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0135AA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200B90" w:rsidRPr="00200B90" w:rsidRDefault="004500E3" w:rsidP="00200B90">
      <w:pPr>
        <w:pStyle w:val="BodyText"/>
        <w:rPr>
          <w:rFonts w:eastAsia="Arial Unicode MS"/>
          <w:bCs/>
          <w:color w:val="000000"/>
          <w:sz w:val="28"/>
          <w:szCs w:val="28"/>
        </w:rPr>
      </w:pPr>
      <w:r w:rsidRPr="004500E3">
        <w:rPr>
          <w:sz w:val="28"/>
          <w:szCs w:val="28"/>
        </w:rPr>
        <w:t>Latvijas Republikas nacionālā pozīcija Nr.</w:t>
      </w:r>
      <w:r>
        <w:rPr>
          <w:sz w:val="28"/>
          <w:szCs w:val="28"/>
        </w:rPr>
        <w:t> </w:t>
      </w:r>
      <w:r w:rsidRPr="004500E3">
        <w:rPr>
          <w:sz w:val="28"/>
          <w:szCs w:val="28"/>
        </w:rPr>
        <w:t>1 “</w:t>
      </w:r>
      <w:r w:rsidR="00200B90" w:rsidRPr="00200B90">
        <w:rPr>
          <w:sz w:val="28"/>
          <w:szCs w:val="28"/>
        </w:rPr>
        <w:t xml:space="preserve">Par 2018. gada 17. oktobra </w:t>
      </w:r>
      <w:r w:rsidR="00200B90" w:rsidRPr="00200B90">
        <w:rPr>
          <w:bCs/>
          <w:sz w:val="28"/>
          <w:szCs w:val="28"/>
        </w:rPr>
        <w:t>Eiropadomes 27 Eiropas Savienības dalībvalstu (50. panta) formāta sanāksmē</w:t>
      </w:r>
      <w:r w:rsidR="00200B90" w:rsidRPr="00200B90">
        <w:rPr>
          <w:sz w:val="28"/>
          <w:szCs w:val="28"/>
        </w:rPr>
        <w:t xml:space="preserve"> un 18. oktobra Eiropadomē izskatāmajiem jautājumiem</w:t>
      </w:r>
      <w:r w:rsidR="00200B90">
        <w:rPr>
          <w:sz w:val="28"/>
          <w:szCs w:val="28"/>
        </w:rPr>
        <w:t>”</w:t>
      </w:r>
    </w:p>
    <w:p w:rsidR="00200B90" w:rsidRDefault="00200B90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8C5384" w:rsidRPr="008C5384" w:rsidRDefault="008C5384" w:rsidP="008C5384">
      <w:pPr>
        <w:pStyle w:val="BodyText"/>
        <w:numPr>
          <w:ilvl w:val="0"/>
          <w:numId w:val="31"/>
        </w:numPr>
        <w:spacing w:before="120" w:after="120"/>
        <w:ind w:left="357" w:hanging="357"/>
        <w:jc w:val="both"/>
        <w:rPr>
          <w:b w:val="0"/>
          <w:sz w:val="28"/>
          <w:szCs w:val="28"/>
        </w:rPr>
      </w:pPr>
      <w:r w:rsidRPr="008C5384">
        <w:rPr>
          <w:b w:val="0"/>
          <w:bCs/>
          <w:sz w:val="28"/>
          <w:szCs w:val="28"/>
        </w:rPr>
        <w:t>Pieņemt zināšanai iesniegto informatīvo ziņojumu.</w:t>
      </w:r>
    </w:p>
    <w:p w:rsidR="008C5384" w:rsidRPr="002C12F1" w:rsidRDefault="008C5384" w:rsidP="008C5384">
      <w:pPr>
        <w:pStyle w:val="Heading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lv-LV"/>
        </w:rPr>
      </w:pPr>
      <w:r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</w:t>
      </w:r>
      <w:r w:rsidR="000135AA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acionālo pozīciju Nr.1 “</w:t>
      </w:r>
      <w:r w:rsidR="002C12F1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Par 2018. gada 17. oktobra Eiropadomes 27 Eiropas Savienības dalībvalstu (50. panta) formāta sanāksmē un 18. oktobra Eiropadomē izskatāmajiem jautājumiem</w:t>
      </w:r>
      <w:r w:rsidR="003B40A9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”.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017FEC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A93DE1" w:rsidRPr="003A33CC" w:rsidRDefault="003166D7" w:rsidP="00013867">
      <w:pPr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910F6">
        <w:rPr>
          <w:bCs/>
          <w:sz w:val="28"/>
          <w:szCs w:val="28"/>
        </w:rPr>
        <w:t>Ā</w:t>
      </w:r>
      <w:r w:rsidRPr="003A33CC">
        <w:rPr>
          <w:bCs/>
          <w:sz w:val="28"/>
          <w:szCs w:val="28"/>
        </w:rPr>
        <w:t>rlietu ministr</w:t>
      </w:r>
      <w:r w:rsidR="008C36A3">
        <w:rPr>
          <w:bCs/>
          <w:sz w:val="28"/>
          <w:szCs w:val="28"/>
        </w:rPr>
        <w:t>s</w:t>
      </w:r>
      <w:r w:rsidR="001B5C41" w:rsidRPr="003A33CC">
        <w:rPr>
          <w:sz w:val="28"/>
          <w:szCs w:val="28"/>
        </w:rPr>
        <w:tab/>
      </w:r>
      <w:r w:rsidR="00AC2E71">
        <w:rPr>
          <w:sz w:val="28"/>
          <w:szCs w:val="28"/>
        </w:rPr>
        <w:tab/>
      </w:r>
      <w:r w:rsidR="00AC2E71">
        <w:rPr>
          <w:sz w:val="28"/>
          <w:szCs w:val="28"/>
        </w:rPr>
        <w:tab/>
      </w:r>
      <w:r w:rsidR="008C36A3">
        <w:rPr>
          <w:sz w:val="28"/>
          <w:szCs w:val="28"/>
        </w:rPr>
        <w:tab/>
      </w:r>
      <w:r w:rsidR="008C36A3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8C36A3">
        <w:rPr>
          <w:sz w:val="28"/>
          <w:szCs w:val="28"/>
        </w:rPr>
        <w:t xml:space="preserve">E.Rinkēvičs </w:t>
      </w:r>
    </w:p>
    <w:p w:rsidR="0004667E" w:rsidRPr="003A33CC" w:rsidRDefault="0004667E">
      <w:pPr>
        <w:rPr>
          <w:sz w:val="28"/>
          <w:szCs w:val="28"/>
        </w:rPr>
      </w:pP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7B1B01">
        <w:rPr>
          <w:bCs/>
          <w:sz w:val="28"/>
          <w:szCs w:val="28"/>
        </w:rPr>
        <w:t>alsts sekretār</w:t>
      </w:r>
      <w:r w:rsidR="00DF799C">
        <w:rPr>
          <w:bCs/>
          <w:sz w:val="28"/>
          <w:szCs w:val="28"/>
        </w:rPr>
        <w:t>s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2C12F1">
        <w:rPr>
          <w:sz w:val="28"/>
          <w:szCs w:val="28"/>
        </w:rPr>
        <w:t>A.Pelšs</w:t>
      </w:r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5E5BBD" w:rsidRPr="003A33CC" w:rsidRDefault="005E5BBD">
      <w:pPr>
        <w:rPr>
          <w:sz w:val="28"/>
          <w:szCs w:val="28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AC2E71" w:rsidRDefault="00AC2E71" w:rsidP="00AC2E71">
      <w:pPr>
        <w:rPr>
          <w:sz w:val="20"/>
          <w:szCs w:val="20"/>
        </w:rPr>
      </w:pPr>
      <w:proofErr w:type="spellStart"/>
      <w:r w:rsidRPr="00866E7A">
        <w:rPr>
          <w:sz w:val="20"/>
          <w:szCs w:val="20"/>
        </w:rPr>
        <w:t>U</w:t>
      </w:r>
      <w:r>
        <w:rPr>
          <w:sz w:val="20"/>
          <w:szCs w:val="20"/>
        </w:rPr>
        <w:t>.</w:t>
      </w:r>
      <w:r w:rsidRPr="00866E7A">
        <w:rPr>
          <w:sz w:val="20"/>
          <w:szCs w:val="20"/>
        </w:rPr>
        <w:t>Ķepīte</w:t>
      </w:r>
      <w:proofErr w:type="spellEnd"/>
      <w:r w:rsidRPr="00866E7A">
        <w:rPr>
          <w:sz w:val="20"/>
          <w:szCs w:val="20"/>
        </w:rPr>
        <w:t>, 67016381</w:t>
      </w:r>
    </w:p>
    <w:p w:rsidR="00424BFD" w:rsidRPr="00AA4867" w:rsidRDefault="00540540" w:rsidP="004500E3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Una.Kepite@mfa.gov.lv</w:t>
      </w:r>
    </w:p>
    <w:sectPr w:rsidR="00424BFD" w:rsidRPr="00AA4867" w:rsidSect="00C656E5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443" w:rsidRDefault="00200443">
      <w:r>
        <w:separator/>
      </w:r>
    </w:p>
  </w:endnote>
  <w:endnote w:type="continuationSeparator" w:id="0">
    <w:p w:rsidR="00200443" w:rsidRDefault="0020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71" w:rsidRPr="002C12F1" w:rsidRDefault="00564083" w:rsidP="002821EE">
    <w:pPr>
      <w:pStyle w:val="Heading3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</w:rPr>
    </w:pPr>
    <w:r w:rsidRPr="002C12F1">
      <w:rPr>
        <w:rFonts w:ascii="Times New Roman" w:hAnsi="Times New Roman" w:cs="Times New Roman"/>
        <w:b w:val="0"/>
        <w:color w:val="auto"/>
        <w:sz w:val="20"/>
      </w:rPr>
      <w:t>AMprot_</w:t>
    </w:r>
    <w:r w:rsidR="002C12F1">
      <w:rPr>
        <w:rFonts w:ascii="Times New Roman" w:hAnsi="Times New Roman" w:cs="Times New Roman"/>
        <w:b w:val="0"/>
        <w:color w:val="auto"/>
        <w:sz w:val="20"/>
      </w:rPr>
      <w:t>1</w:t>
    </w:r>
    <w:r w:rsidR="008C36A3" w:rsidRPr="002C12F1">
      <w:rPr>
        <w:rFonts w:ascii="Times New Roman" w:hAnsi="Times New Roman" w:cs="Times New Roman"/>
        <w:b w:val="0"/>
        <w:color w:val="auto"/>
        <w:sz w:val="20"/>
      </w:rPr>
      <w:t>2</w:t>
    </w:r>
    <w:r w:rsidR="002C12F1">
      <w:rPr>
        <w:rFonts w:ascii="Times New Roman" w:hAnsi="Times New Roman" w:cs="Times New Roman"/>
        <w:b w:val="0"/>
        <w:color w:val="auto"/>
        <w:sz w:val="20"/>
      </w:rPr>
      <w:t>1</w:t>
    </w:r>
    <w:r w:rsidR="008C36A3" w:rsidRPr="002C12F1">
      <w:rPr>
        <w:rFonts w:ascii="Times New Roman" w:hAnsi="Times New Roman" w:cs="Times New Roman"/>
        <w:b w:val="0"/>
        <w:color w:val="auto"/>
        <w:sz w:val="20"/>
      </w:rPr>
      <w:t>0</w:t>
    </w:r>
    <w:r w:rsidR="000135AA" w:rsidRPr="002C12F1">
      <w:rPr>
        <w:rFonts w:ascii="Times New Roman" w:hAnsi="Times New Roman" w:cs="Times New Roman"/>
        <w:b w:val="0"/>
        <w:color w:val="auto"/>
        <w:sz w:val="20"/>
      </w:rPr>
      <w:t>18</w:t>
    </w:r>
    <w:r w:rsidRPr="002C12F1">
      <w:rPr>
        <w:rFonts w:ascii="Times New Roman" w:hAnsi="Times New Roman" w:cs="Times New Roman"/>
        <w:b w:val="0"/>
        <w:color w:val="auto"/>
        <w:sz w:val="20"/>
      </w:rPr>
      <w:t xml:space="preserve">; </w:t>
    </w:r>
    <w:r w:rsidR="004500E3" w:rsidRPr="002C12F1">
      <w:rPr>
        <w:rFonts w:ascii="Times New Roman" w:hAnsi="Times New Roman" w:cs="Times New Roman"/>
        <w:b w:val="0"/>
        <w:color w:val="auto"/>
        <w:sz w:val="20"/>
        <w:szCs w:val="20"/>
      </w:rPr>
      <w:t>Latvijas Republikas n</w:t>
    </w:r>
    <w:r w:rsidR="008C36A3" w:rsidRPr="002C12F1">
      <w:rPr>
        <w:rFonts w:ascii="Times New Roman" w:hAnsi="Times New Roman" w:cs="Times New Roman"/>
        <w:b w:val="0"/>
        <w:color w:val="auto"/>
        <w:sz w:val="20"/>
        <w:szCs w:val="20"/>
      </w:rPr>
      <w:t>acionālā pozīcija</w:t>
    </w:r>
    <w:r w:rsidR="008C36A3" w:rsidRPr="002C12F1">
      <w:rPr>
        <w:rFonts w:ascii="Times New Roman" w:hAnsi="Times New Roman" w:cs="Times New Roman"/>
        <w:color w:val="auto"/>
        <w:sz w:val="18"/>
      </w:rPr>
      <w:t xml:space="preserve"> </w:t>
    </w:r>
    <w:r w:rsidR="008C36A3" w:rsidRPr="002C12F1">
      <w:rPr>
        <w:rFonts w:ascii="Times New Roman" w:hAnsi="Times New Roman" w:cs="Times New Roman"/>
        <w:b w:val="0"/>
        <w:color w:val="auto"/>
        <w:sz w:val="18"/>
        <w:szCs w:val="18"/>
      </w:rPr>
      <w:t>Nr.1 “</w:t>
    </w:r>
    <w:r w:rsidR="002C12F1" w:rsidRPr="002C12F1">
      <w:rPr>
        <w:rFonts w:ascii="Times New Roman" w:hAnsi="Times New Roman" w:cs="Times New Roman"/>
        <w:b w:val="0"/>
        <w:color w:val="auto"/>
        <w:sz w:val="20"/>
        <w:szCs w:val="20"/>
      </w:rPr>
      <w:t>Par 2018. gada 17. oktobra Eiropadomes 27 Eiropas Savienības dalībvalstu (50. panta) formāta sanāksmē un 18. oktobra Eiropadomē izskatāmajiem jautājumiem”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443" w:rsidRDefault="00200443">
      <w:r>
        <w:separator/>
      </w:r>
    </w:p>
  </w:footnote>
  <w:footnote w:type="continuationSeparator" w:id="0">
    <w:p w:rsidR="00200443" w:rsidRDefault="0020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"/>
  </w:num>
  <w:num w:numId="5">
    <w:abstractNumId w:val="27"/>
  </w:num>
  <w:num w:numId="6">
    <w:abstractNumId w:val="26"/>
  </w:num>
  <w:num w:numId="7">
    <w:abstractNumId w:val="23"/>
  </w:num>
  <w:num w:numId="8">
    <w:abstractNumId w:val="7"/>
  </w:num>
  <w:num w:numId="9">
    <w:abstractNumId w:val="1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4"/>
  </w:num>
  <w:num w:numId="15">
    <w:abstractNumId w:val="25"/>
  </w:num>
  <w:num w:numId="16">
    <w:abstractNumId w:val="29"/>
  </w:num>
  <w:num w:numId="17">
    <w:abstractNumId w:val="9"/>
  </w:num>
  <w:num w:numId="18">
    <w:abstractNumId w:val="6"/>
  </w:num>
  <w:num w:numId="19">
    <w:abstractNumId w:val="16"/>
  </w:num>
  <w:num w:numId="20">
    <w:abstractNumId w:val="5"/>
  </w:num>
  <w:num w:numId="21">
    <w:abstractNumId w:val="22"/>
  </w:num>
  <w:num w:numId="22">
    <w:abstractNumId w:val="18"/>
  </w:num>
  <w:num w:numId="23">
    <w:abstractNumId w:val="3"/>
  </w:num>
  <w:num w:numId="24">
    <w:abstractNumId w:val="8"/>
  </w:num>
  <w:num w:numId="25">
    <w:abstractNumId w:val="17"/>
  </w:num>
  <w:num w:numId="26">
    <w:abstractNumId w:val="19"/>
  </w:num>
  <w:num w:numId="27">
    <w:abstractNumId w:val="14"/>
  </w:num>
  <w:num w:numId="28">
    <w:abstractNumId w:val="10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17FEC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23B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443"/>
    <w:rsid w:val="002009D2"/>
    <w:rsid w:val="00200B90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12F1"/>
    <w:rsid w:val="002C259B"/>
    <w:rsid w:val="002C28DE"/>
    <w:rsid w:val="002C7818"/>
    <w:rsid w:val="002D051E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0E3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55FEC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6A3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25A3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578C5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799C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2C2C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8D2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D6F10F-60FA-4A8D-B195-A0DBEA9E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5CBC-CB0D-4E9E-B699-4B27E599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877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Laimdota Adlere</cp:lastModifiedBy>
  <cp:revision>2</cp:revision>
  <cp:lastPrinted>2018-10-11T12:36:00Z</cp:lastPrinted>
  <dcterms:created xsi:type="dcterms:W3CDTF">2018-10-15T05:52:00Z</dcterms:created>
  <dcterms:modified xsi:type="dcterms:W3CDTF">2018-10-15T05:52:00Z</dcterms:modified>
</cp:coreProperties>
</file>