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11211" w:rsidRPr="005B2082" w:rsidP="00F11211" w14:paraId="32029E13" w14:textId="4D12484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1</w:t>
      </w:r>
      <w:r w:rsidR="002F6F6E">
        <w:rPr>
          <w:sz w:val="28"/>
          <w:szCs w:val="28"/>
          <w:lang w:val="pl-PL"/>
        </w:rPr>
        <w:t>1</w:t>
      </w:r>
      <w:r w:rsidRPr="005B2082">
        <w:rPr>
          <w:sz w:val="28"/>
          <w:szCs w:val="28"/>
          <w:lang w:val="pl-PL"/>
        </w:rPr>
        <w:t>. pielikums</w:t>
      </w:r>
    </w:p>
    <w:p w:rsidR="00F11211" w:rsidRPr="005B2082" w:rsidP="00F11211" w14:paraId="2977167F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Ministru kabineta</w:t>
      </w:r>
    </w:p>
    <w:p w:rsidR="00F11211" w:rsidRPr="005B2082" w:rsidP="00F11211" w14:paraId="58A6C693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2018. gada __.______</w:t>
      </w:r>
    </w:p>
    <w:p w:rsidR="00F11211" w:rsidRPr="005B2082" w:rsidP="00F11211" w14:paraId="111CD756" w14:textId="77777777">
      <w:pPr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noteikumiem Nr.___</w:t>
      </w:r>
    </w:p>
    <w:p w:rsidR="00F11211" w:rsidRPr="005B2082" w:rsidP="00F11211" w14:paraId="1A7DC13B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F11211" w:rsidRPr="005B2082" w:rsidP="00F11211" w14:paraId="656AB6BE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,,65. pielikums</w:t>
      </w:r>
    </w:p>
    <w:p w:rsidR="00F11211" w:rsidRPr="005B2082" w:rsidP="00F11211" w14:paraId="49F18DB6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Ministru kabineta</w:t>
      </w:r>
    </w:p>
    <w:p w:rsidR="00F11211" w:rsidRPr="005B2082" w:rsidP="00F11211" w14:paraId="52D64E2A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2016. gada 20. decembra</w:t>
      </w:r>
    </w:p>
    <w:p w:rsidR="00F11211" w:rsidRPr="005B2082" w:rsidP="00F11211" w14:paraId="0281934E" w14:textId="77777777">
      <w:pPr>
        <w:jc w:val="right"/>
        <w:rPr>
          <w:sz w:val="28"/>
          <w:szCs w:val="28"/>
        </w:rPr>
      </w:pPr>
      <w:r w:rsidRPr="005B2082">
        <w:rPr>
          <w:sz w:val="28"/>
          <w:szCs w:val="28"/>
        </w:rPr>
        <w:t>noteikumiem Nr. 812</w:t>
      </w:r>
    </w:p>
    <w:p w:rsidR="00F11211" w:rsidRPr="005B2082" w:rsidP="00F11211" w14:paraId="3FFCB5FB" w14:textId="77777777">
      <w:pPr>
        <w:jc w:val="right"/>
        <w:rPr>
          <w:sz w:val="28"/>
          <w:szCs w:val="28"/>
        </w:rPr>
      </w:pPr>
    </w:p>
    <w:p w:rsidR="00F11211" w:rsidRPr="005B2082" w:rsidP="00C47ABF" w14:paraId="5CDE4330" w14:textId="77777777">
      <w:pPr>
        <w:jc w:val="center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Veidlapas Nr. 1-BA “Pārskats par būvatļaujām un ēku pieņemšanu ekspluatācijā” paraugs.</w:t>
      </w:r>
    </w:p>
    <w:p w:rsidR="00F11211" w:rsidRPr="005B2082" w:rsidP="00F11211" w14:paraId="55C47395" w14:textId="77777777"/>
    <w:tbl>
      <w:tblPr>
        <w:tblW w:w="10490" w:type="dxa"/>
        <w:tblInd w:w="108" w:type="dxa"/>
        <w:tblLayout w:type="fixed"/>
        <w:tblLook w:val="000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14:paraId="50FAD660" w14:textId="77777777" w:rsidTr="00212CA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:rsidR="00591C88" w:rsidRPr="005B2082" w:rsidP="00591C88" w14:paraId="6C931197" w14:textId="777777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B2082"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Pr="005B2082">
              <w:rPr>
                <w:rFonts w:ascii="Calibri" w:hAnsi="Calibri" w:cs="Calibri"/>
                <w:b/>
                <w:sz w:val="28"/>
                <w:szCs w:val="28"/>
              </w:rPr>
              <w:t>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:rsidR="00591C88" w:rsidRPr="005B2082" w:rsidP="009E7C40" w14:paraId="6116AE5D" w14:textId="7777777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A20BFC" w:rsidRPr="005B2082" w:rsidP="00A20BFC" w14:paraId="3E2BFDD4" w14:textId="7777777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20BFC" w:rsidRPr="005B2082" w:rsidP="00A20BFC" w14:paraId="38B571E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554A4" w:rsidRPr="005B2082" w:rsidP="008554A4" w14:paraId="23DF7420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2082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5B2082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5B2082">
              <w:rPr>
                <w:rFonts w:ascii="Calibri" w:hAnsi="Calibri"/>
                <w:sz w:val="22"/>
                <w:szCs w:val="22"/>
              </w:rPr>
              <w:t>://</w:t>
            </w:r>
            <w:r w:rsidRPr="005B2082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8554A4" w:rsidRPr="005B2082" w:rsidP="008554A4" w14:paraId="4E76B4DC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591C88" w:rsidRPr="005B2082" w:rsidP="00527D16" w14:paraId="3B052F78" w14:textId="77777777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14:paraId="1A868B30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:rsidR="0034703B" w:rsidRPr="005B2082" w:rsidP="0034703B" w14:paraId="41FEFB2A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5B2082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1-BA</w:t>
            </w:r>
          </w:p>
          <w:p w:rsidR="0034703B" w:rsidRPr="005B2082" w:rsidP="00687E6F" w14:paraId="6DF64F60" w14:textId="77777777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5B2082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:rsidR="0034703B" w:rsidRPr="005B2082" w:rsidP="0034703B" w14:paraId="1D4FFCE7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5B2082" w:rsidP="007A2EA9" w14:paraId="20A5FA78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40237F35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:rsidR="0034703B" w:rsidRPr="005B2082" w:rsidP="00C11521" w14:paraId="36966FC1" w14:textId="77777777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5B2082">
              <w:rPr>
                <w:rFonts w:ascii="Calibri" w:hAnsi="Calibri" w:cs="Calibri"/>
                <w:b/>
                <w:sz w:val="32"/>
                <w:szCs w:val="32"/>
              </w:rPr>
              <w:t>Pārskats par būvatļaujām</w:t>
            </w:r>
            <w:r w:rsidRPr="005B2082" w:rsidR="00417D7D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5B2082">
              <w:rPr>
                <w:rFonts w:ascii="Calibri" w:hAnsi="Calibri" w:cs="Calibri"/>
                <w:b/>
                <w:sz w:val="32"/>
                <w:szCs w:val="32"/>
              </w:rPr>
              <w:t xml:space="preserve">un </w:t>
            </w:r>
            <w:r w:rsidRPr="005B2082" w:rsidR="00C11521">
              <w:rPr>
                <w:rFonts w:ascii="Calibri" w:hAnsi="Calibri" w:cs="Calibri"/>
                <w:b/>
                <w:sz w:val="32"/>
                <w:szCs w:val="32"/>
              </w:rPr>
              <w:t xml:space="preserve">ēku </w:t>
            </w:r>
            <w:r w:rsidRPr="005B2082">
              <w:rPr>
                <w:rFonts w:ascii="Calibri" w:hAnsi="Calibri" w:cs="Calibri"/>
                <w:b/>
                <w:sz w:val="32"/>
                <w:szCs w:val="32"/>
              </w:rPr>
              <w:t>pieņemšanu ekspluatācijā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:rsidR="0034703B" w:rsidRPr="005B2082" w:rsidP="0034703B" w14:paraId="444A053F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5B2082" w:rsidP="007A2EA9" w14:paraId="66B81C53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5A1F97DB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12"/>
            <w:vAlign w:val="center"/>
          </w:tcPr>
          <w:p w:rsidR="004D2FB2" w:rsidRPr="005B2082" w:rsidP="00E242E4" w14:paraId="2CD3F30A" w14:textId="77777777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Pr="005B2082" w:rsidR="00E06BEB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Pr="005B2082" w:rsidR="00995CB5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5B2082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14:paraId="69CF5060" w14:textId="77777777" w:rsidTr="00D87E23">
        <w:tblPrEx>
          <w:tblW w:w="10490" w:type="dxa"/>
          <w:tblInd w:w="108" w:type="dxa"/>
          <w:tblLayout w:type="fixed"/>
          <w:tblLook w:val="0000"/>
        </w:tblPrEx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:rsidR="003257F2" w:rsidRPr="005B2082" w:rsidP="00E242E4" w14:paraId="09118281" w14:textId="77777777">
            <w:pPr>
              <w:ind w:right="-1242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Pr="005B2082" w:rsidR="00C744D5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Pr="005B2082" w:rsidR="00995CB5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5B2082" w:rsidR="00D87E23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5B2082" w:rsidR="00D87E23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Pr="005B2082" w:rsidR="007345BF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5B2082" w:rsidR="00D87E23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5B2082" w:rsidP="004D2FB2" w14:paraId="7FC84F73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5B2082" w:rsidP="004D2FB2" w14:paraId="429CDEA5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5B2082" w:rsidP="004D2FB2" w14:paraId="17164120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3257F2" w:rsidRPr="005B2082" w:rsidP="004D2FB2" w14:paraId="4BCD32A7" w14:textId="77777777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:rsidR="003257F2" w:rsidRPr="005B2082" w:rsidP="004D2FB2" w14:paraId="1A1D1C31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5473EFFE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:rsidR="0009204F" w:rsidRPr="005B2082" w:rsidP="0096348C" w14:paraId="514B6524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5B2082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14:paraId="55DDD38B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7ECABBE9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4297D54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8D8C6C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3A0951AA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5B2082" w:rsidP="001E68A7" w14:paraId="128EBC41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6D8C4F5B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7F4DBC57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:rsidR="001E68A7" w:rsidRPr="005B2082" w:rsidP="001E68A7" w14:paraId="643F5AD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FA66390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3ACD35D1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5B2082" w:rsidP="001E68A7" w14:paraId="6D967228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22F5D3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6D466F0A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421EC9C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CA55E2B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1E68A7" w:rsidRPr="005B2082" w:rsidP="00D87E23" w14:paraId="5E17C7DE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1E68A7" w:rsidRPr="005B2082" w:rsidP="001E68A7" w14:paraId="515B7507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648479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2F1A5C2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214F324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6EB6DD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4DEEA952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5B2082" w:rsidP="001E68A7" w14:paraId="57E27D3D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0348187F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30E0D0E8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3BBB0FE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7033D6" w14:paraId="125EC10E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5820F44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F045207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7FE0654C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5B2082" w:rsidP="001E68A7" w14:paraId="5E9B1869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6FC8C78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63CBC73C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1BA729D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5CEACE11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51A5CB5B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5B2082" w:rsidP="001E68A7" w14:paraId="60775453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A488470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36F03AD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5B208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390D393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:rsidR="001E68A7" w:rsidRPr="005B2082" w:rsidP="001E68A7" w14:paraId="4B5801C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E2A4634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5B2082" w:rsidP="001E68A7" w14:paraId="1B0D7410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32F8709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1E68A7" w:rsidRPr="005B2082" w:rsidP="001E68A7" w14:paraId="66D4222A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5B2082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14:paraId="7C9A7494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1E68A7" w14:paraId="015C660D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1E68A7" w:rsidRPr="005B2082" w:rsidP="001E68A7" w14:paraId="50C3A4EA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56A5B12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4C7759A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Pr="005B2082" w:rsidR="0053406A">
              <w:rPr>
                <w:rFonts w:ascii="Calibri" w:hAnsi="Calibri" w:cs="Calibri"/>
                <w:sz w:val="22"/>
                <w:szCs w:val="22"/>
              </w:rPr>
              <w:t>u</w:t>
            </w:r>
            <w:r w:rsidRPr="005B208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19B87B9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4FB91B4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1E68A7" w:rsidRPr="005B2082" w:rsidP="00D87E23" w14:paraId="6C34AE1C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1E68A7" w:rsidRPr="005B2082" w:rsidP="001E68A7" w14:paraId="3C084994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D02BA23" w14:textId="77777777" w:rsidTr="00D87E23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1E68A7" w:rsidRPr="005B2082" w:rsidP="00D87E23" w14:paraId="62115F2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4F7D822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7033D6" w14:paraId="1CF6606B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1E68A7" w:rsidRPr="005B2082" w:rsidP="001E68A7" w14:paraId="32DDAB5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E9E" w:rsidRPr="005B2082" w14:paraId="6CABBDE2" w14:textId="77777777">
      <w:pPr>
        <w:rPr>
          <w:rFonts w:ascii="Calibri" w:hAnsi="Calibri" w:cs="Calibri"/>
          <w:sz w:val="2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/>
      </w:tblPr>
      <w:tblGrid>
        <w:gridCol w:w="851"/>
        <w:gridCol w:w="9639"/>
      </w:tblGrid>
      <w:tr w14:paraId="0F029E74" w14:textId="77777777" w:rsidTr="00037D84">
        <w:tblPrEx>
          <w:tblW w:w="10490" w:type="dxa"/>
          <w:tblInd w:w="108" w:type="dxa"/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ayout w:type="fixed"/>
          <w:tblLook w:val="04A0"/>
        </w:tblPrEx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C48" w:rsidRPr="005B2082" w:rsidP="00037D84" w14:paraId="13A079F8" w14:textId="6305EEA7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5B208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C48" w:rsidRPr="005B2082" w:rsidP="00037D84" w14:paraId="0E73E41B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B2082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60E0D263" w14:textId="77777777" w:rsidTr="002E3CDB">
        <w:tblPrEx>
          <w:tblW w:w="10490" w:type="dxa"/>
          <w:tblInd w:w="108" w:type="dxa"/>
          <w:tblLayout w:type="fixed"/>
          <w:tblLook w:val="04A0"/>
        </w:tblPrEx>
        <w:trPr>
          <w:trHeight w:val="2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C48" w:rsidRPr="005B2082" w:rsidP="00037D84" w14:paraId="728575EB" w14:textId="03E6D7E1">
            <w:pPr>
              <w:spacing w:before="120"/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 w:rsidRPr="005B208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6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C48" w:rsidRPr="005B2082" w:rsidP="00037D84" w14:paraId="0509B7E7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28452D" w:rsidRPr="005B2082" w:rsidP="00532500" w14:paraId="2BF40605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28452D" w:rsidRPr="005B2082" w:rsidP="00532500" w14:paraId="4B97B06D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690195" w:rsidRPr="005B2082" w:rsidP="00532500" w14:paraId="155831CC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746145" w:rsidRPr="005B2082" w:rsidP="00532500" w14:paraId="737B1DAC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:rsidR="004B38B4" w:rsidRPr="005B2082" w:rsidP="00532500" w14:paraId="552E4306" w14:textId="77777777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5B2082">
        <w:rPr>
          <w:rFonts w:ascii="Calibri" w:hAnsi="Calibri" w:cs="Calibri"/>
          <w:b/>
          <w:sz w:val="22"/>
          <w:szCs w:val="22"/>
        </w:rPr>
        <w:t>C</w:t>
      </w:r>
      <w:r w:rsidRPr="005B2082" w:rsidR="003D0453">
        <w:rPr>
          <w:rFonts w:ascii="Calibri" w:hAnsi="Calibri" w:cs="Calibri"/>
          <w:b/>
          <w:sz w:val="22"/>
          <w:szCs w:val="22"/>
        </w:rPr>
        <w:t>entrālā statisti</w:t>
      </w:r>
      <w:r w:rsidRPr="005B2082" w:rsidR="007455BF">
        <w:rPr>
          <w:rFonts w:ascii="Calibri" w:hAnsi="Calibri" w:cs="Calibri"/>
          <w:b/>
          <w:sz w:val="22"/>
          <w:szCs w:val="22"/>
        </w:rPr>
        <w:t>kas pārvalde saskaņā ar S</w:t>
      </w:r>
      <w:r w:rsidRPr="005B2082" w:rsidR="003D0453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:rsidR="008F1AA8" w:rsidRPr="005B2082" w:rsidP="008F1AA8" w14:paraId="6ACE1A9D" w14:textId="77777777">
      <w:pPr>
        <w:pStyle w:val="Heading2"/>
        <w:ind w:left="14"/>
        <w:rPr>
          <w:rFonts w:ascii="Calibri" w:hAnsi="Calibri" w:cs="Calibri"/>
          <w:i/>
          <w:sz w:val="22"/>
          <w:szCs w:val="22"/>
        </w:rPr>
      </w:pPr>
      <w:r w:rsidRPr="005B2082">
        <w:rPr>
          <w:rFonts w:ascii="Calibri" w:hAnsi="Calibri" w:cs="Calibri"/>
          <w:sz w:val="22"/>
          <w:szCs w:val="22"/>
        </w:rPr>
        <w:t xml:space="preserve">1. </w:t>
      </w:r>
      <w:r w:rsidRPr="005B2082" w:rsidR="006863B6">
        <w:rPr>
          <w:rFonts w:ascii="Calibri" w:hAnsi="Calibri" w:cs="Calibri"/>
          <w:sz w:val="22"/>
          <w:szCs w:val="22"/>
        </w:rPr>
        <w:t xml:space="preserve">Izsniegtās </w:t>
      </w:r>
      <w:r w:rsidRPr="005B2082">
        <w:rPr>
          <w:rFonts w:ascii="Calibri" w:hAnsi="Calibri" w:cs="Calibri"/>
          <w:sz w:val="22"/>
          <w:szCs w:val="22"/>
        </w:rPr>
        <w:t>būvatļaujas ēkām</w:t>
      </w:r>
    </w:p>
    <w:tbl>
      <w:tblPr>
        <w:tblW w:w="9214" w:type="dxa"/>
        <w:tblInd w:w="8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686"/>
        <w:gridCol w:w="709"/>
        <w:gridCol w:w="1487"/>
        <w:gridCol w:w="1134"/>
        <w:gridCol w:w="1134"/>
        <w:gridCol w:w="1064"/>
      </w:tblGrid>
      <w:tr w14:paraId="5E66A3B3" w14:textId="77777777" w:rsidTr="004951A4">
        <w:tblPrEx>
          <w:tblW w:w="9214" w:type="dxa"/>
          <w:tblInd w:w="85" w:type="dxa"/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624"/>
        </w:trPr>
        <w:tc>
          <w:tcPr>
            <w:tcW w:w="368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212CA3" w14:paraId="7FDFE64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Ēku dalījums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212CA3" w14:paraId="4B922BB3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991F46" w:rsidRPr="005B2082" w:rsidP="00212CA3" w14:paraId="41A3603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487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F8694D" w14:paraId="33B03225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Būvatļauju skaits, kurās izdarīta atzīme par būvdarbu uzsākšanas nosacījumu izpildi</w:t>
            </w:r>
          </w:p>
        </w:tc>
        <w:tc>
          <w:tcPr>
            <w:tcW w:w="113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212CA3" w14:paraId="09808671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no tā</w:t>
            </w:r>
          </w:p>
          <w:p w:rsidR="00991F46" w:rsidRPr="005B2082" w:rsidP="00212CA3" w14:paraId="22B25E1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  <w:tc>
          <w:tcPr>
            <w:tcW w:w="113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212CA3" w14:paraId="2FD0654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Kopējā platība, m²</w:t>
            </w:r>
          </w:p>
        </w:tc>
        <w:tc>
          <w:tcPr>
            <w:tcW w:w="106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991F46" w:rsidRPr="005B2082" w:rsidP="00212CA3" w14:paraId="68CB5014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no tās </w:t>
            </w:r>
          </w:p>
          <w:p w:rsidR="00991F46" w:rsidRPr="005B2082" w:rsidP="00212CA3" w14:paraId="5ACBFAF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</w:tr>
      <w:tr w14:paraId="0AB7CA4B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</w:trPr>
        <w:tc>
          <w:tcPr>
            <w:tcW w:w="36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22A2F40E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60797162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48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2DFFB490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45BECABC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437460A5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991F46" w:rsidRPr="005B2082" w:rsidP="00212CA3" w14:paraId="62AC6551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14:paraId="18AF163A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tcBorders>
              <w:top w:val="single" w:sz="12" w:space="0" w:color="E36C0A"/>
            </w:tcBorders>
            <w:vAlign w:val="center"/>
          </w:tcPr>
          <w:p w:rsidR="00991F46" w:rsidRPr="005B2082" w:rsidP="00E245F8" w14:paraId="47D84802" w14:textId="77777777">
            <w:pPr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Viena dzīvokļa mājas </w:t>
            </w:r>
            <w:r w:rsidRPr="005B2082">
              <w:rPr>
                <w:rFonts w:ascii="Calibri" w:hAnsi="Calibri" w:cs="Calibri"/>
                <w:sz w:val="18"/>
                <w:szCs w:val="18"/>
              </w:rPr>
              <w:br/>
              <w:t>(bez vasarnīcām, dārza mājām)</w:t>
            </w:r>
          </w:p>
        </w:tc>
        <w:tc>
          <w:tcPr>
            <w:tcW w:w="709" w:type="dxa"/>
            <w:tcBorders>
              <w:top w:val="single" w:sz="12" w:space="0" w:color="E36C0A"/>
            </w:tcBorders>
            <w:vAlign w:val="center"/>
          </w:tcPr>
          <w:p w:rsidR="00991F46" w:rsidRPr="005B2082" w:rsidP="00212CA3" w14:paraId="4F4F475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11110</w:t>
            </w:r>
          </w:p>
        </w:tc>
        <w:tc>
          <w:tcPr>
            <w:tcW w:w="1487" w:type="dxa"/>
            <w:tcBorders>
              <w:top w:val="single" w:sz="12" w:space="0" w:color="E36C0A"/>
            </w:tcBorders>
            <w:vAlign w:val="center"/>
          </w:tcPr>
          <w:p w:rsidR="00991F46" w:rsidRPr="005B2082" w:rsidP="00212CA3" w14:paraId="2F71EEC4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:rsidR="00991F46" w:rsidRPr="005B2082" w:rsidP="00212CA3" w14:paraId="40E19438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:rsidR="00991F46" w:rsidRPr="005B2082" w:rsidP="00212CA3" w14:paraId="28FFF8F8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E36C0A"/>
            </w:tcBorders>
            <w:vAlign w:val="center"/>
          </w:tcPr>
          <w:p w:rsidR="00991F46" w:rsidRPr="005B2082" w:rsidP="00212CA3" w14:paraId="7EFF06A6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223E8F76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0FF475BB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Vasarnīcas, dārza mājas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3055456D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11111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52552CC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28A4BC3F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52D6757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0864E8AB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48ABBA6A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55126334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Divu vai vairāku dzīvokļu mājas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3D74AAB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11120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3FC60CB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2BE39BD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55DE06C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41B7F12A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65477AEB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7F1B4C65" w14:textId="77777777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Dažādu sociālo grupu </w:t>
            </w:r>
            <w:r w:rsidRPr="005B2082">
              <w:rPr>
                <w:rFonts w:ascii="Calibri" w:hAnsi="Calibri" w:cs="Calibri"/>
                <w:sz w:val="18"/>
                <w:szCs w:val="18"/>
              </w:rPr>
              <w:t>kopdzīvojamās</w:t>
            </w:r>
            <w:r w:rsidRPr="005B2082">
              <w:rPr>
                <w:rFonts w:ascii="Calibri" w:hAnsi="Calibri" w:cs="Calibri"/>
                <w:sz w:val="18"/>
                <w:szCs w:val="18"/>
              </w:rPr>
              <w:t xml:space="preserve"> mājas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554EC15E" w14:textId="77777777">
            <w:pPr>
              <w:ind w:right="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11130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495D0498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10862612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056F34C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16480DD6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5DDF95D5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024381B6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72D3CBA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11210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4238A9C6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12D5F54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352EC722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5E9A3B3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4C46417F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65840430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Biroju ēkas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14A1904A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11220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15291B1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6501CBC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10F44E0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0761C16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2CF3043A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3E4B893E" w14:textId="77777777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72DCDCC6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11230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1E0E7C3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2CBEF26A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34669018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5DB2BC6A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395FC514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01F5F71F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54160FC4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11240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6D67B23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3E2BC011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2F7423EB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1592BCC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1E317280" w14:textId="77777777" w:rsidTr="004951A4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vAlign w:val="center"/>
          </w:tcPr>
          <w:p w:rsidR="00991F46" w:rsidRPr="005B2082" w:rsidP="00212CA3" w14:paraId="2A185401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709" w:type="dxa"/>
            <w:vAlign w:val="center"/>
          </w:tcPr>
          <w:p w:rsidR="00991F46" w:rsidRPr="005B2082" w:rsidP="00212CA3" w14:paraId="025B65A3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11250</w:t>
            </w:r>
          </w:p>
        </w:tc>
        <w:tc>
          <w:tcPr>
            <w:tcW w:w="1487" w:type="dxa"/>
            <w:vAlign w:val="center"/>
          </w:tcPr>
          <w:p w:rsidR="00991F46" w:rsidRPr="005B2082" w:rsidP="00212CA3" w14:paraId="0756C55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26DCFA51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46" w:rsidRPr="005B2082" w:rsidP="00212CA3" w14:paraId="067BB4E2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991F46" w:rsidRPr="005B2082" w:rsidP="00212CA3" w14:paraId="52D706E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03F42508" w14:textId="77777777" w:rsidTr="00E46F8A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6A0263BA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Plašizklaides</w:t>
            </w:r>
            <w:r w:rsidRPr="005B2082">
              <w:rPr>
                <w:rFonts w:ascii="Calibri" w:hAnsi="Calibri" w:cs="Calibr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709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78B8BE7E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11260</w:t>
            </w:r>
          </w:p>
        </w:tc>
        <w:tc>
          <w:tcPr>
            <w:tcW w:w="1487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6270E58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202157E9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3A365B8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E36C0A"/>
            </w:tcBorders>
            <w:vAlign w:val="center"/>
          </w:tcPr>
          <w:p w:rsidR="00991F46" w:rsidRPr="005B2082" w:rsidP="00212CA3" w14:paraId="52619092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4D7B8F4E" w14:textId="77777777" w:rsidTr="009C722B">
        <w:tblPrEx>
          <w:tblW w:w="9214" w:type="dxa"/>
          <w:tblInd w:w="85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cantSplit/>
          <w:trHeight w:val="360"/>
        </w:trPr>
        <w:tc>
          <w:tcPr>
            <w:tcW w:w="3686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483D5E46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Citas nedzīvojamās ēkas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7556905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11270</w:t>
            </w:r>
          </w:p>
        </w:tc>
        <w:tc>
          <w:tcPr>
            <w:tcW w:w="1487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14ED90C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78D7533E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77A1598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:rsidR="00991F46" w:rsidRPr="005B2082" w:rsidP="00212CA3" w14:paraId="03F4480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7D7D" w:rsidRPr="005B2082" w:rsidP="00417D7D" w14:paraId="1835729D" w14:textId="77777777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>Dzīvokļu skaits divu un vairāku dzīvokļu jaunbūvējamās mājās (11300) ___________</w:t>
      </w:r>
    </w:p>
    <w:p w:rsidR="00472FDE" w:rsidRPr="005B2082" w:rsidP="00472FDE" w14:paraId="557AAB41" w14:textId="77777777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/>
          <w:sz w:val="22"/>
          <w:szCs w:val="22"/>
        </w:rPr>
        <w:t xml:space="preserve">2. Ēku pieņemšana ekspluatācijā </w:t>
      </w:r>
    </w:p>
    <w:tbl>
      <w:tblPr>
        <w:tblW w:w="9214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86"/>
        <w:gridCol w:w="709"/>
        <w:gridCol w:w="2268"/>
        <w:gridCol w:w="2551"/>
      </w:tblGrid>
      <w:tr w14:paraId="55C6E43B" w14:textId="77777777" w:rsidTr="004951A4">
        <w:tblPrEx>
          <w:tblW w:w="9214" w:type="dxa"/>
          <w:tblInd w:w="57" w:type="dxa"/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68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406A" w:rsidRPr="005B2082" w:rsidP="00212CA3" w14:paraId="5E08BB9F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Ēku dalījums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406A" w:rsidRPr="005B2082" w:rsidP="00212CA3" w14:paraId="1012A8E4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53406A" w:rsidRPr="005B2082" w:rsidP="00212CA3" w14:paraId="36E5FC69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406A" w:rsidRPr="005B2082" w:rsidP="00212CA3" w14:paraId="301109DC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Kopējā platība, m²</w:t>
            </w:r>
          </w:p>
        </w:tc>
        <w:tc>
          <w:tcPr>
            <w:tcW w:w="2551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53406A" w:rsidRPr="005B2082" w:rsidP="00212CA3" w14:paraId="18B3FBDD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no tās</w:t>
            </w:r>
          </w:p>
          <w:p w:rsidR="0053406A" w:rsidRPr="005B2082" w:rsidP="00212CA3" w14:paraId="4BD216F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</w:tr>
      <w:tr w14:paraId="4D4398F4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6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53406A" w:rsidRPr="005B2082" w:rsidP="00212CA3" w14:paraId="4A2E8C9E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53406A" w:rsidRPr="005B2082" w:rsidP="00212CA3" w14:paraId="76D5536D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53406A" w:rsidRPr="005B2082" w:rsidP="00212CA3" w14:paraId="70EE681E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53406A" w:rsidRPr="005B2082" w:rsidP="00212CA3" w14:paraId="051D39EB" w14:textId="777777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14:paraId="48184182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tcBorders>
              <w:top w:val="single" w:sz="12" w:space="0" w:color="E36C0A"/>
            </w:tcBorders>
            <w:vAlign w:val="center"/>
          </w:tcPr>
          <w:p w:rsidR="0053406A" w:rsidRPr="005B2082" w:rsidP="00212CA3" w14:paraId="354FA567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Viena dzīvokļa mājas (bez vasarnīcām, dārza mājām)</w:t>
            </w:r>
          </w:p>
        </w:tc>
        <w:tc>
          <w:tcPr>
            <w:tcW w:w="709" w:type="dxa"/>
            <w:tcBorders>
              <w:top w:val="single" w:sz="12" w:space="0" w:color="E36C0A"/>
            </w:tcBorders>
            <w:vAlign w:val="center"/>
          </w:tcPr>
          <w:p w:rsidR="0053406A" w:rsidRPr="005B2082" w:rsidP="00212CA3" w14:paraId="4B89355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21110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:rsidR="0053406A" w:rsidRPr="005B2082" w:rsidP="00212CA3" w14:paraId="69CF102F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E36C0A"/>
            </w:tcBorders>
            <w:vAlign w:val="center"/>
          </w:tcPr>
          <w:p w:rsidR="0053406A" w:rsidRPr="005B2082" w:rsidP="00212CA3" w14:paraId="47ACB7E9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2F7ED947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6595E63A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Vasarnīcas, dārza mājas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42AE1C48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21111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2C7FCE8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3E21BDE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6AE26BDC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30623F87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Divu vai vairāku dzīvokļu mājas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442BE38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21120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62C38DF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0329851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043A5ECD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0B50C7D8" w14:textId="77777777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Dažādu sociālo grupu </w:t>
            </w:r>
            <w:r w:rsidRPr="005B2082">
              <w:rPr>
                <w:rFonts w:ascii="Calibri" w:hAnsi="Calibri" w:cs="Calibri"/>
                <w:sz w:val="18"/>
                <w:szCs w:val="18"/>
              </w:rPr>
              <w:t>kopdzīvojamās</w:t>
            </w:r>
            <w:r w:rsidRPr="005B2082">
              <w:rPr>
                <w:rFonts w:ascii="Calibri" w:hAnsi="Calibri" w:cs="Calibri"/>
                <w:sz w:val="18"/>
                <w:szCs w:val="18"/>
              </w:rPr>
              <w:t xml:space="preserve"> mājas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350F69AF" w14:textId="77777777">
            <w:pPr>
              <w:ind w:right="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21130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2B562B9A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23D3824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0EF5E220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4E5392FF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773B2723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21210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3359562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054A5044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5362AF02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09F0998E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Biroju ēkas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6E3F8B5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21220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16D16FA2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7BB46A6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749BC01D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0BE0C58F" w14:textId="77777777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4907ACA8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21230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46777B3A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70BF43DF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4B4EFC1D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16260D5A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4CDAF010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21240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063882C3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40FD2A5D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1E25FE72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302AC592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73EA2E21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21250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79F89BC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517C0704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200DFA41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329F14A9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Plašizklaides</w:t>
            </w:r>
            <w:r w:rsidRPr="005B2082">
              <w:rPr>
                <w:rFonts w:ascii="Calibri" w:hAnsi="Calibri" w:cs="Calibr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1BE8688B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21260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3DFF6B79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0ACAC5AB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32887A9D" w14:textId="77777777" w:rsidTr="004951A4">
        <w:tblPrEx>
          <w:tblW w:w="9214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380"/>
        </w:trPr>
        <w:tc>
          <w:tcPr>
            <w:tcW w:w="3686" w:type="dxa"/>
            <w:vAlign w:val="center"/>
          </w:tcPr>
          <w:p w:rsidR="0053406A" w:rsidRPr="005B2082" w:rsidP="00212CA3" w14:paraId="53464DE1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Citas nedzīvojamās ēkas</w:t>
            </w:r>
          </w:p>
        </w:tc>
        <w:tc>
          <w:tcPr>
            <w:tcW w:w="709" w:type="dxa"/>
            <w:vAlign w:val="center"/>
          </w:tcPr>
          <w:p w:rsidR="0053406A" w:rsidRPr="005B2082" w:rsidP="00212CA3" w14:paraId="4B268867" w14:textId="777777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21270</w:t>
            </w:r>
          </w:p>
        </w:tc>
        <w:tc>
          <w:tcPr>
            <w:tcW w:w="2268" w:type="dxa"/>
            <w:vAlign w:val="center"/>
          </w:tcPr>
          <w:p w:rsidR="0053406A" w:rsidRPr="005B2082" w:rsidP="00212CA3" w14:paraId="204BC531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3406A" w:rsidRPr="005B2082" w:rsidP="00212CA3" w14:paraId="15D8A040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F1AA8" w:rsidRPr="005B2082" w:rsidP="008F1AA8" w14:paraId="38D497D3" w14:textId="77777777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 xml:space="preserve">Ekspluatācijā pieņemto </w:t>
      </w:r>
      <w:r w:rsidRPr="005B2082">
        <w:rPr>
          <w:rFonts w:ascii="Calibri" w:hAnsi="Calibri" w:cs="Calibri"/>
          <w:bCs/>
          <w:sz w:val="18"/>
          <w:szCs w:val="22"/>
        </w:rPr>
        <w:t>jaunuzbūvēto</w:t>
      </w:r>
      <w:r w:rsidRPr="005B2082">
        <w:rPr>
          <w:rFonts w:ascii="Calibri" w:hAnsi="Calibri" w:cs="Calibri"/>
          <w:bCs/>
          <w:sz w:val="18"/>
          <w:szCs w:val="22"/>
        </w:rPr>
        <w:t xml:space="preserve"> viena dzīvokļa māju skaits (21300) _________</w:t>
      </w:r>
    </w:p>
    <w:p w:rsidR="008F1AA8" w:rsidRPr="005B2082" w:rsidP="00417D7D" w14:paraId="4ED15BBC" w14:textId="77777777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>Dzīvokļu skaits e</w:t>
      </w:r>
      <w:r w:rsidRPr="005B2082">
        <w:rPr>
          <w:rFonts w:ascii="Calibri" w:hAnsi="Calibri" w:cs="Calibri"/>
          <w:bCs/>
          <w:sz w:val="18"/>
          <w:szCs w:val="22"/>
        </w:rPr>
        <w:t xml:space="preserve">kspluatācijā pieņemto divu un vairāku dzīvokļu </w:t>
      </w:r>
      <w:r w:rsidRPr="005B2082">
        <w:rPr>
          <w:rFonts w:ascii="Calibri" w:hAnsi="Calibri" w:cs="Calibri"/>
          <w:bCs/>
          <w:sz w:val="18"/>
          <w:szCs w:val="22"/>
        </w:rPr>
        <w:t>jaunuzbūvētajās</w:t>
      </w:r>
      <w:r w:rsidRPr="005B2082">
        <w:rPr>
          <w:rFonts w:ascii="Calibri" w:hAnsi="Calibri" w:cs="Calibri"/>
          <w:bCs/>
          <w:sz w:val="18"/>
          <w:szCs w:val="22"/>
        </w:rPr>
        <w:t xml:space="preserve"> mājās (21400)_____________</w:t>
      </w:r>
    </w:p>
    <w:tbl>
      <w:tblPr>
        <w:tblW w:w="0" w:type="auto"/>
        <w:tblLook w:val="01E0"/>
      </w:tblPr>
      <w:tblGrid>
        <w:gridCol w:w="5400"/>
        <w:gridCol w:w="851"/>
        <w:gridCol w:w="236"/>
        <w:gridCol w:w="851"/>
      </w:tblGrid>
      <w:tr w14:paraId="680B885C" w14:textId="77777777" w:rsidTr="00782A8A">
        <w:tblPrEx>
          <w:tblW w:w="0" w:type="auto"/>
          <w:tblLook w:val="01E0"/>
        </w:tblPrEx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:rsidR="00532500" w:rsidRPr="005B2082" w:rsidP="00F83089" w14:paraId="50B90C38" w14:textId="77777777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5B2082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Pr="005B2082" w:rsidR="00F83089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5B2082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5B2082" w:rsidP="00532500" w14:paraId="6616A0C6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532500" w:rsidRPr="005B2082" w:rsidP="00532500" w14:paraId="0D22C35E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532500" w:rsidRPr="005B2082" w:rsidP="00532500" w14:paraId="09ADB528" w14:textId="77777777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532500" w:rsidRPr="005B2082" w:rsidP="00532500" w14:paraId="1D7B208B" w14:textId="77777777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5B2082">
        <w:rPr>
          <w:rFonts w:ascii="Calibri" w:hAnsi="Calibri" w:cs="Calibri"/>
          <w:sz w:val="18"/>
          <w:szCs w:val="18"/>
        </w:rPr>
        <w:t>stundas</w:t>
      </w:r>
      <w:r w:rsidRPr="005B2082">
        <w:rPr>
          <w:rFonts w:ascii="Calibri" w:hAnsi="Calibri" w:cs="Calibri"/>
          <w:sz w:val="18"/>
          <w:szCs w:val="18"/>
        </w:rPr>
        <w:tab/>
        <w:t>minūtes</w:t>
      </w:r>
    </w:p>
    <w:p w:rsidR="00532500" w:rsidRPr="005B2082" w:rsidP="00532500" w14:paraId="179C3649" w14:textId="77777777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5B2082">
        <w:rPr>
          <w:rFonts w:ascii="Calibri" w:hAnsi="Calibri" w:cs="Calibri"/>
          <w:sz w:val="20"/>
          <w:szCs w:val="24"/>
        </w:rPr>
        <w:t>20__.</w:t>
      </w:r>
      <w:r w:rsidRPr="005B2082" w:rsidR="008D61C6">
        <w:rPr>
          <w:rFonts w:ascii="Calibri" w:hAnsi="Calibri" w:cs="Calibri"/>
          <w:sz w:val="20"/>
          <w:szCs w:val="24"/>
        </w:rPr>
        <w:t xml:space="preserve"> </w:t>
      </w:r>
      <w:r w:rsidRPr="005B2082">
        <w:rPr>
          <w:rFonts w:ascii="Calibri" w:hAnsi="Calibri" w:cs="Calibri"/>
          <w:sz w:val="20"/>
          <w:szCs w:val="24"/>
        </w:rPr>
        <w:t xml:space="preserve">gada </w:t>
      </w:r>
      <w:r w:rsidRPr="005B2082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5B2082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:rsidR="00532500" w:rsidRPr="005B2082" w:rsidP="00532500" w14:paraId="5EDB546D" w14:textId="77777777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5B2082">
        <w:rPr>
          <w:rFonts w:ascii="Calibri" w:hAnsi="Calibri" w:cs="Calibri"/>
          <w:sz w:val="16"/>
          <w:szCs w:val="16"/>
        </w:rPr>
        <w:t>/Vārds, uzvārds, paraksts/</w:t>
      </w:r>
      <w:r w:rsidRPr="005B2082" w:rsidR="00F11211">
        <w:rPr>
          <w:rFonts w:ascii="Calibri" w:hAnsi="Calibri" w:cs="Calibri"/>
          <w:sz w:val="16"/>
          <w:szCs w:val="16"/>
        </w:rPr>
        <w:t>*</w:t>
      </w:r>
    </w:p>
    <w:p w:rsidR="004A6B7A" w:rsidRPr="005B2082" w:rsidP="00527D16" w14:paraId="1F42C57F" w14:textId="77777777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E36C0A"/>
        </w:rPr>
      </w:pPr>
      <w:r w:rsidRPr="005B2082">
        <w:rPr>
          <w:rFonts w:ascii="Calibri" w:hAnsi="Calibri" w:cs="Calibri"/>
          <w:b/>
          <w:color w:val="E36C0A"/>
        </w:rPr>
        <w:t>Paldies par veltīto laiku!</w:t>
      </w:r>
    </w:p>
    <w:p w:rsidR="00F11211" w:rsidRPr="005B2082" w:rsidP="00527D16" w14:paraId="5F9F6231" w14:textId="77777777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E36C0A"/>
        </w:rPr>
      </w:pPr>
    </w:p>
    <w:p w:rsidR="00F11211" w:rsidRPr="005B2082" w:rsidP="00F11211" w14:paraId="0086CF77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5B2082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F11211" w:rsidRPr="005B2082" w:rsidP="00F11211" w14:paraId="4ED1BDA7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4B6EC3" w:rsidRPr="00547899" w:rsidP="004B6EC3" w14:paraId="6277BB58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4B6EC3" w:rsidRPr="00C8557A" w:rsidP="004B6EC3" w14:paraId="265B0CF7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4B6EC3" w:rsidRPr="00E97C35" w:rsidP="004B6EC3" w14:paraId="0E0D2C16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4B6EC3" w:rsidRPr="00E97C35" w:rsidP="004B6EC3" w14:paraId="2A60FEFE" w14:textId="77777777">
      <w:pPr>
        <w:tabs>
          <w:tab w:val="left" w:pos="7938"/>
        </w:tabs>
        <w:rPr>
          <w:sz w:val="28"/>
          <w:szCs w:val="28"/>
        </w:rPr>
      </w:pPr>
    </w:p>
    <w:p w:rsidR="004B6EC3" w:rsidRPr="00E97C35" w:rsidP="004B6EC3" w14:paraId="6623162F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4B6EC3" w:rsidRPr="00C8557A" w:rsidP="004B6EC3" w14:paraId="6B1706F4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4B6EC3" w:rsidRPr="00E97C35" w:rsidP="004B6EC3" w14:paraId="6D729E79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4B6EC3" w:rsidRPr="00E97C35" w:rsidP="004B6EC3" w14:paraId="61366E15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4B6EC3" w:rsidP="004B6EC3" w14:paraId="002A0BA7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4B6EC3" w:rsidRPr="00E97C35" w:rsidP="004B6EC3" w14:paraId="680DA7FC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F11211" w:rsidRPr="00527D16" w:rsidP="004B6EC3" w14:paraId="5B025AB3" w14:textId="0F44EE54">
      <w:pPr>
        <w:ind w:firstLine="360"/>
        <w:rPr>
          <w:rFonts w:ascii="Calibri" w:hAnsi="Calibri" w:cs="Calibri"/>
          <w:color w:val="E36C0A"/>
        </w:rPr>
      </w:pPr>
      <w:bookmarkStart w:id="0" w:name="_GoBack"/>
      <w:bookmarkEnd w:id="0"/>
    </w:p>
    <w:sectPr w:rsidSect="00131E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500" w:rsidRPr="00F11211" w:rsidP="00F11211" w14:paraId="3264E37C" w14:textId="0698890B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2500" w:rsidRPr="00F11211" w:rsidP="00F11211" w14:paraId="09EBE4F1" w14:textId="2AD2DDF0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11" w14:paraId="3242ED91" w14:textId="4C14D71F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11" w14:paraId="66519A52" w14:textId="18F6B36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EC3">
      <w:rPr>
        <w:noProof/>
      </w:rPr>
      <w:t>2</w:t>
    </w:r>
    <w:r>
      <w:rPr>
        <w:noProof/>
      </w:rPr>
      <w:fldChar w:fldCharType="end"/>
    </w:r>
  </w:p>
  <w:p w:rsidR="00F11211" w14:paraId="13DC62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11" w14:paraId="14B3699A" w14:textId="052E01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EC3">
      <w:rPr>
        <w:noProof/>
      </w:rPr>
      <w:t>3</w:t>
    </w:r>
    <w:r>
      <w:rPr>
        <w:noProof/>
      </w:rPr>
      <w:fldChar w:fldCharType="end"/>
    </w:r>
  </w:p>
  <w:p w:rsidR="00F11211" w14:paraId="6E98DB2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6F6E" w14:paraId="6836DF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200A3"/>
    <w:rsid w:val="00020AC7"/>
    <w:rsid w:val="0003552A"/>
    <w:rsid w:val="00037D84"/>
    <w:rsid w:val="000506E8"/>
    <w:rsid w:val="000608B1"/>
    <w:rsid w:val="00061290"/>
    <w:rsid w:val="00061624"/>
    <w:rsid w:val="000673FF"/>
    <w:rsid w:val="000767B6"/>
    <w:rsid w:val="000830F5"/>
    <w:rsid w:val="00090C72"/>
    <w:rsid w:val="0009204F"/>
    <w:rsid w:val="00096944"/>
    <w:rsid w:val="000A0FC6"/>
    <w:rsid w:val="000D5B8F"/>
    <w:rsid w:val="00100FF7"/>
    <w:rsid w:val="00111C15"/>
    <w:rsid w:val="0012350F"/>
    <w:rsid w:val="00125885"/>
    <w:rsid w:val="0012736D"/>
    <w:rsid w:val="00131E9E"/>
    <w:rsid w:val="00152D00"/>
    <w:rsid w:val="0016735E"/>
    <w:rsid w:val="00180347"/>
    <w:rsid w:val="00187F91"/>
    <w:rsid w:val="001A4C55"/>
    <w:rsid w:val="001C389F"/>
    <w:rsid w:val="001E68A7"/>
    <w:rsid w:val="001E7007"/>
    <w:rsid w:val="001E7303"/>
    <w:rsid w:val="001F3C48"/>
    <w:rsid w:val="001F4D6C"/>
    <w:rsid w:val="002101DB"/>
    <w:rsid w:val="00212CA3"/>
    <w:rsid w:val="00236046"/>
    <w:rsid w:val="00242B60"/>
    <w:rsid w:val="00260311"/>
    <w:rsid w:val="00260757"/>
    <w:rsid w:val="002656D4"/>
    <w:rsid w:val="00265E4D"/>
    <w:rsid w:val="0028452D"/>
    <w:rsid w:val="00297982"/>
    <w:rsid w:val="002A2CA2"/>
    <w:rsid w:val="002A7BDF"/>
    <w:rsid w:val="002B2E90"/>
    <w:rsid w:val="002C1260"/>
    <w:rsid w:val="002C3F50"/>
    <w:rsid w:val="002D09A8"/>
    <w:rsid w:val="002E1FAD"/>
    <w:rsid w:val="002E291A"/>
    <w:rsid w:val="002E30A0"/>
    <w:rsid w:val="002E3CDB"/>
    <w:rsid w:val="002F4FDB"/>
    <w:rsid w:val="002F6F6E"/>
    <w:rsid w:val="00301652"/>
    <w:rsid w:val="00302155"/>
    <w:rsid w:val="00307391"/>
    <w:rsid w:val="00322B3C"/>
    <w:rsid w:val="003257F2"/>
    <w:rsid w:val="003454D8"/>
    <w:rsid w:val="0034703B"/>
    <w:rsid w:val="00364CA5"/>
    <w:rsid w:val="0037537B"/>
    <w:rsid w:val="003806CE"/>
    <w:rsid w:val="00396593"/>
    <w:rsid w:val="003C436C"/>
    <w:rsid w:val="003C516E"/>
    <w:rsid w:val="003D0453"/>
    <w:rsid w:val="003D0C0E"/>
    <w:rsid w:val="003D1897"/>
    <w:rsid w:val="003D3850"/>
    <w:rsid w:val="003D638A"/>
    <w:rsid w:val="003E6171"/>
    <w:rsid w:val="003F418E"/>
    <w:rsid w:val="00411A8D"/>
    <w:rsid w:val="004164FB"/>
    <w:rsid w:val="00417D7D"/>
    <w:rsid w:val="004216DA"/>
    <w:rsid w:val="00422107"/>
    <w:rsid w:val="00435206"/>
    <w:rsid w:val="0044042D"/>
    <w:rsid w:val="00451416"/>
    <w:rsid w:val="00460576"/>
    <w:rsid w:val="004617FC"/>
    <w:rsid w:val="00472FDE"/>
    <w:rsid w:val="00474269"/>
    <w:rsid w:val="0047481C"/>
    <w:rsid w:val="00477E5F"/>
    <w:rsid w:val="0049458B"/>
    <w:rsid w:val="00494FB9"/>
    <w:rsid w:val="004951A4"/>
    <w:rsid w:val="00497E0B"/>
    <w:rsid w:val="004A6B7A"/>
    <w:rsid w:val="004B38B4"/>
    <w:rsid w:val="004B4631"/>
    <w:rsid w:val="004B6EC3"/>
    <w:rsid w:val="004C50DE"/>
    <w:rsid w:val="004C6E5B"/>
    <w:rsid w:val="004C7BA0"/>
    <w:rsid w:val="004D2FB2"/>
    <w:rsid w:val="004E568B"/>
    <w:rsid w:val="004F1FE9"/>
    <w:rsid w:val="00501889"/>
    <w:rsid w:val="0050293F"/>
    <w:rsid w:val="005078E3"/>
    <w:rsid w:val="00514E51"/>
    <w:rsid w:val="00527D16"/>
    <w:rsid w:val="00532500"/>
    <w:rsid w:val="00533C1C"/>
    <w:rsid w:val="0053406A"/>
    <w:rsid w:val="00535FA2"/>
    <w:rsid w:val="00545B3E"/>
    <w:rsid w:val="00547899"/>
    <w:rsid w:val="0056501C"/>
    <w:rsid w:val="0056765D"/>
    <w:rsid w:val="005758A1"/>
    <w:rsid w:val="00586A3E"/>
    <w:rsid w:val="00591C88"/>
    <w:rsid w:val="005A2CF3"/>
    <w:rsid w:val="005B2082"/>
    <w:rsid w:val="005C014A"/>
    <w:rsid w:val="005D54CD"/>
    <w:rsid w:val="005E3FB8"/>
    <w:rsid w:val="005E6DA4"/>
    <w:rsid w:val="005F2B34"/>
    <w:rsid w:val="0060139B"/>
    <w:rsid w:val="00603E34"/>
    <w:rsid w:val="00604839"/>
    <w:rsid w:val="006075B9"/>
    <w:rsid w:val="00613C09"/>
    <w:rsid w:val="00665E6F"/>
    <w:rsid w:val="00666B97"/>
    <w:rsid w:val="00667DAD"/>
    <w:rsid w:val="006863B6"/>
    <w:rsid w:val="00687821"/>
    <w:rsid w:val="00687E6F"/>
    <w:rsid w:val="00690195"/>
    <w:rsid w:val="006C5880"/>
    <w:rsid w:val="006E3D7F"/>
    <w:rsid w:val="006F7FB9"/>
    <w:rsid w:val="007033D6"/>
    <w:rsid w:val="00704906"/>
    <w:rsid w:val="00715E1E"/>
    <w:rsid w:val="0073125C"/>
    <w:rsid w:val="007345BF"/>
    <w:rsid w:val="00734AD4"/>
    <w:rsid w:val="007455BF"/>
    <w:rsid w:val="00746145"/>
    <w:rsid w:val="00760C72"/>
    <w:rsid w:val="007649DB"/>
    <w:rsid w:val="00765611"/>
    <w:rsid w:val="00770DFB"/>
    <w:rsid w:val="00770F26"/>
    <w:rsid w:val="00782A8A"/>
    <w:rsid w:val="00784566"/>
    <w:rsid w:val="007A0E5C"/>
    <w:rsid w:val="007A2EA9"/>
    <w:rsid w:val="007D00D3"/>
    <w:rsid w:val="007E29F1"/>
    <w:rsid w:val="007E75B4"/>
    <w:rsid w:val="007F02DD"/>
    <w:rsid w:val="007F77DE"/>
    <w:rsid w:val="00825B9E"/>
    <w:rsid w:val="00850602"/>
    <w:rsid w:val="008513EE"/>
    <w:rsid w:val="008554A4"/>
    <w:rsid w:val="00857C0C"/>
    <w:rsid w:val="0086331B"/>
    <w:rsid w:val="008704C8"/>
    <w:rsid w:val="0087362E"/>
    <w:rsid w:val="00893466"/>
    <w:rsid w:val="008A3FDC"/>
    <w:rsid w:val="008B6B45"/>
    <w:rsid w:val="008D24F8"/>
    <w:rsid w:val="008D59E8"/>
    <w:rsid w:val="008D61C6"/>
    <w:rsid w:val="008E5111"/>
    <w:rsid w:val="008F1AA8"/>
    <w:rsid w:val="008F5742"/>
    <w:rsid w:val="00900C80"/>
    <w:rsid w:val="00901617"/>
    <w:rsid w:val="00901F5F"/>
    <w:rsid w:val="00902E1E"/>
    <w:rsid w:val="00913D3D"/>
    <w:rsid w:val="0092431F"/>
    <w:rsid w:val="00924FB2"/>
    <w:rsid w:val="00937315"/>
    <w:rsid w:val="00947D9C"/>
    <w:rsid w:val="00950DE3"/>
    <w:rsid w:val="009512A4"/>
    <w:rsid w:val="00957B68"/>
    <w:rsid w:val="0096348C"/>
    <w:rsid w:val="00965EEE"/>
    <w:rsid w:val="00970EE7"/>
    <w:rsid w:val="00972A8C"/>
    <w:rsid w:val="00974567"/>
    <w:rsid w:val="00982D53"/>
    <w:rsid w:val="00984526"/>
    <w:rsid w:val="00987F8A"/>
    <w:rsid w:val="00991F46"/>
    <w:rsid w:val="0099293C"/>
    <w:rsid w:val="00995CB5"/>
    <w:rsid w:val="009B4A8D"/>
    <w:rsid w:val="009B6DB4"/>
    <w:rsid w:val="009C4922"/>
    <w:rsid w:val="009C722B"/>
    <w:rsid w:val="009E2E30"/>
    <w:rsid w:val="009E3210"/>
    <w:rsid w:val="009E7C40"/>
    <w:rsid w:val="009F3D87"/>
    <w:rsid w:val="00A20BFC"/>
    <w:rsid w:val="00A34819"/>
    <w:rsid w:val="00A35650"/>
    <w:rsid w:val="00A37F2E"/>
    <w:rsid w:val="00A41AB2"/>
    <w:rsid w:val="00A4222D"/>
    <w:rsid w:val="00A64A2A"/>
    <w:rsid w:val="00A727CE"/>
    <w:rsid w:val="00A77890"/>
    <w:rsid w:val="00AB2E3B"/>
    <w:rsid w:val="00AC0247"/>
    <w:rsid w:val="00AC510D"/>
    <w:rsid w:val="00AC5C51"/>
    <w:rsid w:val="00AF497C"/>
    <w:rsid w:val="00AF721C"/>
    <w:rsid w:val="00B06676"/>
    <w:rsid w:val="00B1454A"/>
    <w:rsid w:val="00B157AD"/>
    <w:rsid w:val="00B16705"/>
    <w:rsid w:val="00B169BB"/>
    <w:rsid w:val="00B17EFE"/>
    <w:rsid w:val="00B24CE0"/>
    <w:rsid w:val="00B478E8"/>
    <w:rsid w:val="00B738A3"/>
    <w:rsid w:val="00BB128A"/>
    <w:rsid w:val="00BB363F"/>
    <w:rsid w:val="00BB4C4D"/>
    <w:rsid w:val="00BC29B1"/>
    <w:rsid w:val="00BC3B94"/>
    <w:rsid w:val="00BC4BF9"/>
    <w:rsid w:val="00BE0CF9"/>
    <w:rsid w:val="00BE467A"/>
    <w:rsid w:val="00BF6570"/>
    <w:rsid w:val="00C00AB9"/>
    <w:rsid w:val="00C11521"/>
    <w:rsid w:val="00C13A17"/>
    <w:rsid w:val="00C20381"/>
    <w:rsid w:val="00C230CD"/>
    <w:rsid w:val="00C31AE1"/>
    <w:rsid w:val="00C47ABF"/>
    <w:rsid w:val="00C62543"/>
    <w:rsid w:val="00C62E3B"/>
    <w:rsid w:val="00C744D5"/>
    <w:rsid w:val="00C77D82"/>
    <w:rsid w:val="00C846AB"/>
    <w:rsid w:val="00C8557A"/>
    <w:rsid w:val="00CA09A9"/>
    <w:rsid w:val="00CA23CE"/>
    <w:rsid w:val="00CA3354"/>
    <w:rsid w:val="00CB06B4"/>
    <w:rsid w:val="00CB2C1C"/>
    <w:rsid w:val="00CC1A1C"/>
    <w:rsid w:val="00CC2C9D"/>
    <w:rsid w:val="00CC407A"/>
    <w:rsid w:val="00CD0837"/>
    <w:rsid w:val="00CD17FF"/>
    <w:rsid w:val="00CD3135"/>
    <w:rsid w:val="00CE2DC5"/>
    <w:rsid w:val="00CF0C25"/>
    <w:rsid w:val="00D044D9"/>
    <w:rsid w:val="00D05420"/>
    <w:rsid w:val="00D13F75"/>
    <w:rsid w:val="00D161BA"/>
    <w:rsid w:val="00D20AD0"/>
    <w:rsid w:val="00D26B04"/>
    <w:rsid w:val="00D27E61"/>
    <w:rsid w:val="00D66713"/>
    <w:rsid w:val="00D77201"/>
    <w:rsid w:val="00D87E23"/>
    <w:rsid w:val="00D91A11"/>
    <w:rsid w:val="00DA6A31"/>
    <w:rsid w:val="00DB1121"/>
    <w:rsid w:val="00DB24A9"/>
    <w:rsid w:val="00DD00D2"/>
    <w:rsid w:val="00DE42FF"/>
    <w:rsid w:val="00DE57C8"/>
    <w:rsid w:val="00E01F48"/>
    <w:rsid w:val="00E05C00"/>
    <w:rsid w:val="00E06854"/>
    <w:rsid w:val="00E06BEB"/>
    <w:rsid w:val="00E10765"/>
    <w:rsid w:val="00E10994"/>
    <w:rsid w:val="00E11871"/>
    <w:rsid w:val="00E17999"/>
    <w:rsid w:val="00E242E4"/>
    <w:rsid w:val="00E245F8"/>
    <w:rsid w:val="00E316D3"/>
    <w:rsid w:val="00E44756"/>
    <w:rsid w:val="00E46F8A"/>
    <w:rsid w:val="00E51911"/>
    <w:rsid w:val="00E67D05"/>
    <w:rsid w:val="00E72836"/>
    <w:rsid w:val="00E7332E"/>
    <w:rsid w:val="00E84068"/>
    <w:rsid w:val="00E97C35"/>
    <w:rsid w:val="00ED0300"/>
    <w:rsid w:val="00ED4FA5"/>
    <w:rsid w:val="00ED54C8"/>
    <w:rsid w:val="00EF186D"/>
    <w:rsid w:val="00EF781E"/>
    <w:rsid w:val="00F10454"/>
    <w:rsid w:val="00F11211"/>
    <w:rsid w:val="00F11F23"/>
    <w:rsid w:val="00F250A2"/>
    <w:rsid w:val="00F31995"/>
    <w:rsid w:val="00F61DB7"/>
    <w:rsid w:val="00F61EC6"/>
    <w:rsid w:val="00F64022"/>
    <w:rsid w:val="00F77387"/>
    <w:rsid w:val="00F83089"/>
    <w:rsid w:val="00F8694D"/>
    <w:rsid w:val="00F97AAC"/>
    <w:rsid w:val="00FA2D3D"/>
    <w:rsid w:val="00FA4FE2"/>
    <w:rsid w:val="00FB025A"/>
    <w:rsid w:val="00FB08D6"/>
    <w:rsid w:val="00FD0B44"/>
    <w:rsid w:val="00FD1772"/>
    <w:rsid w:val="00FE1E1C"/>
    <w:rsid w:val="00FE29C1"/>
    <w:rsid w:val="00FE2E68"/>
    <w:rsid w:val="00FE4F87"/>
    <w:rsid w:val="00FE7C65"/>
    <w:rsid w:val="00FF64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5749336-C9BE-498F-8A4F-C180053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FootnoteReference">
    <w:name w:val="footnote reference"/>
    <w:rsid w:val="00C13A17"/>
    <w:rPr>
      <w:vertAlign w:val="superscript"/>
    </w:rPr>
  </w:style>
  <w:style w:type="character" w:styleId="CommentReference">
    <w:name w:val="annotation reference"/>
    <w:semiHidden/>
    <w:unhideWhenUsed/>
    <w:rsid w:val="00364C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CA5"/>
    <w:rPr>
      <w:sz w:val="20"/>
    </w:rPr>
  </w:style>
  <w:style w:type="character" w:customStyle="1" w:styleId="CommentTextChar">
    <w:name w:val="Comment Text Char"/>
    <w:link w:val="CommentText"/>
    <w:semiHidden/>
    <w:rsid w:val="00364C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CA5"/>
    <w:rPr>
      <w:b/>
      <w:bCs/>
    </w:rPr>
  </w:style>
  <w:style w:type="character" w:customStyle="1" w:styleId="CommentSubjectChar">
    <w:name w:val="Comment Subject Char"/>
    <w:link w:val="CommentSubject"/>
    <w:semiHidden/>
    <w:rsid w:val="00364CA5"/>
    <w:rPr>
      <w:b/>
      <w:bCs/>
      <w:lang w:eastAsia="en-US"/>
    </w:rPr>
  </w:style>
  <w:style w:type="paragraph" w:styleId="Revision">
    <w:name w:val="Revision"/>
    <w:hidden/>
    <w:uiPriority w:val="99"/>
    <w:semiHidden/>
    <w:rsid w:val="009512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FCF6-7A9C-461D-B77E-6BD770C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Nr.1-BA "Pārskats par būvatļaujām un ēku pieņemšanu ekspluatācijā" paraugs</dc:subject>
  <dc:creator>Guna Piliņa</dc:creator>
  <dc:description>Guna.Pilina@csb.gov.lv_x000D_
67366773</dc:description>
  <cp:lastModifiedBy>Jānis Ušpelis</cp:lastModifiedBy>
  <cp:revision>8</cp:revision>
  <cp:lastPrinted>2015-02-19T07:50:00Z</cp:lastPrinted>
  <dcterms:created xsi:type="dcterms:W3CDTF">2018-07-04T12:11:00Z</dcterms:created>
  <dcterms:modified xsi:type="dcterms:W3CDTF">2018-09-06T11:32:00Z</dcterms:modified>
</cp:coreProperties>
</file>