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446433" w:rsidRPr="00AD18A5" w:rsidP="000C3918" w14:paraId="00E0CC08"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Projekts</w:t>
      </w:r>
    </w:p>
    <w:p w:rsidR="00446433" w:rsidRPr="00AD18A5" w:rsidP="000C3918" w14:paraId="4B00121E" w14:textId="77777777">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p>
    <w:p w:rsidR="00446433" w:rsidRPr="00AD18A5" w:rsidP="000C3918" w14:paraId="5CC3E01D" w14:textId="77777777">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AD18A5">
        <w:rPr>
          <w:rFonts w:ascii="Times New Roman" w:eastAsia="Times New Roman" w:hAnsi="Times New Roman" w:cs="Times New Roman"/>
          <w:b/>
          <w:bCs/>
          <w:sz w:val="28"/>
          <w:szCs w:val="28"/>
          <w:lang w:eastAsia="lv-LV"/>
        </w:rPr>
        <w:t>LATVIJAS REPUBLIKAS MINISTRU KABINETS</w:t>
      </w:r>
    </w:p>
    <w:p w:rsidR="00446433" w:rsidRPr="00AD18A5" w:rsidP="000C3918" w14:paraId="6179AE52" w14:textId="77777777">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p>
    <w:p w:rsidR="00446433" w:rsidRPr="00AD18A5" w:rsidP="000C3918" w14:paraId="14216E50" w14:textId="77777777">
      <w:pPr>
        <w:spacing w:after="0" w:line="240" w:lineRule="auto"/>
        <w:jc w:val="both"/>
        <w:rPr>
          <w:rFonts w:ascii="Times New Roman" w:hAnsi="Times New Roman" w:cs="Times New Roman"/>
          <w:sz w:val="28"/>
          <w:szCs w:val="28"/>
        </w:rPr>
      </w:pPr>
    </w:p>
    <w:p w:rsidR="00446433" w:rsidRPr="00AD18A5" w:rsidP="000C3918" w14:paraId="6191A377" w14:textId="77777777">
      <w:pPr>
        <w:spacing w:after="0" w:line="240" w:lineRule="auto"/>
        <w:jc w:val="both"/>
        <w:rPr>
          <w:rFonts w:ascii="Times New Roman" w:hAnsi="Times New Roman" w:cs="Times New Roman"/>
          <w:sz w:val="28"/>
          <w:szCs w:val="28"/>
        </w:rPr>
      </w:pPr>
      <w:r w:rsidRPr="00AD18A5">
        <w:rPr>
          <w:rFonts w:ascii="Times New Roman" w:hAnsi="Times New Roman" w:cs="Times New Roman"/>
          <w:sz w:val="28"/>
          <w:szCs w:val="28"/>
        </w:rPr>
        <w:t>2018.gada _____________</w:t>
      </w:r>
      <w:r w:rsidRPr="00AD18A5">
        <w:rPr>
          <w:rFonts w:ascii="Times New Roman" w:hAnsi="Times New Roman" w:cs="Times New Roman"/>
          <w:sz w:val="28"/>
          <w:szCs w:val="28"/>
        </w:rPr>
        <w:tab/>
      </w:r>
      <w:r w:rsidRPr="00AD18A5">
        <w:rPr>
          <w:rFonts w:ascii="Times New Roman" w:hAnsi="Times New Roman" w:cs="Times New Roman"/>
          <w:sz w:val="28"/>
          <w:szCs w:val="28"/>
        </w:rPr>
        <w:tab/>
      </w:r>
      <w:r w:rsidRPr="00AD18A5">
        <w:rPr>
          <w:rFonts w:ascii="Times New Roman" w:hAnsi="Times New Roman" w:cs="Times New Roman"/>
          <w:sz w:val="28"/>
          <w:szCs w:val="28"/>
        </w:rPr>
        <w:tab/>
      </w:r>
      <w:r w:rsidRPr="00AD18A5">
        <w:rPr>
          <w:rFonts w:ascii="Times New Roman" w:hAnsi="Times New Roman" w:cs="Times New Roman"/>
          <w:sz w:val="28"/>
          <w:szCs w:val="28"/>
        </w:rPr>
        <w:tab/>
      </w:r>
      <w:r w:rsidRPr="00AD18A5">
        <w:rPr>
          <w:rFonts w:ascii="Times New Roman" w:hAnsi="Times New Roman" w:cs="Times New Roman"/>
          <w:sz w:val="28"/>
          <w:szCs w:val="28"/>
        </w:rPr>
        <w:tab/>
        <w:t>Noteikumi Nr._____</w:t>
      </w:r>
    </w:p>
    <w:p w:rsidR="00446433" w:rsidRPr="00AD18A5" w:rsidP="000C3918" w14:paraId="2B38F31C" w14:textId="77777777">
      <w:pPr>
        <w:spacing w:after="0" w:line="240" w:lineRule="auto"/>
        <w:jc w:val="both"/>
        <w:rPr>
          <w:rFonts w:ascii="Times New Roman" w:hAnsi="Times New Roman" w:cs="Times New Roman"/>
          <w:sz w:val="28"/>
          <w:szCs w:val="28"/>
        </w:rPr>
      </w:pPr>
    </w:p>
    <w:p w:rsidR="00446433" w:rsidRPr="00AD18A5" w:rsidP="000C3918" w14:paraId="42D33BB5" w14:textId="77777777">
      <w:pPr>
        <w:spacing w:after="0" w:line="240" w:lineRule="auto"/>
        <w:jc w:val="both"/>
        <w:rPr>
          <w:rFonts w:ascii="Times New Roman" w:hAnsi="Times New Roman" w:cs="Times New Roman"/>
          <w:sz w:val="28"/>
          <w:szCs w:val="28"/>
        </w:rPr>
      </w:pPr>
      <w:r w:rsidRPr="00AD18A5">
        <w:rPr>
          <w:rFonts w:ascii="Times New Roman" w:hAnsi="Times New Roman" w:cs="Times New Roman"/>
          <w:sz w:val="28"/>
          <w:szCs w:val="28"/>
        </w:rPr>
        <w:t>Rīgā</w:t>
      </w:r>
      <w:r w:rsidRPr="00AD18A5">
        <w:rPr>
          <w:rFonts w:ascii="Times New Roman" w:hAnsi="Times New Roman" w:cs="Times New Roman"/>
          <w:sz w:val="28"/>
          <w:szCs w:val="28"/>
        </w:rPr>
        <w:tab/>
      </w:r>
      <w:r w:rsidRPr="00AD18A5">
        <w:rPr>
          <w:rFonts w:ascii="Times New Roman" w:hAnsi="Times New Roman" w:cs="Times New Roman"/>
          <w:sz w:val="28"/>
          <w:szCs w:val="28"/>
        </w:rPr>
        <w:tab/>
      </w:r>
      <w:r w:rsidRPr="00AD18A5">
        <w:rPr>
          <w:rFonts w:ascii="Times New Roman" w:hAnsi="Times New Roman" w:cs="Times New Roman"/>
          <w:sz w:val="28"/>
          <w:szCs w:val="28"/>
        </w:rPr>
        <w:tab/>
      </w:r>
      <w:r w:rsidRPr="00AD18A5">
        <w:rPr>
          <w:rFonts w:ascii="Times New Roman" w:hAnsi="Times New Roman" w:cs="Times New Roman"/>
          <w:sz w:val="28"/>
          <w:szCs w:val="28"/>
        </w:rPr>
        <w:tab/>
      </w:r>
      <w:r w:rsidRPr="00AD18A5">
        <w:rPr>
          <w:rFonts w:ascii="Times New Roman" w:hAnsi="Times New Roman" w:cs="Times New Roman"/>
          <w:sz w:val="28"/>
          <w:szCs w:val="28"/>
        </w:rPr>
        <w:tab/>
      </w:r>
      <w:r w:rsidRPr="00AD18A5">
        <w:rPr>
          <w:rFonts w:ascii="Times New Roman" w:hAnsi="Times New Roman" w:cs="Times New Roman"/>
          <w:sz w:val="28"/>
          <w:szCs w:val="28"/>
        </w:rPr>
        <w:tab/>
      </w:r>
      <w:r w:rsidRPr="00AD18A5">
        <w:rPr>
          <w:rFonts w:ascii="Times New Roman" w:hAnsi="Times New Roman" w:cs="Times New Roman"/>
          <w:sz w:val="28"/>
          <w:szCs w:val="28"/>
        </w:rPr>
        <w:tab/>
      </w:r>
      <w:r w:rsidRPr="00AD18A5">
        <w:rPr>
          <w:rFonts w:ascii="Times New Roman" w:hAnsi="Times New Roman" w:cs="Times New Roman"/>
          <w:sz w:val="28"/>
          <w:szCs w:val="28"/>
        </w:rPr>
        <w:tab/>
      </w:r>
      <w:r w:rsidRPr="00AD18A5">
        <w:rPr>
          <w:rFonts w:ascii="Times New Roman" w:hAnsi="Times New Roman" w:cs="Times New Roman"/>
          <w:sz w:val="28"/>
          <w:szCs w:val="28"/>
        </w:rPr>
        <w:tab/>
        <w:t>(prot. Nr.___, ____§)</w:t>
      </w:r>
    </w:p>
    <w:p w:rsidR="00446433" w:rsidRPr="00AD18A5" w:rsidP="000C3918" w14:paraId="3CA673FC" w14:textId="77777777">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p>
    <w:p w:rsidR="00446433" w:rsidRPr="00AD18A5" w:rsidP="000C3918" w14:paraId="58BC4D3B" w14:textId="77777777">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p>
    <w:p w:rsidR="00446433" w:rsidRPr="00AD18A5" w:rsidP="000C3918" w14:paraId="4AEBC399" w14:textId="77777777">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AD18A5">
        <w:rPr>
          <w:rFonts w:ascii="Times New Roman" w:eastAsia="Times New Roman" w:hAnsi="Times New Roman" w:cs="Times New Roman"/>
          <w:b/>
          <w:bCs/>
          <w:sz w:val="28"/>
          <w:szCs w:val="28"/>
          <w:lang w:eastAsia="lv-LV"/>
        </w:rPr>
        <w:t>Grozījumi Ministru kabineta 2014. gada 19. augusta</w:t>
      </w:r>
    </w:p>
    <w:p w:rsidR="00446433" w:rsidRPr="00AD18A5" w:rsidP="000C3918" w14:paraId="51BBA563" w14:textId="77777777">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AD18A5">
        <w:rPr>
          <w:rFonts w:ascii="Times New Roman" w:eastAsia="Times New Roman" w:hAnsi="Times New Roman" w:cs="Times New Roman"/>
          <w:b/>
          <w:bCs/>
          <w:sz w:val="28"/>
          <w:szCs w:val="28"/>
          <w:lang w:eastAsia="lv-LV"/>
        </w:rPr>
        <w:t>noteikumos Nr. 500 „Vispārīgie būvnoteikumi”</w:t>
      </w:r>
    </w:p>
    <w:p w:rsidR="00446433" w:rsidRPr="00AD18A5" w:rsidP="000C3918" w14:paraId="26C4BAE1" w14:textId="77777777">
      <w:pPr>
        <w:shd w:val="clear" w:color="auto" w:fill="FFFFFF"/>
        <w:spacing w:after="0" w:line="240" w:lineRule="auto"/>
        <w:ind w:firstLine="720"/>
        <w:jc w:val="both"/>
        <w:rPr>
          <w:rFonts w:ascii="Times New Roman" w:eastAsia="Times New Roman" w:hAnsi="Times New Roman" w:cs="Times New Roman"/>
          <w:b/>
          <w:bCs/>
          <w:iCs/>
          <w:sz w:val="28"/>
          <w:szCs w:val="28"/>
          <w:lang w:eastAsia="lv-LV"/>
        </w:rPr>
      </w:pPr>
    </w:p>
    <w:p w:rsidR="00446433" w:rsidRPr="00AD18A5" w:rsidP="000C3918" w14:paraId="64422380"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p>
    <w:p w:rsidR="00446433" w:rsidRPr="00AD18A5" w:rsidP="000C3918" w14:paraId="5858D691"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 xml:space="preserve">Izdoti saskaņā ar </w:t>
      </w:r>
    </w:p>
    <w:p w:rsidR="00446433" w:rsidRPr="00AD18A5" w:rsidP="000C3918" w14:paraId="632C562F"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 xml:space="preserve">Būvniecības likuma </w:t>
      </w:r>
    </w:p>
    <w:p w:rsidR="00446433" w:rsidRPr="00AD18A5" w:rsidP="000C3918" w14:paraId="36F33D4A" w14:textId="77777777">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5. panta pirmās daļas 1. punktu</w:t>
      </w:r>
    </w:p>
    <w:p w:rsidR="00446433" w:rsidRPr="00AD18A5" w:rsidP="000C3918" w14:paraId="2C830F29" w14:textId="77777777">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p>
    <w:p w:rsidR="00446433" w:rsidRPr="00AD18A5" w:rsidP="000C3918" w14:paraId="3AE9521D"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446433" w:rsidRPr="00AD18A5" w:rsidP="000C3918" w14:paraId="2400018C" w14:textId="77777777">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Izdarīt Ministru kabineta 2014.gada 19.augusta noteikumos Nr.500 „Vispārīgie būvnoteikumi” (Latvijas Vēstnesis</w:t>
      </w:r>
      <w:r w:rsidRPr="00AD18A5">
        <w:rPr>
          <w:rFonts w:ascii="Times New Roman" w:eastAsia="Times New Roman" w:hAnsi="Times New Roman" w:cs="Times New Roman"/>
          <w:bCs/>
          <w:i/>
          <w:sz w:val="28"/>
          <w:szCs w:val="28"/>
          <w:lang w:eastAsia="lv-LV"/>
        </w:rPr>
        <w:t xml:space="preserve">, </w:t>
      </w:r>
      <w:r w:rsidRPr="00AD18A5">
        <w:rPr>
          <w:rFonts w:ascii="Times New Roman" w:eastAsia="Times New Roman" w:hAnsi="Times New Roman" w:cs="Times New Roman"/>
          <w:bCs/>
          <w:sz w:val="28"/>
          <w:szCs w:val="28"/>
          <w:lang w:eastAsia="lv-LV"/>
        </w:rPr>
        <w:t>2014, 191. nr.; 2015, 254. nr.; 2017, 254. nr.)</w:t>
      </w:r>
      <w:r w:rsidRPr="00AD18A5">
        <w:rPr>
          <w:rFonts w:ascii="Times New Roman" w:eastAsia="Times New Roman" w:hAnsi="Times New Roman" w:cs="Times New Roman"/>
          <w:bCs/>
          <w:i/>
          <w:sz w:val="28"/>
          <w:szCs w:val="28"/>
          <w:lang w:eastAsia="lv-LV"/>
        </w:rPr>
        <w:t xml:space="preserve"> </w:t>
      </w:r>
      <w:r w:rsidRPr="00AD18A5">
        <w:rPr>
          <w:rFonts w:ascii="Times New Roman" w:eastAsia="Times New Roman" w:hAnsi="Times New Roman" w:cs="Times New Roman"/>
          <w:bCs/>
          <w:sz w:val="28"/>
          <w:szCs w:val="28"/>
          <w:lang w:eastAsia="lv-LV"/>
        </w:rPr>
        <w:t xml:space="preserve">šādus grozījumus: </w:t>
      </w:r>
    </w:p>
    <w:p w:rsidR="00446433" w:rsidRPr="00AD18A5" w:rsidP="000C3918" w14:paraId="2F4817A0" w14:textId="77777777">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p>
    <w:p w:rsidR="00446433" w:rsidRPr="00AD18A5" w:rsidP="000C3918" w14:paraId="7BBF1EB4" w14:textId="77777777">
      <w:pPr>
        <w:pStyle w:val="ListParagraph"/>
        <w:spacing w:after="0" w:line="240" w:lineRule="auto"/>
        <w:ind w:left="0"/>
        <w:jc w:val="both"/>
        <w:rPr>
          <w:rFonts w:ascii="Times New Roman" w:hAnsi="Times New Roman" w:cs="Times New Roman"/>
          <w:sz w:val="28"/>
          <w:szCs w:val="28"/>
        </w:rPr>
      </w:pPr>
      <w:r w:rsidRPr="00AD18A5">
        <w:rPr>
          <w:rFonts w:ascii="Times New Roman" w:hAnsi="Times New Roman" w:cs="Times New Roman"/>
          <w:sz w:val="28"/>
          <w:szCs w:val="28"/>
        </w:rPr>
        <w:tab/>
        <w:t>1. Aizstāt noteikumu tekstā vārdus “pasūtītājs” (attiecīgā locījumā) un “būvniecības ierosinātājs (pasūtītājs)” (attiecīgā locījumā) ar vārdiem “būvniecības ierosinātājs” (attiecīgā locījumā), izņemot 49. un 63. punktā.</w:t>
      </w:r>
    </w:p>
    <w:p w:rsidR="00446433" w:rsidRPr="00AD18A5" w:rsidP="000C3918" w14:paraId="6E09C777" w14:textId="77777777">
      <w:pPr>
        <w:pStyle w:val="ListParagraph"/>
        <w:spacing w:after="0" w:line="240" w:lineRule="auto"/>
        <w:ind w:left="0"/>
        <w:jc w:val="both"/>
        <w:rPr>
          <w:rFonts w:ascii="Times New Roman" w:hAnsi="Times New Roman" w:cs="Times New Roman"/>
          <w:sz w:val="28"/>
          <w:szCs w:val="28"/>
        </w:rPr>
      </w:pPr>
    </w:p>
    <w:p w:rsidR="0022181C" w:rsidRPr="00AD18A5" w:rsidP="000C3918" w14:paraId="0836059D" w14:textId="77777777">
      <w:pPr>
        <w:pStyle w:val="ListParagraph"/>
        <w:spacing w:after="0" w:line="240" w:lineRule="auto"/>
        <w:ind w:left="0"/>
        <w:jc w:val="both"/>
        <w:rPr>
          <w:rFonts w:ascii="Times New Roman" w:hAnsi="Times New Roman" w:cs="Times New Roman"/>
          <w:bCs/>
          <w:sz w:val="28"/>
          <w:szCs w:val="28"/>
        </w:rPr>
      </w:pPr>
      <w:r w:rsidRPr="00AD18A5">
        <w:rPr>
          <w:rFonts w:ascii="Times New Roman" w:hAnsi="Times New Roman" w:cs="Times New Roman"/>
          <w:sz w:val="28"/>
          <w:szCs w:val="28"/>
        </w:rPr>
        <w:tab/>
        <w:t>2.</w:t>
      </w:r>
      <w:r w:rsidRPr="00AD18A5" w:rsidR="000C3918">
        <w:rPr>
          <w:rFonts w:ascii="Times New Roman" w:hAnsi="Times New Roman" w:cs="Times New Roman"/>
          <w:sz w:val="28"/>
          <w:szCs w:val="28"/>
        </w:rPr>
        <w:t> </w:t>
      </w:r>
      <w:r w:rsidRPr="00AD18A5">
        <w:rPr>
          <w:rFonts w:ascii="Times New Roman" w:hAnsi="Times New Roman" w:cs="Times New Roman"/>
          <w:sz w:val="28"/>
          <w:szCs w:val="28"/>
        </w:rPr>
        <w:t xml:space="preserve">Aizstāt noteikumu tekstā vārdus </w:t>
      </w:r>
      <w:r w:rsidRPr="00AD18A5" w:rsidR="006A28E8">
        <w:rPr>
          <w:rFonts w:ascii="Times New Roman" w:hAnsi="Times New Roman" w:cs="Times New Roman"/>
          <w:sz w:val="28"/>
          <w:szCs w:val="28"/>
        </w:rPr>
        <w:t>“</w:t>
      </w:r>
      <w:r w:rsidRPr="00AD18A5">
        <w:rPr>
          <w:rFonts w:ascii="Times New Roman" w:hAnsi="Times New Roman" w:cs="Times New Roman"/>
          <w:sz w:val="28"/>
          <w:szCs w:val="28"/>
        </w:rPr>
        <w:t>Valsts kultūras pieminekļu aizsardzības inspekcija</w:t>
      </w:r>
      <w:r w:rsidRPr="00AD18A5" w:rsidR="006A28E8">
        <w:rPr>
          <w:rFonts w:ascii="Times New Roman" w:hAnsi="Times New Roman" w:cs="Times New Roman"/>
          <w:sz w:val="28"/>
          <w:szCs w:val="28"/>
        </w:rPr>
        <w:t>”</w:t>
      </w:r>
      <w:r w:rsidRPr="00AD18A5">
        <w:rPr>
          <w:rFonts w:ascii="Times New Roman" w:hAnsi="Times New Roman" w:cs="Times New Roman"/>
          <w:sz w:val="28"/>
          <w:szCs w:val="28"/>
        </w:rPr>
        <w:t xml:space="preserve"> (attiecīgā locījumā) ar vārdiem </w:t>
      </w:r>
      <w:r w:rsidRPr="00AD18A5" w:rsidR="006A28E8">
        <w:rPr>
          <w:rFonts w:ascii="Times New Roman" w:hAnsi="Times New Roman" w:cs="Times New Roman"/>
          <w:sz w:val="28"/>
          <w:szCs w:val="28"/>
        </w:rPr>
        <w:t>“</w:t>
      </w:r>
      <w:r w:rsidRPr="00AD18A5">
        <w:rPr>
          <w:rFonts w:ascii="Times New Roman" w:hAnsi="Times New Roman" w:cs="Times New Roman"/>
          <w:sz w:val="28"/>
          <w:szCs w:val="28"/>
        </w:rPr>
        <w:t>Nacionālā kultūras mantojuma pārvalde</w:t>
      </w:r>
      <w:r w:rsidRPr="00AD18A5" w:rsidR="006A28E8">
        <w:rPr>
          <w:rFonts w:ascii="Times New Roman" w:hAnsi="Times New Roman" w:cs="Times New Roman"/>
          <w:sz w:val="28"/>
          <w:szCs w:val="28"/>
        </w:rPr>
        <w:t>”</w:t>
      </w:r>
      <w:r w:rsidRPr="00AD18A5">
        <w:rPr>
          <w:rFonts w:ascii="Times New Roman" w:hAnsi="Times New Roman" w:cs="Times New Roman"/>
          <w:sz w:val="28"/>
          <w:szCs w:val="28"/>
        </w:rPr>
        <w:t xml:space="preserve"> (attiecīgā locījumā).</w:t>
      </w:r>
    </w:p>
    <w:p w:rsidR="0022181C" w:rsidRPr="00AD18A5" w:rsidP="000C3918" w14:paraId="1B82025F" w14:textId="77777777">
      <w:pPr>
        <w:pStyle w:val="ListParagraph"/>
        <w:spacing w:after="0" w:line="240" w:lineRule="auto"/>
        <w:ind w:left="0"/>
        <w:jc w:val="both"/>
        <w:rPr>
          <w:rFonts w:ascii="Times New Roman" w:hAnsi="Times New Roman" w:cs="Times New Roman"/>
          <w:sz w:val="28"/>
          <w:szCs w:val="28"/>
        </w:rPr>
      </w:pPr>
    </w:p>
    <w:p w:rsidR="00446433" w:rsidRPr="00AD18A5" w:rsidP="000C3918" w14:paraId="65A1C20A" w14:textId="77777777">
      <w:pPr>
        <w:pStyle w:val="ListParagraph"/>
        <w:spacing w:after="0" w:line="240" w:lineRule="auto"/>
        <w:ind w:left="0"/>
        <w:jc w:val="both"/>
        <w:rPr>
          <w:rFonts w:ascii="Times New Roman" w:hAnsi="Times New Roman" w:cs="Times New Roman"/>
          <w:sz w:val="28"/>
          <w:szCs w:val="28"/>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3</w:t>
      </w:r>
      <w:r w:rsidRPr="00AD18A5">
        <w:rPr>
          <w:rFonts w:ascii="Times New Roman" w:eastAsia="Times New Roman" w:hAnsi="Times New Roman" w:cs="Times New Roman"/>
          <w:bCs/>
          <w:sz w:val="28"/>
          <w:szCs w:val="28"/>
          <w:lang w:eastAsia="lv-LV"/>
        </w:rPr>
        <w:t>. Papildināt noteikumus ar 3.</w:t>
      </w:r>
      <w:r w:rsidRPr="00AD18A5">
        <w:rPr>
          <w:rFonts w:ascii="Times New Roman" w:eastAsia="Times New Roman" w:hAnsi="Times New Roman" w:cs="Times New Roman"/>
          <w:bCs/>
          <w:sz w:val="28"/>
          <w:szCs w:val="28"/>
          <w:vertAlign w:val="superscript"/>
          <w:lang w:eastAsia="lv-LV"/>
        </w:rPr>
        <w:t>1</w:t>
      </w:r>
      <w:r w:rsidRPr="00AD18A5">
        <w:rPr>
          <w:rFonts w:ascii="Times New Roman" w:eastAsia="Times New Roman" w:hAnsi="Times New Roman" w:cs="Times New Roman"/>
          <w:bCs/>
          <w:sz w:val="28"/>
          <w:szCs w:val="28"/>
          <w:lang w:eastAsia="lv-LV"/>
        </w:rPr>
        <w:t> punktu šādā redakcijā:</w:t>
      </w:r>
    </w:p>
    <w:p w:rsidR="00446433" w:rsidRPr="00AD18A5" w:rsidP="000C3918" w14:paraId="099DD712" w14:textId="77777777">
      <w:pPr>
        <w:pStyle w:val="ListParagraph"/>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t>“3.</w:t>
      </w:r>
      <w:r w:rsidRPr="00AD18A5">
        <w:rPr>
          <w:rFonts w:ascii="Times New Roman" w:eastAsia="Times New Roman" w:hAnsi="Times New Roman" w:cs="Times New Roman"/>
          <w:bCs/>
          <w:sz w:val="28"/>
          <w:szCs w:val="28"/>
          <w:vertAlign w:val="superscript"/>
          <w:lang w:eastAsia="lv-LV"/>
        </w:rPr>
        <w:t>1</w:t>
      </w:r>
      <w:r w:rsidRPr="00AD18A5">
        <w:rPr>
          <w:rFonts w:ascii="Times New Roman" w:eastAsia="Times New Roman" w:hAnsi="Times New Roman" w:cs="Times New Roman"/>
          <w:bCs/>
          <w:sz w:val="28"/>
          <w:szCs w:val="28"/>
          <w:lang w:eastAsia="lv-LV"/>
        </w:rPr>
        <w:t xml:space="preserve"> Ja būvniecības ierosinātājs ir ārzemnieks vai ārvalstu komersants, būvniecības dokumentos norāda šādu informāciju: </w:t>
      </w:r>
    </w:p>
    <w:p w:rsidR="00446433" w:rsidRPr="00AD18A5" w:rsidP="000C3918" w14:paraId="0750946D" w14:textId="77777777">
      <w:pPr>
        <w:pStyle w:val="ListParagraph"/>
        <w:spacing w:after="0" w:line="240" w:lineRule="auto"/>
        <w:ind w:left="0"/>
        <w:jc w:val="both"/>
        <w:rPr>
          <w:rFonts w:ascii="Times New Roman" w:eastAsia="Times New Roman" w:hAnsi="Times New Roman" w:cs="Times New Roman"/>
          <w:bCs/>
          <w:sz w:val="28"/>
          <w:szCs w:val="28"/>
          <w:lang w:eastAsia="lv-LV"/>
        </w:rPr>
      </w:pPr>
      <w:bookmarkStart w:id="0" w:name="_Hlk516475174"/>
      <w:r w:rsidRPr="00AD18A5">
        <w:rPr>
          <w:rFonts w:ascii="Times New Roman" w:eastAsia="Times New Roman" w:hAnsi="Times New Roman" w:cs="Times New Roman"/>
          <w:bCs/>
          <w:sz w:val="28"/>
          <w:szCs w:val="28"/>
          <w:lang w:eastAsia="lv-LV"/>
        </w:rPr>
        <w:tab/>
        <w:t>3.</w:t>
      </w:r>
      <w:r w:rsidRPr="00AD18A5">
        <w:rPr>
          <w:rFonts w:ascii="Times New Roman" w:eastAsia="Times New Roman" w:hAnsi="Times New Roman" w:cs="Times New Roman"/>
          <w:bCs/>
          <w:sz w:val="28"/>
          <w:szCs w:val="28"/>
          <w:vertAlign w:val="superscript"/>
          <w:lang w:eastAsia="lv-LV"/>
        </w:rPr>
        <w:t>1</w:t>
      </w:r>
      <w:r w:rsidRPr="00AD18A5">
        <w:rPr>
          <w:rFonts w:ascii="Times New Roman" w:eastAsia="Times New Roman" w:hAnsi="Times New Roman" w:cs="Times New Roman"/>
          <w:bCs/>
          <w:sz w:val="28"/>
          <w:szCs w:val="28"/>
          <w:lang w:eastAsia="lv-LV"/>
        </w:rPr>
        <w:t>1. ārzemnieks, par kuru nav iekļautas ziņas Latvijas Republikas Iedzīvotāju reģistrā, norāda viņa dzimšanas datumu un papildus norāda tā dzimšanas vietu, valstisko piederību un tās veidu;</w:t>
      </w:r>
    </w:p>
    <w:p w:rsidR="00446433" w:rsidRPr="00AD18A5" w:rsidP="000C3918" w14:paraId="395AC6A1" w14:textId="77777777">
      <w:pPr>
        <w:pStyle w:val="ListParagraph"/>
        <w:spacing w:after="0" w:line="240" w:lineRule="auto"/>
        <w:ind w:left="0"/>
        <w:jc w:val="both"/>
        <w:rPr>
          <w:rFonts w:ascii="Times New Roman" w:eastAsia="Times New Roman" w:hAnsi="Times New Roman" w:cs="Times New Roman"/>
          <w:bCs/>
          <w:sz w:val="28"/>
          <w:szCs w:val="28"/>
          <w:lang w:eastAsia="lv-LV"/>
        </w:rPr>
      </w:pPr>
      <w:bookmarkEnd w:id="0"/>
      <w:r w:rsidRPr="00AD18A5">
        <w:rPr>
          <w:rFonts w:ascii="Times New Roman" w:eastAsia="Times New Roman" w:hAnsi="Times New Roman" w:cs="Times New Roman"/>
          <w:bCs/>
          <w:sz w:val="28"/>
          <w:szCs w:val="28"/>
          <w:lang w:eastAsia="lv-LV"/>
        </w:rPr>
        <w:tab/>
        <w:t>3</w:t>
      </w:r>
      <w:r w:rsidRPr="00AD18A5">
        <w:rPr>
          <w:rFonts w:ascii="Times New Roman" w:eastAsia="Times New Roman" w:hAnsi="Times New Roman" w:cs="Times New Roman"/>
          <w:bCs/>
          <w:sz w:val="28"/>
          <w:szCs w:val="28"/>
          <w:vertAlign w:val="superscript"/>
          <w:lang w:eastAsia="lv-LV"/>
        </w:rPr>
        <w:t>1</w:t>
      </w:r>
      <w:r w:rsidRPr="00AD18A5">
        <w:rPr>
          <w:rFonts w:ascii="Times New Roman" w:eastAsia="Times New Roman" w:hAnsi="Times New Roman" w:cs="Times New Roman"/>
          <w:bCs/>
          <w:sz w:val="28"/>
          <w:szCs w:val="28"/>
          <w:lang w:eastAsia="lv-LV"/>
        </w:rPr>
        <w:t>.2. ārvalstu komersants, kas nav reģistrēts Latvijas Republikas Uzņēmumu reģistra vestajos reģistros, norāda juridiskās personas dibināšanas datumu un papildus juridiskās personas juridisko adresi.”.</w:t>
      </w:r>
    </w:p>
    <w:p w:rsidR="00446433" w:rsidRPr="00AD18A5" w:rsidP="000C3918" w14:paraId="6A82EEB2" w14:textId="77777777">
      <w:pPr>
        <w:pStyle w:val="ListParagraph"/>
        <w:spacing w:after="0" w:line="240" w:lineRule="auto"/>
        <w:ind w:left="0"/>
        <w:jc w:val="both"/>
        <w:rPr>
          <w:rFonts w:ascii="Times New Roman" w:eastAsia="Times New Roman" w:hAnsi="Times New Roman" w:cs="Times New Roman"/>
          <w:bCs/>
          <w:sz w:val="28"/>
          <w:szCs w:val="28"/>
          <w:lang w:eastAsia="lv-LV"/>
        </w:rPr>
      </w:pPr>
    </w:p>
    <w:p w:rsidR="00446433" w:rsidRPr="00AD18A5" w:rsidP="000C3918" w14:paraId="3C0C0532" w14:textId="77777777">
      <w:pPr>
        <w:pStyle w:val="ListParagraph"/>
        <w:spacing w:after="0" w:line="240" w:lineRule="auto"/>
        <w:ind w:left="0"/>
        <w:jc w:val="both"/>
        <w:rPr>
          <w:rFonts w:ascii="Times New Roman" w:hAnsi="Times New Roman" w:cs="Times New Roman"/>
          <w:sz w:val="28"/>
          <w:szCs w:val="28"/>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4</w:t>
      </w:r>
      <w:r w:rsidRPr="00AD18A5">
        <w:rPr>
          <w:rFonts w:ascii="Times New Roman" w:eastAsia="Times New Roman" w:hAnsi="Times New Roman" w:cs="Times New Roman"/>
          <w:bCs/>
          <w:sz w:val="28"/>
          <w:szCs w:val="28"/>
          <w:lang w:eastAsia="lv-LV"/>
        </w:rPr>
        <w:t>. Svītrot 11. punktā skaitli un vārdu  “</w:t>
      </w:r>
      <w:r w:rsidRPr="00AD18A5">
        <w:rPr>
          <w:rFonts w:ascii="Times New Roman" w:hAnsi="Times New Roman" w:cs="Times New Roman"/>
          <w:sz w:val="28"/>
          <w:szCs w:val="28"/>
          <w:shd w:val="clear" w:color="auto" w:fill="FFFFFF"/>
        </w:rPr>
        <w:t>(2. pielikums</w:t>
      </w:r>
      <w:r w:rsidRPr="00AD18A5">
        <w:rPr>
          <w:rFonts w:ascii="Times New Roman" w:hAnsi="Times New Roman" w:cs="Times New Roman"/>
          <w:sz w:val="28"/>
          <w:szCs w:val="28"/>
        </w:rPr>
        <w:t xml:space="preserve">)” un papildināt punktu ar jaunu teikumu šādā redakcijā: “Izziņā par būves </w:t>
      </w:r>
      <w:r w:rsidRPr="00AD18A5">
        <w:rPr>
          <w:rFonts w:ascii="Times New Roman" w:hAnsi="Times New Roman" w:cs="Times New Roman"/>
          <w:sz w:val="28"/>
          <w:szCs w:val="28"/>
        </w:rPr>
        <w:t>neesību</w:t>
      </w:r>
      <w:r w:rsidRPr="00AD18A5">
        <w:rPr>
          <w:rFonts w:ascii="Times New Roman" w:hAnsi="Times New Roman" w:cs="Times New Roman"/>
          <w:sz w:val="28"/>
          <w:szCs w:val="28"/>
        </w:rPr>
        <w:t xml:space="preserve"> būvvalde norāda ziņas par objektu (būves kadastra apzīmējums, būves īpašnieks, būves lietošanas veids </w:t>
      </w:r>
      <w:r w:rsidRPr="00AD18A5">
        <w:rPr>
          <w:rFonts w:ascii="Times New Roman" w:hAnsi="Times New Roman" w:cs="Times New Roman"/>
          <w:sz w:val="28"/>
          <w:szCs w:val="28"/>
        </w:rPr>
        <w:t>un būves raksturlielumi) un zemesgabalu (zemes vienības kadastra apzīmējums, zemes vienības adrese, zemesgabala īpašnieks).</w:t>
      </w:r>
    </w:p>
    <w:p w:rsidR="00446433" w:rsidRPr="00AD18A5" w:rsidP="000C3918" w14:paraId="34302389" w14:textId="77777777">
      <w:pPr>
        <w:pStyle w:val="ListParagraph"/>
        <w:spacing w:after="0" w:line="240" w:lineRule="auto"/>
        <w:ind w:left="0"/>
        <w:jc w:val="both"/>
        <w:rPr>
          <w:rFonts w:ascii="Times New Roman" w:hAnsi="Times New Roman" w:cs="Times New Roman"/>
          <w:sz w:val="28"/>
          <w:szCs w:val="28"/>
        </w:rPr>
      </w:pPr>
    </w:p>
    <w:p w:rsidR="00446433" w:rsidRPr="00AD18A5" w:rsidP="000C3918" w14:paraId="35D0067A" w14:textId="77777777">
      <w:pPr>
        <w:pStyle w:val="ListParagraph"/>
        <w:spacing w:after="0" w:line="240" w:lineRule="auto"/>
        <w:ind w:left="0"/>
        <w:jc w:val="both"/>
        <w:rPr>
          <w:rFonts w:ascii="Times New Roman" w:hAnsi="Times New Roman" w:cs="Times New Roman"/>
          <w:sz w:val="28"/>
          <w:szCs w:val="28"/>
          <w:lang w:eastAsia="lv-LV"/>
        </w:rPr>
      </w:pPr>
      <w:r w:rsidRPr="00AD18A5">
        <w:rPr>
          <w:rFonts w:ascii="Times New Roman" w:hAnsi="Times New Roman" w:cs="Times New Roman"/>
          <w:sz w:val="28"/>
          <w:szCs w:val="28"/>
          <w:lang w:eastAsia="lv-LV"/>
        </w:rPr>
        <w:tab/>
      </w:r>
      <w:r w:rsidRPr="00AD18A5" w:rsidR="006A28E8">
        <w:rPr>
          <w:rFonts w:ascii="Times New Roman" w:hAnsi="Times New Roman" w:cs="Times New Roman"/>
          <w:sz w:val="28"/>
          <w:szCs w:val="28"/>
          <w:lang w:eastAsia="lv-LV"/>
        </w:rPr>
        <w:t>5</w:t>
      </w:r>
      <w:r w:rsidRPr="00AD18A5">
        <w:rPr>
          <w:rFonts w:ascii="Times New Roman" w:hAnsi="Times New Roman" w:cs="Times New Roman"/>
          <w:sz w:val="28"/>
          <w:szCs w:val="28"/>
          <w:lang w:eastAsia="lv-LV"/>
        </w:rPr>
        <w:t>. Papildināt noteikumus ar 17.</w:t>
      </w:r>
      <w:r w:rsidRPr="00AD18A5">
        <w:rPr>
          <w:rFonts w:ascii="Times New Roman" w:hAnsi="Times New Roman" w:cs="Times New Roman"/>
          <w:sz w:val="28"/>
          <w:szCs w:val="28"/>
          <w:vertAlign w:val="superscript"/>
          <w:lang w:eastAsia="lv-LV"/>
        </w:rPr>
        <w:t>1</w:t>
      </w:r>
      <w:r w:rsidRPr="00AD18A5">
        <w:rPr>
          <w:rFonts w:ascii="Times New Roman" w:hAnsi="Times New Roman" w:cs="Times New Roman"/>
          <w:sz w:val="28"/>
          <w:szCs w:val="28"/>
          <w:lang w:eastAsia="lv-LV"/>
        </w:rPr>
        <w:t> punktu šādā redakcijā:</w:t>
      </w:r>
    </w:p>
    <w:p w:rsidR="00446433" w:rsidRPr="00AD18A5" w:rsidP="000C3918" w14:paraId="089549A5" w14:textId="77777777">
      <w:pPr>
        <w:pStyle w:val="ListParagraph"/>
        <w:spacing w:after="0" w:line="240" w:lineRule="auto"/>
        <w:ind w:left="0"/>
        <w:jc w:val="both"/>
        <w:rPr>
          <w:rFonts w:ascii="Times New Roman" w:hAnsi="Times New Roman" w:cs="Times New Roman"/>
          <w:sz w:val="28"/>
          <w:szCs w:val="28"/>
        </w:rPr>
      </w:pPr>
      <w:r w:rsidRPr="00AD18A5">
        <w:rPr>
          <w:rFonts w:ascii="Times New Roman" w:hAnsi="Times New Roman" w:cs="Times New Roman"/>
          <w:sz w:val="28"/>
          <w:szCs w:val="28"/>
          <w:lang w:eastAsia="lv-LV"/>
        </w:rPr>
        <w:tab/>
      </w:r>
      <w:r w:rsidRPr="00AD18A5">
        <w:rPr>
          <w:rFonts w:ascii="Times New Roman" w:hAnsi="Times New Roman" w:cs="Times New Roman"/>
          <w:sz w:val="28"/>
          <w:szCs w:val="28"/>
        </w:rPr>
        <w:t>“17.</w:t>
      </w:r>
      <w:r w:rsidRPr="00AD18A5">
        <w:rPr>
          <w:rFonts w:ascii="Times New Roman" w:hAnsi="Times New Roman" w:cs="Times New Roman"/>
          <w:sz w:val="28"/>
          <w:szCs w:val="28"/>
          <w:vertAlign w:val="superscript"/>
        </w:rPr>
        <w:t>1</w:t>
      </w:r>
      <w:r w:rsidRPr="00AD18A5">
        <w:rPr>
          <w:rFonts w:ascii="Times New Roman" w:hAnsi="Times New Roman" w:cs="Times New Roman"/>
          <w:sz w:val="28"/>
          <w:szCs w:val="28"/>
        </w:rPr>
        <w:t xml:space="preserve"> Inženiertīklu īpašnieki vai valdītāji būvniecības ieceres dokumentācijā iestrādātās tehniskās prasības izvērtē saprātīgā termiņā, bet ne vēlāk kā 30 dienu laikā pēc būvniecības ieceres dokumentācijas saņemšanas.”.  </w:t>
      </w:r>
    </w:p>
    <w:p w:rsidR="00446433" w:rsidRPr="00AD18A5" w:rsidP="000C3918" w14:paraId="6236F1D1" w14:textId="77777777">
      <w:pPr>
        <w:pStyle w:val="ListParagraph"/>
        <w:spacing w:after="0" w:line="240" w:lineRule="auto"/>
        <w:ind w:left="0"/>
        <w:jc w:val="both"/>
        <w:rPr>
          <w:rFonts w:ascii="Times New Roman" w:eastAsia="Times New Roman" w:hAnsi="Times New Roman" w:cs="Times New Roman"/>
          <w:bCs/>
          <w:sz w:val="28"/>
          <w:szCs w:val="28"/>
          <w:lang w:eastAsia="lv-LV"/>
        </w:rPr>
      </w:pPr>
    </w:p>
    <w:p w:rsidR="00446433" w:rsidRPr="00AD18A5" w:rsidP="000C3918" w14:paraId="70E7C593" w14:textId="77777777">
      <w:pPr>
        <w:pStyle w:val="ListParagraph"/>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6</w:t>
      </w:r>
      <w:r w:rsidRPr="00AD18A5">
        <w:rPr>
          <w:rFonts w:ascii="Times New Roman" w:eastAsia="Times New Roman" w:hAnsi="Times New Roman" w:cs="Times New Roman"/>
          <w:bCs/>
          <w:sz w:val="28"/>
          <w:szCs w:val="28"/>
          <w:lang w:eastAsia="lv-LV"/>
        </w:rPr>
        <w:t>. Papildināt 29. punkta otrajā teikumā aiz vārda “dokumentus” ar vārdiem “kā arī būvprojektu”.</w:t>
      </w:r>
    </w:p>
    <w:p w:rsidR="00446433" w:rsidRPr="00AD18A5" w:rsidP="000C3918" w14:paraId="069392C4" w14:textId="77777777">
      <w:pPr>
        <w:pStyle w:val="ListParagraph"/>
        <w:spacing w:after="0" w:line="240" w:lineRule="auto"/>
        <w:ind w:left="1080"/>
        <w:rPr>
          <w:rFonts w:ascii="Times New Roman" w:eastAsia="Times New Roman" w:hAnsi="Times New Roman" w:cs="Times New Roman"/>
          <w:bCs/>
          <w:sz w:val="28"/>
          <w:szCs w:val="28"/>
          <w:lang w:eastAsia="lv-LV"/>
        </w:rPr>
      </w:pPr>
    </w:p>
    <w:p w:rsidR="00446433" w:rsidRPr="00AD18A5" w:rsidP="000C3918" w14:paraId="66720E24"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7</w:t>
      </w:r>
      <w:r w:rsidRPr="00AD18A5">
        <w:rPr>
          <w:rFonts w:ascii="Times New Roman" w:eastAsia="Times New Roman" w:hAnsi="Times New Roman" w:cs="Times New Roman"/>
          <w:bCs/>
          <w:sz w:val="28"/>
          <w:szCs w:val="28"/>
          <w:lang w:eastAsia="lv-LV"/>
        </w:rPr>
        <w:t>. Papildināt noteikumus ar 36.1.</w:t>
      </w:r>
      <w:r w:rsidRPr="00AD18A5">
        <w:rPr>
          <w:rFonts w:ascii="Times New Roman" w:eastAsia="Times New Roman" w:hAnsi="Times New Roman" w:cs="Times New Roman"/>
          <w:bCs/>
          <w:sz w:val="28"/>
          <w:szCs w:val="28"/>
          <w:vertAlign w:val="superscript"/>
          <w:lang w:eastAsia="lv-LV"/>
        </w:rPr>
        <w:t>1</w:t>
      </w:r>
      <w:r w:rsidRPr="00AD18A5">
        <w:rPr>
          <w:rFonts w:ascii="Times New Roman" w:eastAsia="Times New Roman" w:hAnsi="Times New Roman" w:cs="Times New Roman"/>
          <w:bCs/>
          <w:sz w:val="28"/>
          <w:szCs w:val="28"/>
          <w:lang w:eastAsia="lv-LV"/>
        </w:rPr>
        <w:t> apakšpunktu šādā redakcijā:</w:t>
      </w:r>
    </w:p>
    <w:p w:rsidR="000823C5" w:rsidRPr="00AD18A5" w:rsidP="000823C5" w14:paraId="409569F9" w14:textId="77777777">
      <w:pPr>
        <w:pStyle w:val="ListParagraph"/>
        <w:shd w:val="clear" w:color="auto" w:fill="FFFFFF"/>
        <w:spacing w:after="0" w:line="240" w:lineRule="auto"/>
        <w:ind w:left="0"/>
        <w:jc w:val="both"/>
        <w:rPr>
          <w:rFonts w:ascii="Times New Roman" w:hAnsi="Times New Roman" w:cs="Times New Roman"/>
          <w:bCs/>
          <w:sz w:val="28"/>
          <w:szCs w:val="28"/>
          <w:u w:val="single"/>
        </w:rPr>
      </w:pPr>
      <w:r w:rsidRPr="00AD18A5">
        <w:rPr>
          <w:rFonts w:ascii="Times New Roman" w:eastAsia="Times New Roman" w:hAnsi="Times New Roman" w:cs="Times New Roman"/>
          <w:bCs/>
          <w:sz w:val="28"/>
          <w:szCs w:val="28"/>
          <w:lang w:eastAsia="lv-LV"/>
        </w:rPr>
        <w:tab/>
        <w:t>“36.1.</w:t>
      </w:r>
      <w:r w:rsidRPr="00AD18A5">
        <w:rPr>
          <w:rFonts w:ascii="Times New Roman" w:eastAsia="Times New Roman" w:hAnsi="Times New Roman" w:cs="Times New Roman"/>
          <w:bCs/>
          <w:sz w:val="28"/>
          <w:szCs w:val="28"/>
          <w:vertAlign w:val="superscript"/>
          <w:lang w:eastAsia="lv-LV"/>
        </w:rPr>
        <w:t>1</w:t>
      </w:r>
      <w:r w:rsidRPr="00AD18A5">
        <w:rPr>
          <w:rFonts w:ascii="Times New Roman" w:eastAsia="Times New Roman" w:hAnsi="Times New Roman" w:cs="Times New Roman"/>
          <w:bCs/>
          <w:sz w:val="28"/>
          <w:szCs w:val="28"/>
          <w:lang w:eastAsia="lv-LV"/>
        </w:rPr>
        <w:t xml:space="preserve"> pārliecināties, ka būvprojektā ir iekļautas un izstrādātas visas nepieciešamās daļas atbilstoši </w:t>
      </w:r>
      <w:r w:rsidRPr="00AD18A5">
        <w:rPr>
          <w:rFonts w:ascii="Times New Roman" w:hAnsi="Times New Roman" w:cs="Times New Roman"/>
          <w:bCs/>
          <w:sz w:val="28"/>
          <w:szCs w:val="28"/>
          <w:u w:val="single"/>
        </w:rPr>
        <w:t>projektēšanas uzdevumam un būvatļaujā ietvertiem nosacījumiem;”.</w:t>
      </w:r>
    </w:p>
    <w:p w:rsidR="00446433" w:rsidRPr="00AD18A5" w:rsidP="000823C5" w14:paraId="3F0F48B4"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r>
    </w:p>
    <w:p w:rsidR="00446433" w:rsidRPr="00AD18A5" w:rsidP="000C3918" w14:paraId="4864F3A9" w14:textId="77777777">
      <w:pPr>
        <w:pStyle w:val="ListParagraph"/>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8</w:t>
      </w:r>
      <w:r w:rsidRPr="00AD18A5">
        <w:rPr>
          <w:rFonts w:ascii="Times New Roman" w:eastAsia="Times New Roman" w:hAnsi="Times New Roman" w:cs="Times New Roman"/>
          <w:bCs/>
          <w:sz w:val="28"/>
          <w:szCs w:val="28"/>
          <w:lang w:eastAsia="lv-LV"/>
        </w:rPr>
        <w:t>. Izteikt 38.2. apakšpunktu šādā redakcijā:</w:t>
      </w:r>
    </w:p>
    <w:p w:rsidR="00446433" w:rsidRPr="00AD18A5" w:rsidP="000C3918" w14:paraId="63E4852A" w14:textId="77777777">
      <w:pPr>
        <w:pStyle w:val="ListParagraph"/>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hAnsi="Times New Roman" w:cs="Times New Roman"/>
          <w:sz w:val="28"/>
          <w:szCs w:val="28"/>
          <w:shd w:val="clear" w:color="auto" w:fill="FFFFFF"/>
        </w:rPr>
        <w:tab/>
        <w:t xml:space="preserve">“38.2. veikt nepieciešamos aprēķinus un izstrādāt attiecīgās būvprojekta daļas, nodrošinot to atbilstību būvniecības iecerei, būvniecības ierosinātāja uzdevumam, būvatļaujas nosacījumiem, kā arī  </w:t>
      </w:r>
      <w:r w:rsidRPr="00AD18A5">
        <w:rPr>
          <w:rFonts w:ascii="Times New Roman" w:eastAsia="Times New Roman" w:hAnsi="Times New Roman" w:cs="Times New Roman"/>
          <w:bCs/>
          <w:sz w:val="28"/>
          <w:szCs w:val="28"/>
          <w:lang w:eastAsia="lv-LV"/>
        </w:rPr>
        <w:t>pārliecināties, ka būvprojekta daļas risinājumi atbilst Latvijas būvnormatīvu un citu normatīvo aktu prasībām, un, ja būvprojektu izstrādā, piemērojot Eiropas Savienības dalībvalstu nacionālo standartu un būvnormatīvu tehniskās prasības, Eiropas Savienības dalībvalstu nacionālo standartu un būvnormatīvu tehniskajām, kā arī tehnisko vai īpašo noteikumu prasībām;”</w:t>
      </w:r>
    </w:p>
    <w:p w:rsidR="00446433" w:rsidRPr="00AD18A5" w:rsidP="000C3918" w14:paraId="50D5963E" w14:textId="77777777">
      <w:pPr>
        <w:pStyle w:val="ListParagraph"/>
        <w:spacing w:after="0" w:line="240" w:lineRule="auto"/>
        <w:ind w:left="0"/>
        <w:jc w:val="both"/>
        <w:rPr>
          <w:rFonts w:ascii="Times New Roman" w:eastAsia="Times New Roman" w:hAnsi="Times New Roman" w:cs="Times New Roman"/>
          <w:bCs/>
          <w:sz w:val="28"/>
          <w:szCs w:val="28"/>
          <w:lang w:eastAsia="lv-LV"/>
        </w:rPr>
      </w:pPr>
    </w:p>
    <w:p w:rsidR="00446433" w:rsidRPr="00AD18A5" w:rsidP="000C3918" w14:paraId="2CF19746" w14:textId="77777777">
      <w:pPr>
        <w:pStyle w:val="ListParagraph"/>
        <w:spacing w:after="0" w:line="240" w:lineRule="auto"/>
        <w:ind w:left="0"/>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9</w:t>
      </w:r>
      <w:r w:rsidRPr="00AD18A5">
        <w:rPr>
          <w:rFonts w:ascii="Times New Roman" w:eastAsia="Times New Roman" w:hAnsi="Times New Roman" w:cs="Times New Roman"/>
          <w:bCs/>
          <w:sz w:val="28"/>
          <w:szCs w:val="28"/>
          <w:lang w:eastAsia="lv-LV"/>
        </w:rPr>
        <w:t>. Papildināt noteikumus ar 38.5. apakšpunktu šādā redakcijā:</w:t>
      </w:r>
    </w:p>
    <w:p w:rsidR="00446433" w:rsidRPr="00AD18A5" w:rsidP="000C3918" w14:paraId="4B452E99"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t>“38.5. pārbaudīt katru izstrādāto būvprojekta rasējuma lapu, ja atsevišķas būvprojekta daļas rasējumu tehniskajam izstrādātājam nav attiecīgā sertifikāta.”.</w:t>
      </w:r>
    </w:p>
    <w:p w:rsidR="00446433" w:rsidRPr="00AD18A5" w:rsidP="000C3918" w14:paraId="38197913" w14:textId="77777777">
      <w:pPr>
        <w:pStyle w:val="ListParagraph"/>
        <w:spacing w:after="0" w:line="240" w:lineRule="auto"/>
        <w:ind w:left="0"/>
        <w:jc w:val="both"/>
        <w:rPr>
          <w:rFonts w:ascii="Times New Roman" w:eastAsia="Times New Roman" w:hAnsi="Times New Roman" w:cs="Times New Roman"/>
          <w:bCs/>
          <w:sz w:val="28"/>
          <w:szCs w:val="28"/>
          <w:lang w:eastAsia="lv-LV"/>
        </w:rPr>
      </w:pPr>
    </w:p>
    <w:p w:rsidR="00446433" w:rsidRPr="00AD18A5" w:rsidP="000C3918" w14:paraId="4446B168"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10</w:t>
      </w:r>
      <w:r w:rsidRPr="00AD18A5">
        <w:rPr>
          <w:rFonts w:ascii="Times New Roman" w:eastAsia="Times New Roman" w:hAnsi="Times New Roman" w:cs="Times New Roman"/>
          <w:bCs/>
          <w:sz w:val="28"/>
          <w:szCs w:val="28"/>
          <w:lang w:eastAsia="lv-LV"/>
        </w:rPr>
        <w:t>. Svītrot 83.2. apakšpunktu.</w:t>
      </w:r>
    </w:p>
    <w:p w:rsidR="00446433" w:rsidRPr="00AD18A5" w:rsidP="000C3918" w14:paraId="6710C503"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p>
    <w:p w:rsidR="00446433" w:rsidRPr="00AD18A5" w:rsidP="000C3918" w14:paraId="0962E2F4"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11</w:t>
      </w:r>
      <w:r w:rsidRPr="00AD18A5">
        <w:rPr>
          <w:rFonts w:ascii="Times New Roman" w:eastAsia="Times New Roman" w:hAnsi="Times New Roman" w:cs="Times New Roman"/>
          <w:bCs/>
          <w:sz w:val="28"/>
          <w:szCs w:val="28"/>
          <w:lang w:eastAsia="lv-LV"/>
        </w:rPr>
        <w:t>. Svītrot 84. punktā vārdus “autoruzraudzības žurnāls (ja tiek veikta autoruzraudzība), kā arī”.</w:t>
      </w:r>
    </w:p>
    <w:p w:rsidR="00446433" w:rsidRPr="00AD18A5" w:rsidP="000C3918" w14:paraId="31A95C78" w14:textId="77777777">
      <w:pPr>
        <w:pStyle w:val="ListParagraph"/>
        <w:spacing w:after="0" w:line="240" w:lineRule="auto"/>
        <w:ind w:left="1080"/>
        <w:rPr>
          <w:rFonts w:ascii="Times New Roman" w:eastAsia="Times New Roman" w:hAnsi="Times New Roman" w:cs="Times New Roman"/>
          <w:bCs/>
          <w:sz w:val="28"/>
          <w:szCs w:val="28"/>
          <w:lang w:eastAsia="lv-LV"/>
        </w:rPr>
      </w:pPr>
    </w:p>
    <w:p w:rsidR="00446433" w:rsidRPr="00AD18A5" w:rsidP="000C3918" w14:paraId="494D396A"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12</w:t>
      </w:r>
      <w:r w:rsidRPr="00AD18A5">
        <w:rPr>
          <w:rFonts w:ascii="Times New Roman" w:eastAsia="Times New Roman" w:hAnsi="Times New Roman" w:cs="Times New Roman"/>
          <w:bCs/>
          <w:sz w:val="28"/>
          <w:szCs w:val="28"/>
          <w:lang w:eastAsia="lv-LV"/>
        </w:rPr>
        <w:t>. Svītrot 96. punktu.</w:t>
      </w:r>
    </w:p>
    <w:p w:rsidR="00446433" w:rsidRPr="00AD18A5" w:rsidP="000C3918" w14:paraId="32A07ED6" w14:textId="77777777">
      <w:pPr>
        <w:pStyle w:val="ListParagraph"/>
        <w:spacing w:after="0" w:line="240" w:lineRule="auto"/>
        <w:ind w:left="1080"/>
        <w:rPr>
          <w:rFonts w:ascii="Times New Roman" w:eastAsia="Times New Roman" w:hAnsi="Times New Roman" w:cs="Times New Roman"/>
          <w:bCs/>
          <w:sz w:val="28"/>
          <w:szCs w:val="28"/>
          <w:lang w:eastAsia="lv-LV"/>
        </w:rPr>
      </w:pPr>
    </w:p>
    <w:p w:rsidR="00446433" w:rsidRPr="00AD18A5" w:rsidP="000C3918" w14:paraId="522E9DB9"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13</w:t>
      </w:r>
      <w:r w:rsidRPr="00AD18A5">
        <w:rPr>
          <w:rFonts w:ascii="Times New Roman" w:eastAsia="Times New Roman" w:hAnsi="Times New Roman" w:cs="Times New Roman"/>
          <w:bCs/>
          <w:sz w:val="28"/>
          <w:szCs w:val="28"/>
          <w:lang w:eastAsia="lv-LV"/>
        </w:rPr>
        <w:t>. Papildināt noteikumus ar 100.1.</w:t>
      </w:r>
      <w:r w:rsidRPr="00AD18A5">
        <w:rPr>
          <w:rFonts w:ascii="Times New Roman" w:eastAsia="Times New Roman" w:hAnsi="Times New Roman" w:cs="Times New Roman"/>
          <w:bCs/>
          <w:sz w:val="28"/>
          <w:szCs w:val="28"/>
          <w:vertAlign w:val="superscript"/>
          <w:lang w:eastAsia="lv-LV"/>
        </w:rPr>
        <w:t>1</w:t>
      </w:r>
      <w:r w:rsidRPr="00AD18A5">
        <w:rPr>
          <w:rFonts w:ascii="Times New Roman" w:eastAsia="Times New Roman" w:hAnsi="Times New Roman" w:cs="Times New Roman"/>
          <w:bCs/>
          <w:sz w:val="28"/>
          <w:szCs w:val="28"/>
          <w:lang w:eastAsia="lv-LV"/>
        </w:rPr>
        <w:t> apakšpunktu šādā redakcijā:</w:t>
      </w:r>
    </w:p>
    <w:p w:rsidR="00446433" w:rsidRPr="00AD18A5" w:rsidP="000C3918" w14:paraId="6165B512"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t>“100.1.</w:t>
      </w:r>
      <w:r w:rsidRPr="00AD18A5">
        <w:rPr>
          <w:rFonts w:ascii="Times New Roman" w:eastAsia="Times New Roman" w:hAnsi="Times New Roman" w:cs="Times New Roman"/>
          <w:bCs/>
          <w:sz w:val="28"/>
          <w:szCs w:val="28"/>
          <w:vertAlign w:val="superscript"/>
          <w:lang w:eastAsia="lv-LV"/>
        </w:rPr>
        <w:t>1</w:t>
      </w:r>
      <w:r w:rsidRPr="00AD18A5">
        <w:rPr>
          <w:rFonts w:ascii="Times New Roman" w:eastAsia="Times New Roman" w:hAnsi="Times New Roman" w:cs="Times New Roman"/>
          <w:bCs/>
          <w:sz w:val="28"/>
          <w:szCs w:val="28"/>
          <w:lang w:eastAsia="lv-LV"/>
        </w:rPr>
        <w:t> nepieļaut patvaļīgu būvniecību, kā arī objekta patvaļīgu ekspluatāciju;”.</w:t>
      </w:r>
    </w:p>
    <w:p w:rsidR="00446433" w:rsidRPr="00AD18A5" w:rsidP="000C3918" w14:paraId="15E05ED7"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p>
    <w:p w:rsidR="00446433" w:rsidRPr="00AD18A5" w:rsidP="000C3918" w14:paraId="5BA315C7"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14</w:t>
      </w:r>
      <w:r w:rsidRPr="00AD18A5">
        <w:rPr>
          <w:rFonts w:ascii="Times New Roman" w:eastAsia="Times New Roman" w:hAnsi="Times New Roman" w:cs="Times New Roman"/>
          <w:bCs/>
          <w:sz w:val="28"/>
          <w:szCs w:val="28"/>
          <w:lang w:eastAsia="lv-LV"/>
        </w:rPr>
        <w:t>. Svītrot 100.3. apakšpunktu.</w:t>
      </w:r>
    </w:p>
    <w:p w:rsidR="00446433" w:rsidRPr="00AD18A5" w:rsidP="000C3918" w14:paraId="1A874B90"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p>
    <w:p w:rsidR="00446433" w:rsidRPr="00AD18A5" w:rsidP="000C3918" w14:paraId="536A85BD"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15</w:t>
      </w:r>
      <w:r w:rsidRPr="00AD18A5">
        <w:rPr>
          <w:rFonts w:ascii="Times New Roman" w:eastAsia="Times New Roman" w:hAnsi="Times New Roman" w:cs="Times New Roman"/>
          <w:bCs/>
          <w:sz w:val="28"/>
          <w:szCs w:val="28"/>
          <w:lang w:eastAsia="lv-LV"/>
        </w:rPr>
        <w:t>. Izteikt 100.8. apakšpunktu šādā redakcijā:</w:t>
      </w:r>
    </w:p>
    <w:p w:rsidR="00446433" w:rsidRPr="00AD18A5" w:rsidP="000C3918" w14:paraId="389986DE"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t xml:space="preserve">“100.8. kontrolēt būvdarbu žurnālā ierakstīto norādījumu izpildi, attiecīgi to fiksējot žurnālā;”. </w:t>
      </w:r>
    </w:p>
    <w:p w:rsidR="00446433" w:rsidRPr="00AD18A5" w:rsidP="000C3918" w14:paraId="74D7B901" w14:textId="77777777">
      <w:pPr>
        <w:pStyle w:val="ListParagraph"/>
        <w:shd w:val="clear" w:color="auto" w:fill="FFFFFF"/>
        <w:spacing w:after="0" w:line="240" w:lineRule="auto"/>
        <w:jc w:val="both"/>
        <w:rPr>
          <w:rFonts w:ascii="Times New Roman" w:eastAsia="Times New Roman" w:hAnsi="Times New Roman" w:cs="Times New Roman"/>
          <w:bCs/>
          <w:sz w:val="28"/>
          <w:szCs w:val="28"/>
          <w:lang w:eastAsia="lv-LV"/>
        </w:rPr>
      </w:pPr>
    </w:p>
    <w:p w:rsidR="00446433" w:rsidRPr="00AD18A5" w:rsidP="000C3918" w14:paraId="12E14AB6"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16</w:t>
      </w:r>
      <w:r w:rsidRPr="00AD18A5">
        <w:rPr>
          <w:rFonts w:ascii="Times New Roman" w:eastAsia="Times New Roman" w:hAnsi="Times New Roman" w:cs="Times New Roman"/>
          <w:bCs/>
          <w:sz w:val="28"/>
          <w:szCs w:val="28"/>
          <w:lang w:eastAsia="lv-LV"/>
        </w:rPr>
        <w:t>. Papildināt noteikumu</w:t>
      </w:r>
      <w:r w:rsidRPr="00AD18A5" w:rsidR="00A54B00">
        <w:rPr>
          <w:rFonts w:ascii="Times New Roman" w:eastAsia="Times New Roman" w:hAnsi="Times New Roman" w:cs="Times New Roman"/>
          <w:bCs/>
          <w:sz w:val="28"/>
          <w:szCs w:val="28"/>
          <w:lang w:eastAsia="lv-LV"/>
        </w:rPr>
        <w:t xml:space="preserve"> IX. nodaļu </w:t>
      </w:r>
      <w:r w:rsidRPr="00AD18A5">
        <w:rPr>
          <w:rFonts w:ascii="Times New Roman" w:eastAsia="Times New Roman" w:hAnsi="Times New Roman" w:cs="Times New Roman"/>
          <w:bCs/>
          <w:sz w:val="28"/>
          <w:szCs w:val="28"/>
          <w:lang w:eastAsia="lv-LV"/>
        </w:rPr>
        <w:t>ar 101.</w:t>
      </w:r>
      <w:r w:rsidRPr="00AD18A5">
        <w:rPr>
          <w:rFonts w:ascii="Times New Roman" w:eastAsia="Times New Roman" w:hAnsi="Times New Roman" w:cs="Times New Roman"/>
          <w:bCs/>
          <w:sz w:val="28"/>
          <w:szCs w:val="28"/>
          <w:vertAlign w:val="superscript"/>
          <w:lang w:eastAsia="lv-LV"/>
        </w:rPr>
        <w:t>1</w:t>
      </w:r>
      <w:r w:rsidRPr="00AD18A5">
        <w:rPr>
          <w:rFonts w:ascii="Times New Roman" w:eastAsia="Times New Roman" w:hAnsi="Times New Roman" w:cs="Times New Roman"/>
          <w:bCs/>
          <w:sz w:val="28"/>
          <w:szCs w:val="28"/>
          <w:lang w:eastAsia="lv-LV"/>
        </w:rPr>
        <w:t> punktu šādā redakcijā:</w:t>
      </w:r>
    </w:p>
    <w:p w:rsidR="00446433" w:rsidRPr="00AD18A5" w:rsidP="000C3918" w14:paraId="67FBD898"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t>“101.</w:t>
      </w:r>
      <w:r w:rsidRPr="00AD18A5">
        <w:rPr>
          <w:rFonts w:ascii="Times New Roman" w:eastAsia="Times New Roman" w:hAnsi="Times New Roman" w:cs="Times New Roman"/>
          <w:bCs/>
          <w:sz w:val="28"/>
          <w:szCs w:val="28"/>
          <w:vertAlign w:val="superscript"/>
          <w:lang w:eastAsia="lv-LV"/>
        </w:rPr>
        <w:t>1</w:t>
      </w:r>
      <w:r w:rsidRPr="00AD18A5">
        <w:rPr>
          <w:rFonts w:ascii="Times New Roman" w:eastAsia="Times New Roman" w:hAnsi="Times New Roman" w:cs="Times New Roman"/>
          <w:bCs/>
          <w:sz w:val="28"/>
          <w:szCs w:val="28"/>
          <w:lang w:eastAsia="lv-LV"/>
        </w:rPr>
        <w:t xml:space="preserve"> Pirms objekta nodošanas ekspluatācijā būvdarbu žurnālu kopā ar būvdarbu izpildes dokumentāciju nodod būvniecības ierosinātājam glabāšanai, izņemot, </w:t>
      </w:r>
      <w:r w:rsidRPr="00AD18A5">
        <w:rPr>
          <w:rFonts w:ascii="Times New Roman" w:hAnsi="Times New Roman" w:cs="Times New Roman"/>
          <w:bCs/>
          <w:sz w:val="28"/>
          <w:szCs w:val="28"/>
        </w:rPr>
        <w:t>ja nepieciešamā informācija un dati ir pieejami būvniecības informācijas sistēmā.”.</w:t>
      </w:r>
    </w:p>
    <w:p w:rsidR="00446433" w:rsidRPr="00AD18A5" w:rsidP="000C3918" w14:paraId="43B12D10" w14:textId="77777777">
      <w:pPr>
        <w:shd w:val="clear" w:color="auto" w:fill="FFFFFF"/>
        <w:spacing w:after="0" w:line="240" w:lineRule="auto"/>
        <w:ind w:left="709"/>
        <w:jc w:val="both"/>
        <w:rPr>
          <w:rFonts w:ascii="Times New Roman" w:eastAsia="Times New Roman" w:hAnsi="Times New Roman" w:cs="Times New Roman"/>
          <w:bCs/>
          <w:sz w:val="28"/>
          <w:szCs w:val="28"/>
          <w:lang w:eastAsia="lv-LV"/>
        </w:rPr>
      </w:pPr>
    </w:p>
    <w:p w:rsidR="00446433" w:rsidRPr="00AD18A5" w:rsidP="000C3918" w14:paraId="7F1AA396" w14:textId="77777777">
      <w:pPr>
        <w:shd w:val="clear" w:color="auto" w:fill="FFFFFF"/>
        <w:spacing w:after="0" w:line="240" w:lineRule="auto"/>
        <w:ind w:left="709"/>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17</w:t>
      </w:r>
      <w:r w:rsidRPr="00AD18A5">
        <w:rPr>
          <w:rFonts w:ascii="Times New Roman" w:eastAsia="Times New Roman" w:hAnsi="Times New Roman" w:cs="Times New Roman"/>
          <w:bCs/>
          <w:sz w:val="28"/>
          <w:szCs w:val="28"/>
          <w:lang w:eastAsia="lv-LV"/>
        </w:rPr>
        <w:t>. Svītrot 111. un 112. punktu.</w:t>
      </w:r>
    </w:p>
    <w:p w:rsidR="00446433" w:rsidRPr="00AD18A5" w:rsidP="000C3918" w14:paraId="3C02BD75" w14:textId="77777777">
      <w:pPr>
        <w:shd w:val="clear" w:color="auto" w:fill="FFFFFF"/>
        <w:spacing w:after="0" w:line="240" w:lineRule="auto"/>
        <w:ind w:left="709"/>
        <w:jc w:val="both"/>
        <w:rPr>
          <w:rFonts w:ascii="Times New Roman" w:eastAsia="Times New Roman" w:hAnsi="Times New Roman" w:cs="Times New Roman"/>
          <w:bCs/>
          <w:sz w:val="28"/>
          <w:szCs w:val="28"/>
          <w:lang w:eastAsia="lv-LV"/>
        </w:rPr>
      </w:pPr>
    </w:p>
    <w:p w:rsidR="00446433" w:rsidRPr="00AD18A5" w:rsidP="000C3918" w14:paraId="502B1708"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18</w:t>
      </w:r>
      <w:r w:rsidRPr="00AD18A5">
        <w:rPr>
          <w:rFonts w:ascii="Times New Roman" w:eastAsia="Times New Roman" w:hAnsi="Times New Roman" w:cs="Times New Roman"/>
          <w:bCs/>
          <w:sz w:val="28"/>
          <w:szCs w:val="28"/>
          <w:lang w:eastAsia="lv-LV"/>
        </w:rPr>
        <w:t xml:space="preserve">. Aizstāt 113.1. apakšpunktā vārdu “autoruzraudzības” ar vārdu “būvdarbu”. </w:t>
      </w:r>
    </w:p>
    <w:p w:rsidR="00446433" w:rsidRPr="00AD18A5" w:rsidP="000C3918" w14:paraId="201F6C78" w14:textId="77777777">
      <w:pPr>
        <w:shd w:val="clear" w:color="auto" w:fill="FFFFFF"/>
        <w:spacing w:after="0" w:line="240" w:lineRule="auto"/>
        <w:ind w:left="709"/>
        <w:jc w:val="both"/>
        <w:rPr>
          <w:rFonts w:ascii="Times New Roman" w:eastAsia="Times New Roman" w:hAnsi="Times New Roman" w:cs="Times New Roman"/>
          <w:bCs/>
          <w:sz w:val="28"/>
          <w:szCs w:val="28"/>
          <w:lang w:eastAsia="lv-LV"/>
        </w:rPr>
      </w:pPr>
    </w:p>
    <w:p w:rsidR="00446433" w:rsidRPr="00AD18A5" w:rsidP="000C3918" w14:paraId="7090F3E9"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19</w:t>
      </w:r>
      <w:r w:rsidRPr="00AD18A5">
        <w:rPr>
          <w:rFonts w:ascii="Times New Roman" w:eastAsia="Times New Roman" w:hAnsi="Times New Roman" w:cs="Times New Roman"/>
          <w:bCs/>
          <w:sz w:val="28"/>
          <w:szCs w:val="28"/>
          <w:lang w:eastAsia="lv-LV"/>
        </w:rPr>
        <w:t>. Izteikt 113.4. apakšpunktu šādā redakcijā:</w:t>
      </w:r>
    </w:p>
    <w:p w:rsidR="00446433" w:rsidRPr="00AD18A5" w:rsidP="000C3918" w14:paraId="03EA13F4"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t>“113.4. atbilstoši kompetencei kontrolēt būvdarbu žurnālā ierakstīto norādījumu izpildi”.</w:t>
      </w:r>
    </w:p>
    <w:p w:rsidR="00446433" w:rsidRPr="00AD18A5" w:rsidP="000C3918" w14:paraId="460C371B" w14:textId="77777777">
      <w:pPr>
        <w:pStyle w:val="ListParagraph"/>
        <w:shd w:val="clear" w:color="auto" w:fill="FFFFFF"/>
        <w:spacing w:after="0" w:line="240" w:lineRule="auto"/>
        <w:ind w:left="1080"/>
        <w:jc w:val="both"/>
        <w:rPr>
          <w:rFonts w:ascii="Times New Roman" w:eastAsia="Times New Roman" w:hAnsi="Times New Roman" w:cs="Times New Roman"/>
          <w:bCs/>
          <w:sz w:val="28"/>
          <w:szCs w:val="28"/>
          <w:lang w:eastAsia="lv-LV"/>
        </w:rPr>
      </w:pPr>
    </w:p>
    <w:p w:rsidR="00446433" w:rsidRPr="00AD18A5" w:rsidP="000C3918" w14:paraId="5DAADAE0"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20</w:t>
      </w:r>
      <w:r w:rsidRPr="00AD18A5">
        <w:rPr>
          <w:rFonts w:ascii="Times New Roman" w:eastAsia="Times New Roman" w:hAnsi="Times New Roman" w:cs="Times New Roman"/>
          <w:bCs/>
          <w:sz w:val="28"/>
          <w:szCs w:val="28"/>
          <w:lang w:eastAsia="lv-LV"/>
        </w:rPr>
        <w:t>. Svītrot 121. punktā vārdus “parakstīs saistību rakstu un”.</w:t>
      </w:r>
    </w:p>
    <w:p w:rsidR="00446433" w:rsidRPr="00AD18A5" w:rsidP="000C3918" w14:paraId="7E9BBBEE"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p>
    <w:p w:rsidR="00446433" w:rsidRPr="00AD18A5" w:rsidP="000C3918" w14:paraId="3785A3A1"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21</w:t>
      </w:r>
      <w:r w:rsidRPr="00AD18A5">
        <w:rPr>
          <w:rFonts w:ascii="Times New Roman" w:eastAsia="Times New Roman" w:hAnsi="Times New Roman" w:cs="Times New Roman"/>
          <w:bCs/>
          <w:sz w:val="28"/>
          <w:szCs w:val="28"/>
          <w:lang w:eastAsia="lv-LV"/>
        </w:rPr>
        <w:t>. Svītrot 124. punktu.</w:t>
      </w:r>
    </w:p>
    <w:p w:rsidR="00446433" w:rsidRPr="00AD18A5" w:rsidP="000C3918" w14:paraId="1CE32F3B" w14:textId="77777777">
      <w:pPr>
        <w:pStyle w:val="ListParagraph"/>
        <w:spacing w:after="0" w:line="240" w:lineRule="auto"/>
        <w:rPr>
          <w:rFonts w:ascii="Times New Roman" w:eastAsia="Times New Roman" w:hAnsi="Times New Roman" w:cs="Times New Roman"/>
          <w:bCs/>
          <w:sz w:val="28"/>
          <w:szCs w:val="28"/>
          <w:lang w:eastAsia="lv-LV"/>
        </w:rPr>
      </w:pPr>
    </w:p>
    <w:p w:rsidR="00446433" w:rsidRPr="00AD18A5" w:rsidP="000C3918" w14:paraId="5297B8CF"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22</w:t>
      </w:r>
      <w:r w:rsidRPr="00AD18A5">
        <w:rPr>
          <w:rFonts w:ascii="Times New Roman" w:eastAsia="Times New Roman" w:hAnsi="Times New Roman" w:cs="Times New Roman"/>
          <w:bCs/>
          <w:sz w:val="28"/>
          <w:szCs w:val="28"/>
          <w:lang w:eastAsia="lv-LV"/>
        </w:rPr>
        <w:t>. Papildināt noteikumus ar 125.2.</w:t>
      </w:r>
      <w:r w:rsidRPr="00AD18A5">
        <w:rPr>
          <w:rFonts w:ascii="Times New Roman" w:eastAsia="Times New Roman" w:hAnsi="Times New Roman" w:cs="Times New Roman"/>
          <w:bCs/>
          <w:sz w:val="28"/>
          <w:szCs w:val="28"/>
          <w:vertAlign w:val="superscript"/>
          <w:lang w:eastAsia="lv-LV"/>
        </w:rPr>
        <w:t>1</w:t>
      </w:r>
      <w:r w:rsidRPr="00AD18A5">
        <w:rPr>
          <w:rFonts w:ascii="Times New Roman" w:eastAsia="Times New Roman" w:hAnsi="Times New Roman" w:cs="Times New Roman"/>
          <w:bCs/>
          <w:sz w:val="28"/>
          <w:szCs w:val="28"/>
          <w:lang w:eastAsia="lv-LV"/>
        </w:rPr>
        <w:t> apakšpunktu šādā redakcijā:</w:t>
      </w:r>
    </w:p>
    <w:p w:rsidR="00446433" w:rsidRPr="00AD18A5" w:rsidP="000C3918" w14:paraId="2199B6E4"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t>“125.2.</w:t>
      </w:r>
      <w:r w:rsidRPr="00AD18A5">
        <w:rPr>
          <w:rFonts w:ascii="Times New Roman" w:eastAsia="Times New Roman" w:hAnsi="Times New Roman" w:cs="Times New Roman"/>
          <w:bCs/>
          <w:sz w:val="28"/>
          <w:szCs w:val="28"/>
          <w:vertAlign w:val="superscript"/>
          <w:lang w:eastAsia="lv-LV"/>
        </w:rPr>
        <w:t>1</w:t>
      </w:r>
      <w:r w:rsidRPr="00AD18A5">
        <w:rPr>
          <w:rFonts w:ascii="Times New Roman" w:eastAsia="Times New Roman" w:hAnsi="Times New Roman" w:cs="Times New Roman"/>
          <w:bCs/>
          <w:sz w:val="28"/>
          <w:szCs w:val="28"/>
          <w:lang w:eastAsia="lv-LV"/>
        </w:rPr>
        <w:t> </w:t>
      </w:r>
      <w:r w:rsidRPr="00AD18A5">
        <w:rPr>
          <w:rFonts w:ascii="Times New Roman" w:eastAsia="Times New Roman" w:hAnsi="Times New Roman" w:cs="Times New Roman"/>
          <w:bCs/>
          <w:sz w:val="28"/>
          <w:szCs w:val="28"/>
          <w:vertAlign w:val="superscript"/>
          <w:lang w:eastAsia="lv-LV"/>
        </w:rPr>
        <w:t xml:space="preserve"> </w:t>
      </w:r>
      <w:r w:rsidRPr="00AD18A5">
        <w:rPr>
          <w:rFonts w:ascii="Times New Roman" w:eastAsia="Times New Roman" w:hAnsi="Times New Roman" w:cs="Times New Roman"/>
          <w:bCs/>
          <w:sz w:val="28"/>
          <w:szCs w:val="28"/>
          <w:lang w:eastAsia="lv-LV"/>
        </w:rPr>
        <w:t>nepieļaut atkāpes no būvniecības ieceres dokumentācijas;”.</w:t>
      </w:r>
    </w:p>
    <w:p w:rsidR="00446433" w:rsidRPr="00AD18A5" w:rsidP="000C3918" w14:paraId="210A0C91" w14:textId="77777777">
      <w:pPr>
        <w:pStyle w:val="ListParagraph"/>
        <w:spacing w:after="0" w:line="240" w:lineRule="auto"/>
        <w:rPr>
          <w:rFonts w:ascii="Times New Roman" w:eastAsia="Times New Roman" w:hAnsi="Times New Roman" w:cs="Times New Roman"/>
          <w:bCs/>
          <w:sz w:val="28"/>
          <w:szCs w:val="28"/>
          <w:lang w:eastAsia="lv-LV"/>
        </w:rPr>
      </w:pPr>
    </w:p>
    <w:p w:rsidR="00446433" w:rsidRPr="00AD18A5" w:rsidP="000C3918" w14:paraId="1990D1F2"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23</w:t>
      </w:r>
      <w:r w:rsidRPr="00AD18A5">
        <w:rPr>
          <w:rFonts w:ascii="Times New Roman" w:eastAsia="Times New Roman" w:hAnsi="Times New Roman" w:cs="Times New Roman"/>
          <w:bCs/>
          <w:sz w:val="28"/>
          <w:szCs w:val="28"/>
          <w:lang w:eastAsia="lv-LV"/>
        </w:rPr>
        <w:t>. Svītrot 125.14. apakšpunktā vārdus “un autoruzraudzības žurnālā”.</w:t>
      </w:r>
    </w:p>
    <w:p w:rsidR="00446433" w:rsidRPr="00AD18A5" w:rsidP="000C3918" w14:paraId="63D2FE63"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p>
    <w:p w:rsidR="00446433" w:rsidRPr="00AD18A5" w:rsidP="000C3918" w14:paraId="30761520"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24</w:t>
      </w:r>
      <w:r w:rsidRPr="00AD18A5">
        <w:rPr>
          <w:rFonts w:ascii="Times New Roman" w:eastAsia="Times New Roman" w:hAnsi="Times New Roman" w:cs="Times New Roman"/>
          <w:bCs/>
          <w:sz w:val="28"/>
          <w:szCs w:val="28"/>
          <w:lang w:eastAsia="lv-LV"/>
        </w:rPr>
        <w:t>. Izteikt 134. punktu šādā redakcijā:</w:t>
      </w:r>
    </w:p>
    <w:p w:rsidR="00446433" w:rsidRPr="00AD18A5" w:rsidP="000C3918" w14:paraId="3D153B73" w14:textId="77777777">
      <w:pPr>
        <w:pStyle w:val="ListParagraph"/>
        <w:shd w:val="clear" w:color="auto" w:fill="FFFFFF"/>
        <w:spacing w:after="0" w:line="240" w:lineRule="auto"/>
        <w:ind w:left="0"/>
        <w:jc w:val="both"/>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t>“134. </w:t>
      </w:r>
      <w:r w:rsidRPr="00AD18A5">
        <w:rPr>
          <w:rFonts w:ascii="Times New Roman" w:hAnsi="Times New Roman" w:cs="Times New Roman"/>
          <w:sz w:val="28"/>
          <w:szCs w:val="28"/>
          <w:shd w:val="clear" w:color="auto" w:fill="FFFFFF"/>
        </w:rPr>
        <w:t>Par katru pārbaudi būvinspektors sagatavo atzinumu, kurā norāda būves pārbaudes pamatoj</w:t>
      </w:r>
      <w:r w:rsidRPr="00AD18A5" w:rsidR="00A54B00">
        <w:rPr>
          <w:rFonts w:ascii="Times New Roman" w:hAnsi="Times New Roman" w:cs="Times New Roman"/>
          <w:sz w:val="28"/>
          <w:szCs w:val="28"/>
          <w:shd w:val="clear" w:color="auto" w:fill="FFFFFF"/>
        </w:rPr>
        <w:t>umu, konstatētos pārkāpumus un</w:t>
      </w:r>
      <w:r w:rsidRPr="00AD18A5">
        <w:rPr>
          <w:rFonts w:ascii="Times New Roman" w:hAnsi="Times New Roman" w:cs="Times New Roman"/>
          <w:sz w:val="28"/>
          <w:szCs w:val="28"/>
          <w:shd w:val="clear" w:color="auto" w:fill="FFFFFF"/>
        </w:rPr>
        <w:t xml:space="preserve"> dod norādījumus pārkāpumu novēršanai un to izpildes termiņus.” </w:t>
      </w:r>
    </w:p>
    <w:p w:rsidR="00446433" w:rsidRPr="00AD18A5" w:rsidP="000C3918" w14:paraId="729687E9" w14:textId="77777777">
      <w:pPr>
        <w:pStyle w:val="ListParagraph"/>
        <w:spacing w:after="0" w:line="240" w:lineRule="auto"/>
        <w:rPr>
          <w:rFonts w:ascii="Times New Roman" w:eastAsia="Times New Roman" w:hAnsi="Times New Roman" w:cs="Times New Roman"/>
          <w:bCs/>
          <w:sz w:val="28"/>
          <w:szCs w:val="28"/>
          <w:lang w:eastAsia="lv-LV"/>
        </w:rPr>
      </w:pPr>
    </w:p>
    <w:p w:rsidR="00446433" w:rsidRPr="00AD18A5" w:rsidP="000C3918" w14:paraId="13E8ED62" w14:textId="77777777">
      <w:pPr>
        <w:pStyle w:val="ListParagraph"/>
        <w:spacing w:after="0" w:line="240" w:lineRule="auto"/>
        <w:ind w:left="0"/>
        <w:rPr>
          <w:rFonts w:ascii="Times New Roman" w:eastAsia="Times New Roman" w:hAnsi="Times New Roman" w:cs="Times New Roman"/>
          <w:bCs/>
          <w:sz w:val="28"/>
          <w:szCs w:val="28"/>
          <w:lang w:eastAsia="lv-LV"/>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25</w:t>
      </w:r>
      <w:r w:rsidRPr="00AD18A5">
        <w:rPr>
          <w:rFonts w:ascii="Times New Roman" w:eastAsia="Times New Roman" w:hAnsi="Times New Roman" w:cs="Times New Roman"/>
          <w:bCs/>
          <w:sz w:val="28"/>
          <w:szCs w:val="28"/>
          <w:lang w:eastAsia="lv-LV"/>
        </w:rPr>
        <w:t>. Svītrot 144. punktā trešo teikumu.</w:t>
      </w:r>
    </w:p>
    <w:p w:rsidR="00446433" w:rsidRPr="00AD18A5" w:rsidP="000C3918" w14:paraId="69E78644" w14:textId="77777777">
      <w:pPr>
        <w:pStyle w:val="ListParagraph"/>
        <w:spacing w:after="0" w:line="240" w:lineRule="auto"/>
        <w:rPr>
          <w:rFonts w:ascii="Times New Roman" w:eastAsia="Times New Roman" w:hAnsi="Times New Roman" w:cs="Times New Roman"/>
          <w:bCs/>
          <w:sz w:val="28"/>
          <w:szCs w:val="28"/>
          <w:lang w:eastAsia="lv-LV"/>
        </w:rPr>
      </w:pPr>
    </w:p>
    <w:p w:rsidR="00446433" w:rsidRPr="00AD18A5" w:rsidP="000C3918" w14:paraId="7216CB59" w14:textId="77777777">
      <w:pPr>
        <w:pStyle w:val="ListParagraph"/>
        <w:spacing w:after="0" w:line="240" w:lineRule="auto"/>
        <w:ind w:left="0"/>
        <w:rPr>
          <w:rFonts w:ascii="Times New Roman" w:hAnsi="Times New Roman" w:cs="Times New Roman"/>
          <w:sz w:val="28"/>
          <w:szCs w:val="28"/>
          <w:shd w:val="clear" w:color="auto" w:fill="FFFFFF"/>
        </w:rPr>
      </w:pPr>
      <w:r w:rsidRPr="00AD18A5">
        <w:rPr>
          <w:rFonts w:ascii="Times New Roman" w:eastAsia="Times New Roman" w:hAnsi="Times New Roman" w:cs="Times New Roman"/>
          <w:bCs/>
          <w:sz w:val="28"/>
          <w:szCs w:val="28"/>
          <w:lang w:eastAsia="lv-LV"/>
        </w:rPr>
        <w:tab/>
      </w:r>
      <w:r w:rsidRPr="00AD18A5" w:rsidR="006A28E8">
        <w:rPr>
          <w:rFonts w:ascii="Times New Roman" w:eastAsia="Times New Roman" w:hAnsi="Times New Roman" w:cs="Times New Roman"/>
          <w:bCs/>
          <w:sz w:val="28"/>
          <w:szCs w:val="28"/>
          <w:lang w:eastAsia="lv-LV"/>
        </w:rPr>
        <w:t>26</w:t>
      </w:r>
      <w:r w:rsidRPr="00AD18A5">
        <w:rPr>
          <w:rFonts w:ascii="Times New Roman" w:eastAsia="Times New Roman" w:hAnsi="Times New Roman" w:cs="Times New Roman"/>
          <w:bCs/>
          <w:sz w:val="28"/>
          <w:szCs w:val="28"/>
          <w:lang w:eastAsia="lv-LV"/>
        </w:rPr>
        <w:t xml:space="preserve">. Aizstāt 155. punktā skaitli un vārdus “17. panta </w:t>
      </w:r>
      <w:r w:rsidRPr="00AD18A5">
        <w:rPr>
          <w:rFonts w:ascii="Times New Roman" w:hAnsi="Times New Roman" w:cs="Times New Roman"/>
          <w:sz w:val="28"/>
          <w:szCs w:val="28"/>
          <w:shd w:val="clear" w:color="auto" w:fill="FFFFFF"/>
        </w:rPr>
        <w:t>2.2 daļai” ar skaitli un vārdiem “17. panta 2.</w:t>
      </w:r>
      <w:r w:rsidRPr="00AD18A5">
        <w:rPr>
          <w:rFonts w:ascii="Times New Roman" w:hAnsi="Times New Roman" w:cs="Times New Roman"/>
          <w:sz w:val="28"/>
          <w:szCs w:val="28"/>
          <w:shd w:val="clear" w:color="auto" w:fill="FFFFFF"/>
          <w:vertAlign w:val="superscript"/>
        </w:rPr>
        <w:t>1</w:t>
      </w:r>
      <w:r w:rsidRPr="00AD18A5">
        <w:rPr>
          <w:rFonts w:ascii="Times New Roman" w:hAnsi="Times New Roman" w:cs="Times New Roman"/>
          <w:sz w:val="28"/>
          <w:szCs w:val="28"/>
          <w:shd w:val="clear" w:color="auto" w:fill="FFFFFF"/>
        </w:rPr>
        <w:t> daļai”.</w:t>
      </w:r>
    </w:p>
    <w:p w:rsidR="00446433" w:rsidRPr="00AD18A5" w:rsidP="000C3918" w14:paraId="6F83FDB4" w14:textId="77777777">
      <w:pPr>
        <w:pStyle w:val="ListParagraph"/>
        <w:spacing w:after="0" w:line="240" w:lineRule="auto"/>
        <w:ind w:left="0"/>
        <w:rPr>
          <w:rFonts w:ascii="Times New Roman" w:hAnsi="Times New Roman" w:cs="Times New Roman"/>
          <w:sz w:val="28"/>
          <w:szCs w:val="28"/>
          <w:shd w:val="clear" w:color="auto" w:fill="FFFFFF"/>
        </w:rPr>
      </w:pPr>
    </w:p>
    <w:p w:rsidR="00446433" w:rsidRPr="00AD18A5" w:rsidP="000C3918" w14:paraId="35A8E3A5" w14:textId="77777777">
      <w:pPr>
        <w:pStyle w:val="ListParagraph"/>
        <w:spacing w:after="0" w:line="240" w:lineRule="auto"/>
        <w:ind w:left="0"/>
        <w:rPr>
          <w:rFonts w:ascii="Times New Roman" w:hAnsi="Times New Roman" w:cs="Times New Roman"/>
          <w:sz w:val="28"/>
          <w:szCs w:val="28"/>
        </w:rPr>
      </w:pPr>
      <w:r w:rsidRPr="00AD18A5">
        <w:rPr>
          <w:rFonts w:ascii="Times New Roman" w:hAnsi="Times New Roman" w:cs="Times New Roman"/>
          <w:sz w:val="28"/>
          <w:szCs w:val="28"/>
        </w:rPr>
        <w:tab/>
      </w:r>
      <w:r w:rsidRPr="00AD18A5" w:rsidR="006A28E8">
        <w:rPr>
          <w:rFonts w:ascii="Times New Roman" w:hAnsi="Times New Roman" w:cs="Times New Roman"/>
          <w:sz w:val="28"/>
          <w:szCs w:val="28"/>
        </w:rPr>
        <w:t>27</w:t>
      </w:r>
      <w:r w:rsidRPr="00AD18A5">
        <w:rPr>
          <w:rFonts w:ascii="Times New Roman" w:hAnsi="Times New Roman" w:cs="Times New Roman"/>
          <w:sz w:val="28"/>
          <w:szCs w:val="28"/>
        </w:rPr>
        <w:t>. Aizstāt 158.1. apakšpunktā skaitli un vārdus “9. panta otrajā daļā” ar skaitli un vārdu “9. pantā”.</w:t>
      </w:r>
    </w:p>
    <w:p w:rsidR="00446433" w:rsidRPr="00AD18A5" w:rsidP="000C3918" w14:paraId="2B31F128" w14:textId="77777777">
      <w:pPr>
        <w:pStyle w:val="ListParagraph"/>
        <w:spacing w:after="0" w:line="240" w:lineRule="auto"/>
        <w:ind w:left="0"/>
        <w:rPr>
          <w:rFonts w:ascii="Times New Roman" w:hAnsi="Times New Roman" w:cs="Times New Roman"/>
          <w:sz w:val="28"/>
          <w:szCs w:val="28"/>
        </w:rPr>
      </w:pPr>
    </w:p>
    <w:p w:rsidR="00597C96" w:rsidRPr="00AD18A5" w:rsidP="000C3918" w14:paraId="35FD588F" w14:textId="77777777">
      <w:pPr>
        <w:pStyle w:val="ListParagraph"/>
        <w:spacing w:after="0" w:line="240" w:lineRule="auto"/>
        <w:ind w:left="0"/>
        <w:rPr>
          <w:rFonts w:ascii="Times New Roman" w:hAnsi="Times New Roman" w:cs="Times New Roman"/>
          <w:sz w:val="28"/>
          <w:szCs w:val="28"/>
        </w:rPr>
      </w:pPr>
      <w:r w:rsidRPr="00AD18A5">
        <w:rPr>
          <w:rFonts w:ascii="Times New Roman" w:hAnsi="Times New Roman" w:cs="Times New Roman"/>
          <w:sz w:val="28"/>
          <w:szCs w:val="28"/>
        </w:rPr>
        <w:tab/>
        <w:t>28. Svītrot 159.1. apakšpunktā otro teikumu.</w:t>
      </w:r>
    </w:p>
    <w:p w:rsidR="00597C96" w:rsidRPr="00AD18A5" w:rsidP="000C3918" w14:paraId="533B354C" w14:textId="77777777">
      <w:pPr>
        <w:pStyle w:val="ListParagraph"/>
        <w:spacing w:after="0" w:line="240" w:lineRule="auto"/>
        <w:ind w:left="0"/>
        <w:rPr>
          <w:rFonts w:ascii="Times New Roman" w:hAnsi="Times New Roman" w:cs="Times New Roman"/>
          <w:sz w:val="28"/>
          <w:szCs w:val="28"/>
        </w:rPr>
      </w:pPr>
    </w:p>
    <w:p w:rsidR="00597C96" w:rsidRPr="00AD18A5" w:rsidP="00597C96" w14:paraId="21788C2A" w14:textId="77777777">
      <w:pPr>
        <w:pStyle w:val="ListParagraph"/>
        <w:spacing w:after="0" w:line="240" w:lineRule="auto"/>
        <w:ind w:left="0"/>
        <w:rPr>
          <w:rFonts w:ascii="Times New Roman" w:hAnsi="Times New Roman" w:cs="Times New Roman"/>
          <w:sz w:val="28"/>
          <w:szCs w:val="28"/>
        </w:rPr>
      </w:pPr>
      <w:r w:rsidRPr="00AD18A5">
        <w:rPr>
          <w:rFonts w:ascii="Times New Roman" w:hAnsi="Times New Roman" w:cs="Times New Roman"/>
          <w:sz w:val="28"/>
          <w:szCs w:val="28"/>
        </w:rPr>
        <w:tab/>
        <w:t>29. Svītrot 159.2. apakšpunktā otro teikumu.</w:t>
      </w:r>
    </w:p>
    <w:p w:rsidR="00597C96" w:rsidRPr="00AD18A5" w:rsidP="00597C96" w14:paraId="28A5DBC9" w14:textId="77777777">
      <w:pPr>
        <w:pStyle w:val="ListParagraph"/>
        <w:spacing w:after="0" w:line="240" w:lineRule="auto"/>
        <w:ind w:left="0"/>
        <w:rPr>
          <w:rFonts w:ascii="Times New Roman" w:hAnsi="Times New Roman" w:cs="Times New Roman"/>
          <w:sz w:val="28"/>
          <w:szCs w:val="28"/>
        </w:rPr>
      </w:pPr>
    </w:p>
    <w:p w:rsidR="00597C96" w:rsidRPr="00AD18A5" w:rsidP="00597C96" w14:paraId="7DED6E28" w14:textId="77777777">
      <w:pPr>
        <w:pStyle w:val="ListParagraph"/>
        <w:spacing w:after="0" w:line="240" w:lineRule="auto"/>
        <w:ind w:left="0"/>
        <w:rPr>
          <w:rFonts w:ascii="Times New Roman" w:hAnsi="Times New Roman" w:cs="Times New Roman"/>
          <w:sz w:val="28"/>
          <w:szCs w:val="28"/>
        </w:rPr>
      </w:pPr>
      <w:r w:rsidRPr="00AD18A5">
        <w:rPr>
          <w:rFonts w:ascii="Times New Roman" w:hAnsi="Times New Roman" w:cs="Times New Roman"/>
          <w:sz w:val="28"/>
          <w:szCs w:val="28"/>
        </w:rPr>
        <w:tab/>
        <w:t>30. Aizstāt 163.punktā vārdus “pašvaldības dome” ar vārdu “pašvaldība”.</w:t>
      </w:r>
    </w:p>
    <w:p w:rsidR="00597C96" w:rsidRPr="00AD18A5" w:rsidP="00597C96" w14:paraId="18A7E0F5" w14:textId="77777777">
      <w:pPr>
        <w:pStyle w:val="ListParagraph"/>
        <w:spacing w:after="0" w:line="240" w:lineRule="auto"/>
        <w:ind w:left="0"/>
        <w:rPr>
          <w:rFonts w:ascii="Times New Roman" w:hAnsi="Times New Roman" w:cs="Times New Roman"/>
          <w:sz w:val="28"/>
          <w:szCs w:val="28"/>
        </w:rPr>
      </w:pPr>
    </w:p>
    <w:p w:rsidR="00597C96" w:rsidRPr="00AD18A5" w:rsidP="00597C96" w14:paraId="7B6DC42F" w14:textId="77777777">
      <w:pPr>
        <w:pStyle w:val="ListParagraph"/>
        <w:spacing w:after="0" w:line="240" w:lineRule="auto"/>
        <w:ind w:left="0"/>
        <w:rPr>
          <w:rFonts w:ascii="Times New Roman" w:hAnsi="Times New Roman" w:cs="Times New Roman"/>
          <w:sz w:val="28"/>
          <w:szCs w:val="28"/>
        </w:rPr>
      </w:pPr>
      <w:r w:rsidRPr="00AD18A5">
        <w:rPr>
          <w:rFonts w:ascii="Times New Roman" w:hAnsi="Times New Roman" w:cs="Times New Roman"/>
          <w:sz w:val="28"/>
          <w:szCs w:val="28"/>
        </w:rPr>
        <w:tab/>
        <w:t xml:space="preserve">31. Svītrot 164.punktā otro teikumu. </w:t>
      </w:r>
    </w:p>
    <w:p w:rsidR="00597C96" w:rsidRPr="00AD18A5" w:rsidP="000C3918" w14:paraId="3D0C2D38" w14:textId="77777777">
      <w:pPr>
        <w:pStyle w:val="ListParagraph"/>
        <w:spacing w:after="0" w:line="240" w:lineRule="auto"/>
        <w:ind w:left="0"/>
        <w:rPr>
          <w:rFonts w:ascii="Times New Roman" w:hAnsi="Times New Roman" w:cs="Times New Roman"/>
          <w:sz w:val="28"/>
          <w:szCs w:val="28"/>
        </w:rPr>
      </w:pPr>
    </w:p>
    <w:p w:rsidR="00446433" w:rsidRPr="00AD18A5" w:rsidP="00AD18A5" w14:paraId="172F97C9" w14:textId="77777777">
      <w:pPr>
        <w:pStyle w:val="ListParagraph"/>
        <w:spacing w:after="0" w:line="240" w:lineRule="auto"/>
        <w:ind w:left="0"/>
        <w:jc w:val="both"/>
        <w:rPr>
          <w:rFonts w:ascii="Times New Roman" w:hAnsi="Times New Roman" w:cs="Times New Roman"/>
          <w:sz w:val="28"/>
          <w:szCs w:val="28"/>
        </w:rPr>
      </w:pPr>
      <w:r w:rsidRPr="00AD18A5">
        <w:rPr>
          <w:rFonts w:ascii="Times New Roman" w:hAnsi="Times New Roman" w:cs="Times New Roman"/>
          <w:sz w:val="28"/>
          <w:szCs w:val="28"/>
        </w:rPr>
        <w:tab/>
      </w:r>
      <w:bookmarkStart w:id="1" w:name="_Hlk520372451"/>
      <w:r w:rsidRPr="00AD18A5" w:rsidR="00597C96">
        <w:rPr>
          <w:rFonts w:ascii="Times New Roman" w:hAnsi="Times New Roman" w:cs="Times New Roman"/>
          <w:sz w:val="28"/>
          <w:szCs w:val="28"/>
        </w:rPr>
        <w:t>32</w:t>
      </w:r>
      <w:r w:rsidRPr="00AD18A5">
        <w:rPr>
          <w:rFonts w:ascii="Times New Roman" w:hAnsi="Times New Roman" w:cs="Times New Roman"/>
          <w:sz w:val="28"/>
          <w:szCs w:val="28"/>
        </w:rPr>
        <w:t>. Papildināt noteikumus ar 175.</w:t>
      </w:r>
      <w:r w:rsidRPr="00AD18A5" w:rsidR="000D4B8F">
        <w:rPr>
          <w:rFonts w:ascii="Times New Roman" w:hAnsi="Times New Roman" w:cs="Times New Roman"/>
          <w:sz w:val="28"/>
          <w:szCs w:val="28"/>
        </w:rPr>
        <w:t xml:space="preserve"> un 176.</w:t>
      </w:r>
      <w:r w:rsidRPr="00AD18A5">
        <w:rPr>
          <w:rFonts w:ascii="Times New Roman" w:hAnsi="Times New Roman" w:cs="Times New Roman"/>
          <w:sz w:val="28"/>
          <w:szCs w:val="28"/>
        </w:rPr>
        <w:t>punktu šādā redakcijā:</w:t>
      </w:r>
    </w:p>
    <w:p w:rsidR="007B75C6" w:rsidRPr="00AD18A5" w:rsidP="00AD18A5" w14:paraId="17DEB6B7" w14:textId="77777777">
      <w:pPr>
        <w:pStyle w:val="ListParagraph"/>
        <w:spacing w:after="0" w:line="240" w:lineRule="auto"/>
        <w:ind w:left="0"/>
        <w:jc w:val="both"/>
        <w:rPr>
          <w:rFonts w:ascii="Times New Roman" w:hAnsi="Times New Roman" w:cs="Times New Roman"/>
          <w:sz w:val="28"/>
          <w:szCs w:val="28"/>
        </w:rPr>
      </w:pPr>
      <w:r w:rsidRPr="00AD18A5">
        <w:rPr>
          <w:rFonts w:ascii="Times New Roman" w:hAnsi="Times New Roman" w:cs="Times New Roman"/>
          <w:sz w:val="28"/>
          <w:szCs w:val="28"/>
        </w:rPr>
        <w:tab/>
      </w:r>
      <w:r w:rsidRPr="00AD18A5" w:rsidR="00AD18A5">
        <w:rPr>
          <w:rFonts w:ascii="Times New Roman" w:hAnsi="Times New Roman" w:cs="Times New Roman"/>
          <w:sz w:val="28"/>
          <w:szCs w:val="28"/>
        </w:rPr>
        <w:t>“</w:t>
      </w:r>
      <w:r w:rsidRPr="00AD18A5">
        <w:rPr>
          <w:rFonts w:ascii="Times New Roman" w:hAnsi="Times New Roman" w:cs="Times New Roman"/>
          <w:iCs/>
          <w:sz w:val="28"/>
          <w:szCs w:val="28"/>
        </w:rPr>
        <w:t xml:space="preserve">175. Ja, izpildot būvdarbu uzsākšanas nosacījumus, tika reģistrēts autoruzraudzības žurnāls, </w:t>
      </w:r>
      <w:r w:rsidRPr="00AD18A5">
        <w:rPr>
          <w:rFonts w:ascii="Times New Roman" w:hAnsi="Times New Roman" w:cs="Times New Roman"/>
          <w:iCs/>
          <w:sz w:val="28"/>
          <w:szCs w:val="28"/>
        </w:rPr>
        <w:t>autoruzraugs</w:t>
      </w:r>
      <w:r w:rsidRPr="00AD18A5">
        <w:rPr>
          <w:rFonts w:ascii="Times New Roman" w:hAnsi="Times New Roman" w:cs="Times New Roman"/>
          <w:iCs/>
          <w:sz w:val="28"/>
          <w:szCs w:val="28"/>
        </w:rPr>
        <w:t xml:space="preserve"> līdz attiecīgā būvniecības procesa  pabeigšanai turpina veikt ierakstus autoruzraudzības žurnālā (6.</w:t>
      </w:r>
      <w:r w:rsidRPr="00AD18A5" w:rsidR="00AD18A5">
        <w:rPr>
          <w:rFonts w:ascii="Times New Roman" w:hAnsi="Times New Roman" w:cs="Times New Roman"/>
          <w:iCs/>
          <w:sz w:val="28"/>
          <w:szCs w:val="28"/>
        </w:rPr>
        <w:t> </w:t>
      </w:r>
      <w:r w:rsidRPr="00AD18A5">
        <w:rPr>
          <w:rFonts w:ascii="Times New Roman" w:hAnsi="Times New Roman" w:cs="Times New Roman"/>
          <w:iCs/>
          <w:sz w:val="28"/>
          <w:szCs w:val="28"/>
        </w:rPr>
        <w:t xml:space="preserve">pielikums). Šajā gadījumā būvdarbu vadītājs un būvuzraugs veic autoruzraudzības žurnālā atzīmes par </w:t>
      </w:r>
      <w:r w:rsidRPr="00AD18A5">
        <w:rPr>
          <w:rFonts w:ascii="Times New Roman" w:hAnsi="Times New Roman" w:cs="Times New Roman"/>
          <w:iCs/>
          <w:sz w:val="28"/>
          <w:szCs w:val="28"/>
        </w:rPr>
        <w:t>autoruzrauga</w:t>
      </w:r>
      <w:r w:rsidRPr="00AD18A5">
        <w:rPr>
          <w:rFonts w:ascii="Times New Roman" w:hAnsi="Times New Roman" w:cs="Times New Roman"/>
          <w:iCs/>
          <w:sz w:val="28"/>
          <w:szCs w:val="28"/>
        </w:rPr>
        <w:t xml:space="preserve"> norādījumu izpildi. Ierosinot būves pieņemšanu ekspluatācijā, autoruzraudzības žurnāls ir iesniedzams būvvaldē</w:t>
      </w:r>
      <w:r w:rsidR="00C70673">
        <w:rPr>
          <w:rFonts w:ascii="Times New Roman" w:hAnsi="Times New Roman" w:cs="Times New Roman"/>
          <w:iCs/>
          <w:sz w:val="28"/>
          <w:szCs w:val="28"/>
        </w:rPr>
        <w:t xml:space="preserve"> vai institūcijā, kura pilda būvvaldes funkcijas</w:t>
      </w:r>
      <w:r w:rsidRPr="00AD18A5">
        <w:rPr>
          <w:rFonts w:ascii="Times New Roman" w:hAnsi="Times New Roman" w:cs="Times New Roman"/>
          <w:iCs/>
          <w:sz w:val="28"/>
          <w:szCs w:val="28"/>
        </w:rPr>
        <w:t>.</w:t>
      </w:r>
    </w:p>
    <w:p w:rsidR="007B75C6" w:rsidRPr="00AD18A5" w:rsidP="00AD18A5" w14:paraId="561442E7" w14:textId="77777777">
      <w:pPr>
        <w:pStyle w:val="ListParagraph"/>
        <w:spacing w:after="0" w:line="240" w:lineRule="auto"/>
        <w:ind w:left="0"/>
        <w:jc w:val="both"/>
        <w:rPr>
          <w:rFonts w:ascii="Times New Roman" w:hAnsi="Times New Roman" w:cs="Times New Roman"/>
          <w:sz w:val="28"/>
          <w:szCs w:val="28"/>
        </w:rPr>
      </w:pPr>
      <w:r w:rsidRPr="00AD18A5">
        <w:rPr>
          <w:rFonts w:ascii="Times New Roman" w:hAnsi="Times New Roman" w:cs="Times New Roman"/>
          <w:sz w:val="28"/>
          <w:szCs w:val="28"/>
        </w:rPr>
        <w:t> </w:t>
      </w:r>
    </w:p>
    <w:p w:rsidR="007B75C6" w:rsidRPr="00AD18A5" w:rsidP="00AD18A5" w14:paraId="62576923" w14:textId="77777777">
      <w:pPr>
        <w:pStyle w:val="ListParagraph"/>
        <w:spacing w:after="0" w:line="240" w:lineRule="auto"/>
        <w:ind w:left="0"/>
        <w:jc w:val="both"/>
        <w:rPr>
          <w:rFonts w:ascii="Times New Roman" w:hAnsi="Times New Roman" w:cs="Times New Roman"/>
          <w:sz w:val="28"/>
          <w:szCs w:val="28"/>
        </w:rPr>
      </w:pPr>
      <w:r w:rsidRPr="00AD18A5">
        <w:rPr>
          <w:rFonts w:ascii="Times New Roman" w:hAnsi="Times New Roman" w:cs="Times New Roman"/>
          <w:iCs/>
          <w:sz w:val="28"/>
          <w:szCs w:val="28"/>
        </w:rPr>
        <w:tab/>
      </w:r>
      <w:r w:rsidRPr="00AD18A5">
        <w:rPr>
          <w:rFonts w:ascii="Times New Roman" w:hAnsi="Times New Roman" w:cs="Times New Roman"/>
          <w:iCs/>
          <w:sz w:val="28"/>
          <w:szCs w:val="28"/>
        </w:rPr>
        <w:t xml:space="preserve">176. Ja būvdarbu žurnālā ieraksti tiks veikti </w:t>
      </w:r>
      <w:r w:rsidRPr="00AD18A5">
        <w:rPr>
          <w:rFonts w:ascii="Times New Roman" w:hAnsi="Times New Roman" w:cs="Times New Roman"/>
          <w:iCs/>
          <w:sz w:val="28"/>
          <w:szCs w:val="28"/>
        </w:rPr>
        <w:t>rakstveidā</w:t>
      </w:r>
      <w:r w:rsidRPr="00AD18A5">
        <w:rPr>
          <w:rFonts w:ascii="Times New Roman" w:hAnsi="Times New Roman" w:cs="Times New Roman"/>
          <w:iCs/>
          <w:sz w:val="28"/>
          <w:szCs w:val="28"/>
        </w:rPr>
        <w:t xml:space="preserve"> ārpus būvniecības informācijas sistēmas un noslēgts autoruzraudzības līgums, būvvaldē</w:t>
      </w:r>
      <w:r w:rsidR="00C70673">
        <w:rPr>
          <w:rFonts w:ascii="Times New Roman" w:hAnsi="Times New Roman" w:cs="Times New Roman"/>
          <w:iCs/>
          <w:sz w:val="28"/>
          <w:szCs w:val="28"/>
        </w:rPr>
        <w:t xml:space="preserve"> vai institūcijā, kura pilda būvvaldes funkcijas</w:t>
      </w:r>
      <w:r w:rsidR="004123E8">
        <w:rPr>
          <w:rFonts w:ascii="Times New Roman" w:hAnsi="Times New Roman" w:cs="Times New Roman"/>
          <w:iCs/>
          <w:sz w:val="28"/>
          <w:szCs w:val="28"/>
        </w:rPr>
        <w:t>,</w:t>
      </w:r>
      <w:bookmarkStart w:id="2" w:name="_GoBack"/>
      <w:bookmarkEnd w:id="2"/>
      <w:r w:rsidRPr="00AD18A5">
        <w:rPr>
          <w:rFonts w:ascii="Times New Roman" w:hAnsi="Times New Roman" w:cs="Times New Roman"/>
          <w:iCs/>
          <w:sz w:val="28"/>
          <w:szCs w:val="28"/>
        </w:rPr>
        <w:t xml:space="preserve"> reģistrē autoruzraudzības žurnālu. Šajā gadījumā </w:t>
      </w:r>
      <w:r w:rsidRPr="00AD18A5">
        <w:rPr>
          <w:rFonts w:ascii="Times New Roman" w:hAnsi="Times New Roman" w:cs="Times New Roman"/>
          <w:iCs/>
          <w:sz w:val="28"/>
          <w:szCs w:val="28"/>
        </w:rPr>
        <w:t>autoruzraugs</w:t>
      </w:r>
      <w:r w:rsidRPr="00AD18A5">
        <w:rPr>
          <w:rFonts w:ascii="Times New Roman" w:hAnsi="Times New Roman" w:cs="Times New Roman"/>
          <w:iCs/>
          <w:sz w:val="28"/>
          <w:szCs w:val="28"/>
        </w:rPr>
        <w:t xml:space="preserve"> savus ierakstus veic autoruzraudzības žurnālā, un būvdarbu vadītājs un būvuzraugs veic autoruzraudzības žurnālā atzīmes par </w:t>
      </w:r>
      <w:r w:rsidRPr="00AD18A5">
        <w:rPr>
          <w:rFonts w:ascii="Times New Roman" w:hAnsi="Times New Roman" w:cs="Times New Roman"/>
          <w:iCs/>
          <w:sz w:val="28"/>
          <w:szCs w:val="28"/>
        </w:rPr>
        <w:t>autoruzrauga</w:t>
      </w:r>
      <w:r w:rsidRPr="00AD18A5">
        <w:rPr>
          <w:rFonts w:ascii="Times New Roman" w:hAnsi="Times New Roman" w:cs="Times New Roman"/>
          <w:iCs/>
          <w:sz w:val="28"/>
          <w:szCs w:val="28"/>
        </w:rPr>
        <w:t xml:space="preserve"> norādījumu izpildi. Ierosinot būves pieņemšanu ekspluatācijā, autoruzraudzības žurnāls ir iesniedzams būvvaldē</w:t>
      </w:r>
      <w:r w:rsidR="00C70673">
        <w:rPr>
          <w:rFonts w:ascii="Times New Roman" w:hAnsi="Times New Roman" w:cs="Times New Roman"/>
          <w:iCs/>
          <w:sz w:val="28"/>
          <w:szCs w:val="28"/>
        </w:rPr>
        <w:t xml:space="preserve"> vai institūcijā, kura pilda būvvaldes funkcijas</w:t>
      </w:r>
      <w:r w:rsidRPr="00AD18A5">
        <w:rPr>
          <w:rFonts w:ascii="Times New Roman" w:hAnsi="Times New Roman" w:cs="Times New Roman"/>
          <w:iCs/>
          <w:sz w:val="28"/>
          <w:szCs w:val="28"/>
        </w:rPr>
        <w:t>.”.</w:t>
      </w:r>
    </w:p>
    <w:p w:rsidR="007B75C6" w:rsidRPr="00AD18A5" w:rsidP="00AD18A5" w14:paraId="4E696005" w14:textId="77777777">
      <w:pPr>
        <w:pStyle w:val="ListParagraph"/>
        <w:spacing w:after="0" w:line="240" w:lineRule="auto"/>
        <w:ind w:left="0"/>
        <w:jc w:val="both"/>
        <w:rPr>
          <w:rFonts w:ascii="Times New Roman" w:hAnsi="Times New Roman" w:cs="Times New Roman"/>
          <w:sz w:val="28"/>
          <w:szCs w:val="28"/>
        </w:rPr>
      </w:pPr>
      <w:r w:rsidRPr="00AD18A5">
        <w:rPr>
          <w:rFonts w:ascii="Times New Roman" w:hAnsi="Times New Roman" w:cs="Times New Roman"/>
          <w:sz w:val="28"/>
          <w:szCs w:val="28"/>
        </w:rPr>
        <w:t> </w:t>
      </w:r>
    </w:p>
    <w:p w:rsidR="007B75C6" w:rsidRPr="00AD18A5" w:rsidP="00AD18A5" w14:paraId="3B9586C5" w14:textId="77777777">
      <w:pPr>
        <w:pStyle w:val="ListParagraph"/>
        <w:spacing w:after="0" w:line="240" w:lineRule="auto"/>
        <w:ind w:left="0"/>
        <w:jc w:val="both"/>
        <w:rPr>
          <w:rFonts w:ascii="Times New Roman" w:hAnsi="Times New Roman" w:cs="Times New Roman"/>
          <w:sz w:val="28"/>
          <w:szCs w:val="28"/>
        </w:rPr>
      </w:pPr>
      <w:r w:rsidRPr="00AD18A5">
        <w:rPr>
          <w:rFonts w:ascii="Times New Roman" w:hAnsi="Times New Roman" w:cs="Times New Roman"/>
          <w:iCs/>
          <w:sz w:val="28"/>
          <w:szCs w:val="28"/>
        </w:rPr>
        <w:tab/>
      </w:r>
      <w:r w:rsidRPr="00AD18A5">
        <w:rPr>
          <w:rFonts w:ascii="Times New Roman" w:hAnsi="Times New Roman" w:cs="Times New Roman"/>
          <w:iCs/>
          <w:sz w:val="28"/>
          <w:szCs w:val="28"/>
        </w:rPr>
        <w:t>33. Svītrot 2., 7., 8. un 9. pielikumu.</w:t>
      </w:r>
      <w:r w:rsidRPr="00AD18A5">
        <w:rPr>
          <w:rFonts w:ascii="Times New Roman" w:hAnsi="Times New Roman" w:cs="Times New Roman"/>
          <w:sz w:val="28"/>
          <w:szCs w:val="28"/>
        </w:rPr>
        <w:t>”</w:t>
      </w:r>
    </w:p>
    <w:p w:rsidR="00446433" w:rsidRPr="00AD18A5" w:rsidP="00AD18A5" w14:paraId="725FFD11" w14:textId="77777777">
      <w:pPr>
        <w:pStyle w:val="ListParagraph"/>
        <w:spacing w:after="0" w:line="240" w:lineRule="auto"/>
        <w:ind w:left="0"/>
        <w:jc w:val="both"/>
        <w:rPr>
          <w:rFonts w:ascii="Times New Roman" w:hAnsi="Times New Roman" w:cs="Times New Roman"/>
          <w:sz w:val="28"/>
          <w:szCs w:val="28"/>
        </w:rPr>
      </w:pPr>
    </w:p>
    <w:p w:rsidR="00446433" w:rsidRPr="00AD18A5" w:rsidP="000C3918" w14:paraId="677C7CA5" w14:textId="77777777">
      <w:pPr>
        <w:pStyle w:val="ListParagraph"/>
        <w:spacing w:after="0" w:line="240" w:lineRule="auto"/>
        <w:ind w:left="0"/>
        <w:rPr>
          <w:rFonts w:ascii="Times New Roman" w:hAnsi="Times New Roman" w:cs="Times New Roman"/>
          <w:sz w:val="28"/>
          <w:szCs w:val="28"/>
        </w:rPr>
      </w:pPr>
      <w:bookmarkEnd w:id="1"/>
    </w:p>
    <w:p w:rsidR="00446433" w:rsidRPr="00AD18A5" w:rsidP="000C3918" w14:paraId="2DC6AF5E" w14:textId="77777777">
      <w:pPr>
        <w:pStyle w:val="ListParagraph"/>
        <w:spacing w:after="0" w:line="240" w:lineRule="auto"/>
        <w:ind w:left="0"/>
        <w:rPr>
          <w:rFonts w:ascii="Times New Roman" w:hAnsi="Times New Roman" w:cs="Times New Roman"/>
          <w:sz w:val="28"/>
          <w:szCs w:val="28"/>
        </w:rPr>
      </w:pPr>
    </w:p>
    <w:p w:rsidR="00446433" w:rsidRPr="00AD18A5" w:rsidP="000C3918" w14:paraId="3A42726E" w14:textId="77777777">
      <w:pPr>
        <w:tabs>
          <w:tab w:val="left" w:pos="3438"/>
          <w:tab w:val="left" w:pos="6840"/>
        </w:tabs>
        <w:spacing w:after="0" w:line="240" w:lineRule="auto"/>
        <w:contextualSpacing/>
        <w:jc w:val="both"/>
        <w:rPr>
          <w:rFonts w:ascii="Times New Roman" w:eastAsia="Times New Roman" w:hAnsi="Times New Roman" w:cs="Times New Roman"/>
          <w:sz w:val="28"/>
          <w:szCs w:val="28"/>
          <w:lang w:eastAsia="lv-LV"/>
        </w:rPr>
      </w:pPr>
      <w:r w:rsidRPr="00AD18A5">
        <w:rPr>
          <w:rFonts w:ascii="Times New Roman" w:eastAsia="Times New Roman" w:hAnsi="Times New Roman" w:cs="Times New Roman"/>
          <w:sz w:val="28"/>
          <w:szCs w:val="28"/>
          <w:lang w:eastAsia="lv-LV"/>
        </w:rPr>
        <w:t>Ministru prezidents</w:t>
      </w:r>
      <w:r w:rsidRPr="00AD18A5">
        <w:rPr>
          <w:rFonts w:ascii="Times New Roman" w:eastAsia="Times New Roman" w:hAnsi="Times New Roman" w:cs="Times New Roman"/>
          <w:sz w:val="28"/>
          <w:szCs w:val="28"/>
          <w:lang w:eastAsia="lv-LV"/>
        </w:rPr>
        <w:tab/>
        <w:t xml:space="preserve"> </w:t>
      </w:r>
      <w:r w:rsidRPr="00AD18A5">
        <w:rPr>
          <w:rFonts w:ascii="Times New Roman" w:eastAsia="Times New Roman" w:hAnsi="Times New Roman" w:cs="Times New Roman"/>
          <w:sz w:val="28"/>
          <w:szCs w:val="28"/>
          <w:lang w:eastAsia="lv-LV"/>
        </w:rPr>
        <w:tab/>
      </w:r>
      <w:r w:rsidRPr="00AD18A5">
        <w:rPr>
          <w:rFonts w:ascii="Times New Roman" w:eastAsia="Times New Roman" w:hAnsi="Times New Roman" w:cs="Times New Roman"/>
          <w:sz w:val="28"/>
          <w:szCs w:val="28"/>
          <w:lang w:eastAsia="lv-LV"/>
        </w:rPr>
        <w:tab/>
        <w:t xml:space="preserve">      </w:t>
      </w:r>
      <w:r w:rsidRPr="00AD18A5">
        <w:rPr>
          <w:rFonts w:ascii="Times New Roman" w:eastAsia="Times New Roman" w:hAnsi="Times New Roman" w:cs="Times New Roman"/>
          <w:sz w:val="28"/>
          <w:szCs w:val="28"/>
          <w:lang w:eastAsia="lv-LV"/>
        </w:rPr>
        <w:t>M.Kučinskis</w:t>
      </w:r>
    </w:p>
    <w:p w:rsidR="00446433" w:rsidRPr="00AD18A5" w:rsidP="000C3918" w14:paraId="222CB22A" w14:textId="77777777">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446433" w:rsidRPr="00AD18A5" w:rsidP="000C3918" w14:paraId="27BBC4AF" w14:textId="77777777">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446433" w:rsidRPr="00AD18A5" w:rsidP="000C3918" w14:paraId="697535BA" w14:textId="77777777">
      <w:pPr>
        <w:tabs>
          <w:tab w:val="left" w:pos="6840"/>
        </w:tabs>
        <w:spacing w:after="0" w:line="240" w:lineRule="auto"/>
        <w:contextualSpacing/>
        <w:jc w:val="both"/>
        <w:rPr>
          <w:rFonts w:ascii="Times New Roman" w:eastAsia="Times New Roman" w:hAnsi="Times New Roman" w:cs="Times New Roman"/>
          <w:sz w:val="28"/>
          <w:szCs w:val="28"/>
          <w:lang w:eastAsia="lv-LV"/>
        </w:rPr>
      </w:pPr>
      <w:r w:rsidRPr="00AD18A5">
        <w:rPr>
          <w:rFonts w:ascii="Times New Roman" w:eastAsia="Times New Roman" w:hAnsi="Times New Roman" w:cs="Times New Roman"/>
          <w:sz w:val="28"/>
          <w:szCs w:val="28"/>
          <w:lang w:eastAsia="lv-LV"/>
        </w:rPr>
        <w:t xml:space="preserve">Ministru prezidenta biedrs, </w:t>
      </w:r>
    </w:p>
    <w:p w:rsidR="00446433" w:rsidRPr="00AD18A5" w:rsidP="000C3918" w14:paraId="509B1DB3" w14:textId="77777777">
      <w:pPr>
        <w:tabs>
          <w:tab w:val="left" w:pos="6840"/>
        </w:tabs>
        <w:spacing w:after="0" w:line="240" w:lineRule="auto"/>
        <w:contextualSpacing/>
        <w:jc w:val="both"/>
        <w:rPr>
          <w:rFonts w:ascii="Times New Roman" w:eastAsia="Times New Roman" w:hAnsi="Times New Roman" w:cs="Times New Roman"/>
          <w:sz w:val="28"/>
          <w:szCs w:val="28"/>
          <w:lang w:eastAsia="lv-LV"/>
        </w:rPr>
      </w:pPr>
      <w:r w:rsidRPr="00AD18A5">
        <w:rPr>
          <w:rFonts w:ascii="Times New Roman" w:eastAsia="Times New Roman" w:hAnsi="Times New Roman" w:cs="Times New Roman"/>
          <w:sz w:val="28"/>
          <w:szCs w:val="28"/>
          <w:lang w:eastAsia="lv-LV"/>
        </w:rPr>
        <w:t>ekonomikas ministrs</w:t>
      </w:r>
      <w:r w:rsidRPr="00AD18A5">
        <w:rPr>
          <w:rFonts w:ascii="Times New Roman" w:eastAsia="Times New Roman" w:hAnsi="Times New Roman" w:cs="Times New Roman"/>
          <w:sz w:val="28"/>
          <w:szCs w:val="28"/>
          <w:lang w:eastAsia="lv-LV"/>
        </w:rPr>
        <w:tab/>
      </w:r>
      <w:r w:rsidRPr="00AD18A5">
        <w:rPr>
          <w:rFonts w:ascii="Times New Roman" w:eastAsia="Times New Roman" w:hAnsi="Times New Roman" w:cs="Times New Roman"/>
          <w:sz w:val="28"/>
          <w:szCs w:val="28"/>
          <w:lang w:eastAsia="lv-LV"/>
        </w:rPr>
        <w:tab/>
        <w:t xml:space="preserve">      </w:t>
      </w:r>
      <w:r w:rsidRPr="00AD18A5">
        <w:rPr>
          <w:rFonts w:ascii="Times New Roman" w:eastAsia="Times New Roman" w:hAnsi="Times New Roman" w:cs="Times New Roman"/>
          <w:sz w:val="28"/>
          <w:szCs w:val="28"/>
          <w:lang w:eastAsia="lv-LV"/>
        </w:rPr>
        <w:t>A.Ašeradens</w:t>
      </w:r>
    </w:p>
    <w:p w:rsidR="00446433" w:rsidRPr="00AD18A5" w:rsidP="000C3918" w14:paraId="69CF42E7" w14:textId="77777777">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446433" w:rsidRPr="00AD18A5" w:rsidP="000C3918" w14:paraId="4F4680D1" w14:textId="77777777">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446433" w:rsidRPr="00AD18A5" w:rsidP="000C3918" w14:paraId="5EC8B727" w14:textId="77777777">
      <w:pPr>
        <w:spacing w:after="0" w:line="240" w:lineRule="auto"/>
        <w:contextualSpacing/>
        <w:jc w:val="both"/>
        <w:rPr>
          <w:rFonts w:ascii="Times New Roman" w:eastAsia="Times New Roman" w:hAnsi="Times New Roman" w:cs="Times New Roman"/>
          <w:sz w:val="28"/>
          <w:szCs w:val="28"/>
          <w:lang w:eastAsia="lv-LV"/>
        </w:rPr>
      </w:pPr>
      <w:r w:rsidRPr="00AD18A5">
        <w:rPr>
          <w:rFonts w:ascii="Times New Roman" w:eastAsia="Times New Roman" w:hAnsi="Times New Roman" w:cs="Times New Roman"/>
          <w:sz w:val="28"/>
          <w:szCs w:val="28"/>
          <w:lang w:eastAsia="lv-LV"/>
        </w:rPr>
        <w:t>Iesniedzējs:</w:t>
      </w:r>
    </w:p>
    <w:p w:rsidR="00446433" w:rsidRPr="00AD18A5" w:rsidP="000C3918" w14:paraId="55273C37" w14:textId="77777777">
      <w:pPr>
        <w:spacing w:after="0" w:line="240" w:lineRule="auto"/>
        <w:contextualSpacing/>
        <w:jc w:val="both"/>
        <w:rPr>
          <w:rFonts w:ascii="Times New Roman" w:eastAsia="Times New Roman" w:hAnsi="Times New Roman" w:cs="Times New Roman"/>
          <w:sz w:val="28"/>
          <w:szCs w:val="28"/>
          <w:lang w:eastAsia="lv-LV"/>
        </w:rPr>
      </w:pPr>
      <w:r w:rsidRPr="00AD18A5">
        <w:rPr>
          <w:rFonts w:ascii="Times New Roman" w:eastAsia="Times New Roman" w:hAnsi="Times New Roman" w:cs="Times New Roman"/>
          <w:sz w:val="28"/>
          <w:szCs w:val="28"/>
          <w:lang w:eastAsia="lv-LV"/>
        </w:rPr>
        <w:t xml:space="preserve">Ministru prezidenta biedrs, </w:t>
      </w:r>
    </w:p>
    <w:p w:rsidR="00446433" w:rsidRPr="00AD18A5" w:rsidP="000C3918" w14:paraId="5D3DFD25" w14:textId="77777777">
      <w:pPr>
        <w:spacing w:after="0" w:line="240" w:lineRule="auto"/>
        <w:contextualSpacing/>
        <w:jc w:val="both"/>
        <w:rPr>
          <w:rFonts w:ascii="Times New Roman" w:eastAsia="Times New Roman" w:hAnsi="Times New Roman" w:cs="Times New Roman"/>
          <w:sz w:val="28"/>
          <w:szCs w:val="28"/>
          <w:lang w:eastAsia="lv-LV"/>
        </w:rPr>
      </w:pPr>
      <w:r w:rsidRPr="00AD18A5">
        <w:rPr>
          <w:rFonts w:ascii="Times New Roman" w:eastAsia="Times New Roman" w:hAnsi="Times New Roman" w:cs="Times New Roman"/>
          <w:sz w:val="28"/>
          <w:szCs w:val="28"/>
          <w:lang w:eastAsia="lv-LV"/>
        </w:rPr>
        <w:t>ekonomikas ministrs</w:t>
      </w:r>
      <w:r w:rsidRPr="00AD18A5">
        <w:rPr>
          <w:rFonts w:ascii="Times New Roman" w:eastAsia="Times New Roman" w:hAnsi="Times New Roman" w:cs="Times New Roman"/>
          <w:sz w:val="28"/>
          <w:szCs w:val="28"/>
          <w:lang w:eastAsia="lv-LV"/>
        </w:rPr>
        <w:tab/>
      </w:r>
      <w:r w:rsidRPr="00AD18A5">
        <w:rPr>
          <w:rFonts w:ascii="Times New Roman" w:eastAsia="Times New Roman" w:hAnsi="Times New Roman" w:cs="Times New Roman"/>
          <w:sz w:val="28"/>
          <w:szCs w:val="28"/>
          <w:lang w:eastAsia="lv-LV"/>
        </w:rPr>
        <w:tab/>
      </w:r>
      <w:r w:rsidRPr="00AD18A5">
        <w:rPr>
          <w:rFonts w:ascii="Times New Roman" w:eastAsia="Times New Roman" w:hAnsi="Times New Roman" w:cs="Times New Roman"/>
          <w:sz w:val="28"/>
          <w:szCs w:val="28"/>
          <w:lang w:eastAsia="lv-LV"/>
        </w:rPr>
        <w:tab/>
      </w:r>
      <w:r w:rsidRPr="00AD18A5">
        <w:rPr>
          <w:rFonts w:ascii="Times New Roman" w:eastAsia="Times New Roman" w:hAnsi="Times New Roman" w:cs="Times New Roman"/>
          <w:sz w:val="28"/>
          <w:szCs w:val="28"/>
          <w:lang w:eastAsia="lv-LV"/>
        </w:rPr>
        <w:tab/>
      </w:r>
      <w:r w:rsidRPr="00AD18A5">
        <w:rPr>
          <w:rFonts w:ascii="Times New Roman" w:eastAsia="Times New Roman" w:hAnsi="Times New Roman" w:cs="Times New Roman"/>
          <w:sz w:val="28"/>
          <w:szCs w:val="28"/>
          <w:lang w:eastAsia="lv-LV"/>
        </w:rPr>
        <w:tab/>
      </w:r>
      <w:r w:rsidRPr="00AD18A5">
        <w:rPr>
          <w:rFonts w:ascii="Times New Roman" w:eastAsia="Times New Roman" w:hAnsi="Times New Roman" w:cs="Times New Roman"/>
          <w:sz w:val="28"/>
          <w:szCs w:val="28"/>
          <w:lang w:eastAsia="lv-LV"/>
        </w:rPr>
        <w:tab/>
      </w:r>
      <w:r w:rsidRPr="00AD18A5">
        <w:rPr>
          <w:rFonts w:ascii="Times New Roman" w:eastAsia="Times New Roman" w:hAnsi="Times New Roman" w:cs="Times New Roman"/>
          <w:sz w:val="28"/>
          <w:szCs w:val="28"/>
          <w:lang w:eastAsia="lv-LV"/>
        </w:rPr>
        <w:tab/>
        <w:t xml:space="preserve">      </w:t>
      </w:r>
      <w:r w:rsidRPr="00AD18A5">
        <w:rPr>
          <w:rFonts w:ascii="Times New Roman" w:eastAsia="Times New Roman" w:hAnsi="Times New Roman" w:cs="Times New Roman"/>
          <w:sz w:val="28"/>
          <w:szCs w:val="28"/>
          <w:lang w:eastAsia="lv-LV"/>
        </w:rPr>
        <w:t>A.Ašeradens</w:t>
      </w:r>
    </w:p>
    <w:p w:rsidR="00446433" w:rsidRPr="00AD18A5" w:rsidP="000C3918" w14:paraId="2E255540" w14:textId="77777777">
      <w:pPr>
        <w:spacing w:after="0" w:line="240" w:lineRule="auto"/>
        <w:contextualSpacing/>
        <w:rPr>
          <w:rFonts w:ascii="Times New Roman" w:eastAsia="Times New Roman" w:hAnsi="Times New Roman" w:cs="Times New Roman"/>
          <w:sz w:val="28"/>
          <w:szCs w:val="28"/>
          <w:lang w:eastAsia="lv-LV"/>
        </w:rPr>
      </w:pPr>
    </w:p>
    <w:p w:rsidR="00446433" w:rsidRPr="00AD18A5" w:rsidP="000C3918" w14:paraId="694445CC" w14:textId="77777777">
      <w:pPr>
        <w:spacing w:after="0" w:line="240" w:lineRule="auto"/>
        <w:contextualSpacing/>
        <w:rPr>
          <w:rFonts w:ascii="Times New Roman" w:eastAsia="Times New Roman" w:hAnsi="Times New Roman" w:cs="Times New Roman"/>
          <w:sz w:val="28"/>
          <w:szCs w:val="28"/>
          <w:lang w:eastAsia="lv-LV"/>
        </w:rPr>
      </w:pPr>
    </w:p>
    <w:p w:rsidR="00446433" w:rsidRPr="00AD18A5" w:rsidP="000C3918" w14:paraId="7B36A33C" w14:textId="77777777">
      <w:pPr>
        <w:spacing w:after="0" w:line="240" w:lineRule="auto"/>
        <w:rPr>
          <w:rFonts w:ascii="Times New Roman" w:eastAsia="Times New Roman" w:hAnsi="Times New Roman" w:cs="Times New Roman"/>
          <w:sz w:val="28"/>
          <w:szCs w:val="28"/>
          <w:lang w:eastAsia="lv-LV"/>
        </w:rPr>
      </w:pPr>
      <w:r w:rsidRPr="00AD18A5">
        <w:rPr>
          <w:rFonts w:ascii="Times New Roman" w:eastAsia="Times New Roman" w:hAnsi="Times New Roman" w:cs="Times New Roman"/>
          <w:sz w:val="28"/>
          <w:szCs w:val="28"/>
          <w:lang w:eastAsia="lv-LV"/>
        </w:rPr>
        <w:t>Vīza:</w:t>
      </w:r>
    </w:p>
    <w:p w:rsidR="00446433" w:rsidRPr="00AD18A5" w:rsidP="000C3918" w14:paraId="7A2125DC" w14:textId="77777777">
      <w:pPr>
        <w:spacing w:after="0" w:line="240" w:lineRule="auto"/>
        <w:jc w:val="both"/>
        <w:rPr>
          <w:rFonts w:ascii="Times New Roman" w:eastAsia="Times New Roman" w:hAnsi="Times New Roman" w:cs="Times New Roman"/>
          <w:sz w:val="28"/>
          <w:szCs w:val="28"/>
          <w:lang w:eastAsia="lv-LV"/>
        </w:rPr>
      </w:pPr>
      <w:r w:rsidRPr="00AD18A5">
        <w:rPr>
          <w:rFonts w:ascii="Times New Roman" w:eastAsia="Times New Roman" w:hAnsi="Times New Roman" w:cs="Times New Roman"/>
          <w:sz w:val="28"/>
          <w:szCs w:val="28"/>
          <w:lang w:eastAsia="lv-LV"/>
        </w:rPr>
        <w:t>Valsts sekretārs</w:t>
      </w:r>
      <w:r w:rsidRPr="00AD18A5">
        <w:rPr>
          <w:rFonts w:ascii="Times New Roman" w:eastAsia="Times New Roman" w:hAnsi="Times New Roman" w:cs="Times New Roman"/>
          <w:sz w:val="28"/>
          <w:szCs w:val="28"/>
          <w:lang w:eastAsia="lv-LV"/>
        </w:rPr>
        <w:tab/>
      </w:r>
      <w:r w:rsidRPr="00AD18A5">
        <w:rPr>
          <w:rFonts w:ascii="Times New Roman" w:eastAsia="Times New Roman" w:hAnsi="Times New Roman" w:cs="Times New Roman"/>
          <w:sz w:val="28"/>
          <w:szCs w:val="28"/>
          <w:lang w:eastAsia="lv-LV"/>
        </w:rPr>
        <w:tab/>
      </w:r>
      <w:r w:rsidRPr="00AD18A5">
        <w:rPr>
          <w:rFonts w:ascii="Times New Roman" w:eastAsia="Times New Roman" w:hAnsi="Times New Roman" w:cs="Times New Roman"/>
          <w:sz w:val="28"/>
          <w:szCs w:val="28"/>
          <w:lang w:eastAsia="lv-LV"/>
        </w:rPr>
        <w:tab/>
      </w:r>
      <w:r w:rsidRPr="00AD18A5">
        <w:rPr>
          <w:rFonts w:ascii="Times New Roman" w:eastAsia="Times New Roman" w:hAnsi="Times New Roman" w:cs="Times New Roman"/>
          <w:sz w:val="28"/>
          <w:szCs w:val="28"/>
          <w:lang w:eastAsia="lv-LV"/>
        </w:rPr>
        <w:tab/>
      </w:r>
      <w:r w:rsidRPr="00AD18A5">
        <w:rPr>
          <w:rFonts w:ascii="Times New Roman" w:eastAsia="Times New Roman" w:hAnsi="Times New Roman" w:cs="Times New Roman"/>
          <w:sz w:val="28"/>
          <w:szCs w:val="28"/>
          <w:lang w:eastAsia="lv-LV"/>
        </w:rPr>
        <w:tab/>
      </w:r>
      <w:r w:rsidRPr="00AD18A5">
        <w:rPr>
          <w:rFonts w:ascii="Times New Roman" w:eastAsia="Times New Roman" w:hAnsi="Times New Roman" w:cs="Times New Roman"/>
          <w:sz w:val="28"/>
          <w:szCs w:val="28"/>
          <w:lang w:eastAsia="lv-LV"/>
        </w:rPr>
        <w:tab/>
      </w:r>
      <w:r w:rsidRPr="00AD18A5">
        <w:rPr>
          <w:rFonts w:ascii="Times New Roman" w:eastAsia="Times New Roman" w:hAnsi="Times New Roman" w:cs="Times New Roman"/>
          <w:sz w:val="28"/>
          <w:szCs w:val="28"/>
          <w:lang w:eastAsia="lv-LV"/>
        </w:rPr>
        <w:tab/>
      </w:r>
      <w:r w:rsidRPr="00AD18A5">
        <w:rPr>
          <w:rFonts w:ascii="Times New Roman" w:eastAsia="Times New Roman" w:hAnsi="Times New Roman" w:cs="Times New Roman"/>
          <w:sz w:val="28"/>
          <w:szCs w:val="28"/>
          <w:lang w:eastAsia="lv-LV"/>
        </w:rPr>
        <w:tab/>
      </w:r>
      <w:r w:rsidRPr="00AD18A5">
        <w:rPr>
          <w:rFonts w:ascii="Times New Roman" w:eastAsia="Times New Roman" w:hAnsi="Times New Roman" w:cs="Times New Roman"/>
          <w:sz w:val="28"/>
          <w:szCs w:val="28"/>
          <w:lang w:eastAsia="lv-LV"/>
        </w:rPr>
        <w:tab/>
        <w:t xml:space="preserve">  </w:t>
      </w:r>
      <w:r w:rsidRPr="00AD18A5">
        <w:rPr>
          <w:rFonts w:ascii="Times New Roman" w:eastAsia="Times New Roman" w:hAnsi="Times New Roman" w:cs="Times New Roman"/>
          <w:sz w:val="28"/>
          <w:szCs w:val="28"/>
          <w:lang w:eastAsia="lv-LV"/>
        </w:rPr>
        <w:t>Ē.Eglītis</w:t>
      </w:r>
    </w:p>
    <w:p w:rsidR="00446433" w:rsidRPr="00AD18A5" w:rsidP="000C3918" w14:paraId="64B66CDE" w14:textId="77777777">
      <w:pPr>
        <w:spacing w:after="0" w:line="240" w:lineRule="auto"/>
        <w:rPr>
          <w:rFonts w:ascii="Times New Roman" w:hAnsi="Times New Roman" w:cs="Times New Roman"/>
          <w:sz w:val="28"/>
          <w:szCs w:val="28"/>
        </w:rPr>
      </w:pPr>
    </w:p>
    <w:p w:rsidR="00446433" w:rsidRPr="00AD18A5" w:rsidP="000C3918" w14:paraId="457B7BE8" w14:textId="77777777">
      <w:pPr>
        <w:spacing w:after="0" w:line="240" w:lineRule="auto"/>
        <w:rPr>
          <w:rFonts w:ascii="Times New Roman" w:hAnsi="Times New Roman" w:cs="Times New Roman"/>
          <w:sz w:val="28"/>
          <w:szCs w:val="28"/>
        </w:rPr>
      </w:pPr>
    </w:p>
    <w:p w:rsidR="00446433" w:rsidRPr="00AD18A5" w:rsidP="000C3918" w14:paraId="2D4D4567" w14:textId="77777777">
      <w:pPr>
        <w:spacing w:after="0" w:line="240" w:lineRule="auto"/>
        <w:rPr>
          <w:rFonts w:ascii="Times New Roman" w:hAnsi="Times New Roman" w:cs="Times New Roman"/>
          <w:sz w:val="28"/>
          <w:szCs w:val="28"/>
        </w:rPr>
      </w:pPr>
    </w:p>
    <w:p w:rsidR="00BD4054" w:rsidRPr="00AD18A5" w:rsidP="000C3918" w14:paraId="086C5D42" w14:textId="77777777">
      <w:pPr>
        <w:spacing w:after="0" w:line="240" w:lineRule="auto"/>
      </w:pPr>
    </w:p>
    <w:sectPr w:rsidSect="00D64E8F">
      <w:headerReference w:type="even" r:id="rId4"/>
      <w:headerReference w:type="default" r:id="rId5"/>
      <w:footerReference w:type="even" r:id="rId6"/>
      <w:footerReference w:type="default" r:id="rId7"/>
      <w:headerReference w:type="first" r:id="rId8"/>
      <w:footerReference w:type="first" r:id="rId9"/>
      <w:pgSz w:w="11906" w:h="16838" w:code="9"/>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F04" w14:paraId="39DC78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4E8F" w:rsidRPr="002D2493" w:rsidP="000E663C" w14:paraId="25DCC3D7" w14:textId="77777777">
    <w:pPr>
      <w:pStyle w:val="Footer"/>
      <w:rPr>
        <w:sz w:val="20"/>
        <w:szCs w:val="20"/>
      </w:rPr>
    </w:pPr>
    <w:r w:rsidRPr="002D2493">
      <w:rPr>
        <w:rFonts w:ascii="Times New Roman" w:hAnsi="Times New Roman" w:cs="Times New Roman"/>
        <w:sz w:val="20"/>
        <w:szCs w:val="20"/>
      </w:rPr>
      <w:fldChar w:fldCharType="begin"/>
    </w:r>
    <w:r w:rsidRPr="002D2493">
      <w:rPr>
        <w:rFonts w:ascii="Times New Roman" w:hAnsi="Times New Roman" w:cs="Times New Roman"/>
        <w:sz w:val="20"/>
        <w:szCs w:val="20"/>
      </w:rPr>
      <w:instrText xml:space="preserve"> FILENAME   \* MERGEFORMAT </w:instrText>
    </w:r>
    <w:r w:rsidRPr="002D2493">
      <w:rPr>
        <w:rFonts w:ascii="Times New Roman" w:hAnsi="Times New Roman" w:cs="Times New Roman"/>
        <w:sz w:val="20"/>
        <w:szCs w:val="20"/>
      </w:rPr>
      <w:fldChar w:fldCharType="separate"/>
    </w:r>
    <w:r w:rsidRPr="002D2493">
      <w:rPr>
        <w:rFonts w:ascii="Times New Roman" w:hAnsi="Times New Roman" w:cs="Times New Roman"/>
        <w:sz w:val="20"/>
        <w:szCs w:val="20"/>
      </w:rPr>
      <w:fldChar w:fldCharType="end"/>
    </w:r>
    <w:r w:rsidRPr="002D2493" w:rsidR="00D70B8D">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2493" w:rsidRPr="002D2493" w:rsidP="002D2493" w14:paraId="4327EFCB" w14:textId="77777777">
    <w:pPr>
      <w:pStyle w:val="Footer"/>
      <w:rPr>
        <w:sz w:val="20"/>
        <w:szCs w:val="20"/>
      </w:rPr>
    </w:pPr>
    <w:r w:rsidRPr="002D2493">
      <w:rPr>
        <w:rFonts w:ascii="Times New Roman" w:hAnsi="Times New Roman" w:cs="Times New Roman"/>
        <w:sz w:val="20"/>
        <w:szCs w:val="20"/>
      </w:rPr>
      <w:fldChar w:fldCharType="begin"/>
    </w:r>
    <w:r w:rsidRPr="002D2493">
      <w:rPr>
        <w:rFonts w:ascii="Times New Roman" w:hAnsi="Times New Roman" w:cs="Times New Roman"/>
        <w:sz w:val="20"/>
        <w:szCs w:val="20"/>
      </w:rPr>
      <w:instrText xml:space="preserve"> FILENAME   \* MERGEFORMAT </w:instrText>
    </w:r>
    <w:r w:rsidRPr="002D2493">
      <w:rPr>
        <w:rFonts w:ascii="Times New Roman" w:hAnsi="Times New Roman" w:cs="Times New Roman"/>
        <w:sz w:val="20"/>
        <w:szCs w:val="20"/>
      </w:rPr>
      <w:fldChar w:fldCharType="separate"/>
    </w:r>
    <w:r w:rsidRPr="002D2493">
      <w:rPr>
        <w:rFonts w:ascii="Times New Roman" w:hAnsi="Times New Roman" w:cs="Times New Roman"/>
        <w:sz w:val="20"/>
        <w:szCs w:val="20"/>
      </w:rPr>
      <w:fldChar w:fldCharType="end"/>
    </w:r>
    <w:r w:rsidRPr="002D2493" w:rsidR="00D70B8D">
      <w:rPr>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F04" w14:paraId="0FF6DE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1388517"/>
      <w:docPartObj>
        <w:docPartGallery w:val="Page Numbers (Top of Page)"/>
        <w:docPartUnique/>
      </w:docPartObj>
    </w:sdtPr>
    <w:sdtEndPr>
      <w:rPr>
        <w:rFonts w:ascii="Times New Roman" w:hAnsi="Times New Roman" w:cs="Times New Roman"/>
        <w:noProof/>
      </w:rPr>
    </w:sdtEndPr>
    <w:sdtContent>
      <w:p w:rsidR="00D64E8F" w:rsidRPr="00DB22D5" w14:paraId="243D538E" w14:textId="77777777">
        <w:pPr>
          <w:pStyle w:val="Header"/>
          <w:jc w:val="center"/>
          <w:rPr>
            <w:rFonts w:ascii="Times New Roman" w:hAnsi="Times New Roman" w:cs="Times New Roman"/>
          </w:rPr>
        </w:pPr>
        <w:r w:rsidRPr="00DB22D5">
          <w:rPr>
            <w:rFonts w:ascii="Times New Roman" w:hAnsi="Times New Roman" w:cs="Times New Roman"/>
          </w:rPr>
          <w:fldChar w:fldCharType="begin"/>
        </w:r>
        <w:r w:rsidRPr="00DB22D5">
          <w:rPr>
            <w:rFonts w:ascii="Times New Roman" w:hAnsi="Times New Roman" w:cs="Times New Roman"/>
          </w:rPr>
          <w:instrText xml:space="preserve"> PAGE   \* MERGEFORMAT </w:instrText>
        </w:r>
        <w:r w:rsidRPr="00DB22D5">
          <w:rPr>
            <w:rFonts w:ascii="Times New Roman" w:hAnsi="Times New Roman" w:cs="Times New Roman"/>
          </w:rPr>
          <w:fldChar w:fldCharType="separate"/>
        </w:r>
        <w:r w:rsidR="004123E8">
          <w:rPr>
            <w:rFonts w:ascii="Times New Roman" w:hAnsi="Times New Roman" w:cs="Times New Roman"/>
            <w:noProof/>
          </w:rPr>
          <w:t>4</w:t>
        </w:r>
        <w:r w:rsidRPr="00DB22D5">
          <w:rPr>
            <w:rFonts w:ascii="Times New Roman" w:hAnsi="Times New Roman" w:cs="Times New Roman"/>
            <w:noProof/>
          </w:rPr>
          <w:fldChar w:fldCharType="end"/>
        </w:r>
      </w:p>
    </w:sdtContent>
  </w:sdt>
  <w:p w:rsidR="00D64E8F" w14:paraId="5FBB3A0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F04" w14:paraId="5D068D3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33"/>
    <w:rsid w:val="000823C5"/>
    <w:rsid w:val="000C3918"/>
    <w:rsid w:val="000D4B8F"/>
    <w:rsid w:val="000E663C"/>
    <w:rsid w:val="00134492"/>
    <w:rsid w:val="001C52A4"/>
    <w:rsid w:val="0022181C"/>
    <w:rsid w:val="002441CA"/>
    <w:rsid w:val="00280293"/>
    <w:rsid w:val="002D2493"/>
    <w:rsid w:val="004123E8"/>
    <w:rsid w:val="00446433"/>
    <w:rsid w:val="004C0D21"/>
    <w:rsid w:val="00536BCA"/>
    <w:rsid w:val="00597C96"/>
    <w:rsid w:val="006502EB"/>
    <w:rsid w:val="00686D3B"/>
    <w:rsid w:val="006A28E8"/>
    <w:rsid w:val="00723450"/>
    <w:rsid w:val="00787F1A"/>
    <w:rsid w:val="007B75C6"/>
    <w:rsid w:val="008644C9"/>
    <w:rsid w:val="00882993"/>
    <w:rsid w:val="00916C5C"/>
    <w:rsid w:val="00972026"/>
    <w:rsid w:val="00A54B00"/>
    <w:rsid w:val="00A65C21"/>
    <w:rsid w:val="00AD18A5"/>
    <w:rsid w:val="00AF47BE"/>
    <w:rsid w:val="00B54F04"/>
    <w:rsid w:val="00BD4054"/>
    <w:rsid w:val="00C70673"/>
    <w:rsid w:val="00CE0460"/>
    <w:rsid w:val="00D24885"/>
    <w:rsid w:val="00D64E8F"/>
    <w:rsid w:val="00D673EE"/>
    <w:rsid w:val="00D70B8D"/>
    <w:rsid w:val="00D9513A"/>
    <w:rsid w:val="00DA3E59"/>
    <w:rsid w:val="00DB22D5"/>
    <w:rsid w:val="00DE036C"/>
    <w:rsid w:val="00E32BA5"/>
    <w:rsid w:val="00E70354"/>
    <w:rsid w:val="00F83973"/>
    <w:rsid w:val="00FA3D94"/>
    <w:rsid w:val="00FC262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BECF2775-74A5-47D5-A72D-FBD4FA29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6433"/>
    <w:pPr>
      <w:ind w:left="720"/>
      <w:contextualSpacing/>
    </w:pPr>
  </w:style>
  <w:style w:type="character" w:customStyle="1" w:styleId="ListParagraphChar">
    <w:name w:val="List Paragraph Char"/>
    <w:link w:val="ListParagraph"/>
    <w:uiPriority w:val="34"/>
    <w:locked/>
    <w:rsid w:val="00446433"/>
  </w:style>
  <w:style w:type="paragraph" w:styleId="Header">
    <w:name w:val="header"/>
    <w:basedOn w:val="Normal"/>
    <w:link w:val="HeaderChar"/>
    <w:uiPriority w:val="99"/>
    <w:unhideWhenUsed/>
    <w:rsid w:val="004464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6433"/>
  </w:style>
  <w:style w:type="paragraph" w:styleId="Footer">
    <w:name w:val="footer"/>
    <w:basedOn w:val="Normal"/>
    <w:link w:val="FooterChar"/>
    <w:uiPriority w:val="99"/>
    <w:unhideWhenUsed/>
    <w:rsid w:val="004464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6433"/>
  </w:style>
  <w:style w:type="paragraph" w:styleId="BalloonText">
    <w:name w:val="Balloon Text"/>
    <w:basedOn w:val="Normal"/>
    <w:link w:val="BalloonTextChar"/>
    <w:uiPriority w:val="99"/>
    <w:semiHidden/>
    <w:unhideWhenUsed/>
    <w:rsid w:val="00D70B8D"/>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D70B8D"/>
    <w:rPr>
      <w:rFonts w:ascii="Calibri" w:hAnsi="Calibri"/>
      <w:sz w:val="18"/>
      <w:szCs w:val="18"/>
    </w:rPr>
  </w:style>
  <w:style w:type="paragraph" w:styleId="NormalWeb">
    <w:name w:val="Normal (Web)"/>
    <w:basedOn w:val="Normal"/>
    <w:uiPriority w:val="99"/>
    <w:semiHidden/>
    <w:unhideWhenUsed/>
    <w:rsid w:val="007B75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4287</Words>
  <Characters>2445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Andris Lazarevs</cp:lastModifiedBy>
  <cp:revision>31</cp:revision>
  <cp:lastPrinted>2018-07-25T09:32:00Z</cp:lastPrinted>
  <dcterms:created xsi:type="dcterms:W3CDTF">2018-07-11T11:03:00Z</dcterms:created>
  <dcterms:modified xsi:type="dcterms:W3CDTF">2018-07-30T08:27:00Z</dcterms:modified>
</cp:coreProperties>
</file>