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64D94" w:rsidRPr="00C73E77" w:rsidP="00864D94" w14:paraId="7D3208EE" w14:textId="77777777">
      <w:pPr>
        <w:spacing w:after="0" w:line="240" w:lineRule="auto"/>
        <w:ind w:firstLine="720"/>
        <w:jc w:val="right"/>
        <w:rPr>
          <w:rFonts w:ascii="Times New Roman" w:eastAsia="Times New Roman" w:hAnsi="Times New Roman" w:cs="Times New Roman"/>
          <w:sz w:val="28"/>
          <w:szCs w:val="28"/>
        </w:rPr>
      </w:pPr>
      <w:r w:rsidRPr="00C73E77">
        <w:rPr>
          <w:rFonts w:ascii="Times New Roman" w:eastAsia="Times New Roman" w:hAnsi="Times New Roman" w:cs="Times New Roman"/>
          <w:sz w:val="28"/>
          <w:szCs w:val="28"/>
        </w:rPr>
        <w:t>Projekts</w:t>
      </w:r>
    </w:p>
    <w:p w:rsidR="00864D94" w:rsidRPr="00C73E77" w:rsidP="00864D94" w14:paraId="038D9C7C" w14:textId="77777777">
      <w:pPr>
        <w:spacing w:after="0" w:line="240" w:lineRule="auto"/>
        <w:ind w:firstLine="720"/>
        <w:jc w:val="right"/>
        <w:rPr>
          <w:rFonts w:ascii="Times New Roman" w:eastAsia="Times New Roman" w:hAnsi="Times New Roman" w:cs="Times New Roman"/>
          <w:sz w:val="28"/>
          <w:szCs w:val="28"/>
        </w:rPr>
      </w:pPr>
    </w:p>
    <w:p w:rsidR="00864D94" w:rsidRPr="00C73E77" w:rsidP="00864D94" w14:paraId="6AB8E4A3" w14:textId="77777777">
      <w:pPr>
        <w:spacing w:after="0" w:line="240" w:lineRule="auto"/>
        <w:ind w:firstLine="720"/>
        <w:jc w:val="center"/>
        <w:rPr>
          <w:rFonts w:ascii="Times New Roman" w:eastAsia="Times New Roman" w:hAnsi="Times New Roman" w:cs="Times New Roman"/>
          <w:b/>
          <w:sz w:val="28"/>
          <w:szCs w:val="28"/>
        </w:rPr>
      </w:pPr>
      <w:r w:rsidRPr="00C73E77">
        <w:rPr>
          <w:rFonts w:ascii="Times New Roman" w:eastAsia="Times New Roman" w:hAnsi="Times New Roman" w:cs="Times New Roman"/>
          <w:b/>
          <w:sz w:val="28"/>
          <w:szCs w:val="28"/>
        </w:rPr>
        <w:t>LATVIJAS REPUBLIKAS MINISTRU KABINETS</w:t>
      </w:r>
    </w:p>
    <w:p w:rsidR="00864D94" w:rsidRPr="00C73E77" w:rsidP="00864D94" w14:paraId="522825C5" w14:textId="77777777">
      <w:pPr>
        <w:spacing w:before="120" w:after="0" w:line="240" w:lineRule="auto"/>
        <w:jc w:val="both"/>
        <w:rPr>
          <w:rFonts w:ascii="Times New Roman" w:eastAsia="Times New Roman" w:hAnsi="Times New Roman" w:cs="Times New Roman"/>
          <w:sz w:val="28"/>
          <w:szCs w:val="28"/>
        </w:rPr>
      </w:pPr>
      <w:r w:rsidRPr="00C73E77">
        <w:rPr>
          <w:rFonts w:ascii="Times New Roman" w:eastAsia="Times New Roman" w:hAnsi="Times New Roman" w:cs="Times New Roman"/>
          <w:sz w:val="28"/>
          <w:szCs w:val="28"/>
        </w:rPr>
        <w:t>2018. gada _____________</w:t>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t>Noteikumi Nr._____</w:t>
      </w:r>
    </w:p>
    <w:p w:rsidR="00864D94" w:rsidRPr="00C73E77" w:rsidP="00864D94" w14:paraId="693DC743" w14:textId="77777777">
      <w:pPr>
        <w:spacing w:after="0" w:line="240" w:lineRule="auto"/>
        <w:jc w:val="both"/>
        <w:rPr>
          <w:rFonts w:ascii="Times New Roman" w:eastAsia="Times New Roman" w:hAnsi="Times New Roman" w:cs="Times New Roman"/>
          <w:sz w:val="28"/>
          <w:szCs w:val="28"/>
        </w:rPr>
      </w:pPr>
      <w:r w:rsidRPr="00C73E77">
        <w:rPr>
          <w:rFonts w:ascii="Times New Roman" w:eastAsia="Times New Roman" w:hAnsi="Times New Roman" w:cs="Times New Roman"/>
          <w:sz w:val="28"/>
          <w:szCs w:val="28"/>
        </w:rPr>
        <w:t>Rīgā</w:t>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r>
      <w:r w:rsidRPr="00C73E77">
        <w:rPr>
          <w:rFonts w:ascii="Times New Roman" w:eastAsia="Times New Roman" w:hAnsi="Times New Roman" w:cs="Times New Roman"/>
          <w:sz w:val="28"/>
          <w:szCs w:val="28"/>
        </w:rPr>
        <w:tab/>
        <w:t>(prot. Nr.___, ____§)</w:t>
      </w:r>
    </w:p>
    <w:p w:rsidR="00864D94" w:rsidRPr="00C73E77" w:rsidP="00864D94" w14:paraId="0212473C" w14:textId="77777777">
      <w:pPr>
        <w:spacing w:after="0" w:line="240" w:lineRule="auto"/>
        <w:jc w:val="center"/>
        <w:rPr>
          <w:rFonts w:ascii="Times New Roman" w:eastAsia="Times New Roman" w:hAnsi="Times New Roman" w:cs="Times New Roman"/>
          <w:sz w:val="28"/>
          <w:szCs w:val="28"/>
        </w:rPr>
      </w:pPr>
    </w:p>
    <w:p w:rsidR="00864D94" w:rsidRPr="00C73E77" w:rsidP="00864D94" w14:paraId="12437FDF" w14:textId="77777777">
      <w:pPr>
        <w:spacing w:after="0" w:line="240" w:lineRule="auto"/>
        <w:jc w:val="center"/>
        <w:rPr>
          <w:rFonts w:ascii="Times New Roman" w:eastAsia="Times New Roman" w:hAnsi="Times New Roman" w:cs="Times New Roman"/>
          <w:b/>
          <w:sz w:val="28"/>
          <w:szCs w:val="28"/>
        </w:rPr>
      </w:pPr>
      <w:r w:rsidRPr="00C73E77">
        <w:rPr>
          <w:rFonts w:ascii="Times New Roman" w:eastAsia="Times New Roman" w:hAnsi="Times New Roman" w:cs="Times New Roman"/>
          <w:b/>
          <w:sz w:val="28"/>
          <w:szCs w:val="28"/>
        </w:rPr>
        <w:t>Grozījumi Ministru kabineta 2014. gada 2. septembra</w:t>
      </w:r>
    </w:p>
    <w:p w:rsidR="00864D94" w:rsidRPr="00C73E77" w:rsidP="00864D94" w14:paraId="428D54E5" w14:textId="77777777">
      <w:pPr>
        <w:spacing w:after="0" w:line="240" w:lineRule="auto"/>
        <w:jc w:val="center"/>
        <w:rPr>
          <w:rFonts w:ascii="Times New Roman" w:eastAsia="Times New Roman" w:hAnsi="Times New Roman" w:cs="Times New Roman"/>
          <w:b/>
          <w:sz w:val="28"/>
          <w:szCs w:val="28"/>
        </w:rPr>
      </w:pPr>
      <w:r w:rsidRPr="00C73E77">
        <w:rPr>
          <w:rFonts w:ascii="Times New Roman" w:eastAsia="Times New Roman" w:hAnsi="Times New Roman" w:cs="Times New Roman"/>
          <w:b/>
          <w:sz w:val="28"/>
          <w:szCs w:val="28"/>
        </w:rPr>
        <w:t>noteikumos Nr.529 “</w:t>
      </w:r>
      <w:r w:rsidRPr="00C73E77">
        <w:rPr>
          <w:rFonts w:ascii="Times New Roman" w:eastAsia="Times New Roman" w:hAnsi="Times New Roman" w:cs="Times New Roman"/>
          <w:b/>
          <w:bCs/>
          <w:sz w:val="28"/>
          <w:szCs w:val="28"/>
        </w:rPr>
        <w:t>Ēku būvnoteikumi</w:t>
      </w:r>
      <w:r w:rsidRPr="00C73E77">
        <w:rPr>
          <w:rFonts w:ascii="Times New Roman" w:eastAsia="Times New Roman" w:hAnsi="Times New Roman" w:cs="Times New Roman"/>
          <w:b/>
          <w:sz w:val="28"/>
          <w:szCs w:val="28"/>
        </w:rPr>
        <w:t>”</w:t>
      </w:r>
    </w:p>
    <w:p w:rsidR="00864D94" w:rsidRPr="00C73E77" w:rsidP="00864D94" w14:paraId="42FEBF97" w14:textId="77777777">
      <w:pPr>
        <w:spacing w:after="0" w:line="240" w:lineRule="auto"/>
        <w:jc w:val="right"/>
        <w:rPr>
          <w:rFonts w:ascii="Times New Roman" w:eastAsia="Times New Roman" w:hAnsi="Times New Roman" w:cs="Times New Roman"/>
          <w:iCs/>
          <w:sz w:val="28"/>
          <w:szCs w:val="28"/>
        </w:rPr>
      </w:pPr>
    </w:p>
    <w:p w:rsidR="00864D94" w:rsidRPr="00C73E77" w:rsidP="00864D94" w14:paraId="4208DAFF" w14:textId="77777777">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Izdoti saskaņā ar</w:t>
      </w:r>
    </w:p>
    <w:p w:rsidR="00864D94" w:rsidRPr="00C73E77" w:rsidP="00864D94" w14:paraId="68C64BFD" w14:textId="77777777">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Būvniecības likuma</w:t>
      </w:r>
    </w:p>
    <w:p w:rsidR="00864D94" w:rsidRPr="00C73E77" w:rsidP="00864D94" w14:paraId="1A5E2392" w14:textId="77777777">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5. panta pirmās daļas 2. punktu</w:t>
      </w:r>
    </w:p>
    <w:p w:rsidR="00864D94" w:rsidRPr="00C73E77" w:rsidP="00864D94" w14:paraId="288758C7" w14:textId="77777777">
      <w:pPr>
        <w:spacing w:after="0" w:line="240" w:lineRule="auto"/>
        <w:jc w:val="right"/>
        <w:rPr>
          <w:rFonts w:ascii="Times New Roman" w:eastAsia="Times New Roman" w:hAnsi="Times New Roman" w:cs="Times New Roman"/>
          <w:iCs/>
          <w:sz w:val="28"/>
          <w:szCs w:val="28"/>
        </w:rPr>
      </w:pPr>
      <w:r w:rsidRPr="00C73E77">
        <w:rPr>
          <w:rFonts w:ascii="Times New Roman" w:eastAsia="Times New Roman" w:hAnsi="Times New Roman" w:cs="Times New Roman"/>
          <w:iCs/>
          <w:sz w:val="28"/>
          <w:szCs w:val="28"/>
        </w:rPr>
        <w:t xml:space="preserve"> un otrās daļas 1. punktu</w:t>
      </w:r>
    </w:p>
    <w:p w:rsidR="00864D94" w:rsidRPr="00C73E77" w:rsidP="00864D94" w14:paraId="6B65A1B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4FA822A" w14:textId="0ABA7DE0">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Izdarīt Ministru kabineta 2014. gada 2. septembra noteikumos Nr.529 “Ēku būvnoteikumi” (Latvijas Vēstnesis, 2014, 194. nr.;</w:t>
      </w:r>
      <w:r w:rsidRPr="00C73E77">
        <w:t xml:space="preserve"> </w:t>
      </w:r>
      <w:r w:rsidRPr="00C73E77">
        <w:rPr>
          <w:rFonts w:ascii="Times New Roman" w:eastAsia="Times New Roman" w:hAnsi="Times New Roman" w:cs="Times New Roman"/>
          <w:bCs/>
          <w:sz w:val="28"/>
          <w:szCs w:val="28"/>
          <w:lang w:eastAsia="lv-LV"/>
        </w:rPr>
        <w:t>2016, 209. nr.; 2017, 40. nr.; 2018, 75. nr.; 2018, 128. nr.) šādus grozījumus:</w:t>
      </w:r>
    </w:p>
    <w:p w:rsidR="00864D94" w:rsidRPr="00C73E77" w:rsidP="00864D94" w14:paraId="0960493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2C6A39" w:rsidRPr="00C73E77" w:rsidP="00864D94" w14:paraId="4DE5B98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hAnsi="Times New Roman" w:cs="Times New Roman"/>
          <w:sz w:val="28"/>
          <w:szCs w:val="28"/>
        </w:rPr>
        <w:t>1. Aizstāt noteikumu tekstā vārdus "Valsts kultūras pieminekļu aizsardzības inspekcija" (attiecīgā locījumā) ar vārdiem "Nacionālā kultūras mantojuma pārvalde" (attiecīgā locījumā).</w:t>
      </w:r>
    </w:p>
    <w:p w:rsidR="002C6A39" w:rsidRPr="00C73E77" w:rsidP="00864D94" w14:paraId="010AE46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9EA23E2"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w:t>
      </w:r>
      <w:r w:rsidRPr="00C73E77">
        <w:rPr>
          <w:rFonts w:ascii="Times New Roman" w:eastAsia="Times New Roman" w:hAnsi="Times New Roman" w:cs="Times New Roman"/>
          <w:bCs/>
          <w:sz w:val="28"/>
          <w:szCs w:val="28"/>
          <w:lang w:eastAsia="lv-LV"/>
        </w:rPr>
        <w:t>vītrot 4. punktu</w:t>
      </w:r>
      <w:r w:rsidRPr="00C73E77" w:rsidR="00D939CA">
        <w:rPr>
          <w:rFonts w:ascii="Times New Roman" w:eastAsia="Times New Roman" w:hAnsi="Times New Roman" w:cs="Times New Roman"/>
          <w:bCs/>
          <w:sz w:val="28"/>
          <w:szCs w:val="28"/>
          <w:lang w:eastAsia="lv-LV"/>
        </w:rPr>
        <w:t>.</w:t>
      </w:r>
    </w:p>
    <w:p w:rsidR="00864D94" w:rsidRPr="00C73E77" w:rsidP="00864D94" w14:paraId="466F595D" w14:textId="77777777">
      <w:pPr>
        <w:pStyle w:val="ListParagraph"/>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8C415F9"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6. punktu šādā redakcijā:</w:t>
      </w:r>
    </w:p>
    <w:p w:rsidR="00864D94" w:rsidRPr="00C73E77" w:rsidP="00864D94" w14:paraId="558BB0B2"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Atkarībā no plānotās būvniecības ieceres, vispārīgajos būvnoteikumos noteiktās ēku grupas un būvniecības veida ir šādi būvniecības ieceres iesnieguma veidi:</w:t>
      </w:r>
    </w:p>
    <w:p w:rsidR="00864D94" w:rsidRPr="00C73E77" w:rsidP="00864D94" w14:paraId="6B068231"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6.1. paskaidrojuma raksts (1. pielikums), kuru aizpilda šo noteikumu 22., 23., 24., 27., 29.</w:t>
      </w:r>
      <w:r w:rsidRPr="00C73E77">
        <w:rPr>
          <w:rFonts w:ascii="Times New Roman" w:eastAsia="Times New Roman" w:hAnsi="Times New Roman" w:cs="Times New Roman"/>
          <w:bCs/>
          <w:sz w:val="28"/>
          <w:szCs w:val="28"/>
          <w:vertAlign w:val="superscript"/>
          <w:lang w:eastAsia="lv-LV"/>
        </w:rPr>
        <w:t>1</w:t>
      </w:r>
      <w:r w:rsidRPr="00C73E77">
        <w:rPr>
          <w:rFonts w:ascii="Times New Roman" w:eastAsia="Times New Roman" w:hAnsi="Times New Roman" w:cs="Times New Roman"/>
          <w:bCs/>
          <w:sz w:val="28"/>
          <w:szCs w:val="28"/>
          <w:lang w:eastAsia="lv-LV"/>
        </w:rPr>
        <w:t>, 32., 34. punktā, 35.2. un 36.2. apakšpunktā un 44. punktā minētajos gadījumos;</w:t>
      </w:r>
    </w:p>
    <w:p w:rsidR="00864D94" w:rsidRPr="00C73E77" w:rsidP="00864D94" w14:paraId="73BD705C"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6.2. būvniecības iesniegums (4. pielikums), kuru aizpilda šo noteikumu 25., 26., 28., 29., 30., 31. un 33. punktā minētajos gadījumos;</w:t>
      </w:r>
    </w:p>
    <w:p w:rsidR="00864D94" w:rsidRPr="00C73E77" w:rsidP="00864D94" w14:paraId="458C5C41"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6.3. apliecinājuma karte (5. pielikums), kuru aizpilda šo noteikumu 35.1. un 36.1. apakšpunktā, 37. un 3</w:t>
      </w:r>
      <w:r w:rsidRPr="00C73E77" w:rsidR="00D939CA">
        <w:rPr>
          <w:rFonts w:ascii="Times New Roman" w:eastAsia="Times New Roman" w:hAnsi="Times New Roman" w:cs="Times New Roman"/>
          <w:bCs/>
          <w:sz w:val="28"/>
          <w:szCs w:val="28"/>
          <w:lang w:eastAsia="lv-LV"/>
        </w:rPr>
        <w:t>8. punktā minētajos gadījumos.”.</w:t>
      </w:r>
    </w:p>
    <w:p w:rsidR="00864D94" w:rsidRPr="00C73E77" w:rsidP="00864D94" w14:paraId="34BBF392" w14:textId="77777777">
      <w:pPr>
        <w:pStyle w:val="ListParagraph"/>
        <w:spacing w:after="0" w:line="240" w:lineRule="auto"/>
        <w:ind w:left="709" w:firstLine="720"/>
        <w:jc w:val="both"/>
        <w:rPr>
          <w:rFonts w:ascii="Times New Roman" w:eastAsia="Times New Roman" w:hAnsi="Times New Roman" w:cs="Times New Roman"/>
          <w:bCs/>
          <w:sz w:val="28"/>
          <w:szCs w:val="28"/>
          <w:lang w:eastAsia="lv-LV"/>
        </w:rPr>
      </w:pPr>
    </w:p>
    <w:p w:rsidR="00864D94" w:rsidRPr="00C73E77" w:rsidP="00864D94" w14:paraId="297BE63B"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w:t>
      </w:r>
      <w:r w:rsidRPr="00C73E77" w:rsidR="00D939CA">
        <w:rPr>
          <w:rFonts w:ascii="Times New Roman" w:eastAsia="Times New Roman" w:hAnsi="Times New Roman" w:cs="Times New Roman"/>
          <w:bCs/>
          <w:sz w:val="28"/>
          <w:szCs w:val="28"/>
          <w:lang w:eastAsia="lv-LV"/>
        </w:rPr>
        <w:t>. P</w:t>
      </w:r>
      <w:r w:rsidRPr="00C73E77">
        <w:rPr>
          <w:rFonts w:ascii="Times New Roman" w:eastAsia="Times New Roman" w:hAnsi="Times New Roman" w:cs="Times New Roman"/>
          <w:bCs/>
          <w:sz w:val="28"/>
          <w:szCs w:val="28"/>
          <w:lang w:eastAsia="lv-LV"/>
        </w:rPr>
        <w:t>apildināt 8.1. apakšpunktā aiz vārda “dokumentus” ar vārdiem “ja attiecīgā informācija nav pieejama valsts publiskajos reģistros</w:t>
      </w:r>
      <w:r w:rsidRPr="00C73E77" w:rsidR="00D939CA">
        <w:rPr>
          <w:rFonts w:ascii="Times New Roman" w:eastAsia="Times New Roman" w:hAnsi="Times New Roman" w:cs="Times New Roman"/>
          <w:bCs/>
          <w:sz w:val="28"/>
          <w:szCs w:val="28"/>
          <w:lang w:eastAsia="lv-LV"/>
        </w:rPr>
        <w:t>”.</w:t>
      </w:r>
    </w:p>
    <w:p w:rsidR="00864D94" w:rsidRPr="00C73E77" w:rsidP="00864D94" w14:paraId="113C3622" w14:textId="77777777">
      <w:pPr>
        <w:spacing w:after="0" w:line="240" w:lineRule="auto"/>
        <w:ind w:firstLine="720"/>
        <w:jc w:val="both"/>
        <w:rPr>
          <w:rFonts w:ascii="Times New Roman" w:eastAsia="Times New Roman" w:hAnsi="Times New Roman" w:cs="Times New Roman"/>
          <w:bCs/>
          <w:sz w:val="28"/>
          <w:szCs w:val="28"/>
          <w:lang w:eastAsia="lv-LV"/>
        </w:rPr>
      </w:pPr>
    </w:p>
    <w:p w:rsidR="00864D94" w:rsidRPr="00C73E77" w:rsidP="00D8667B" w14:paraId="4DF581E1"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izstāt 12. punktā vārdus un skaitļus “6.1. un 6.2. apakšpunktā” ar vārd</w:t>
      </w:r>
      <w:r w:rsidRPr="00C73E77" w:rsidR="00D939CA">
        <w:rPr>
          <w:rFonts w:ascii="Times New Roman" w:eastAsia="Times New Roman" w:hAnsi="Times New Roman" w:cs="Times New Roman"/>
          <w:bCs/>
          <w:sz w:val="28"/>
          <w:szCs w:val="28"/>
          <w:lang w:eastAsia="lv-LV"/>
        </w:rPr>
        <w:t>u un skaitli “6.1. apakšpunktā”.</w:t>
      </w:r>
    </w:p>
    <w:p w:rsidR="00864D94" w:rsidRPr="00C73E77" w:rsidP="00D8667B" w14:paraId="5E84722C" w14:textId="77777777">
      <w:pPr>
        <w:spacing w:after="0" w:line="240" w:lineRule="auto"/>
        <w:ind w:firstLine="720"/>
        <w:jc w:val="both"/>
        <w:rPr>
          <w:rFonts w:ascii="Times New Roman" w:eastAsia="Times New Roman" w:hAnsi="Times New Roman" w:cs="Times New Roman"/>
          <w:bCs/>
          <w:sz w:val="28"/>
          <w:szCs w:val="28"/>
          <w:lang w:eastAsia="lv-LV"/>
        </w:rPr>
      </w:pPr>
    </w:p>
    <w:p w:rsidR="00864D94" w:rsidRPr="00C73E77" w:rsidP="00D8667B" w14:paraId="1A1CEF3C"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20. punktu šādā redakcijā:</w:t>
      </w:r>
    </w:p>
    <w:p w:rsidR="00D8667B" w:rsidRPr="00C73E77" w:rsidP="00D8667B" w14:paraId="5842173C" w14:textId="7BD9C170">
      <w:pPr>
        <w:spacing w:after="0" w:line="240" w:lineRule="auto"/>
        <w:ind w:firstLine="720"/>
        <w:jc w:val="both"/>
        <w:rPr>
          <w:rFonts w:ascii="Times New Roman" w:hAnsi="Times New Roman" w:cs="Times New Roman"/>
          <w:sz w:val="28"/>
          <w:szCs w:val="28"/>
          <w:lang w:eastAsia="lv-LV"/>
        </w:rPr>
      </w:pPr>
      <w:r w:rsidRPr="00C73E77">
        <w:rPr>
          <w:rFonts w:ascii="Times New Roman" w:hAnsi="Times New Roman" w:cs="Times New Roman"/>
          <w:sz w:val="28"/>
          <w:szCs w:val="28"/>
          <w:lang w:eastAsia="lv-LV"/>
        </w:rPr>
        <w:t>“20. Būvniecības ieceres dokumentāciju izstrādā elektroniski vienā eksemplārā. Ja būvniecības ieceres dokumentāciju izstrādā papīra dokumenta veidā, tad būvniecības ieceres dokumentāciju (izņemot būvniecības iesniegumu) izstrādā trijos eksemplāros, bet Būvniecības likuma 6.</w:t>
      </w:r>
      <w:r w:rsidRPr="00C73E77">
        <w:rPr>
          <w:rFonts w:ascii="Times New Roman" w:hAnsi="Times New Roman" w:cs="Times New Roman"/>
          <w:sz w:val="28"/>
          <w:szCs w:val="28"/>
          <w:vertAlign w:val="superscript"/>
          <w:lang w:eastAsia="lv-LV"/>
        </w:rPr>
        <w:t>1</w:t>
      </w:r>
      <w:r w:rsidRPr="00C73E77">
        <w:rPr>
          <w:rFonts w:ascii="Times New Roman" w:hAnsi="Times New Roman" w:cs="Times New Roman"/>
          <w:sz w:val="28"/>
          <w:szCs w:val="28"/>
          <w:lang w:eastAsia="lv-LV"/>
        </w:rPr>
        <w:t> panta pirmās daļas 1. punktā minētajos gadījumos – četros eksemplāros. Viens eksemplārs tiek glabāts institūcijā, kura pilda būvvaldes funkcijas, pa vienam eksemplāram glabā būvniecības ierosinātājs un būvniecības ieceres izstrādātājs, kā arī Būvniecības likuma 6.</w:t>
      </w:r>
      <w:r w:rsidRPr="00C73E77">
        <w:rPr>
          <w:rFonts w:ascii="Times New Roman" w:hAnsi="Times New Roman" w:cs="Times New Roman"/>
          <w:sz w:val="28"/>
          <w:szCs w:val="28"/>
          <w:vertAlign w:val="superscript"/>
          <w:lang w:eastAsia="lv-LV"/>
        </w:rPr>
        <w:t>1</w:t>
      </w:r>
      <w:r w:rsidRPr="00C73E77">
        <w:rPr>
          <w:rFonts w:ascii="Times New Roman" w:hAnsi="Times New Roman" w:cs="Times New Roman"/>
          <w:sz w:val="28"/>
          <w:szCs w:val="28"/>
          <w:lang w:eastAsia="lv-LV"/>
        </w:rPr>
        <w:t> panta pirmās daļas 1. punktā minētajos gadījumos viens eksemplārs tiek glabāts birojā. Ja būvniecības ierosinātājs pats izstrādā būvniecības ieceres dokumentāciju papīra veidā, tos sagatavo divos eksemplāros (pa vienam eksemplāram glabā būvvalde vai institūcija, kura pilda būvvaldes funkcijas, un būvniecības ierosinātājs).”.</w:t>
      </w:r>
    </w:p>
    <w:p w:rsidR="00D8667B" w:rsidRPr="00C73E77" w:rsidP="00D8667B" w14:paraId="792D111D"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D8667B" w14:paraId="4D98833D"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27.1. un 32.1. apakšp</w:t>
      </w:r>
      <w:r w:rsidRPr="00C73E77" w:rsidR="00D939CA">
        <w:rPr>
          <w:rFonts w:ascii="Times New Roman" w:eastAsia="Times New Roman" w:hAnsi="Times New Roman" w:cs="Times New Roman"/>
          <w:bCs/>
          <w:sz w:val="28"/>
          <w:szCs w:val="28"/>
          <w:lang w:eastAsia="lv-LV"/>
        </w:rPr>
        <w:t>unktā vārdus “ēkas nojaukšanai”.</w:t>
      </w:r>
    </w:p>
    <w:p w:rsidR="00864D94" w:rsidRPr="00C73E77" w:rsidP="00D8667B" w14:paraId="6EEF8F87"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D8667B" w14:paraId="77621C1C"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34.1. apakšpunktu šādā redakcijā:</w:t>
      </w:r>
    </w:p>
    <w:p w:rsidR="00864D94" w:rsidRPr="00C73E77" w:rsidP="00864D94" w14:paraId="09DD57EF"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“34.1. aizpildīt</w:t>
      </w:r>
      <w:r w:rsidRPr="00C73E77" w:rsidR="00D939CA">
        <w:rPr>
          <w:rFonts w:ascii="Times New Roman" w:eastAsia="Times New Roman" w:hAnsi="Times New Roman" w:cs="Times New Roman"/>
          <w:bCs/>
          <w:sz w:val="28"/>
          <w:szCs w:val="28"/>
          <w:lang w:eastAsia="lv-LV"/>
        </w:rPr>
        <w:t>u paskaidrojuma raksta I daļu;”.</w:t>
      </w:r>
    </w:p>
    <w:p w:rsidR="00864D94" w:rsidRPr="00C73E77" w:rsidP="00864D94" w14:paraId="0B8325BF"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414BD386"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9</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w:t>
      </w:r>
      <w:r w:rsidRPr="00C73E77">
        <w:rPr>
          <w:rFonts w:ascii="Times New Roman" w:eastAsia="Times New Roman" w:hAnsi="Times New Roman" w:cs="Times New Roman"/>
          <w:bCs/>
          <w:sz w:val="28"/>
          <w:szCs w:val="28"/>
          <w:lang w:eastAsia="lv-LV"/>
        </w:rPr>
        <w:t xml:space="preserve">vītrot 36.1. apakšpunktā vārdus “ēkas </w:t>
      </w:r>
      <w:r w:rsidRPr="00C73E77" w:rsidR="00D939CA">
        <w:rPr>
          <w:rFonts w:ascii="Times New Roman" w:eastAsia="Times New Roman" w:hAnsi="Times New Roman" w:cs="Times New Roman"/>
          <w:bCs/>
          <w:sz w:val="28"/>
          <w:szCs w:val="28"/>
          <w:lang w:eastAsia="lv-LV"/>
        </w:rPr>
        <w:t>fasādes”.</w:t>
      </w:r>
    </w:p>
    <w:p w:rsidR="00864D94" w:rsidRPr="00C73E77" w:rsidP="00864D94" w14:paraId="14FE8BE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44AF18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10</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izstāt 39. un 40. punktā vārdus “ēkas fasādes apliecinājuma karte” a</w:t>
      </w:r>
      <w:r w:rsidRPr="00C73E77" w:rsidR="00D939CA">
        <w:rPr>
          <w:rFonts w:ascii="Times New Roman" w:eastAsia="Times New Roman" w:hAnsi="Times New Roman" w:cs="Times New Roman"/>
          <w:bCs/>
          <w:sz w:val="28"/>
          <w:szCs w:val="28"/>
          <w:lang w:eastAsia="lv-LV"/>
        </w:rPr>
        <w:t>r vārdiem “apliecinājuma karte”.</w:t>
      </w:r>
    </w:p>
    <w:p w:rsidR="00864D94" w:rsidRPr="00C73E77" w:rsidP="00864D94" w14:paraId="4A21314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66CF53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w:t>
      </w:r>
      <w:r w:rsidRPr="00C73E77">
        <w:rPr>
          <w:rFonts w:ascii="Times New Roman" w:eastAsia="Times New Roman" w:hAnsi="Times New Roman" w:cs="Times New Roman"/>
          <w:bCs/>
          <w:sz w:val="28"/>
          <w:szCs w:val="28"/>
          <w:lang w:eastAsia="lv-LV"/>
        </w:rPr>
        <w:t>vītrot 41. un 42.</w:t>
      </w:r>
      <w:r w:rsidRPr="00C73E77" w:rsidR="00D939CA">
        <w:rPr>
          <w:rFonts w:ascii="Times New Roman" w:eastAsia="Times New Roman" w:hAnsi="Times New Roman" w:cs="Times New Roman"/>
          <w:bCs/>
          <w:sz w:val="28"/>
          <w:szCs w:val="28"/>
          <w:lang w:eastAsia="lv-LV"/>
        </w:rPr>
        <w:t> punktā vārdus “ēkas fasādes”.</w:t>
      </w:r>
    </w:p>
    <w:p w:rsidR="00864D94" w:rsidRPr="00C73E77" w:rsidP="00864D94" w14:paraId="4D09340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51E992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w:t>
      </w:r>
      <w:r w:rsidRPr="00C73E77" w:rsidR="00D939CA">
        <w:rPr>
          <w:rFonts w:ascii="Times New Roman" w:eastAsia="Times New Roman" w:hAnsi="Times New Roman" w:cs="Times New Roman"/>
          <w:bCs/>
          <w:sz w:val="28"/>
          <w:szCs w:val="28"/>
          <w:lang w:eastAsia="lv-LV"/>
        </w:rPr>
        <w:t>. A</w:t>
      </w:r>
      <w:r w:rsidRPr="00C73E77">
        <w:rPr>
          <w:rFonts w:ascii="Times New Roman" w:eastAsia="Times New Roman" w:hAnsi="Times New Roman" w:cs="Times New Roman"/>
          <w:bCs/>
          <w:sz w:val="28"/>
          <w:szCs w:val="28"/>
          <w:lang w:eastAsia="lv-LV"/>
        </w:rPr>
        <w:t>izstāt 43. punktā vārdus “paraksta paskaidrojuma rakstu vai apliecinājuma karti” ar vārdiem “paraksta vai apstiprina būvniecības informācijas sistēmā to izstrādāto būv</w:t>
      </w:r>
      <w:r w:rsidRPr="00C73E77" w:rsidR="00D939CA">
        <w:rPr>
          <w:rFonts w:ascii="Times New Roman" w:eastAsia="Times New Roman" w:hAnsi="Times New Roman" w:cs="Times New Roman"/>
          <w:bCs/>
          <w:sz w:val="28"/>
          <w:szCs w:val="28"/>
          <w:lang w:eastAsia="lv-LV"/>
        </w:rPr>
        <w:t>niecības ieceres dokumentāciju”.</w:t>
      </w:r>
    </w:p>
    <w:p w:rsidR="00864D94" w:rsidRPr="00C73E77" w:rsidP="00864D94" w14:paraId="31E77E5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8E6703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44.1. apakšpunktu šādā redakcijā:</w:t>
      </w:r>
    </w:p>
    <w:p w:rsidR="00864D94" w:rsidRPr="00C73E77" w:rsidP="00864D94" w14:paraId="5B6B2EE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“44.1. aizpildītu paskaidrojuma raksta I daļu;</w:t>
      </w:r>
      <w:r w:rsidRPr="00C73E77" w:rsidR="00D939CA">
        <w:rPr>
          <w:rFonts w:ascii="Times New Roman" w:eastAsia="Times New Roman" w:hAnsi="Times New Roman" w:cs="Times New Roman"/>
          <w:bCs/>
          <w:sz w:val="28"/>
          <w:szCs w:val="28"/>
          <w:lang w:eastAsia="lv-LV"/>
        </w:rPr>
        <w:t>”.</w:t>
      </w:r>
    </w:p>
    <w:p w:rsidR="00864D94" w:rsidRPr="00C73E77" w:rsidP="00864D94" w14:paraId="39F2BCE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0463FE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14</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w:t>
      </w:r>
      <w:r w:rsidRPr="00C73E77">
        <w:rPr>
          <w:rFonts w:ascii="Times New Roman" w:eastAsia="Times New Roman" w:hAnsi="Times New Roman" w:cs="Times New Roman"/>
          <w:bCs/>
          <w:sz w:val="28"/>
          <w:szCs w:val="28"/>
          <w:lang w:eastAsia="lv-LV"/>
        </w:rPr>
        <w:t>vītrot 45. punktā vārdus “ēkas konservācijai”</w:t>
      </w:r>
      <w:r w:rsidRPr="00C73E77" w:rsidR="00D939CA">
        <w:rPr>
          <w:rFonts w:ascii="Times New Roman" w:eastAsia="Times New Roman" w:hAnsi="Times New Roman" w:cs="Times New Roman"/>
          <w:bCs/>
          <w:sz w:val="28"/>
          <w:szCs w:val="28"/>
          <w:lang w:eastAsia="lv-LV"/>
        </w:rPr>
        <w:t>.</w:t>
      </w:r>
    </w:p>
    <w:p w:rsidR="00864D94" w:rsidRPr="00C73E77" w:rsidP="00864D94" w14:paraId="120EC4DC"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5BA2DF06"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15</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47. punktu šādā redakcijā:</w:t>
      </w:r>
    </w:p>
    <w:p w:rsidR="00DB0468" w:rsidRPr="00C73E77" w:rsidP="00DB0468" w14:paraId="1252BE60" w14:textId="77777777">
      <w:pPr>
        <w:pStyle w:val="ListParagraph"/>
        <w:spacing w:after="0" w:line="240" w:lineRule="auto"/>
        <w:ind w:left="0" w:firstLine="720"/>
        <w:jc w:val="both"/>
        <w:rPr>
          <w:rFonts w:ascii="Times New Roman" w:hAnsi="Times New Roman" w:cs="Times New Roman"/>
          <w:bCs/>
          <w:sz w:val="28"/>
          <w:szCs w:val="28"/>
        </w:rPr>
      </w:pPr>
      <w:r w:rsidRPr="00C73E77">
        <w:rPr>
          <w:rFonts w:ascii="Times New Roman" w:eastAsia="Times New Roman" w:hAnsi="Times New Roman" w:cs="Times New Roman"/>
          <w:bCs/>
          <w:sz w:val="28"/>
          <w:szCs w:val="28"/>
          <w:lang w:eastAsia="lv-LV"/>
        </w:rPr>
        <w:t xml:space="preserve">“47. Institūcija, kura pilda būvvaldes funkcijas, pieņemot lēmumu par būvniecības ieceres akceptu saskaņā ar Būvniecības likuma 14. panta trešās daļas 1. punktu, izdod būvatļauju, kurā ietver būvniecības ierosinātāja būvniecības </w:t>
      </w:r>
      <w:r w:rsidRPr="00C73E77">
        <w:rPr>
          <w:rFonts w:ascii="Times New Roman" w:eastAsia="Times New Roman" w:hAnsi="Times New Roman" w:cs="Times New Roman"/>
          <w:bCs/>
          <w:sz w:val="28"/>
          <w:szCs w:val="28"/>
          <w:lang w:eastAsia="lv-LV"/>
        </w:rPr>
        <w:t xml:space="preserve">iesnieguma </w:t>
      </w:r>
      <w:bookmarkStart w:id="0" w:name="_Hlk519247575"/>
      <w:r w:rsidRPr="00C73E77">
        <w:rPr>
          <w:rFonts w:ascii="Times New Roman" w:eastAsia="Times New Roman" w:hAnsi="Times New Roman" w:cs="Times New Roman"/>
          <w:bCs/>
          <w:sz w:val="28"/>
          <w:szCs w:val="28"/>
          <w:lang w:eastAsia="lv-LV"/>
        </w:rPr>
        <w:t>1.1.</w:t>
      </w:r>
      <w:r w:rsidRPr="00C73E77" w:rsidR="003705BA">
        <w:rPr>
          <w:rFonts w:ascii="Times New Roman" w:eastAsia="Times New Roman" w:hAnsi="Times New Roman" w:cs="Times New Roman"/>
          <w:bCs/>
          <w:sz w:val="28"/>
          <w:szCs w:val="28"/>
          <w:lang w:eastAsia="lv-LV"/>
        </w:rPr>
        <w:t>1.</w:t>
      </w:r>
      <w:r w:rsidRPr="00C73E77">
        <w:rPr>
          <w:rFonts w:ascii="Times New Roman" w:eastAsia="Times New Roman" w:hAnsi="Times New Roman" w:cs="Times New Roman"/>
          <w:bCs/>
          <w:sz w:val="28"/>
          <w:szCs w:val="28"/>
          <w:lang w:eastAsia="lv-LV"/>
        </w:rPr>
        <w:t>,</w:t>
      </w:r>
      <w:r w:rsidRPr="00C73E77" w:rsidR="003705BA">
        <w:rPr>
          <w:rFonts w:ascii="Times New Roman" w:eastAsia="Times New Roman" w:hAnsi="Times New Roman" w:cs="Times New Roman"/>
          <w:bCs/>
          <w:sz w:val="28"/>
          <w:szCs w:val="28"/>
          <w:lang w:eastAsia="lv-LV"/>
        </w:rPr>
        <w:t xml:space="preserve"> 1.1.2.,</w:t>
      </w:r>
      <w:r w:rsidRPr="00C73E77">
        <w:rPr>
          <w:rFonts w:ascii="Times New Roman" w:eastAsia="Times New Roman" w:hAnsi="Times New Roman" w:cs="Times New Roman"/>
          <w:bCs/>
          <w:sz w:val="28"/>
          <w:szCs w:val="28"/>
          <w:lang w:eastAsia="lv-LV"/>
        </w:rPr>
        <w:t xml:space="preserve"> </w:t>
      </w:r>
      <w:bookmarkEnd w:id="0"/>
      <w:r w:rsidRPr="00C73E77">
        <w:rPr>
          <w:rFonts w:ascii="Times New Roman" w:eastAsia="Times New Roman" w:hAnsi="Times New Roman" w:cs="Times New Roman"/>
          <w:bCs/>
          <w:sz w:val="28"/>
          <w:szCs w:val="28"/>
          <w:lang w:eastAsia="lv-LV"/>
        </w:rPr>
        <w:t>1.2., 1.3., 1.4., 2.1., 2.2., 2.3., 2.4., 2.5., 2.7., 2.8.1., 2.8.2., 2.8.3., 2.8.4., 2.8.5., 2.8.6. apakšpunktā, 3. un 5. punktā norādīto informāciju par būvniecības ieceri, kā arī būvatļaujas nosacījumus un to izpildes termiņus.</w:t>
      </w:r>
      <w:r w:rsidRPr="00C73E77">
        <w:rPr>
          <w:rFonts w:ascii="Times New Roman" w:hAnsi="Times New Roman" w:cs="Times New Roman"/>
          <w:bCs/>
          <w:sz w:val="28"/>
          <w:szCs w:val="28"/>
        </w:rPr>
        <w:t>”.</w:t>
      </w:r>
    </w:p>
    <w:p w:rsidR="00864D94" w:rsidRPr="00C73E77" w:rsidP="00864D94" w14:paraId="0B5E3083"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3777B794"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16</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48. punktu šādā redakcijā:</w:t>
      </w:r>
    </w:p>
    <w:p w:rsidR="00864D94" w:rsidRPr="00C73E77" w:rsidP="00864D94" w14:paraId="06CA8621"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“48. Institūcija, kura pilda būvvaldes funkcijas, pieņemot lēmumu par būvniecības ieceres akceptu saskaņā ar </w:t>
      </w:r>
      <w:r>
        <w:fldChar w:fldCharType="begin"/>
      </w:r>
      <w:r>
        <w:instrText xml:space="preserve"> HYPERLINK "https://likumi.lv/ta/id/258572-buvniecibas-likums" \t "_blank" </w:instrText>
      </w:r>
      <w:r>
        <w:fldChar w:fldCharType="separate"/>
      </w:r>
      <w:r w:rsidRPr="00C73E77">
        <w:rPr>
          <w:rStyle w:val="Hyperlink"/>
          <w:rFonts w:ascii="Times New Roman" w:eastAsia="Times New Roman" w:hAnsi="Times New Roman" w:cs="Times New Roman"/>
          <w:color w:val="auto"/>
          <w:sz w:val="28"/>
          <w:szCs w:val="28"/>
          <w:u w:val="none"/>
          <w:lang w:eastAsia="lv-LV"/>
        </w:rPr>
        <w:t>Būvniecības likuma</w:t>
      </w:r>
      <w:r>
        <w:fldChar w:fldCharType="end"/>
      </w:r>
      <w:r w:rsidRPr="00C73E77">
        <w:rPr>
          <w:rStyle w:val="Hyperlink"/>
          <w:rFonts w:ascii="Times New Roman" w:eastAsia="Times New Roman" w:hAnsi="Times New Roman" w:cs="Times New Roman"/>
          <w:color w:val="auto"/>
          <w:sz w:val="28"/>
          <w:szCs w:val="28"/>
          <w:u w:val="none"/>
          <w:lang w:eastAsia="lv-LV"/>
        </w:rPr>
        <w:t xml:space="preserve"> </w:t>
      </w:r>
      <w:r>
        <w:fldChar w:fldCharType="begin"/>
      </w:r>
      <w:r>
        <w:instrText xml:space="preserve"> HYPERLINK "https://likumi.lv/ta/id/258572-buvniecibas-likums" \l "p14" \t "_blank" </w:instrText>
      </w:r>
      <w:r>
        <w:fldChar w:fldCharType="separate"/>
      </w:r>
      <w:r w:rsidRPr="00C73E77">
        <w:rPr>
          <w:rStyle w:val="Hyperlink"/>
          <w:rFonts w:ascii="Times New Roman" w:eastAsia="Times New Roman" w:hAnsi="Times New Roman" w:cs="Times New Roman"/>
          <w:color w:val="auto"/>
          <w:sz w:val="28"/>
          <w:szCs w:val="28"/>
          <w:u w:val="none"/>
          <w:lang w:eastAsia="lv-LV"/>
        </w:rPr>
        <w:t>14. panta</w:t>
      </w:r>
      <w:r>
        <w:fldChar w:fldCharType="end"/>
      </w:r>
      <w:r w:rsidRPr="00C73E77">
        <w:rPr>
          <w:rStyle w:val="Hyperlink"/>
          <w:rFonts w:ascii="Times New Roman" w:eastAsia="Times New Roman" w:hAnsi="Times New Roman" w:cs="Times New Roman"/>
          <w:color w:val="auto"/>
          <w:sz w:val="28"/>
          <w:szCs w:val="28"/>
          <w:u w:val="none"/>
          <w:lang w:eastAsia="lv-LV"/>
        </w:rPr>
        <w:t xml:space="preserve"> </w:t>
      </w:r>
      <w:r w:rsidRPr="00C73E77">
        <w:rPr>
          <w:rFonts w:ascii="Times New Roman" w:eastAsia="Times New Roman" w:hAnsi="Times New Roman" w:cs="Times New Roman"/>
          <w:bCs/>
          <w:sz w:val="28"/>
          <w:szCs w:val="28"/>
          <w:lang w:eastAsia="lv-LV"/>
        </w:rPr>
        <w:t>trešās daļas 2. un 3. punktu, par to veic atzīmi paskaidrojuma r</w:t>
      </w:r>
      <w:r w:rsidRPr="00C73E77" w:rsidR="00D939CA">
        <w:rPr>
          <w:rFonts w:ascii="Times New Roman" w:eastAsia="Times New Roman" w:hAnsi="Times New Roman" w:cs="Times New Roman"/>
          <w:bCs/>
          <w:sz w:val="28"/>
          <w:szCs w:val="28"/>
          <w:lang w:eastAsia="lv-LV"/>
        </w:rPr>
        <w:t>akstā vai apliecinājuma kartē.”.</w:t>
      </w:r>
    </w:p>
    <w:p w:rsidR="00864D94" w:rsidRPr="00C73E77" w:rsidP="00864D94" w14:paraId="22885FE7"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64D3F86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17</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49. punktu šādā redakcijā:</w:t>
      </w:r>
    </w:p>
    <w:p w:rsidR="00864D94" w:rsidRPr="00C73E77" w:rsidP="00864D94" w14:paraId="32EE9A29"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“49. Pēc tam kad institūcija, kura pilda būvvaldes funkcijas, izdarījusi atzīmi paskaidrojuma rakstā (izņemot ēkas vai telpu grupas lietošanas veida bez pārbūves gadījumā) vai apliecinājuma kartē (izņemot vienkāršotas fasādes atjaunošanas gadījumā), būvniecības ierosinātājs iesniedz minētajā institūcijā informāciju par būvdarbu veicēju. Ja paredzēts publisko tiesību juridiskās personas vai Eiropas Savienības politikas instrumentu finansējums, papildus iesniedz informāciju par atbildīgajiem </w:t>
      </w:r>
      <w:r w:rsidRPr="00C73E77">
        <w:rPr>
          <w:rFonts w:ascii="Times New Roman" w:eastAsia="Times New Roman" w:hAnsi="Times New Roman" w:cs="Times New Roman"/>
          <w:bCs/>
          <w:sz w:val="28"/>
          <w:szCs w:val="28"/>
          <w:lang w:eastAsia="lv-LV"/>
        </w:rPr>
        <w:t>būvspeciālistiem</w:t>
      </w:r>
      <w:r w:rsidRPr="00C73E77">
        <w:rPr>
          <w:rFonts w:ascii="Times New Roman" w:eastAsia="Times New Roman" w:hAnsi="Times New Roman" w:cs="Times New Roman"/>
          <w:bCs/>
          <w:sz w:val="28"/>
          <w:szCs w:val="28"/>
          <w:lang w:eastAsia="lv-LV"/>
        </w:rPr>
        <w:t xml:space="preserve"> (vārds, uzvārds, sertifikāta numurs, būvdarbu veicēja nosaukums un būvkomersantu reģistra numurs, būvdarbu līguma un būvuzraudzības līguma datums un numurs, līguma darbības termiņš (datums no – līdz) un līguma summa (</w:t>
      </w:r>
      <w:r w:rsidRPr="00C73E77">
        <w:rPr>
          <w:rFonts w:ascii="Times New Roman" w:eastAsia="Times New Roman" w:hAnsi="Times New Roman" w:cs="Times New Roman"/>
          <w:bCs/>
          <w:i/>
          <w:sz w:val="28"/>
          <w:szCs w:val="28"/>
          <w:lang w:eastAsia="lv-LV"/>
        </w:rPr>
        <w:t>euro</w:t>
      </w:r>
      <w:r w:rsidRPr="00C73E77">
        <w:rPr>
          <w:rFonts w:ascii="Times New Roman" w:eastAsia="Times New Roman" w:hAnsi="Times New Roman" w:cs="Times New Roman"/>
          <w:bCs/>
          <w:sz w:val="28"/>
          <w:szCs w:val="28"/>
          <w:lang w:eastAsia="lv-LV"/>
        </w:rPr>
        <w:t>)). Informāciju par būvdarbu veicēju var sniegt vienlaikus ar būvniecības ieceres iesniegšanu institūcijā, kura pilda būvvaldes funkcijas, lēmuma pieņemšanai. Būvniecības ieceres realizācijas termiņš ir divi gadi, ko skaita no dienas, kad pieņemts lēmums par būvniecības ieceres akceptu. Ja paredzēta ēkas konservācija, paskaidrojuma rakstā realizācijas termiņu nosaka, ņemot vērā attiecīgās pašvaldības lēmumu par ēkas konservāciju, ja tāds pieņemts.</w:t>
      </w:r>
      <w:r w:rsidRPr="00C73E77" w:rsidR="00D939CA">
        <w:rPr>
          <w:rFonts w:ascii="Times New Roman" w:eastAsia="Times New Roman" w:hAnsi="Times New Roman" w:cs="Times New Roman"/>
          <w:bCs/>
          <w:sz w:val="28"/>
          <w:szCs w:val="28"/>
          <w:lang w:eastAsia="lv-LV"/>
        </w:rPr>
        <w:t>”.</w:t>
      </w:r>
    </w:p>
    <w:p w:rsidR="00864D94" w:rsidRPr="00C73E77" w:rsidP="00864D94" w14:paraId="069CD69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9E0FB1A"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18</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50. punkta pirmo teikumu šādā redakcijā:</w:t>
      </w:r>
    </w:p>
    <w:p w:rsidR="00864D94" w:rsidRPr="00C73E77" w:rsidP="00864D94" w14:paraId="570E00A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“50. Pēc tam kad institūcija, kura pilda būvvaldes funkcijas, izdarījusi atzīmi apliecinājuma kartē ēkas vienkāršotas fasādes atjaunošanas būvdarbiem, būvniecības ierosinātājs iesniedz minētajā institūcijā būvdarbu uzsākšanai nepieciešamos dokumentus. Būvniecības īstenošanas termiņš ir pieci gadi, kas skaitāms no lēmuma pieņemšanas par būvniecības ieceres akceptu.</w:t>
      </w:r>
      <w:r w:rsidRPr="00C73E77" w:rsidR="00D939CA">
        <w:rPr>
          <w:rFonts w:ascii="Times New Roman" w:eastAsia="Times New Roman" w:hAnsi="Times New Roman" w:cs="Times New Roman"/>
          <w:bCs/>
          <w:sz w:val="28"/>
          <w:szCs w:val="28"/>
          <w:lang w:eastAsia="lv-LV"/>
        </w:rPr>
        <w:t>”.</w:t>
      </w:r>
    </w:p>
    <w:p w:rsidR="00864D94" w:rsidRPr="00C73E77" w:rsidP="00864D94" w14:paraId="4F3B7882"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378AE067"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19</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Svītrot 51. punktu.</w:t>
      </w:r>
    </w:p>
    <w:p w:rsidR="00864D94" w:rsidRPr="00C73E77" w:rsidP="00864D94" w14:paraId="65CFACB4"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6B2154B2"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54.2. apakšpunktu šādā redakcijā:</w:t>
      </w:r>
    </w:p>
    <w:p w:rsidR="00864D94" w:rsidRPr="00C73E77" w:rsidP="00864D94" w14:paraId="78BB32A9"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“54.2. būvdarbu uzsākšanas nosacījumus, ietverot:</w:t>
      </w:r>
    </w:p>
    <w:p w:rsidR="00864D94" w:rsidRPr="00C73E77" w:rsidP="00864D94" w14:paraId="4093834B"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54.2.1. iesniedzamo informāciju par atbildīgajiem </w:t>
      </w:r>
      <w:r w:rsidRPr="00C73E77">
        <w:rPr>
          <w:rFonts w:ascii="Times New Roman" w:eastAsia="Times New Roman" w:hAnsi="Times New Roman" w:cs="Times New Roman"/>
          <w:bCs/>
          <w:sz w:val="28"/>
          <w:szCs w:val="28"/>
          <w:lang w:eastAsia="lv-LV"/>
        </w:rPr>
        <w:t>būvspeciālistiem</w:t>
      </w:r>
      <w:r w:rsidRPr="00C73E77">
        <w:rPr>
          <w:rFonts w:ascii="Times New Roman" w:eastAsia="Times New Roman" w:hAnsi="Times New Roman" w:cs="Times New Roman"/>
          <w:bCs/>
          <w:sz w:val="28"/>
          <w:szCs w:val="28"/>
          <w:lang w:eastAsia="lv-LV"/>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C73E77">
        <w:rPr>
          <w:rFonts w:ascii="Times New Roman" w:eastAsia="Times New Roman" w:hAnsi="Times New Roman" w:cs="Times New Roman"/>
          <w:bCs/>
          <w:i/>
          <w:sz w:val="28"/>
          <w:szCs w:val="28"/>
          <w:lang w:eastAsia="lv-LV"/>
        </w:rPr>
        <w:t>euro</w:t>
      </w:r>
      <w:r w:rsidRPr="00C73E77">
        <w:rPr>
          <w:rFonts w:ascii="Times New Roman" w:eastAsia="Times New Roman" w:hAnsi="Times New Roman" w:cs="Times New Roman"/>
          <w:bCs/>
          <w:sz w:val="28"/>
          <w:szCs w:val="28"/>
          <w:lang w:eastAsia="lv-LV"/>
        </w:rPr>
        <w:t>));</w:t>
      </w:r>
    </w:p>
    <w:p w:rsidR="00864D94" w:rsidRPr="00C73E77" w:rsidP="00864D94" w14:paraId="76209E7F"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54.2.2. prasības attiecībā uz būvdarbu procesa fiksēšanai nepieciešamajiem dokumentiem (būvdarbu žurnāls, būvuzraudzības plāns, ja tiek veikta būvuzraudzība);</w:t>
      </w:r>
    </w:p>
    <w:p w:rsidR="00864D94" w:rsidRPr="00C73E77" w:rsidP="00864D94" w14:paraId="5C6D6E90"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54.2.3. prasību par būvdarbu veicēja civiltiesiskās atbildības apdrošināšanas un atbildīgo </w:t>
      </w:r>
      <w:r w:rsidRPr="00C73E77">
        <w:rPr>
          <w:rFonts w:ascii="Times New Roman" w:eastAsia="Times New Roman" w:hAnsi="Times New Roman" w:cs="Times New Roman"/>
          <w:bCs/>
          <w:sz w:val="28"/>
          <w:szCs w:val="28"/>
          <w:lang w:eastAsia="lv-LV"/>
        </w:rPr>
        <w:t>būvspeciālistu</w:t>
      </w:r>
      <w:r w:rsidRPr="00C73E77">
        <w:rPr>
          <w:rFonts w:ascii="Times New Roman" w:eastAsia="Times New Roman" w:hAnsi="Times New Roman" w:cs="Times New Roman"/>
          <w:bCs/>
          <w:sz w:val="28"/>
          <w:szCs w:val="28"/>
          <w:lang w:eastAsia="lv-LV"/>
        </w:rPr>
        <w:t xml:space="preserve"> profesionālās civiltiesiskās atbildības apdrošināšanas polises iesniegšanu;</w:t>
      </w:r>
    </w:p>
    <w:p w:rsidR="00864D94" w:rsidRPr="00C73E77" w:rsidP="00864D94" w14:paraId="6D377109" w14:textId="55F8993D">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54.2.4. prasību </w:t>
      </w:r>
      <w:r w:rsidRPr="00DC5D73">
        <w:rPr>
          <w:rFonts w:ascii="Times New Roman" w:eastAsia="Times New Roman" w:hAnsi="Times New Roman" w:cs="Times New Roman"/>
          <w:bCs/>
          <w:sz w:val="28"/>
          <w:szCs w:val="28"/>
          <w:lang w:eastAsia="lv-LV"/>
        </w:rPr>
        <w:t xml:space="preserve">par </w:t>
      </w:r>
      <w:r w:rsidRPr="00DC5D73" w:rsidR="009D71AE">
        <w:rPr>
          <w:rFonts w:ascii="Times New Roman" w:hAnsi="Times New Roman" w:cs="Times New Roman"/>
          <w:sz w:val="28"/>
          <w:szCs w:val="28"/>
        </w:rPr>
        <w:t>Nacionālā</w:t>
      </w:r>
      <w:r w:rsidRPr="00DC5D73" w:rsidR="009D71AE">
        <w:rPr>
          <w:rFonts w:ascii="Times New Roman" w:hAnsi="Times New Roman" w:cs="Times New Roman"/>
          <w:sz w:val="28"/>
          <w:szCs w:val="28"/>
        </w:rPr>
        <w:t>s</w:t>
      </w:r>
      <w:r w:rsidRPr="00DC5D73" w:rsidR="009D71AE">
        <w:rPr>
          <w:rFonts w:ascii="Times New Roman" w:hAnsi="Times New Roman" w:cs="Times New Roman"/>
          <w:sz w:val="28"/>
          <w:szCs w:val="28"/>
        </w:rPr>
        <w:t xml:space="preserve"> kultūras mantojuma pārvalde</w:t>
      </w:r>
      <w:r w:rsidRPr="00DC5D73" w:rsidR="009D71AE">
        <w:rPr>
          <w:rFonts w:ascii="Times New Roman" w:hAnsi="Times New Roman" w:cs="Times New Roman"/>
          <w:sz w:val="28"/>
          <w:szCs w:val="28"/>
        </w:rPr>
        <w:t>s</w:t>
      </w:r>
      <w:r w:rsidRPr="00DC5D73" w:rsidR="009D71AE">
        <w:rPr>
          <w:rFonts w:ascii="Times New Roman" w:eastAsia="Times New Roman" w:hAnsi="Times New Roman" w:cs="Times New Roman"/>
          <w:bCs/>
          <w:sz w:val="28"/>
          <w:szCs w:val="28"/>
          <w:lang w:eastAsia="lv-LV"/>
        </w:rPr>
        <w:t xml:space="preserve"> </w:t>
      </w:r>
      <w:r w:rsidRPr="00C73E77">
        <w:rPr>
          <w:rFonts w:ascii="Times New Roman" w:eastAsia="Times New Roman" w:hAnsi="Times New Roman" w:cs="Times New Roman"/>
          <w:bCs/>
          <w:sz w:val="28"/>
          <w:szCs w:val="28"/>
          <w:lang w:eastAsia="lv-LV"/>
        </w:rPr>
        <w:t>atļaujas saņemšanu, ja būvdarbi paredzēti valst</w:t>
      </w:r>
      <w:bookmarkStart w:id="1" w:name="_GoBack"/>
      <w:bookmarkEnd w:id="1"/>
      <w:r w:rsidRPr="00C73E77">
        <w:rPr>
          <w:rFonts w:ascii="Times New Roman" w:eastAsia="Times New Roman" w:hAnsi="Times New Roman" w:cs="Times New Roman"/>
          <w:bCs/>
          <w:sz w:val="28"/>
          <w:szCs w:val="28"/>
          <w:lang w:eastAsia="lv-LV"/>
        </w:rPr>
        <w:t>s aizsargājamā kultūras piemineklī vai tā aizsardzības zonā, ja to paredz normatīvie akti;</w:t>
      </w:r>
    </w:p>
    <w:p w:rsidR="00864D94" w:rsidRPr="00C73E77" w:rsidP="00864D94" w14:paraId="02F8679A"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54.2.5. prasību iesniegt</w:t>
      </w:r>
      <w:r w:rsidRPr="00C73E77">
        <w:rPr>
          <w:rFonts w:ascii="Times New Roman" w:eastAsia="Times New Roman" w:hAnsi="Times New Roman" w:cs="Times New Roman"/>
          <w:bCs/>
          <w:sz w:val="28"/>
          <w:szCs w:val="28"/>
          <w:u w:val="single"/>
          <w:lang w:eastAsia="lv-LV"/>
        </w:rPr>
        <w:t xml:space="preserve"> </w:t>
      </w:r>
      <w:r w:rsidRPr="00C73E77">
        <w:rPr>
          <w:rFonts w:ascii="Times New Roman" w:eastAsia="Times New Roman" w:hAnsi="Times New Roman" w:cs="Times New Roman"/>
          <w:bCs/>
          <w:sz w:val="28"/>
          <w:szCs w:val="28"/>
          <w:lang w:eastAsia="lv-LV"/>
        </w:rPr>
        <w:t>citus dokumentus, ja to paredz no</w:t>
      </w:r>
      <w:r w:rsidRPr="00C73E77" w:rsidR="00D939CA">
        <w:rPr>
          <w:rFonts w:ascii="Times New Roman" w:eastAsia="Times New Roman" w:hAnsi="Times New Roman" w:cs="Times New Roman"/>
          <w:bCs/>
          <w:sz w:val="28"/>
          <w:szCs w:val="28"/>
          <w:lang w:eastAsia="lv-LV"/>
        </w:rPr>
        <w:t>rmatīvie akti;”.</w:t>
      </w:r>
    </w:p>
    <w:p w:rsidR="00864D94" w:rsidRPr="00C73E77" w:rsidP="00864D94" w14:paraId="0EAB1FD8"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55F14AFB"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21</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w:t>
      </w:r>
      <w:r w:rsidRPr="00C73E77">
        <w:rPr>
          <w:rFonts w:ascii="Times New Roman" w:eastAsia="Times New Roman" w:hAnsi="Times New Roman" w:cs="Times New Roman"/>
          <w:bCs/>
          <w:sz w:val="28"/>
          <w:szCs w:val="28"/>
          <w:lang w:eastAsia="lv-LV"/>
        </w:rPr>
        <w:t>vītrot 57. punktā vārdus “paskaidrojuma rakstā ēkas nojaukšanai, paskaidrojuma rakstā ēkas</w:t>
      </w:r>
      <w:r w:rsidRPr="00C73E77" w:rsidR="00D939CA">
        <w:rPr>
          <w:rFonts w:ascii="Times New Roman" w:eastAsia="Times New Roman" w:hAnsi="Times New Roman" w:cs="Times New Roman"/>
          <w:bCs/>
          <w:sz w:val="28"/>
          <w:szCs w:val="28"/>
          <w:lang w:eastAsia="lv-LV"/>
        </w:rPr>
        <w:t xml:space="preserve"> konservācijai”.</w:t>
      </w:r>
    </w:p>
    <w:p w:rsidR="00864D94" w:rsidRPr="00C73E77" w:rsidP="00864D94" w14:paraId="24D661CB"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4F725DB8" w14:textId="77777777">
      <w:pPr>
        <w:pStyle w:val="ListParagraph"/>
        <w:shd w:val="clear" w:color="auto" w:fill="FFFFFF"/>
        <w:spacing w:after="0" w:line="240" w:lineRule="auto"/>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22</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58. punktu šādā redakcijā:</w:t>
      </w:r>
    </w:p>
    <w:p w:rsidR="00864D94" w:rsidRPr="00C73E77" w:rsidP="00864D94" w14:paraId="718245CA"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“58. Apliecinājuma kartē ēkas vienkāršotas fasādes atjaunošanas būvdarbiem iekļauj būvdarbu uzsākšanas nosacījumus, ietverot:</w:t>
      </w:r>
    </w:p>
    <w:p w:rsidR="00864D94" w:rsidRPr="00C73E77" w:rsidP="00864D94" w14:paraId="2DBC5071"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58.1. iesniedzamo informāciju par atbildīgajiem </w:t>
      </w:r>
      <w:r w:rsidRPr="00C73E77">
        <w:rPr>
          <w:rFonts w:ascii="Times New Roman" w:eastAsia="Times New Roman" w:hAnsi="Times New Roman" w:cs="Times New Roman"/>
          <w:bCs/>
          <w:sz w:val="28"/>
          <w:szCs w:val="28"/>
          <w:lang w:eastAsia="lv-LV"/>
        </w:rPr>
        <w:t>būvspeciālistiem</w:t>
      </w:r>
      <w:r w:rsidRPr="00C73E77">
        <w:rPr>
          <w:rFonts w:ascii="Times New Roman" w:eastAsia="Times New Roman" w:hAnsi="Times New Roman" w:cs="Times New Roman"/>
          <w:bCs/>
          <w:sz w:val="28"/>
          <w:szCs w:val="28"/>
          <w:lang w:eastAsia="lv-LV"/>
        </w:rPr>
        <w:t xml:space="preserve"> (vārds, uzvārds, sertifikāta numurs, būvdarbu veicēja nosaukums un būvkomersantu reģistra numurs, būvdarbu līguma un būvuzraudzības līguma datums un numurs, līguma darbības termiņš (datums no – līdz) un līguma summa (</w:t>
      </w:r>
      <w:r w:rsidRPr="00C73E77">
        <w:rPr>
          <w:rFonts w:ascii="Times New Roman" w:eastAsia="Times New Roman" w:hAnsi="Times New Roman" w:cs="Times New Roman"/>
          <w:bCs/>
          <w:i/>
          <w:sz w:val="28"/>
          <w:szCs w:val="28"/>
          <w:lang w:eastAsia="lv-LV"/>
        </w:rPr>
        <w:t>euro</w:t>
      </w:r>
      <w:r w:rsidRPr="00C73E77">
        <w:rPr>
          <w:rFonts w:ascii="Times New Roman" w:eastAsia="Times New Roman" w:hAnsi="Times New Roman" w:cs="Times New Roman"/>
          <w:bCs/>
          <w:sz w:val="28"/>
          <w:szCs w:val="28"/>
          <w:lang w:eastAsia="lv-LV"/>
        </w:rPr>
        <w:t>));</w:t>
      </w:r>
    </w:p>
    <w:p w:rsidR="00864D94" w:rsidRPr="00C73E77" w:rsidP="00864D94" w14:paraId="2C66D4D8"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58.2. prasības attiecībā uz būvdarbu procesa fiksēšanai nepieciešamajiem dokumentiem (būvdarbu žurnāls, būvuzraudzības plāns, ja tiek veikta būvuzraudzība);</w:t>
      </w:r>
    </w:p>
    <w:p w:rsidR="00864D94" w:rsidRPr="00C73E77" w:rsidP="00864D94" w14:paraId="00003B7D"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58.3. prasību par būvdarbu veicēja civiltiesiskās atbildības apdrošināšanas un atbildīgo </w:t>
      </w:r>
      <w:r w:rsidRPr="00C73E77">
        <w:rPr>
          <w:rFonts w:ascii="Times New Roman" w:eastAsia="Times New Roman" w:hAnsi="Times New Roman" w:cs="Times New Roman"/>
          <w:bCs/>
          <w:sz w:val="28"/>
          <w:szCs w:val="28"/>
          <w:lang w:eastAsia="lv-LV"/>
        </w:rPr>
        <w:t>būvspeciālistu</w:t>
      </w:r>
      <w:r w:rsidRPr="00C73E77">
        <w:rPr>
          <w:rFonts w:ascii="Times New Roman" w:eastAsia="Times New Roman" w:hAnsi="Times New Roman" w:cs="Times New Roman"/>
          <w:bCs/>
          <w:sz w:val="28"/>
          <w:szCs w:val="28"/>
          <w:lang w:eastAsia="lv-LV"/>
        </w:rPr>
        <w:t xml:space="preserve"> profesionālās civiltiesiskās atbildības apdrošināšanas polises iesniegšanu;</w:t>
      </w:r>
    </w:p>
    <w:p w:rsidR="00864D94" w:rsidRPr="00C73E77" w:rsidP="00864D94" w14:paraId="23F6D5CC"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58.4. prasību iesniegt</w:t>
      </w:r>
      <w:r w:rsidRPr="00C73E77">
        <w:rPr>
          <w:rFonts w:ascii="Times New Roman" w:eastAsia="Times New Roman" w:hAnsi="Times New Roman" w:cs="Times New Roman"/>
          <w:bCs/>
          <w:sz w:val="28"/>
          <w:szCs w:val="28"/>
          <w:u w:val="single"/>
          <w:lang w:eastAsia="lv-LV"/>
        </w:rPr>
        <w:t xml:space="preserve"> </w:t>
      </w:r>
      <w:r w:rsidRPr="00C73E77">
        <w:rPr>
          <w:rFonts w:ascii="Times New Roman" w:eastAsia="Times New Roman" w:hAnsi="Times New Roman" w:cs="Times New Roman"/>
          <w:bCs/>
          <w:sz w:val="28"/>
          <w:szCs w:val="28"/>
          <w:lang w:eastAsia="lv-LV"/>
        </w:rPr>
        <w:t>citus dokumentus,</w:t>
      </w:r>
      <w:r w:rsidRPr="00C73E77" w:rsidR="00D939CA">
        <w:rPr>
          <w:rFonts w:ascii="Times New Roman" w:eastAsia="Times New Roman" w:hAnsi="Times New Roman" w:cs="Times New Roman"/>
          <w:bCs/>
          <w:sz w:val="28"/>
          <w:szCs w:val="28"/>
          <w:lang w:eastAsia="lv-LV"/>
        </w:rPr>
        <w:t xml:space="preserve"> ja to paredz normatīvie akti;”.</w:t>
      </w:r>
    </w:p>
    <w:p w:rsidR="00864D94" w:rsidRPr="00C73E77" w:rsidP="00864D94" w14:paraId="4F74AD1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A21BCB3" w14:textId="77777777">
      <w:pPr>
        <w:pStyle w:val="ListParagraph"/>
        <w:shd w:val="clear" w:color="auto" w:fill="FFFFFF"/>
        <w:spacing w:after="0" w:line="240" w:lineRule="auto"/>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23</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S</w:t>
      </w:r>
      <w:r w:rsidRPr="00C73E77">
        <w:rPr>
          <w:rFonts w:ascii="Times New Roman" w:hAnsi="Times New Roman" w:cs="Times New Roman"/>
          <w:sz w:val="28"/>
          <w:szCs w:val="28"/>
        </w:rPr>
        <w:t>vītrot 67., 69. un 70. </w:t>
      </w:r>
      <w:r w:rsidRPr="00C73E77" w:rsidR="00D939CA">
        <w:rPr>
          <w:rFonts w:ascii="Times New Roman" w:hAnsi="Times New Roman" w:cs="Times New Roman"/>
          <w:sz w:val="28"/>
          <w:szCs w:val="28"/>
        </w:rPr>
        <w:t>punktu.</w:t>
      </w:r>
    </w:p>
    <w:p w:rsidR="00864D94" w:rsidRPr="00C73E77" w:rsidP="00864D94" w14:paraId="0B50FB58"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C73999" w14:paraId="3CC70A0E" w14:textId="77777777">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24</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87. punktu šādā redakcijā:</w:t>
      </w:r>
    </w:p>
    <w:p w:rsidR="00D8667B" w:rsidRPr="00C73E77" w:rsidP="00D8667B" w14:paraId="4E7A4D14" w14:textId="7054188B">
      <w:pPr>
        <w:spacing w:after="0" w:line="240" w:lineRule="auto"/>
        <w:jc w:val="both"/>
        <w:rPr>
          <w:rFonts w:ascii="Times New Roman" w:hAnsi="Times New Roman" w:cs="Times New Roman"/>
          <w:sz w:val="28"/>
          <w:szCs w:val="28"/>
        </w:rPr>
      </w:pPr>
      <w:r w:rsidRPr="00C73E77">
        <w:rPr>
          <w:rFonts w:ascii="Times New Roman" w:eastAsia="Times New Roman" w:hAnsi="Times New Roman" w:cs="Times New Roman"/>
          <w:bCs/>
          <w:sz w:val="28"/>
          <w:szCs w:val="28"/>
          <w:lang w:eastAsia="lv-LV"/>
        </w:rPr>
        <w:tab/>
      </w:r>
      <w:r w:rsidRPr="00C73E77">
        <w:rPr>
          <w:rFonts w:ascii="Times New Roman" w:hAnsi="Times New Roman" w:cs="Times New Roman"/>
          <w:sz w:val="28"/>
          <w:szCs w:val="28"/>
          <w:lang w:eastAsia="lv-LV"/>
        </w:rPr>
        <w:t>“87. Būvprojektu izstrādā elektroniski vienā eksemplārā. Ja būvprojektu izstrādā papīra dokumenta veidā, tad būvprojektu izstrādā trijos eksemplāros (ar atbildīgā būvprojekta izstrādātāja un būvniecības ierosinātāja parakstiem un saskaņojumiem uz būvprojekta ģenerālplāna), bet Būvniecības likuma 6.</w:t>
      </w:r>
      <w:r w:rsidRPr="00C73E77">
        <w:rPr>
          <w:rFonts w:ascii="Times New Roman" w:hAnsi="Times New Roman" w:cs="Times New Roman"/>
          <w:sz w:val="28"/>
          <w:szCs w:val="28"/>
          <w:vertAlign w:val="superscript"/>
          <w:lang w:eastAsia="lv-LV"/>
        </w:rPr>
        <w:t>1</w:t>
      </w:r>
      <w:r w:rsidRPr="00C73E77">
        <w:rPr>
          <w:rFonts w:ascii="Times New Roman" w:hAnsi="Times New Roman" w:cs="Times New Roman"/>
          <w:sz w:val="28"/>
          <w:szCs w:val="28"/>
          <w:lang w:eastAsia="lv-LV"/>
        </w:rPr>
        <w:t> panta pirmās daļas 1. punktā minētajos gadījumos – četros eksemplāros, kā arī, ja nepieciešams, būvprojekta ekspertīzes atzinumu iesniedz būvvaldē vai institūcijā, kura pilda būvvaldes funkcijas, būvatļaujas projektēšanas nosacījumu izpildes termiņa laikā.”.</w:t>
      </w:r>
    </w:p>
    <w:p w:rsidR="00D8667B" w:rsidRPr="00C73E77" w:rsidP="00864D94" w14:paraId="4539D2F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4FFDEA1" w14:textId="703F3DFC">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25</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89. punkta otro teikumu šādā redakcijā:</w:t>
      </w:r>
    </w:p>
    <w:p w:rsidR="00864D94" w:rsidRPr="00C73E77" w:rsidP="00864D94" w14:paraId="270C911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“Pēc atzīmes izdarīšanas būvatļaujā būvprojekta vienu eksemplāru, izņemot, ja attiecīgā informācija un dati pieejami būvniecības informācijas sistēmā, glabā institūcijā, kura pilda būvvaldes funkcijas.</w:t>
      </w:r>
      <w:r w:rsidRPr="00C73E77" w:rsidR="00D939CA">
        <w:rPr>
          <w:rFonts w:ascii="Times New Roman" w:eastAsia="Times New Roman" w:hAnsi="Times New Roman" w:cs="Times New Roman"/>
          <w:bCs/>
          <w:sz w:val="28"/>
          <w:szCs w:val="28"/>
          <w:lang w:eastAsia="lv-LV"/>
        </w:rPr>
        <w:t>”.</w:t>
      </w:r>
    </w:p>
    <w:p w:rsidR="00864D94" w:rsidRPr="00C73E77" w:rsidP="00864D94" w14:paraId="2828027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1F27B0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26</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90. punkta otro teikumu šādā redakcijā:</w:t>
      </w:r>
    </w:p>
    <w:p w:rsidR="00864D94" w:rsidRPr="00C73E77" w:rsidP="00864D94" w14:paraId="6E66641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“Izskatītā būvprojekta vienu eksemplāru, izņemot, ja attiecīgā informācija un dati pieejami būvniecības informācijas sistēmā, glabā institūcijā, kura pilda būvvaldes funkcijas.”</w:t>
      </w:r>
      <w:r w:rsidRPr="00C73E77" w:rsidR="00D939CA">
        <w:rPr>
          <w:rFonts w:ascii="Times New Roman" w:eastAsia="Times New Roman" w:hAnsi="Times New Roman" w:cs="Times New Roman"/>
          <w:bCs/>
          <w:sz w:val="28"/>
          <w:szCs w:val="28"/>
          <w:lang w:eastAsia="lv-LV"/>
        </w:rPr>
        <w:t>.</w:t>
      </w:r>
    </w:p>
    <w:p w:rsidR="00864D94" w:rsidRPr="00C73E77" w:rsidP="00864D94" w14:paraId="691A375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DCB04C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w:t>
      </w:r>
      <w:r w:rsidRPr="00C73E77" w:rsidR="00D939CA">
        <w:rPr>
          <w:rFonts w:ascii="Times New Roman" w:eastAsia="Times New Roman" w:hAnsi="Times New Roman" w:cs="Times New Roman"/>
          <w:bCs/>
          <w:sz w:val="28"/>
          <w:szCs w:val="28"/>
          <w:lang w:eastAsia="lv-LV"/>
        </w:rPr>
        <w:t>. S</w:t>
      </w:r>
      <w:r w:rsidRPr="00C73E77" w:rsidR="00D939CA">
        <w:rPr>
          <w:rFonts w:ascii="Times New Roman" w:hAnsi="Times New Roman" w:cs="Times New Roman"/>
          <w:sz w:val="28"/>
          <w:szCs w:val="28"/>
        </w:rPr>
        <w:t>vītrot 93.2. apakšpunktu.</w:t>
      </w:r>
    </w:p>
    <w:p w:rsidR="00864D94" w:rsidRPr="00C73E77" w:rsidP="00864D94" w14:paraId="6082911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C0520E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w:t>
      </w:r>
      <w:r w:rsidRPr="00C73E77" w:rsidR="00D939CA">
        <w:rPr>
          <w:rFonts w:ascii="Times New Roman" w:eastAsia="Times New Roman" w:hAnsi="Times New Roman" w:cs="Times New Roman"/>
          <w:bCs/>
          <w:sz w:val="28"/>
          <w:szCs w:val="28"/>
          <w:lang w:eastAsia="lv-LV"/>
        </w:rPr>
        <w:t>. S</w:t>
      </w:r>
      <w:r w:rsidRPr="00C73E77">
        <w:rPr>
          <w:rFonts w:ascii="Times New Roman" w:hAnsi="Times New Roman" w:cs="Times New Roman"/>
          <w:sz w:val="28"/>
          <w:szCs w:val="28"/>
        </w:rPr>
        <w:t>vītrot 93.4. apakšpunktā skaitli un vārdu “10. pielikums”</w:t>
      </w:r>
      <w:r w:rsidRPr="00C73E77" w:rsidR="00D939CA">
        <w:rPr>
          <w:rFonts w:ascii="Times New Roman" w:hAnsi="Times New Roman" w:cs="Times New Roman"/>
          <w:sz w:val="28"/>
          <w:szCs w:val="28"/>
        </w:rPr>
        <w:t>.</w:t>
      </w:r>
    </w:p>
    <w:p w:rsidR="00864D94" w:rsidRPr="00C73E77" w:rsidP="00864D94" w14:paraId="3BCC404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5CB592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29</w:t>
      </w:r>
      <w:r w:rsidRPr="00C73E77" w:rsidR="00D939CA">
        <w:rPr>
          <w:rFonts w:ascii="Times New Roman" w:eastAsia="Times New Roman" w:hAnsi="Times New Roman" w:cs="Times New Roman"/>
          <w:bCs/>
          <w:sz w:val="28"/>
          <w:szCs w:val="28"/>
          <w:lang w:eastAsia="lv-LV"/>
        </w:rPr>
        <w:t>. P</w:t>
      </w:r>
      <w:r w:rsidRPr="00C73E77">
        <w:rPr>
          <w:rFonts w:ascii="Times New Roman" w:hAnsi="Times New Roman" w:cs="Times New Roman"/>
          <w:sz w:val="28"/>
          <w:szCs w:val="28"/>
        </w:rPr>
        <w:t>apildināt 94. punktu aiz vārda “pagarināt” ar vārdu “maksimālo”</w:t>
      </w:r>
      <w:r w:rsidRPr="00C73E77" w:rsidR="00D939CA">
        <w:rPr>
          <w:rFonts w:ascii="Times New Roman" w:hAnsi="Times New Roman" w:cs="Times New Roman"/>
          <w:sz w:val="28"/>
          <w:szCs w:val="28"/>
        </w:rPr>
        <w:t>.</w:t>
      </w:r>
    </w:p>
    <w:p w:rsidR="00864D94" w:rsidRPr="00C73E77" w:rsidP="00864D94" w14:paraId="0529350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8E4C01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30</w:t>
      </w:r>
      <w:r w:rsidRPr="00C73E77" w:rsidR="00D939CA">
        <w:rPr>
          <w:rFonts w:ascii="Times New Roman" w:eastAsia="Times New Roman" w:hAnsi="Times New Roman" w:cs="Times New Roman"/>
          <w:bCs/>
          <w:sz w:val="28"/>
          <w:szCs w:val="28"/>
          <w:lang w:eastAsia="lv-LV"/>
        </w:rPr>
        <w:t>. I</w:t>
      </w:r>
      <w:r w:rsidRPr="00C73E77">
        <w:rPr>
          <w:rFonts w:ascii="Times New Roman" w:hAnsi="Times New Roman" w:cs="Times New Roman"/>
          <w:sz w:val="28"/>
          <w:szCs w:val="28"/>
        </w:rPr>
        <w:t>zteikt 99. punktu šādā redakcijā:</w:t>
      </w:r>
    </w:p>
    <w:p w:rsidR="00864D94" w:rsidRPr="00C73E77" w:rsidP="00864D94" w14:paraId="1AA9E4B6"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 xml:space="preserve">“99. Būvdarbu veicējs un pieaicinātie </w:t>
      </w:r>
      <w:r w:rsidRPr="00C73E77">
        <w:rPr>
          <w:rFonts w:ascii="Times New Roman" w:hAnsi="Times New Roman" w:cs="Times New Roman"/>
          <w:sz w:val="28"/>
          <w:szCs w:val="28"/>
        </w:rPr>
        <w:t>būvspeciālisti</w:t>
      </w:r>
      <w:r w:rsidRPr="00C73E77">
        <w:rPr>
          <w:rFonts w:ascii="Times New Roman" w:hAnsi="Times New Roman" w:cs="Times New Roman"/>
          <w:sz w:val="28"/>
          <w:szCs w:val="28"/>
        </w:rPr>
        <w:t xml:space="preserve"> var mainīties būvdarbu laikā, ja par to informē </w:t>
      </w:r>
      <w:r w:rsidRPr="00C73E77">
        <w:rPr>
          <w:rFonts w:ascii="Times New Roman" w:hAnsi="Times New Roman" w:cs="Times New Roman"/>
          <w:bCs/>
          <w:sz w:val="28"/>
          <w:szCs w:val="28"/>
        </w:rPr>
        <w:t>institūciju, kura pilda būvvaldes funkcijas</w:t>
      </w:r>
      <w:r w:rsidRPr="00C73E77">
        <w:rPr>
          <w:rFonts w:ascii="Times New Roman" w:hAnsi="Times New Roman" w:cs="Times New Roman"/>
          <w:sz w:val="28"/>
          <w:szCs w:val="28"/>
        </w:rPr>
        <w:t xml:space="preserve">, iesniedzot informāciju par jaunā būvdarbu veicēja civiltiesiskās atbildības obligāto apdrošināšanu (apdrošināšanas polises izdevējs, datums, numurs un darbības termiņš) vai informāciju par jauno </w:t>
      </w:r>
      <w:r w:rsidRPr="00C73E77">
        <w:rPr>
          <w:rFonts w:ascii="Times New Roman" w:hAnsi="Times New Roman" w:cs="Times New Roman"/>
          <w:sz w:val="28"/>
          <w:szCs w:val="28"/>
        </w:rPr>
        <w:t>būvspeciālistu</w:t>
      </w:r>
      <w:r w:rsidRPr="00C73E77">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C73E77">
        <w:rPr>
          <w:rFonts w:ascii="Times New Roman" w:hAnsi="Times New Roman" w:cs="Times New Roman"/>
          <w:i/>
          <w:sz w:val="28"/>
          <w:szCs w:val="28"/>
        </w:rPr>
        <w:t>euro</w:t>
      </w:r>
      <w:r w:rsidRPr="00C73E77">
        <w:rPr>
          <w:rFonts w:ascii="Times New Roman" w:hAnsi="Times New Roman" w:cs="Times New Roman"/>
          <w:sz w:val="28"/>
          <w:szCs w:val="28"/>
        </w:rPr>
        <w:t>)) un informāciju par viņa profesionālo civiltiesiskās atbildības apdrošināšanu (apdrošināšanas polises izdevējs, datums, numurs un darbības termiņš).</w:t>
      </w:r>
      <w:r w:rsidRPr="00C73E77">
        <w:t xml:space="preserve"> </w:t>
      </w:r>
      <w:r w:rsidRPr="00C73E77">
        <w:rPr>
          <w:rFonts w:ascii="Times New Roman" w:hAnsi="Times New Roman" w:cs="Times New Roman"/>
          <w:sz w:val="28"/>
          <w:szCs w:val="28"/>
        </w:rPr>
        <w:t xml:space="preserve">Jaunais būvdarbu veicējs vai jaunie pieaicinātie </w:t>
      </w:r>
      <w:r w:rsidRPr="00C73E77">
        <w:rPr>
          <w:rFonts w:ascii="Times New Roman" w:hAnsi="Times New Roman" w:cs="Times New Roman"/>
          <w:sz w:val="28"/>
          <w:szCs w:val="28"/>
        </w:rPr>
        <w:t>būvspeciālisti</w:t>
      </w:r>
      <w:r w:rsidRPr="00C73E77">
        <w:rPr>
          <w:rFonts w:ascii="Times New Roman" w:hAnsi="Times New Roman" w:cs="Times New Roman"/>
          <w:sz w:val="28"/>
          <w:szCs w:val="28"/>
        </w:rPr>
        <w:t xml:space="preserve"> ir tiesīgi uzsākt pienākumu izpildi būvlaukumā ar jauna būvatļaujas pielikuma izdošanas brīdi.”</w:t>
      </w:r>
      <w:r w:rsidRPr="00C73E77" w:rsidR="00D939CA">
        <w:rPr>
          <w:rFonts w:ascii="Times New Roman" w:hAnsi="Times New Roman" w:cs="Times New Roman"/>
          <w:sz w:val="28"/>
          <w:szCs w:val="28"/>
        </w:rPr>
        <w:t>.</w:t>
      </w:r>
    </w:p>
    <w:p w:rsidR="00864D94" w:rsidRPr="00C73E77" w:rsidP="00864D94" w14:paraId="02B7CFFF"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60B30DC0"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31</w:t>
      </w:r>
      <w:r w:rsidRPr="00C73E77">
        <w:rPr>
          <w:rFonts w:ascii="Times New Roman" w:hAnsi="Times New Roman" w:cs="Times New Roman"/>
          <w:sz w:val="28"/>
          <w:szCs w:val="28"/>
        </w:rPr>
        <w:t>. </w:t>
      </w:r>
      <w:r w:rsidRPr="00C73E77" w:rsidR="00D939CA">
        <w:rPr>
          <w:rFonts w:ascii="Times New Roman" w:hAnsi="Times New Roman" w:cs="Times New Roman"/>
          <w:sz w:val="28"/>
          <w:szCs w:val="28"/>
        </w:rPr>
        <w:t>P</w:t>
      </w:r>
      <w:r w:rsidRPr="00C73E77">
        <w:rPr>
          <w:rFonts w:ascii="Times New Roman" w:hAnsi="Times New Roman" w:cs="Times New Roman"/>
          <w:sz w:val="28"/>
          <w:szCs w:val="28"/>
        </w:rPr>
        <w:t>apildināt noteikumus ar 99.</w:t>
      </w:r>
      <w:r w:rsidRPr="00C73E77">
        <w:rPr>
          <w:rFonts w:ascii="Times New Roman" w:hAnsi="Times New Roman" w:cs="Times New Roman"/>
          <w:sz w:val="28"/>
          <w:szCs w:val="28"/>
          <w:vertAlign w:val="superscript"/>
        </w:rPr>
        <w:t>1</w:t>
      </w:r>
      <w:r w:rsidRPr="00C73E77">
        <w:rPr>
          <w:rFonts w:ascii="Times New Roman" w:hAnsi="Times New Roman" w:cs="Times New Roman"/>
          <w:sz w:val="28"/>
          <w:szCs w:val="28"/>
        </w:rPr>
        <w:t> punktu šādā redakcijā:</w:t>
      </w:r>
    </w:p>
    <w:p w:rsidR="00864D94" w:rsidRPr="00C73E77" w:rsidP="00864D94" w14:paraId="50236DB8"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“99.</w:t>
      </w:r>
      <w:r w:rsidRPr="00C73E77">
        <w:rPr>
          <w:rFonts w:ascii="Times New Roman" w:hAnsi="Times New Roman" w:cs="Times New Roman"/>
          <w:sz w:val="28"/>
          <w:szCs w:val="28"/>
          <w:vertAlign w:val="superscript"/>
        </w:rPr>
        <w:t>1</w:t>
      </w:r>
      <w:r w:rsidRPr="00C73E77">
        <w:rPr>
          <w:rFonts w:ascii="Times New Roman" w:hAnsi="Times New Roman" w:cs="Times New Roman"/>
          <w:sz w:val="28"/>
          <w:szCs w:val="28"/>
        </w:rPr>
        <w:t xml:space="preserve"> Ja būvdarbu laikā mainās civiltiesiskās atbildības apdrošināšanas polises termiņš, nemainoties būvdarbu veicējam, būvniecības ierosinātājs </w:t>
      </w:r>
      <w:r w:rsidRPr="00C73E77">
        <w:rPr>
          <w:rFonts w:ascii="Times New Roman" w:hAnsi="Times New Roman" w:cs="Times New Roman"/>
          <w:bCs/>
          <w:sz w:val="28"/>
          <w:szCs w:val="28"/>
        </w:rPr>
        <w:t>institūcijā, kura pilda būvvaldes funkcijas,</w:t>
      </w:r>
      <w:r w:rsidRPr="00C73E77">
        <w:rPr>
          <w:rFonts w:ascii="Times New Roman" w:hAnsi="Times New Roman" w:cs="Times New Roman"/>
          <w:sz w:val="28"/>
          <w:szCs w:val="28"/>
        </w:rPr>
        <w:t xml:space="preserve"> iesniedz informāciju, norādot jaunās civiltiesiskās atbildības apdrošināšanas polises izdevēju, datumu, numur</w:t>
      </w:r>
      <w:r w:rsidRPr="00C73E77" w:rsidR="00D939CA">
        <w:rPr>
          <w:rFonts w:ascii="Times New Roman" w:hAnsi="Times New Roman" w:cs="Times New Roman"/>
          <w:sz w:val="28"/>
          <w:szCs w:val="28"/>
        </w:rPr>
        <w:t>u un polises darbības termiņu.”.</w:t>
      </w:r>
    </w:p>
    <w:p w:rsidR="00864D94" w:rsidRPr="00C73E77" w:rsidP="00864D94" w14:paraId="7A351D0F"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62A8B3E5"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32</w:t>
      </w:r>
      <w:r w:rsidRPr="00C73E77" w:rsidR="00D939CA">
        <w:rPr>
          <w:rFonts w:ascii="Times New Roman" w:hAnsi="Times New Roman" w:cs="Times New Roman"/>
          <w:sz w:val="28"/>
          <w:szCs w:val="28"/>
        </w:rPr>
        <w:t>. A</w:t>
      </w:r>
      <w:r w:rsidRPr="00C73E77">
        <w:rPr>
          <w:rFonts w:ascii="Times New Roman" w:hAnsi="Times New Roman" w:cs="Times New Roman"/>
          <w:sz w:val="28"/>
          <w:szCs w:val="28"/>
        </w:rPr>
        <w:t>izstāt 100. punktā vārdus “ēkas fasādes” ar vārdiem “paskaidrojuma rakstā un”</w:t>
      </w:r>
      <w:r w:rsidRPr="00C73E77" w:rsidR="00D939CA">
        <w:rPr>
          <w:rFonts w:ascii="Times New Roman" w:hAnsi="Times New Roman" w:cs="Times New Roman"/>
          <w:sz w:val="28"/>
          <w:szCs w:val="28"/>
        </w:rPr>
        <w:t>.</w:t>
      </w:r>
    </w:p>
    <w:p w:rsidR="00864D94" w:rsidRPr="00C73E77" w:rsidP="00864D94" w14:paraId="7D0A444F"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0DEB8F07"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33</w:t>
      </w:r>
      <w:r w:rsidRPr="00C73E77">
        <w:rPr>
          <w:rFonts w:ascii="Times New Roman" w:hAnsi="Times New Roman" w:cs="Times New Roman"/>
          <w:sz w:val="28"/>
          <w:szCs w:val="28"/>
        </w:rPr>
        <w:t>. </w:t>
      </w:r>
      <w:r w:rsidRPr="00C73E77" w:rsidR="00D939CA">
        <w:rPr>
          <w:rFonts w:ascii="Times New Roman" w:hAnsi="Times New Roman" w:cs="Times New Roman"/>
          <w:sz w:val="28"/>
          <w:szCs w:val="28"/>
        </w:rPr>
        <w:t>I</w:t>
      </w:r>
      <w:r w:rsidRPr="00C73E77">
        <w:rPr>
          <w:rFonts w:ascii="Times New Roman" w:hAnsi="Times New Roman" w:cs="Times New Roman"/>
          <w:sz w:val="28"/>
          <w:szCs w:val="28"/>
        </w:rPr>
        <w:t>zteikt 103. punktu šādā redakcijā:</w:t>
      </w:r>
    </w:p>
    <w:p w:rsidR="00864D94" w:rsidRPr="00C73E77" w:rsidP="00864D94" w14:paraId="20DAAAA1"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“103. Būvniecības ierosinātājs pirms būvdarbu uzsākšanas izsniedz būvdarbu veicējam akceptētu paskaidrojuma rakstu, apliecinājuma karti vai būvatļauju ar atzīmi par būvdarbu uzsākšanai izvirzīto nosacījumu izpildi un nepieciešamo būvniecības ieceres dokumentāciju,</w:t>
      </w:r>
      <w:r w:rsidRPr="00C73E77">
        <w:rPr>
          <w:rFonts w:ascii="Times New Roman" w:hAnsi="Times New Roman" w:cs="Times New Roman"/>
          <w:bCs/>
          <w:sz w:val="28"/>
          <w:szCs w:val="28"/>
        </w:rPr>
        <w:t xml:space="preserve"> izņemot, ja attiecīgā informācija un dati pieejami būvniecības informācijas sistēmā</w:t>
      </w:r>
      <w:r w:rsidRPr="00C73E77" w:rsidR="00D939CA">
        <w:rPr>
          <w:rFonts w:ascii="Times New Roman" w:hAnsi="Times New Roman" w:cs="Times New Roman"/>
          <w:bCs/>
          <w:sz w:val="28"/>
          <w:szCs w:val="28"/>
        </w:rPr>
        <w:t>.”.</w:t>
      </w:r>
    </w:p>
    <w:p w:rsidR="00864D94" w:rsidRPr="00C73E77" w:rsidP="00864D94" w14:paraId="7FD0A6F8"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02A2790D" w14:textId="77777777">
      <w:pPr>
        <w:pStyle w:val="ListParagraph"/>
        <w:spacing w:after="0" w:line="240" w:lineRule="auto"/>
        <w:ind w:left="0" w:firstLine="720"/>
        <w:jc w:val="both"/>
        <w:rPr>
          <w:rFonts w:ascii="Times New Roman" w:hAnsi="Times New Roman" w:cs="Times New Roman"/>
          <w:bCs/>
          <w:sz w:val="28"/>
          <w:szCs w:val="28"/>
        </w:rPr>
      </w:pPr>
      <w:r w:rsidRPr="00C73E77">
        <w:rPr>
          <w:rFonts w:ascii="Times New Roman" w:hAnsi="Times New Roman" w:cs="Times New Roman"/>
          <w:bCs/>
          <w:sz w:val="28"/>
          <w:szCs w:val="28"/>
        </w:rPr>
        <w:t>34</w:t>
      </w:r>
      <w:r w:rsidRPr="00C73E77" w:rsidR="00D939CA">
        <w:rPr>
          <w:rFonts w:ascii="Times New Roman" w:hAnsi="Times New Roman" w:cs="Times New Roman"/>
          <w:bCs/>
          <w:sz w:val="28"/>
          <w:szCs w:val="28"/>
        </w:rPr>
        <w:t>. I</w:t>
      </w:r>
      <w:r w:rsidRPr="00C73E77">
        <w:rPr>
          <w:rFonts w:ascii="Times New Roman" w:hAnsi="Times New Roman" w:cs="Times New Roman"/>
          <w:bCs/>
          <w:sz w:val="28"/>
          <w:szCs w:val="28"/>
        </w:rPr>
        <w:t>zteikt 105. punktu šādā redakcijā:</w:t>
      </w:r>
    </w:p>
    <w:p w:rsidR="00864D94" w:rsidRPr="00C73E77" w:rsidP="00864D94" w14:paraId="2E0A8C10" w14:textId="77777777">
      <w:pPr>
        <w:pStyle w:val="ListParagraph"/>
        <w:spacing w:after="0" w:line="240" w:lineRule="auto"/>
        <w:ind w:left="0" w:firstLine="720"/>
        <w:jc w:val="both"/>
        <w:rPr>
          <w:rFonts w:ascii="Times New Roman" w:hAnsi="Times New Roman" w:cs="Times New Roman"/>
          <w:bCs/>
          <w:sz w:val="28"/>
          <w:szCs w:val="28"/>
        </w:rPr>
      </w:pPr>
      <w:r w:rsidRPr="00C73E77">
        <w:rPr>
          <w:rFonts w:ascii="Times New Roman" w:hAnsi="Times New Roman" w:cs="Times New Roman"/>
          <w:bCs/>
          <w:sz w:val="28"/>
          <w:szCs w:val="28"/>
        </w:rPr>
        <w:t xml:space="preserve">“105. Ja būvdarbu veicējs noslēdzis būvdarbu līgumus ar atsevišķu būvdarbu veicējiem, viņš izsniedz katram atsevišķu būvdarbu veicējam akceptētu paskaidrojuma rakstu, apliecinājuma karti vai būvatļauju ar atzīmi par būvdarbu uzsākšanai izvirzīto nosacījumu izpildi un tam nepieciešamo būvniecības ieceres </w:t>
      </w:r>
      <w:r w:rsidRPr="00C73E77">
        <w:rPr>
          <w:rFonts w:ascii="Times New Roman" w:hAnsi="Times New Roman" w:cs="Times New Roman"/>
          <w:bCs/>
          <w:sz w:val="28"/>
          <w:szCs w:val="28"/>
        </w:rPr>
        <w:t>dokumentāciju, izņemot, ja attiecīgā informācija un dati pieejami būvniecības informācijas sistēmā.</w:t>
      </w:r>
      <w:r w:rsidRPr="00C73E77" w:rsidR="00D939CA">
        <w:rPr>
          <w:rFonts w:ascii="Times New Roman" w:hAnsi="Times New Roman" w:cs="Times New Roman"/>
          <w:bCs/>
          <w:sz w:val="28"/>
          <w:szCs w:val="28"/>
        </w:rPr>
        <w:t>”.</w:t>
      </w:r>
    </w:p>
    <w:p w:rsidR="00864D94" w:rsidRPr="00C73E77" w:rsidP="00864D94" w14:paraId="65AC1F53" w14:textId="77777777">
      <w:pPr>
        <w:pStyle w:val="ListParagraph"/>
        <w:spacing w:after="0" w:line="240" w:lineRule="auto"/>
        <w:ind w:left="0" w:firstLine="720"/>
        <w:jc w:val="both"/>
        <w:rPr>
          <w:rFonts w:ascii="Times New Roman" w:hAnsi="Times New Roman" w:cs="Times New Roman"/>
          <w:bCs/>
          <w:sz w:val="28"/>
          <w:szCs w:val="28"/>
        </w:rPr>
      </w:pPr>
    </w:p>
    <w:p w:rsidR="00864D94" w:rsidRPr="00C73E77" w:rsidP="00864D94" w14:paraId="173A9802" w14:textId="77777777">
      <w:pPr>
        <w:pStyle w:val="ListParagraph"/>
        <w:spacing w:after="0" w:line="240" w:lineRule="auto"/>
        <w:ind w:left="0" w:firstLine="720"/>
        <w:jc w:val="both"/>
        <w:rPr>
          <w:rFonts w:ascii="Times New Roman" w:hAnsi="Times New Roman" w:cs="Times New Roman"/>
          <w:bCs/>
          <w:sz w:val="28"/>
          <w:szCs w:val="28"/>
        </w:rPr>
      </w:pPr>
      <w:r w:rsidRPr="00C73E77">
        <w:rPr>
          <w:rFonts w:ascii="Times New Roman" w:hAnsi="Times New Roman" w:cs="Times New Roman"/>
          <w:bCs/>
          <w:sz w:val="28"/>
          <w:szCs w:val="28"/>
        </w:rPr>
        <w:t>35</w:t>
      </w:r>
      <w:r w:rsidRPr="00C73E77" w:rsidR="00D939CA">
        <w:rPr>
          <w:rFonts w:ascii="Times New Roman" w:hAnsi="Times New Roman" w:cs="Times New Roman"/>
          <w:bCs/>
          <w:sz w:val="28"/>
          <w:szCs w:val="28"/>
        </w:rPr>
        <w:t>. A</w:t>
      </w:r>
      <w:r w:rsidRPr="00C73E77">
        <w:rPr>
          <w:rFonts w:ascii="Times New Roman" w:hAnsi="Times New Roman" w:cs="Times New Roman"/>
          <w:bCs/>
          <w:sz w:val="28"/>
          <w:szCs w:val="28"/>
        </w:rPr>
        <w:t>izstāt 110. punktā vārdu “būvprojektu” ar vārdiem “būv</w:t>
      </w:r>
      <w:r w:rsidRPr="00C73E77" w:rsidR="00D939CA">
        <w:rPr>
          <w:rFonts w:ascii="Times New Roman" w:hAnsi="Times New Roman" w:cs="Times New Roman"/>
          <w:bCs/>
          <w:sz w:val="28"/>
          <w:szCs w:val="28"/>
        </w:rPr>
        <w:t>niecības ieceres dokumentāciju”.</w:t>
      </w:r>
    </w:p>
    <w:p w:rsidR="00864D94" w:rsidRPr="00C73E77" w:rsidP="00864D94" w14:paraId="3DE64AEF" w14:textId="77777777">
      <w:pPr>
        <w:pStyle w:val="ListParagraph"/>
        <w:spacing w:after="0" w:line="240" w:lineRule="auto"/>
        <w:ind w:left="0" w:firstLine="720"/>
        <w:jc w:val="both"/>
        <w:rPr>
          <w:rFonts w:ascii="Times New Roman" w:hAnsi="Times New Roman" w:cs="Times New Roman"/>
          <w:bCs/>
          <w:sz w:val="28"/>
          <w:szCs w:val="28"/>
        </w:rPr>
      </w:pPr>
    </w:p>
    <w:p w:rsidR="00864D94" w:rsidRPr="00C73E77" w:rsidP="00864D94" w14:paraId="46D5943B" w14:textId="77777777">
      <w:pPr>
        <w:pStyle w:val="ListParagraph"/>
        <w:spacing w:after="0" w:line="240" w:lineRule="auto"/>
        <w:ind w:left="0" w:firstLine="720"/>
        <w:jc w:val="both"/>
        <w:rPr>
          <w:rFonts w:ascii="Times New Roman" w:hAnsi="Times New Roman" w:cs="Times New Roman"/>
          <w:bCs/>
          <w:sz w:val="28"/>
          <w:szCs w:val="28"/>
        </w:rPr>
      </w:pPr>
      <w:r w:rsidRPr="00C73E77">
        <w:rPr>
          <w:rFonts w:ascii="Times New Roman" w:hAnsi="Times New Roman" w:cs="Times New Roman"/>
          <w:bCs/>
          <w:sz w:val="28"/>
          <w:szCs w:val="28"/>
        </w:rPr>
        <w:t>36</w:t>
      </w:r>
      <w:r w:rsidRPr="00C73E77" w:rsidR="00D939CA">
        <w:rPr>
          <w:rFonts w:ascii="Times New Roman" w:hAnsi="Times New Roman" w:cs="Times New Roman"/>
          <w:bCs/>
          <w:sz w:val="28"/>
          <w:szCs w:val="28"/>
        </w:rPr>
        <w:t>. P</w:t>
      </w:r>
      <w:r w:rsidRPr="00C73E77">
        <w:rPr>
          <w:rFonts w:ascii="Times New Roman" w:hAnsi="Times New Roman" w:cs="Times New Roman"/>
          <w:bCs/>
          <w:sz w:val="28"/>
          <w:szCs w:val="28"/>
        </w:rPr>
        <w:t>apildināt 113.punktā aiz vārda “ar” ar vārdiem “būvniecības ieceres dokumentāciju, tai skaitā”</w:t>
      </w:r>
      <w:r w:rsidRPr="00C73E77" w:rsidR="00D939CA">
        <w:rPr>
          <w:rFonts w:ascii="Times New Roman" w:hAnsi="Times New Roman" w:cs="Times New Roman"/>
          <w:bCs/>
          <w:sz w:val="28"/>
          <w:szCs w:val="28"/>
        </w:rPr>
        <w:t>.</w:t>
      </w:r>
    </w:p>
    <w:p w:rsidR="00864D94" w:rsidRPr="00C73E77" w:rsidP="00864D94" w14:paraId="0AA47A5F" w14:textId="77777777">
      <w:pPr>
        <w:pStyle w:val="ListParagraph"/>
        <w:spacing w:after="0" w:line="240" w:lineRule="auto"/>
        <w:ind w:left="0" w:firstLine="720"/>
        <w:jc w:val="both"/>
        <w:rPr>
          <w:rFonts w:ascii="Times New Roman" w:hAnsi="Times New Roman" w:cs="Times New Roman"/>
          <w:bCs/>
          <w:sz w:val="28"/>
          <w:szCs w:val="28"/>
        </w:rPr>
      </w:pPr>
    </w:p>
    <w:p w:rsidR="00864D94" w:rsidRPr="00C73E77" w:rsidP="00864D94" w14:paraId="62F7474E"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bCs/>
          <w:sz w:val="28"/>
          <w:szCs w:val="28"/>
        </w:rPr>
        <w:t>37</w:t>
      </w:r>
      <w:r w:rsidRPr="00C73E77" w:rsidR="00D939CA">
        <w:rPr>
          <w:rFonts w:ascii="Times New Roman" w:hAnsi="Times New Roman" w:cs="Times New Roman"/>
          <w:bCs/>
          <w:sz w:val="28"/>
          <w:szCs w:val="28"/>
        </w:rPr>
        <w:t>. P</w:t>
      </w:r>
      <w:r w:rsidRPr="00C73E77">
        <w:rPr>
          <w:rFonts w:ascii="Times New Roman" w:hAnsi="Times New Roman" w:cs="Times New Roman"/>
          <w:sz w:val="28"/>
          <w:szCs w:val="28"/>
        </w:rPr>
        <w:t>apildināt noteikumus ar 127.</w:t>
      </w:r>
      <w:r w:rsidRPr="00C73E77">
        <w:rPr>
          <w:rFonts w:ascii="Times New Roman" w:hAnsi="Times New Roman" w:cs="Times New Roman"/>
          <w:sz w:val="28"/>
          <w:szCs w:val="28"/>
          <w:vertAlign w:val="superscript"/>
        </w:rPr>
        <w:t xml:space="preserve">1 </w:t>
      </w:r>
      <w:r w:rsidRPr="00C73E77">
        <w:rPr>
          <w:rFonts w:ascii="Times New Roman" w:hAnsi="Times New Roman" w:cs="Times New Roman"/>
          <w:sz w:val="28"/>
          <w:szCs w:val="28"/>
        </w:rPr>
        <w:t>un 127.</w:t>
      </w:r>
      <w:r w:rsidRPr="00C73E77">
        <w:rPr>
          <w:rFonts w:ascii="Times New Roman" w:hAnsi="Times New Roman" w:cs="Times New Roman"/>
          <w:sz w:val="28"/>
          <w:szCs w:val="28"/>
          <w:vertAlign w:val="superscript"/>
        </w:rPr>
        <w:t>2</w:t>
      </w:r>
      <w:r w:rsidRPr="00C73E77">
        <w:rPr>
          <w:rFonts w:ascii="Times New Roman" w:hAnsi="Times New Roman" w:cs="Times New Roman"/>
          <w:sz w:val="28"/>
          <w:szCs w:val="28"/>
        </w:rPr>
        <w:t> punktu šādā redakcijā:</w:t>
      </w:r>
    </w:p>
    <w:p w:rsidR="00864D94" w:rsidRPr="00C73E77" w:rsidP="00864D94" w14:paraId="43776F66"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“127.</w:t>
      </w:r>
      <w:r w:rsidRPr="00C73E77">
        <w:rPr>
          <w:rFonts w:ascii="Times New Roman" w:hAnsi="Times New Roman" w:cs="Times New Roman"/>
          <w:sz w:val="28"/>
          <w:szCs w:val="28"/>
          <w:vertAlign w:val="superscript"/>
        </w:rPr>
        <w:t>1</w:t>
      </w:r>
      <w:r w:rsidRPr="00C73E77">
        <w:rPr>
          <w:rFonts w:ascii="Times New Roman" w:hAnsi="Times New Roman" w:cs="Times New Roman"/>
          <w:sz w:val="28"/>
          <w:szCs w:val="28"/>
        </w:rPr>
        <w:t> Nozīmīgo konstrukciju, segto darbu un ugunsdrošībai nozīmīgas inženiertehniskās sistēmas</w:t>
      </w:r>
      <w:r w:rsidRPr="00C73E77">
        <w:t xml:space="preserve"> </w:t>
      </w:r>
      <w:r w:rsidRPr="00C73E77">
        <w:rPr>
          <w:rFonts w:ascii="Times New Roman" w:hAnsi="Times New Roman" w:cs="Times New Roman"/>
          <w:sz w:val="28"/>
          <w:szCs w:val="28"/>
        </w:rPr>
        <w:t xml:space="preserve">pieņemšanas aktu paraksta būvniecības ierosinātājs vai būvuzraugs (ja veikta būvuzraudzība), atbildīgais būvdarbu vadītājs un </w:t>
      </w:r>
      <w:r w:rsidRPr="00C73E77">
        <w:rPr>
          <w:rFonts w:ascii="Times New Roman" w:hAnsi="Times New Roman" w:cs="Times New Roman"/>
          <w:sz w:val="28"/>
          <w:szCs w:val="28"/>
        </w:rPr>
        <w:t>autoruzraugs</w:t>
      </w:r>
      <w:r w:rsidRPr="00C73E77">
        <w:rPr>
          <w:rFonts w:ascii="Times New Roman" w:hAnsi="Times New Roman" w:cs="Times New Roman"/>
          <w:sz w:val="28"/>
          <w:szCs w:val="28"/>
        </w:rPr>
        <w:t xml:space="preserve"> (ja to paredz autoruzraudzības līgums).</w:t>
      </w:r>
    </w:p>
    <w:p w:rsidR="00864D94" w:rsidRPr="00C73E77" w:rsidP="00864D94" w14:paraId="57F983C1"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1A406BF1"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127.</w:t>
      </w:r>
      <w:r w:rsidRPr="00C73E77">
        <w:rPr>
          <w:rFonts w:ascii="Times New Roman" w:hAnsi="Times New Roman" w:cs="Times New Roman"/>
          <w:sz w:val="28"/>
          <w:szCs w:val="28"/>
          <w:vertAlign w:val="superscript"/>
        </w:rPr>
        <w:t>2</w:t>
      </w:r>
      <w:r w:rsidRPr="00C73E77">
        <w:rPr>
          <w:rFonts w:ascii="Times New Roman" w:hAnsi="Times New Roman" w:cs="Times New Roman"/>
          <w:sz w:val="28"/>
          <w:szCs w:val="28"/>
        </w:rPr>
        <w:t> Atbilstoši veiktajiem būvdarbiem nozīmīgo konstrukciju, segto darbu un ugunsdrošībai nozīmīgas inženiertehniskās sistēmas pieņemšanas aktam pievieno šādus dokumentus:</w:t>
      </w:r>
    </w:p>
    <w:p w:rsidR="00864D94" w:rsidRPr="00C73E77" w:rsidP="00864D94" w14:paraId="3479B473"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127.</w:t>
      </w:r>
      <w:r w:rsidRPr="00C73E77">
        <w:rPr>
          <w:rFonts w:ascii="Times New Roman" w:hAnsi="Times New Roman" w:cs="Times New Roman"/>
          <w:sz w:val="28"/>
          <w:szCs w:val="28"/>
          <w:vertAlign w:val="superscript"/>
        </w:rPr>
        <w:t>2</w:t>
      </w:r>
      <w:r w:rsidRPr="00C73E77">
        <w:rPr>
          <w:rFonts w:ascii="Times New Roman" w:hAnsi="Times New Roman" w:cs="Times New Roman"/>
          <w:sz w:val="28"/>
          <w:szCs w:val="28"/>
        </w:rPr>
        <w:t>1. segto darbu un nozīmīgo konstrukciju pieņemšanas aktam –būvizstrādājumu atbilstību apliecinošu dokumentāciju, tehnisko pasi, instrukciju vai cita veida kvalitāti apliecinošus dokumentus;</w:t>
      </w:r>
    </w:p>
    <w:p w:rsidR="00864D94" w:rsidRPr="00C73E77" w:rsidP="00864D94" w14:paraId="3C0C6696"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127.</w:t>
      </w:r>
      <w:r w:rsidRPr="00C73E77">
        <w:rPr>
          <w:rFonts w:ascii="Times New Roman" w:hAnsi="Times New Roman" w:cs="Times New Roman"/>
          <w:sz w:val="28"/>
          <w:szCs w:val="28"/>
          <w:vertAlign w:val="superscript"/>
        </w:rPr>
        <w:t>2</w:t>
      </w:r>
      <w:r w:rsidRPr="00C73E77">
        <w:rPr>
          <w:rFonts w:ascii="Times New Roman" w:hAnsi="Times New Roman" w:cs="Times New Roman"/>
          <w:sz w:val="28"/>
          <w:szCs w:val="28"/>
        </w:rPr>
        <w:t>2. ugunsdrošībai nozīmīgas inženiertehniskās sistēmas pieņemšanas aktam – sistēmas iekārtu, ierīču tehniskās pases vai būvizstrādājumu</w:t>
      </w:r>
      <w:r w:rsidRPr="00C73E77">
        <w:t xml:space="preserve"> </w:t>
      </w:r>
      <w:r w:rsidRPr="00C73E77">
        <w:rPr>
          <w:rFonts w:ascii="Times New Roman" w:hAnsi="Times New Roman" w:cs="Times New Roman"/>
          <w:sz w:val="28"/>
          <w:szCs w:val="28"/>
        </w:rPr>
        <w:t>atbilstību apliecinošu dokumentāciju, sistēmas ekspluatācijas dokumentāciju (instrukciju) vai citu tehnisko dokumentāciju, kas raksturo sistēmu un tās darbības parametrus.”</w:t>
      </w:r>
      <w:r w:rsidRPr="00C73E77" w:rsidR="00D939CA">
        <w:rPr>
          <w:rFonts w:ascii="Times New Roman" w:hAnsi="Times New Roman" w:cs="Times New Roman"/>
          <w:sz w:val="28"/>
          <w:szCs w:val="28"/>
        </w:rPr>
        <w:t>.</w:t>
      </w:r>
    </w:p>
    <w:p w:rsidR="00864D94" w:rsidRPr="00C73E77" w:rsidP="00864D94" w14:paraId="42C854EB"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1A6E9FB4"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38</w:t>
      </w:r>
      <w:r w:rsidRPr="00C73E77" w:rsidR="00D939CA">
        <w:rPr>
          <w:rFonts w:ascii="Times New Roman" w:hAnsi="Times New Roman" w:cs="Times New Roman"/>
          <w:sz w:val="28"/>
          <w:szCs w:val="28"/>
        </w:rPr>
        <w:t>. I</w:t>
      </w:r>
      <w:r w:rsidRPr="00C73E77">
        <w:rPr>
          <w:rFonts w:ascii="Times New Roman" w:hAnsi="Times New Roman" w:cs="Times New Roman"/>
          <w:sz w:val="28"/>
          <w:szCs w:val="28"/>
        </w:rPr>
        <w:t>zteikt 128. punktu šādā redakcijā:</w:t>
      </w:r>
    </w:p>
    <w:p w:rsidR="00864D94" w:rsidRPr="00C73E77" w:rsidP="00864D94" w14:paraId="20F17830"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 xml:space="preserve">“128. Nav pieļaujama būvdarbu turpināšana, ja būvniecības ierosinātājs vai būvuzraugs (ja būvniecībai tiek veikta būvuzraudzība) un būvdarbu veicēju pārstāvji nav sastādījuši un darbu izpildes vietā parakstījuši iepriekšējo segto darbu pieņemšanas aktu. Ja būvuzraugs vai </w:t>
      </w:r>
      <w:r w:rsidRPr="00C73E77">
        <w:rPr>
          <w:rFonts w:ascii="Times New Roman" w:hAnsi="Times New Roman" w:cs="Times New Roman"/>
          <w:sz w:val="28"/>
          <w:szCs w:val="28"/>
        </w:rPr>
        <w:t>autoruzraugs</w:t>
      </w:r>
      <w:r w:rsidRPr="00C73E77">
        <w:rPr>
          <w:rFonts w:ascii="Times New Roman" w:hAnsi="Times New Roman" w:cs="Times New Roman"/>
          <w:sz w:val="28"/>
          <w:szCs w:val="28"/>
        </w:rPr>
        <w:t xml:space="preserve"> konstatē veikto darbu neatbilstību būvniecības ieceres dokumentācijai vai būvdarbu tehnoloģijas prasībām, turpmāki darbi jāpārtrauc, veicot attiecīgu ierakstu būvdarbu žurnālā un norādot izpildes termiņu. Darbus turpina tikai pēc tam, kad visi parakstījuši attiecīgo segto darbu pieņemšanas aktu.”</w:t>
      </w:r>
      <w:r w:rsidRPr="00C73E77" w:rsidR="00D939CA">
        <w:rPr>
          <w:rFonts w:ascii="Times New Roman" w:hAnsi="Times New Roman" w:cs="Times New Roman"/>
          <w:sz w:val="28"/>
          <w:szCs w:val="28"/>
        </w:rPr>
        <w:t>.</w:t>
      </w:r>
    </w:p>
    <w:p w:rsidR="00864D94" w:rsidRPr="00C73E77" w:rsidP="00864D94" w14:paraId="6A9C7AF6"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1026320C"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39</w:t>
      </w:r>
      <w:r w:rsidRPr="00C73E77">
        <w:rPr>
          <w:rFonts w:ascii="Times New Roman" w:hAnsi="Times New Roman" w:cs="Times New Roman"/>
          <w:sz w:val="28"/>
          <w:szCs w:val="28"/>
        </w:rPr>
        <w:t>. </w:t>
      </w:r>
      <w:r w:rsidRPr="00C73E77" w:rsidR="00D939CA">
        <w:rPr>
          <w:rFonts w:ascii="Times New Roman" w:hAnsi="Times New Roman" w:cs="Times New Roman"/>
          <w:sz w:val="28"/>
          <w:szCs w:val="28"/>
        </w:rPr>
        <w:t>A</w:t>
      </w:r>
      <w:r w:rsidRPr="00C73E77">
        <w:rPr>
          <w:rFonts w:ascii="Times New Roman" w:hAnsi="Times New Roman" w:cs="Times New Roman"/>
          <w:bCs/>
          <w:sz w:val="28"/>
          <w:szCs w:val="28"/>
        </w:rPr>
        <w:t>izstāt 142. punktā vārdu “būvprojektā” ar vārdiem “būvniecības ieceres dokumentācijā” un vārdu “būvprojekta” ar vārdiem “būvniecības ieceres dokumentācijas”</w:t>
      </w:r>
      <w:r w:rsidRPr="00C73E77" w:rsidR="00D939CA">
        <w:rPr>
          <w:rFonts w:ascii="Times New Roman" w:hAnsi="Times New Roman" w:cs="Times New Roman"/>
          <w:bCs/>
          <w:sz w:val="28"/>
          <w:szCs w:val="28"/>
        </w:rPr>
        <w:t>.</w:t>
      </w:r>
    </w:p>
    <w:p w:rsidR="00864D94" w:rsidRPr="00C73E77" w:rsidP="00864D94" w14:paraId="245AA172"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43F056E6" w14:textId="77777777">
      <w:pPr>
        <w:pStyle w:val="ListParagraph"/>
        <w:spacing w:after="0" w:line="240" w:lineRule="auto"/>
        <w:ind w:left="0" w:firstLine="720"/>
        <w:jc w:val="both"/>
        <w:rPr>
          <w:rFonts w:ascii="Times New Roman" w:hAnsi="Times New Roman" w:cs="Times New Roman"/>
          <w:bCs/>
          <w:sz w:val="28"/>
          <w:szCs w:val="28"/>
        </w:rPr>
      </w:pPr>
      <w:r w:rsidRPr="00C73E77">
        <w:rPr>
          <w:rFonts w:ascii="Times New Roman" w:hAnsi="Times New Roman" w:cs="Times New Roman"/>
          <w:sz w:val="28"/>
          <w:szCs w:val="28"/>
        </w:rPr>
        <w:t>40</w:t>
      </w:r>
      <w:r w:rsidRPr="00C73E77">
        <w:rPr>
          <w:rFonts w:ascii="Times New Roman" w:hAnsi="Times New Roman" w:cs="Times New Roman"/>
          <w:sz w:val="28"/>
          <w:szCs w:val="28"/>
        </w:rPr>
        <w:t>. </w:t>
      </w:r>
      <w:r w:rsidRPr="00C73E77" w:rsidR="00D939CA">
        <w:rPr>
          <w:rFonts w:ascii="Times New Roman" w:hAnsi="Times New Roman" w:cs="Times New Roman"/>
          <w:bCs/>
          <w:sz w:val="28"/>
          <w:szCs w:val="28"/>
        </w:rPr>
        <w:t>A</w:t>
      </w:r>
      <w:r w:rsidRPr="00C73E77">
        <w:rPr>
          <w:rFonts w:ascii="Times New Roman" w:hAnsi="Times New Roman" w:cs="Times New Roman"/>
          <w:bCs/>
          <w:sz w:val="28"/>
          <w:szCs w:val="28"/>
        </w:rPr>
        <w:t>izstāt 143. punktā vārdu “būvprojektā” ar vārdiem “būvniecības ieceres dokumentācijā”</w:t>
      </w:r>
      <w:r w:rsidRPr="00C73E77" w:rsidR="00D939CA">
        <w:rPr>
          <w:rFonts w:ascii="Times New Roman" w:hAnsi="Times New Roman" w:cs="Times New Roman"/>
          <w:bCs/>
          <w:sz w:val="28"/>
          <w:szCs w:val="28"/>
        </w:rPr>
        <w:t>.</w:t>
      </w:r>
    </w:p>
    <w:p w:rsidR="00864D94" w:rsidRPr="00C73E77" w:rsidP="00864D94" w14:paraId="76429024" w14:textId="77777777">
      <w:pPr>
        <w:pStyle w:val="ListParagraph"/>
        <w:spacing w:after="0" w:line="240" w:lineRule="auto"/>
        <w:ind w:left="0" w:firstLine="720"/>
        <w:jc w:val="both"/>
        <w:rPr>
          <w:rFonts w:ascii="Times New Roman" w:hAnsi="Times New Roman" w:cs="Times New Roman"/>
          <w:bCs/>
          <w:sz w:val="28"/>
          <w:szCs w:val="28"/>
        </w:rPr>
      </w:pPr>
    </w:p>
    <w:p w:rsidR="00864D94" w:rsidRPr="00C73E77" w:rsidP="00864D94" w14:paraId="72A0A611"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41</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 xml:space="preserve">izstāt 167. punkta ievaddaļā vārdu “oriģinālus” ar vārdiem “izņemot, ja attiecīgā informācija un dati pieejami būvniecības informācijas </w:t>
      </w:r>
      <w:r w:rsidRPr="00C73E77" w:rsidR="00D939CA">
        <w:rPr>
          <w:rFonts w:ascii="Times New Roman" w:eastAsia="Times New Roman" w:hAnsi="Times New Roman" w:cs="Times New Roman"/>
          <w:bCs/>
          <w:sz w:val="28"/>
          <w:szCs w:val="28"/>
          <w:lang w:eastAsia="lv-LV"/>
        </w:rPr>
        <w:t>sistēmā”.</w:t>
      </w:r>
    </w:p>
    <w:p w:rsidR="00864D94" w:rsidRPr="00C73E77" w:rsidP="00864D94" w14:paraId="180FD716"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32BB12AD"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42</w:t>
      </w:r>
      <w:r w:rsidRPr="00C73E77" w:rsidR="00D939CA">
        <w:rPr>
          <w:rFonts w:ascii="Times New Roman" w:eastAsia="Times New Roman" w:hAnsi="Times New Roman" w:cs="Times New Roman"/>
          <w:bCs/>
          <w:sz w:val="28"/>
          <w:szCs w:val="28"/>
          <w:lang w:eastAsia="lv-LV"/>
        </w:rPr>
        <w:t>. P</w:t>
      </w:r>
      <w:r w:rsidRPr="00C73E77">
        <w:rPr>
          <w:rFonts w:ascii="Times New Roman" w:eastAsia="Times New Roman" w:hAnsi="Times New Roman" w:cs="Times New Roman"/>
          <w:bCs/>
          <w:sz w:val="28"/>
          <w:szCs w:val="28"/>
          <w:lang w:eastAsia="lv-LV"/>
        </w:rPr>
        <w:t>apildināt 167.1. apakšpunktu aiz vārda “ekspluatācijai” ar vārdiem “vai ēkas nojaukšanu”</w:t>
      </w:r>
      <w:r w:rsidRPr="00C73E77" w:rsidR="00D939CA">
        <w:rPr>
          <w:rFonts w:ascii="Times New Roman" w:eastAsia="Times New Roman" w:hAnsi="Times New Roman" w:cs="Times New Roman"/>
          <w:bCs/>
          <w:sz w:val="28"/>
          <w:szCs w:val="28"/>
          <w:lang w:eastAsia="lv-LV"/>
        </w:rPr>
        <w:t>.</w:t>
      </w:r>
    </w:p>
    <w:p w:rsidR="00864D94" w:rsidRPr="00C73E77" w:rsidP="00864D94" w14:paraId="4DC84CB7"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1833E877"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43</w:t>
      </w:r>
      <w:r w:rsidRPr="00C73E77">
        <w:rPr>
          <w:rFonts w:ascii="Times New Roman" w:eastAsia="Times New Roman" w:hAnsi="Times New Roman" w:cs="Times New Roman"/>
          <w:bCs/>
          <w:sz w:val="28"/>
          <w:szCs w:val="28"/>
          <w:lang w:eastAsia="lv-LV"/>
        </w:rPr>
        <w:t>. </w:t>
      </w:r>
      <w:r w:rsidRPr="00C73E77" w:rsidR="00D939CA">
        <w:rPr>
          <w:rFonts w:ascii="Times New Roman" w:hAnsi="Times New Roman" w:cs="Times New Roman"/>
          <w:sz w:val="28"/>
          <w:szCs w:val="28"/>
        </w:rPr>
        <w:t>S</w:t>
      </w:r>
      <w:r w:rsidRPr="00C73E77">
        <w:rPr>
          <w:rFonts w:ascii="Times New Roman" w:hAnsi="Times New Roman" w:cs="Times New Roman"/>
          <w:sz w:val="28"/>
          <w:szCs w:val="28"/>
        </w:rPr>
        <w:t xml:space="preserve">vītrot 167.10. un </w:t>
      </w:r>
      <w:r w:rsidRPr="00C73E77">
        <w:rPr>
          <w:rFonts w:ascii="Times New Roman" w:eastAsia="Times New Roman" w:hAnsi="Times New Roman" w:cs="Times New Roman"/>
          <w:bCs/>
          <w:sz w:val="28"/>
          <w:szCs w:val="28"/>
          <w:lang w:eastAsia="lv-LV"/>
        </w:rPr>
        <w:t>167.11. apakšpunktu</w:t>
      </w:r>
      <w:r w:rsidRPr="00C73E77" w:rsidR="00D939CA">
        <w:rPr>
          <w:rFonts w:ascii="Times New Roman" w:eastAsia="Times New Roman" w:hAnsi="Times New Roman" w:cs="Times New Roman"/>
          <w:bCs/>
          <w:sz w:val="28"/>
          <w:szCs w:val="28"/>
          <w:lang w:eastAsia="lv-LV"/>
        </w:rPr>
        <w:t>.</w:t>
      </w:r>
    </w:p>
    <w:p w:rsidR="00864D94" w:rsidRPr="00C73E77" w:rsidP="00864D94" w14:paraId="1A69EADC" w14:textId="77777777">
      <w:pPr>
        <w:pStyle w:val="ListParagraph"/>
        <w:spacing w:after="0" w:line="240" w:lineRule="auto"/>
        <w:ind w:left="0" w:firstLine="720"/>
        <w:jc w:val="both"/>
        <w:rPr>
          <w:rFonts w:ascii="Times New Roman" w:hAnsi="Times New Roman" w:cs="Times New Roman"/>
          <w:bCs/>
          <w:sz w:val="28"/>
          <w:szCs w:val="28"/>
        </w:rPr>
      </w:pPr>
    </w:p>
    <w:p w:rsidR="00864D94" w:rsidRPr="00C73E77" w:rsidP="00864D94" w14:paraId="6C63B44A"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44</w:t>
      </w:r>
      <w:r w:rsidRPr="00C73E77" w:rsidR="00D939CA">
        <w:rPr>
          <w:rFonts w:ascii="Times New Roman" w:hAnsi="Times New Roman" w:cs="Times New Roman"/>
          <w:sz w:val="28"/>
          <w:szCs w:val="28"/>
        </w:rPr>
        <w:t>. P</w:t>
      </w:r>
      <w:r w:rsidRPr="00C73E77">
        <w:rPr>
          <w:rFonts w:ascii="Times New Roman" w:hAnsi="Times New Roman" w:cs="Times New Roman"/>
          <w:sz w:val="28"/>
          <w:szCs w:val="28"/>
        </w:rPr>
        <w:t>apildināt noteikumus ar 167.</w:t>
      </w:r>
      <w:r w:rsidRPr="00C73E77">
        <w:rPr>
          <w:rFonts w:ascii="Times New Roman" w:hAnsi="Times New Roman" w:cs="Times New Roman"/>
          <w:sz w:val="28"/>
          <w:szCs w:val="28"/>
          <w:vertAlign w:val="superscript"/>
        </w:rPr>
        <w:t>1</w:t>
      </w:r>
      <w:r w:rsidRPr="00C73E77">
        <w:rPr>
          <w:rFonts w:ascii="Times New Roman" w:hAnsi="Times New Roman" w:cs="Times New Roman"/>
          <w:sz w:val="28"/>
          <w:szCs w:val="28"/>
        </w:rPr>
        <w:t> </w:t>
      </w:r>
      <w:r w:rsidRPr="00C73E77" w:rsidR="00D939CA">
        <w:rPr>
          <w:rFonts w:ascii="Times New Roman" w:hAnsi="Times New Roman" w:cs="Times New Roman"/>
          <w:sz w:val="28"/>
          <w:szCs w:val="28"/>
        </w:rPr>
        <w:t>punktu šādā redakcijā:</w:t>
      </w:r>
    </w:p>
    <w:p w:rsidR="00864D94" w:rsidRPr="00C73E77" w:rsidP="00864D94" w14:paraId="480867D4"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“167.</w:t>
      </w:r>
      <w:r w:rsidRPr="00C73E77">
        <w:rPr>
          <w:rFonts w:ascii="Times New Roman" w:hAnsi="Times New Roman" w:cs="Times New Roman"/>
          <w:sz w:val="28"/>
          <w:szCs w:val="28"/>
          <w:vertAlign w:val="superscript"/>
        </w:rPr>
        <w:t>1</w:t>
      </w:r>
      <w:r w:rsidRPr="00C73E77">
        <w:rPr>
          <w:rFonts w:ascii="Times New Roman" w:hAnsi="Times New Roman" w:cs="Times New Roman"/>
          <w:sz w:val="28"/>
          <w:szCs w:val="28"/>
        </w:rPr>
        <w:t xml:space="preserve"> Apliecinājumu par ēkas vai tās daļas gatavību ekspluatācijai vai ēkas nojaukšanu paraksta būvniecības ierosinātājs, būvdarbu veicējs (izņemot šo noteikumu 107. punktā noteiktajā gadījumā), atbildīgais būvdarbu vadītājs, būvuzraugs (ja veikta būvuzraudzība) un </w:t>
      </w:r>
      <w:r w:rsidRPr="00C73E77">
        <w:rPr>
          <w:rFonts w:ascii="Times New Roman" w:hAnsi="Times New Roman" w:cs="Times New Roman"/>
          <w:sz w:val="28"/>
          <w:szCs w:val="28"/>
        </w:rPr>
        <w:t>autoruzraugs</w:t>
      </w:r>
      <w:r w:rsidRPr="00C73E77">
        <w:rPr>
          <w:rFonts w:ascii="Times New Roman" w:hAnsi="Times New Roman" w:cs="Times New Roman"/>
          <w:sz w:val="28"/>
          <w:szCs w:val="28"/>
        </w:rPr>
        <w:t xml:space="preserve"> (ja veikta autoruzraudzība).</w:t>
      </w:r>
      <w:r w:rsidRPr="00C73E77" w:rsidR="00D939CA">
        <w:rPr>
          <w:rFonts w:ascii="Times New Roman" w:hAnsi="Times New Roman" w:cs="Times New Roman"/>
          <w:sz w:val="28"/>
          <w:szCs w:val="28"/>
        </w:rPr>
        <w:t>”.</w:t>
      </w:r>
    </w:p>
    <w:p w:rsidR="00864D94" w:rsidRPr="00C73E77" w:rsidP="00864D94" w14:paraId="05840E0E"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361BE0FD"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45</w:t>
      </w:r>
      <w:r w:rsidRPr="00C73E77" w:rsidR="00D939CA">
        <w:rPr>
          <w:rFonts w:ascii="Times New Roman" w:hAnsi="Times New Roman" w:cs="Times New Roman"/>
          <w:sz w:val="28"/>
          <w:szCs w:val="28"/>
        </w:rPr>
        <w:t>. I</w:t>
      </w:r>
      <w:r w:rsidRPr="00C73E77">
        <w:rPr>
          <w:rFonts w:ascii="Times New Roman" w:hAnsi="Times New Roman" w:cs="Times New Roman"/>
          <w:sz w:val="28"/>
          <w:szCs w:val="28"/>
        </w:rPr>
        <w:t>zteikt 168.2. apakšpunktu šādā redakcijā:</w:t>
      </w:r>
    </w:p>
    <w:p w:rsidR="00864D94" w:rsidRPr="00C73E77" w:rsidP="00864D94" w14:paraId="669322B3" w14:textId="77777777">
      <w:pPr>
        <w:pStyle w:val="ListParagraph"/>
        <w:spacing w:after="0" w:line="240" w:lineRule="auto"/>
        <w:ind w:left="0" w:firstLine="720"/>
        <w:jc w:val="both"/>
        <w:rPr>
          <w:rFonts w:ascii="Times New Roman" w:hAnsi="Times New Roman" w:cs="Times New Roman"/>
          <w:sz w:val="28"/>
          <w:szCs w:val="28"/>
        </w:rPr>
      </w:pPr>
      <w:r w:rsidRPr="00C73E77">
        <w:rPr>
          <w:rFonts w:ascii="Times New Roman" w:hAnsi="Times New Roman" w:cs="Times New Roman"/>
          <w:sz w:val="28"/>
          <w:szCs w:val="28"/>
        </w:rPr>
        <w:t>“168.2. apkures ierīces, iekārtas, dūmvadu un dabīgās ventilācijas kanālu teh</w:t>
      </w:r>
      <w:r w:rsidRPr="00C73E77" w:rsidR="00D939CA">
        <w:rPr>
          <w:rFonts w:ascii="Times New Roman" w:hAnsi="Times New Roman" w:cs="Times New Roman"/>
          <w:sz w:val="28"/>
          <w:szCs w:val="28"/>
        </w:rPr>
        <w:t>niskā stāvokļa pārbaudes aktu.”.</w:t>
      </w:r>
    </w:p>
    <w:p w:rsidR="00864D94" w:rsidRPr="00C73E77" w:rsidP="00864D94" w14:paraId="35A7103C" w14:textId="77777777">
      <w:pPr>
        <w:pStyle w:val="ListParagraph"/>
        <w:spacing w:after="0" w:line="240" w:lineRule="auto"/>
        <w:ind w:left="0" w:firstLine="720"/>
        <w:jc w:val="both"/>
        <w:rPr>
          <w:rFonts w:ascii="Times New Roman" w:hAnsi="Times New Roman" w:cs="Times New Roman"/>
          <w:sz w:val="28"/>
          <w:szCs w:val="28"/>
        </w:rPr>
      </w:pPr>
    </w:p>
    <w:p w:rsidR="00864D94" w:rsidRPr="00C73E77" w:rsidP="00864D94" w14:paraId="65269427"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hAnsi="Times New Roman" w:cs="Times New Roman"/>
          <w:sz w:val="28"/>
          <w:szCs w:val="28"/>
        </w:rPr>
        <w:t>46</w:t>
      </w:r>
      <w:r w:rsidRPr="00C73E77" w:rsidR="00D939CA">
        <w:rPr>
          <w:rFonts w:ascii="Times New Roman" w:hAnsi="Times New Roman" w:cs="Times New Roman"/>
          <w:sz w:val="28"/>
          <w:szCs w:val="28"/>
        </w:rPr>
        <w:t>. I</w:t>
      </w:r>
      <w:r w:rsidRPr="00C73E77">
        <w:rPr>
          <w:rFonts w:ascii="Times New Roman" w:hAnsi="Times New Roman" w:cs="Times New Roman"/>
          <w:sz w:val="28"/>
          <w:szCs w:val="28"/>
        </w:rPr>
        <w:t>zteikt</w:t>
      </w:r>
      <w:r w:rsidRPr="00C73E77">
        <w:rPr>
          <w:rFonts w:ascii="Times New Roman" w:eastAsia="Times New Roman" w:hAnsi="Times New Roman" w:cs="Times New Roman"/>
          <w:bCs/>
          <w:sz w:val="28"/>
          <w:szCs w:val="28"/>
          <w:lang w:eastAsia="lv-LV"/>
        </w:rPr>
        <w:t xml:space="preserve"> 169. punktu šādā redakcijā:</w:t>
      </w:r>
    </w:p>
    <w:p w:rsidR="00864D94" w:rsidRPr="00C73E77" w:rsidP="00864D94" w14:paraId="140E8B84"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“169. Šo noteikumu 167.1. apakšpunktā minēto dokumentu un šo noteikumu 167.2., 167.3., 167.4., 167.5., 167.8., 168.1. un 168.2. apakšpunktā minēto dokumentu kopijas, izņemot, ja attiecīgā informācija un dati pieejami būvniecības informācijas sistēmā, būvniecības ierosinātājs nodod glabāšanā tās institūcijas arhīvā, kura pilda būvvaldes funkcijas.”</w:t>
      </w:r>
      <w:r w:rsidRPr="00C73E77" w:rsidR="00D939CA">
        <w:rPr>
          <w:rFonts w:ascii="Times New Roman" w:eastAsia="Times New Roman" w:hAnsi="Times New Roman" w:cs="Times New Roman"/>
          <w:bCs/>
          <w:sz w:val="28"/>
          <w:szCs w:val="28"/>
          <w:lang w:eastAsia="lv-LV"/>
        </w:rPr>
        <w:t>.</w:t>
      </w:r>
    </w:p>
    <w:p w:rsidR="00864D94" w:rsidRPr="00C73E77" w:rsidP="00864D94" w14:paraId="0D0AF749"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78BD6510"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47</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w:t>
      </w:r>
      <w:r w:rsidRPr="00C73E77" w:rsidR="00D939CA">
        <w:rPr>
          <w:rFonts w:ascii="Times New Roman" w:eastAsia="Times New Roman" w:hAnsi="Times New Roman" w:cs="Times New Roman"/>
          <w:bCs/>
          <w:sz w:val="28"/>
          <w:szCs w:val="28"/>
          <w:lang w:eastAsia="lv-LV"/>
        </w:rPr>
        <w:t>trot 170. punkta pēdējo teikumu.</w:t>
      </w:r>
    </w:p>
    <w:p w:rsidR="00864D94" w:rsidRPr="00C73E77" w:rsidP="00864D94" w14:paraId="14DB03D6"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864D94" w14:paraId="312EE74F"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48</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174. punktā vārdu “</w:t>
      </w:r>
      <w:r w:rsidRPr="00C73E77">
        <w:rPr>
          <w:rFonts w:ascii="Times New Roman" w:eastAsia="Times New Roman" w:hAnsi="Times New Roman" w:cs="Times New Roman"/>
          <w:bCs/>
          <w:sz w:val="28"/>
          <w:szCs w:val="28"/>
          <w:lang w:eastAsia="lv-LV"/>
        </w:rPr>
        <w:t>autoruzraugu</w:t>
      </w:r>
      <w:r w:rsidRPr="00C73E77">
        <w:rPr>
          <w:rFonts w:ascii="Times New Roman" w:eastAsia="Times New Roman" w:hAnsi="Times New Roman" w:cs="Times New Roman"/>
          <w:bCs/>
          <w:sz w:val="28"/>
          <w:szCs w:val="28"/>
          <w:lang w:eastAsia="lv-LV"/>
        </w:rPr>
        <w:t xml:space="preserve">” un vārdus “un sniedzis </w:t>
      </w:r>
      <w:r w:rsidRPr="00C73E77" w:rsidR="00D939CA">
        <w:rPr>
          <w:rFonts w:ascii="Times New Roman" w:eastAsia="Times New Roman" w:hAnsi="Times New Roman" w:cs="Times New Roman"/>
          <w:bCs/>
          <w:sz w:val="28"/>
          <w:szCs w:val="28"/>
          <w:lang w:eastAsia="lv-LV"/>
        </w:rPr>
        <w:t>atzinumu”.</w:t>
      </w:r>
    </w:p>
    <w:p w:rsidR="00864D94" w:rsidRPr="00C73E77" w:rsidP="00864D94" w14:paraId="6F6C8EDF"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p>
    <w:p w:rsidR="00864D94" w:rsidRPr="00C73E77" w:rsidP="003705BA" w14:paraId="32B204A9" w14:textId="77777777">
      <w:pPr>
        <w:pStyle w:val="ListParagraph"/>
        <w:spacing w:after="0" w:line="240" w:lineRule="auto"/>
        <w:ind w:left="0"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49</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175. punktu šādā redakcijā:</w:t>
      </w:r>
    </w:p>
    <w:p w:rsidR="00753A42" w:rsidRPr="00C73E77" w:rsidP="00AF3D2E" w14:paraId="7269A6C7" w14:textId="77777777">
      <w:pPr>
        <w:pStyle w:val="CommentText"/>
        <w:jc w:val="both"/>
        <w:rPr>
          <w:rFonts w:ascii="Times New Roman" w:hAnsi="Times New Roman" w:cs="Times New Roman"/>
          <w:sz w:val="28"/>
          <w:szCs w:val="28"/>
        </w:rPr>
      </w:pPr>
      <w:r w:rsidRPr="00C73E77">
        <w:rPr>
          <w:rFonts w:ascii="Times New Roman" w:eastAsia="Times New Roman" w:hAnsi="Times New Roman" w:cs="Times New Roman"/>
          <w:bCs/>
          <w:sz w:val="28"/>
          <w:szCs w:val="28"/>
          <w:lang w:eastAsia="lv-LV"/>
        </w:rPr>
        <w:tab/>
      </w:r>
      <w:r w:rsidRPr="00C73E77" w:rsidR="00864D94">
        <w:rPr>
          <w:rFonts w:ascii="Times New Roman" w:eastAsia="Times New Roman" w:hAnsi="Times New Roman" w:cs="Times New Roman"/>
          <w:bCs/>
          <w:sz w:val="28"/>
          <w:szCs w:val="28"/>
          <w:lang w:eastAsia="lv-LV"/>
        </w:rPr>
        <w:t xml:space="preserve">“175. Institūcija, kura pilda būvvaldes funkcijas, izdod aktu par ēkas vai tās daļas pieņemšanu ekspluatācijā (turpmāk – akts), kurā ietver būvniecības ierosinātāja apliecinājumā par ēkas vai tās daļas gatavību ekspluatācijai vai ēkas nojaukšanu </w:t>
      </w:r>
      <w:bookmarkStart w:id="2" w:name="_Hlk519247099"/>
      <w:r w:rsidRPr="00C73E77">
        <w:rPr>
          <w:rFonts w:ascii="Times New Roman" w:hAnsi="Times New Roman" w:cs="Times New Roman"/>
          <w:sz w:val="28"/>
          <w:szCs w:val="28"/>
        </w:rPr>
        <w:t>1</w:t>
      </w:r>
      <w:r w:rsidRPr="00C73E77" w:rsidR="004C5823">
        <w:rPr>
          <w:rFonts w:ascii="Times New Roman" w:hAnsi="Times New Roman" w:cs="Times New Roman"/>
          <w:sz w:val="28"/>
          <w:szCs w:val="28"/>
        </w:rPr>
        <w:t>.1.1., 1.1.2., 1.2., 1.3. apakš</w:t>
      </w:r>
      <w:r w:rsidRPr="00C73E77">
        <w:rPr>
          <w:rFonts w:ascii="Times New Roman" w:hAnsi="Times New Roman" w:cs="Times New Roman"/>
          <w:sz w:val="28"/>
          <w:szCs w:val="28"/>
        </w:rPr>
        <w:t>punktā</w:t>
      </w:r>
      <w:r w:rsidRPr="00C73E77" w:rsidR="004C5823">
        <w:rPr>
          <w:rFonts w:ascii="Times New Roman" w:hAnsi="Times New Roman" w:cs="Times New Roman"/>
          <w:sz w:val="28"/>
          <w:szCs w:val="28"/>
        </w:rPr>
        <w:t>, 3. un 5. punktā</w:t>
      </w:r>
      <w:r w:rsidRPr="00C73E77">
        <w:rPr>
          <w:rFonts w:ascii="Times New Roman" w:hAnsi="Times New Roman" w:cs="Times New Roman"/>
          <w:sz w:val="28"/>
          <w:szCs w:val="28"/>
        </w:rPr>
        <w:t xml:space="preserve"> </w:t>
      </w:r>
      <w:bookmarkEnd w:id="2"/>
      <w:r w:rsidRPr="00C73E77">
        <w:rPr>
          <w:rFonts w:ascii="Times New Roman" w:hAnsi="Times New Roman" w:cs="Times New Roman"/>
          <w:sz w:val="28"/>
          <w:szCs w:val="28"/>
        </w:rPr>
        <w:t xml:space="preserve">norādīto informāciju, kā arī norāda ziņas par objektu </w:t>
      </w:r>
      <w:r w:rsidRPr="00C73E77">
        <w:rPr>
          <w:rFonts w:ascii="Times New Roman" w:hAnsi="Times New Roman" w:cs="Times New Roman"/>
          <w:sz w:val="28"/>
          <w:szCs w:val="28"/>
          <w:lang w:eastAsia="lv-LV"/>
        </w:rPr>
        <w:t>(adrese, kadastra apzīmējums, būves grupa, lietošanas veids, būvi raksturojošie lielumi un būvizstrādājumi</w:t>
      </w:r>
      <w:r w:rsidRPr="00C73E77" w:rsidR="00AF3D2E">
        <w:rPr>
          <w:rFonts w:ascii="Times New Roman" w:hAnsi="Times New Roman" w:cs="Times New Roman"/>
          <w:sz w:val="28"/>
          <w:szCs w:val="28"/>
        </w:rPr>
        <w:t xml:space="preserve">), </w:t>
      </w:r>
      <w:r w:rsidRPr="00C73E77">
        <w:rPr>
          <w:rFonts w:ascii="Times New Roman" w:hAnsi="Times New Roman" w:cs="Times New Roman"/>
          <w:sz w:val="28"/>
          <w:szCs w:val="28"/>
        </w:rPr>
        <w:t>būvdarbu garantijas termiņu, atlikto būvdarbu apjomus un to izpildes termiņus un pievienotos dokumentus, izņemot, ja attiecīgā informācija un dati pieejami būvniecības informācijas sistēmā.”.</w:t>
      </w:r>
    </w:p>
    <w:p w:rsidR="00864D94" w:rsidRPr="00C73E77" w:rsidP="00864D94" w14:paraId="5A3002E6"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7EEC0CE4"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50</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izstāt 176. punktā vārdu “para</w:t>
      </w:r>
      <w:r w:rsidRPr="00C73E77" w:rsidR="00D939CA">
        <w:rPr>
          <w:rFonts w:ascii="Times New Roman" w:eastAsia="Times New Roman" w:hAnsi="Times New Roman" w:cs="Times New Roman"/>
          <w:bCs/>
          <w:sz w:val="28"/>
          <w:szCs w:val="28"/>
          <w:lang w:eastAsia="lv-LV"/>
        </w:rPr>
        <w:t>kstīšanas” ar vārdu “izdošanas”.</w:t>
      </w:r>
    </w:p>
    <w:p w:rsidR="00864D94" w:rsidRPr="00C73E77" w:rsidP="00864D94" w14:paraId="40B770C7"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586E5623"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51</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izstāt 177. punktā skaitli un vārdus “</w:t>
      </w:r>
      <w:r w:rsidRPr="00C73E77">
        <w:rPr>
          <w:rFonts w:ascii="Times New Roman" w:hAnsi="Times New Roman" w:cs="Times New Roman"/>
          <w:sz w:val="28"/>
          <w:szCs w:val="28"/>
        </w:rPr>
        <w:t>akta 6. punktu “Ēkas tehniski ekonomiskie rādītāji” aizpilda katrai ēkai atsevišķi” ar vārdiem “ēkas tehniski ekonomiskos rādītājus norāda par katru ēku”</w:t>
      </w:r>
      <w:r w:rsidRPr="00C73E77" w:rsidR="00D939CA">
        <w:rPr>
          <w:rFonts w:ascii="Times New Roman" w:hAnsi="Times New Roman" w:cs="Times New Roman"/>
          <w:sz w:val="28"/>
          <w:szCs w:val="28"/>
        </w:rPr>
        <w:t>.</w:t>
      </w:r>
    </w:p>
    <w:p w:rsidR="00864D94" w:rsidRPr="00C73E77" w:rsidP="00864D94" w14:paraId="1BEB605F"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2FDCE651"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52</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 xml:space="preserve">izstāt 181. punktā vārdu “parakstīšanas” ar vārdu </w:t>
      </w:r>
      <w:r w:rsidRPr="00C73E77" w:rsidR="00D939CA">
        <w:rPr>
          <w:rFonts w:ascii="Times New Roman" w:eastAsia="Times New Roman" w:hAnsi="Times New Roman" w:cs="Times New Roman"/>
          <w:bCs/>
          <w:sz w:val="28"/>
          <w:szCs w:val="28"/>
          <w:lang w:eastAsia="lv-LV"/>
        </w:rPr>
        <w:t>“izdošanas”.</w:t>
      </w:r>
    </w:p>
    <w:p w:rsidR="00864D94" w:rsidRPr="00C73E77" w:rsidP="00864D94" w14:paraId="487C880B"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6C7BE6EF"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53</w:t>
      </w:r>
      <w:r w:rsidRPr="00C73E77">
        <w:rPr>
          <w:rFonts w:ascii="Times New Roman" w:eastAsia="Times New Roman" w:hAnsi="Times New Roman" w:cs="Times New Roman"/>
          <w:bCs/>
          <w:sz w:val="28"/>
          <w:szCs w:val="28"/>
          <w:lang w:eastAsia="lv-LV"/>
        </w:rPr>
        <w:t>.</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182.</w:t>
      </w:r>
      <w:r w:rsidRPr="00C73E77" w:rsidR="00D939CA">
        <w:rPr>
          <w:rFonts w:ascii="Times New Roman" w:eastAsia="Times New Roman" w:hAnsi="Times New Roman" w:cs="Times New Roman"/>
          <w:bCs/>
          <w:sz w:val="28"/>
          <w:szCs w:val="28"/>
          <w:lang w:eastAsia="lv-LV"/>
        </w:rPr>
        <w:t> punkta pirmo teikumu.</w:t>
      </w:r>
    </w:p>
    <w:p w:rsidR="00864D94" w:rsidRPr="00C73E77" w:rsidP="00864D94" w14:paraId="68574FF7"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78A39B5B"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54</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A</w:t>
      </w:r>
      <w:r w:rsidRPr="00C73E77">
        <w:rPr>
          <w:rFonts w:ascii="Times New Roman" w:eastAsia="Times New Roman" w:hAnsi="Times New Roman" w:cs="Times New Roman"/>
          <w:bCs/>
          <w:sz w:val="28"/>
          <w:szCs w:val="28"/>
          <w:lang w:eastAsia="lv-LV"/>
        </w:rPr>
        <w:t>izstāt 185. punktā vārdu “saņemts” ar vārdu “izdots”</w:t>
      </w:r>
      <w:r w:rsidRPr="00C73E77" w:rsidR="00D939CA">
        <w:rPr>
          <w:rFonts w:ascii="Times New Roman" w:eastAsia="Times New Roman" w:hAnsi="Times New Roman" w:cs="Times New Roman"/>
          <w:bCs/>
          <w:sz w:val="28"/>
          <w:szCs w:val="28"/>
          <w:lang w:eastAsia="lv-LV"/>
        </w:rPr>
        <w:t>.</w:t>
      </w:r>
    </w:p>
    <w:p w:rsidR="00864D94" w:rsidRPr="00C73E77" w:rsidP="00864D94" w14:paraId="378BF017"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0E8669EA"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55</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P</w:t>
      </w:r>
      <w:r w:rsidRPr="00C73E77">
        <w:rPr>
          <w:rFonts w:ascii="Times New Roman" w:eastAsia="Times New Roman" w:hAnsi="Times New Roman" w:cs="Times New Roman"/>
          <w:bCs/>
          <w:sz w:val="28"/>
          <w:szCs w:val="28"/>
          <w:lang w:eastAsia="lv-LV"/>
        </w:rPr>
        <w:t>apildināt 196. punkta ievaddaļu aiz vārda “iesniedz” ar vārdiem “izņemot, ja attiecīgā informācija un dati pieejami būvniecības informācijas sistēmā</w:t>
      </w:r>
      <w:r w:rsidRPr="00C73E77" w:rsidR="00D939CA">
        <w:rPr>
          <w:rFonts w:ascii="Times New Roman" w:eastAsia="Times New Roman" w:hAnsi="Times New Roman" w:cs="Times New Roman"/>
          <w:bCs/>
          <w:sz w:val="28"/>
          <w:szCs w:val="28"/>
          <w:lang w:eastAsia="lv-LV"/>
        </w:rPr>
        <w:t>”.</w:t>
      </w:r>
    </w:p>
    <w:p w:rsidR="00864D94" w:rsidRPr="00C73E77" w:rsidP="00864D94" w14:paraId="5599FB64"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0F4E0CD0"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56</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196.2.1. ap</w:t>
      </w:r>
      <w:r w:rsidRPr="00C73E77" w:rsidR="00D939CA">
        <w:rPr>
          <w:rFonts w:ascii="Times New Roman" w:eastAsia="Times New Roman" w:hAnsi="Times New Roman" w:cs="Times New Roman"/>
          <w:bCs/>
          <w:sz w:val="28"/>
          <w:szCs w:val="28"/>
          <w:lang w:eastAsia="lv-LV"/>
        </w:rPr>
        <w:t>akšpunktā vārdus “ēkas fasādes”.</w:t>
      </w:r>
    </w:p>
    <w:p w:rsidR="00864D94" w:rsidRPr="00C73E77" w:rsidP="00864D94" w14:paraId="404E471A" w14:textId="77777777">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p>
    <w:p w:rsidR="00864D94" w:rsidRPr="00C73E77" w:rsidP="00864D94" w14:paraId="160A8B7C" w14:textId="77777777">
      <w:pPr>
        <w:shd w:val="clear" w:color="auto" w:fill="FFFFFF"/>
        <w:spacing w:after="0" w:line="240" w:lineRule="auto"/>
        <w:ind w:firstLine="720"/>
        <w:contextualSpacing/>
        <w:jc w:val="both"/>
        <w:rPr>
          <w:rFonts w:ascii="Times New Roman" w:hAnsi="Times New Roman" w:cs="Times New Roman"/>
          <w:sz w:val="28"/>
          <w:szCs w:val="28"/>
        </w:rPr>
      </w:pPr>
      <w:r w:rsidRPr="00C73E77">
        <w:rPr>
          <w:rFonts w:ascii="Times New Roman" w:eastAsia="Times New Roman" w:hAnsi="Times New Roman" w:cs="Times New Roman"/>
          <w:bCs/>
          <w:sz w:val="28"/>
          <w:szCs w:val="28"/>
          <w:lang w:eastAsia="lv-LV"/>
        </w:rPr>
        <w:t>57</w:t>
      </w:r>
      <w:r w:rsidRPr="00C73E77" w:rsidR="00D939CA">
        <w:rPr>
          <w:rFonts w:ascii="Times New Roman" w:eastAsia="Times New Roman" w:hAnsi="Times New Roman" w:cs="Times New Roman"/>
          <w:bCs/>
          <w:sz w:val="28"/>
          <w:szCs w:val="28"/>
          <w:lang w:eastAsia="lv-LV"/>
        </w:rPr>
        <w:t>. S</w:t>
      </w:r>
      <w:r w:rsidRPr="00C73E77">
        <w:rPr>
          <w:rFonts w:ascii="Times New Roman" w:hAnsi="Times New Roman" w:cs="Times New Roman"/>
          <w:sz w:val="28"/>
          <w:szCs w:val="28"/>
        </w:rPr>
        <w:t>vītrot 197. </w:t>
      </w:r>
      <w:r w:rsidRPr="00C73E77" w:rsidR="00D939CA">
        <w:rPr>
          <w:rFonts w:ascii="Times New Roman" w:hAnsi="Times New Roman" w:cs="Times New Roman"/>
          <w:sz w:val="28"/>
          <w:szCs w:val="28"/>
        </w:rPr>
        <w:t>punktā vārdus “ēkas fasādes”.</w:t>
      </w:r>
    </w:p>
    <w:p w:rsidR="00864D94" w:rsidRPr="00C73E77" w:rsidP="00864D94" w14:paraId="2D95E220" w14:textId="77777777">
      <w:pPr>
        <w:shd w:val="clear" w:color="auto" w:fill="FFFFFF"/>
        <w:spacing w:after="0" w:line="240" w:lineRule="auto"/>
        <w:ind w:firstLine="720"/>
        <w:contextualSpacing/>
        <w:jc w:val="both"/>
        <w:rPr>
          <w:rFonts w:ascii="Times New Roman" w:hAnsi="Times New Roman" w:cs="Times New Roman"/>
          <w:sz w:val="28"/>
          <w:szCs w:val="28"/>
        </w:rPr>
      </w:pPr>
    </w:p>
    <w:p w:rsidR="00864D94" w:rsidRPr="00C73E77" w:rsidP="00864D94" w14:paraId="6A10A370" w14:textId="77777777">
      <w:pPr>
        <w:shd w:val="clear" w:color="auto" w:fill="FFFFFF"/>
        <w:spacing w:after="0" w:line="240" w:lineRule="auto"/>
        <w:ind w:firstLine="720"/>
        <w:contextualSpacing/>
        <w:jc w:val="both"/>
        <w:rPr>
          <w:rFonts w:ascii="Times New Roman" w:hAnsi="Times New Roman" w:cs="Times New Roman"/>
          <w:sz w:val="28"/>
          <w:szCs w:val="28"/>
        </w:rPr>
      </w:pPr>
      <w:r w:rsidRPr="00C73E77">
        <w:rPr>
          <w:rFonts w:ascii="Times New Roman" w:hAnsi="Times New Roman" w:cs="Times New Roman"/>
          <w:sz w:val="28"/>
          <w:szCs w:val="28"/>
        </w:rPr>
        <w:t>58</w:t>
      </w:r>
      <w:r w:rsidRPr="00C73E77" w:rsidR="00D939CA">
        <w:rPr>
          <w:rFonts w:ascii="Times New Roman" w:hAnsi="Times New Roman" w:cs="Times New Roman"/>
          <w:sz w:val="28"/>
          <w:szCs w:val="28"/>
        </w:rPr>
        <w:t>. S</w:t>
      </w:r>
      <w:r w:rsidRPr="00C73E77">
        <w:rPr>
          <w:rFonts w:ascii="Times New Roman" w:hAnsi="Times New Roman" w:cs="Times New Roman"/>
          <w:sz w:val="28"/>
          <w:szCs w:val="28"/>
        </w:rPr>
        <w:t>vītrot 201. p</w:t>
      </w:r>
      <w:r w:rsidRPr="00C73E77" w:rsidR="00D939CA">
        <w:rPr>
          <w:rFonts w:ascii="Times New Roman" w:hAnsi="Times New Roman" w:cs="Times New Roman"/>
          <w:sz w:val="28"/>
          <w:szCs w:val="28"/>
        </w:rPr>
        <w:t>unktā vārdus “ēkas nojaukšanai”.</w:t>
      </w:r>
    </w:p>
    <w:p w:rsidR="00864D94" w:rsidRPr="00C73E77" w:rsidP="00864D94" w14:paraId="1B5AFA46" w14:textId="77777777">
      <w:pPr>
        <w:shd w:val="clear" w:color="auto" w:fill="FFFFFF"/>
        <w:spacing w:after="0" w:line="240" w:lineRule="auto"/>
        <w:ind w:firstLine="720"/>
        <w:contextualSpacing/>
        <w:jc w:val="both"/>
        <w:rPr>
          <w:rFonts w:ascii="Times New Roman" w:hAnsi="Times New Roman" w:cs="Times New Roman"/>
          <w:sz w:val="28"/>
          <w:szCs w:val="28"/>
        </w:rPr>
      </w:pPr>
    </w:p>
    <w:p w:rsidR="00864D94" w:rsidRPr="00C73E77" w:rsidP="00864D94" w14:paraId="0C400934" w14:textId="77777777">
      <w:pPr>
        <w:shd w:val="clear" w:color="auto" w:fill="FFFFFF"/>
        <w:spacing w:after="0" w:line="240" w:lineRule="auto"/>
        <w:ind w:firstLine="720"/>
        <w:contextualSpacing/>
        <w:jc w:val="both"/>
        <w:rPr>
          <w:rFonts w:ascii="Times New Roman" w:hAnsi="Times New Roman" w:cs="Times New Roman"/>
          <w:sz w:val="28"/>
          <w:szCs w:val="28"/>
        </w:rPr>
      </w:pPr>
      <w:r w:rsidRPr="00C73E77">
        <w:rPr>
          <w:rFonts w:ascii="Times New Roman" w:hAnsi="Times New Roman" w:cs="Times New Roman"/>
          <w:sz w:val="28"/>
          <w:szCs w:val="28"/>
        </w:rPr>
        <w:t>59</w:t>
      </w:r>
      <w:r w:rsidRPr="00C73E77">
        <w:rPr>
          <w:rFonts w:ascii="Times New Roman" w:hAnsi="Times New Roman" w:cs="Times New Roman"/>
          <w:sz w:val="28"/>
          <w:szCs w:val="28"/>
        </w:rPr>
        <w:t>. </w:t>
      </w:r>
      <w:r w:rsidRPr="00C73E77">
        <w:rPr>
          <w:rFonts w:ascii="Times New Roman" w:eastAsia="Times New Roman" w:hAnsi="Times New Roman" w:cs="Times New Roman"/>
          <w:bCs/>
          <w:sz w:val="28"/>
          <w:szCs w:val="28"/>
          <w:lang w:eastAsia="lv-LV"/>
        </w:rPr>
        <w:t>Izteikt 202. punktu šādā redakcijā:</w:t>
      </w:r>
    </w:p>
    <w:p w:rsidR="00D939CA" w:rsidRPr="00C73E77" w:rsidP="00864D94" w14:paraId="0FADC518" w14:textId="77777777">
      <w:pPr>
        <w:spacing w:after="0" w:line="240" w:lineRule="auto"/>
        <w:ind w:firstLine="720"/>
        <w:jc w:val="both"/>
        <w:rPr>
          <w:rFonts w:ascii="Times New Roman" w:hAnsi="Times New Roman" w:cs="Times New Roman"/>
          <w:sz w:val="28"/>
          <w:szCs w:val="28"/>
        </w:rPr>
      </w:pPr>
      <w:r w:rsidRPr="00C73E77">
        <w:rPr>
          <w:rFonts w:ascii="Times New Roman" w:hAnsi="Times New Roman" w:cs="Times New Roman"/>
          <w:sz w:val="28"/>
          <w:szCs w:val="28"/>
        </w:rPr>
        <w:t xml:space="preserve">“202. Institūcija, kura pilda būvvaldes funkcijas, piecu darbdienu laikā pēc šo noteikumu 201. punktā minēto dokumentu saņemšanas veic objekta apsekošanu un pārliecinās, vai būvdarbi veikti atbilstoši akceptētajai būvniecības iecerei un būvniecību reglamentējošajiem normatīvajiem aktiem, vai ir sakārtota teritorija, un izdod izziņu par ēkas </w:t>
      </w:r>
      <w:r w:rsidRPr="00C73E77">
        <w:rPr>
          <w:rFonts w:ascii="Times New Roman" w:hAnsi="Times New Roman" w:cs="Times New Roman"/>
          <w:sz w:val="28"/>
          <w:szCs w:val="28"/>
        </w:rPr>
        <w:t>neesību</w:t>
      </w:r>
      <w:r w:rsidRPr="00C73E77">
        <w:rPr>
          <w:rFonts w:ascii="Times New Roman" w:hAnsi="Times New Roman" w:cs="Times New Roman"/>
          <w:sz w:val="28"/>
          <w:szCs w:val="28"/>
        </w:rPr>
        <w:t>, kurā ietver būvniecības ierosinātāja norādīto informāciju, kā arī atlikto būvdarbu apjomus un to izpildes termiņus.</w:t>
      </w:r>
      <w:r w:rsidRPr="00C73E77">
        <w:rPr>
          <w:rFonts w:ascii="Times New Roman" w:hAnsi="Times New Roman" w:cs="Times New Roman"/>
          <w:sz w:val="28"/>
          <w:szCs w:val="28"/>
        </w:rPr>
        <w:t>”.</w:t>
      </w:r>
    </w:p>
    <w:p w:rsidR="00864D94" w:rsidRPr="00C73E77" w:rsidP="00864D94" w14:paraId="186EDBD9" w14:textId="77777777">
      <w:pPr>
        <w:spacing w:after="0" w:line="240" w:lineRule="auto"/>
        <w:ind w:firstLine="720"/>
        <w:jc w:val="both"/>
        <w:rPr>
          <w:rFonts w:ascii="Times New Roman" w:hAnsi="Times New Roman" w:cs="Times New Roman"/>
          <w:sz w:val="28"/>
          <w:szCs w:val="28"/>
        </w:rPr>
      </w:pPr>
      <w:r w:rsidRPr="00C73E77">
        <w:rPr>
          <w:rFonts w:ascii="Times New Roman" w:hAnsi="Times New Roman" w:cs="Times New Roman"/>
          <w:sz w:val="28"/>
          <w:szCs w:val="28"/>
        </w:rPr>
        <w:t xml:space="preserve"> </w:t>
      </w:r>
    </w:p>
    <w:p w:rsidR="00864D94" w:rsidRPr="00C73E77" w:rsidP="00864D94" w14:paraId="6FF4DB29" w14:textId="77777777">
      <w:pPr>
        <w:spacing w:after="0" w:line="240" w:lineRule="auto"/>
        <w:ind w:firstLine="720"/>
        <w:jc w:val="both"/>
        <w:rPr>
          <w:rFonts w:ascii="Times New Roman" w:hAnsi="Times New Roman" w:cs="Times New Roman"/>
          <w:sz w:val="28"/>
          <w:szCs w:val="28"/>
        </w:rPr>
      </w:pPr>
      <w:r w:rsidRPr="00C73E77">
        <w:rPr>
          <w:rFonts w:ascii="Times New Roman" w:hAnsi="Times New Roman" w:cs="Times New Roman"/>
          <w:sz w:val="28"/>
          <w:szCs w:val="28"/>
        </w:rPr>
        <w:t>60</w:t>
      </w:r>
      <w:r w:rsidRPr="00C73E77" w:rsidR="00D939CA">
        <w:rPr>
          <w:rFonts w:ascii="Times New Roman" w:hAnsi="Times New Roman" w:cs="Times New Roman"/>
          <w:sz w:val="28"/>
          <w:szCs w:val="28"/>
        </w:rPr>
        <w:t>. A</w:t>
      </w:r>
      <w:r w:rsidRPr="00C73E77">
        <w:rPr>
          <w:rFonts w:ascii="Times New Roman" w:eastAsia="Times New Roman" w:hAnsi="Times New Roman" w:cs="Times New Roman"/>
          <w:bCs/>
          <w:sz w:val="28"/>
          <w:szCs w:val="28"/>
          <w:lang w:eastAsia="lv-LV"/>
        </w:rPr>
        <w:t>izstāt 207. punktā vārdu “oriģinālus” ar vārdiem “izņemot, ja tie pieejami būvniecības informācijas sistēmā</w:t>
      </w:r>
      <w:r w:rsidRPr="00C73E77" w:rsidR="00D939CA">
        <w:rPr>
          <w:rFonts w:ascii="Times New Roman" w:eastAsia="Times New Roman" w:hAnsi="Times New Roman" w:cs="Times New Roman"/>
          <w:bCs/>
          <w:sz w:val="28"/>
          <w:szCs w:val="28"/>
          <w:lang w:eastAsia="lv-LV"/>
        </w:rPr>
        <w:t>”.</w:t>
      </w:r>
    </w:p>
    <w:p w:rsidR="00864D94" w:rsidRPr="00C73E77" w:rsidP="00864D94" w14:paraId="1F88B11A" w14:textId="77777777">
      <w:pPr>
        <w:spacing w:after="0" w:line="240" w:lineRule="auto"/>
        <w:ind w:firstLine="720"/>
        <w:jc w:val="both"/>
        <w:rPr>
          <w:rFonts w:ascii="Times New Roman" w:hAnsi="Times New Roman" w:cs="Times New Roman"/>
          <w:sz w:val="28"/>
          <w:szCs w:val="28"/>
        </w:rPr>
      </w:pPr>
    </w:p>
    <w:p w:rsidR="00864D94" w:rsidRPr="00C73E77" w:rsidP="00864D94" w14:paraId="59FEFA00"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hAnsi="Times New Roman" w:cs="Times New Roman"/>
          <w:sz w:val="28"/>
          <w:szCs w:val="28"/>
        </w:rPr>
        <w:t>61</w:t>
      </w:r>
      <w:r w:rsidRPr="00C73E77" w:rsidR="00D939CA">
        <w:rPr>
          <w:rFonts w:ascii="Times New Roman" w:hAnsi="Times New Roman" w:cs="Times New Roman"/>
          <w:sz w:val="28"/>
          <w:szCs w:val="28"/>
        </w:rPr>
        <w:t>. A</w:t>
      </w:r>
      <w:r w:rsidRPr="00C73E77">
        <w:rPr>
          <w:rFonts w:ascii="Times New Roman" w:eastAsia="Times New Roman" w:hAnsi="Times New Roman" w:cs="Times New Roman"/>
          <w:bCs/>
          <w:sz w:val="28"/>
          <w:szCs w:val="28"/>
          <w:lang w:eastAsia="lv-LV"/>
        </w:rPr>
        <w:t>izstāt 207.1. apakšpunktā vārdus un skaitli “nojaukšanu (17. pielikums)” ar vārdiem un skaitli “vai tās daļas gatavību ekspluatācijai vai ēkas nojaukšanu (14. pielikums)</w:t>
      </w:r>
      <w:r w:rsidRPr="00C73E77" w:rsidR="00D939CA">
        <w:rPr>
          <w:rFonts w:ascii="Times New Roman" w:eastAsia="Times New Roman" w:hAnsi="Times New Roman" w:cs="Times New Roman"/>
          <w:bCs/>
          <w:sz w:val="28"/>
          <w:szCs w:val="28"/>
          <w:lang w:eastAsia="lv-LV"/>
        </w:rPr>
        <w:t>”.</w:t>
      </w:r>
    </w:p>
    <w:p w:rsidR="00864D94" w:rsidRPr="00C73E77" w:rsidP="00864D94" w14:paraId="25C9BDC0" w14:textId="77777777">
      <w:pPr>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78129DE"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62</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P</w:t>
      </w:r>
      <w:r w:rsidRPr="00C73E77">
        <w:rPr>
          <w:rFonts w:ascii="Times New Roman" w:eastAsia="Times New Roman" w:hAnsi="Times New Roman" w:cs="Times New Roman"/>
          <w:bCs/>
          <w:sz w:val="28"/>
          <w:szCs w:val="28"/>
          <w:lang w:eastAsia="lv-LV"/>
        </w:rPr>
        <w:t>apildināt 208. punktā aiz vārda “dokumentu” ar vārdiem “izņemot, ja attiecīgā informācija un dati pieejami būvniecības informācijas sistēmā</w:t>
      </w:r>
      <w:r w:rsidRPr="00C73E77" w:rsidR="00D939CA">
        <w:rPr>
          <w:rFonts w:ascii="Times New Roman" w:eastAsia="Times New Roman" w:hAnsi="Times New Roman" w:cs="Times New Roman"/>
          <w:bCs/>
          <w:sz w:val="28"/>
          <w:szCs w:val="28"/>
          <w:lang w:eastAsia="lv-LV"/>
        </w:rPr>
        <w:t>”.</w:t>
      </w:r>
    </w:p>
    <w:p w:rsidR="00864D94" w:rsidRPr="00C73E77" w:rsidP="00864D94" w14:paraId="41300F8D" w14:textId="77777777">
      <w:pPr>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BD16F42" w14:textId="77777777">
      <w:pPr>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63</w:t>
      </w:r>
      <w:r w:rsidRPr="00C73E77">
        <w:rPr>
          <w:rFonts w:ascii="Times New Roman" w:eastAsia="Times New Roman" w:hAnsi="Times New Roman" w:cs="Times New Roman"/>
          <w:bCs/>
          <w:sz w:val="28"/>
          <w:szCs w:val="28"/>
          <w:lang w:eastAsia="lv-LV"/>
        </w:rPr>
        <w:t>. </w:t>
      </w:r>
      <w:r w:rsidRPr="00C73E77" w:rsidR="00D939CA">
        <w:rPr>
          <w:rFonts w:ascii="Times New Roman" w:eastAsia="Times New Roman" w:hAnsi="Times New Roman" w:cs="Times New Roman"/>
          <w:bCs/>
          <w:sz w:val="28"/>
          <w:szCs w:val="28"/>
          <w:lang w:eastAsia="lv-LV"/>
        </w:rPr>
        <w:t>I</w:t>
      </w:r>
      <w:r w:rsidRPr="00C73E77">
        <w:rPr>
          <w:rFonts w:ascii="Times New Roman" w:eastAsia="Times New Roman" w:hAnsi="Times New Roman" w:cs="Times New Roman"/>
          <w:bCs/>
          <w:sz w:val="28"/>
          <w:szCs w:val="28"/>
          <w:lang w:eastAsia="lv-LV"/>
        </w:rPr>
        <w:t>zteikt 212. punktu šādā redakcijā:</w:t>
      </w:r>
    </w:p>
    <w:p w:rsidR="00753A42" w:rsidRPr="00C73E77" w:rsidP="00753A42" w14:paraId="5CA62B6A" w14:textId="77777777">
      <w:pPr>
        <w:spacing w:after="0" w:line="240" w:lineRule="auto"/>
        <w:ind w:firstLine="720"/>
        <w:jc w:val="both"/>
        <w:rPr>
          <w:rFonts w:ascii="Times New Roman" w:hAnsi="Times New Roman" w:cs="Times New Roman"/>
          <w:sz w:val="28"/>
          <w:szCs w:val="28"/>
        </w:rPr>
      </w:pPr>
      <w:r w:rsidRPr="00C73E77">
        <w:rPr>
          <w:rFonts w:ascii="Times New Roman" w:eastAsia="Times New Roman" w:hAnsi="Times New Roman" w:cs="Times New Roman"/>
          <w:bCs/>
          <w:sz w:val="28"/>
          <w:szCs w:val="28"/>
          <w:lang w:eastAsia="lv-LV"/>
        </w:rPr>
        <w:t xml:space="preserve">“212. Institūcija, kura pilda būvvaldes funkcijas, izdod izziņu par ēkas </w:t>
      </w:r>
      <w:r w:rsidRPr="00C73E77">
        <w:rPr>
          <w:rFonts w:ascii="Times New Roman" w:eastAsia="Times New Roman" w:hAnsi="Times New Roman" w:cs="Times New Roman"/>
          <w:bCs/>
          <w:sz w:val="28"/>
          <w:szCs w:val="28"/>
          <w:lang w:eastAsia="lv-LV"/>
        </w:rPr>
        <w:t>neesību</w:t>
      </w:r>
      <w:r w:rsidRPr="00C73E77">
        <w:rPr>
          <w:rFonts w:ascii="Times New Roman" w:eastAsia="Times New Roman" w:hAnsi="Times New Roman" w:cs="Times New Roman"/>
          <w:bCs/>
          <w:sz w:val="28"/>
          <w:szCs w:val="28"/>
          <w:lang w:eastAsia="lv-LV"/>
        </w:rPr>
        <w:t xml:space="preserve">, </w:t>
      </w:r>
      <w:r w:rsidRPr="00C73E77">
        <w:rPr>
          <w:rFonts w:ascii="Times New Roman" w:hAnsi="Times New Roman" w:cs="Times New Roman"/>
          <w:sz w:val="28"/>
          <w:szCs w:val="28"/>
        </w:rPr>
        <w:t xml:space="preserve">kurā ietver būvniecības ierosinātāja apliecinājumā par ēkas vai tās daļas gatavību ekspluatācijai vai ēkas nojaukšanu </w:t>
      </w:r>
      <w:bookmarkStart w:id="3" w:name="_Hlk519247158"/>
      <w:r w:rsidRPr="00C73E77" w:rsidR="004C5823">
        <w:rPr>
          <w:rFonts w:ascii="Times New Roman" w:hAnsi="Times New Roman" w:cs="Times New Roman"/>
          <w:sz w:val="28"/>
          <w:szCs w:val="28"/>
        </w:rPr>
        <w:t xml:space="preserve">1.1.1., 1.1.2., 1.2., 1.3. apakšpunktā </w:t>
      </w:r>
      <w:bookmarkEnd w:id="3"/>
      <w:r w:rsidRPr="00C73E77">
        <w:rPr>
          <w:rFonts w:ascii="Times New Roman" w:hAnsi="Times New Roman" w:cs="Times New Roman"/>
          <w:sz w:val="28"/>
          <w:szCs w:val="28"/>
        </w:rPr>
        <w:t>norādīto informāciju, kā arī norāda ziņas par nojaukto objektu, atlikto būvdarbu apjomus un to izpildes termiņus.”.</w:t>
      </w:r>
    </w:p>
    <w:p w:rsidR="00864D94" w:rsidRPr="00C73E77" w:rsidP="00864D94" w14:paraId="6DDC65D6" w14:textId="77777777">
      <w:pPr>
        <w:spacing w:after="0" w:line="240" w:lineRule="auto"/>
        <w:ind w:firstLine="720"/>
        <w:rPr>
          <w:rFonts w:ascii="Times New Roman" w:eastAsia="Times New Roman" w:hAnsi="Times New Roman" w:cs="Times New Roman"/>
          <w:bCs/>
          <w:sz w:val="28"/>
          <w:szCs w:val="28"/>
          <w:lang w:eastAsia="lv-LV"/>
        </w:rPr>
      </w:pPr>
    </w:p>
    <w:p w:rsidR="00864D94" w:rsidRPr="00C73E77" w:rsidP="00864D94" w14:paraId="3B3BA4E6" w14:textId="77777777">
      <w:pPr>
        <w:spacing w:after="0" w:line="240" w:lineRule="auto"/>
        <w:ind w:firstLine="720"/>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64</w:t>
      </w:r>
      <w:r w:rsidRPr="00C73E77" w:rsidR="00D939CA">
        <w:rPr>
          <w:rFonts w:ascii="Times New Roman" w:eastAsia="Times New Roman" w:hAnsi="Times New Roman" w:cs="Times New Roman"/>
          <w:bCs/>
          <w:sz w:val="28"/>
          <w:szCs w:val="28"/>
          <w:lang w:eastAsia="lv-LV"/>
        </w:rPr>
        <w:t>. A</w:t>
      </w:r>
      <w:r w:rsidRPr="00C73E77">
        <w:rPr>
          <w:rFonts w:ascii="Times New Roman" w:eastAsia="Times New Roman" w:hAnsi="Times New Roman" w:cs="Times New Roman"/>
          <w:bCs/>
          <w:sz w:val="28"/>
          <w:szCs w:val="28"/>
          <w:lang w:eastAsia="lv-LV"/>
        </w:rPr>
        <w:t>izstāt 216. punktā vā</w:t>
      </w:r>
      <w:r w:rsidRPr="00C73E77" w:rsidR="00D939CA">
        <w:rPr>
          <w:rFonts w:ascii="Times New Roman" w:eastAsia="Times New Roman" w:hAnsi="Times New Roman" w:cs="Times New Roman"/>
          <w:bCs/>
          <w:sz w:val="28"/>
          <w:szCs w:val="28"/>
          <w:lang w:eastAsia="lv-LV"/>
        </w:rPr>
        <w:t>rdu “izsniedz” ar vārdu “izdod”.</w:t>
      </w:r>
    </w:p>
    <w:p w:rsidR="00864D94" w:rsidRPr="00C73E77" w:rsidP="00864D94" w14:paraId="7A31E398" w14:textId="77777777">
      <w:pPr>
        <w:spacing w:after="0" w:line="240" w:lineRule="auto"/>
        <w:ind w:firstLine="720"/>
        <w:rPr>
          <w:rFonts w:ascii="Times New Roman" w:eastAsia="Times New Roman" w:hAnsi="Times New Roman" w:cs="Times New Roman"/>
          <w:bCs/>
          <w:sz w:val="28"/>
          <w:szCs w:val="28"/>
          <w:lang w:eastAsia="lv-LV"/>
        </w:rPr>
      </w:pPr>
    </w:p>
    <w:p w:rsidR="00864D94" w:rsidRPr="00C73E77" w:rsidP="00864D94" w14:paraId="66F52877" w14:textId="77777777">
      <w:pPr>
        <w:spacing w:after="0" w:line="240" w:lineRule="auto"/>
        <w:ind w:firstLine="720"/>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65</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217., 218. un 220. pun</w:t>
      </w:r>
      <w:r w:rsidRPr="00C73E77" w:rsidR="00D939CA">
        <w:rPr>
          <w:rFonts w:ascii="Times New Roman" w:eastAsia="Times New Roman" w:hAnsi="Times New Roman" w:cs="Times New Roman"/>
          <w:bCs/>
          <w:sz w:val="28"/>
          <w:szCs w:val="28"/>
          <w:lang w:eastAsia="lv-LV"/>
        </w:rPr>
        <w:t>ktā vārdus “ēkas konservācijai”.</w:t>
      </w:r>
    </w:p>
    <w:p w:rsidR="00864D94" w:rsidRPr="00C73E77" w:rsidP="00864D94" w14:paraId="661E4CF2" w14:textId="77777777">
      <w:pPr>
        <w:spacing w:after="0" w:line="240" w:lineRule="auto"/>
        <w:ind w:firstLine="720"/>
        <w:rPr>
          <w:rFonts w:ascii="Times New Roman" w:eastAsia="Times New Roman" w:hAnsi="Times New Roman" w:cs="Times New Roman"/>
          <w:bCs/>
          <w:sz w:val="28"/>
          <w:szCs w:val="28"/>
          <w:lang w:eastAsia="lv-LV"/>
        </w:rPr>
      </w:pPr>
    </w:p>
    <w:p w:rsidR="00864D94" w:rsidRPr="00C73E77" w:rsidP="00864D94" w14:paraId="337AD97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66</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1. pielikumu šādā redakcijā:</w:t>
      </w:r>
    </w:p>
    <w:p w:rsidR="00864D94" w:rsidRPr="00C73E77" w:rsidP="00864D94" w14:paraId="0AF4DC15"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pielikums</w:t>
      </w:r>
    </w:p>
    <w:p w:rsidR="00864D94" w:rsidRPr="00C73E77" w:rsidP="00864D94" w14:paraId="6EABDA28"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51DD2A24"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2CA6796D"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098D15F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490E753"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Paskaidrojuma raksts</w:t>
      </w:r>
    </w:p>
    <w:p w:rsidR="00864D94" w:rsidRPr="00C73E77" w:rsidP="00864D94" w14:paraId="460703E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62DFAA8"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I. Ziņas par būvniecības ieceri</w:t>
      </w:r>
    </w:p>
    <w:p w:rsidR="00864D94" w:rsidRPr="00C73E77" w:rsidP="00864D94" w14:paraId="7CF5BFE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AD07FB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Vispārīgās ziņas:</w:t>
      </w:r>
    </w:p>
    <w:p w:rsidR="00864D94" w:rsidRPr="00C73E77" w:rsidP="00864D94" w14:paraId="2BC1B97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w:t>
      </w:r>
      <w:r w:rsidRPr="00C73E77">
        <w:t> </w:t>
      </w:r>
      <w:r w:rsidRPr="00C73E77">
        <w:rPr>
          <w:rFonts w:ascii="Times New Roman" w:eastAsia="Times New Roman" w:hAnsi="Times New Roman" w:cs="Times New Roman"/>
          <w:bCs/>
          <w:sz w:val="28"/>
          <w:szCs w:val="28"/>
          <w:lang w:eastAsia="lv-LV"/>
        </w:rPr>
        <w:t>Būvniecības ierosinātājs:</w:t>
      </w:r>
    </w:p>
    <w:p w:rsidR="00864D94" w:rsidRPr="00C73E77" w:rsidP="00864D94" w14:paraId="41F43C6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1.1.1. fiziskās personas vārds, uzvārds vai juridiskās personas nosaukums;</w:t>
      </w:r>
    </w:p>
    <w:p w:rsidR="00864D94" w:rsidRPr="00C73E77" w:rsidP="00864D94" w14:paraId="51BD39A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635931B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1.1.3. fiziskās personas dzīvesvieta vai juridiskās personas juridiskā adrese;</w:t>
      </w:r>
    </w:p>
    <w:p w:rsidR="00864D94" w:rsidRPr="00C73E77" w:rsidP="00864D94" w14:paraId="6FD49A2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1.1.4. kontaktinformācija – tālruņa numurs, elektroniskā pasta adrese;</w:t>
      </w:r>
    </w:p>
    <w:p w:rsidR="00864D94" w:rsidRPr="00C73E77" w:rsidP="00864D94" w14:paraId="4A2AF39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Nekustamā īpašuma kadastra numurs;</w:t>
      </w:r>
    </w:p>
    <w:p w:rsidR="00864D94" w:rsidRPr="00C73E77" w:rsidP="00864D94" w14:paraId="6CCF692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 Būvniecības ieceres nosaukums;</w:t>
      </w:r>
    </w:p>
    <w:p w:rsidR="00864D94" w:rsidRPr="00C73E77" w:rsidP="00864D94" w14:paraId="6C00F43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1.4. Zemes vienības kadastra apzīmējums;</w:t>
      </w:r>
    </w:p>
    <w:p w:rsidR="00864D94" w:rsidRPr="00C73E77" w:rsidP="00864D94" w14:paraId="7BA520D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1.5. Meža kvartāla numurs, meža nogabala numurs un atmežojamā platība sadalījumā pa meža nogabaliem;</w:t>
      </w:r>
    </w:p>
    <w:p w:rsidR="00864D94" w:rsidRPr="00C73E77" w:rsidP="00864D94" w14:paraId="08EAC47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1.6. Īpaši aizsargājamās dabas teritorijas nosaukums un funkcionālā zona;</w:t>
      </w:r>
    </w:p>
    <w:p w:rsidR="00864D94" w:rsidRPr="00C73E77" w:rsidP="00864D94" w14:paraId="318088D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1.7. Lēmums par ēkas konservāciju (izdevējs, datums, numurs).</w:t>
      </w:r>
    </w:p>
    <w:p w:rsidR="00864D94" w:rsidRPr="00C73E77" w:rsidP="00864D94" w14:paraId="2B0D5D2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ABB162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Ziņas par objektu (ēka vai telpu grupa):</w:t>
      </w:r>
    </w:p>
    <w:p w:rsidR="00864D94" w:rsidRPr="00C73E77" w:rsidP="00864D94" w14:paraId="364DBB7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2.1. Būvniecības veids (jauna būvniecība, novietošana, pārbūve, atjaunošana, restaurācija, vienkāršota fasādes atjaunošana, vienkāršota atjaunošana, lietošanas veida maiņa bez pārbūves, nojaukšana vai konservācija);</w:t>
      </w:r>
    </w:p>
    <w:p w:rsidR="00864D94" w:rsidRPr="00C73E77" w:rsidP="00864D94" w14:paraId="5F1DDA9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2.2. Objekta nosaukums un adrese vai, ja tādas nav, atrašanās vieta;</w:t>
      </w:r>
    </w:p>
    <w:p w:rsidR="00864D94" w:rsidRPr="00C73E77" w:rsidP="00864D94" w14:paraId="175881B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2.3. Objekta kadastra apzīmējums;</w:t>
      </w:r>
    </w:p>
    <w:p w:rsidR="00864D94" w:rsidRPr="00C73E77" w:rsidP="00864D94" w14:paraId="39752AA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2.4. Ēkas grupa (atbilstoši vispārīgajiem būvnoteikumiem);</w:t>
      </w:r>
    </w:p>
    <w:p w:rsidR="00864D94" w:rsidRPr="00C73E77" w:rsidP="00864D94" w14:paraId="5EF285C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2.5. Ēkas iedalījums (dzīvojama vai nedzīvojama ēka);</w:t>
      </w:r>
    </w:p>
    <w:p w:rsidR="00864D94" w:rsidRPr="00C73E77" w:rsidP="00864D94" w14:paraId="19035B8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2.6. Objekta pašreizējais galvenais lietošanas veids (atbilstoši būvju klasifikācijai);</w:t>
      </w:r>
    </w:p>
    <w:p w:rsidR="00864D94" w:rsidRPr="00C73E77" w:rsidP="00864D94" w14:paraId="30DBB01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 Objekta paredzētais galvenais lietošanas veids (atbilstoši būvju klasifikācijai);</w:t>
      </w:r>
    </w:p>
    <w:p w:rsidR="00864D94" w:rsidRPr="00C73E77" w:rsidP="00864D94" w14:paraId="76FE94C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 Papildinformācija:</w:t>
      </w:r>
    </w:p>
    <w:p w:rsidR="00864D94" w:rsidRPr="00C73E77" w:rsidP="00864D94" w14:paraId="1F9F7CC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 ēkas virszemes stāvu skaits;</w:t>
      </w:r>
    </w:p>
    <w:p w:rsidR="00864D94" w:rsidRPr="00C73E77" w:rsidP="00864D94" w14:paraId="4481AA6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2.8.2.</w:t>
      </w:r>
      <w:r w:rsidRPr="00C73E77">
        <w:t> </w:t>
      </w:r>
      <w:r w:rsidRPr="00C73E77">
        <w:rPr>
          <w:rFonts w:ascii="Times New Roman" w:eastAsia="Times New Roman" w:hAnsi="Times New Roman" w:cs="Times New Roman"/>
          <w:bCs/>
          <w:sz w:val="28"/>
          <w:szCs w:val="28"/>
          <w:lang w:eastAsia="lv-LV"/>
        </w:rPr>
        <w:t>ēkas pazemes stāvu skaits;</w:t>
      </w:r>
    </w:p>
    <w:p w:rsidR="00864D94" w:rsidRPr="00C73E77" w:rsidP="00864D94" w14:paraId="3D72939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2.8.3. ēkas apbūves laukums (m</w:t>
      </w:r>
      <w:r w:rsidRPr="00C73E77">
        <w:rPr>
          <w:rFonts w:ascii="Times New Roman" w:eastAsia="Times New Roman" w:hAnsi="Times New Roman" w:cs="Times New Roman"/>
          <w:bCs/>
          <w:sz w:val="28"/>
          <w:szCs w:val="28"/>
          <w:vertAlign w:val="superscript"/>
          <w:lang w:eastAsia="lv-LV"/>
        </w:rPr>
        <w:t>2</w:t>
      </w:r>
      <w:r w:rsidRPr="00C73E77">
        <w:rPr>
          <w:rFonts w:ascii="Times New Roman" w:eastAsia="Times New Roman" w:hAnsi="Times New Roman" w:cs="Times New Roman"/>
          <w:bCs/>
          <w:sz w:val="28"/>
          <w:szCs w:val="28"/>
          <w:lang w:eastAsia="lv-LV"/>
        </w:rPr>
        <w:t>);</w:t>
      </w:r>
    </w:p>
    <w:p w:rsidR="00864D94" w:rsidRPr="00C73E77" w:rsidP="00864D94" w14:paraId="6F95232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2.8.4. objekta kopējā platība (m</w:t>
      </w:r>
      <w:r w:rsidRPr="00C73E77">
        <w:rPr>
          <w:rFonts w:ascii="Times New Roman" w:eastAsia="Times New Roman" w:hAnsi="Times New Roman" w:cs="Times New Roman"/>
          <w:bCs/>
          <w:sz w:val="28"/>
          <w:szCs w:val="28"/>
          <w:vertAlign w:val="superscript"/>
          <w:lang w:eastAsia="lv-LV"/>
        </w:rPr>
        <w:t>2</w:t>
      </w:r>
      <w:r w:rsidRPr="00C73E77">
        <w:rPr>
          <w:rFonts w:ascii="Times New Roman" w:eastAsia="Times New Roman" w:hAnsi="Times New Roman" w:cs="Times New Roman"/>
          <w:bCs/>
          <w:sz w:val="28"/>
          <w:szCs w:val="28"/>
          <w:lang w:eastAsia="lv-LV"/>
        </w:rPr>
        <w:t>);</w:t>
      </w:r>
    </w:p>
    <w:p w:rsidR="00864D94" w:rsidRPr="00C73E77" w:rsidP="00864D94" w14:paraId="47738A4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 ēkas nesošās konstrukcijas, būvizstrādājumi un apdare:</w:t>
      </w:r>
    </w:p>
    <w:p w:rsidR="00864D94" w:rsidRPr="00C73E77" w:rsidP="00864D94" w14:paraId="368DB01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2.8.5.1. pamati;</w:t>
      </w:r>
    </w:p>
    <w:p w:rsidR="00864D94" w:rsidRPr="00C73E77" w:rsidP="00864D94" w14:paraId="74A8854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2.8.5.2. vertikālā konstrukcija;</w:t>
      </w:r>
    </w:p>
    <w:p w:rsidR="00864D94" w:rsidRPr="00C73E77" w:rsidP="00864D94" w14:paraId="000E778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2.8.5.3. starpstāvu pārsegumi;</w:t>
      </w:r>
    </w:p>
    <w:p w:rsidR="00864D94" w:rsidRPr="00C73E77" w:rsidP="00864D94" w14:paraId="460C0B1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2.8.5.4. jumta konstrukcija;</w:t>
      </w:r>
    </w:p>
    <w:p w:rsidR="00864D94" w:rsidRPr="00C73E77" w:rsidP="00864D94" w14:paraId="5712997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2.8.5.5. jumta segums;</w:t>
      </w:r>
    </w:p>
    <w:p w:rsidR="00864D94" w:rsidRPr="00C73E77" w:rsidP="00864D94" w14:paraId="7F97755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2.8.5.6. fasādes apdare;</w:t>
      </w:r>
    </w:p>
    <w:p w:rsidR="00864D94" w:rsidRPr="00C73E77" w:rsidP="00864D94" w14:paraId="707CE95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2.8.6. ēkas </w:t>
      </w:r>
      <w:r w:rsidRPr="00C73E77">
        <w:rPr>
          <w:rFonts w:ascii="Times New Roman" w:eastAsia="Times New Roman" w:hAnsi="Times New Roman" w:cs="Times New Roman"/>
          <w:bCs/>
          <w:sz w:val="28"/>
          <w:szCs w:val="28"/>
          <w:lang w:eastAsia="lv-LV"/>
        </w:rPr>
        <w:t>ugunsnoturības</w:t>
      </w:r>
      <w:r w:rsidRPr="00C73E77">
        <w:rPr>
          <w:rFonts w:ascii="Times New Roman" w:eastAsia="Times New Roman" w:hAnsi="Times New Roman" w:cs="Times New Roman"/>
          <w:bCs/>
          <w:sz w:val="28"/>
          <w:szCs w:val="28"/>
          <w:lang w:eastAsia="lv-LV"/>
        </w:rPr>
        <w:t xml:space="preserve"> pakāpe;</w:t>
      </w:r>
    </w:p>
    <w:p w:rsidR="00864D94" w:rsidRPr="00C73E77" w:rsidP="00864D94" w14:paraId="03106F9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2.8.7. ēkai nepieciešamo inženiertīklu ierīkošana vai nojaukšana;</w:t>
      </w:r>
    </w:p>
    <w:p w:rsidR="00864D94" w:rsidRPr="00C73E77" w:rsidP="00864D94" w14:paraId="2894FA1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2.8.8. ēkas nojaukšanas metode;</w:t>
      </w:r>
    </w:p>
    <w:p w:rsidR="00864D94" w:rsidRPr="00C73E77" w:rsidP="00864D94" w14:paraId="764B648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2.8.9. būvdarbu laikā radīto būvniecības atkritumu apsaimniekošana;</w:t>
      </w:r>
    </w:p>
    <w:p w:rsidR="00864D94" w:rsidRPr="00C73E77" w:rsidP="00864D94" w14:paraId="455D736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2.8.10. būvdarbu laikā radīto būvniecības atkritumu apjoms;</w:t>
      </w:r>
    </w:p>
    <w:p w:rsidR="00864D94" w:rsidRPr="00C73E77" w:rsidP="00864D94" w14:paraId="2D210BC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2.8.11. būvdarbu laikā radīto atkritumu pārstrādes vai apglabāšanas vieta;</w:t>
      </w:r>
    </w:p>
    <w:p w:rsidR="00864D94" w:rsidRPr="00C73E77" w:rsidP="00864D94" w14:paraId="67CD0D6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2.8.12. teritorijas sakārtošanas veids;</w:t>
      </w:r>
    </w:p>
    <w:p w:rsidR="00864D94" w:rsidRPr="00C73E77" w:rsidP="00864D94" w14:paraId="4088394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2.9. Sezonas ēka un plānotais ekspluatācijas laiks;</w:t>
      </w:r>
    </w:p>
    <w:p w:rsidR="00864D94" w:rsidRPr="00C73E77" w:rsidP="00864D94" w14:paraId="450950B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2.10. Īslaicīgas lietošanas ēka un plānotais ekspluatācijas laiks.</w:t>
      </w:r>
    </w:p>
    <w:p w:rsidR="00864D94" w:rsidRPr="00C73E77" w:rsidP="00864D94" w14:paraId="116AA87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3CCCBB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Būvniecības finansējuma avots.</w:t>
      </w:r>
    </w:p>
    <w:p w:rsidR="00864D94" w:rsidRPr="00C73E77" w:rsidP="00864D94" w14:paraId="22B0356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CFE596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Pilnvarotā persona:</w:t>
      </w:r>
    </w:p>
    <w:p w:rsidR="00864D94" w:rsidRPr="00C73E77" w:rsidP="00864D94" w14:paraId="24B9D21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4.1. fiziskās personas vārds, uzvārds vai juridiskās personas nosaukums;</w:t>
      </w:r>
    </w:p>
    <w:p w:rsidR="00864D94" w:rsidRPr="00C73E77" w:rsidP="00864D94" w14:paraId="07BC886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66C8BF8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4.3. fiziskās personas dzīvesvieta vai juridiskās personas juridiskā adrese;</w:t>
      </w:r>
    </w:p>
    <w:p w:rsidR="00864D94" w:rsidRPr="00C73E77" w:rsidP="00864D94" w14:paraId="3E68E3D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4.4. kontaktinformācija – tālruņa numurs, elektroniskā pasta adrese; </w:t>
      </w:r>
    </w:p>
    <w:p w:rsidR="00864D94" w:rsidRPr="00C73E77" w:rsidP="00864D94" w14:paraId="58FA106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4.5. juridiskas personas norādītās kontaktpersonas vārds, uzvārds, tālruņa numurs, elektroniskā pasta adrese.</w:t>
      </w:r>
    </w:p>
    <w:p w:rsidR="00864D94" w:rsidRPr="00C73E77" w:rsidP="00864D94" w14:paraId="0C5493C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3B5973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Būvniecības ieceres izstrādātājs:</w:t>
      </w:r>
    </w:p>
    <w:p w:rsidR="00864D94" w:rsidRPr="00C73E77" w:rsidP="00864D94" w14:paraId="087666E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5.1. juridiskās personas nosaukums,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vārds, uzvārds vai būvkomersanta nosaukums;</w:t>
      </w:r>
    </w:p>
    <w:p w:rsidR="00864D94" w:rsidRPr="00C73E77" w:rsidP="00864D94" w14:paraId="4157856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5.2. juridiskās personas reģistrācijas numurs,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sertifikāta numurs vai būvkomersanta reģistrācijas numurs un būvkomersanta reģistra numurs būvkomersantu reģistrā;</w:t>
      </w:r>
    </w:p>
    <w:p w:rsidR="00864D94" w:rsidRPr="00C73E77" w:rsidP="00864D94" w14:paraId="55A5FBE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5.3. juridiskās personas vai būvkomersanta juridiskā adrese un tālruņa numurs.</w:t>
      </w:r>
    </w:p>
    <w:p w:rsidR="00864D94" w:rsidRPr="00C73E77" w:rsidP="00864D94" w14:paraId="5BBD1F2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1605C3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6. Papildus piesaistītā (-o)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vārds, uzvārds, sertifikāta numurs.</w:t>
      </w:r>
    </w:p>
    <w:p w:rsidR="00864D94" w:rsidRPr="00C73E77" w:rsidP="00864D94" w14:paraId="68BF071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37FFE6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Pievienojamie dokumenti, ja tādi ir nepieciešami:</w:t>
      </w:r>
    </w:p>
    <w:p w:rsidR="00864D94" w:rsidRPr="00C73E77" w:rsidP="00864D94" w14:paraId="604ED2A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7.1. dokumenta veids;</w:t>
      </w:r>
    </w:p>
    <w:p w:rsidR="00864D94" w:rsidRPr="00C73E77" w:rsidP="00864D94" w14:paraId="4AF48E2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7.2. dokumenta nosaukums.</w:t>
      </w:r>
    </w:p>
    <w:p w:rsidR="00864D94" w:rsidRPr="00C73E77" w:rsidP="00864D94" w14:paraId="22FEA2E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DBC0987"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II. Ziņas par būvdarbu pabeigšanu</w:t>
      </w:r>
    </w:p>
    <w:p w:rsidR="00864D94" w:rsidRPr="00C73E77" w:rsidP="00864D94" w14:paraId="51C64DD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FA4399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Vispārīgās ziņas:</w:t>
      </w:r>
    </w:p>
    <w:p w:rsidR="00864D94" w:rsidRPr="00C73E77" w:rsidP="00864D94" w14:paraId="1A4260E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Būvniecības ierosinātājs:</w:t>
      </w:r>
    </w:p>
    <w:p w:rsidR="00864D94" w:rsidRPr="00C73E77" w:rsidP="00864D94" w14:paraId="7F8D1C5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1.1.1. fiziskās personas vārds, uzvārds vai juridiskās personas nosaukums;</w:t>
      </w:r>
    </w:p>
    <w:p w:rsidR="00864D94" w:rsidRPr="00C73E77" w:rsidP="00864D94" w14:paraId="63862BC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2D4B0F7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1.1.3. fiziskās personas dzīvesvieta vai juridiskās personas juridiskā adrese;</w:t>
      </w:r>
    </w:p>
    <w:p w:rsidR="00864D94" w:rsidRPr="00C73E77" w:rsidP="00864D94" w14:paraId="339C563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1.1.4. kontaktinformācija – tālruņa numurs, elektroniskā pasta adrese;</w:t>
      </w:r>
    </w:p>
    <w:p w:rsidR="00864D94" w:rsidRPr="00C73E77" w:rsidP="00864D94" w14:paraId="0FA35E1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Būvniecības lietas numurs.</w:t>
      </w:r>
    </w:p>
    <w:p w:rsidR="00864D94" w:rsidRPr="00C73E77" w:rsidP="00864D94" w14:paraId="095E168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9927E3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2. Atkritumu </w:t>
      </w:r>
      <w:r w:rsidRPr="00C73E77">
        <w:rPr>
          <w:rFonts w:ascii="Times New Roman" w:eastAsia="Times New Roman" w:hAnsi="Times New Roman" w:cs="Times New Roman"/>
          <w:bCs/>
          <w:sz w:val="28"/>
          <w:szCs w:val="28"/>
          <w:lang w:eastAsia="lv-LV"/>
        </w:rPr>
        <w:t>apsaimniekotāja</w:t>
      </w:r>
      <w:r w:rsidRPr="00C73E77">
        <w:rPr>
          <w:rFonts w:ascii="Times New Roman" w:eastAsia="Times New Roman" w:hAnsi="Times New Roman" w:cs="Times New Roman"/>
          <w:bCs/>
          <w:sz w:val="28"/>
          <w:szCs w:val="28"/>
          <w:lang w:eastAsia="lv-LV"/>
        </w:rPr>
        <w:t xml:space="preserve"> nosaukums.</w:t>
      </w:r>
    </w:p>
    <w:p w:rsidR="00864D94" w:rsidRPr="00C73E77" w:rsidP="00864D94" w14:paraId="04013A5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E28936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Būvdarbu garantijas termiņš.</w:t>
      </w:r>
    </w:p>
    <w:p w:rsidR="00864D94" w:rsidRPr="00C73E77" w:rsidP="00864D94" w14:paraId="35AB577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9475EE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Pievienojamie dokumenti, ja tādi ir nepieciešami:</w:t>
      </w:r>
    </w:p>
    <w:p w:rsidR="00864D94" w:rsidRPr="00C73E77" w:rsidP="00864D94" w14:paraId="1210824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3.1. dokumenta veids;</w:t>
      </w:r>
    </w:p>
    <w:p w:rsidR="00864D94" w:rsidRPr="00C73E77" w:rsidP="00864D94" w14:paraId="1E61FC9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3.2. dokumenta nosaukums.</w:t>
      </w:r>
    </w:p>
    <w:p w:rsidR="00864D94" w:rsidRPr="00C73E77" w:rsidP="00864D94" w14:paraId="3024D65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03EE5F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Piezīmes.</w:t>
      </w:r>
    </w:p>
    <w:p w:rsidR="00864D94" w:rsidRPr="00C73E77" w:rsidP="00864D94" w14:paraId="580967A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Paskaidrojuma rakstā ietver ziņas tādā apjomā, kādas nepieciešamas atbilstoši plānotajai būvniecības iecerei un būvniecības veidam.</w:t>
      </w:r>
    </w:p>
    <w:p w:rsidR="00864D94" w:rsidRPr="00C73E77" w:rsidP="00864D94" w14:paraId="7BDA8EF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Katru paskaidrojuma raksta daļu aizpilda atsevišķi – izstrādājot būvniecības ieceres dokumentāciju un pabeidzot būvdarbus.</w:t>
      </w:r>
    </w:p>
    <w:p w:rsidR="00864D94" w:rsidRPr="00C73E77" w:rsidP="00864D94" w14:paraId="0AAA978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Paskaidrojuma raksta</w:t>
      </w:r>
      <w:r w:rsidRPr="00C73E77">
        <w:rPr>
          <w:rFonts w:ascii="Times New Roman" w:hAnsi="Times New Roman" w:cs="Times New Roman"/>
          <w:sz w:val="28"/>
          <w:szCs w:val="28"/>
        </w:rPr>
        <w:t xml:space="preserve"> </w:t>
      </w:r>
      <w:r w:rsidRPr="00C73E77">
        <w:rPr>
          <w:rFonts w:ascii="Times New Roman" w:eastAsia="Times New Roman" w:hAnsi="Times New Roman" w:cs="Times New Roman"/>
          <w:bCs/>
          <w:sz w:val="28"/>
          <w:szCs w:val="28"/>
          <w:lang w:eastAsia="lv-LV"/>
        </w:rPr>
        <w:t>I daļas 1.5. apakšpunktā minētās ziņas norāda, ja ēkas būvniecība paredzēta meža zemē, kura par tādu norādīta Nekustamā īpašuma valsts kadastra informācijas sistēmā.</w:t>
      </w:r>
    </w:p>
    <w:p w:rsidR="00864D94" w:rsidRPr="00C73E77" w:rsidP="00864D94" w14:paraId="4D8315B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Paskaidrojuma raksta I daļas 1.6. apakšpunktā minētās ziņas norāda, ja būvniecība paredzēta īpaši aizsargājamā dabas teritorijā.</w:t>
      </w:r>
    </w:p>
    <w:p w:rsidR="00864D94" w:rsidRPr="00C73E77" w:rsidP="00864D94" w14:paraId="38E3FB5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Paskaidrojuma raksta I daļas 1.7. apakšpunktā minētās ziņas norāda ēkas konservācijas gadījumā.</w:t>
      </w:r>
    </w:p>
    <w:p w:rsidR="00864D94" w:rsidRPr="00C73E77" w:rsidP="00864D94" w14:paraId="1D2F3DB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Paskaidrojuma raksta I daļas 2.3. apakšpunktā minēto kadastra apzīmējumu norāda esošai ēkai vai telpu grupai, izņemot, ja tāds nav piešķirts vai objekts neatbilst būvju klasifikācijai.</w:t>
      </w:r>
    </w:p>
    <w:p w:rsidR="00864D94" w:rsidRPr="00C73E77" w:rsidP="00864D94" w14:paraId="385F2C8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7. Telpu grupas atjaunošanas, pārbūves, restaurācijas, vienkāršotas atjaunošanas vai lietošanas veida maiņas bez pārbūves gadījumā ziņas par ēku paskaidrojuma raksta I daļas 2.5. un 2.8.1., 2.8.2., 2.8.3., 2.8.6. un 2.8.7. apakšpunktā nenorāda, ja būvniecības ierosinātājam šāda informācija nav zināma. </w:t>
      </w:r>
    </w:p>
    <w:p w:rsidR="00864D94" w:rsidRPr="00C73E77" w:rsidP="00864D94" w14:paraId="363D41B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Ja ēka ir nojaukta, paskaidrojuma raksta</w:t>
      </w:r>
      <w:r w:rsidRPr="00C73E77">
        <w:rPr>
          <w:rFonts w:ascii="Times New Roman" w:hAnsi="Times New Roman" w:cs="Times New Roman"/>
          <w:sz w:val="28"/>
          <w:szCs w:val="28"/>
        </w:rPr>
        <w:t xml:space="preserve"> </w:t>
      </w:r>
      <w:r w:rsidRPr="00C73E77">
        <w:rPr>
          <w:rFonts w:ascii="Times New Roman" w:eastAsia="Times New Roman" w:hAnsi="Times New Roman" w:cs="Times New Roman"/>
          <w:bCs/>
          <w:sz w:val="28"/>
          <w:szCs w:val="28"/>
          <w:lang w:eastAsia="lv-LV"/>
        </w:rPr>
        <w:t>I daļas 2.7., 2.8.1., 2.8.2., 2.8.3., 2.8.4., 2.8.6. un 2.8.7. apakšpunktā minētās ziņas par ēku nenorāda.</w:t>
      </w:r>
    </w:p>
    <w:p w:rsidR="00864D94" w:rsidRPr="00C73E77" w:rsidP="00864D94" w14:paraId="670DF1A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9. Paskaidrojuma raksta I daļas 2.8.5. apakšpunktā minētās ziņas par ēku norāda tikai jaunas ēkas būvniecības gadījumā.</w:t>
      </w:r>
    </w:p>
    <w:p w:rsidR="00864D94" w:rsidRPr="00C73E77" w:rsidP="00864D94" w14:paraId="1CFD538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10. Ēkas konservācijas gadījumā paskaidrojuma raksta I daļas 2.7. un 2.8. apakšpunktā minētās ziņas par objektu nenorāda.</w:t>
      </w:r>
    </w:p>
    <w:p w:rsidR="00864D94" w:rsidRPr="00C73E77" w:rsidP="00864D94" w14:paraId="3D7A98D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Paskaidrojuma raksta I daļas 2.8.9., 2.8.10. un 2.8.11.apakšpunktā minētas ziņas nenorāda, ja būvdarbu laikā netiks radīti būvniecības atkritumi.</w:t>
      </w:r>
    </w:p>
    <w:p w:rsidR="00864D94" w:rsidRPr="00C73E77" w:rsidP="00864D94" w14:paraId="23475E4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Paskaidrojuma raksta I daļas 2.9. un 2.10. apakšpunktā minētās ziņas par ēku norāda, ja ēkai ir terminēts ekspluatācijas laiks.</w:t>
      </w:r>
    </w:p>
    <w:p w:rsidR="00864D94" w:rsidRPr="00C73E77" w:rsidP="00864D94" w14:paraId="03F8BDA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 Paskaidrojuma raksta I daļas 3. punktā norāda, vai būvniecības iecere tiks realizēta par privātiem līdzekļiem, publisko tiesību juridiskās personas līdzekļiem, Eiropas Savienības politiku instrumentu līdzekļiem vai citiem ārvalstu finanšu palīdzības līdzekļiem.</w:t>
      </w:r>
    </w:p>
    <w:p w:rsidR="00864D94" w:rsidRPr="00C73E77" w:rsidP="00864D94" w14:paraId="788FC2A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14. Paskaidrojuma raksta I daļas 5. un 6. punktā minētās ziņas nenorāda, ja būvniecības ierosinātājs pats izstrādā būvniecības ieceres dokumentāciju. </w:t>
      </w:r>
    </w:p>
    <w:p w:rsidR="00864D94" w:rsidRPr="00C73E77" w:rsidP="00864D94" w14:paraId="3E2B292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15. Ja vienlaikus ar ēkas būvniecību vai nojaukšanu īsteno citas pirmās grupas būves būvniecību vai nojaukšanu, paskaidrojuma rakstu papildina ar informāciju par attiecīgo citu būvējamo vai nojaucamo būvi un dokumentiem atbilstoši citiem speciālajiem būvnoteikumiem.</w:t>
      </w:r>
      <w:r w:rsidRPr="00C73E77" w:rsidR="00D939CA">
        <w:rPr>
          <w:rFonts w:ascii="Times New Roman" w:eastAsia="Times New Roman" w:hAnsi="Times New Roman" w:cs="Times New Roman"/>
          <w:bCs/>
          <w:sz w:val="28"/>
          <w:szCs w:val="28"/>
          <w:lang w:eastAsia="lv-LV"/>
        </w:rPr>
        <w:t>”.</w:t>
      </w:r>
    </w:p>
    <w:p w:rsidR="00864D94" w:rsidRPr="00C73E77" w:rsidP="00864D94" w14:paraId="18D5B42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96C00F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67</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2. un 3. </w:t>
      </w:r>
      <w:r w:rsidRPr="00C73E77" w:rsidR="00D939CA">
        <w:rPr>
          <w:rFonts w:ascii="Times New Roman" w:eastAsia="Times New Roman" w:hAnsi="Times New Roman" w:cs="Times New Roman"/>
          <w:bCs/>
          <w:sz w:val="28"/>
          <w:szCs w:val="28"/>
          <w:lang w:eastAsia="lv-LV"/>
        </w:rPr>
        <w:t>pielikumu.</w:t>
      </w:r>
    </w:p>
    <w:p w:rsidR="00864D94" w:rsidRPr="00C73E77" w:rsidP="00864D94" w14:paraId="1F6F1A8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45918A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68</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4. un 5. pielikumu šādā redakcijā:</w:t>
      </w:r>
    </w:p>
    <w:p w:rsidR="00864D94" w:rsidRPr="00C73E77" w:rsidP="00864D94" w14:paraId="6913FC02"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pielikums</w:t>
      </w:r>
    </w:p>
    <w:p w:rsidR="00864D94" w:rsidRPr="00C73E77" w:rsidP="00864D94" w14:paraId="3EB7D927"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2E1293BF"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19BAD36A"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2F4D58D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556B11C"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Būvniecības iesniegums</w:t>
      </w:r>
    </w:p>
    <w:p w:rsidR="00864D94" w:rsidRPr="00C73E77" w:rsidP="00864D94" w14:paraId="29D55A1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8ECD7F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Būvniecības iesniegumā norāda šādas ziņas:</w:t>
      </w:r>
    </w:p>
    <w:p w:rsidR="00864D94" w:rsidRPr="00C73E77" w:rsidP="00864D94" w14:paraId="312571B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Vispārīgās ziņas:</w:t>
      </w:r>
    </w:p>
    <w:p w:rsidR="00864D94" w:rsidRPr="00C73E77" w:rsidP="00864D94" w14:paraId="0487B39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Būvniecības ierosinātājs:</w:t>
      </w:r>
    </w:p>
    <w:p w:rsidR="00864D94" w:rsidRPr="00C73E77" w:rsidP="00864D94" w14:paraId="6500D62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1.1.1. fiziskās personas vārds, uzvārds vai juridiskās personas nosaukums;</w:t>
      </w:r>
    </w:p>
    <w:p w:rsidR="00864D94" w:rsidRPr="00C73E77" w:rsidP="00864D94" w14:paraId="6C25A35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7AF8FBE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1.1.3. fiziskās personas dzīvesvieta vai juridiskās personas juridiskā adrese;</w:t>
      </w:r>
    </w:p>
    <w:p w:rsidR="00864D94" w:rsidRPr="00C73E77" w:rsidP="00864D94" w14:paraId="3CE4B3F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1.1.4. kontaktinformācija – tālruņa numurs, elektroniskā pasta adrese; </w:t>
      </w:r>
    </w:p>
    <w:p w:rsidR="00864D94" w:rsidRPr="00C73E77" w:rsidP="00864D94" w14:paraId="2CD81B7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Nekustamā īpašuma kadastra numurs;</w:t>
      </w:r>
    </w:p>
    <w:p w:rsidR="00864D94" w:rsidRPr="00C73E77" w:rsidP="00864D94" w14:paraId="79A261D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 Būvniecības ieceres nosaukums;</w:t>
      </w:r>
    </w:p>
    <w:p w:rsidR="00864D94" w:rsidRPr="00C73E77" w:rsidP="00864D94" w14:paraId="658F9AF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1.4. Zemes vienības kadastra apzīmējums;</w:t>
      </w:r>
    </w:p>
    <w:p w:rsidR="00864D94" w:rsidRPr="00C73E77" w:rsidP="00864D94" w14:paraId="5138E24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1.5. Meža kvartāla numurs, meža nogabala numurs un atmežojamā platība sadalījumā pa meža nogabaliem;</w:t>
      </w:r>
    </w:p>
    <w:p w:rsidR="00864D94" w:rsidRPr="00C73E77" w:rsidP="00864D94" w14:paraId="0E4E856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1.6. Īpaši aizsargājamās dabas teritorijas nosaukums un funkcionālā zona.</w:t>
      </w:r>
    </w:p>
    <w:p w:rsidR="00864D94" w:rsidRPr="00C73E77" w:rsidP="00864D94" w14:paraId="755FB92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44FAC2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Ziņas par objektu (ēka vai telpu grupa):</w:t>
      </w:r>
    </w:p>
    <w:p w:rsidR="00864D94" w:rsidRPr="00C73E77" w:rsidP="00864D94" w14:paraId="2F8BD54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2.1. Būvniecības veids (jauna būvniecība, novietošana, pārbūve, atjaunošana, restaurācija vai nojaukšana);</w:t>
      </w:r>
    </w:p>
    <w:p w:rsidR="00864D94" w:rsidRPr="00C73E77" w:rsidP="00864D94" w14:paraId="22826D9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2.2. Objekta nosaukums un adrese vai, ja tādas nav, atrašanās vieta;</w:t>
      </w:r>
    </w:p>
    <w:p w:rsidR="00864D94" w:rsidRPr="00C73E77" w:rsidP="00864D94" w14:paraId="00B347C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2.3. Objekta kadastra apzīmējums;</w:t>
      </w:r>
    </w:p>
    <w:p w:rsidR="00864D94" w:rsidRPr="00C73E77" w:rsidP="00864D94" w14:paraId="78D52B7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2.4. Ēkas grupa (atbilstoši vispārīgajiem būvnoteikumiem);</w:t>
      </w:r>
    </w:p>
    <w:p w:rsidR="00864D94" w:rsidRPr="00C73E77" w:rsidP="00864D94" w14:paraId="24F0E7A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2.5. Ēkas iedalījums (dzīvojama vai nedzīvojama ēka);</w:t>
      </w:r>
    </w:p>
    <w:p w:rsidR="00864D94" w:rsidRPr="00C73E77" w:rsidP="00864D94" w14:paraId="48F3768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2.6. Objekta pašreizējais galvenais lietošanas veids (atbilstoši būvju klasifikācijai);</w:t>
      </w:r>
    </w:p>
    <w:p w:rsidR="00864D94" w:rsidRPr="00C73E77" w:rsidP="00864D94" w14:paraId="3F175E8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 Objekta paredzētais galvenais lietošanas veids (atbilstoši būvju klasifikācijai);</w:t>
      </w:r>
    </w:p>
    <w:p w:rsidR="00864D94" w:rsidRPr="00C73E77" w:rsidP="00864D94" w14:paraId="7E933FE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 Papildinformācija:</w:t>
      </w:r>
    </w:p>
    <w:p w:rsidR="00864D94" w:rsidRPr="00C73E77" w:rsidP="00864D94" w14:paraId="72087F3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 ēkas augstums (m);</w:t>
      </w:r>
    </w:p>
    <w:p w:rsidR="00864D94" w:rsidRPr="00C73E77" w:rsidP="00864D94" w14:paraId="4B04BD8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2.8.2. ēkas virszemes stāvu skaits;</w:t>
      </w:r>
    </w:p>
    <w:p w:rsidR="00864D94" w:rsidRPr="00C73E77" w:rsidP="00864D94" w14:paraId="0FE8344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2.8.3. ēkas pazemes stāvu skaits;</w:t>
      </w:r>
    </w:p>
    <w:p w:rsidR="00864D94" w:rsidRPr="00C73E77" w:rsidP="00864D94" w14:paraId="5A2A0C7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2.8.4. ēkas apbūves laukums (m</w:t>
      </w:r>
      <w:r w:rsidRPr="00C73E77">
        <w:rPr>
          <w:rFonts w:ascii="Times New Roman" w:eastAsia="Times New Roman" w:hAnsi="Times New Roman" w:cs="Times New Roman"/>
          <w:bCs/>
          <w:sz w:val="28"/>
          <w:szCs w:val="28"/>
          <w:vertAlign w:val="superscript"/>
          <w:lang w:eastAsia="lv-LV"/>
        </w:rPr>
        <w:t>2</w:t>
      </w:r>
      <w:r w:rsidRPr="00C73E77">
        <w:rPr>
          <w:rFonts w:ascii="Times New Roman" w:eastAsia="Times New Roman" w:hAnsi="Times New Roman" w:cs="Times New Roman"/>
          <w:bCs/>
          <w:sz w:val="28"/>
          <w:szCs w:val="28"/>
          <w:lang w:eastAsia="lv-LV"/>
        </w:rPr>
        <w:t>);</w:t>
      </w:r>
    </w:p>
    <w:p w:rsidR="00864D94" w:rsidRPr="00C73E77" w:rsidP="00864D94" w14:paraId="1A2C089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2.8.5. objekta kopējā platība (m</w:t>
      </w:r>
      <w:r w:rsidRPr="00C73E77">
        <w:rPr>
          <w:rFonts w:ascii="Times New Roman" w:eastAsia="Times New Roman" w:hAnsi="Times New Roman" w:cs="Times New Roman"/>
          <w:bCs/>
          <w:sz w:val="28"/>
          <w:szCs w:val="28"/>
          <w:vertAlign w:val="superscript"/>
          <w:lang w:eastAsia="lv-LV"/>
        </w:rPr>
        <w:t>2</w:t>
      </w:r>
      <w:r w:rsidRPr="00C73E77">
        <w:rPr>
          <w:rFonts w:ascii="Times New Roman" w:eastAsia="Times New Roman" w:hAnsi="Times New Roman" w:cs="Times New Roman"/>
          <w:bCs/>
          <w:sz w:val="28"/>
          <w:szCs w:val="28"/>
          <w:lang w:eastAsia="lv-LV"/>
        </w:rPr>
        <w:t>);</w:t>
      </w:r>
    </w:p>
    <w:p w:rsidR="00864D94" w:rsidRPr="00C73E77" w:rsidP="00864D94" w14:paraId="2651816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2.8.6. ēkai nepieciešamo inženiertīklu ierīkošana vai nojaukšana;</w:t>
      </w:r>
    </w:p>
    <w:p w:rsidR="00864D94" w:rsidRPr="00C73E77" w:rsidP="00864D94" w14:paraId="1FDD7D3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2.8.7. ēkas nojaukšanas metode;</w:t>
      </w:r>
    </w:p>
    <w:p w:rsidR="00864D94" w:rsidRPr="00C73E77" w:rsidP="00864D94" w14:paraId="0F19A76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2.8.8. būvdarbu laikā radīto būvniecības atkritumu apsaimniekošana;</w:t>
      </w:r>
    </w:p>
    <w:p w:rsidR="00864D94" w:rsidRPr="00C73E77" w:rsidP="00864D94" w14:paraId="6638275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2.8.9. būvdarbu laikā radīto būvniecības atkritumu apjoms;</w:t>
      </w:r>
    </w:p>
    <w:p w:rsidR="00864D94" w:rsidRPr="00C73E77" w:rsidP="00864D94" w14:paraId="134AC17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2.8.10. būvdarbu laikā radīto būvniecības atkritumu pārstrādes vai apglabāšanas vieta;</w:t>
      </w:r>
    </w:p>
    <w:p w:rsidR="00864D94" w:rsidRPr="00C73E77" w:rsidP="00864D94" w14:paraId="35EC282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2.8.11. teritorijas sakārtošanas veids;</w:t>
      </w:r>
    </w:p>
    <w:p w:rsidR="00864D94" w:rsidRPr="00C73E77" w:rsidP="00864D94" w14:paraId="3FCC3B2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2.9. Īslaicīgas lietošanas ēka un plānotais ekspluatācijas laiks.</w:t>
      </w:r>
    </w:p>
    <w:p w:rsidR="00864D94" w:rsidRPr="00C73E77" w:rsidP="00864D94" w14:paraId="1907083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DD3CC4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Būvniecības finansējuma avots.</w:t>
      </w:r>
    </w:p>
    <w:p w:rsidR="00864D94" w:rsidRPr="00C73E77" w:rsidP="00864D94" w14:paraId="01516C0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BAA426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Pilnvarotā persona:</w:t>
      </w:r>
    </w:p>
    <w:p w:rsidR="00864D94" w:rsidRPr="00C73E77" w:rsidP="00864D94" w14:paraId="3DC1440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4.1. fiziskās personas vārds, uzvārds vai juridiskās personas nosaukums;</w:t>
      </w:r>
    </w:p>
    <w:p w:rsidR="00864D94" w:rsidRPr="00C73E77" w:rsidP="00864D94" w14:paraId="3A5C90A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0C257A3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4.3. fiziskās personas dzīvesvieta vai juridiskās personas juridiskā adrese;</w:t>
      </w:r>
    </w:p>
    <w:p w:rsidR="00864D94" w:rsidRPr="00C73E77" w:rsidP="00864D94" w14:paraId="14CE178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4.4. kontaktinformācija – tālruņa numurs, elektroniskā pasta adrese; </w:t>
      </w:r>
    </w:p>
    <w:p w:rsidR="00864D94" w:rsidRPr="00C73E77" w:rsidP="00864D94" w14:paraId="416A3CF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4.5. juridiskas personas norādītās kontaktpersonas vārds, uzvārds, tālruņa numurs, elektroniskā pasta adrese.</w:t>
      </w:r>
    </w:p>
    <w:p w:rsidR="00864D94" w:rsidRPr="00C73E77" w:rsidP="00864D94" w14:paraId="23B180D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BA75E1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Būvprojekta izstrādātājs:</w:t>
      </w:r>
    </w:p>
    <w:p w:rsidR="00864D94" w:rsidRPr="00C73E77" w:rsidP="00864D94" w14:paraId="0ED075F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5.1. juridiskās personas nosaukums,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vārds, uzvārds vai būvkomersanta nosaukums;</w:t>
      </w:r>
    </w:p>
    <w:p w:rsidR="00864D94" w:rsidRPr="00C73E77" w:rsidP="00864D94" w14:paraId="6E4B2D3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5.2. juridiskās personas reģistrācijas numurs,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sertifikāta numurs vai būvkomersanta reģistrācijas numurs un būvkomersanta reģistra numurs būvkomersantu reģistrā;</w:t>
      </w:r>
    </w:p>
    <w:p w:rsidR="00864D94" w:rsidRPr="00C73E77" w:rsidP="00864D94" w14:paraId="5512B40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5.3. juridiskās personas vai būvkomersanta juridiskā adrese un tālruņa numurs.</w:t>
      </w:r>
    </w:p>
    <w:p w:rsidR="00864D94" w:rsidRPr="00C73E77" w:rsidP="00864D94" w14:paraId="499165F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A0133A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Būvprojekta izstrādātāja sniegtās ziņas par plānoto būvprojekta sastāvu, to nepieciešamo daļu, sadaļu izstrādi.</w:t>
      </w:r>
    </w:p>
    <w:p w:rsidR="00864D94" w:rsidRPr="00C73E77" w:rsidP="00864D94" w14:paraId="4B28859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C998A2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Ziņas par konkrētas Eiropas Savienības dalībvalsts normatīvā regulējuma piemērošanu, ja paredzēta būvprojekta izstrāde, piemērojot Eiropas Savienības dalībvalstu nacionālo standartu un būvnormatīvu tehniskās prasības.</w:t>
      </w:r>
    </w:p>
    <w:p w:rsidR="00864D94" w:rsidRPr="00C73E77" w:rsidP="00864D94" w14:paraId="59550E7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F19F76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Pievienojamie dokumenti, ja tādi ir nepieciešami:</w:t>
      </w:r>
    </w:p>
    <w:p w:rsidR="00864D94" w:rsidRPr="00C73E77" w:rsidP="00864D94" w14:paraId="1234048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8.1. dokumenta veids;</w:t>
      </w:r>
    </w:p>
    <w:p w:rsidR="00864D94" w:rsidRPr="00C73E77" w:rsidP="00864D94" w14:paraId="709E830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8.2. dokumenta nosaukums.</w:t>
      </w:r>
    </w:p>
    <w:p w:rsidR="00864D94" w:rsidRPr="00C73E77" w:rsidP="00864D94" w14:paraId="0C15E1D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E869CD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Piezīmes.</w:t>
      </w:r>
    </w:p>
    <w:p w:rsidR="00864D94" w:rsidRPr="00C73E77" w:rsidP="00864D94" w14:paraId="4D3C083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Būvniecības iesniegumā ietver ziņas tādā apjomā, kādas nepieciešamas atbilstoši plānotajai būvniecības iecerei un būvniecības veidam.</w:t>
      </w:r>
    </w:p>
    <w:p w:rsidR="00864D94" w:rsidRPr="00C73E77" w:rsidP="00864D94" w14:paraId="13135E6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Būvniecības iesnieguma 1.5. apakšpunktā minētās ziņas norāda, ja būvniecība paredzēta meža zemē, kura par tādu norādīta Nekustamā īpašuma valsts kadastra informācijas sistēmā.</w:t>
      </w:r>
    </w:p>
    <w:p w:rsidR="00864D94" w:rsidRPr="00C73E77" w:rsidP="00864D94" w14:paraId="691A4387" w14:textId="77777777">
      <w:pPr>
        <w:shd w:val="clear" w:color="auto" w:fill="FFFFFF"/>
        <w:spacing w:after="0" w:line="240" w:lineRule="auto"/>
        <w:ind w:firstLine="720"/>
        <w:jc w:val="both"/>
        <w:rPr>
          <w:rFonts w:ascii="Times New Roman" w:hAnsi="Times New Roman"/>
          <w:sz w:val="28"/>
          <w:szCs w:val="28"/>
        </w:rPr>
      </w:pPr>
      <w:r w:rsidRPr="00C73E77">
        <w:rPr>
          <w:rFonts w:ascii="Times New Roman" w:eastAsia="Times New Roman" w:hAnsi="Times New Roman" w:cs="Times New Roman"/>
          <w:bCs/>
          <w:sz w:val="28"/>
          <w:szCs w:val="28"/>
          <w:lang w:eastAsia="lv-LV"/>
        </w:rPr>
        <w:t>3. </w:t>
      </w:r>
      <w:r w:rsidRPr="00C73E77">
        <w:rPr>
          <w:rFonts w:ascii="Times New Roman" w:hAnsi="Times New Roman"/>
          <w:sz w:val="28"/>
          <w:szCs w:val="28"/>
        </w:rPr>
        <w:t>Būvniecības iesnieguma 1.6. apakšpunktā minētās ziņas norāda, ja būvniecība paredzēta īpaši aizsargājamā dabas teritorijā.</w:t>
      </w:r>
    </w:p>
    <w:p w:rsidR="00864D94" w:rsidRPr="00C73E77" w:rsidP="00864D94" w14:paraId="2F9D7A4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hAnsi="Times New Roman"/>
          <w:bCs/>
          <w:sz w:val="28"/>
          <w:szCs w:val="28"/>
        </w:rPr>
        <w:t>4. Būvniecības iesnieguma 2.3. apakšpunktā minēto kadastra apzīmējumu norāda esošai ēkai vai telpu grupai, izņemot, ja tāds nav piešķirts vai objekts neatbilst būvju klasifikācijai.</w:t>
      </w:r>
    </w:p>
    <w:p w:rsidR="00864D94" w:rsidRPr="00C73E77" w:rsidP="00864D94" w14:paraId="476875F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 Telpu grupas atjaunošanas, pārbūves vai restaurācijas gadījumā ziņas par ēku būvniecības iesnieguma 2.5. un 2.8. apakšpunktā (izņemot 2.8.5. apakšpunktu) nenorāda, ja būvniecības ierosinātājam šāda informācija nav zināma. </w:t>
      </w:r>
    </w:p>
    <w:p w:rsidR="00864D94" w:rsidRPr="00C73E77" w:rsidP="00864D94" w14:paraId="0D81865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Ja ēka ir nojaukta, būvniecības iesnieguma 2.7., 2.8.1., 2.8.2., 2.8.3., 2.8.4., 2.8.5. un 2.8.6. apakšpunktā minētās ziņas par objektu nenorāda.</w:t>
      </w:r>
    </w:p>
    <w:p w:rsidR="00864D94" w:rsidRPr="00C73E77" w:rsidP="00864D94" w14:paraId="3D0B0DF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bookmarkStart w:id="4" w:name="_Hlk516650935"/>
      <w:r w:rsidRPr="00C73E77">
        <w:rPr>
          <w:rFonts w:ascii="Times New Roman" w:eastAsia="Times New Roman" w:hAnsi="Times New Roman" w:cs="Times New Roman"/>
          <w:bCs/>
          <w:sz w:val="28"/>
          <w:szCs w:val="28"/>
          <w:lang w:eastAsia="lv-LV"/>
        </w:rPr>
        <w:t xml:space="preserve">7. Būvniecības iesnieguma </w:t>
      </w:r>
      <w:bookmarkEnd w:id="4"/>
      <w:r w:rsidRPr="00C73E77">
        <w:rPr>
          <w:rFonts w:ascii="Times New Roman" w:eastAsia="Times New Roman" w:hAnsi="Times New Roman" w:cs="Times New Roman"/>
          <w:bCs/>
          <w:sz w:val="28"/>
          <w:szCs w:val="28"/>
          <w:lang w:eastAsia="lv-LV"/>
        </w:rPr>
        <w:t>2.8.8., 2.8.9. un 2.8.10.apakšpunktā minētās ziņas nenorāda, ja būvdarbu laikā netiks radīti būvniecības atkritumi.</w:t>
      </w:r>
    </w:p>
    <w:p w:rsidR="00864D94" w:rsidRPr="00C73E77" w:rsidP="00864D94" w14:paraId="6C22D70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Būvniecības iesnieguma 2.9. apakšpunktā minētās ziņas par objektu norāda, ja ēkai ir terminēts ekspluatācijas laiks.</w:t>
      </w:r>
    </w:p>
    <w:p w:rsidR="00864D94" w:rsidRPr="00C73E77" w:rsidP="00864D94" w14:paraId="0FA0FB4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9. Būvniecības iesnieguma 3. punktā norādāms, vai būvniecības iecere tiks realizēta par privātiem līdzekļiem, publisko tiesību juridiskās personas līdzekļiem, Eiropas Savienības politiku instrumentu līdzekļiem vai citiem ārvalstu finanšu palīdzības līdzekļiem.</w:t>
      </w:r>
    </w:p>
    <w:p w:rsidR="00864D94" w:rsidRPr="00C73E77" w:rsidP="00864D94" w14:paraId="2DD44F1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10. Uz apbūves tiesības pamata </w:t>
      </w:r>
      <w:r w:rsidRPr="00C73E77">
        <w:rPr>
          <w:rFonts w:ascii="Times New Roman" w:eastAsia="Times New Roman" w:hAnsi="Times New Roman" w:cs="Times New Roman"/>
          <w:bCs/>
          <w:sz w:val="28"/>
          <w:szCs w:val="28"/>
          <w:lang w:eastAsia="lv-LV"/>
        </w:rPr>
        <w:t>jaunbūvējamās</w:t>
      </w:r>
      <w:r w:rsidRPr="00C73E77">
        <w:rPr>
          <w:rFonts w:ascii="Times New Roman" w:eastAsia="Times New Roman" w:hAnsi="Times New Roman" w:cs="Times New Roman"/>
          <w:bCs/>
          <w:sz w:val="28"/>
          <w:szCs w:val="28"/>
          <w:lang w:eastAsia="lv-LV"/>
        </w:rPr>
        <w:t xml:space="preserve"> vai uzbūvētās ēkas vai tās telpu grupas būvniecības, pārbūves, atjaunošanas, restaurācijas vai nojaukšanas gadījumā būvniecības iesniegumā kā telpu grupas norāda vienīgi nedzīvojamās telpas.</w:t>
      </w:r>
    </w:p>
    <w:p w:rsidR="00864D94" w:rsidRPr="00C73E77" w:rsidP="00864D94" w14:paraId="44EC35E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4DD7A86"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pielikums</w:t>
      </w:r>
    </w:p>
    <w:p w:rsidR="00864D94" w:rsidRPr="00C73E77" w:rsidP="00864D94" w14:paraId="2FB22DB7"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61908073"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7F9C93BD"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34DCC34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43D54BD"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Apliecinājuma karte</w:t>
      </w:r>
    </w:p>
    <w:p w:rsidR="00864D94" w:rsidRPr="00C73E77" w:rsidP="00864D94" w14:paraId="0FE8A27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AAE685A"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I. Ziņas par būvniecības ieceri</w:t>
      </w:r>
    </w:p>
    <w:p w:rsidR="00864D94" w:rsidRPr="00C73E77" w:rsidP="00864D94" w14:paraId="3FE647D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05E183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Vispārīgās ziņas:</w:t>
      </w:r>
    </w:p>
    <w:p w:rsidR="00864D94" w:rsidRPr="00C73E77" w:rsidP="00864D94" w14:paraId="34D2953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Būvniecības ierosinātājs:</w:t>
      </w:r>
    </w:p>
    <w:p w:rsidR="00864D94" w:rsidRPr="00C73E77" w:rsidP="00864D94" w14:paraId="0DB27C0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1.1.1. fiziskās personas vārds, uzvārds vai juridiskās personas nosaukums;</w:t>
      </w:r>
    </w:p>
    <w:p w:rsidR="00864D94" w:rsidRPr="00C73E77" w:rsidP="00864D94" w14:paraId="134BF64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6432BE7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1.1.3. fiziskās personas dzīvesvieta vai juridiskās personas juridiskā adrese;</w:t>
      </w:r>
    </w:p>
    <w:p w:rsidR="00864D94" w:rsidRPr="00C73E77" w:rsidP="00864D94" w14:paraId="09C153B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1.1.4. kontaktinformācija – tālruņa numurs, elektroniskā pasta adrese; </w:t>
      </w:r>
    </w:p>
    <w:p w:rsidR="00864D94" w:rsidRPr="00C73E77" w:rsidP="00864D94" w14:paraId="58B64D3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Nekustamā īpašuma kadastra numurs;</w:t>
      </w:r>
    </w:p>
    <w:p w:rsidR="00864D94" w:rsidRPr="00C73E77" w:rsidP="00864D94" w14:paraId="64BCB20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 Būvniecības ieceres nosaukums;</w:t>
      </w:r>
    </w:p>
    <w:p w:rsidR="00864D94" w:rsidRPr="00C73E77" w:rsidP="00864D94" w14:paraId="3606DD8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1.4. Zemes vienības kadastra apzīmējums.</w:t>
      </w:r>
    </w:p>
    <w:p w:rsidR="00864D94" w:rsidRPr="00C73E77" w:rsidP="00864D94" w14:paraId="406E8C1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C004F3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Ziņas par objektu (ēka vai telpu grupa):</w:t>
      </w:r>
    </w:p>
    <w:p w:rsidR="00864D94" w:rsidRPr="00C73E77" w:rsidP="00864D94" w14:paraId="62EB4E5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2.1. Būvniecības veids (vienkāršota atjaunošana ar vai bez lietošanas veida maiņas vai vienkāršota fasādes atjaunošana (siltināšana, apdares atjaunošana, jumta seguma maiņa vai siltināšana, pagraba siltināšana, logu nomaiņa vai lodžiju aizstiklošana);</w:t>
      </w:r>
    </w:p>
    <w:p w:rsidR="00864D94" w:rsidRPr="00C73E77" w:rsidP="00864D94" w14:paraId="782A22E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2.2. Objekta nosaukums un adrese vai, ja tādas nav, atrašanās vieta;</w:t>
      </w:r>
    </w:p>
    <w:p w:rsidR="00864D94" w:rsidRPr="00C73E77" w:rsidP="00864D94" w14:paraId="038A891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2.3. Objekta kadastra apzīmējums;</w:t>
      </w:r>
    </w:p>
    <w:p w:rsidR="00864D94" w:rsidRPr="00C73E77" w:rsidP="00864D94" w14:paraId="74BAB4D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2.4. Ēkas grupa (atbilstoši vispārīgajiem būvnoteikumiem);</w:t>
      </w:r>
    </w:p>
    <w:p w:rsidR="00864D94" w:rsidRPr="00C73E77" w:rsidP="00864D94" w14:paraId="39B8626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2.5. Ēkas iedalījums (dzīvojama vai nedzīvojama ēka);</w:t>
      </w:r>
    </w:p>
    <w:p w:rsidR="00864D94" w:rsidRPr="00C73E77" w:rsidP="00864D94" w14:paraId="71A3587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2.6. Objekta pašreizējais galvenais lietošanas veids (atbilstoši būvju klasifikācijai);</w:t>
      </w:r>
    </w:p>
    <w:p w:rsidR="00864D94" w:rsidRPr="00C73E77" w:rsidP="00864D94" w14:paraId="22869C2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 Objekta paredzētais galvenais lietošanas veids (atbilstoši būvju klasifikācijai).</w:t>
      </w:r>
    </w:p>
    <w:p w:rsidR="00864D94" w:rsidRPr="00C73E77" w:rsidP="00864D94" w14:paraId="2121A85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343C41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Būvniecības finansējuma avots.</w:t>
      </w:r>
    </w:p>
    <w:p w:rsidR="00864D94" w:rsidRPr="00C73E77" w:rsidP="00864D94" w14:paraId="79C729F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8A26AC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Pilnvarotā persona:</w:t>
      </w:r>
    </w:p>
    <w:p w:rsidR="00864D94" w:rsidRPr="00C73E77" w:rsidP="00864D94" w14:paraId="39E76A6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4.1. fiziskās personas vārds, uzvārds vai juridiskās personas nosaukums;</w:t>
      </w:r>
    </w:p>
    <w:p w:rsidR="00864D94" w:rsidRPr="00C73E77" w:rsidP="00864D94" w14:paraId="7DE8B80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63E96FA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4.3. fiziskās personas dzīvesvieta vai juridiskās personas juridiskā adrese;</w:t>
      </w:r>
    </w:p>
    <w:p w:rsidR="00864D94" w:rsidRPr="00C73E77" w:rsidP="00864D94" w14:paraId="0D6D955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4.4. kontaktinformācija – tālruņa numurs, elektroniskā pasta adrese; </w:t>
      </w:r>
    </w:p>
    <w:p w:rsidR="00864D94" w:rsidRPr="00C73E77" w:rsidP="00864D94" w14:paraId="4007EB0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4.5. juridiskas personas norādītās kontaktpersonas vārds, uzvārds, tālruņa numurs, elektroniskā pasta adrese.</w:t>
      </w:r>
    </w:p>
    <w:p w:rsidR="00864D94" w:rsidRPr="00C73E77" w:rsidP="00864D94" w14:paraId="0ACF2D2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903F5F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Būvniecības ieceres izstrādātājs:</w:t>
      </w:r>
    </w:p>
    <w:p w:rsidR="00864D94" w:rsidRPr="00C73E77" w:rsidP="00864D94" w14:paraId="37FF61B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5.1. juridiskās personas nosaukums,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vārds, uzvārds vai būvkomersanta nosaukums;</w:t>
      </w:r>
    </w:p>
    <w:p w:rsidR="00864D94" w:rsidRPr="00C73E77" w:rsidP="00864D94" w14:paraId="5B55702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5.2. juridiskās personas reģistrācijas numurs,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sertifikāta numurs vai būvkomersanta reģistrācijas numurs un būvkomersanta reģistra numurs būvkomersantu reģistrā;</w:t>
      </w:r>
    </w:p>
    <w:p w:rsidR="00864D94" w:rsidRPr="00C73E77" w:rsidP="00864D94" w14:paraId="77BCF9A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5.3. juridiskās personas vai būvkomersanta juridiskā adrese un tālruņa numurs.</w:t>
      </w:r>
    </w:p>
    <w:p w:rsidR="00864D94" w:rsidRPr="00C73E77" w:rsidP="00864D94" w14:paraId="27C2B2A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34C2D4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6. Papildus piesaistītā (-o)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vārds, uzvārds, sertifikāta numurs.</w:t>
      </w:r>
    </w:p>
    <w:p w:rsidR="00864D94" w:rsidRPr="00C73E77" w:rsidP="00864D94" w14:paraId="4C728FC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202B71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Pievienojamie dokumenti, ja tādi ir nepieciešami:</w:t>
      </w:r>
    </w:p>
    <w:p w:rsidR="00864D94" w:rsidRPr="00C73E77" w:rsidP="00864D94" w14:paraId="1D3783A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7.1. dokumenta veids;</w:t>
      </w:r>
    </w:p>
    <w:p w:rsidR="00864D94" w:rsidRPr="00C73E77" w:rsidP="00864D94" w14:paraId="75C1F59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7.2. dokumenta nosaukums.</w:t>
      </w:r>
    </w:p>
    <w:p w:rsidR="00864D94" w:rsidRPr="00C73E77" w:rsidP="00864D94" w14:paraId="2CF7282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0CC1D89"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II. Ziņas par būvdarbu pabeigšanu</w:t>
      </w:r>
    </w:p>
    <w:p w:rsidR="00864D94" w:rsidRPr="00C73E77" w:rsidP="00864D94" w14:paraId="5195E18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DFA63F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Vispārīgās ziņas:</w:t>
      </w:r>
    </w:p>
    <w:p w:rsidR="00864D94" w:rsidRPr="00C73E77" w:rsidP="00864D94" w14:paraId="09DAE09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Būvniecības ierosinātājs:</w:t>
      </w:r>
    </w:p>
    <w:p w:rsidR="00864D94" w:rsidRPr="00C73E77" w:rsidP="00864D94" w14:paraId="2CE6C81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1.1.1. fiziskās personas vārds, uzvārds vai juridiskās personas nosaukums;</w:t>
      </w:r>
    </w:p>
    <w:p w:rsidR="00864D94" w:rsidRPr="00C73E77" w:rsidP="00864D94" w14:paraId="2C97D06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572317B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1.1.3. fiziskās personas dzīvesvieta vai juridiskās personas juridiskā adrese;</w:t>
      </w:r>
    </w:p>
    <w:p w:rsidR="00864D94" w:rsidRPr="00C73E77" w:rsidP="00864D94" w14:paraId="7852DEC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1.1.4. kontaktinformācija – tālruņa numurs, elektroniskā pasta adrese;</w:t>
      </w:r>
    </w:p>
    <w:p w:rsidR="00864D94" w:rsidRPr="00C73E77" w:rsidP="00864D94" w14:paraId="1E39D48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Būvniecības lietas numurs.</w:t>
      </w:r>
    </w:p>
    <w:p w:rsidR="00864D94" w:rsidRPr="00C73E77" w:rsidP="00864D94" w14:paraId="2B9A531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A71BD3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Būvdarbu garantijas termiņš.</w:t>
      </w:r>
    </w:p>
    <w:p w:rsidR="00864D94" w:rsidRPr="00C73E77" w:rsidP="00864D94" w14:paraId="5873F0F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2F030B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w:t>
      </w:r>
      <w:r w:rsidRPr="00C73E77">
        <w:t> </w:t>
      </w:r>
      <w:r w:rsidRPr="00C73E77">
        <w:rPr>
          <w:rFonts w:ascii="Times New Roman" w:eastAsia="Times New Roman" w:hAnsi="Times New Roman" w:cs="Times New Roman"/>
          <w:bCs/>
          <w:sz w:val="28"/>
          <w:szCs w:val="28"/>
          <w:lang w:eastAsia="lv-LV"/>
        </w:rPr>
        <w:t>Pievienojamie dokumenti, ja tādi ir nepieciešami:</w:t>
      </w:r>
    </w:p>
    <w:p w:rsidR="00864D94" w:rsidRPr="00C73E77" w:rsidP="00864D94" w14:paraId="03898F1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3.1. dokumenta veids;</w:t>
      </w:r>
    </w:p>
    <w:p w:rsidR="00864D94" w:rsidRPr="00C73E77" w:rsidP="00864D94" w14:paraId="4F41FD4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3.2. dokumenta nosaukums.</w:t>
      </w:r>
    </w:p>
    <w:p w:rsidR="00864D94" w:rsidRPr="00C73E77" w:rsidP="00864D94" w14:paraId="319F5E6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9F61AD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Piezīmes.</w:t>
      </w:r>
    </w:p>
    <w:p w:rsidR="00864D94" w:rsidRPr="00C73E77" w:rsidP="00864D94" w14:paraId="0170A07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 Apliecinājuma kartē ietver ziņas tādā apjomā, kādas nepieciešamas atbilstoši plānotajai būvniecības iecerei un būvniecības veidam. </w:t>
      </w:r>
    </w:p>
    <w:p w:rsidR="00864D94" w:rsidRPr="00C73E77" w:rsidP="00864D94" w14:paraId="58C9DB5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Katru apliecinājuma kartes daļu aizpilda atsevišķi – izstrādājot būvniecības ieceres dokumentāciju un pabeidzot būvdarbus.</w:t>
      </w:r>
    </w:p>
    <w:p w:rsidR="00864D94" w:rsidRPr="00C73E77" w:rsidP="00864D94" w14:paraId="52EF683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Objekta vienkāršotas atjaunošanas gadījumā apliecinājuma kartes I daļas 1.3.apakšpunktā minētās ziņas nenorāda.</w:t>
      </w:r>
    </w:p>
    <w:p w:rsidR="00864D94" w:rsidRPr="00C73E77" w:rsidP="00864D94" w14:paraId="457E480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Apliecinājuma kartes I daļas 2.3. apakšpunktā minēto kadastra apzīmējumu norāda esošai ēkai vai telpu grupai, izņemot, ja tāds nav piešķirts vai objekts neatbilst būvju klasifikācijai.</w:t>
      </w:r>
    </w:p>
    <w:p w:rsidR="00864D94" w:rsidRPr="00C73E77" w:rsidP="00864D94" w14:paraId="189EB91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5. Telpu grupas vienkāršotas atjaunošanas gadījumā ziņas par ēku apliecinājuma kartes I daļas 2.5. apakšpunktā nenorāda, ja būvniecības ierosinātājam šāda informācija nav zināma. </w:t>
      </w:r>
    </w:p>
    <w:p w:rsidR="00864D94" w:rsidRPr="00C73E77" w:rsidP="00864D94" w14:paraId="1C2EB0A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Apliecinājuma kartes I daļas 3. punktā ēkas vienkāršotas fasādes atjaunošanas gadījumā norāda, vai būvniecības iecere tiks realizēta par privātiem līdzekļiem, publisko tiesību juridiskās personas līdzekļiem, Eiropas Savienības politiku instrumentu līdzekļiem vai citiem ārvalstu finanšu palīdzības līdzekļiem.</w:t>
      </w:r>
    </w:p>
    <w:p w:rsidR="00864D94" w:rsidRPr="00C73E77" w:rsidP="00864D94" w14:paraId="463C74C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Ja vienlaikus ar ēkas vai telpu grupas vienkāršotu atjaunošanu ar vai bez lietošanas veida maiņas vai ar ēkas vienkāršotu fasādes atjaunošanu īsteno inženiertīkla pievada vai iekšējā inženiertīkla būvniecību, apliecinājuma karti papildina ar informāciju par būvējamo inženiertīklu un dokumentiem atbilstoši citiem speciālajiem būvnoteikumiem.</w:t>
      </w:r>
      <w:r w:rsidRPr="00C73E77" w:rsidR="00D939CA">
        <w:rPr>
          <w:rFonts w:ascii="Times New Roman" w:eastAsia="Times New Roman" w:hAnsi="Times New Roman" w:cs="Times New Roman"/>
          <w:bCs/>
          <w:sz w:val="28"/>
          <w:szCs w:val="28"/>
          <w:lang w:eastAsia="lv-LV"/>
        </w:rPr>
        <w:t>”.</w:t>
      </w:r>
    </w:p>
    <w:p w:rsidR="00864D94" w:rsidRPr="00C73E77" w:rsidP="00864D94" w14:paraId="1857C16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9A3ED4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69</w:t>
      </w:r>
      <w:r w:rsidRPr="00C73E77" w:rsidR="00D939CA">
        <w:rPr>
          <w:rFonts w:ascii="Times New Roman" w:eastAsia="Times New Roman" w:hAnsi="Times New Roman" w:cs="Times New Roman"/>
          <w:bCs/>
          <w:sz w:val="28"/>
          <w:szCs w:val="28"/>
          <w:lang w:eastAsia="lv-LV"/>
        </w:rPr>
        <w:t>. S</w:t>
      </w:r>
      <w:r w:rsidRPr="00C73E77">
        <w:rPr>
          <w:rFonts w:ascii="Times New Roman" w:eastAsia="Times New Roman" w:hAnsi="Times New Roman" w:cs="Times New Roman"/>
          <w:bCs/>
          <w:sz w:val="28"/>
          <w:szCs w:val="28"/>
          <w:lang w:eastAsia="lv-LV"/>
        </w:rPr>
        <w:t>vītrot 6., 7., 8., 9. un 10. pielikumu</w:t>
      </w:r>
      <w:r w:rsidRPr="00C73E77" w:rsidR="00D939CA">
        <w:rPr>
          <w:rFonts w:ascii="Times New Roman" w:eastAsia="Times New Roman" w:hAnsi="Times New Roman" w:cs="Times New Roman"/>
          <w:bCs/>
          <w:sz w:val="28"/>
          <w:szCs w:val="28"/>
          <w:lang w:eastAsia="lv-LV"/>
        </w:rPr>
        <w:t>.</w:t>
      </w:r>
    </w:p>
    <w:p w:rsidR="00864D94" w:rsidRPr="00C73E77" w:rsidP="00864D94" w14:paraId="20D29A9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A81EFA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70</w:t>
      </w:r>
      <w:r w:rsidRPr="00C73E77" w:rsidR="00D939CA">
        <w:rPr>
          <w:rFonts w:ascii="Times New Roman" w:eastAsia="Times New Roman" w:hAnsi="Times New Roman" w:cs="Times New Roman"/>
          <w:bCs/>
          <w:sz w:val="28"/>
          <w:szCs w:val="28"/>
          <w:lang w:eastAsia="lv-LV"/>
        </w:rPr>
        <w:t>. I</w:t>
      </w:r>
      <w:r w:rsidRPr="00C73E77">
        <w:rPr>
          <w:rFonts w:ascii="Times New Roman" w:eastAsia="Times New Roman" w:hAnsi="Times New Roman" w:cs="Times New Roman"/>
          <w:bCs/>
          <w:sz w:val="28"/>
          <w:szCs w:val="28"/>
          <w:lang w:eastAsia="lv-LV"/>
        </w:rPr>
        <w:t>zteikt 11., 12., 13. un 14. pielikumu šādā redakcijā:</w:t>
      </w:r>
    </w:p>
    <w:p w:rsidR="00864D94" w:rsidRPr="00C73E77" w:rsidP="00864D94" w14:paraId="75D45845"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pielikums</w:t>
      </w:r>
    </w:p>
    <w:p w:rsidR="00864D94" w:rsidRPr="00C73E77" w:rsidP="00864D94" w14:paraId="6E4B5782"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5B690D96"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683B1AF7"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3E86700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6840DB6"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Nozīmīgo konstrukciju pieņemšanas akts</w:t>
      </w:r>
    </w:p>
    <w:p w:rsidR="00864D94" w:rsidRPr="00C73E77" w:rsidP="00864D94" w14:paraId="530EEB2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E60813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Nozīmīgo konstrukciju pieņemšanas aktā norāda šādas ziņas:</w:t>
      </w:r>
    </w:p>
    <w:p w:rsidR="00864D94" w:rsidRPr="00C73E77" w:rsidP="00864D94" w14:paraId="574B49A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Objekta nosaukums un adrese.</w:t>
      </w:r>
    </w:p>
    <w:p w:rsidR="00864D94" w:rsidRPr="00C73E77" w:rsidP="00864D94" w14:paraId="7E5601A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48A706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Konstrukcijas nosaukums.</w:t>
      </w:r>
    </w:p>
    <w:p w:rsidR="00864D94" w:rsidRPr="00C73E77" w:rsidP="00864D94" w14:paraId="0E063E3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08E6D7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Būvniecības ierosinātājs:</w:t>
      </w:r>
    </w:p>
    <w:p w:rsidR="00864D94" w:rsidRPr="00C73E77" w:rsidP="00864D94" w14:paraId="13098C9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3.1. fiziskās personas vārds, uzvārds vai juridiskās personas nosaukums;</w:t>
      </w:r>
    </w:p>
    <w:p w:rsidR="00864D94" w:rsidRPr="00C73E77" w:rsidP="00864D94" w14:paraId="7063AFC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3.2.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3B5B829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3.3. fiziskās personas dzīvesvieta vai juridiskās personas juridiskā adrese;</w:t>
      </w:r>
    </w:p>
    <w:p w:rsidR="00864D94" w:rsidRPr="00C73E77" w:rsidP="00864D94" w14:paraId="40ACD8B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 kontaktinformācija – tālruņa numurs, elektroniskā pasta adrese.</w:t>
      </w:r>
    </w:p>
    <w:p w:rsidR="00864D94" w:rsidRPr="00C73E77" w:rsidP="00864D94" w14:paraId="42025E0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FDE67A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Pieņemšanai uzrādīto nozīmīgo konstrukciju uzskaitījums un īss raksturojums.</w:t>
      </w:r>
    </w:p>
    <w:p w:rsidR="00864D94" w:rsidRPr="00C73E77" w:rsidP="00864D94" w14:paraId="423AFFC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6C726EA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Būvniecības ieceres dokumentācija, uz kuras pamata veikti nozīmīgo konstrukciju darbi (piemēram, rasējuma numurs).</w:t>
      </w:r>
    </w:p>
    <w:p w:rsidR="00864D94" w:rsidRPr="00C73E77" w:rsidP="00864D94" w14:paraId="7D0BA07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218884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Lietotās konstrukcijas un būvizstrādājumi (sertifikāti vai citi kvalitāti apliecinoši dokumenti).</w:t>
      </w:r>
    </w:p>
    <w:p w:rsidR="00864D94" w:rsidRPr="00C73E77" w:rsidP="00864D94" w14:paraId="4231779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7EC5CD9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Nozīmīgo konstrukciju darba gaitā pieļautās atkāpes no būvniecības ieceres dokumentācijas:</w:t>
      </w:r>
    </w:p>
    <w:p w:rsidR="00864D94" w:rsidRPr="00C73E77" w:rsidP="00864D94" w14:paraId="056D361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7.1. institūcija vai persona, kas saskaņojusi atkāpes;</w:t>
      </w:r>
    </w:p>
    <w:p w:rsidR="00864D94" w:rsidRPr="00C73E77" w:rsidP="00864D94" w14:paraId="49C092D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7.2. rasējuma numurs;</w:t>
      </w:r>
    </w:p>
    <w:p w:rsidR="00864D94" w:rsidRPr="00C73E77" w:rsidP="00864D94" w14:paraId="7BCDA8A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7.3. saskaņošanas datums.</w:t>
      </w:r>
    </w:p>
    <w:p w:rsidR="00864D94" w:rsidRPr="00C73E77" w:rsidP="00864D94" w14:paraId="1BCB0B9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789923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Nozīmīgo konstrukciju pieņēmēju rekvizīti (vārds, uzvārds, amats un sertifikāta numurs).</w:t>
      </w:r>
    </w:p>
    <w:p w:rsidR="00864D94" w:rsidRPr="00C73E77" w:rsidP="00864D94" w14:paraId="53BB8F2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D6F2A46"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pielikums</w:t>
      </w:r>
    </w:p>
    <w:p w:rsidR="00864D94" w:rsidRPr="00C73E77" w:rsidP="00864D94" w14:paraId="0CB5A33D"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2F440C8A"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60A1D882"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3BFBCCE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5F1171B"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Segto darbu pieņemšanas akts</w:t>
      </w:r>
    </w:p>
    <w:p w:rsidR="00864D94" w:rsidRPr="00C73E77" w:rsidP="00864D94" w14:paraId="4D10487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4B7E48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Segto darbu pieņemšanas aktā norāda šādas ziņas:</w:t>
      </w:r>
    </w:p>
    <w:p w:rsidR="00864D94" w:rsidRPr="00C73E77" w:rsidP="00864D94" w14:paraId="1DC6E1D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Objekta nosaukums un adrese.</w:t>
      </w:r>
    </w:p>
    <w:p w:rsidR="00864D94" w:rsidRPr="00C73E77" w:rsidP="00864D94" w14:paraId="71D2C3E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DB35E9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Darba nosaukums.</w:t>
      </w:r>
    </w:p>
    <w:p w:rsidR="00864D94" w:rsidRPr="00C73E77" w:rsidP="00864D94" w14:paraId="2540E50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59F286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Būvniecības ierosinātājs:</w:t>
      </w:r>
    </w:p>
    <w:p w:rsidR="00864D94" w:rsidRPr="00C73E77" w:rsidP="00864D94" w14:paraId="05DD5EE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3.1.</w:t>
      </w:r>
      <w:r w:rsidRPr="00C73E77">
        <w:t> </w:t>
      </w:r>
      <w:r w:rsidRPr="00C73E77">
        <w:rPr>
          <w:rFonts w:ascii="Times New Roman" w:eastAsia="Times New Roman" w:hAnsi="Times New Roman" w:cs="Times New Roman"/>
          <w:bCs/>
          <w:sz w:val="28"/>
          <w:szCs w:val="28"/>
          <w:lang w:eastAsia="lv-LV"/>
        </w:rPr>
        <w:t>fiziskās personas vārds, uzvārds vai juridiskās personas nosaukums;</w:t>
      </w:r>
    </w:p>
    <w:p w:rsidR="00864D94" w:rsidRPr="00C73E77" w:rsidP="00864D94" w14:paraId="188F280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3.2.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46FE5E8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3.3. fiziskās personas dzīvesvieta vai juridiskās personas juridiskā adrese;</w:t>
      </w:r>
    </w:p>
    <w:p w:rsidR="00864D94" w:rsidRPr="00C73E77" w:rsidP="00864D94" w14:paraId="277DCC7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 kontaktinformācija – tālruņa numurs, elektroniskā pasta adrese.</w:t>
      </w:r>
    </w:p>
    <w:p w:rsidR="00864D94" w:rsidRPr="00C73E77" w:rsidP="00864D94" w14:paraId="2019E67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CAC53E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Pieņemšanai uzrādīto darbu uzskaitījums un īss raksturojums.</w:t>
      </w:r>
    </w:p>
    <w:p w:rsidR="00864D94" w:rsidRPr="00C73E77" w:rsidP="00864D94" w14:paraId="1A1AABF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C44ED2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Būvniecības ieceres dokumentācija, uz kuras pamata veikti segtie darbi (piemēram, rasējuma numurs).</w:t>
      </w:r>
    </w:p>
    <w:p w:rsidR="00864D94" w:rsidRPr="00C73E77" w:rsidP="00864D94" w14:paraId="4B4B3F7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0CDD46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Segtajos darbos lietotās konstrukcijas un būvizstrādājumi (sertifikāti vai citi kvalitāti apliecinoši dokumenti).</w:t>
      </w:r>
    </w:p>
    <w:p w:rsidR="00864D94" w:rsidRPr="00C73E77" w:rsidP="00864D94" w14:paraId="135B358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D219DB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Segto darbu gaitā pieļautās atkāpes no būvniecības ieceres dokumentācijas:</w:t>
      </w:r>
    </w:p>
    <w:p w:rsidR="00864D94" w:rsidRPr="00C73E77" w:rsidP="00864D94" w14:paraId="7DAD34B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7.1. institūcija vai persona, kas saskaņojusi atkāpes;</w:t>
      </w:r>
    </w:p>
    <w:p w:rsidR="00864D94" w:rsidRPr="00C73E77" w:rsidP="00864D94" w14:paraId="78CD827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7.2. rasējuma numurs;</w:t>
      </w:r>
    </w:p>
    <w:p w:rsidR="00864D94" w:rsidRPr="00C73E77" w:rsidP="00864D94" w14:paraId="7F12EB7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7.3. saskaņošanas datums.</w:t>
      </w:r>
    </w:p>
    <w:p w:rsidR="00864D94" w:rsidRPr="00C73E77" w:rsidP="00864D94" w14:paraId="13E0252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8FDF27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Segto darbu pieņēmēju rekvizīti (vārds, uzvārds, amats un sertifikāta numurs).</w:t>
      </w:r>
    </w:p>
    <w:p w:rsidR="00864D94" w:rsidRPr="00C73E77" w:rsidP="00864D94" w14:paraId="614B293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B787A4C"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 pielikums</w:t>
      </w:r>
    </w:p>
    <w:p w:rsidR="00864D94" w:rsidRPr="00C73E77" w:rsidP="00864D94" w14:paraId="77F8773E"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12038A39"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2CDA7A8F"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549C8F3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52F5E4B"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Ugunsdrošībai nozīmīgas inženiertehniskās sistēmas pieņemšanas akts</w:t>
      </w:r>
    </w:p>
    <w:p w:rsidR="00864D94" w:rsidRPr="00C73E77" w:rsidP="00864D94" w14:paraId="55411BE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DD7DFF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Ugunsdrošībai nozīmīgas inženiertehniskās sistēmas pieņemšanas aktā norāda šādas ziņas:</w:t>
      </w:r>
    </w:p>
    <w:p w:rsidR="00864D94" w:rsidRPr="00C73E77" w:rsidP="00864D94" w14:paraId="1DB7839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Objekta nosaukums un adrese.</w:t>
      </w:r>
    </w:p>
    <w:p w:rsidR="00864D94" w:rsidRPr="00C73E77" w:rsidP="00864D94" w14:paraId="243FD33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F96573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Inženiertehniskās sistēmas nosaukums.</w:t>
      </w:r>
    </w:p>
    <w:p w:rsidR="00864D94" w:rsidRPr="00C73E77" w:rsidP="00864D94" w14:paraId="059BE2D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8595AF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Būvniecības ierosinātājs:</w:t>
      </w:r>
    </w:p>
    <w:p w:rsidR="00864D94" w:rsidRPr="00C73E77" w:rsidP="00864D94" w14:paraId="2703BD4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3.1. fiziskās personas vārds, uzvārds vai juridiskās personas nosaukums;</w:t>
      </w:r>
    </w:p>
    <w:p w:rsidR="00864D94" w:rsidRPr="00C73E77" w:rsidP="00864D94" w14:paraId="558116D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3.2.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545561C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3.3. fiziskās personas dzīvesvieta vai juridiskās personas juridiskā adrese;</w:t>
      </w:r>
    </w:p>
    <w:p w:rsidR="00864D94" w:rsidRPr="00C73E77" w:rsidP="00864D94" w14:paraId="6A96352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 kontaktinformācija – tālruņa numurs, elektroniskā pasta adrese.</w:t>
      </w:r>
    </w:p>
    <w:p w:rsidR="00864D94" w:rsidRPr="00C73E77" w:rsidP="00864D94" w14:paraId="1F8171F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3FE841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Ugunsdrošībai nozīmīgas inženiertehniskās sistēmas, kurai veic darbu kvalitātes un darbspējas pārbaudi, ierīkotājs:</w:t>
      </w:r>
    </w:p>
    <w:p w:rsidR="00864D94" w:rsidRPr="00C73E77" w:rsidP="00864D94" w14:paraId="161E8BB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4.1. fiziskās personas vārds, uzvārds vai juridiskās personas nosaukums;</w:t>
      </w:r>
    </w:p>
    <w:p w:rsidR="00864D94" w:rsidRPr="00C73E77" w:rsidP="00864D94" w14:paraId="2CE30D7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4.2. fiziskās personas sertifikāta numurs vai juridiskās personas reģistrācijas numurs;</w:t>
      </w:r>
    </w:p>
    <w:p w:rsidR="00864D94" w:rsidRPr="00C73E77" w:rsidP="00864D94" w14:paraId="1D88CFE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4.3. fiziskās personas dzīvesvieta vai juridiskās personas juridiskā adrese.</w:t>
      </w:r>
    </w:p>
    <w:p w:rsidR="00864D94" w:rsidRPr="00C73E77" w:rsidP="00864D94" w14:paraId="249D58F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36AD97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Pieņemšanai uzrādītā ugunsdrošībai nozīmīga inženiertehniskā sistēma (kopumā vai sistēmas montāžas kārta).</w:t>
      </w:r>
    </w:p>
    <w:p w:rsidR="00864D94" w:rsidRPr="00C73E77" w:rsidP="00864D94" w14:paraId="75258CF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C9E88D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Būvniecības ieceres dokumentācijas, saskaņā ar kuru ierīkota ugunsdrošībai nozīmīga inženiertehniskā sistēma, attiecīgās sadaļas izstrādāšanas datums, nosaukums, numurs, rasējuma numurs.</w:t>
      </w:r>
    </w:p>
    <w:p w:rsidR="00864D94" w:rsidRPr="00C73E77" w:rsidP="00864D94" w14:paraId="28F3C21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A6907F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Ugunsdrošībai nozīmīgas inženiertehniskās sistēmas ierīkošanai izmantotās pamata iekārtas, ierīces un būvizstrādājumi:</w:t>
      </w:r>
    </w:p>
    <w:p w:rsidR="00864D94" w:rsidRPr="00C73E77" w:rsidP="00864D94" w14:paraId="1A62E63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7.1. nosaukums;</w:t>
      </w:r>
    </w:p>
    <w:p w:rsidR="00864D94" w:rsidRPr="00C73E77" w:rsidP="00864D94" w14:paraId="5F25DBB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7.2. tips/marka;</w:t>
      </w:r>
    </w:p>
    <w:p w:rsidR="00864D94" w:rsidRPr="00C73E77" w:rsidP="00864D94" w14:paraId="4A6BB7C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7.3. mērvienība;</w:t>
      </w:r>
    </w:p>
    <w:p w:rsidR="00864D94" w:rsidRPr="00C73E77" w:rsidP="00864D94" w14:paraId="217535A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7.4. skaits;</w:t>
      </w:r>
    </w:p>
    <w:p w:rsidR="00864D94" w:rsidRPr="00C73E77" w:rsidP="00864D94" w14:paraId="289795D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7.5. piezīmes.</w:t>
      </w:r>
    </w:p>
    <w:p w:rsidR="00864D94" w:rsidRPr="00C73E77" w:rsidP="00864D94" w14:paraId="5A5C3AF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F4ED1C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Ziņas par darba gaitā pieļautajām atkāpēm no būvniecības ieceres dokumentācijas:</w:t>
      </w:r>
    </w:p>
    <w:p w:rsidR="00864D94" w:rsidRPr="00C73E77" w:rsidP="00864D94" w14:paraId="2DD1792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8.1. institūcija vai persona, kas saskaņojusi atkāpes;</w:t>
      </w:r>
    </w:p>
    <w:p w:rsidR="00864D94" w:rsidRPr="00C73E77" w:rsidP="00864D94" w14:paraId="5822D00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8.2. rasējuma numurs;</w:t>
      </w:r>
    </w:p>
    <w:p w:rsidR="00864D94" w:rsidRPr="00C73E77" w:rsidP="00864D94" w14:paraId="4A9348C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8.3. saskaņošanas datums;</w:t>
      </w:r>
    </w:p>
    <w:p w:rsidR="00864D94" w:rsidRPr="00C73E77" w:rsidP="00864D94" w14:paraId="0F5ACE0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8.4. veiktie kompensējošie pasākumi.</w:t>
      </w:r>
    </w:p>
    <w:p w:rsidR="00864D94" w:rsidRPr="00C73E77" w:rsidP="00864D94" w14:paraId="299EF26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1C6500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9. Pievienojamie dokumenti, ja tādi ir nepieciešami:</w:t>
      </w:r>
    </w:p>
    <w:p w:rsidR="00864D94" w:rsidRPr="00C73E77" w:rsidP="00864D94" w14:paraId="3FF90AF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9.1. dokumenta veids;</w:t>
      </w:r>
    </w:p>
    <w:p w:rsidR="00864D94" w:rsidRPr="00C73E77" w:rsidP="00864D94" w14:paraId="50275BB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9.2. dokumenta nosaukums.</w:t>
      </w:r>
    </w:p>
    <w:p w:rsidR="00864D94" w:rsidRPr="00C73E77" w:rsidP="00864D94" w14:paraId="10F619C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C46C34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10. Ugunsdrošībai nozīmīgas inženiertehniskās sistēmas pieņēmēju rekvizīti (vārds, uzvārds, amats un sertifikāta numurs).</w:t>
      </w:r>
    </w:p>
    <w:p w:rsidR="00864D94" w:rsidRPr="00C73E77" w:rsidP="00864D94" w14:paraId="51BE3D2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A3DE502"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14. pielikums</w:t>
      </w:r>
    </w:p>
    <w:p w:rsidR="00864D94" w:rsidRPr="00C73E77" w:rsidP="00864D94" w14:paraId="0387224C"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Ministru kabineta</w:t>
      </w:r>
    </w:p>
    <w:p w:rsidR="00864D94" w:rsidRPr="00C73E77" w:rsidP="00864D94" w14:paraId="723B634C"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2014. gada 2. septembra</w:t>
      </w:r>
    </w:p>
    <w:p w:rsidR="00864D94" w:rsidRPr="00C73E77" w:rsidP="00864D94" w14:paraId="6B5D4275"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noteikumiem Nr.529</w:t>
      </w:r>
    </w:p>
    <w:p w:rsidR="00864D94" w:rsidRPr="00C73E77" w:rsidP="00864D94" w14:paraId="73CB796A"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FFDBB89"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C73E77">
        <w:rPr>
          <w:rFonts w:ascii="Times New Roman" w:eastAsia="Times New Roman" w:hAnsi="Times New Roman" w:cs="Times New Roman"/>
          <w:b/>
          <w:bCs/>
          <w:sz w:val="28"/>
          <w:szCs w:val="28"/>
          <w:lang w:eastAsia="lv-LV"/>
        </w:rPr>
        <w:t>Apliecinājums par ēkas vai tās daļas gatavību ekspluatācijai vai ēkas nojaukšanu</w:t>
      </w:r>
    </w:p>
    <w:p w:rsidR="00864D94" w:rsidRPr="00C73E77" w:rsidP="00864D94" w14:paraId="2410637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23C5A1C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Apliecinājumā norāda šādas ziņas:</w:t>
      </w:r>
    </w:p>
    <w:p w:rsidR="00864D94" w:rsidRPr="00C73E77" w:rsidP="00864D94" w14:paraId="6FDB3FC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 Vispārīgās ziņas:</w:t>
      </w:r>
    </w:p>
    <w:p w:rsidR="00864D94" w:rsidRPr="00C73E77" w:rsidP="00864D94" w14:paraId="492BA1B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 Būvniecības ierosinātājs:</w:t>
      </w:r>
    </w:p>
    <w:p w:rsidR="00864D94" w:rsidRPr="00C73E77" w:rsidP="00864D94" w14:paraId="29E8E30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1.1.1. fiziskās personas vārds, uzvārds vai juridiskās personas nosaukums;</w:t>
      </w:r>
    </w:p>
    <w:p w:rsidR="00864D94" w:rsidRPr="00C73E77" w:rsidP="00864D94" w14:paraId="665B01D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1.1.2. fiziskās personas </w:t>
      </w:r>
      <w:r w:rsidRPr="00C73E77">
        <w:rPr>
          <w:rFonts w:ascii="Times New Roman" w:eastAsia="Times New Roman" w:hAnsi="Times New Roman" w:cs="Times New Roman"/>
          <w:bCs/>
          <w:sz w:val="28"/>
          <w:szCs w:val="28"/>
          <w:lang w:eastAsia="lv-LV"/>
        </w:rPr>
        <w:t>personas</w:t>
      </w:r>
      <w:r w:rsidRPr="00C73E77">
        <w:rPr>
          <w:rFonts w:ascii="Times New Roman" w:eastAsia="Times New Roman" w:hAnsi="Times New Roman" w:cs="Times New Roman"/>
          <w:bCs/>
          <w:sz w:val="28"/>
          <w:szCs w:val="28"/>
          <w:lang w:eastAsia="lv-LV"/>
        </w:rPr>
        <w:t xml:space="preserve"> kods vai juridiskās personas reģistrācijas numurs;</w:t>
      </w:r>
    </w:p>
    <w:p w:rsidR="00864D94" w:rsidRPr="00C73E77" w:rsidP="00864D94" w14:paraId="4C62CE6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1.1.3. fiziskās personas dzīvesvieta vai juridiskās personas juridiskā adrese;</w:t>
      </w:r>
    </w:p>
    <w:p w:rsidR="00864D94" w:rsidRPr="00C73E77" w:rsidP="00864D94" w14:paraId="059526D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1.1.4. kontaktinformācija – tālruņa numurs, elektroniskā pasta adrese; </w:t>
      </w:r>
    </w:p>
    <w:p w:rsidR="00864D94" w:rsidRPr="00C73E77" w:rsidP="00864D94" w14:paraId="45FF4B9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1.2. Būvniecības lietas numurs;</w:t>
      </w:r>
    </w:p>
    <w:p w:rsidR="00864D94" w:rsidRPr="00C73E77" w:rsidP="00864D94" w14:paraId="6E0398A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1.3. Būvniecības ieceres nosaukums.</w:t>
      </w:r>
    </w:p>
    <w:p w:rsidR="00864D94" w:rsidRPr="00C73E77" w:rsidP="00864D94" w14:paraId="1B040C5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055B59E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Ziņas par objektu (ēka vai telpu grupa):</w:t>
      </w:r>
    </w:p>
    <w:p w:rsidR="00864D94" w:rsidRPr="00C73E77" w:rsidP="00864D94" w14:paraId="1C95A28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2.1. Ēkas iedalījums (dzīvojama vai nedzīvojama ēka);</w:t>
      </w:r>
    </w:p>
    <w:p w:rsidR="00864D94" w:rsidRPr="00C73E77" w:rsidP="00864D94" w14:paraId="3388EF2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2.2. Objekta nosaukums un adrese vai, ja tādas nav, atrašanās vieta;</w:t>
      </w:r>
    </w:p>
    <w:p w:rsidR="00864D94" w:rsidRPr="00C73E77" w:rsidP="00864D94" w14:paraId="274CA54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2.3. Objekta kadastra apzīmējums;</w:t>
      </w:r>
    </w:p>
    <w:p w:rsidR="00864D94" w:rsidRPr="00C73E77" w:rsidP="00864D94" w14:paraId="426C9DE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2.4. Ēkas grupa (atbilstoši vispārīgajiem būvnoteikumiem);</w:t>
      </w:r>
    </w:p>
    <w:p w:rsidR="00864D94" w:rsidRPr="00C73E77" w:rsidP="00864D94" w14:paraId="5BF1B6D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2.5. Objekta pašreizējais galvenais lietošanas veids (atbilstoši būvju klasifikācijai);</w:t>
      </w:r>
    </w:p>
    <w:p w:rsidR="00864D94" w:rsidRPr="00C73E77" w:rsidP="00864D94" w14:paraId="62FFA0A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2.6. Objekta paredzētais galvenais lietošanas veids (atbilstoši būvju klasifikācijai);</w:t>
      </w:r>
    </w:p>
    <w:p w:rsidR="00864D94" w:rsidRPr="00C73E77" w:rsidP="00864D94" w14:paraId="03C41FD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 Papildinformācija:</w:t>
      </w:r>
    </w:p>
    <w:p w:rsidR="00864D94" w:rsidRPr="00C73E77" w:rsidP="00864D94" w14:paraId="1606FCF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2.7.1. ēkas augstums (m);</w:t>
      </w:r>
    </w:p>
    <w:p w:rsidR="00864D94" w:rsidRPr="00C73E77" w:rsidP="00864D94" w14:paraId="252237A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2.7.2. ēkas virszemes stāvu skaits;</w:t>
      </w:r>
    </w:p>
    <w:p w:rsidR="00864D94" w:rsidRPr="00C73E77" w:rsidP="00864D94" w14:paraId="2CBD47C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2.7.3. ēkas pazemes stāvu skaits;</w:t>
      </w:r>
    </w:p>
    <w:p w:rsidR="00864D94" w:rsidRPr="00C73E77" w:rsidP="00864D94" w14:paraId="74765AE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2.7.4. ēkas apbūves laukums (m</w:t>
      </w:r>
      <w:r w:rsidRPr="00C73E77">
        <w:rPr>
          <w:rFonts w:ascii="Times New Roman" w:eastAsia="Times New Roman" w:hAnsi="Times New Roman" w:cs="Times New Roman"/>
          <w:bCs/>
          <w:sz w:val="28"/>
          <w:szCs w:val="28"/>
          <w:vertAlign w:val="superscript"/>
          <w:lang w:eastAsia="lv-LV"/>
        </w:rPr>
        <w:t>2</w:t>
      </w:r>
      <w:r w:rsidRPr="00C73E77">
        <w:rPr>
          <w:rFonts w:ascii="Times New Roman" w:eastAsia="Times New Roman" w:hAnsi="Times New Roman" w:cs="Times New Roman"/>
          <w:bCs/>
          <w:sz w:val="28"/>
          <w:szCs w:val="28"/>
          <w:lang w:eastAsia="lv-LV"/>
        </w:rPr>
        <w:t>);</w:t>
      </w:r>
    </w:p>
    <w:p w:rsidR="00864D94" w:rsidRPr="00C73E77" w:rsidP="00864D94" w14:paraId="7B8B2F8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2.7.5. objekta kopējā platība (m</w:t>
      </w:r>
      <w:r w:rsidRPr="00C73E77">
        <w:rPr>
          <w:rFonts w:ascii="Times New Roman" w:eastAsia="Times New Roman" w:hAnsi="Times New Roman" w:cs="Times New Roman"/>
          <w:bCs/>
          <w:sz w:val="28"/>
          <w:szCs w:val="28"/>
          <w:vertAlign w:val="superscript"/>
          <w:lang w:eastAsia="lv-LV"/>
        </w:rPr>
        <w:t>2</w:t>
      </w:r>
      <w:r w:rsidRPr="00C73E77">
        <w:rPr>
          <w:rFonts w:ascii="Times New Roman" w:eastAsia="Times New Roman" w:hAnsi="Times New Roman" w:cs="Times New Roman"/>
          <w:bCs/>
          <w:sz w:val="28"/>
          <w:szCs w:val="28"/>
          <w:lang w:eastAsia="lv-LV"/>
        </w:rPr>
        <w:t>);</w:t>
      </w:r>
    </w:p>
    <w:p w:rsidR="00864D94" w:rsidRPr="00C73E77" w:rsidP="00864D94" w14:paraId="25AC455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2.7.6. ēkas </w:t>
      </w:r>
      <w:r w:rsidRPr="00C73E77">
        <w:rPr>
          <w:rFonts w:ascii="Times New Roman" w:eastAsia="Times New Roman" w:hAnsi="Times New Roman" w:cs="Times New Roman"/>
          <w:bCs/>
          <w:sz w:val="28"/>
          <w:szCs w:val="28"/>
          <w:lang w:eastAsia="lv-LV"/>
        </w:rPr>
        <w:t>būvtilpums</w:t>
      </w:r>
      <w:r w:rsidRPr="00C73E77">
        <w:rPr>
          <w:rFonts w:ascii="Times New Roman" w:eastAsia="Times New Roman" w:hAnsi="Times New Roman" w:cs="Times New Roman"/>
          <w:bCs/>
          <w:sz w:val="28"/>
          <w:szCs w:val="28"/>
          <w:lang w:eastAsia="lv-LV"/>
        </w:rPr>
        <w:t xml:space="preserve"> (m</w:t>
      </w:r>
      <w:r w:rsidRPr="00C73E77">
        <w:rPr>
          <w:rFonts w:ascii="Times New Roman" w:eastAsia="Times New Roman" w:hAnsi="Times New Roman" w:cs="Times New Roman"/>
          <w:bCs/>
          <w:sz w:val="28"/>
          <w:szCs w:val="28"/>
          <w:vertAlign w:val="superscript"/>
          <w:lang w:eastAsia="lv-LV"/>
        </w:rPr>
        <w:t>3</w:t>
      </w:r>
      <w:r w:rsidRPr="00C73E77">
        <w:rPr>
          <w:rFonts w:ascii="Times New Roman" w:eastAsia="Times New Roman" w:hAnsi="Times New Roman" w:cs="Times New Roman"/>
          <w:bCs/>
          <w:sz w:val="28"/>
          <w:szCs w:val="28"/>
          <w:lang w:eastAsia="lv-LV"/>
        </w:rPr>
        <w:t>);</w:t>
      </w:r>
    </w:p>
    <w:p w:rsidR="00864D94" w:rsidRPr="00C73E77" w:rsidP="00864D94" w14:paraId="5CEDAE1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2.7.7. ēkas nesošās konstrukcijas, būvizstrādājumi un apdare:</w:t>
      </w:r>
    </w:p>
    <w:p w:rsidR="00864D94" w:rsidRPr="00C73E77" w:rsidP="00864D94" w14:paraId="253D8A9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2.7.7.1. pamati;</w:t>
      </w:r>
    </w:p>
    <w:p w:rsidR="00864D94" w:rsidRPr="00C73E77" w:rsidP="00864D94" w14:paraId="44FBA17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2.7.7.2. vertikālā konstrukcija;</w:t>
      </w:r>
    </w:p>
    <w:p w:rsidR="00864D94" w:rsidRPr="00C73E77" w:rsidP="00864D94" w14:paraId="046D684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2.7.7.3. starpstāvu pārsegumi; </w:t>
      </w:r>
    </w:p>
    <w:p w:rsidR="00864D94" w:rsidRPr="00C73E77" w:rsidP="00864D94" w14:paraId="7446722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2.7.7.4. jumta konstrukcija; </w:t>
      </w:r>
    </w:p>
    <w:p w:rsidR="00864D94" w:rsidRPr="00C73E77" w:rsidP="00864D94" w14:paraId="4D959CB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2.7.7.5. jumta segums;</w:t>
      </w:r>
    </w:p>
    <w:p w:rsidR="00864D94" w:rsidRPr="00C73E77" w:rsidP="00864D94" w14:paraId="7FA9861F"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2.7.7.6. fasādes apdare;</w:t>
      </w:r>
    </w:p>
    <w:p w:rsidR="00864D94" w:rsidRPr="00C73E77" w:rsidP="00864D94" w14:paraId="258B403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2.7.8. ēkas </w:t>
      </w:r>
      <w:r w:rsidRPr="00C73E77">
        <w:rPr>
          <w:rFonts w:ascii="Times New Roman" w:eastAsia="Times New Roman" w:hAnsi="Times New Roman" w:cs="Times New Roman"/>
          <w:bCs/>
          <w:sz w:val="28"/>
          <w:szCs w:val="28"/>
          <w:lang w:eastAsia="lv-LV"/>
        </w:rPr>
        <w:t>ugunsnoturības</w:t>
      </w:r>
      <w:r w:rsidRPr="00C73E77">
        <w:rPr>
          <w:rFonts w:ascii="Times New Roman" w:eastAsia="Times New Roman" w:hAnsi="Times New Roman" w:cs="Times New Roman"/>
          <w:bCs/>
          <w:sz w:val="28"/>
          <w:szCs w:val="28"/>
          <w:lang w:eastAsia="lv-LV"/>
        </w:rPr>
        <w:t xml:space="preserve"> pakāpe;</w:t>
      </w:r>
    </w:p>
    <w:p w:rsidR="00864D94" w:rsidRPr="00C73E77" w:rsidP="00864D94" w14:paraId="6A2B0F4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2.7.9. ēkas energoefektivitātes klase;</w:t>
      </w:r>
    </w:p>
    <w:p w:rsidR="00864D94" w:rsidRPr="00C73E77" w:rsidP="00864D94" w14:paraId="10F6622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2.7.10. ēkas piederumi;</w:t>
      </w:r>
    </w:p>
    <w:p w:rsidR="00864D94" w:rsidRPr="00C73E77" w:rsidP="00864D94" w14:paraId="57202498"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2.8. Īslaicīgas lietošanas ēka un plānotais ekspluatācijas laiks.</w:t>
      </w:r>
    </w:p>
    <w:p w:rsidR="00864D94" w:rsidRPr="00C73E77" w:rsidP="00864D94" w14:paraId="0728BE6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11E21F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Ziņas par būvniecību:</w:t>
      </w:r>
    </w:p>
    <w:p w:rsidR="00864D94" w:rsidRPr="00C73E77" w:rsidP="00864D94" w14:paraId="3C097CF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3.1. Būvdarbu sākšanas un pabeigšanas datums;</w:t>
      </w:r>
    </w:p>
    <w:p w:rsidR="00864D94" w:rsidRPr="00C73E77" w:rsidP="00864D94" w14:paraId="530CA63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3.2. Būvprojekta izstrādātājs:</w:t>
      </w:r>
    </w:p>
    <w:p w:rsidR="00864D94" w:rsidRPr="00C73E77" w:rsidP="00864D94" w14:paraId="2752521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3.2.1. juridiskās personas nosaukums,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vārds, uzvārds vai būvkomersanta nosaukums;</w:t>
      </w:r>
    </w:p>
    <w:p w:rsidR="00864D94" w:rsidRPr="00C73E77" w:rsidP="00864D94" w14:paraId="1C23433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3.2.2. juridiskās personas reģistrācijas numurs, </w:t>
      </w:r>
      <w:r w:rsidRPr="00C73E77">
        <w:rPr>
          <w:rFonts w:ascii="Times New Roman" w:eastAsia="Times New Roman" w:hAnsi="Times New Roman" w:cs="Times New Roman"/>
          <w:bCs/>
          <w:sz w:val="28"/>
          <w:szCs w:val="28"/>
          <w:lang w:eastAsia="lv-LV"/>
        </w:rPr>
        <w:t>būvspeciālista</w:t>
      </w:r>
      <w:r w:rsidRPr="00C73E77">
        <w:rPr>
          <w:rFonts w:ascii="Times New Roman" w:eastAsia="Times New Roman" w:hAnsi="Times New Roman" w:cs="Times New Roman"/>
          <w:bCs/>
          <w:sz w:val="28"/>
          <w:szCs w:val="28"/>
          <w:lang w:eastAsia="lv-LV"/>
        </w:rPr>
        <w:t xml:space="preserve"> (-u) sertifikāta numurs vai būvkomersanta reģistrācijas numurs un būvkomersanta reģistra numurs būvkomersantu reģistrā;</w:t>
      </w:r>
    </w:p>
    <w:p w:rsidR="00864D94" w:rsidRPr="00C73E77" w:rsidP="00864D94" w14:paraId="0FD5BA0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3.2.3. juridiskās personas vai būvkomersanta juridiskā adrese un tālruņa numurs;</w:t>
      </w:r>
    </w:p>
    <w:p w:rsidR="00864D94" w:rsidRPr="00C73E77" w:rsidP="00864D94" w14:paraId="154E1807"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3.3. Ir vai nav veiktas izmaiņas un atkāpes no saskaņotā būvprojekta, kas saskaņotas noteiktajā kārtībā un atzīmētas tehniskajā dokumentācijā;</w:t>
      </w:r>
    </w:p>
    <w:p w:rsidR="00864D94" w:rsidRPr="00C73E77" w:rsidP="00864D94" w14:paraId="6FFC7F9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 Būvniecības dalībnieki, kuri piedalījušies būvprojekta īstenošanā:</w:t>
      </w:r>
    </w:p>
    <w:p w:rsidR="00864D94" w:rsidRPr="00C73E77" w:rsidP="00864D94" w14:paraId="44B77C6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3.4.1. būvdarbu veicējs (būvkomersanta nosaukums, reģistrācijas numurs, būvkomersanta reģistra numurs, juridiskā adrese, tālruņa numurs);</w:t>
      </w:r>
    </w:p>
    <w:p w:rsidR="00864D94" w:rsidRPr="00C73E77" w:rsidP="00864D94" w14:paraId="4E2D40D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3.4.2. atbildīgais būvdarbu vadītājs (fiziskās personas vārds, uzvārds, sertifikāta numurs);</w:t>
      </w:r>
    </w:p>
    <w:p w:rsidR="00864D94" w:rsidRPr="00C73E77" w:rsidP="00864D94" w14:paraId="391D000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3.4.3. būvuzraugs (fiziskās personas vārds, uzvārds, sertifikāta numurs);</w:t>
      </w:r>
    </w:p>
    <w:p w:rsidR="00864D94" w:rsidRPr="00C73E77" w:rsidP="00864D94" w14:paraId="2897AFF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3.4.4. </w:t>
      </w:r>
      <w:r w:rsidRPr="00C73E77">
        <w:rPr>
          <w:rFonts w:ascii="Times New Roman" w:eastAsia="Times New Roman" w:hAnsi="Times New Roman" w:cs="Times New Roman"/>
          <w:bCs/>
          <w:sz w:val="28"/>
          <w:szCs w:val="28"/>
          <w:lang w:eastAsia="lv-LV"/>
        </w:rPr>
        <w:t>autoruzraugs</w:t>
      </w:r>
      <w:r w:rsidRPr="00C73E77">
        <w:rPr>
          <w:rFonts w:ascii="Times New Roman" w:eastAsia="Times New Roman" w:hAnsi="Times New Roman" w:cs="Times New Roman"/>
          <w:bCs/>
          <w:sz w:val="28"/>
          <w:szCs w:val="28"/>
          <w:lang w:eastAsia="lv-LV"/>
        </w:rPr>
        <w:t xml:space="preserve"> (fiziskās personas vārds, uzvārds, sertifikāta numurs);</w:t>
      </w:r>
    </w:p>
    <w:p w:rsidR="00864D94" w:rsidRPr="00C73E77" w:rsidP="00864D94" w14:paraId="5E45736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3.5.</w:t>
      </w:r>
      <w:r w:rsidRPr="00C73E77">
        <w:t> </w:t>
      </w:r>
      <w:r w:rsidRPr="00C73E77">
        <w:rPr>
          <w:rFonts w:ascii="Times New Roman" w:eastAsia="Times New Roman" w:hAnsi="Times New Roman" w:cs="Times New Roman"/>
          <w:bCs/>
          <w:sz w:val="28"/>
          <w:szCs w:val="28"/>
          <w:lang w:eastAsia="lv-LV"/>
        </w:rPr>
        <w:t xml:space="preserve">Būvdarbu laikā radīto būvniecības atkritumu </w:t>
      </w:r>
      <w:r w:rsidRPr="00C73E77">
        <w:rPr>
          <w:rFonts w:ascii="Times New Roman" w:eastAsia="Times New Roman" w:hAnsi="Times New Roman" w:cs="Times New Roman"/>
          <w:bCs/>
          <w:sz w:val="28"/>
          <w:szCs w:val="28"/>
          <w:lang w:eastAsia="lv-LV"/>
        </w:rPr>
        <w:t>apsaimniekotāja</w:t>
      </w:r>
      <w:r w:rsidRPr="00C73E77">
        <w:rPr>
          <w:rFonts w:ascii="Times New Roman" w:eastAsia="Times New Roman" w:hAnsi="Times New Roman" w:cs="Times New Roman"/>
          <w:bCs/>
          <w:sz w:val="28"/>
          <w:szCs w:val="28"/>
          <w:lang w:eastAsia="lv-LV"/>
        </w:rPr>
        <w:t xml:space="preserve"> nosaukums;</w:t>
      </w:r>
    </w:p>
    <w:p w:rsidR="00864D94" w:rsidRPr="00C73E77" w:rsidP="00864D94" w14:paraId="296877B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3.6. Būvdarbu laikā radīto būvniecības atkritumu apjoms (tonnas).</w:t>
      </w:r>
    </w:p>
    <w:p w:rsidR="00864D94" w:rsidRPr="00C73E77" w:rsidP="00864D94" w14:paraId="27C50CF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4D8EE14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4. Būvdarbu garantijas termiņš.</w:t>
      </w:r>
    </w:p>
    <w:p w:rsidR="00864D94" w:rsidRPr="00C73E77" w:rsidP="00864D94" w14:paraId="7D66400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6B4474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Būvniecības kopējās izmaksas (</w:t>
      </w:r>
      <w:r w:rsidRPr="00C73E77">
        <w:rPr>
          <w:rFonts w:ascii="Times New Roman" w:eastAsia="Times New Roman" w:hAnsi="Times New Roman" w:cs="Times New Roman"/>
          <w:bCs/>
          <w:i/>
          <w:sz w:val="28"/>
          <w:szCs w:val="28"/>
          <w:lang w:eastAsia="lv-LV"/>
        </w:rPr>
        <w:t>euro</w:t>
      </w:r>
      <w:r w:rsidRPr="00C73E77">
        <w:rPr>
          <w:rFonts w:ascii="Times New Roman" w:eastAsia="Times New Roman" w:hAnsi="Times New Roman" w:cs="Times New Roman"/>
          <w:bCs/>
          <w:sz w:val="28"/>
          <w:szCs w:val="28"/>
          <w:lang w:eastAsia="lv-LV"/>
        </w:rPr>
        <w:t>), tai skaitā publisko tiesību juridiskās personas, Eiropas Savienības politiku instrumentu vai citas ārvalstu finanšu palīdzības līdzekļi.</w:t>
      </w:r>
    </w:p>
    <w:p w:rsidR="00864D94" w:rsidRPr="00C73E77" w:rsidP="00864D94" w14:paraId="5D205CAB"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D8FE41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Ziņas par atliktajiem būvdarbiem:</w:t>
      </w:r>
    </w:p>
    <w:p w:rsidR="00864D94" w:rsidRPr="00C73E77" w:rsidP="00864D94" w14:paraId="542E034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6.1. darba nosaukums;</w:t>
      </w:r>
    </w:p>
    <w:p w:rsidR="00864D94" w:rsidRPr="00C73E77" w:rsidP="00864D94" w14:paraId="044061C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6.2. mērvienība un daudzums;</w:t>
      </w:r>
    </w:p>
    <w:p w:rsidR="00864D94" w:rsidRPr="00C73E77" w:rsidP="00864D94" w14:paraId="34F3145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6.3. pabeigšanas termiņš.</w:t>
      </w:r>
    </w:p>
    <w:p w:rsidR="00864D94" w:rsidRPr="00C73E77" w:rsidP="00864D94" w14:paraId="6C5FFE4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39ABF916"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Piezīmes.</w:t>
      </w:r>
    </w:p>
    <w:p w:rsidR="00864D94" w:rsidRPr="00C73E77" w:rsidP="00864D94" w14:paraId="157F997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1. Apliecinājumā par ēkas vai tās daļas gatavību ekspluatācijai vai ēkas nojaukšanu ietver ziņas tādā apjomā, kādas nepieciešamas atbilstoši īstenotajai būvniecības iecerei un būvniecības veidam. </w:t>
      </w:r>
    </w:p>
    <w:p w:rsidR="00864D94" w:rsidRPr="00C73E77" w:rsidP="00864D94" w14:paraId="5B2FF161"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2. Ja ekspluatācijā paredzēts nodot vienlaikus vairākas ēkas, apliecinājuma 2.punktā minētās ziņas par objektu norāda katrai ēkai atsevišķi.</w:t>
      </w:r>
    </w:p>
    <w:p w:rsidR="00864D94" w:rsidRPr="00C73E77" w:rsidP="00864D94" w14:paraId="594BED14"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3. Ja vienlaikus ar ēkas būvniecību īstenota arī inženierbūvju būvniecība, apliecinājumā ietver ziņas par attiecīgo inženierbūvi atbilstoši speciālos būvnoteikumos noteiktajai kārtībai.</w:t>
      </w:r>
    </w:p>
    <w:p w:rsidR="00864D94" w:rsidRPr="00C73E77" w:rsidP="00864D94" w14:paraId="50D3061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 xml:space="preserve">4. Telpu grupas būvniecības gadījumā ziņas par ēku apliecinājuma 2.1. un 2.7. apakšpunktā (izņemot 2.7.5. apakšpunktu) nenorāda, ja būvniecības ierosinātājam šāda informācija nav zināma. </w:t>
      </w:r>
    </w:p>
    <w:p w:rsidR="00864D94" w:rsidRPr="00C73E77" w:rsidP="00864D94" w14:paraId="4A9E44F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5. Ja ēka ir nojaukta, apliecinājuma 2.6. un 2.7. apakšpunktā minētās ziņas nenorāda.</w:t>
      </w:r>
    </w:p>
    <w:p w:rsidR="00864D94" w:rsidRPr="00C73E77" w:rsidP="00864D94" w14:paraId="34C803E2"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6. Apliecinājuma 2.7.10. apakšpunktā atbilstoši veiktajiem būvdarbiem norāda ziņas par ēkas iekšējiem inženiertīkliem, inženiertehnisko aprīkojumu un citiem piederumiem.</w:t>
      </w:r>
    </w:p>
    <w:p w:rsidR="00864D94" w:rsidRPr="00C73E77" w:rsidP="00864D94" w14:paraId="7849B44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 Apliecinājuma 2.8. apakšpunktā minētās ziņas par ēku norāda, ja ēkai ir terminēts ekspluatācijas laiks.</w:t>
      </w:r>
    </w:p>
    <w:p w:rsidR="00864D94" w:rsidRPr="00C73E77" w:rsidP="00864D94" w14:paraId="3E957343"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8. Apliecinājuma 3.4.3. un 3.4.4. apakšpunktā minētās ziņas norāda, ja tika veikta būvuzraudzība vai autoruzraudzība.</w:t>
      </w:r>
      <w:r w:rsidRPr="00C73E77" w:rsidR="00746DCE">
        <w:rPr>
          <w:rFonts w:ascii="Times New Roman" w:eastAsia="Times New Roman" w:hAnsi="Times New Roman" w:cs="Times New Roman"/>
          <w:bCs/>
          <w:sz w:val="28"/>
          <w:szCs w:val="28"/>
          <w:lang w:eastAsia="lv-LV"/>
        </w:rPr>
        <w:t>”.</w:t>
      </w:r>
    </w:p>
    <w:p w:rsidR="00864D94" w:rsidRPr="00C73E77" w:rsidP="00864D94" w14:paraId="0673B42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FD3C5DE"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C73E77">
        <w:rPr>
          <w:rFonts w:ascii="Times New Roman" w:eastAsia="Times New Roman" w:hAnsi="Times New Roman" w:cs="Times New Roman"/>
          <w:bCs/>
          <w:sz w:val="28"/>
          <w:szCs w:val="28"/>
          <w:lang w:eastAsia="lv-LV"/>
        </w:rPr>
        <w:t>71</w:t>
      </w:r>
      <w:r w:rsidRPr="00C73E77" w:rsidR="00746DCE">
        <w:rPr>
          <w:rFonts w:ascii="Times New Roman" w:eastAsia="Times New Roman" w:hAnsi="Times New Roman" w:cs="Times New Roman"/>
          <w:bCs/>
          <w:sz w:val="28"/>
          <w:szCs w:val="28"/>
          <w:lang w:eastAsia="lv-LV"/>
        </w:rPr>
        <w:t xml:space="preserve"> . S</w:t>
      </w:r>
      <w:r w:rsidRPr="00C73E77">
        <w:rPr>
          <w:rFonts w:ascii="Times New Roman" w:eastAsia="Times New Roman" w:hAnsi="Times New Roman" w:cs="Times New Roman"/>
          <w:bCs/>
          <w:sz w:val="28"/>
          <w:szCs w:val="28"/>
          <w:lang w:eastAsia="lv-LV"/>
        </w:rPr>
        <w:t>vītrot 15., 16. un 17. pielikumu.</w:t>
      </w:r>
    </w:p>
    <w:p w:rsidR="00864D94" w:rsidRPr="00C73E77" w:rsidP="00864D94" w14:paraId="1A5A8CE0"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1EDB1BD5"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64D94" w:rsidRPr="00C73E77" w:rsidP="00864D94" w14:paraId="56C78588" w14:textId="77777777">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Ministru prezidents</w:t>
      </w:r>
      <w:r w:rsidRPr="00C73E77">
        <w:rPr>
          <w:rFonts w:ascii="Times New Roman" w:eastAsia="Times New Roman" w:hAnsi="Times New Roman" w:cs="Times New Roman"/>
          <w:sz w:val="28"/>
          <w:szCs w:val="28"/>
          <w:lang w:eastAsia="lv-LV"/>
        </w:rPr>
        <w:tab/>
        <w:t xml:space="preserve"> </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r w:rsidRPr="00C73E77">
        <w:rPr>
          <w:rFonts w:ascii="Times New Roman" w:eastAsia="Times New Roman" w:hAnsi="Times New Roman" w:cs="Times New Roman"/>
          <w:sz w:val="28"/>
          <w:szCs w:val="28"/>
          <w:lang w:eastAsia="lv-LV"/>
        </w:rPr>
        <w:t>M.Kučinskis</w:t>
      </w:r>
    </w:p>
    <w:p w:rsidR="00864D94" w:rsidRPr="00C73E77" w:rsidP="00864D94" w14:paraId="3F5A935D"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64D94" w:rsidRPr="00C73E77" w:rsidP="00864D94" w14:paraId="10D43247"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 xml:space="preserve">Ministru prezidenta biedrs, </w:t>
      </w:r>
    </w:p>
    <w:p w:rsidR="00864D94" w:rsidRPr="00C73E77" w:rsidP="00864D94" w14:paraId="379978F4"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ekonomikas ministrs</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r w:rsidRPr="00C73E77">
        <w:rPr>
          <w:rFonts w:ascii="Times New Roman" w:eastAsia="Times New Roman" w:hAnsi="Times New Roman" w:cs="Times New Roman"/>
          <w:sz w:val="28"/>
          <w:szCs w:val="28"/>
          <w:lang w:eastAsia="lv-LV"/>
        </w:rPr>
        <w:t>A.Ašeradens</w:t>
      </w:r>
    </w:p>
    <w:p w:rsidR="00864D94" w:rsidRPr="00C73E77" w:rsidP="00864D94" w14:paraId="15C1F419"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64D94" w:rsidRPr="00C73E77" w:rsidP="00864D94" w14:paraId="4CBE1330" w14:textId="77777777">
      <w:pPr>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Iesniedzējs:</w:t>
      </w:r>
    </w:p>
    <w:p w:rsidR="00864D94" w:rsidRPr="00C73E77" w:rsidP="00864D94" w14:paraId="32F2E371" w14:textId="77777777">
      <w:pPr>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 xml:space="preserve">Ministru prezidenta biedrs, </w:t>
      </w:r>
    </w:p>
    <w:p w:rsidR="00864D94" w:rsidRPr="00C73E77" w:rsidP="00864D94" w14:paraId="2B0C3913" w14:textId="77777777">
      <w:pPr>
        <w:spacing w:after="0" w:line="240" w:lineRule="auto"/>
        <w:contextualSpacing/>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ekonomikas ministrs</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r w:rsidRPr="00C73E77">
        <w:rPr>
          <w:rFonts w:ascii="Times New Roman" w:eastAsia="Times New Roman" w:hAnsi="Times New Roman" w:cs="Times New Roman"/>
          <w:sz w:val="28"/>
          <w:szCs w:val="28"/>
          <w:lang w:eastAsia="lv-LV"/>
        </w:rPr>
        <w:t>A.Ašeradens</w:t>
      </w:r>
    </w:p>
    <w:p w:rsidR="00864D94" w:rsidRPr="00C73E77" w:rsidP="00864D94" w14:paraId="0EF64B46" w14:textId="77777777">
      <w:pPr>
        <w:spacing w:after="0" w:line="240" w:lineRule="auto"/>
        <w:contextualSpacing/>
        <w:rPr>
          <w:rFonts w:ascii="Times New Roman" w:eastAsia="Times New Roman" w:hAnsi="Times New Roman" w:cs="Times New Roman"/>
          <w:sz w:val="28"/>
          <w:szCs w:val="28"/>
          <w:lang w:eastAsia="lv-LV"/>
        </w:rPr>
      </w:pPr>
    </w:p>
    <w:p w:rsidR="00864D94" w:rsidRPr="00C73E77" w:rsidP="00864D94" w14:paraId="19B266D7" w14:textId="77777777">
      <w:pPr>
        <w:spacing w:after="0" w:line="240" w:lineRule="auto"/>
        <w:contextualSpacing/>
        <w:rPr>
          <w:rFonts w:ascii="Times New Roman" w:eastAsia="Times New Roman" w:hAnsi="Times New Roman" w:cs="Times New Roman"/>
          <w:sz w:val="28"/>
          <w:szCs w:val="28"/>
          <w:lang w:eastAsia="lv-LV"/>
        </w:rPr>
      </w:pPr>
    </w:p>
    <w:p w:rsidR="00864D94" w:rsidRPr="00C73E77" w:rsidP="00864D94" w14:paraId="6C201899" w14:textId="77777777">
      <w:pPr>
        <w:spacing w:after="0" w:line="240" w:lineRule="auto"/>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Vīza:</w:t>
      </w:r>
    </w:p>
    <w:p w:rsidR="00864D94" w:rsidRPr="00C73E77" w:rsidP="00864D94" w14:paraId="265CA543" w14:textId="77777777">
      <w:pPr>
        <w:spacing w:after="0" w:line="240" w:lineRule="auto"/>
        <w:jc w:val="both"/>
        <w:rPr>
          <w:rFonts w:ascii="Times New Roman" w:eastAsia="Times New Roman" w:hAnsi="Times New Roman" w:cs="Times New Roman"/>
          <w:sz w:val="28"/>
          <w:szCs w:val="28"/>
          <w:lang w:eastAsia="lv-LV"/>
        </w:rPr>
      </w:pPr>
      <w:r w:rsidRPr="00C73E77">
        <w:rPr>
          <w:rFonts w:ascii="Times New Roman" w:eastAsia="Times New Roman" w:hAnsi="Times New Roman" w:cs="Times New Roman"/>
          <w:sz w:val="28"/>
          <w:szCs w:val="28"/>
          <w:lang w:eastAsia="lv-LV"/>
        </w:rPr>
        <w:t>Valsts sekretārs</w:t>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r>
      <w:r w:rsidRPr="00C73E77">
        <w:rPr>
          <w:rFonts w:ascii="Times New Roman" w:eastAsia="Times New Roman" w:hAnsi="Times New Roman" w:cs="Times New Roman"/>
          <w:sz w:val="28"/>
          <w:szCs w:val="28"/>
          <w:lang w:eastAsia="lv-LV"/>
        </w:rPr>
        <w:tab/>
        <w:t xml:space="preserve">  </w:t>
      </w:r>
      <w:r w:rsidRPr="00C73E77">
        <w:rPr>
          <w:rFonts w:ascii="Times New Roman" w:eastAsia="Times New Roman" w:hAnsi="Times New Roman" w:cs="Times New Roman"/>
          <w:sz w:val="28"/>
          <w:szCs w:val="28"/>
          <w:lang w:eastAsia="lv-LV"/>
        </w:rPr>
        <w:t>Ē.Eglītis</w:t>
      </w:r>
    </w:p>
    <w:p w:rsidR="00864D94" w:rsidRPr="00C73E77" w:rsidP="00864D94" w14:paraId="4B3CC299"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D939CA" w:rsidRPr="00C73E77" w14:paraId="75023774" w14:textId="77777777"/>
    <w:sectPr w:rsidSect="00D939CA">
      <w:headerReference w:type="default" r:id="rId4"/>
      <w:footerReference w:type="default" r:id="rId5"/>
      <w:footerReference w:type="first" r:id="rId6"/>
      <w:pgSz w:w="11906" w:h="16838" w:code="9"/>
      <w:pgMar w:top="1134"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DAC" w:rsidRPr="00013E38" w:rsidP="00D939CA" w14:paraId="77106D25" w14:textId="59091A02">
    <w:pPr>
      <w:tabs>
        <w:tab w:val="center" w:pos="4153"/>
        <w:tab w:val="right" w:pos="8306"/>
      </w:tabs>
      <w:spacing w:after="0" w:line="240" w:lineRule="auto"/>
      <w:jc w:val="both"/>
      <w:rPr>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w:t>
    </w:r>
    <w:r w:rsidRPr="00013E38">
      <w:rPr>
        <w:rFonts w:ascii="Times New Roman" w:eastAsia="Times New Roman" w:hAnsi="Times New Roman" w:cs="Times New Roman"/>
        <w:sz w:val="20"/>
        <w:szCs w:val="20"/>
      </w:rPr>
      <w:t>gada 2. septembra noteikumos Nr.529 „Ēku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DAC" w:rsidRPr="00013E38" w:rsidP="00D939CA" w14:paraId="1D730744" w14:textId="1434FB69">
    <w:pPr>
      <w:tabs>
        <w:tab w:val="center" w:pos="4153"/>
        <w:tab w:val="right" w:pos="8306"/>
      </w:tabs>
      <w:spacing w:after="0" w:line="240" w:lineRule="auto"/>
      <w:jc w:val="both"/>
      <w:rPr>
        <w:lang w:val="en-US"/>
      </w:rPr>
    </w:pPr>
    <w:r>
      <w:rPr>
        <w:rFonts w:ascii="Times New Roman" w:eastAsia="Times New Roman" w:hAnsi="Times New Roman" w:cs="Times New Roman"/>
        <w:sz w:val="20"/>
        <w:szCs w:val="20"/>
        <w:lang w:val="en-US"/>
      </w:rPr>
      <w:fldChar w:fldCharType="begin"/>
    </w:r>
    <w:r>
      <w:rPr>
        <w:rFonts w:ascii="Times New Roman" w:eastAsia="Times New Roman" w:hAnsi="Times New Roman" w:cs="Times New Roman"/>
        <w:sz w:val="20"/>
        <w:szCs w:val="20"/>
        <w:lang w:val="en-US"/>
      </w:rPr>
      <w:instrText xml:space="preserve"> FILENAME   \* MERGEFORMAT </w:instrText>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Ministru kabineta noteikumu projekts „Grozījumi Ministru kabineta 2014. </w:t>
    </w:r>
    <w:r w:rsidRPr="00013E38">
      <w:rPr>
        <w:rFonts w:ascii="Times New Roman" w:eastAsia="Times New Roman" w:hAnsi="Times New Roman" w:cs="Times New Roman"/>
        <w:sz w:val="20"/>
        <w:szCs w:val="20"/>
      </w:rPr>
      <w:t>gada 2. septembra noteikumos Nr.529 „Ēku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4244067"/>
      <w:docPartObj>
        <w:docPartGallery w:val="Page Numbers (Top of Page)"/>
        <w:docPartUnique/>
      </w:docPartObj>
    </w:sdtPr>
    <w:sdtEndPr>
      <w:rPr>
        <w:noProof/>
      </w:rPr>
    </w:sdtEndPr>
    <w:sdtContent>
      <w:p w:rsidR="00920DAC" w14:paraId="7D7CC3D1" w14:textId="28EA9467">
        <w:pPr>
          <w:pStyle w:val="Header"/>
          <w:jc w:val="center"/>
        </w:pPr>
        <w:r>
          <w:fldChar w:fldCharType="begin"/>
        </w:r>
        <w:r>
          <w:instrText xml:space="preserve"> PAGE   \* MERGEFORMAT </w:instrText>
        </w:r>
        <w:r>
          <w:fldChar w:fldCharType="separate"/>
        </w:r>
        <w:r w:rsidR="00DC5D73">
          <w:rPr>
            <w:noProof/>
          </w:rPr>
          <w:t>23</w:t>
        </w:r>
        <w:r>
          <w:rPr>
            <w:noProof/>
          </w:rPr>
          <w:fldChar w:fldCharType="end"/>
        </w:r>
      </w:p>
    </w:sdtContent>
  </w:sdt>
  <w:p w:rsidR="00920DAC" w14:paraId="367118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3B9321C"/>
    <w:multiLevelType w:val="hybridMultilevel"/>
    <w:tmpl w:val="8B6AF7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25241E32"/>
    <w:multiLevelType w:val="hybridMultilevel"/>
    <w:tmpl w:val="6D1C3E0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41CB5D9A"/>
    <w:multiLevelType w:val="hybridMultilevel"/>
    <w:tmpl w:val="0FC8F2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D38756F"/>
    <w:multiLevelType w:val="hybridMultilevel"/>
    <w:tmpl w:val="EB549466"/>
    <w:lvl w:ilvl="0">
      <w:start w:val="1"/>
      <w:numFmt w:val="decimal"/>
      <w:lvlText w:val="%1."/>
      <w:lvlJc w:val="left"/>
      <w:pPr>
        <w:ind w:left="2629" w:hanging="360"/>
      </w:pPr>
      <w:rPr>
        <w:rFonts w:hint="default"/>
      </w:rPr>
    </w:lvl>
    <w:lvl w:ilvl="1" w:tentative="1">
      <w:start w:val="1"/>
      <w:numFmt w:val="lowerLetter"/>
      <w:lvlText w:val="%2."/>
      <w:lvlJc w:val="left"/>
      <w:pPr>
        <w:ind w:left="3349" w:hanging="360"/>
      </w:pPr>
    </w:lvl>
    <w:lvl w:ilvl="2" w:tentative="1">
      <w:start w:val="1"/>
      <w:numFmt w:val="lowerRoman"/>
      <w:lvlText w:val="%3."/>
      <w:lvlJc w:val="right"/>
      <w:pPr>
        <w:ind w:left="4069" w:hanging="180"/>
      </w:pPr>
    </w:lvl>
    <w:lvl w:ilvl="3" w:tentative="1">
      <w:start w:val="1"/>
      <w:numFmt w:val="decimal"/>
      <w:lvlText w:val="%4."/>
      <w:lvlJc w:val="left"/>
      <w:pPr>
        <w:ind w:left="4789" w:hanging="360"/>
      </w:pPr>
    </w:lvl>
    <w:lvl w:ilvl="4" w:tentative="1">
      <w:start w:val="1"/>
      <w:numFmt w:val="lowerLetter"/>
      <w:lvlText w:val="%5."/>
      <w:lvlJc w:val="left"/>
      <w:pPr>
        <w:ind w:left="5509" w:hanging="360"/>
      </w:pPr>
    </w:lvl>
    <w:lvl w:ilvl="5" w:tentative="1">
      <w:start w:val="1"/>
      <w:numFmt w:val="lowerRoman"/>
      <w:lvlText w:val="%6."/>
      <w:lvlJc w:val="right"/>
      <w:pPr>
        <w:ind w:left="6229" w:hanging="180"/>
      </w:pPr>
    </w:lvl>
    <w:lvl w:ilvl="6" w:tentative="1">
      <w:start w:val="1"/>
      <w:numFmt w:val="decimal"/>
      <w:lvlText w:val="%7."/>
      <w:lvlJc w:val="left"/>
      <w:pPr>
        <w:ind w:left="6949" w:hanging="360"/>
      </w:pPr>
    </w:lvl>
    <w:lvl w:ilvl="7" w:tentative="1">
      <w:start w:val="1"/>
      <w:numFmt w:val="lowerLetter"/>
      <w:lvlText w:val="%8."/>
      <w:lvlJc w:val="left"/>
      <w:pPr>
        <w:ind w:left="7669" w:hanging="360"/>
      </w:pPr>
    </w:lvl>
    <w:lvl w:ilvl="8" w:tentative="1">
      <w:start w:val="1"/>
      <w:numFmt w:val="lowerRoman"/>
      <w:lvlText w:val="%9."/>
      <w:lvlJc w:val="right"/>
      <w:pPr>
        <w:ind w:left="83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94"/>
    <w:rsid w:val="0000008A"/>
    <w:rsid w:val="00013E38"/>
    <w:rsid w:val="00134812"/>
    <w:rsid w:val="002441CA"/>
    <w:rsid w:val="002C6A39"/>
    <w:rsid w:val="003672ED"/>
    <w:rsid w:val="003705BA"/>
    <w:rsid w:val="004A2AA7"/>
    <w:rsid w:val="004C5823"/>
    <w:rsid w:val="00566623"/>
    <w:rsid w:val="005C660B"/>
    <w:rsid w:val="00610AC4"/>
    <w:rsid w:val="00676943"/>
    <w:rsid w:val="00746DCE"/>
    <w:rsid w:val="00753A42"/>
    <w:rsid w:val="00787F1A"/>
    <w:rsid w:val="00852CAE"/>
    <w:rsid w:val="00860366"/>
    <w:rsid w:val="00864D94"/>
    <w:rsid w:val="00880E95"/>
    <w:rsid w:val="00903B57"/>
    <w:rsid w:val="00920DAC"/>
    <w:rsid w:val="00972026"/>
    <w:rsid w:val="00972F78"/>
    <w:rsid w:val="009A7352"/>
    <w:rsid w:val="009D71AE"/>
    <w:rsid w:val="009F7DB4"/>
    <w:rsid w:val="00AA52FF"/>
    <w:rsid w:val="00AE5C21"/>
    <w:rsid w:val="00AF3D2E"/>
    <w:rsid w:val="00B75546"/>
    <w:rsid w:val="00C73999"/>
    <w:rsid w:val="00C73E77"/>
    <w:rsid w:val="00CE0460"/>
    <w:rsid w:val="00D8667B"/>
    <w:rsid w:val="00D939CA"/>
    <w:rsid w:val="00DB0468"/>
    <w:rsid w:val="00DC5D73"/>
    <w:rsid w:val="00F660D7"/>
    <w:rsid w:val="00FB6DEB"/>
    <w:rsid w:val="00FC2C9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B054C07-733E-42B8-9D14-CDCE70B4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94"/>
    <w:pPr>
      <w:ind w:left="720"/>
      <w:contextualSpacing/>
    </w:pPr>
  </w:style>
  <w:style w:type="character" w:customStyle="1" w:styleId="CommentTextChar">
    <w:name w:val="Comment Text Char"/>
    <w:basedOn w:val="DefaultParagraphFont"/>
    <w:link w:val="CommentText"/>
    <w:uiPriority w:val="99"/>
    <w:rsid w:val="00864D94"/>
    <w:rPr>
      <w:sz w:val="20"/>
      <w:szCs w:val="20"/>
    </w:rPr>
  </w:style>
  <w:style w:type="paragraph" w:styleId="CommentText">
    <w:name w:val="annotation text"/>
    <w:basedOn w:val="Normal"/>
    <w:link w:val="CommentTextChar"/>
    <w:uiPriority w:val="99"/>
    <w:unhideWhenUsed/>
    <w:rsid w:val="00864D94"/>
    <w:pPr>
      <w:spacing w:line="240" w:lineRule="auto"/>
    </w:pPr>
    <w:rPr>
      <w:sz w:val="20"/>
      <w:szCs w:val="20"/>
    </w:rPr>
  </w:style>
  <w:style w:type="character" w:customStyle="1" w:styleId="BalloonTextChar">
    <w:name w:val="Balloon Text Char"/>
    <w:basedOn w:val="DefaultParagraphFont"/>
    <w:link w:val="BalloonText"/>
    <w:uiPriority w:val="99"/>
    <w:semiHidden/>
    <w:rsid w:val="00864D94"/>
    <w:rPr>
      <w:rFonts w:ascii="Segoe UI" w:hAnsi="Segoe UI" w:cs="Segoe UI"/>
      <w:sz w:val="18"/>
      <w:szCs w:val="18"/>
    </w:rPr>
  </w:style>
  <w:style w:type="paragraph" w:styleId="BalloonText">
    <w:name w:val="Balloon Text"/>
    <w:basedOn w:val="Normal"/>
    <w:link w:val="BalloonTextChar"/>
    <w:uiPriority w:val="99"/>
    <w:semiHidden/>
    <w:unhideWhenUsed/>
    <w:rsid w:val="00864D94"/>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864D94"/>
    <w:rPr>
      <w:b/>
      <w:bCs/>
      <w:sz w:val="20"/>
      <w:szCs w:val="20"/>
    </w:rPr>
  </w:style>
  <w:style w:type="paragraph" w:styleId="CommentSubject">
    <w:name w:val="annotation subject"/>
    <w:basedOn w:val="CommentText"/>
    <w:next w:val="CommentText"/>
    <w:link w:val="CommentSubjectChar"/>
    <w:uiPriority w:val="99"/>
    <w:semiHidden/>
    <w:unhideWhenUsed/>
    <w:rsid w:val="00864D94"/>
    <w:rPr>
      <w:b/>
      <w:bCs/>
    </w:rPr>
  </w:style>
  <w:style w:type="character" w:styleId="Hyperlink">
    <w:name w:val="Hyperlink"/>
    <w:basedOn w:val="DefaultParagraphFont"/>
    <w:uiPriority w:val="99"/>
    <w:unhideWhenUsed/>
    <w:rsid w:val="00864D94"/>
    <w:rPr>
      <w:color w:val="0563C1" w:themeColor="hyperlink"/>
      <w:u w:val="single"/>
    </w:rPr>
  </w:style>
  <w:style w:type="paragraph" w:styleId="Header">
    <w:name w:val="header"/>
    <w:basedOn w:val="Normal"/>
    <w:link w:val="HeaderChar"/>
    <w:uiPriority w:val="99"/>
    <w:unhideWhenUsed/>
    <w:rsid w:val="00864D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D94"/>
  </w:style>
  <w:style w:type="paragraph" w:styleId="Footer">
    <w:name w:val="footer"/>
    <w:basedOn w:val="Normal"/>
    <w:link w:val="FooterChar"/>
    <w:uiPriority w:val="99"/>
    <w:unhideWhenUsed/>
    <w:rsid w:val="00864D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D94"/>
  </w:style>
  <w:style w:type="character" w:styleId="CommentReference">
    <w:name w:val="annotation reference"/>
    <w:basedOn w:val="DefaultParagraphFont"/>
    <w:uiPriority w:val="99"/>
    <w:semiHidden/>
    <w:unhideWhenUsed/>
    <w:rsid w:val="00920D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27312</Words>
  <Characters>15568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28</cp:revision>
  <dcterms:created xsi:type="dcterms:W3CDTF">2018-07-10T14:16:00Z</dcterms:created>
  <dcterms:modified xsi:type="dcterms:W3CDTF">2018-07-26T05:09:00Z</dcterms:modified>
</cp:coreProperties>
</file>