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70A5F" w:rsidRPr="00932DAB" w:rsidP="00470A5F">
      <w:pPr>
        <w:spacing w:after="0" w:line="240" w:lineRule="auto"/>
        <w:jc w:val="center"/>
        <w:rPr>
          <w:rFonts w:ascii="Times New Roman" w:hAnsi="Times New Roman" w:cs="Times New Roman"/>
          <w:b/>
          <w:bCs/>
          <w:color w:val="000000"/>
          <w:sz w:val="26"/>
          <w:szCs w:val="26"/>
        </w:rPr>
      </w:pPr>
      <w:r w:rsidRPr="00932DAB">
        <w:rPr>
          <w:rFonts w:ascii="Times New Roman" w:hAnsi="Times New Roman" w:cs="Times New Roman"/>
          <w:b/>
          <w:bCs/>
          <w:color w:val="000000"/>
          <w:sz w:val="26"/>
          <w:szCs w:val="26"/>
        </w:rPr>
        <w:t>MINISTRU KABINETA SĒDES PROTOKOLLĒMUMS</w:t>
      </w:r>
    </w:p>
    <w:p w:rsidR="00470A5F" w:rsidRPr="00932DAB" w:rsidP="00470A5F">
      <w:pPr>
        <w:spacing w:after="0" w:line="240" w:lineRule="auto"/>
        <w:jc w:val="center"/>
        <w:rPr>
          <w:rFonts w:ascii="Times New Roman" w:hAnsi="Times New Roman" w:cs="Times New Roman"/>
          <w:b/>
          <w:bCs/>
          <w:color w:val="000000"/>
          <w:sz w:val="26"/>
          <w:szCs w:val="26"/>
        </w:rPr>
      </w:pPr>
    </w:p>
    <w:p w:rsidR="00470A5F" w:rsidRPr="00932DAB" w:rsidP="00470A5F">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tblPr>
      <w:tblGrid>
        <w:gridCol w:w="3786"/>
        <w:gridCol w:w="1067"/>
        <w:gridCol w:w="4137"/>
      </w:tblGrid>
      <w:tr w:rsidTr="00512A57">
        <w:tblPrEx>
          <w:tblW w:w="0" w:type="auto"/>
          <w:jc w:val="center"/>
          <w:tblLayout w:type="fixed"/>
          <w:tblLook w:val="0000"/>
        </w:tblPrEx>
        <w:trPr>
          <w:cantSplit/>
          <w:jc w:val="center"/>
        </w:trPr>
        <w:tc>
          <w:tcPr>
            <w:tcW w:w="3786" w:type="dxa"/>
          </w:tcPr>
          <w:p w:rsidR="00470A5F" w:rsidRPr="00932DAB" w:rsidP="00512A57">
            <w:pPr>
              <w:spacing w:after="0" w:line="240" w:lineRule="auto"/>
              <w:rPr>
                <w:rFonts w:ascii="Times New Roman" w:hAnsi="Times New Roman" w:cs="Times New Roman"/>
                <w:color w:val="000000"/>
                <w:sz w:val="26"/>
                <w:szCs w:val="26"/>
              </w:rPr>
            </w:pPr>
            <w:r w:rsidRPr="00932DAB">
              <w:rPr>
                <w:rFonts w:ascii="Times New Roman" w:hAnsi="Times New Roman" w:cs="Times New Roman"/>
                <w:color w:val="000000"/>
                <w:sz w:val="26"/>
                <w:szCs w:val="26"/>
              </w:rPr>
              <w:t>Rīgā</w:t>
            </w:r>
          </w:p>
        </w:tc>
        <w:tc>
          <w:tcPr>
            <w:tcW w:w="1067" w:type="dxa"/>
          </w:tcPr>
          <w:p w:rsidR="00470A5F" w:rsidRPr="00932DAB" w:rsidP="00512A57">
            <w:pPr>
              <w:spacing w:after="0" w:line="240" w:lineRule="auto"/>
              <w:rPr>
                <w:rFonts w:ascii="Times New Roman" w:hAnsi="Times New Roman" w:cs="Times New Roman"/>
                <w:color w:val="000000"/>
                <w:sz w:val="26"/>
                <w:szCs w:val="26"/>
              </w:rPr>
            </w:pPr>
            <w:r w:rsidRPr="00932DAB">
              <w:rPr>
                <w:rFonts w:ascii="Times New Roman" w:hAnsi="Times New Roman" w:cs="Times New Roman"/>
                <w:color w:val="000000"/>
                <w:sz w:val="26"/>
                <w:szCs w:val="26"/>
              </w:rPr>
              <w:t>Nr.</w:t>
            </w:r>
          </w:p>
        </w:tc>
        <w:tc>
          <w:tcPr>
            <w:tcW w:w="4137" w:type="dxa"/>
          </w:tcPr>
          <w:p w:rsidR="00470A5F" w:rsidRPr="00932DAB" w:rsidP="00512A57">
            <w:pPr>
              <w:spacing w:after="0" w:line="240" w:lineRule="auto"/>
              <w:jc w:val="right"/>
              <w:rPr>
                <w:rFonts w:ascii="Times New Roman" w:hAnsi="Times New Roman" w:cs="Times New Roman"/>
                <w:color w:val="000000"/>
                <w:sz w:val="26"/>
                <w:szCs w:val="26"/>
              </w:rPr>
            </w:pPr>
            <w:r w:rsidRPr="00932DAB">
              <w:rPr>
                <w:rFonts w:ascii="Times New Roman" w:hAnsi="Times New Roman" w:cs="Times New Roman"/>
                <w:color w:val="000000"/>
                <w:sz w:val="26"/>
                <w:szCs w:val="26"/>
              </w:rPr>
              <w:t>2018. gada _. _________</w:t>
            </w:r>
          </w:p>
        </w:tc>
      </w:tr>
    </w:tbl>
    <w:p w:rsidR="00470A5F" w:rsidRPr="00932DAB" w:rsidP="00470A5F">
      <w:pPr>
        <w:spacing w:after="0" w:line="240" w:lineRule="auto"/>
        <w:jc w:val="center"/>
        <w:rPr>
          <w:rFonts w:ascii="Times New Roman" w:hAnsi="Times New Roman" w:cs="Times New Roman"/>
          <w:color w:val="000000"/>
          <w:sz w:val="26"/>
          <w:szCs w:val="26"/>
        </w:rPr>
      </w:pPr>
    </w:p>
    <w:p w:rsidR="00470A5F" w:rsidRPr="00932DAB" w:rsidP="00470A5F">
      <w:pPr>
        <w:spacing w:after="0" w:line="240" w:lineRule="auto"/>
        <w:jc w:val="center"/>
        <w:rPr>
          <w:rFonts w:ascii="Times New Roman" w:hAnsi="Times New Roman" w:cs="Times New Roman"/>
          <w:color w:val="000000"/>
          <w:sz w:val="26"/>
          <w:szCs w:val="26"/>
        </w:rPr>
      </w:pPr>
      <w:r w:rsidRPr="00932DAB">
        <w:rPr>
          <w:rFonts w:ascii="Times New Roman" w:hAnsi="Times New Roman" w:cs="Times New Roman"/>
          <w:color w:val="000000"/>
          <w:sz w:val="26"/>
          <w:szCs w:val="26"/>
        </w:rPr>
        <w:t>.§</w:t>
      </w:r>
    </w:p>
    <w:p w:rsidR="00FC35E7" w:rsidP="004D56AD">
      <w:pPr>
        <w:spacing w:after="0"/>
        <w:rPr>
          <w:rFonts w:ascii="Times New Roman" w:hAnsi="Times New Roman" w:cs="Times New Roman"/>
          <w:b/>
          <w:color w:val="000000"/>
          <w:sz w:val="28"/>
          <w:szCs w:val="28"/>
        </w:rPr>
      </w:pPr>
    </w:p>
    <w:p w:rsidR="00FC35E7" w:rsidRPr="001425AD" w:rsidP="00FC35E7">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Noteikumu projekts “</w:t>
      </w:r>
      <w:bookmarkStart w:id="0" w:name="_Hlk522111988"/>
      <w:r w:rsidRPr="007A0DF7">
        <w:rPr>
          <w:rFonts w:ascii="Times New Roman" w:hAnsi="Times New Roman" w:cs="Times New Roman"/>
          <w:b/>
          <w:color w:val="000000"/>
          <w:sz w:val="28"/>
          <w:szCs w:val="28"/>
        </w:rPr>
        <w:t>Darbības programmas "Izaugsme un nodarbinātība" 3.1.1.specifiskā atbalsta mērķa "Sekmēt MVK izveidi un attīstību, īpaši apstrādes rūpniecībā un RIS3 prioritārajās nozarēs" 3.1.1.5.pasākuma "Atbalsts ieguldījumiem ražošanas telpu un infrastruktūras izveidei vai rekonstrukcijai"</w:t>
      </w:r>
      <w:bookmarkEnd w:id="0"/>
      <w:r w:rsidRPr="007A0DF7">
        <w:rPr>
          <w:rFonts w:ascii="Times New Roman" w:hAnsi="Times New Roman" w:cs="Times New Roman"/>
          <w:b/>
          <w:color w:val="000000"/>
          <w:sz w:val="28"/>
          <w:szCs w:val="28"/>
        </w:rPr>
        <w:t xml:space="preserve"> otrās projektu iesniegumu atlases kārtas īstenošanas noteikumi"</w:t>
      </w:r>
      <w:r>
        <w:rPr>
          <w:rFonts w:ascii="Times New Roman" w:hAnsi="Times New Roman" w:cs="Times New Roman"/>
          <w:b/>
          <w:color w:val="000000"/>
          <w:sz w:val="28"/>
          <w:szCs w:val="28"/>
        </w:rPr>
        <w:t xml:space="preserve"> </w:t>
      </w:r>
    </w:p>
    <w:p w:rsidR="00470A5F" w:rsidRPr="0080630E" w:rsidP="00232771">
      <w:pPr>
        <w:pStyle w:val="Default"/>
        <w:spacing w:line="25" w:lineRule="atLeast"/>
        <w:jc w:val="both"/>
        <w:rPr>
          <w:sz w:val="28"/>
          <w:szCs w:val="28"/>
        </w:rPr>
      </w:pPr>
    </w:p>
    <w:p w:rsidR="004D56AD" w:rsidRPr="004D56AD" w:rsidP="004D56AD">
      <w:pPr>
        <w:numPr>
          <w:ilvl w:val="0"/>
          <w:numId w:val="4"/>
        </w:numPr>
        <w:spacing w:after="0" w:line="25" w:lineRule="atLeast"/>
        <w:jc w:val="both"/>
        <w:rPr>
          <w:rFonts w:ascii="Times New Roman" w:eastAsia="Times New Roman" w:hAnsi="Times New Roman" w:cs="Times New Roman"/>
          <w:sz w:val="28"/>
          <w:szCs w:val="28"/>
          <w:lang w:eastAsia="lv-LV" w:bidi="ar-SA"/>
        </w:rPr>
      </w:pPr>
      <w:r w:rsidRPr="004D56AD">
        <w:rPr>
          <w:rFonts w:ascii="Times New Roman" w:eastAsia="Times New Roman" w:hAnsi="Times New Roman" w:cs="Times New Roman"/>
          <w:sz w:val="28"/>
          <w:szCs w:val="28"/>
          <w:lang w:eastAsia="lv-LV"/>
        </w:rPr>
        <w:t>Pieņemt iesniegto noteikumu projektu. </w:t>
      </w:r>
    </w:p>
    <w:p w:rsidR="004D56AD" w:rsidRPr="004D56AD" w:rsidP="007A0DF7">
      <w:pPr>
        <w:numPr>
          <w:ilvl w:val="0"/>
          <w:numId w:val="4"/>
        </w:numPr>
        <w:spacing w:after="0" w:line="25" w:lineRule="atLeast"/>
        <w:jc w:val="both"/>
        <w:rPr>
          <w:rFonts w:ascii="Times New Roman" w:eastAsia="Times New Roman" w:hAnsi="Times New Roman" w:cs="Times New Roman"/>
          <w:sz w:val="28"/>
          <w:szCs w:val="28"/>
          <w:lang w:eastAsia="lv-LV"/>
        </w:rPr>
      </w:pPr>
      <w:r w:rsidRPr="004D56AD">
        <w:rPr>
          <w:rFonts w:ascii="Times New Roman" w:eastAsia="Times New Roman" w:hAnsi="Times New Roman" w:cs="Times New Roman"/>
          <w:sz w:val="28"/>
          <w:szCs w:val="28"/>
          <w:lang w:eastAsia="lv-LV"/>
        </w:rPr>
        <w:t>Lai neveidotu Eiropas Reģionālās attīstības fonda (turpmāk – ERAF)</w:t>
      </w:r>
      <w:r w:rsidR="007A0DF7">
        <w:rPr>
          <w:rFonts w:ascii="Times New Roman" w:eastAsia="Times New Roman" w:hAnsi="Times New Roman" w:cs="Times New Roman"/>
          <w:sz w:val="28"/>
          <w:szCs w:val="28"/>
          <w:lang w:eastAsia="lv-LV"/>
        </w:rPr>
        <w:t xml:space="preserve"> </w:t>
      </w:r>
      <w:r w:rsidRPr="004D56AD">
        <w:rPr>
          <w:rFonts w:ascii="Times New Roman" w:eastAsia="Times New Roman" w:hAnsi="Times New Roman" w:cs="Times New Roman"/>
          <w:sz w:val="28"/>
          <w:szCs w:val="28"/>
          <w:lang w:eastAsia="lv-LV"/>
        </w:rPr>
        <w:t>līdzekļu atlikumu un atbalstītu pēc iespējas vairāk kvalitatīvu projektu, nodrošināt, ka</w:t>
      </w:r>
      <w:r w:rsidR="007A0DF7">
        <w:rPr>
          <w:rFonts w:ascii="Times New Roman" w:eastAsia="Times New Roman" w:hAnsi="Times New Roman" w:cs="Times New Roman"/>
          <w:sz w:val="28"/>
          <w:szCs w:val="28"/>
          <w:lang w:eastAsia="lv-LV"/>
        </w:rPr>
        <w:t xml:space="preserve"> d</w:t>
      </w:r>
      <w:r w:rsidRPr="007A0DF7" w:rsidR="007A0DF7">
        <w:rPr>
          <w:rFonts w:ascii="Times New Roman" w:eastAsia="Times New Roman" w:hAnsi="Times New Roman" w:cs="Times New Roman"/>
          <w:sz w:val="28"/>
          <w:szCs w:val="28"/>
          <w:lang w:eastAsia="lv-LV"/>
        </w:rPr>
        <w:t>arbības programmas "Izaugsme un nodarbinātība" 3.1.1.specifiskā atbalsta mērķa "Sekmēt MVK izveidi un attīstību, īpaši apstrādes rūpniecībā un RIS3 prioritārajās nozarēs" 3.1.1.5.pasākuma "Atbalsts ieguldījumiem ražošanas telpu un infrastruktūras izveidei vai rekonstrukcijai"</w:t>
      </w:r>
      <w:r w:rsidR="007A0DF7">
        <w:rPr>
          <w:rFonts w:ascii="Times New Roman" w:eastAsia="Times New Roman" w:hAnsi="Times New Roman" w:cs="Times New Roman"/>
          <w:sz w:val="28"/>
          <w:szCs w:val="28"/>
          <w:lang w:eastAsia="lv-LV"/>
        </w:rPr>
        <w:t xml:space="preserve"> (turpmāk –pasākums)</w:t>
      </w:r>
      <w:r w:rsidRPr="004D56AD">
        <w:rPr>
          <w:rFonts w:ascii="Times New Roman" w:eastAsia="Times New Roman" w:hAnsi="Times New Roman" w:cs="Times New Roman"/>
          <w:sz w:val="28"/>
          <w:szCs w:val="28"/>
          <w:lang w:eastAsia="lv-LV"/>
        </w:rPr>
        <w:t xml:space="preserve"> otrās projektu iesniegumu atlases kārtas (turpmāk – otrā atlases kārta) ietvaros pieejams </w:t>
      </w:r>
      <w:r w:rsidR="00532FB0">
        <w:rPr>
          <w:rFonts w:ascii="Times New Roman" w:eastAsia="Times New Roman" w:hAnsi="Times New Roman" w:cs="Times New Roman"/>
          <w:sz w:val="28"/>
          <w:szCs w:val="28"/>
          <w:lang w:eastAsia="lv-LV"/>
        </w:rPr>
        <w:t xml:space="preserve">pasākuma </w:t>
      </w:r>
      <w:r w:rsidRPr="004D56AD">
        <w:rPr>
          <w:rFonts w:ascii="Times New Roman" w:eastAsia="Times New Roman" w:hAnsi="Times New Roman" w:cs="Times New Roman"/>
          <w:sz w:val="28"/>
          <w:szCs w:val="28"/>
          <w:lang w:eastAsia="lv-LV"/>
        </w:rPr>
        <w:t xml:space="preserve">pirmās projektu iesniegumu atlases kārtas ietvaros neizmantotais ERAF finansējums. </w:t>
      </w:r>
    </w:p>
    <w:p w:rsidR="004D56AD" w:rsidRPr="004D56AD" w:rsidP="004D56AD">
      <w:pPr>
        <w:numPr>
          <w:ilvl w:val="0"/>
          <w:numId w:val="4"/>
        </w:numPr>
        <w:spacing w:after="160" w:line="252" w:lineRule="auto"/>
        <w:contextualSpacing/>
        <w:jc w:val="both"/>
        <w:rPr>
          <w:rFonts w:eastAsia="Times New Roman" w:cs="Calibri"/>
          <w:sz w:val="28"/>
          <w:szCs w:val="28"/>
        </w:rPr>
      </w:pPr>
      <w:r w:rsidRPr="004D56AD">
        <w:rPr>
          <w:rFonts w:ascii="Times New Roman" w:eastAsia="Times New Roman" w:hAnsi="Times New Roman" w:cs="Times New Roman"/>
          <w:sz w:val="28"/>
          <w:szCs w:val="28"/>
          <w:lang w:eastAsia="lv-LV"/>
        </w:rPr>
        <w:t xml:space="preserve">Ņemot vērā </w:t>
      </w:r>
      <w:r w:rsidRPr="004D56AD">
        <w:rPr>
          <w:rFonts w:ascii="Times New Roman" w:eastAsia="Times New Roman" w:hAnsi="Times New Roman" w:cs="Times New Roman"/>
          <w:sz w:val="28"/>
          <w:szCs w:val="28"/>
          <w:lang w:eastAsia="lv-LV"/>
        </w:rPr>
        <w:t>protokollēmuma</w:t>
      </w:r>
      <w:r w:rsidRPr="004D56AD">
        <w:rPr>
          <w:rFonts w:ascii="Times New Roman" w:eastAsia="Times New Roman" w:hAnsi="Times New Roman" w:cs="Times New Roman"/>
          <w:sz w:val="28"/>
          <w:szCs w:val="28"/>
          <w:lang w:eastAsia="lv-LV"/>
        </w:rPr>
        <w:t xml:space="preserve"> 2.punktā norādīto, līdz lēmumu par projektu apstiprināšanu pieņemšanai pasākuma otrās atlases kārtas ietvaros Ekonomikas ministrijai Ministru kabineta 2016. gada 12. aprīļa noteikumos Nr. 227 „Darbības</w:t>
      </w:r>
      <w:r w:rsidRPr="004D56AD">
        <w:rPr>
          <w:rFonts w:ascii="Times New Roman" w:eastAsia="Times New Roman" w:hAnsi="Times New Roman" w:cs="Times New Roman"/>
          <w:sz w:val="28"/>
          <w:szCs w:val="28"/>
        </w:rPr>
        <w:t xml:space="preserve">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r w:rsidRPr="004D56AD">
        <w:rPr>
          <w:rFonts w:ascii="Times New Roman" w:eastAsia="Times New Roman" w:hAnsi="Times New Roman" w:cs="Times New Roman"/>
          <w:color w:val="000000"/>
          <w:sz w:val="28"/>
          <w:szCs w:val="28"/>
        </w:rPr>
        <w:t xml:space="preserve"> precizēt pieejamo </w:t>
      </w:r>
      <w:r w:rsidRPr="004D56AD">
        <w:rPr>
          <w:rFonts w:ascii="Times New Roman" w:eastAsia="Times New Roman" w:hAnsi="Times New Roman" w:cs="Times New Roman"/>
          <w:b/>
          <w:bCs/>
          <w:color w:val="000000"/>
          <w:sz w:val="28"/>
          <w:szCs w:val="28"/>
        </w:rPr>
        <w:t> </w:t>
      </w:r>
      <w:r w:rsidRPr="004D56AD">
        <w:rPr>
          <w:rFonts w:ascii="Times New Roman" w:eastAsia="Times New Roman" w:hAnsi="Times New Roman" w:cs="Times New Roman"/>
          <w:sz w:val="28"/>
          <w:szCs w:val="28"/>
          <w:lang w:eastAsia="lv-LV"/>
        </w:rPr>
        <w:t xml:space="preserve">ERAF finansējumu par to daļu, par kādu tiek palielināts </w:t>
      </w:r>
      <w:bookmarkStart w:id="1" w:name="_GoBack"/>
      <w:bookmarkEnd w:id="1"/>
      <w:r w:rsidRPr="004D56AD">
        <w:rPr>
          <w:rFonts w:ascii="Times New Roman" w:eastAsia="Times New Roman" w:hAnsi="Times New Roman" w:cs="Times New Roman"/>
          <w:sz w:val="28"/>
          <w:szCs w:val="28"/>
          <w:lang w:eastAsia="lv-LV"/>
        </w:rPr>
        <w:t>pasākuma otrās projektu iesniegumu atlases kārtas ietvaros pieejamais ERAF finansējums.</w:t>
      </w:r>
    </w:p>
    <w:p w:rsidR="0080630E" w:rsidP="0080630E">
      <w:pPr>
        <w:spacing w:after="120" w:line="25" w:lineRule="atLeast"/>
        <w:jc w:val="both"/>
        <w:rPr>
          <w:rFonts w:ascii="Times New Roman" w:hAnsi="Times New Roman" w:cs="Times New Roman"/>
          <w:sz w:val="28"/>
          <w:szCs w:val="28"/>
        </w:rPr>
      </w:pPr>
    </w:p>
    <w:p w:rsidR="0080630E" w:rsidRPr="0080630E" w:rsidP="0080630E">
      <w:pPr>
        <w:spacing w:after="120" w:line="25" w:lineRule="atLeast"/>
        <w:jc w:val="both"/>
        <w:rPr>
          <w:rFonts w:ascii="Times New Roman" w:hAnsi="Times New Roman" w:cs="Times New Roman"/>
          <w:sz w:val="28"/>
          <w:szCs w:val="28"/>
        </w:rPr>
      </w:pPr>
      <w:r w:rsidRPr="0080630E">
        <w:rPr>
          <w:rFonts w:ascii="Times New Roman" w:hAnsi="Times New Roman" w:cs="Times New Roman"/>
          <w:sz w:val="28"/>
          <w:szCs w:val="28"/>
        </w:rPr>
        <w:t xml:space="preserve">Ministru prezidents </w:t>
      </w:r>
      <w:r w:rsidRPr="0080630E">
        <w:rPr>
          <w:rFonts w:ascii="Times New Roman" w:hAnsi="Times New Roman" w:cs="Times New Roman"/>
          <w:sz w:val="28"/>
          <w:szCs w:val="28"/>
        </w:rPr>
        <w:tab/>
      </w:r>
      <w:r w:rsidRPr="0080630E">
        <w:rPr>
          <w:rFonts w:ascii="Times New Roman" w:hAnsi="Times New Roman" w:cs="Times New Roman"/>
          <w:sz w:val="28"/>
          <w:szCs w:val="28"/>
        </w:rPr>
        <w:tab/>
      </w:r>
      <w:r w:rsidRPr="0080630E">
        <w:rPr>
          <w:rFonts w:ascii="Times New Roman" w:hAnsi="Times New Roman" w:cs="Times New Roman"/>
          <w:sz w:val="28"/>
          <w:szCs w:val="28"/>
        </w:rPr>
        <w:tab/>
      </w:r>
      <w:r w:rsidRPr="0080630E">
        <w:rPr>
          <w:rFonts w:ascii="Times New Roman" w:hAnsi="Times New Roman" w:cs="Times New Roman"/>
          <w:sz w:val="28"/>
          <w:szCs w:val="28"/>
        </w:rPr>
        <w:tab/>
      </w:r>
      <w:r w:rsidRPr="0080630E">
        <w:rPr>
          <w:rFonts w:ascii="Times New Roman" w:hAnsi="Times New Roman" w:cs="Times New Roman"/>
          <w:sz w:val="28"/>
          <w:szCs w:val="28"/>
        </w:rPr>
        <w:tab/>
        <w:t>M</w:t>
      </w:r>
      <w:r w:rsidR="00E94757">
        <w:rPr>
          <w:rFonts w:ascii="Times New Roman" w:hAnsi="Times New Roman" w:cs="Times New Roman"/>
          <w:sz w:val="28"/>
          <w:szCs w:val="28"/>
        </w:rPr>
        <w:t>.</w:t>
      </w:r>
      <w:r w:rsidRPr="0080630E">
        <w:rPr>
          <w:rFonts w:ascii="Times New Roman" w:hAnsi="Times New Roman" w:cs="Times New Roman"/>
          <w:sz w:val="28"/>
          <w:szCs w:val="28"/>
        </w:rPr>
        <w:t xml:space="preserve"> Kučinskis</w:t>
      </w:r>
    </w:p>
    <w:p w:rsidR="0080630E" w:rsidP="0080630E">
      <w:pPr>
        <w:spacing w:after="120" w:line="25" w:lineRule="atLeast"/>
        <w:jc w:val="both"/>
        <w:rPr>
          <w:rFonts w:ascii="Times New Roman" w:eastAsia="Times New Roman" w:hAnsi="Times New Roman"/>
          <w:sz w:val="28"/>
          <w:szCs w:val="28"/>
          <w:lang w:eastAsia="lv-LV"/>
        </w:rPr>
      </w:pPr>
    </w:p>
    <w:p w:rsidR="0080630E" w:rsidRPr="0080630E" w:rsidP="0080630E">
      <w:pPr>
        <w:spacing w:after="120" w:line="25" w:lineRule="atLeast"/>
        <w:jc w:val="both"/>
        <w:rPr>
          <w:rFonts w:ascii="Times New Roman" w:eastAsia="Times New Roman" w:hAnsi="Times New Roman"/>
          <w:sz w:val="28"/>
          <w:szCs w:val="28"/>
          <w:lang w:eastAsia="lv-LV"/>
        </w:rPr>
      </w:pPr>
      <w:r w:rsidRPr="0080630E">
        <w:rPr>
          <w:rFonts w:ascii="Times New Roman" w:eastAsia="Times New Roman" w:hAnsi="Times New Roman"/>
          <w:sz w:val="28"/>
          <w:szCs w:val="28"/>
          <w:lang w:eastAsia="lv-LV"/>
        </w:rPr>
        <w:t>Valsts kancelejas direktors</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sidRPr="0080630E">
        <w:rPr>
          <w:rFonts w:ascii="Times New Roman" w:eastAsia="Times New Roman" w:hAnsi="Times New Roman"/>
          <w:sz w:val="28"/>
          <w:szCs w:val="28"/>
          <w:lang w:eastAsia="lv-LV"/>
        </w:rPr>
        <w:t>J</w:t>
      </w:r>
      <w:r w:rsidR="00E94757">
        <w:rPr>
          <w:rFonts w:ascii="Times New Roman" w:eastAsia="Times New Roman" w:hAnsi="Times New Roman"/>
          <w:sz w:val="28"/>
          <w:szCs w:val="28"/>
          <w:lang w:eastAsia="lv-LV"/>
        </w:rPr>
        <w:t>.</w:t>
      </w:r>
      <w:r w:rsidRPr="0080630E">
        <w:rPr>
          <w:rFonts w:ascii="Times New Roman" w:eastAsia="Times New Roman" w:hAnsi="Times New Roman"/>
          <w:sz w:val="28"/>
          <w:szCs w:val="28"/>
          <w:lang w:eastAsia="lv-LV"/>
        </w:rPr>
        <w:t xml:space="preserve"> </w:t>
      </w:r>
      <w:r w:rsidRPr="0080630E">
        <w:rPr>
          <w:rFonts w:ascii="Times New Roman" w:eastAsia="Times New Roman" w:hAnsi="Times New Roman"/>
          <w:sz w:val="28"/>
          <w:szCs w:val="28"/>
          <w:lang w:eastAsia="lv-LV"/>
        </w:rPr>
        <w:t>Citskovskis</w:t>
      </w:r>
    </w:p>
    <w:p w:rsidR="0080630E" w:rsidP="0080630E">
      <w:pPr>
        <w:spacing w:after="120" w:line="25" w:lineRule="atLeast"/>
        <w:jc w:val="both"/>
        <w:rPr>
          <w:rFonts w:ascii="Times New Roman" w:hAnsi="Times New Roman" w:cs="Times New Roman"/>
          <w:sz w:val="28"/>
          <w:szCs w:val="28"/>
        </w:rPr>
      </w:pPr>
    </w:p>
    <w:p w:rsidR="0080630E" w:rsidRPr="0080630E" w:rsidP="0080630E">
      <w:pPr>
        <w:spacing w:after="120" w:line="25" w:lineRule="atLeast"/>
        <w:jc w:val="both"/>
        <w:rPr>
          <w:rFonts w:ascii="Times New Roman" w:hAnsi="Times New Roman" w:cs="Times New Roman"/>
          <w:sz w:val="28"/>
          <w:szCs w:val="28"/>
        </w:rPr>
      </w:pPr>
      <w:r w:rsidRPr="0080630E">
        <w:rPr>
          <w:rFonts w:ascii="Times New Roman" w:hAnsi="Times New Roman" w:cs="Times New Roman"/>
          <w:sz w:val="28"/>
          <w:szCs w:val="28"/>
        </w:rPr>
        <w:t>Iesniedzējs:</w:t>
      </w:r>
    </w:p>
    <w:p w:rsidR="0080630E" w:rsidRPr="0080630E" w:rsidP="0080630E">
      <w:pPr>
        <w:spacing w:after="120" w:line="25" w:lineRule="atLeast"/>
        <w:jc w:val="both"/>
        <w:rPr>
          <w:rFonts w:ascii="Times New Roman" w:hAnsi="Times New Roman" w:cs="Times New Roman"/>
          <w:sz w:val="28"/>
          <w:szCs w:val="28"/>
        </w:rPr>
      </w:pPr>
      <w:r w:rsidRPr="0080630E">
        <w:rPr>
          <w:rFonts w:ascii="Times New Roman" w:hAnsi="Times New Roman" w:cs="Times New Roman"/>
          <w:sz w:val="28"/>
          <w:szCs w:val="28"/>
        </w:rPr>
        <w:t>Ekonomikas ministrs</w:t>
      </w:r>
      <w:r w:rsidRPr="0080630E">
        <w:rPr>
          <w:rFonts w:ascii="Times New Roman" w:hAnsi="Times New Roman" w:cs="Times New Roman"/>
          <w:sz w:val="28"/>
          <w:szCs w:val="28"/>
        </w:rPr>
        <w:tab/>
      </w:r>
      <w:r w:rsidRPr="0080630E">
        <w:rPr>
          <w:rFonts w:ascii="Times New Roman" w:hAnsi="Times New Roman" w:cs="Times New Roman"/>
          <w:sz w:val="28"/>
          <w:szCs w:val="28"/>
        </w:rPr>
        <w:tab/>
      </w:r>
      <w:r w:rsidRPr="0080630E">
        <w:rPr>
          <w:rFonts w:ascii="Times New Roman" w:hAnsi="Times New Roman" w:cs="Times New Roman"/>
          <w:sz w:val="28"/>
          <w:szCs w:val="28"/>
        </w:rPr>
        <w:tab/>
      </w:r>
      <w:r w:rsidRPr="0080630E">
        <w:rPr>
          <w:rFonts w:ascii="Times New Roman" w:hAnsi="Times New Roman" w:cs="Times New Roman"/>
          <w:sz w:val="28"/>
          <w:szCs w:val="28"/>
        </w:rPr>
        <w:tab/>
      </w:r>
      <w:r w:rsidRPr="0080630E">
        <w:rPr>
          <w:rFonts w:ascii="Times New Roman" w:hAnsi="Times New Roman" w:cs="Times New Roman"/>
          <w:sz w:val="28"/>
          <w:szCs w:val="28"/>
        </w:rPr>
        <w:tab/>
        <w:t>A</w:t>
      </w:r>
      <w:r w:rsidR="00E94757">
        <w:rPr>
          <w:rFonts w:ascii="Times New Roman" w:hAnsi="Times New Roman" w:cs="Times New Roman"/>
          <w:sz w:val="28"/>
          <w:szCs w:val="28"/>
        </w:rPr>
        <w:t>.</w:t>
      </w:r>
      <w:r w:rsidRPr="0080630E">
        <w:rPr>
          <w:rFonts w:ascii="Times New Roman" w:hAnsi="Times New Roman" w:cs="Times New Roman"/>
          <w:sz w:val="28"/>
          <w:szCs w:val="28"/>
        </w:rPr>
        <w:t xml:space="preserve"> Ašeradens</w:t>
      </w:r>
    </w:p>
    <w:p w:rsidR="0080630E" w:rsidRPr="0080630E" w:rsidP="0080630E">
      <w:pPr>
        <w:spacing w:after="120" w:line="25" w:lineRule="atLeast"/>
        <w:jc w:val="both"/>
        <w:rPr>
          <w:rFonts w:ascii="Times New Roman" w:hAnsi="Times New Roman" w:cs="Times New Roman"/>
          <w:sz w:val="28"/>
          <w:szCs w:val="28"/>
        </w:rPr>
      </w:pPr>
      <w:r w:rsidRPr="0080630E">
        <w:rPr>
          <w:rFonts w:ascii="Times New Roman" w:hAnsi="Times New Roman" w:cs="Times New Roman"/>
          <w:sz w:val="28"/>
          <w:szCs w:val="28"/>
        </w:rPr>
        <w:t>Vīza:</w:t>
      </w:r>
    </w:p>
    <w:p w:rsidR="0080630E" w:rsidRPr="0080630E" w:rsidP="0080630E">
      <w:pPr>
        <w:spacing w:after="120" w:line="25" w:lineRule="atLeast"/>
        <w:jc w:val="both"/>
        <w:rPr>
          <w:rFonts w:ascii="Times New Roman" w:hAnsi="Times New Roman" w:cs="Times New Roman"/>
          <w:sz w:val="28"/>
          <w:szCs w:val="28"/>
        </w:rPr>
      </w:pPr>
      <w:r w:rsidRPr="0080630E">
        <w:rPr>
          <w:rFonts w:ascii="Times New Roman" w:hAnsi="Times New Roman" w:cs="Times New Roman"/>
          <w:sz w:val="28"/>
          <w:szCs w:val="28"/>
        </w:rPr>
        <w:t xml:space="preserve">Valsts sekretārs </w:t>
      </w:r>
      <w:r w:rsidRPr="0080630E">
        <w:rPr>
          <w:rFonts w:ascii="Times New Roman" w:hAnsi="Times New Roman" w:cs="Times New Roman"/>
          <w:sz w:val="28"/>
          <w:szCs w:val="28"/>
        </w:rPr>
        <w:tab/>
      </w:r>
      <w:r w:rsidRPr="0080630E">
        <w:rPr>
          <w:rFonts w:ascii="Times New Roman" w:hAnsi="Times New Roman" w:cs="Times New Roman"/>
          <w:sz w:val="28"/>
          <w:szCs w:val="28"/>
        </w:rPr>
        <w:tab/>
      </w:r>
      <w:r w:rsidRPr="0080630E">
        <w:rPr>
          <w:rFonts w:ascii="Times New Roman" w:hAnsi="Times New Roman" w:cs="Times New Roman"/>
          <w:sz w:val="28"/>
          <w:szCs w:val="28"/>
        </w:rPr>
        <w:tab/>
      </w:r>
      <w:r w:rsidRPr="0080630E">
        <w:rPr>
          <w:rFonts w:ascii="Times New Roman" w:hAnsi="Times New Roman" w:cs="Times New Roman"/>
          <w:sz w:val="28"/>
          <w:szCs w:val="28"/>
        </w:rPr>
        <w:tab/>
      </w:r>
      <w:r w:rsidRPr="0080630E">
        <w:rPr>
          <w:rFonts w:ascii="Times New Roman" w:hAnsi="Times New Roman" w:cs="Times New Roman"/>
          <w:sz w:val="28"/>
          <w:szCs w:val="28"/>
        </w:rPr>
        <w:tab/>
      </w:r>
      <w:r w:rsidRPr="0080630E">
        <w:rPr>
          <w:rFonts w:ascii="Times New Roman" w:hAnsi="Times New Roman" w:cs="Times New Roman"/>
          <w:sz w:val="28"/>
          <w:szCs w:val="28"/>
        </w:rPr>
        <w:tab/>
        <w:t>Ē</w:t>
      </w:r>
      <w:r w:rsidR="00E94757">
        <w:rPr>
          <w:rFonts w:ascii="Times New Roman" w:hAnsi="Times New Roman" w:cs="Times New Roman"/>
          <w:sz w:val="28"/>
          <w:szCs w:val="28"/>
        </w:rPr>
        <w:t>.</w:t>
      </w:r>
      <w:r w:rsidRPr="0080630E">
        <w:rPr>
          <w:rFonts w:ascii="Times New Roman" w:hAnsi="Times New Roman" w:cs="Times New Roman"/>
          <w:sz w:val="28"/>
          <w:szCs w:val="28"/>
        </w:rPr>
        <w:t xml:space="preserve"> Eglītis</w:t>
      </w:r>
    </w:p>
    <w:p w:rsidR="00470A5F" w:rsidRPr="0080630E" w:rsidP="00232771">
      <w:pPr>
        <w:spacing w:after="0" w:line="25" w:lineRule="atLeast"/>
        <w:jc w:val="both"/>
        <w:rPr>
          <w:rFonts w:ascii="Times New Roman" w:hAnsi="Times New Roman" w:cs="Times New Roman"/>
          <w:sz w:val="24"/>
          <w:szCs w:val="24"/>
        </w:rPr>
      </w:pPr>
    </w:p>
    <w:p w:rsidR="0080630E" w:rsidP="0080630E">
      <w:pPr>
        <w:pStyle w:val="Header"/>
        <w:tabs>
          <w:tab w:val="center" w:pos="900"/>
        </w:tabs>
        <w:rPr>
          <w:bCs/>
          <w:sz w:val="16"/>
          <w:szCs w:val="22"/>
        </w:rPr>
      </w:pPr>
    </w:p>
    <w:p w:rsidR="00B6634F" w:rsidRPr="00602652" w:rsidP="001D14E7">
      <w:pPr>
        <w:spacing w:after="0" w:line="240" w:lineRule="auto"/>
        <w:rPr>
          <w:rFonts w:ascii="Times New Roman" w:hAnsi="Times New Roman" w:cs="Times New Roman"/>
          <w:sz w:val="20"/>
          <w:szCs w:val="20"/>
        </w:rPr>
      </w:pPr>
      <w:r w:rsidRPr="00602652">
        <w:rPr>
          <w:rFonts w:ascii="Times New Roman" w:hAnsi="Times New Roman" w:cs="Times New Roman"/>
          <w:noProof/>
          <w:sz w:val="20"/>
          <w:szCs w:val="20"/>
        </w:rPr>
        <w:t>Ligita Svilpe</w:t>
      </w:r>
      <w:r w:rsidRPr="00602652">
        <w:rPr>
          <w:rFonts w:ascii="Times New Roman" w:hAnsi="Times New Roman" w:cs="Times New Roman"/>
          <w:sz w:val="20"/>
          <w:szCs w:val="20"/>
        </w:rPr>
        <w:t xml:space="preserve"> </w:t>
      </w:r>
      <w:r w:rsidRPr="00602652">
        <w:rPr>
          <w:rFonts w:ascii="Times New Roman" w:hAnsi="Times New Roman" w:cs="Times New Roman"/>
          <w:noProof/>
          <w:sz w:val="20"/>
          <w:szCs w:val="20"/>
        </w:rPr>
        <w:t>67013059</w:t>
      </w:r>
    </w:p>
    <w:p w:rsidR="00BF0D5C" w:rsidRPr="00602652" w:rsidP="00E94757">
      <w:pPr>
        <w:pStyle w:val="Header"/>
        <w:tabs>
          <w:tab w:val="center" w:pos="900"/>
        </w:tabs>
        <w:rPr>
          <w:sz w:val="20"/>
          <w:szCs w:val="20"/>
        </w:rPr>
      </w:pPr>
      <w:r>
        <w:fldChar w:fldCharType="begin"/>
      </w:r>
      <w:r>
        <w:instrText xml:space="preserve"> HYPERLINK "mailto:Ligita.Svilpe@em.gov.lv" </w:instrText>
      </w:r>
      <w:r>
        <w:fldChar w:fldCharType="separate"/>
      </w:r>
      <w:r w:rsidRPr="00602652" w:rsidR="001D14E7">
        <w:rPr>
          <w:rStyle w:val="Hyperlink"/>
          <w:bCs/>
          <w:sz w:val="20"/>
          <w:szCs w:val="20"/>
        </w:rPr>
        <w:t>Ligita.Svilpe@em.gov.lv</w:t>
      </w:r>
      <w:r>
        <w:fldChar w:fldCharType="end"/>
      </w:r>
      <w:r w:rsidRPr="00602652" w:rsidR="00E94757">
        <w:rPr>
          <w:bCs/>
          <w:sz w:val="20"/>
          <w:szCs w:val="20"/>
        </w:rPr>
        <w:t xml:space="preserve"> </w:t>
      </w:r>
    </w:p>
    <w:p w:rsidR="00470A5F" w:rsidRPr="00BF0D5C" w:rsidP="004D56AD">
      <w:pPr>
        <w:tabs>
          <w:tab w:val="left" w:pos="900"/>
        </w:tabs>
        <w:rPr>
          <w:lang w:eastAsia="lv-LV" w:bidi="ar-SA"/>
        </w:rPr>
      </w:pPr>
      <w:r>
        <w:rPr>
          <w:lang w:eastAsia="lv-LV" w:bidi="ar-SA"/>
        </w:rPr>
        <w:tab/>
      </w:r>
    </w:p>
    <w:sectPr w:rsidSect="0080630E">
      <w:footerReference w:type="default" r:id="rId4"/>
      <w:pgSz w:w="11906" w:h="16838"/>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30E" w:rsidRPr="00FD0383" w:rsidP="00FD0383">
    <w:pPr>
      <w:pStyle w:val="Footer"/>
    </w:pPr>
    <w:r>
      <w:t>EMprot_15</w:t>
    </w:r>
    <w:r w:rsidRPr="00FD0383" w:rsidR="00FD0383">
      <w:t>0818_telpas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DFF00C5"/>
    <w:multiLevelType w:val="hybridMultilevel"/>
    <w:tmpl w:val="3286C2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DFB1807"/>
    <w:multiLevelType w:val="hybridMultilevel"/>
    <w:tmpl w:val="AF18B5D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4D12732B"/>
    <w:multiLevelType w:val="hybridMultilevel"/>
    <w:tmpl w:val="5178E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5F"/>
    <w:rsid w:val="0004067F"/>
    <w:rsid w:val="001425AD"/>
    <w:rsid w:val="00170E7F"/>
    <w:rsid w:val="001D14E7"/>
    <w:rsid w:val="002068FA"/>
    <w:rsid w:val="00232771"/>
    <w:rsid w:val="002A3938"/>
    <w:rsid w:val="002B692C"/>
    <w:rsid w:val="002F6058"/>
    <w:rsid w:val="003078A8"/>
    <w:rsid w:val="003A23AB"/>
    <w:rsid w:val="003A4028"/>
    <w:rsid w:val="003B6850"/>
    <w:rsid w:val="003D557A"/>
    <w:rsid w:val="00470A5F"/>
    <w:rsid w:val="00486E69"/>
    <w:rsid w:val="004B4854"/>
    <w:rsid w:val="004D56AD"/>
    <w:rsid w:val="00512A57"/>
    <w:rsid w:val="00532FB0"/>
    <w:rsid w:val="00554418"/>
    <w:rsid w:val="005706CE"/>
    <w:rsid w:val="0057431B"/>
    <w:rsid w:val="005F36C3"/>
    <w:rsid w:val="00602652"/>
    <w:rsid w:val="00642F39"/>
    <w:rsid w:val="00780FDB"/>
    <w:rsid w:val="00785155"/>
    <w:rsid w:val="007A0CCA"/>
    <w:rsid w:val="007A0DF7"/>
    <w:rsid w:val="007B3AE2"/>
    <w:rsid w:val="0080630E"/>
    <w:rsid w:val="00857704"/>
    <w:rsid w:val="008914D3"/>
    <w:rsid w:val="008A7FE0"/>
    <w:rsid w:val="00932DAB"/>
    <w:rsid w:val="00941B1C"/>
    <w:rsid w:val="009B09C2"/>
    <w:rsid w:val="00A14B54"/>
    <w:rsid w:val="00A937AC"/>
    <w:rsid w:val="00B51ABA"/>
    <w:rsid w:val="00B6634F"/>
    <w:rsid w:val="00B826A1"/>
    <w:rsid w:val="00BE3427"/>
    <w:rsid w:val="00BF0D5C"/>
    <w:rsid w:val="00C149DE"/>
    <w:rsid w:val="00C847FA"/>
    <w:rsid w:val="00CB4DE0"/>
    <w:rsid w:val="00D86572"/>
    <w:rsid w:val="00E94757"/>
    <w:rsid w:val="00FC35E7"/>
    <w:rsid w:val="00FD0383"/>
    <w:rsid w:val="00FE043C"/>
    <w:rsid w:val="00FE4FF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3645B26-1339-4FD0-997B-3A949B5D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5F"/>
    <w:pPr>
      <w:spacing w:after="200" w:line="276" w:lineRule="auto"/>
    </w:pPr>
    <w:rPr>
      <w:rFonts w:ascii="Calibri" w:eastAsia="Calibri" w:hAnsi="Calibri" w:cs="Arial Unicode MS"/>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A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470A5F"/>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ListParagraph">
    <w:name w:val="List Paragraph"/>
    <w:basedOn w:val="Normal"/>
    <w:uiPriority w:val="34"/>
    <w:qFormat/>
    <w:rsid w:val="00232771"/>
    <w:pPr>
      <w:ind w:left="720"/>
      <w:contextualSpacing/>
    </w:pPr>
  </w:style>
  <w:style w:type="paragraph" w:styleId="BalloonText">
    <w:name w:val="Balloon Text"/>
    <w:basedOn w:val="Normal"/>
    <w:link w:val="BalloonTextChar"/>
    <w:uiPriority w:val="99"/>
    <w:semiHidden/>
    <w:unhideWhenUsed/>
    <w:rsid w:val="00C84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FA"/>
    <w:rPr>
      <w:rFonts w:ascii="Segoe UI" w:eastAsia="Calibri" w:hAnsi="Segoe UI" w:cs="Segoe UI"/>
      <w:sz w:val="18"/>
      <w:szCs w:val="18"/>
      <w:lang w:bidi="lo-LA"/>
    </w:rPr>
  </w:style>
  <w:style w:type="character" w:styleId="Hyperlink">
    <w:name w:val="Hyperlink"/>
    <w:uiPriority w:val="99"/>
    <w:semiHidden/>
    <w:rsid w:val="0080630E"/>
    <w:rPr>
      <w:rFonts w:cs="Times New Roman"/>
      <w:color w:val="0000FF"/>
      <w:u w:val="single"/>
    </w:rPr>
  </w:style>
  <w:style w:type="paragraph" w:customStyle="1" w:styleId="naisf">
    <w:name w:val="naisf"/>
    <w:basedOn w:val="Normal"/>
    <w:rsid w:val="0080630E"/>
    <w:pPr>
      <w:spacing w:before="75" w:after="75" w:line="240" w:lineRule="auto"/>
      <w:ind w:firstLine="375"/>
      <w:jc w:val="both"/>
    </w:pPr>
    <w:rPr>
      <w:rFonts w:ascii="Times New Roman" w:eastAsia="Times New Roman" w:hAnsi="Times New Roman" w:cs="Times New Roman"/>
      <w:sz w:val="24"/>
      <w:szCs w:val="24"/>
      <w:lang w:eastAsia="lv-LV" w:bidi="ar-SA"/>
    </w:rPr>
  </w:style>
  <w:style w:type="paragraph" w:styleId="Header">
    <w:name w:val="header"/>
    <w:basedOn w:val="Normal"/>
    <w:link w:val="HeaderChar"/>
    <w:uiPriority w:val="99"/>
    <w:rsid w:val="0080630E"/>
    <w:pPr>
      <w:tabs>
        <w:tab w:val="center" w:pos="4153"/>
        <w:tab w:val="right" w:pos="8306"/>
      </w:tabs>
      <w:spacing w:after="0" w:line="240" w:lineRule="auto"/>
    </w:pPr>
    <w:rPr>
      <w:rFonts w:ascii="Times New Roman" w:eastAsia="Times New Roman" w:hAnsi="Times New Roman" w:cs="Times New Roman"/>
      <w:sz w:val="24"/>
      <w:szCs w:val="24"/>
      <w:lang w:eastAsia="lv-LV" w:bidi="ar-SA"/>
    </w:rPr>
  </w:style>
  <w:style w:type="character" w:customStyle="1" w:styleId="HeaderChar">
    <w:name w:val="Header Char"/>
    <w:basedOn w:val="DefaultParagraphFont"/>
    <w:link w:val="Header"/>
    <w:uiPriority w:val="99"/>
    <w:rsid w:val="008063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063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630E"/>
    <w:rPr>
      <w:rFonts w:ascii="Calibri" w:eastAsia="Calibri" w:hAnsi="Calibri" w:cs="Arial Unicode MS"/>
      <w:lang w:bidi="lo-LA"/>
    </w:rPr>
  </w:style>
  <w:style w:type="character" w:customStyle="1" w:styleId="UnresolvedMention">
    <w:name w:val="Unresolved Mention"/>
    <w:basedOn w:val="DefaultParagraphFont"/>
    <w:uiPriority w:val="99"/>
    <w:semiHidden/>
    <w:unhideWhenUsed/>
    <w:rsid w:val="00E947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1325</Words>
  <Characters>756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Madara.Ambrena@em.gov.lv</dc:creator>
  <cp:lastModifiedBy>Kristīne Kapusta</cp:lastModifiedBy>
  <cp:revision>20</cp:revision>
  <cp:lastPrinted>2018-08-13T13:20:00Z</cp:lastPrinted>
  <dcterms:created xsi:type="dcterms:W3CDTF">2018-08-13T07:04:00Z</dcterms:created>
  <dcterms:modified xsi:type="dcterms:W3CDTF">2018-08-15T13:01:00Z</dcterms:modified>
</cp:coreProperties>
</file>