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4015" w14:textId="385F5C55" w:rsidR="007C6F4E" w:rsidRPr="00014654" w:rsidRDefault="007C6F4E" w:rsidP="00F93CD3">
      <w:pPr>
        <w:rPr>
          <w:sz w:val="28"/>
          <w:szCs w:val="28"/>
        </w:rPr>
      </w:pPr>
    </w:p>
    <w:p w14:paraId="3D65EDE3" w14:textId="0A640279" w:rsidR="00F93CD3" w:rsidRPr="00014654" w:rsidRDefault="00F93CD3" w:rsidP="00F93CD3">
      <w:pPr>
        <w:rPr>
          <w:sz w:val="28"/>
          <w:szCs w:val="28"/>
        </w:rPr>
      </w:pPr>
    </w:p>
    <w:p w14:paraId="39BF89BD" w14:textId="77777777" w:rsidR="00F93CD3" w:rsidRPr="00014654" w:rsidRDefault="00F93CD3" w:rsidP="00F93CD3">
      <w:pPr>
        <w:rPr>
          <w:sz w:val="28"/>
          <w:szCs w:val="28"/>
        </w:rPr>
      </w:pPr>
    </w:p>
    <w:p w14:paraId="693B5589" w14:textId="5A4181EF" w:rsidR="00F93CD3" w:rsidRPr="00F93CD3" w:rsidRDefault="00F93CD3" w:rsidP="00A908B0">
      <w:pPr>
        <w:tabs>
          <w:tab w:val="left" w:pos="6663"/>
        </w:tabs>
        <w:rPr>
          <w:sz w:val="28"/>
          <w:szCs w:val="28"/>
        </w:rPr>
      </w:pPr>
      <w:r w:rsidRPr="00F93CD3">
        <w:rPr>
          <w:sz w:val="28"/>
          <w:szCs w:val="28"/>
        </w:rPr>
        <w:t>2018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>gada</w:t>
      </w:r>
      <w:r w:rsidR="00383700">
        <w:rPr>
          <w:sz w:val="28"/>
          <w:szCs w:val="28"/>
        </w:rPr>
        <w:t> 23. oktobrī</w:t>
      </w:r>
      <w:r w:rsidRPr="00F93CD3">
        <w:rPr>
          <w:sz w:val="28"/>
          <w:szCs w:val="28"/>
        </w:rPr>
        <w:tab/>
        <w:t>Rīkojums Nr.</w:t>
      </w:r>
      <w:r w:rsidR="00383700">
        <w:rPr>
          <w:sz w:val="28"/>
          <w:szCs w:val="28"/>
        </w:rPr>
        <w:t> 537</w:t>
      </w:r>
    </w:p>
    <w:p w14:paraId="244D69B9" w14:textId="52B52274" w:rsidR="00F93CD3" w:rsidRPr="00F93CD3" w:rsidRDefault="00F93CD3" w:rsidP="00A908B0">
      <w:pPr>
        <w:tabs>
          <w:tab w:val="left" w:pos="6663"/>
        </w:tabs>
        <w:rPr>
          <w:sz w:val="28"/>
          <w:szCs w:val="28"/>
        </w:rPr>
      </w:pPr>
      <w:r w:rsidRPr="00F93CD3">
        <w:rPr>
          <w:sz w:val="28"/>
          <w:szCs w:val="28"/>
        </w:rPr>
        <w:t>Rīgā</w:t>
      </w:r>
      <w:r w:rsidRPr="00F93CD3">
        <w:rPr>
          <w:sz w:val="28"/>
          <w:szCs w:val="28"/>
        </w:rPr>
        <w:tab/>
        <w:t>(prot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>Nr</w:t>
      </w:r>
      <w:r w:rsidR="001F6A21">
        <w:rPr>
          <w:sz w:val="28"/>
          <w:szCs w:val="28"/>
        </w:rPr>
        <w:t>. </w:t>
      </w:r>
      <w:r w:rsidR="00383700">
        <w:rPr>
          <w:sz w:val="28"/>
          <w:szCs w:val="28"/>
        </w:rPr>
        <w:t>49</w:t>
      </w:r>
      <w:r w:rsidRPr="00F93CD3">
        <w:rPr>
          <w:sz w:val="28"/>
          <w:szCs w:val="28"/>
        </w:rPr>
        <w:t> </w:t>
      </w:r>
      <w:r w:rsidR="00383700">
        <w:rPr>
          <w:sz w:val="28"/>
          <w:szCs w:val="28"/>
        </w:rPr>
        <w:t>26</w:t>
      </w:r>
      <w:bookmarkStart w:id="0" w:name="_GoBack"/>
      <w:bookmarkEnd w:id="0"/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>§)</w:t>
      </w:r>
    </w:p>
    <w:p w14:paraId="342D3837" w14:textId="0D17E866" w:rsidR="008607A0" w:rsidRPr="00F93CD3" w:rsidRDefault="008607A0" w:rsidP="008554DE">
      <w:pPr>
        <w:rPr>
          <w:bCs/>
          <w:sz w:val="28"/>
          <w:szCs w:val="28"/>
        </w:rPr>
      </w:pPr>
    </w:p>
    <w:p w14:paraId="32809AD6" w14:textId="77777777" w:rsidR="00625BDD" w:rsidRPr="00F93CD3" w:rsidRDefault="00B97335" w:rsidP="008554DE">
      <w:pPr>
        <w:jc w:val="center"/>
        <w:rPr>
          <w:b/>
          <w:bCs/>
          <w:sz w:val="28"/>
          <w:szCs w:val="28"/>
        </w:rPr>
      </w:pPr>
      <w:r w:rsidRPr="00F93CD3">
        <w:rPr>
          <w:b/>
          <w:bCs/>
          <w:sz w:val="28"/>
          <w:szCs w:val="28"/>
        </w:rPr>
        <w:t>Par apropriācijas pārdali</w:t>
      </w:r>
    </w:p>
    <w:p w14:paraId="0AC0D604" w14:textId="77777777" w:rsidR="00625BDD" w:rsidRPr="00F93CD3" w:rsidRDefault="00625BDD" w:rsidP="008554DE">
      <w:pPr>
        <w:rPr>
          <w:sz w:val="28"/>
          <w:szCs w:val="28"/>
        </w:rPr>
      </w:pPr>
    </w:p>
    <w:p w14:paraId="22DF1BDD" w14:textId="467F7788" w:rsidR="00625BDD" w:rsidRPr="00F93CD3" w:rsidRDefault="00625BDD" w:rsidP="008554DE">
      <w:pPr>
        <w:ind w:firstLine="720"/>
        <w:jc w:val="both"/>
        <w:rPr>
          <w:sz w:val="28"/>
          <w:szCs w:val="28"/>
        </w:rPr>
      </w:pPr>
      <w:r w:rsidRPr="00F93CD3">
        <w:rPr>
          <w:color w:val="000000"/>
          <w:sz w:val="28"/>
          <w:szCs w:val="28"/>
        </w:rPr>
        <w:t>1</w:t>
      </w:r>
      <w:r w:rsidR="001F6A21">
        <w:rPr>
          <w:color w:val="000000"/>
          <w:sz w:val="28"/>
          <w:szCs w:val="28"/>
        </w:rPr>
        <w:t>. </w:t>
      </w:r>
      <w:r w:rsidR="008554DE" w:rsidRPr="00F93CD3">
        <w:rPr>
          <w:color w:val="000000"/>
          <w:sz w:val="28"/>
          <w:szCs w:val="28"/>
        </w:rPr>
        <w:t xml:space="preserve">Atbalstīt </w:t>
      </w:r>
      <w:r w:rsidR="008369AE" w:rsidRPr="008369AE">
        <w:rPr>
          <w:bCs/>
          <w:sz w:val="28"/>
          <w:szCs w:val="28"/>
        </w:rPr>
        <w:t>apropriācijas</w:t>
      </w:r>
      <w:r w:rsidR="008369AE" w:rsidRPr="00F93CD3">
        <w:rPr>
          <w:b/>
          <w:bCs/>
          <w:sz w:val="28"/>
          <w:szCs w:val="28"/>
        </w:rPr>
        <w:t xml:space="preserve"> </w:t>
      </w:r>
      <w:r w:rsidR="008554DE" w:rsidRPr="00F93CD3">
        <w:rPr>
          <w:sz w:val="28"/>
          <w:szCs w:val="28"/>
        </w:rPr>
        <w:t>pārdali</w:t>
      </w:r>
      <w:r w:rsidR="00193678" w:rsidRPr="00F93CD3">
        <w:rPr>
          <w:sz w:val="28"/>
          <w:szCs w:val="28"/>
        </w:rPr>
        <w:t xml:space="preserve"> 9 </w:t>
      </w:r>
      <w:r w:rsidR="002A2AC4" w:rsidRPr="00F93CD3">
        <w:rPr>
          <w:sz w:val="28"/>
          <w:szCs w:val="28"/>
        </w:rPr>
        <w:t>147</w:t>
      </w:r>
      <w:r w:rsidR="00193678" w:rsidRPr="00F93CD3">
        <w:rPr>
          <w:sz w:val="28"/>
          <w:szCs w:val="28"/>
        </w:rPr>
        <w:t> </w:t>
      </w:r>
      <w:r w:rsidR="002A2AC4" w:rsidRPr="00F93CD3">
        <w:rPr>
          <w:sz w:val="28"/>
          <w:szCs w:val="28"/>
        </w:rPr>
        <w:t>750</w:t>
      </w:r>
      <w:r w:rsidR="00193678" w:rsidRPr="00F93CD3">
        <w:rPr>
          <w:sz w:val="28"/>
          <w:szCs w:val="28"/>
        </w:rPr>
        <w:t> </w:t>
      </w:r>
      <w:proofErr w:type="spellStart"/>
      <w:r w:rsidR="00193678" w:rsidRPr="00F93CD3">
        <w:rPr>
          <w:i/>
          <w:sz w:val="28"/>
          <w:szCs w:val="28"/>
        </w:rPr>
        <w:t>euro</w:t>
      </w:r>
      <w:proofErr w:type="spellEnd"/>
      <w:r w:rsidR="001F6A21">
        <w:rPr>
          <w:sz w:val="28"/>
          <w:szCs w:val="28"/>
        </w:rPr>
        <w:t xml:space="preserve"> </w:t>
      </w:r>
      <w:r w:rsidR="00193678" w:rsidRPr="00F93CD3">
        <w:rPr>
          <w:sz w:val="28"/>
          <w:szCs w:val="28"/>
        </w:rPr>
        <w:t xml:space="preserve">apmērā uz budžeta resora </w:t>
      </w:r>
      <w:r w:rsidR="00F93CD3">
        <w:rPr>
          <w:sz w:val="28"/>
          <w:szCs w:val="28"/>
        </w:rPr>
        <w:t>"</w:t>
      </w:r>
      <w:r w:rsidR="00193678" w:rsidRPr="00F93CD3">
        <w:rPr>
          <w:sz w:val="28"/>
          <w:szCs w:val="28"/>
        </w:rPr>
        <w:t>74</w:t>
      </w:r>
      <w:r w:rsidR="001F6A21">
        <w:rPr>
          <w:sz w:val="28"/>
          <w:szCs w:val="28"/>
        </w:rPr>
        <w:t>. </w:t>
      </w:r>
      <w:r w:rsidR="00193678" w:rsidRPr="00F93CD3">
        <w:rPr>
          <w:sz w:val="28"/>
          <w:szCs w:val="28"/>
        </w:rPr>
        <w:t>Gadskārtējā valsts budžeta izpildes procesā pārdalāmais finansējums</w:t>
      </w:r>
      <w:r w:rsidR="00F93CD3">
        <w:rPr>
          <w:sz w:val="28"/>
          <w:szCs w:val="28"/>
        </w:rPr>
        <w:t>"</w:t>
      </w:r>
      <w:r w:rsidR="00193678" w:rsidRPr="00F93CD3">
        <w:rPr>
          <w:sz w:val="28"/>
          <w:szCs w:val="28"/>
        </w:rPr>
        <w:t xml:space="preserve"> programmu 02.00.00 </w:t>
      </w:r>
      <w:r w:rsidR="00F93CD3">
        <w:rPr>
          <w:sz w:val="28"/>
          <w:szCs w:val="28"/>
        </w:rPr>
        <w:t>"</w:t>
      </w:r>
      <w:r w:rsidR="00193678" w:rsidRPr="00F93CD3">
        <w:rPr>
          <w:sz w:val="28"/>
          <w:szCs w:val="28"/>
        </w:rPr>
        <w:t>Līdzekļi neparedzētiem gadījumiem</w:t>
      </w:r>
      <w:r w:rsidR="00F93CD3">
        <w:rPr>
          <w:sz w:val="28"/>
          <w:szCs w:val="28"/>
        </w:rPr>
        <w:t>"</w:t>
      </w:r>
      <w:r w:rsidR="00193678" w:rsidRPr="00F93CD3">
        <w:rPr>
          <w:sz w:val="28"/>
          <w:szCs w:val="28"/>
        </w:rPr>
        <w:t>, samazinot finansējumu:</w:t>
      </w:r>
    </w:p>
    <w:p w14:paraId="643CC0E7" w14:textId="0D5F4A3C" w:rsidR="003D6592" w:rsidRPr="00F93CD3" w:rsidRDefault="00193678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1.1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>Finanšu ministrijai 986 682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sz w:val="28"/>
          <w:szCs w:val="28"/>
        </w:rPr>
        <w:t xml:space="preserve"> apmērā</w:t>
      </w:r>
      <w:r w:rsidR="003D6592" w:rsidRPr="00F93CD3">
        <w:rPr>
          <w:sz w:val="28"/>
          <w:szCs w:val="28"/>
        </w:rPr>
        <w:t>, tai skaitā:</w:t>
      </w:r>
    </w:p>
    <w:p w14:paraId="09C15309" w14:textId="3C387901" w:rsidR="003D6592" w:rsidRPr="00F93CD3" w:rsidRDefault="003D6592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1.1.1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 xml:space="preserve">apakšprogrammā 31.02.00 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>Val</w:t>
      </w:r>
      <w:r w:rsidR="003A0350" w:rsidRPr="00F93CD3">
        <w:rPr>
          <w:sz w:val="28"/>
          <w:szCs w:val="28"/>
        </w:rPr>
        <w:t>s</w:t>
      </w:r>
      <w:r w:rsidRPr="00F93CD3">
        <w:rPr>
          <w:sz w:val="28"/>
          <w:szCs w:val="28"/>
        </w:rPr>
        <w:t>ts parāda vadība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 xml:space="preserve"> 32 081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sz w:val="28"/>
          <w:szCs w:val="28"/>
        </w:rPr>
        <w:t xml:space="preserve"> apmērā</w:t>
      </w:r>
      <w:r w:rsidR="003A0350" w:rsidRPr="00F93CD3">
        <w:rPr>
          <w:sz w:val="28"/>
          <w:szCs w:val="28"/>
        </w:rPr>
        <w:t xml:space="preserve"> (kārtējiem izdevumiem)</w:t>
      </w:r>
      <w:r w:rsidRPr="00F93CD3">
        <w:rPr>
          <w:sz w:val="28"/>
          <w:szCs w:val="28"/>
        </w:rPr>
        <w:t>;</w:t>
      </w:r>
    </w:p>
    <w:p w14:paraId="589B3013" w14:textId="1C6E4998" w:rsidR="00193678" w:rsidRPr="00F93CD3" w:rsidRDefault="003D6592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1.1.2</w:t>
      </w:r>
      <w:r w:rsidR="001F6A21">
        <w:rPr>
          <w:sz w:val="28"/>
          <w:szCs w:val="28"/>
        </w:rPr>
        <w:t>. </w:t>
      </w:r>
      <w:r w:rsidR="00193678" w:rsidRPr="00F93CD3">
        <w:rPr>
          <w:sz w:val="28"/>
          <w:szCs w:val="28"/>
        </w:rPr>
        <w:t xml:space="preserve">programmā </w:t>
      </w:r>
      <w:r w:rsidR="00193678" w:rsidRPr="00F93CD3">
        <w:rPr>
          <w:bCs/>
          <w:color w:val="000000"/>
          <w:sz w:val="28"/>
          <w:szCs w:val="28"/>
        </w:rPr>
        <w:t xml:space="preserve">33.00.00 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sz w:val="28"/>
          <w:szCs w:val="28"/>
        </w:rPr>
        <w:t>Valsts ieņēmumu un muitas politikas nodrošināšana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 xml:space="preserve"> 954 601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bCs/>
          <w:i/>
          <w:color w:val="000000"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</w:t>
      </w:r>
      <w:r w:rsidR="00193678" w:rsidRPr="00F93CD3">
        <w:rPr>
          <w:bCs/>
          <w:color w:val="000000"/>
          <w:sz w:val="28"/>
          <w:szCs w:val="28"/>
        </w:rPr>
        <w:t>;</w:t>
      </w:r>
    </w:p>
    <w:p w14:paraId="54901E65" w14:textId="7DE59305" w:rsidR="00193678" w:rsidRPr="00F93CD3" w:rsidRDefault="00193678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1.2</w:t>
      </w:r>
      <w:r w:rsidR="001F6A21">
        <w:rPr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 xml:space="preserve">Satiksmes ministrijai 2 000 000 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 apakšprogramm</w:t>
      </w:r>
      <w:r w:rsidR="0097131E">
        <w:rPr>
          <w:bCs/>
          <w:color w:val="000000"/>
          <w:sz w:val="28"/>
          <w:szCs w:val="28"/>
        </w:rPr>
        <w:t>as</w:t>
      </w:r>
      <w:r w:rsidRPr="00F93CD3">
        <w:rPr>
          <w:bCs/>
          <w:color w:val="000000"/>
          <w:sz w:val="28"/>
          <w:szCs w:val="28"/>
        </w:rPr>
        <w:t xml:space="preserve"> 31.04.00 </w:t>
      </w:r>
      <w:r w:rsidR="00F93CD3">
        <w:rPr>
          <w:bCs/>
          <w:color w:val="000000"/>
          <w:sz w:val="28"/>
          <w:szCs w:val="28"/>
        </w:rPr>
        <w:t>"</w:t>
      </w:r>
      <w:r w:rsidRPr="0097131E">
        <w:rPr>
          <w:bCs/>
          <w:color w:val="000000"/>
          <w:sz w:val="28"/>
          <w:szCs w:val="28"/>
        </w:rPr>
        <w:t>Finansējums dzelzceļa publiskai infrastruktūrai</w:t>
      </w:r>
      <w:r w:rsidR="00F93CD3">
        <w:rPr>
          <w:bCs/>
          <w:color w:val="000000"/>
          <w:sz w:val="28"/>
          <w:szCs w:val="28"/>
        </w:rPr>
        <w:t>"</w:t>
      </w:r>
      <w:r w:rsidR="0027507B" w:rsidRPr="00F93CD3">
        <w:rPr>
          <w:bCs/>
          <w:color w:val="000000"/>
          <w:sz w:val="28"/>
          <w:szCs w:val="28"/>
        </w:rPr>
        <w:t xml:space="preserve"> 2018.</w:t>
      </w:r>
      <w:r w:rsidR="00F93CD3">
        <w:rPr>
          <w:bCs/>
          <w:color w:val="000000"/>
          <w:sz w:val="28"/>
          <w:szCs w:val="28"/>
        </w:rPr>
        <w:t>–</w:t>
      </w:r>
      <w:r w:rsidR="0027507B" w:rsidRPr="00F93CD3">
        <w:rPr>
          <w:bCs/>
          <w:color w:val="000000"/>
          <w:sz w:val="28"/>
          <w:szCs w:val="28"/>
        </w:rPr>
        <w:t>2020</w:t>
      </w:r>
      <w:r w:rsidR="001F6A21">
        <w:rPr>
          <w:bCs/>
          <w:color w:val="000000"/>
          <w:sz w:val="28"/>
          <w:szCs w:val="28"/>
        </w:rPr>
        <w:t>. </w:t>
      </w:r>
      <w:r w:rsidR="0027507B" w:rsidRPr="00F93CD3">
        <w:rPr>
          <w:bCs/>
          <w:color w:val="000000"/>
          <w:sz w:val="28"/>
          <w:szCs w:val="28"/>
        </w:rPr>
        <w:t xml:space="preserve">gada prioritārajam pasākumam </w:t>
      </w:r>
      <w:r w:rsidR="00F93CD3">
        <w:rPr>
          <w:bCs/>
          <w:color w:val="000000"/>
          <w:sz w:val="28"/>
          <w:szCs w:val="28"/>
        </w:rPr>
        <w:t>"</w:t>
      </w:r>
      <w:r w:rsidR="0027507B" w:rsidRPr="00F93CD3">
        <w:rPr>
          <w:bCs/>
          <w:color w:val="000000"/>
          <w:sz w:val="28"/>
          <w:szCs w:val="28"/>
        </w:rPr>
        <w:t>Dzelzceļa publiskā infrastruktūra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sz w:val="28"/>
          <w:szCs w:val="28"/>
        </w:rPr>
        <w:t>;</w:t>
      </w:r>
    </w:p>
    <w:p w14:paraId="37EAEC32" w14:textId="708382C1" w:rsidR="00C163F3" w:rsidRPr="00F93CD3" w:rsidRDefault="00193678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sz w:val="28"/>
          <w:szCs w:val="28"/>
        </w:rPr>
        <w:t>1.3</w:t>
      </w:r>
      <w:r w:rsidR="001F6A21">
        <w:rPr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>Labklājības ministrijai 5 465 000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</w:t>
      </w:r>
      <w:r w:rsidR="00C163F3" w:rsidRPr="00F93CD3">
        <w:rPr>
          <w:bCs/>
          <w:color w:val="000000"/>
          <w:sz w:val="28"/>
          <w:szCs w:val="28"/>
        </w:rPr>
        <w:t>, tai skaitā:</w:t>
      </w:r>
    </w:p>
    <w:p w14:paraId="4A741C65" w14:textId="1F90D800" w:rsidR="00193678" w:rsidRPr="00F93CD3" w:rsidRDefault="00C163F3" w:rsidP="008554DE">
      <w:pPr>
        <w:ind w:firstLine="720"/>
        <w:jc w:val="both"/>
        <w:rPr>
          <w:sz w:val="28"/>
          <w:szCs w:val="28"/>
        </w:rPr>
      </w:pPr>
      <w:r w:rsidRPr="00F93CD3">
        <w:rPr>
          <w:bCs/>
          <w:color w:val="000000"/>
          <w:sz w:val="28"/>
          <w:szCs w:val="28"/>
        </w:rPr>
        <w:t>1.3.1</w:t>
      </w:r>
      <w:r w:rsidR="001F6A21">
        <w:rPr>
          <w:bCs/>
          <w:color w:val="000000"/>
          <w:sz w:val="28"/>
          <w:szCs w:val="28"/>
        </w:rPr>
        <w:t>. </w:t>
      </w:r>
      <w:r w:rsidR="00193678" w:rsidRPr="00F93CD3">
        <w:rPr>
          <w:bCs/>
          <w:color w:val="000000"/>
          <w:sz w:val="28"/>
          <w:szCs w:val="28"/>
        </w:rPr>
        <w:t xml:space="preserve">apakšprogrammā 20.01.00 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sz w:val="28"/>
          <w:szCs w:val="28"/>
        </w:rPr>
        <w:t>Valsts sociālie pabalsti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 xml:space="preserve"> 3 620 781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bCs/>
          <w:i/>
          <w:color w:val="000000"/>
          <w:sz w:val="28"/>
          <w:szCs w:val="28"/>
        </w:rPr>
        <w:t>euro</w:t>
      </w:r>
      <w:proofErr w:type="spellEnd"/>
      <w:r w:rsidRPr="00F93CD3">
        <w:rPr>
          <w:bCs/>
          <w:i/>
          <w:color w:val="000000"/>
          <w:sz w:val="28"/>
          <w:szCs w:val="28"/>
        </w:rPr>
        <w:t xml:space="preserve"> </w:t>
      </w:r>
      <w:r w:rsidRPr="00F93CD3">
        <w:rPr>
          <w:bCs/>
          <w:color w:val="000000"/>
          <w:sz w:val="28"/>
          <w:szCs w:val="28"/>
        </w:rPr>
        <w:t>apmērā</w:t>
      </w:r>
      <w:r w:rsidR="00193678" w:rsidRPr="00F93CD3">
        <w:rPr>
          <w:sz w:val="28"/>
          <w:szCs w:val="28"/>
        </w:rPr>
        <w:t>;</w:t>
      </w:r>
    </w:p>
    <w:p w14:paraId="63722D8C" w14:textId="318866FE" w:rsidR="00C163F3" w:rsidRPr="00F93CD3" w:rsidRDefault="00C163F3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1.3.2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 xml:space="preserve">apakšprogrammā 20.02.00 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>Izdienas pensijas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 xml:space="preserve"> 1 732 643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i/>
          <w:sz w:val="28"/>
          <w:szCs w:val="28"/>
        </w:rPr>
        <w:t xml:space="preserve"> </w:t>
      </w:r>
      <w:r w:rsidRPr="00F93CD3">
        <w:rPr>
          <w:sz w:val="28"/>
          <w:szCs w:val="28"/>
        </w:rPr>
        <w:t>apmērā;</w:t>
      </w:r>
    </w:p>
    <w:p w14:paraId="2E4A526A" w14:textId="4C09FA01" w:rsidR="00C163F3" w:rsidRPr="00F93CD3" w:rsidRDefault="00C163F3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1.3.3</w:t>
      </w:r>
      <w:r w:rsidR="001F6A21">
        <w:rPr>
          <w:sz w:val="28"/>
          <w:szCs w:val="28"/>
        </w:rPr>
        <w:t>. </w:t>
      </w:r>
      <w:r w:rsidRPr="00F93CD3">
        <w:rPr>
          <w:sz w:val="28"/>
          <w:szCs w:val="28"/>
        </w:rPr>
        <w:t xml:space="preserve">apakšprogrammā </w:t>
      </w:r>
      <w:r w:rsidR="00491E11" w:rsidRPr="00F93CD3">
        <w:rPr>
          <w:sz w:val="28"/>
          <w:szCs w:val="28"/>
        </w:rPr>
        <w:t xml:space="preserve">20.04.00 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>Bēgļa un alternatīvo statusu ieguvušo personu pabalsti</w:t>
      </w:r>
      <w:r w:rsidR="00F93CD3">
        <w:rPr>
          <w:sz w:val="28"/>
          <w:szCs w:val="28"/>
        </w:rPr>
        <w:t>"</w:t>
      </w:r>
      <w:r w:rsidRPr="00F93CD3">
        <w:rPr>
          <w:sz w:val="28"/>
          <w:szCs w:val="28"/>
        </w:rPr>
        <w:t xml:space="preserve"> 111 576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i/>
          <w:sz w:val="28"/>
          <w:szCs w:val="28"/>
        </w:rPr>
        <w:t xml:space="preserve"> </w:t>
      </w:r>
      <w:r w:rsidRPr="00F93CD3">
        <w:rPr>
          <w:sz w:val="28"/>
          <w:szCs w:val="28"/>
        </w:rPr>
        <w:t>apmērā;</w:t>
      </w:r>
    </w:p>
    <w:p w14:paraId="74487E54" w14:textId="1D7488D8" w:rsidR="00062234" w:rsidRPr="00F93CD3" w:rsidRDefault="00193678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sz w:val="28"/>
          <w:szCs w:val="28"/>
        </w:rPr>
        <w:t>1.4</w:t>
      </w:r>
      <w:r w:rsidR="001F6A21">
        <w:rPr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>Tieslietu ministrijai 470 067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</w:t>
      </w:r>
      <w:r w:rsidR="00062234" w:rsidRPr="00F93CD3">
        <w:rPr>
          <w:bCs/>
          <w:color w:val="000000"/>
          <w:sz w:val="28"/>
          <w:szCs w:val="28"/>
        </w:rPr>
        <w:t>, tai skaitā:</w:t>
      </w:r>
    </w:p>
    <w:p w14:paraId="1C2343D8" w14:textId="01511C85" w:rsidR="00062234" w:rsidRPr="00F93CD3" w:rsidRDefault="00062234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bCs/>
          <w:color w:val="000000"/>
          <w:sz w:val="28"/>
          <w:szCs w:val="28"/>
        </w:rPr>
        <w:t>1.4.1</w:t>
      </w:r>
      <w:r w:rsidR="001F6A21">
        <w:rPr>
          <w:bCs/>
          <w:color w:val="000000"/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>apakš</w:t>
      </w:r>
      <w:r w:rsidR="00193678" w:rsidRPr="00F93CD3">
        <w:rPr>
          <w:bCs/>
          <w:color w:val="000000"/>
          <w:sz w:val="28"/>
          <w:szCs w:val="28"/>
        </w:rPr>
        <w:t xml:space="preserve">programmā 03.01.00 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bCs/>
          <w:sz w:val="28"/>
          <w:szCs w:val="28"/>
        </w:rPr>
        <w:t>Tiesu administrēšana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 xml:space="preserve"> </w:t>
      </w:r>
      <w:r w:rsidR="00C76ECF" w:rsidRPr="00F93CD3">
        <w:rPr>
          <w:bCs/>
          <w:color w:val="000000"/>
          <w:sz w:val="28"/>
          <w:szCs w:val="28"/>
        </w:rPr>
        <w:t>42</w:t>
      </w:r>
      <w:r w:rsidR="001F6A21" w:rsidRPr="00F93CD3">
        <w:rPr>
          <w:sz w:val="28"/>
          <w:szCs w:val="28"/>
        </w:rPr>
        <w:t> </w:t>
      </w:r>
      <w:r w:rsidR="00C76ECF" w:rsidRPr="00F93CD3">
        <w:rPr>
          <w:bCs/>
          <w:color w:val="000000"/>
          <w:sz w:val="28"/>
          <w:szCs w:val="28"/>
        </w:rPr>
        <w:t>350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</w:t>
      </w:r>
      <w:r w:rsidR="00C76ECF" w:rsidRPr="00F93CD3">
        <w:rPr>
          <w:bCs/>
          <w:color w:val="000000"/>
          <w:sz w:val="28"/>
          <w:szCs w:val="28"/>
        </w:rPr>
        <w:t xml:space="preserve"> </w:t>
      </w:r>
      <w:r w:rsidR="002E530C" w:rsidRPr="00F93CD3">
        <w:rPr>
          <w:bCs/>
          <w:color w:val="000000"/>
          <w:sz w:val="28"/>
          <w:szCs w:val="28"/>
        </w:rPr>
        <w:t>2018</w:t>
      </w:r>
      <w:r w:rsidR="001F6A21">
        <w:rPr>
          <w:bCs/>
          <w:color w:val="000000"/>
          <w:sz w:val="28"/>
          <w:szCs w:val="28"/>
        </w:rPr>
        <w:t>. </w:t>
      </w:r>
      <w:r w:rsidR="002E530C" w:rsidRPr="00F93CD3">
        <w:rPr>
          <w:bCs/>
          <w:color w:val="000000"/>
          <w:sz w:val="28"/>
          <w:szCs w:val="28"/>
        </w:rPr>
        <w:t xml:space="preserve">gada </w:t>
      </w:r>
      <w:r w:rsidR="00C76ECF" w:rsidRPr="00F93CD3">
        <w:rPr>
          <w:bCs/>
          <w:color w:val="000000"/>
          <w:sz w:val="28"/>
          <w:szCs w:val="28"/>
        </w:rPr>
        <w:t xml:space="preserve">prioritārajam pasākumam </w:t>
      </w:r>
      <w:r w:rsidR="00F93CD3">
        <w:rPr>
          <w:bCs/>
          <w:color w:val="000000"/>
          <w:sz w:val="28"/>
          <w:szCs w:val="28"/>
        </w:rPr>
        <w:t>"</w:t>
      </w:r>
      <w:r w:rsidR="00C76ECF" w:rsidRPr="00F93CD3">
        <w:rPr>
          <w:bCs/>
          <w:color w:val="000000"/>
          <w:sz w:val="28"/>
          <w:szCs w:val="28"/>
        </w:rPr>
        <w:t>Datu apmaiņas risinājuma izstrāde informācijas apmaiņai par reģistrētajiem nodrošinājuma līdzekļiem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>;</w:t>
      </w:r>
      <w:r w:rsidR="00193678" w:rsidRPr="00F93CD3">
        <w:rPr>
          <w:bCs/>
          <w:color w:val="000000"/>
          <w:sz w:val="28"/>
          <w:szCs w:val="28"/>
        </w:rPr>
        <w:t xml:space="preserve"> </w:t>
      </w:r>
    </w:p>
    <w:p w14:paraId="0FEE7B88" w14:textId="743C1633" w:rsidR="00062234" w:rsidRPr="00F93CD3" w:rsidRDefault="00062234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bCs/>
          <w:color w:val="000000"/>
          <w:sz w:val="28"/>
          <w:szCs w:val="28"/>
        </w:rPr>
        <w:t>1.4.2</w:t>
      </w:r>
      <w:r w:rsidR="001F6A21">
        <w:rPr>
          <w:bCs/>
          <w:color w:val="000000"/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 xml:space="preserve">apakšprogrammā </w:t>
      </w:r>
      <w:r w:rsidR="00193678" w:rsidRPr="00F93CD3">
        <w:rPr>
          <w:bCs/>
          <w:color w:val="000000"/>
          <w:sz w:val="28"/>
          <w:szCs w:val="28"/>
        </w:rPr>
        <w:t xml:space="preserve">03.03.00 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sz w:val="28"/>
          <w:szCs w:val="28"/>
        </w:rPr>
        <w:t>Juridiskās palīdzības nodrošināšana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bCs/>
          <w:color w:val="000000"/>
          <w:sz w:val="28"/>
          <w:szCs w:val="28"/>
        </w:rPr>
        <w:t xml:space="preserve"> </w:t>
      </w:r>
      <w:r w:rsidR="00682C1C" w:rsidRPr="00F93CD3">
        <w:rPr>
          <w:bCs/>
          <w:color w:val="000000"/>
          <w:sz w:val="28"/>
          <w:szCs w:val="28"/>
        </w:rPr>
        <w:t>94 507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apmērā;</w:t>
      </w:r>
    </w:p>
    <w:p w14:paraId="4B05BD83" w14:textId="6D31D60D" w:rsidR="00193678" w:rsidRPr="00F93CD3" w:rsidRDefault="00062234" w:rsidP="008554DE">
      <w:pPr>
        <w:ind w:firstLine="720"/>
        <w:jc w:val="both"/>
        <w:rPr>
          <w:sz w:val="28"/>
          <w:szCs w:val="28"/>
        </w:rPr>
      </w:pPr>
      <w:r w:rsidRPr="00F93CD3">
        <w:rPr>
          <w:bCs/>
          <w:color w:val="000000"/>
          <w:sz w:val="28"/>
          <w:szCs w:val="28"/>
        </w:rPr>
        <w:t>1.4.3</w:t>
      </w:r>
      <w:r w:rsidR="001F6A21">
        <w:rPr>
          <w:bCs/>
          <w:color w:val="000000"/>
          <w:sz w:val="28"/>
          <w:szCs w:val="28"/>
        </w:rPr>
        <w:t>. </w:t>
      </w:r>
      <w:r w:rsidRPr="00F93CD3">
        <w:rPr>
          <w:bCs/>
          <w:color w:val="000000"/>
          <w:sz w:val="28"/>
          <w:szCs w:val="28"/>
        </w:rPr>
        <w:t xml:space="preserve">apakšprogrammā </w:t>
      </w:r>
      <w:r w:rsidR="00193678" w:rsidRPr="00F93CD3">
        <w:rPr>
          <w:bCs/>
          <w:color w:val="000000"/>
          <w:sz w:val="28"/>
          <w:szCs w:val="28"/>
        </w:rPr>
        <w:t xml:space="preserve">06.01.00 </w:t>
      </w:r>
      <w:r w:rsidR="00F93CD3">
        <w:rPr>
          <w:bCs/>
          <w:color w:val="000000"/>
          <w:sz w:val="28"/>
          <w:szCs w:val="28"/>
        </w:rPr>
        <w:t>"</w:t>
      </w:r>
      <w:r w:rsidR="00193678" w:rsidRPr="00F93CD3">
        <w:rPr>
          <w:sz w:val="28"/>
          <w:szCs w:val="28"/>
        </w:rPr>
        <w:t>Juridisko personu reģistrācija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 xml:space="preserve"> </w:t>
      </w:r>
      <w:r w:rsidR="00C76ECF" w:rsidRPr="00F93CD3">
        <w:rPr>
          <w:bCs/>
          <w:color w:val="000000"/>
          <w:sz w:val="28"/>
          <w:szCs w:val="28"/>
        </w:rPr>
        <w:t>333</w:t>
      </w:r>
      <w:r w:rsidR="001F6A21" w:rsidRPr="00F93CD3">
        <w:rPr>
          <w:sz w:val="28"/>
          <w:szCs w:val="28"/>
        </w:rPr>
        <w:t> </w:t>
      </w:r>
      <w:r w:rsidR="00C76ECF" w:rsidRPr="00F93CD3">
        <w:rPr>
          <w:bCs/>
          <w:color w:val="000000"/>
          <w:sz w:val="28"/>
          <w:szCs w:val="28"/>
        </w:rPr>
        <w:t>210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Pr="00F93CD3">
        <w:rPr>
          <w:bCs/>
          <w:color w:val="000000"/>
          <w:sz w:val="28"/>
          <w:szCs w:val="28"/>
        </w:rPr>
        <w:t xml:space="preserve"> apmērā</w:t>
      </w:r>
      <w:r w:rsidR="00C76ECF" w:rsidRPr="00F93CD3">
        <w:rPr>
          <w:bCs/>
          <w:color w:val="000000"/>
          <w:sz w:val="28"/>
          <w:szCs w:val="28"/>
        </w:rPr>
        <w:t>, tai skaitā</w:t>
      </w:r>
      <w:r w:rsidR="0097131E">
        <w:rPr>
          <w:sz w:val="28"/>
          <w:szCs w:val="28"/>
        </w:rPr>
        <w:t>:</w:t>
      </w:r>
    </w:p>
    <w:p w14:paraId="364431C4" w14:textId="03D696F0" w:rsidR="00C76ECF" w:rsidRPr="00F93CD3" w:rsidRDefault="00C76ECF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1.4.3.1</w:t>
      </w:r>
      <w:r w:rsidR="001F6A21">
        <w:rPr>
          <w:sz w:val="28"/>
          <w:szCs w:val="28"/>
        </w:rPr>
        <w:t>. </w:t>
      </w:r>
      <w:r w:rsidR="001F6A21" w:rsidRPr="00F93CD3">
        <w:rPr>
          <w:sz w:val="28"/>
          <w:szCs w:val="28"/>
        </w:rPr>
        <w:t> </w:t>
      </w:r>
      <w:r w:rsidRPr="00F93CD3">
        <w:rPr>
          <w:sz w:val="28"/>
          <w:szCs w:val="28"/>
        </w:rPr>
        <w:t>297 200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sz w:val="28"/>
          <w:szCs w:val="28"/>
        </w:rPr>
        <w:t xml:space="preserve"> apmērā </w:t>
      </w:r>
      <w:r w:rsidR="00B818CF" w:rsidRPr="00F93CD3">
        <w:rPr>
          <w:sz w:val="28"/>
          <w:szCs w:val="28"/>
        </w:rPr>
        <w:t>2018</w:t>
      </w:r>
      <w:r w:rsidR="001F6A21">
        <w:rPr>
          <w:sz w:val="28"/>
          <w:szCs w:val="28"/>
        </w:rPr>
        <w:t>. </w:t>
      </w:r>
      <w:r w:rsidR="00B818CF" w:rsidRPr="00F93CD3">
        <w:rPr>
          <w:sz w:val="28"/>
          <w:szCs w:val="28"/>
        </w:rPr>
        <w:t xml:space="preserve">gada </w:t>
      </w:r>
      <w:r w:rsidRPr="00F93CD3">
        <w:rPr>
          <w:sz w:val="28"/>
          <w:szCs w:val="28"/>
        </w:rPr>
        <w:t xml:space="preserve">prioritārajam pasākumam </w:t>
      </w:r>
      <w:r w:rsidR="00F93CD3">
        <w:rPr>
          <w:bCs/>
          <w:sz w:val="28"/>
          <w:szCs w:val="28"/>
        </w:rPr>
        <w:t>"</w:t>
      </w:r>
      <w:r w:rsidRPr="00F93CD3">
        <w:rPr>
          <w:bCs/>
          <w:sz w:val="28"/>
          <w:szCs w:val="28"/>
        </w:rPr>
        <w:t>Uzņēmuma reģistra Publisko reģistru modernizācija</w:t>
      </w:r>
      <w:r w:rsidR="00F93CD3">
        <w:rPr>
          <w:bCs/>
          <w:sz w:val="28"/>
          <w:szCs w:val="28"/>
        </w:rPr>
        <w:t>"</w:t>
      </w:r>
      <w:r w:rsidRPr="00F93CD3">
        <w:rPr>
          <w:sz w:val="28"/>
          <w:szCs w:val="28"/>
        </w:rPr>
        <w:t>;</w:t>
      </w:r>
    </w:p>
    <w:p w14:paraId="71360A9C" w14:textId="3A23A0A4" w:rsidR="00C76ECF" w:rsidRPr="00F93CD3" w:rsidRDefault="00C76ECF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1.4.3.2</w:t>
      </w:r>
      <w:r w:rsidR="001F6A21">
        <w:rPr>
          <w:sz w:val="28"/>
          <w:szCs w:val="28"/>
        </w:rPr>
        <w:t>. </w:t>
      </w:r>
      <w:r w:rsidR="001F6A21" w:rsidRPr="00F93CD3">
        <w:rPr>
          <w:sz w:val="28"/>
          <w:szCs w:val="28"/>
        </w:rPr>
        <w:t> </w:t>
      </w:r>
      <w:r w:rsidRPr="00F93CD3">
        <w:rPr>
          <w:sz w:val="28"/>
          <w:szCs w:val="28"/>
        </w:rPr>
        <w:t>36 010</w:t>
      </w:r>
      <w:r w:rsidR="001F6A21" w:rsidRPr="00F93CD3">
        <w:rPr>
          <w:sz w:val="28"/>
          <w:szCs w:val="28"/>
        </w:rPr>
        <w:t> </w:t>
      </w:r>
      <w:proofErr w:type="spellStart"/>
      <w:r w:rsidRPr="00F93CD3">
        <w:rPr>
          <w:i/>
          <w:sz w:val="28"/>
          <w:szCs w:val="28"/>
        </w:rPr>
        <w:t>euro</w:t>
      </w:r>
      <w:proofErr w:type="spellEnd"/>
      <w:r w:rsidRPr="00F93CD3">
        <w:rPr>
          <w:sz w:val="28"/>
          <w:szCs w:val="28"/>
        </w:rPr>
        <w:t xml:space="preserve"> apmērā </w:t>
      </w:r>
      <w:r w:rsidR="00B818CF" w:rsidRPr="00F93CD3">
        <w:rPr>
          <w:sz w:val="28"/>
          <w:szCs w:val="28"/>
        </w:rPr>
        <w:t>2018</w:t>
      </w:r>
      <w:r w:rsidR="001F6A21">
        <w:rPr>
          <w:sz w:val="28"/>
          <w:szCs w:val="28"/>
        </w:rPr>
        <w:t>. </w:t>
      </w:r>
      <w:r w:rsidR="00B818CF" w:rsidRPr="00F93CD3">
        <w:rPr>
          <w:sz w:val="28"/>
          <w:szCs w:val="28"/>
        </w:rPr>
        <w:t xml:space="preserve">gada </w:t>
      </w:r>
      <w:r w:rsidRPr="00F93CD3">
        <w:rPr>
          <w:sz w:val="28"/>
          <w:szCs w:val="28"/>
        </w:rPr>
        <w:t xml:space="preserve">prioritārajam pasākumam </w:t>
      </w:r>
      <w:r w:rsidR="00F93CD3">
        <w:rPr>
          <w:bCs/>
          <w:sz w:val="28"/>
          <w:szCs w:val="28"/>
        </w:rPr>
        <w:t>"</w:t>
      </w:r>
      <w:r w:rsidRPr="00F93CD3">
        <w:rPr>
          <w:bCs/>
          <w:sz w:val="28"/>
          <w:szCs w:val="28"/>
        </w:rPr>
        <w:t>Datu apmaiņas risinājuma izstrāde informācijas apmaiņai par reģistrētajiem nodrošinājuma līdzekļiem</w:t>
      </w:r>
      <w:r w:rsidR="00F93CD3">
        <w:rPr>
          <w:bCs/>
          <w:sz w:val="28"/>
          <w:szCs w:val="28"/>
        </w:rPr>
        <w:t>"</w:t>
      </w:r>
      <w:r w:rsidRPr="00F93CD3">
        <w:rPr>
          <w:bCs/>
          <w:sz w:val="28"/>
          <w:szCs w:val="28"/>
        </w:rPr>
        <w:t>;</w:t>
      </w:r>
    </w:p>
    <w:p w14:paraId="4141FDC8" w14:textId="70E3CE69" w:rsidR="00BC77CE" w:rsidRPr="00F93CD3" w:rsidRDefault="00193678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sz w:val="28"/>
          <w:szCs w:val="28"/>
        </w:rPr>
        <w:lastRenderedPageBreak/>
        <w:t>1.5</w:t>
      </w:r>
      <w:r w:rsidR="001F6A21">
        <w:rPr>
          <w:sz w:val="28"/>
          <w:szCs w:val="28"/>
        </w:rPr>
        <w:t>. </w:t>
      </w:r>
      <w:r w:rsidR="00062234" w:rsidRPr="00F93CD3">
        <w:rPr>
          <w:bCs/>
          <w:color w:val="000000"/>
          <w:sz w:val="28"/>
          <w:szCs w:val="28"/>
        </w:rPr>
        <w:t>Vides aizsardzības un reģionālās attīstības ministrijai 168 530</w:t>
      </w:r>
      <w:r w:rsidR="00990533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="00062234" w:rsidRPr="00F93CD3">
        <w:rPr>
          <w:bCs/>
          <w:color w:val="000000"/>
          <w:sz w:val="28"/>
          <w:szCs w:val="28"/>
        </w:rPr>
        <w:t xml:space="preserve"> apmērā programmā 28.00.00 </w:t>
      </w:r>
      <w:r w:rsidR="00F93CD3">
        <w:rPr>
          <w:bCs/>
          <w:color w:val="000000"/>
          <w:sz w:val="28"/>
          <w:szCs w:val="28"/>
        </w:rPr>
        <w:t>"</w:t>
      </w:r>
      <w:r w:rsidR="00062234" w:rsidRPr="00F93CD3">
        <w:rPr>
          <w:bCs/>
          <w:sz w:val="28"/>
          <w:szCs w:val="28"/>
        </w:rPr>
        <w:t>Meteoroloģija un bīstamo atkritumu pārvaldība</w:t>
      </w:r>
      <w:r w:rsidR="00F93CD3">
        <w:rPr>
          <w:bCs/>
          <w:color w:val="000000"/>
          <w:sz w:val="28"/>
          <w:szCs w:val="28"/>
        </w:rPr>
        <w:t>"</w:t>
      </w:r>
      <w:r w:rsidR="0027507B" w:rsidRPr="00F93CD3">
        <w:rPr>
          <w:bCs/>
          <w:color w:val="000000"/>
          <w:sz w:val="28"/>
          <w:szCs w:val="28"/>
        </w:rPr>
        <w:t>, tai skaitā</w:t>
      </w:r>
      <w:r w:rsidR="00BC77CE" w:rsidRPr="00F93CD3">
        <w:rPr>
          <w:bCs/>
          <w:color w:val="000000"/>
          <w:sz w:val="28"/>
          <w:szCs w:val="28"/>
        </w:rPr>
        <w:t>:</w:t>
      </w:r>
    </w:p>
    <w:p w14:paraId="1BB1A5EB" w14:textId="2A901B50" w:rsidR="00BC77CE" w:rsidRPr="00F93CD3" w:rsidRDefault="00BC77CE" w:rsidP="008554DE">
      <w:pPr>
        <w:ind w:firstLine="720"/>
        <w:jc w:val="both"/>
        <w:rPr>
          <w:bCs/>
          <w:color w:val="000000"/>
          <w:sz w:val="28"/>
          <w:szCs w:val="28"/>
        </w:rPr>
      </w:pPr>
      <w:r w:rsidRPr="00F93CD3">
        <w:rPr>
          <w:bCs/>
          <w:color w:val="000000"/>
          <w:sz w:val="28"/>
          <w:szCs w:val="28"/>
        </w:rPr>
        <w:t>1.5.1</w:t>
      </w:r>
      <w:r w:rsidR="001F6A21">
        <w:rPr>
          <w:bCs/>
          <w:color w:val="000000"/>
          <w:sz w:val="28"/>
          <w:szCs w:val="28"/>
        </w:rPr>
        <w:t>. </w:t>
      </w:r>
      <w:r w:rsidR="001F6A21" w:rsidRPr="00F93CD3">
        <w:rPr>
          <w:sz w:val="28"/>
          <w:szCs w:val="28"/>
        </w:rPr>
        <w:t> </w:t>
      </w:r>
      <w:r w:rsidR="0027507B" w:rsidRPr="00F93CD3">
        <w:rPr>
          <w:bCs/>
          <w:color w:val="000000"/>
          <w:sz w:val="28"/>
          <w:szCs w:val="28"/>
        </w:rPr>
        <w:t>31</w:t>
      </w:r>
      <w:r w:rsidR="001F6A21" w:rsidRPr="00F93CD3">
        <w:rPr>
          <w:sz w:val="28"/>
          <w:szCs w:val="28"/>
        </w:rPr>
        <w:t> </w:t>
      </w:r>
      <w:r w:rsidR="0027507B" w:rsidRPr="00F93CD3">
        <w:rPr>
          <w:bCs/>
          <w:color w:val="000000"/>
          <w:sz w:val="28"/>
          <w:szCs w:val="28"/>
        </w:rPr>
        <w:t>548</w:t>
      </w:r>
      <w:r w:rsidR="001F6A21" w:rsidRPr="00F93CD3">
        <w:rPr>
          <w:sz w:val="28"/>
          <w:szCs w:val="28"/>
        </w:rPr>
        <w:t> </w:t>
      </w:r>
      <w:proofErr w:type="spellStart"/>
      <w:r w:rsidR="0027507B" w:rsidRPr="00F93CD3">
        <w:rPr>
          <w:bCs/>
          <w:i/>
          <w:color w:val="000000"/>
          <w:sz w:val="28"/>
          <w:szCs w:val="28"/>
        </w:rPr>
        <w:t>euro</w:t>
      </w:r>
      <w:proofErr w:type="spellEnd"/>
      <w:r w:rsidR="0027507B" w:rsidRPr="00F93CD3">
        <w:rPr>
          <w:bCs/>
          <w:color w:val="000000"/>
          <w:sz w:val="28"/>
          <w:szCs w:val="28"/>
        </w:rPr>
        <w:t xml:space="preserve"> </w:t>
      </w:r>
      <w:r w:rsidRPr="00F93CD3">
        <w:rPr>
          <w:bCs/>
          <w:color w:val="000000"/>
          <w:sz w:val="28"/>
          <w:szCs w:val="28"/>
        </w:rPr>
        <w:t xml:space="preserve">apmērā </w:t>
      </w:r>
      <w:r w:rsidR="0027507B" w:rsidRPr="00F93CD3">
        <w:rPr>
          <w:bCs/>
          <w:color w:val="000000"/>
          <w:sz w:val="28"/>
          <w:szCs w:val="28"/>
        </w:rPr>
        <w:t>2016.</w:t>
      </w:r>
      <w:r w:rsidR="00F93CD3">
        <w:rPr>
          <w:bCs/>
          <w:color w:val="000000"/>
          <w:sz w:val="28"/>
          <w:szCs w:val="28"/>
        </w:rPr>
        <w:t>–</w:t>
      </w:r>
      <w:r w:rsidR="0027507B" w:rsidRPr="00F93CD3">
        <w:rPr>
          <w:bCs/>
          <w:color w:val="000000"/>
          <w:sz w:val="28"/>
          <w:szCs w:val="28"/>
        </w:rPr>
        <w:t>2018</w:t>
      </w:r>
      <w:r w:rsidR="001F6A21">
        <w:rPr>
          <w:bCs/>
          <w:color w:val="000000"/>
          <w:sz w:val="28"/>
          <w:szCs w:val="28"/>
        </w:rPr>
        <w:t>. </w:t>
      </w:r>
      <w:r w:rsidR="0027507B" w:rsidRPr="00F93CD3">
        <w:rPr>
          <w:bCs/>
          <w:color w:val="000000"/>
          <w:sz w:val="28"/>
          <w:szCs w:val="28"/>
        </w:rPr>
        <w:t xml:space="preserve">gada budžeta neatliekamajam pasākumam </w:t>
      </w:r>
      <w:r w:rsidR="00F93CD3">
        <w:rPr>
          <w:bCs/>
          <w:color w:val="000000"/>
          <w:sz w:val="28"/>
          <w:szCs w:val="28"/>
        </w:rPr>
        <w:t>"</w:t>
      </w:r>
      <w:r w:rsidR="0027507B" w:rsidRPr="00F93CD3">
        <w:rPr>
          <w:bCs/>
          <w:color w:val="000000"/>
          <w:sz w:val="28"/>
          <w:szCs w:val="28"/>
        </w:rPr>
        <w:t>Salaspils kodolreaktora likvidācijas pasākumu kopuma izpildes nodrošināšana</w:t>
      </w:r>
      <w:r w:rsidR="00F93CD3">
        <w:rPr>
          <w:bCs/>
          <w:color w:val="000000"/>
          <w:sz w:val="28"/>
          <w:szCs w:val="28"/>
        </w:rPr>
        <w:t>"</w:t>
      </w:r>
      <w:r w:rsidRPr="00F93CD3">
        <w:rPr>
          <w:bCs/>
          <w:color w:val="000000"/>
          <w:sz w:val="28"/>
          <w:szCs w:val="28"/>
        </w:rPr>
        <w:t>;</w:t>
      </w:r>
    </w:p>
    <w:p w14:paraId="0936EE0F" w14:textId="2D6F61BC" w:rsidR="00062234" w:rsidRPr="00F93CD3" w:rsidRDefault="00BC77CE" w:rsidP="008554DE">
      <w:pPr>
        <w:ind w:firstLine="720"/>
        <w:jc w:val="both"/>
        <w:rPr>
          <w:bCs/>
          <w:color w:val="000000"/>
          <w:sz w:val="28"/>
          <w:szCs w:val="28"/>
        </w:rPr>
      </w:pPr>
      <w:bookmarkStart w:id="1" w:name="_Hlk527721020"/>
      <w:r w:rsidRPr="00F93CD3">
        <w:rPr>
          <w:bCs/>
          <w:color w:val="000000"/>
          <w:sz w:val="28"/>
          <w:szCs w:val="28"/>
        </w:rPr>
        <w:t>1.5.2</w:t>
      </w:r>
      <w:r w:rsidR="001F6A21">
        <w:rPr>
          <w:bCs/>
          <w:color w:val="000000"/>
          <w:sz w:val="28"/>
          <w:szCs w:val="28"/>
        </w:rPr>
        <w:t>. </w:t>
      </w:r>
      <w:r w:rsidR="001F6A21" w:rsidRPr="00F93CD3">
        <w:rPr>
          <w:sz w:val="28"/>
          <w:szCs w:val="28"/>
        </w:rPr>
        <w:t> </w:t>
      </w:r>
      <w:r w:rsidR="0027507B" w:rsidRPr="00F93CD3">
        <w:rPr>
          <w:bCs/>
          <w:color w:val="000000"/>
          <w:sz w:val="28"/>
          <w:szCs w:val="28"/>
        </w:rPr>
        <w:t>136</w:t>
      </w:r>
      <w:r w:rsidR="001F6A21" w:rsidRPr="00F93CD3">
        <w:rPr>
          <w:sz w:val="28"/>
          <w:szCs w:val="28"/>
        </w:rPr>
        <w:t> </w:t>
      </w:r>
      <w:r w:rsidR="0027507B" w:rsidRPr="00F93CD3">
        <w:rPr>
          <w:bCs/>
          <w:color w:val="000000"/>
          <w:sz w:val="28"/>
          <w:szCs w:val="28"/>
        </w:rPr>
        <w:t>982</w:t>
      </w:r>
      <w:r w:rsidR="001F6A21" w:rsidRPr="00F93CD3">
        <w:rPr>
          <w:sz w:val="28"/>
          <w:szCs w:val="28"/>
        </w:rPr>
        <w:t> </w:t>
      </w:r>
      <w:proofErr w:type="spellStart"/>
      <w:r w:rsidR="0027507B" w:rsidRPr="00F93CD3">
        <w:rPr>
          <w:bCs/>
          <w:i/>
          <w:color w:val="000000"/>
          <w:sz w:val="28"/>
          <w:szCs w:val="28"/>
        </w:rPr>
        <w:t>euro</w:t>
      </w:r>
      <w:proofErr w:type="spellEnd"/>
      <w:r w:rsidR="0027507B" w:rsidRPr="00F93CD3">
        <w:rPr>
          <w:bCs/>
          <w:color w:val="000000"/>
          <w:sz w:val="28"/>
          <w:szCs w:val="28"/>
        </w:rPr>
        <w:t xml:space="preserve"> </w:t>
      </w:r>
      <w:r w:rsidRPr="00F93CD3">
        <w:rPr>
          <w:bCs/>
          <w:color w:val="000000"/>
          <w:sz w:val="28"/>
          <w:szCs w:val="28"/>
        </w:rPr>
        <w:t xml:space="preserve">apmērā </w:t>
      </w:r>
      <w:r w:rsidR="0027507B" w:rsidRPr="00F93CD3">
        <w:rPr>
          <w:bCs/>
          <w:color w:val="000000"/>
          <w:sz w:val="28"/>
          <w:szCs w:val="28"/>
        </w:rPr>
        <w:t>2015.</w:t>
      </w:r>
      <w:r w:rsidR="00F93CD3">
        <w:rPr>
          <w:bCs/>
          <w:color w:val="000000"/>
          <w:sz w:val="28"/>
          <w:szCs w:val="28"/>
        </w:rPr>
        <w:t>–</w:t>
      </w:r>
      <w:r w:rsidR="0027507B" w:rsidRPr="00F93CD3">
        <w:rPr>
          <w:bCs/>
          <w:color w:val="000000"/>
          <w:sz w:val="28"/>
          <w:szCs w:val="28"/>
        </w:rPr>
        <w:t>2017</w:t>
      </w:r>
      <w:r w:rsidR="001F6A21">
        <w:rPr>
          <w:bCs/>
          <w:color w:val="000000"/>
          <w:sz w:val="28"/>
          <w:szCs w:val="28"/>
        </w:rPr>
        <w:t>. </w:t>
      </w:r>
      <w:r w:rsidR="0027507B" w:rsidRPr="00F93CD3">
        <w:rPr>
          <w:bCs/>
          <w:color w:val="000000"/>
          <w:sz w:val="28"/>
          <w:szCs w:val="28"/>
        </w:rPr>
        <w:t xml:space="preserve">gada jaunajai politikas iniciatīvai </w:t>
      </w:r>
      <w:r w:rsidR="00F93CD3">
        <w:rPr>
          <w:bCs/>
          <w:color w:val="000000"/>
          <w:sz w:val="28"/>
          <w:szCs w:val="28"/>
        </w:rPr>
        <w:t>"</w:t>
      </w:r>
      <w:r w:rsidR="0027507B" w:rsidRPr="00F93CD3">
        <w:rPr>
          <w:bCs/>
          <w:color w:val="000000"/>
          <w:sz w:val="28"/>
          <w:szCs w:val="28"/>
        </w:rPr>
        <w:t>Droša radioaktīvo vielu apsaimniekošana un avāriju riska novērtēšanas un rīcības avārijas situācij</w:t>
      </w:r>
      <w:r w:rsidR="0097131E">
        <w:rPr>
          <w:bCs/>
          <w:color w:val="000000"/>
          <w:sz w:val="28"/>
          <w:szCs w:val="28"/>
        </w:rPr>
        <w:t>ā</w:t>
      </w:r>
      <w:r w:rsidR="0027507B" w:rsidRPr="00F93CD3">
        <w:rPr>
          <w:bCs/>
          <w:color w:val="000000"/>
          <w:sz w:val="28"/>
          <w:szCs w:val="28"/>
        </w:rPr>
        <w:t>s efektīva nodrošināšana</w:t>
      </w:r>
      <w:r w:rsidR="00F93CD3">
        <w:rPr>
          <w:bCs/>
          <w:color w:val="000000"/>
          <w:sz w:val="28"/>
          <w:szCs w:val="28"/>
        </w:rPr>
        <w:t>"</w:t>
      </w:r>
      <w:r w:rsidR="00062234" w:rsidRPr="00F93CD3">
        <w:rPr>
          <w:bCs/>
          <w:color w:val="000000"/>
          <w:sz w:val="28"/>
          <w:szCs w:val="28"/>
        </w:rPr>
        <w:t>;</w:t>
      </w:r>
    </w:p>
    <w:bookmarkEnd w:id="1"/>
    <w:p w14:paraId="1B576615" w14:textId="7CE850EC" w:rsidR="00193678" w:rsidRPr="00F93CD3" w:rsidRDefault="00193678" w:rsidP="008554DE">
      <w:pPr>
        <w:ind w:firstLine="720"/>
        <w:jc w:val="both"/>
        <w:rPr>
          <w:sz w:val="28"/>
          <w:szCs w:val="28"/>
        </w:rPr>
      </w:pPr>
      <w:r w:rsidRPr="00F93CD3">
        <w:rPr>
          <w:sz w:val="28"/>
          <w:szCs w:val="28"/>
        </w:rPr>
        <w:t>1.6</w:t>
      </w:r>
      <w:r w:rsidR="001F6A21">
        <w:rPr>
          <w:sz w:val="28"/>
          <w:szCs w:val="28"/>
        </w:rPr>
        <w:t>. </w:t>
      </w:r>
      <w:proofErr w:type="spellStart"/>
      <w:r w:rsidR="00062234" w:rsidRPr="00F93CD3">
        <w:rPr>
          <w:bCs/>
          <w:color w:val="000000"/>
          <w:sz w:val="28"/>
          <w:szCs w:val="28"/>
        </w:rPr>
        <w:t>Pārresoru</w:t>
      </w:r>
      <w:proofErr w:type="spellEnd"/>
      <w:r w:rsidR="00062234" w:rsidRPr="00F93CD3">
        <w:rPr>
          <w:bCs/>
          <w:color w:val="000000"/>
          <w:sz w:val="28"/>
          <w:szCs w:val="28"/>
        </w:rPr>
        <w:t xml:space="preserve"> koordinācijas centram </w:t>
      </w:r>
      <w:r w:rsidR="002A2AC4" w:rsidRPr="00F93CD3">
        <w:rPr>
          <w:bCs/>
          <w:color w:val="000000"/>
          <w:sz w:val="28"/>
          <w:szCs w:val="28"/>
        </w:rPr>
        <w:t>5</w:t>
      </w:r>
      <w:r w:rsidR="00062234" w:rsidRPr="00F93CD3">
        <w:rPr>
          <w:bCs/>
          <w:color w:val="000000"/>
          <w:sz w:val="28"/>
          <w:szCs w:val="28"/>
        </w:rPr>
        <w:t>7 </w:t>
      </w:r>
      <w:r w:rsidR="002A2AC4" w:rsidRPr="00F93CD3">
        <w:rPr>
          <w:bCs/>
          <w:color w:val="000000"/>
          <w:sz w:val="28"/>
          <w:szCs w:val="28"/>
        </w:rPr>
        <w:t>471</w:t>
      </w:r>
      <w:r w:rsidR="001F6A21" w:rsidRPr="00F93CD3">
        <w:rPr>
          <w:sz w:val="28"/>
          <w:szCs w:val="28"/>
        </w:rPr>
        <w:t> </w:t>
      </w:r>
      <w:proofErr w:type="spellStart"/>
      <w:r w:rsidR="00682C1C" w:rsidRPr="00F93CD3">
        <w:rPr>
          <w:i/>
          <w:sz w:val="28"/>
          <w:szCs w:val="28"/>
        </w:rPr>
        <w:t>euro</w:t>
      </w:r>
      <w:proofErr w:type="spellEnd"/>
      <w:r w:rsidR="00062234" w:rsidRPr="00F93CD3">
        <w:rPr>
          <w:bCs/>
          <w:color w:val="000000"/>
          <w:sz w:val="28"/>
          <w:szCs w:val="28"/>
        </w:rPr>
        <w:t xml:space="preserve"> apmērā programmā 01.00.00 </w:t>
      </w:r>
      <w:r w:rsidR="00F93CD3">
        <w:rPr>
          <w:bCs/>
          <w:color w:val="000000"/>
          <w:sz w:val="28"/>
          <w:szCs w:val="28"/>
        </w:rPr>
        <w:t>"</w:t>
      </w:r>
      <w:proofErr w:type="spellStart"/>
      <w:r w:rsidR="00062234" w:rsidRPr="00F93CD3">
        <w:rPr>
          <w:rFonts w:eastAsiaTheme="minorHAnsi"/>
          <w:sz w:val="28"/>
          <w:szCs w:val="28"/>
          <w:lang w:eastAsia="en-US"/>
        </w:rPr>
        <w:t>Pārresoru</w:t>
      </w:r>
      <w:proofErr w:type="spellEnd"/>
      <w:r w:rsidR="00062234" w:rsidRPr="00F93CD3">
        <w:rPr>
          <w:rFonts w:eastAsiaTheme="minorHAnsi"/>
          <w:sz w:val="28"/>
          <w:szCs w:val="28"/>
          <w:lang w:eastAsia="en-US"/>
        </w:rPr>
        <w:t xml:space="preserve"> koordinācijas centra darbības nodrošināšana</w:t>
      </w:r>
      <w:r w:rsidR="00F93CD3">
        <w:rPr>
          <w:bCs/>
          <w:color w:val="000000"/>
          <w:sz w:val="28"/>
          <w:szCs w:val="28"/>
        </w:rPr>
        <w:t>"</w:t>
      </w:r>
      <w:r w:rsidR="00062234" w:rsidRPr="00F93CD3">
        <w:rPr>
          <w:bCs/>
          <w:color w:val="000000"/>
          <w:sz w:val="28"/>
          <w:szCs w:val="28"/>
        </w:rPr>
        <w:t>.</w:t>
      </w:r>
    </w:p>
    <w:p w14:paraId="02F3E2B0" w14:textId="77777777" w:rsidR="00F30943" w:rsidRPr="00F93CD3" w:rsidRDefault="00F30943" w:rsidP="008554DE">
      <w:pPr>
        <w:ind w:firstLine="720"/>
        <w:jc w:val="both"/>
        <w:rPr>
          <w:color w:val="000000"/>
          <w:sz w:val="28"/>
          <w:szCs w:val="28"/>
        </w:rPr>
      </w:pPr>
    </w:p>
    <w:p w14:paraId="614C301C" w14:textId="5F8239BD" w:rsidR="00B97335" w:rsidRPr="00F93CD3" w:rsidRDefault="00B97335" w:rsidP="008554DE">
      <w:pPr>
        <w:ind w:firstLine="720"/>
        <w:jc w:val="both"/>
        <w:rPr>
          <w:sz w:val="28"/>
          <w:szCs w:val="28"/>
        </w:rPr>
      </w:pPr>
      <w:r w:rsidRPr="00F93CD3">
        <w:rPr>
          <w:color w:val="000000"/>
          <w:sz w:val="28"/>
          <w:szCs w:val="28"/>
        </w:rPr>
        <w:t>2</w:t>
      </w:r>
      <w:r w:rsidR="001F6A21">
        <w:rPr>
          <w:color w:val="000000"/>
          <w:sz w:val="28"/>
          <w:szCs w:val="28"/>
        </w:rPr>
        <w:t>. </w:t>
      </w:r>
      <w:r w:rsidR="00062234" w:rsidRPr="00F93CD3">
        <w:rPr>
          <w:sz w:val="28"/>
          <w:szCs w:val="28"/>
        </w:rPr>
        <w:t>Satiksmes ministrijai, Labklājības ministrijai, Tieslietu ministrijai, Vides aizsardzības un reģionālās attīstības ministrijai un Pārresoru koordinācijas centram</w:t>
      </w:r>
      <w:r w:rsidRPr="00F93CD3">
        <w:rPr>
          <w:sz w:val="28"/>
          <w:szCs w:val="28"/>
        </w:rPr>
        <w:t xml:space="preserve"> </w:t>
      </w:r>
      <w:r w:rsidR="00062234" w:rsidRPr="00F93CD3">
        <w:rPr>
          <w:sz w:val="28"/>
          <w:szCs w:val="28"/>
        </w:rPr>
        <w:t>normatīvajos aktos noteiktajā kārtībā sagatavot un iesniegt Finanšu ministrijā pieprasījumu apropriācijas pārdalei atbilstoši šā rīkojuma 1</w:t>
      </w:r>
      <w:r w:rsidR="001F6A21">
        <w:rPr>
          <w:sz w:val="28"/>
          <w:szCs w:val="28"/>
        </w:rPr>
        <w:t>. </w:t>
      </w:r>
      <w:r w:rsidR="00062234" w:rsidRPr="00F93CD3">
        <w:rPr>
          <w:sz w:val="28"/>
          <w:szCs w:val="28"/>
        </w:rPr>
        <w:t>punktam</w:t>
      </w:r>
      <w:r w:rsidRPr="00F93CD3">
        <w:rPr>
          <w:sz w:val="28"/>
          <w:szCs w:val="28"/>
        </w:rPr>
        <w:t>.</w:t>
      </w:r>
    </w:p>
    <w:p w14:paraId="42DE8887" w14:textId="77777777" w:rsidR="00B97335" w:rsidRPr="00F93CD3" w:rsidRDefault="00B97335" w:rsidP="008554DE">
      <w:pPr>
        <w:ind w:firstLine="720"/>
        <w:jc w:val="both"/>
        <w:rPr>
          <w:sz w:val="28"/>
          <w:szCs w:val="28"/>
        </w:rPr>
      </w:pPr>
    </w:p>
    <w:p w14:paraId="6E28722A" w14:textId="63EB75C1" w:rsidR="00625BDD" w:rsidRPr="00F93CD3" w:rsidRDefault="00B97335" w:rsidP="008554DE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 w:rsidRPr="00F93CD3">
        <w:rPr>
          <w:szCs w:val="28"/>
        </w:rPr>
        <w:t>3</w:t>
      </w:r>
      <w:r w:rsidR="001F6A21">
        <w:rPr>
          <w:szCs w:val="28"/>
        </w:rPr>
        <w:t>. </w:t>
      </w:r>
      <w:r w:rsidR="00062234" w:rsidRPr="00F93CD3">
        <w:rPr>
          <w:szCs w:val="28"/>
          <w:lang w:eastAsia="lv-LV"/>
        </w:rPr>
        <w:t>Finanšu ministram normatīvajos aktos noteiktajā kārtībā informēt Saeimu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par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šā rīkojuma 1</w:t>
      </w:r>
      <w:r w:rsidR="001F6A21">
        <w:rPr>
          <w:szCs w:val="28"/>
          <w:lang w:eastAsia="lv-LV"/>
        </w:rPr>
        <w:t>. </w:t>
      </w:r>
      <w:r w:rsidR="00062234" w:rsidRPr="00F93CD3">
        <w:rPr>
          <w:szCs w:val="28"/>
          <w:lang w:eastAsia="lv-LV"/>
        </w:rPr>
        <w:t>punktā minēto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apropriācijas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pārdali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un pēc Saeimas atļaujas saņemšanas veikt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apropriācijas</w:t>
      </w:r>
      <w:r w:rsidR="00F93CD3">
        <w:rPr>
          <w:szCs w:val="28"/>
          <w:lang w:eastAsia="lv-LV"/>
        </w:rPr>
        <w:t xml:space="preserve"> </w:t>
      </w:r>
      <w:r w:rsidR="00062234" w:rsidRPr="00F93CD3">
        <w:rPr>
          <w:szCs w:val="28"/>
          <w:lang w:eastAsia="lv-LV"/>
        </w:rPr>
        <w:t>pārdali</w:t>
      </w:r>
      <w:r w:rsidR="00625BDD" w:rsidRPr="00F93CD3">
        <w:rPr>
          <w:szCs w:val="28"/>
        </w:rPr>
        <w:t>.</w:t>
      </w:r>
    </w:p>
    <w:p w14:paraId="20B0AE45" w14:textId="2C270B9E" w:rsidR="00625BDD" w:rsidRDefault="00625BDD" w:rsidP="008554DE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70F57DC5" w14:textId="07DCCF42" w:rsidR="00F93CD3" w:rsidRDefault="00F93CD3" w:rsidP="008554DE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3D07BA1E" w14:textId="77777777" w:rsidR="00F93CD3" w:rsidRPr="00F93CD3" w:rsidRDefault="00F93CD3" w:rsidP="008554DE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01E1139B" w14:textId="77777777" w:rsidR="00F93CD3" w:rsidRPr="007F7B60" w:rsidRDefault="00F93CD3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2B9E3D9" w14:textId="77777777" w:rsidR="00F93CD3" w:rsidRPr="007F7B60" w:rsidRDefault="00F93CD3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66BAB4" w14:textId="77777777" w:rsidR="00F93CD3" w:rsidRPr="007F7B60" w:rsidRDefault="00F93CD3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153EB8" w14:textId="77777777" w:rsidR="00F93CD3" w:rsidRPr="007F7B60" w:rsidRDefault="00F93CD3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13DC94" w14:textId="77777777" w:rsidR="00F93CD3" w:rsidRPr="007F7B60" w:rsidRDefault="00F93CD3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F93CD3" w:rsidRPr="007F7B60" w:rsidSect="00F93C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BBEB" w14:textId="77777777" w:rsidR="008B3FFF" w:rsidRDefault="008B3FFF">
      <w:r>
        <w:separator/>
      </w:r>
    </w:p>
  </w:endnote>
  <w:endnote w:type="continuationSeparator" w:id="0">
    <w:p w14:paraId="3D0227AB" w14:textId="77777777"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C04C" w14:textId="4793A854" w:rsidR="00F93CD3" w:rsidRPr="00F93CD3" w:rsidRDefault="00F93CD3">
    <w:pPr>
      <w:pStyle w:val="Footer"/>
      <w:rPr>
        <w:sz w:val="16"/>
        <w:szCs w:val="16"/>
      </w:rPr>
    </w:pPr>
    <w:r w:rsidRPr="00F93CD3">
      <w:rPr>
        <w:sz w:val="16"/>
        <w:szCs w:val="16"/>
      </w:rPr>
      <w:t>R2154_8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1888" w14:textId="67650DC3" w:rsidR="00F93CD3" w:rsidRPr="00F93CD3" w:rsidRDefault="00F93CD3">
    <w:pPr>
      <w:pStyle w:val="Footer"/>
      <w:rPr>
        <w:sz w:val="16"/>
        <w:szCs w:val="16"/>
      </w:rPr>
    </w:pPr>
    <w:r w:rsidRPr="00F93CD3">
      <w:rPr>
        <w:sz w:val="16"/>
        <w:szCs w:val="16"/>
      </w:rPr>
      <w:t>R2154_8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0FA6" w14:textId="77777777" w:rsidR="008B3FFF" w:rsidRDefault="008B3FFF">
      <w:r>
        <w:separator/>
      </w:r>
    </w:p>
  </w:footnote>
  <w:footnote w:type="continuationSeparator" w:id="0">
    <w:p w14:paraId="09DCBD6A" w14:textId="77777777"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FFD8D" w14:textId="1F850C0F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EE471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79C5" w14:textId="77777777" w:rsidR="00F93CD3" w:rsidRPr="00A142D0" w:rsidRDefault="00F93CD3">
    <w:pPr>
      <w:pStyle w:val="Header"/>
    </w:pPr>
  </w:p>
  <w:p w14:paraId="33B1DA76" w14:textId="09724952" w:rsidR="00F93CD3" w:rsidRDefault="00F93CD3">
    <w:pPr>
      <w:pStyle w:val="Header"/>
    </w:pPr>
    <w:r>
      <w:rPr>
        <w:noProof/>
      </w:rPr>
      <w:drawing>
        <wp:inline distT="0" distB="0" distL="0" distR="0" wp14:anchorId="5CE67A02" wp14:editId="59E1B60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14654"/>
    <w:rsid w:val="00026F21"/>
    <w:rsid w:val="00062234"/>
    <w:rsid w:val="000920DC"/>
    <w:rsid w:val="000A3E9C"/>
    <w:rsid w:val="000C7429"/>
    <w:rsid w:val="001003F2"/>
    <w:rsid w:val="00113651"/>
    <w:rsid w:val="00153449"/>
    <w:rsid w:val="00174C63"/>
    <w:rsid w:val="00193678"/>
    <w:rsid w:val="001F6A21"/>
    <w:rsid w:val="0027507B"/>
    <w:rsid w:val="00281943"/>
    <w:rsid w:val="00294F3F"/>
    <w:rsid w:val="00297E06"/>
    <w:rsid w:val="002A2AC4"/>
    <w:rsid w:val="002C6E48"/>
    <w:rsid w:val="002D461A"/>
    <w:rsid w:val="002E11F3"/>
    <w:rsid w:val="002E530C"/>
    <w:rsid w:val="0030790F"/>
    <w:rsid w:val="00330A77"/>
    <w:rsid w:val="0036469A"/>
    <w:rsid w:val="00381FB5"/>
    <w:rsid w:val="00383700"/>
    <w:rsid w:val="003A0350"/>
    <w:rsid w:val="003D6592"/>
    <w:rsid w:val="00406D1C"/>
    <w:rsid w:val="00452671"/>
    <w:rsid w:val="00481FD0"/>
    <w:rsid w:val="0048748F"/>
    <w:rsid w:val="00491E11"/>
    <w:rsid w:val="004A71C1"/>
    <w:rsid w:val="004C4F9A"/>
    <w:rsid w:val="004F19A5"/>
    <w:rsid w:val="00571C91"/>
    <w:rsid w:val="005D25DC"/>
    <w:rsid w:val="005D431B"/>
    <w:rsid w:val="006154D7"/>
    <w:rsid w:val="00620D6C"/>
    <w:rsid w:val="00625BDD"/>
    <w:rsid w:val="006472E0"/>
    <w:rsid w:val="00656C1E"/>
    <w:rsid w:val="00682C1C"/>
    <w:rsid w:val="006B59E1"/>
    <w:rsid w:val="006C6539"/>
    <w:rsid w:val="0070357A"/>
    <w:rsid w:val="007157AB"/>
    <w:rsid w:val="00726610"/>
    <w:rsid w:val="0075591E"/>
    <w:rsid w:val="00770C41"/>
    <w:rsid w:val="00786A97"/>
    <w:rsid w:val="00794765"/>
    <w:rsid w:val="007C249C"/>
    <w:rsid w:val="007C4288"/>
    <w:rsid w:val="007C42BC"/>
    <w:rsid w:val="007C6F4E"/>
    <w:rsid w:val="008148DC"/>
    <w:rsid w:val="008179BD"/>
    <w:rsid w:val="008369AE"/>
    <w:rsid w:val="0084364A"/>
    <w:rsid w:val="008447C5"/>
    <w:rsid w:val="0084747A"/>
    <w:rsid w:val="008554DE"/>
    <w:rsid w:val="008607A0"/>
    <w:rsid w:val="00891FE7"/>
    <w:rsid w:val="008B3FFF"/>
    <w:rsid w:val="008C0A9B"/>
    <w:rsid w:val="008F61DD"/>
    <w:rsid w:val="00911EAA"/>
    <w:rsid w:val="0097131E"/>
    <w:rsid w:val="00990533"/>
    <w:rsid w:val="009E616B"/>
    <w:rsid w:val="00A03502"/>
    <w:rsid w:val="00A2744F"/>
    <w:rsid w:val="00A33F4E"/>
    <w:rsid w:val="00A622AA"/>
    <w:rsid w:val="00A93306"/>
    <w:rsid w:val="00AB12C0"/>
    <w:rsid w:val="00B038F3"/>
    <w:rsid w:val="00B456DE"/>
    <w:rsid w:val="00B64C94"/>
    <w:rsid w:val="00B81111"/>
    <w:rsid w:val="00B818CF"/>
    <w:rsid w:val="00B850CD"/>
    <w:rsid w:val="00B90433"/>
    <w:rsid w:val="00B97335"/>
    <w:rsid w:val="00BB7950"/>
    <w:rsid w:val="00BC30B2"/>
    <w:rsid w:val="00BC77CE"/>
    <w:rsid w:val="00BD08DE"/>
    <w:rsid w:val="00BD6B0E"/>
    <w:rsid w:val="00BE3DA9"/>
    <w:rsid w:val="00BE7B90"/>
    <w:rsid w:val="00C163F3"/>
    <w:rsid w:val="00C76ECF"/>
    <w:rsid w:val="00C93FCA"/>
    <w:rsid w:val="00CA4A0D"/>
    <w:rsid w:val="00CB0062"/>
    <w:rsid w:val="00CC7573"/>
    <w:rsid w:val="00CD2702"/>
    <w:rsid w:val="00CF2A66"/>
    <w:rsid w:val="00D11376"/>
    <w:rsid w:val="00D537F3"/>
    <w:rsid w:val="00D974FF"/>
    <w:rsid w:val="00DA7D96"/>
    <w:rsid w:val="00DB3F15"/>
    <w:rsid w:val="00DE048E"/>
    <w:rsid w:val="00DE7664"/>
    <w:rsid w:val="00DF17D8"/>
    <w:rsid w:val="00E07359"/>
    <w:rsid w:val="00E50459"/>
    <w:rsid w:val="00EB30D6"/>
    <w:rsid w:val="00EC7233"/>
    <w:rsid w:val="00ED5C9A"/>
    <w:rsid w:val="00ED6E01"/>
    <w:rsid w:val="00F041AE"/>
    <w:rsid w:val="00F15560"/>
    <w:rsid w:val="00F30943"/>
    <w:rsid w:val="00F93CD3"/>
    <w:rsid w:val="00FB41A1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2DB8241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ighlight">
    <w:name w:val="highlight"/>
    <w:basedOn w:val="DefaultParagraphFont"/>
    <w:rsid w:val="00062234"/>
  </w:style>
  <w:style w:type="paragraph" w:customStyle="1" w:styleId="naisf">
    <w:name w:val="naisf"/>
    <w:basedOn w:val="Normal"/>
    <w:rsid w:val="00F93CD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AA8F-1B6F-43B1-8BE4-21E76D30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Dace Siņkovska</dc:creator>
  <cp:keywords/>
  <dc:description>dace.sinkovska@fm.gov.lv
67083813</dc:description>
  <cp:lastModifiedBy>Jekaterina Borovika</cp:lastModifiedBy>
  <cp:revision>20</cp:revision>
  <cp:lastPrinted>2018-10-19T11:25:00Z</cp:lastPrinted>
  <dcterms:created xsi:type="dcterms:W3CDTF">2018-10-17T08:48:00Z</dcterms:created>
  <dcterms:modified xsi:type="dcterms:W3CDTF">2018-10-23T11:33:00Z</dcterms:modified>
</cp:coreProperties>
</file>