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08" w:rsidRPr="00606861" w:rsidRDefault="00A05008" w:rsidP="00996653">
      <w:pPr>
        <w:pStyle w:val="NoSpacing1"/>
        <w:ind w:left="2160" w:firstLine="720"/>
        <w:jc w:val="right"/>
        <w:rPr>
          <w:lang w:val="lv-LV"/>
        </w:rPr>
      </w:pPr>
      <w:r w:rsidRPr="003340C2">
        <w:rPr>
          <w:sz w:val="28"/>
          <w:szCs w:val="28"/>
          <w:lang w:val="lv-LV"/>
        </w:rPr>
        <w:t xml:space="preserve"> </w:t>
      </w:r>
      <w:r w:rsidR="00EF2E2C" w:rsidRPr="00606861">
        <w:rPr>
          <w:lang w:val="lv-LV"/>
        </w:rPr>
        <w:t>6</w:t>
      </w:r>
      <w:r w:rsidR="00302E8C" w:rsidRPr="00606861">
        <w:rPr>
          <w:lang w:val="lv-LV"/>
        </w:rPr>
        <w:t>.pielikums</w:t>
      </w:r>
    </w:p>
    <w:p w:rsidR="00302E8C" w:rsidRPr="00606861" w:rsidRDefault="00302E8C" w:rsidP="00996653">
      <w:pPr>
        <w:pStyle w:val="NoSpacing1"/>
        <w:ind w:left="2160" w:firstLine="720"/>
        <w:jc w:val="right"/>
        <w:rPr>
          <w:lang w:val="lv-LV"/>
        </w:rPr>
      </w:pPr>
      <w:r w:rsidRPr="00606861">
        <w:rPr>
          <w:lang w:val="lv-LV"/>
        </w:rPr>
        <w:t xml:space="preserve">Ministru kabineta rīkojuma projekta </w:t>
      </w:r>
    </w:p>
    <w:p w:rsidR="00302E8C" w:rsidRPr="00606861" w:rsidRDefault="00302E8C" w:rsidP="00996653">
      <w:pPr>
        <w:pStyle w:val="NoSpacing1"/>
        <w:ind w:left="2160" w:firstLine="720"/>
        <w:jc w:val="right"/>
        <w:rPr>
          <w:lang w:val="lv-LV"/>
        </w:rPr>
      </w:pPr>
      <w:r w:rsidRPr="00606861">
        <w:rPr>
          <w:lang w:val="lv-LV"/>
        </w:rPr>
        <w:t xml:space="preserve">“Grozījumi Ministru kabineta 2018.gada </w:t>
      </w:r>
    </w:p>
    <w:p w:rsidR="00302E8C" w:rsidRPr="00606861" w:rsidRDefault="00302E8C" w:rsidP="00996653">
      <w:pPr>
        <w:pStyle w:val="NoSpacing1"/>
        <w:ind w:left="2160" w:firstLine="720"/>
        <w:jc w:val="right"/>
        <w:rPr>
          <w:lang w:val="lv-LV"/>
        </w:rPr>
      </w:pPr>
      <w:r w:rsidRPr="00606861">
        <w:rPr>
          <w:lang w:val="lv-LV"/>
        </w:rPr>
        <w:t xml:space="preserve">24.jūlija rīkojumā Nr.347 “Par finanšu </w:t>
      </w:r>
    </w:p>
    <w:p w:rsidR="00302E8C" w:rsidRPr="00606861" w:rsidRDefault="00302E8C" w:rsidP="00996653">
      <w:pPr>
        <w:pStyle w:val="NoSpacing1"/>
        <w:ind w:left="2160" w:firstLine="720"/>
        <w:jc w:val="right"/>
        <w:rPr>
          <w:lang w:val="lv-LV"/>
        </w:rPr>
      </w:pPr>
      <w:r w:rsidRPr="00606861">
        <w:rPr>
          <w:lang w:val="lv-LV"/>
        </w:rPr>
        <w:t xml:space="preserve">līdzekļu piešķiršanu no valsts budžeta </w:t>
      </w:r>
    </w:p>
    <w:p w:rsidR="00302E8C" w:rsidRPr="00606861" w:rsidRDefault="00302E8C" w:rsidP="00996653">
      <w:pPr>
        <w:pStyle w:val="NoSpacing1"/>
        <w:ind w:left="2160" w:firstLine="720"/>
        <w:jc w:val="right"/>
        <w:rPr>
          <w:lang w:val="lv-LV"/>
        </w:rPr>
      </w:pPr>
      <w:r w:rsidRPr="00606861">
        <w:rPr>
          <w:lang w:val="lv-LV"/>
        </w:rPr>
        <w:t xml:space="preserve">programmas “Līdzekļi neparedzētiem </w:t>
      </w:r>
    </w:p>
    <w:p w:rsidR="00302E8C" w:rsidRPr="00606861" w:rsidRDefault="00302E8C" w:rsidP="00996653">
      <w:pPr>
        <w:pStyle w:val="NoSpacing1"/>
        <w:ind w:left="2160" w:firstLine="720"/>
        <w:jc w:val="right"/>
        <w:rPr>
          <w:lang w:val="lv-LV"/>
        </w:rPr>
      </w:pPr>
      <w:r w:rsidRPr="00606861">
        <w:rPr>
          <w:lang w:val="lv-LV"/>
        </w:rPr>
        <w:t>gadījumiem””” sākotnējās ietekmes</w:t>
      </w:r>
    </w:p>
    <w:p w:rsidR="00302E8C" w:rsidRPr="00606861" w:rsidRDefault="00302E8C" w:rsidP="00996653">
      <w:pPr>
        <w:pStyle w:val="NoSpacing1"/>
        <w:ind w:left="2160" w:firstLine="720"/>
        <w:jc w:val="right"/>
        <w:rPr>
          <w:lang w:val="lv-LV"/>
        </w:rPr>
      </w:pPr>
      <w:r w:rsidRPr="00606861">
        <w:rPr>
          <w:lang w:val="lv-LV"/>
        </w:rPr>
        <w:t xml:space="preserve"> novērtējuma ziņojumam (anotācijai)</w:t>
      </w:r>
    </w:p>
    <w:p w:rsidR="00A05008" w:rsidRPr="00606861" w:rsidRDefault="00A05008" w:rsidP="00996653">
      <w:pPr>
        <w:spacing w:after="0" w:line="240" w:lineRule="auto"/>
        <w:rPr>
          <w:rFonts w:ascii="Times New Roman" w:hAnsi="Times New Roman"/>
          <w:sz w:val="28"/>
          <w:szCs w:val="28"/>
        </w:rPr>
      </w:pPr>
    </w:p>
    <w:p w:rsidR="002A79A6" w:rsidRPr="00606861" w:rsidRDefault="00A21917" w:rsidP="00996653">
      <w:pPr>
        <w:spacing w:after="0" w:line="240" w:lineRule="auto"/>
        <w:jc w:val="center"/>
        <w:rPr>
          <w:rFonts w:ascii="Times New Roman" w:eastAsia="Times New Roman" w:hAnsi="Times New Roman"/>
          <w:b/>
          <w:sz w:val="28"/>
          <w:szCs w:val="28"/>
          <w:lang w:eastAsia="lv-LV"/>
        </w:rPr>
      </w:pPr>
      <w:r w:rsidRPr="00606861">
        <w:rPr>
          <w:rFonts w:ascii="Times New Roman" w:eastAsia="Times New Roman" w:hAnsi="Times New Roman"/>
          <w:b/>
          <w:sz w:val="28"/>
          <w:szCs w:val="28"/>
          <w:lang w:eastAsia="lv-LV"/>
        </w:rPr>
        <w:t xml:space="preserve">Papildu nepieciešamā finansējuma aprēķins </w:t>
      </w:r>
      <w:r w:rsidR="00EF2E2C" w:rsidRPr="00606861">
        <w:rPr>
          <w:rFonts w:ascii="Times New Roman" w:eastAsia="Times New Roman" w:hAnsi="Times New Roman"/>
          <w:b/>
          <w:sz w:val="28"/>
          <w:szCs w:val="28"/>
          <w:lang w:eastAsia="lv-LV"/>
        </w:rPr>
        <w:t>Iekšlietu</w:t>
      </w:r>
      <w:r w:rsidRPr="00606861">
        <w:rPr>
          <w:rFonts w:ascii="Times New Roman" w:eastAsia="Times New Roman" w:hAnsi="Times New Roman"/>
          <w:b/>
          <w:sz w:val="28"/>
          <w:szCs w:val="28"/>
          <w:lang w:eastAsia="lv-LV"/>
        </w:rPr>
        <w:t xml:space="preserve"> ministrijai</w:t>
      </w:r>
    </w:p>
    <w:p w:rsidR="00A21917" w:rsidRPr="00606861" w:rsidRDefault="00A21917" w:rsidP="00996653">
      <w:pPr>
        <w:spacing w:after="0" w:line="240" w:lineRule="auto"/>
        <w:jc w:val="center"/>
        <w:rPr>
          <w:rFonts w:ascii="Times New Roman" w:eastAsia="Times New Roman" w:hAnsi="Times New Roman"/>
          <w:b/>
          <w:sz w:val="24"/>
          <w:szCs w:val="24"/>
          <w:lang w:eastAsia="lv-LV"/>
        </w:rPr>
      </w:pPr>
    </w:p>
    <w:p w:rsidR="00736509" w:rsidRPr="00606861" w:rsidRDefault="00736509" w:rsidP="00736509">
      <w:pPr>
        <w:spacing w:after="0" w:line="240" w:lineRule="auto"/>
        <w:jc w:val="right"/>
        <w:rPr>
          <w:rFonts w:ascii="Times New Roman" w:eastAsia="Times New Roman" w:hAnsi="Times New Roman"/>
          <w:sz w:val="24"/>
          <w:szCs w:val="24"/>
          <w:lang w:eastAsia="lv-LV"/>
        </w:rPr>
      </w:pPr>
      <w:r w:rsidRPr="00606861">
        <w:rPr>
          <w:rFonts w:ascii="Times New Roman" w:eastAsia="Times New Roman" w:hAnsi="Times New Roman"/>
          <w:sz w:val="24"/>
          <w:szCs w:val="24"/>
          <w:lang w:eastAsia="lv-LV"/>
        </w:rPr>
        <w:t>1.tabula</w:t>
      </w:r>
    </w:p>
    <w:p w:rsidR="00EF2E2C" w:rsidRPr="00606861" w:rsidRDefault="007F61B2" w:rsidP="00996653">
      <w:pPr>
        <w:spacing w:after="0" w:line="240" w:lineRule="auto"/>
        <w:jc w:val="center"/>
        <w:rPr>
          <w:rFonts w:ascii="Times New Roman" w:eastAsia="Times New Roman" w:hAnsi="Times New Roman"/>
          <w:b/>
          <w:sz w:val="24"/>
          <w:szCs w:val="24"/>
          <w:lang w:eastAsia="lv-LV"/>
        </w:rPr>
      </w:pPr>
      <w:r w:rsidRPr="00606861">
        <w:rPr>
          <w:rFonts w:ascii="Times New Roman" w:eastAsia="Times New Roman" w:hAnsi="Times New Roman"/>
          <w:b/>
          <w:sz w:val="24"/>
          <w:szCs w:val="24"/>
          <w:lang w:eastAsia="lv-LV"/>
        </w:rPr>
        <w:t>Detalizēts izdevumu aprēķins</w:t>
      </w:r>
      <w:r w:rsidR="00740A71" w:rsidRPr="00606861">
        <w:rPr>
          <w:rFonts w:ascii="Times New Roman" w:eastAsia="Times New Roman" w:hAnsi="Times New Roman"/>
          <w:b/>
          <w:sz w:val="24"/>
          <w:szCs w:val="24"/>
          <w:lang w:eastAsia="lv-LV"/>
        </w:rPr>
        <w:t xml:space="preserve"> </w:t>
      </w:r>
      <w:r w:rsidR="00EF2E2C" w:rsidRPr="00606861">
        <w:rPr>
          <w:rFonts w:ascii="Times New Roman" w:eastAsia="Times New Roman" w:hAnsi="Times New Roman"/>
          <w:b/>
          <w:sz w:val="24"/>
          <w:szCs w:val="24"/>
          <w:lang w:eastAsia="lv-LV"/>
        </w:rPr>
        <w:t>Valsts ugunsdzēsības un glābšanas</w:t>
      </w:r>
      <w:r w:rsidR="00740A71" w:rsidRPr="00606861">
        <w:rPr>
          <w:rFonts w:ascii="Times New Roman" w:eastAsia="Times New Roman" w:hAnsi="Times New Roman"/>
          <w:b/>
          <w:sz w:val="24"/>
          <w:szCs w:val="24"/>
          <w:lang w:eastAsia="lv-LV"/>
        </w:rPr>
        <w:t xml:space="preserve"> dienestam</w:t>
      </w:r>
      <w:r w:rsidR="00EF2E2C" w:rsidRPr="00606861">
        <w:rPr>
          <w:rFonts w:ascii="Times New Roman" w:eastAsia="Times New Roman" w:hAnsi="Times New Roman"/>
          <w:b/>
          <w:sz w:val="24"/>
          <w:szCs w:val="24"/>
          <w:lang w:eastAsia="lv-LV"/>
        </w:rPr>
        <w:t xml:space="preserve"> </w:t>
      </w:r>
    </w:p>
    <w:p w:rsidR="00807A77" w:rsidRPr="00606861" w:rsidRDefault="00EF2E2C" w:rsidP="00996653">
      <w:pPr>
        <w:spacing w:after="0" w:line="240" w:lineRule="auto"/>
        <w:jc w:val="center"/>
        <w:rPr>
          <w:rFonts w:ascii="Times New Roman" w:eastAsia="Times New Roman" w:hAnsi="Times New Roman"/>
          <w:b/>
          <w:sz w:val="24"/>
          <w:szCs w:val="24"/>
          <w:lang w:eastAsia="lv-LV"/>
        </w:rPr>
      </w:pPr>
      <w:r w:rsidRPr="00606861">
        <w:rPr>
          <w:rFonts w:ascii="Times New Roman" w:eastAsia="Times New Roman" w:hAnsi="Times New Roman"/>
          <w:b/>
          <w:sz w:val="24"/>
          <w:szCs w:val="24"/>
          <w:lang w:eastAsia="lv-LV"/>
        </w:rPr>
        <w:t>(visi faktiskie VUGD izdevumi)</w:t>
      </w:r>
    </w:p>
    <w:p w:rsidR="00A21917" w:rsidRPr="00606861" w:rsidRDefault="00A21917" w:rsidP="00996653">
      <w:pPr>
        <w:spacing w:after="0" w:line="240" w:lineRule="auto"/>
        <w:rPr>
          <w:rFonts w:ascii="Times New Roman" w:eastAsia="Times New Roman" w:hAnsi="Times New Roman"/>
          <w:b/>
          <w:sz w:val="24"/>
          <w:szCs w:val="24"/>
          <w:lang w:eastAsia="lv-LV"/>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36"/>
        <w:gridCol w:w="4800"/>
        <w:gridCol w:w="1400"/>
      </w:tblGrid>
      <w:tr w:rsidR="003340C2" w:rsidRPr="00606861" w:rsidTr="00152987">
        <w:trPr>
          <w:trHeight w:val="525"/>
        </w:trPr>
        <w:tc>
          <w:tcPr>
            <w:tcW w:w="720" w:type="dxa"/>
            <w:shd w:val="clear" w:color="auto" w:fill="auto"/>
            <w:vAlign w:val="center"/>
            <w:hideMark/>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Kods</w:t>
            </w:r>
          </w:p>
        </w:tc>
        <w:tc>
          <w:tcPr>
            <w:tcW w:w="2536" w:type="dxa"/>
            <w:shd w:val="clear" w:color="auto" w:fill="auto"/>
            <w:vAlign w:val="center"/>
            <w:hideMark/>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Koda nosaukums</w:t>
            </w:r>
          </w:p>
        </w:tc>
        <w:tc>
          <w:tcPr>
            <w:tcW w:w="4800" w:type="dxa"/>
            <w:shd w:val="clear" w:color="auto" w:fill="auto"/>
            <w:vAlign w:val="center"/>
            <w:hideMark/>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Detalizēts izdevumu aprēķins</w:t>
            </w:r>
          </w:p>
        </w:tc>
        <w:tc>
          <w:tcPr>
            <w:tcW w:w="1400" w:type="dxa"/>
            <w:shd w:val="clear" w:color="auto" w:fill="auto"/>
            <w:vAlign w:val="center"/>
            <w:hideMark/>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xml:space="preserve">Izdevumi, </w:t>
            </w:r>
            <w:r w:rsidRPr="00606861">
              <w:rPr>
                <w:rFonts w:ascii="Times New Roman" w:eastAsia="Times New Roman" w:hAnsi="Times New Roman"/>
                <w:b/>
                <w:bCs/>
                <w:i/>
                <w:sz w:val="20"/>
                <w:szCs w:val="20"/>
                <w:lang w:eastAsia="lv-LV"/>
              </w:rPr>
              <w:t>euro</w:t>
            </w:r>
          </w:p>
        </w:tc>
      </w:tr>
      <w:tr w:rsidR="003340C2" w:rsidRPr="00606861" w:rsidTr="00152987">
        <w:trPr>
          <w:trHeight w:val="510"/>
        </w:trPr>
        <w:tc>
          <w:tcPr>
            <w:tcW w:w="720" w:type="dxa"/>
            <w:shd w:val="clear" w:color="auto" w:fill="D9D9D9" w:themeFill="background1" w:themeFillShade="D9"/>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D9D9D9" w:themeFill="background1" w:themeFillShade="D9"/>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Izdevumi - kopā</w:t>
            </w:r>
          </w:p>
        </w:tc>
        <w:tc>
          <w:tcPr>
            <w:tcW w:w="4800" w:type="dxa"/>
            <w:shd w:val="clear" w:color="auto" w:fill="D9D9D9" w:themeFill="background1" w:themeFillShade="D9"/>
            <w:vAlign w:val="center"/>
            <w:hideMark/>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D9D9D9" w:themeFill="background1" w:themeFillShade="D9"/>
            <w:vAlign w:val="center"/>
          </w:tcPr>
          <w:p w:rsidR="00312C50" w:rsidRPr="00606861" w:rsidRDefault="00312C50" w:rsidP="00665231">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7</w:t>
            </w:r>
            <w:r w:rsidR="00665231" w:rsidRPr="00606861">
              <w:rPr>
                <w:rFonts w:ascii="Times New Roman" w:eastAsia="Times New Roman" w:hAnsi="Times New Roman"/>
                <w:b/>
                <w:bCs/>
                <w:sz w:val="20"/>
                <w:szCs w:val="20"/>
                <w:lang w:eastAsia="lv-LV"/>
              </w:rPr>
              <w:t>38 541</w:t>
            </w:r>
          </w:p>
        </w:tc>
      </w:tr>
      <w:tr w:rsidR="003340C2" w:rsidRPr="00606861" w:rsidTr="00152987">
        <w:trPr>
          <w:trHeight w:val="510"/>
        </w:trPr>
        <w:tc>
          <w:tcPr>
            <w:tcW w:w="720" w:type="dxa"/>
            <w:shd w:val="clear" w:color="auto" w:fill="D9D9D9" w:themeFill="background1" w:themeFillShade="D9"/>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D9D9D9" w:themeFill="background1" w:themeFillShade="D9"/>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Kārtējie izdevumi</w:t>
            </w:r>
          </w:p>
        </w:tc>
        <w:tc>
          <w:tcPr>
            <w:tcW w:w="4800" w:type="dxa"/>
            <w:shd w:val="clear" w:color="auto" w:fill="D9D9D9" w:themeFill="background1" w:themeFillShade="D9"/>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D9D9D9" w:themeFill="background1" w:themeFillShade="D9"/>
            <w:vAlign w:val="center"/>
          </w:tcPr>
          <w:p w:rsidR="00312C50" w:rsidRPr="00606861" w:rsidRDefault="00312C50" w:rsidP="00665231">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6</w:t>
            </w:r>
            <w:r w:rsidR="00665231" w:rsidRPr="00606861">
              <w:rPr>
                <w:rFonts w:ascii="Times New Roman" w:eastAsia="Times New Roman" w:hAnsi="Times New Roman"/>
                <w:b/>
                <w:bCs/>
                <w:sz w:val="20"/>
                <w:szCs w:val="20"/>
                <w:lang w:eastAsia="lv-LV"/>
              </w:rPr>
              <w:t>89 837</w:t>
            </w:r>
          </w:p>
        </w:tc>
      </w:tr>
      <w:tr w:rsidR="003340C2" w:rsidRPr="00606861" w:rsidTr="00152987">
        <w:trPr>
          <w:trHeight w:val="300"/>
        </w:trPr>
        <w:tc>
          <w:tcPr>
            <w:tcW w:w="720" w:type="dxa"/>
            <w:shd w:val="clear" w:color="auto" w:fill="auto"/>
            <w:noWrap/>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1000</w:t>
            </w:r>
          </w:p>
        </w:tc>
        <w:tc>
          <w:tcPr>
            <w:tcW w:w="2536" w:type="dxa"/>
            <w:shd w:val="clear" w:color="auto" w:fill="auto"/>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Atlīdzība</w:t>
            </w:r>
          </w:p>
        </w:tc>
        <w:tc>
          <w:tcPr>
            <w:tcW w:w="4800" w:type="dxa"/>
            <w:shd w:val="clear" w:color="auto" w:fill="auto"/>
            <w:noWrap/>
            <w:vAlign w:val="bottom"/>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auto"/>
            <w:noWrap/>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566 985</w:t>
            </w:r>
            <w:r w:rsidRPr="00606861">
              <w:rPr>
                <w:rFonts w:eastAsia="Times New Roman" w:cs="Calibri"/>
                <w:b/>
                <w:bCs/>
                <w:sz w:val="20"/>
                <w:szCs w:val="20"/>
                <w:lang w:eastAsia="lv-LV"/>
              </w:rPr>
              <w:t>*</w:t>
            </w:r>
          </w:p>
        </w:tc>
      </w:tr>
      <w:tr w:rsidR="003340C2" w:rsidRPr="00606861" w:rsidTr="00152987">
        <w:trPr>
          <w:trHeight w:val="300"/>
        </w:trPr>
        <w:tc>
          <w:tcPr>
            <w:tcW w:w="720" w:type="dxa"/>
            <w:shd w:val="clear" w:color="auto" w:fill="auto"/>
            <w:noWrap/>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1100</w:t>
            </w:r>
          </w:p>
        </w:tc>
        <w:tc>
          <w:tcPr>
            <w:tcW w:w="2536" w:type="dxa"/>
            <w:shd w:val="clear" w:color="auto" w:fill="auto"/>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Atalgojums</w:t>
            </w:r>
          </w:p>
        </w:tc>
        <w:tc>
          <w:tcPr>
            <w:tcW w:w="4800" w:type="dxa"/>
            <w:shd w:val="clear" w:color="auto" w:fill="auto"/>
            <w:noWrap/>
            <w:vAlign w:val="bottom"/>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auto"/>
            <w:noWrap/>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456 914</w:t>
            </w:r>
          </w:p>
        </w:tc>
      </w:tr>
      <w:tr w:rsidR="003340C2" w:rsidRPr="00606861" w:rsidTr="00152987">
        <w:trPr>
          <w:trHeight w:val="315"/>
        </w:trPr>
        <w:tc>
          <w:tcPr>
            <w:tcW w:w="720" w:type="dxa"/>
            <w:shd w:val="clear" w:color="auto" w:fill="auto"/>
            <w:noWrap/>
            <w:vAlign w:val="center"/>
            <w:hideMark/>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1140</w:t>
            </w:r>
          </w:p>
        </w:tc>
        <w:tc>
          <w:tcPr>
            <w:tcW w:w="2536" w:type="dxa"/>
            <w:shd w:val="clear" w:color="auto" w:fill="auto"/>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Piemaksas, prēmijas un naudas balvas</w:t>
            </w:r>
          </w:p>
        </w:tc>
        <w:tc>
          <w:tcPr>
            <w:tcW w:w="4800" w:type="dxa"/>
            <w:shd w:val="clear" w:color="auto" w:fill="auto"/>
            <w:noWrap/>
            <w:vAlign w:val="bottom"/>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w:t>
            </w:r>
          </w:p>
        </w:tc>
        <w:tc>
          <w:tcPr>
            <w:tcW w:w="1400" w:type="dxa"/>
            <w:shd w:val="clear" w:color="auto" w:fill="auto"/>
            <w:noWrap/>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456 914</w:t>
            </w:r>
          </w:p>
        </w:tc>
      </w:tr>
      <w:tr w:rsidR="003340C2" w:rsidRPr="00606861" w:rsidTr="00152987">
        <w:trPr>
          <w:trHeight w:val="267"/>
        </w:trPr>
        <w:tc>
          <w:tcPr>
            <w:tcW w:w="720" w:type="dxa"/>
            <w:shd w:val="clear" w:color="auto" w:fill="auto"/>
            <w:noWrap/>
            <w:vAlign w:val="center"/>
          </w:tcPr>
          <w:p w:rsidR="00312C50" w:rsidRPr="00606861" w:rsidRDefault="00312C50" w:rsidP="00996653">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1141</w:t>
            </w:r>
          </w:p>
        </w:tc>
        <w:tc>
          <w:tcPr>
            <w:tcW w:w="2536" w:type="dxa"/>
            <w:shd w:val="clear" w:color="auto" w:fill="auto"/>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Piemaksa par nakts darbu</w:t>
            </w:r>
          </w:p>
        </w:tc>
        <w:tc>
          <w:tcPr>
            <w:tcW w:w="4800" w:type="dxa"/>
            <w:shd w:val="clear" w:color="000000" w:fill="FFFFFF"/>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p>
        </w:tc>
        <w:tc>
          <w:tcPr>
            <w:tcW w:w="1400" w:type="dxa"/>
            <w:shd w:val="clear" w:color="auto" w:fill="auto"/>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29 196</w:t>
            </w:r>
          </w:p>
        </w:tc>
      </w:tr>
      <w:tr w:rsidR="003340C2" w:rsidRPr="00606861" w:rsidTr="00152987">
        <w:trPr>
          <w:trHeight w:val="267"/>
        </w:trPr>
        <w:tc>
          <w:tcPr>
            <w:tcW w:w="720" w:type="dxa"/>
            <w:shd w:val="clear" w:color="auto" w:fill="auto"/>
            <w:noWrap/>
            <w:vAlign w:val="center"/>
          </w:tcPr>
          <w:p w:rsidR="00312C50" w:rsidRPr="00606861" w:rsidRDefault="00312C50" w:rsidP="00996653">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1142</w:t>
            </w:r>
          </w:p>
        </w:tc>
        <w:tc>
          <w:tcPr>
            <w:tcW w:w="2536" w:type="dxa"/>
            <w:shd w:val="clear" w:color="auto" w:fill="auto"/>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Samaksa par virsstundu darbu un darbu svētku dienās</w:t>
            </w:r>
          </w:p>
        </w:tc>
        <w:tc>
          <w:tcPr>
            <w:tcW w:w="4800" w:type="dxa"/>
            <w:shd w:val="clear" w:color="000000" w:fill="FFFFFF"/>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p>
        </w:tc>
        <w:tc>
          <w:tcPr>
            <w:tcW w:w="1400" w:type="dxa"/>
            <w:shd w:val="clear" w:color="auto" w:fill="auto"/>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427 718</w:t>
            </w:r>
          </w:p>
        </w:tc>
      </w:tr>
      <w:tr w:rsidR="003340C2" w:rsidRPr="00606861" w:rsidTr="00152987">
        <w:trPr>
          <w:trHeight w:val="795"/>
        </w:trPr>
        <w:tc>
          <w:tcPr>
            <w:tcW w:w="720" w:type="dxa"/>
            <w:shd w:val="clear" w:color="auto" w:fill="auto"/>
            <w:noWrap/>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1200</w:t>
            </w:r>
          </w:p>
        </w:tc>
        <w:tc>
          <w:tcPr>
            <w:tcW w:w="2536" w:type="dxa"/>
            <w:shd w:val="clear" w:color="auto" w:fill="auto"/>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Darba devēja valsts sociālās apdrošināšanas obligātās iemaksas, pabalsti un kompensācijas</w:t>
            </w:r>
          </w:p>
        </w:tc>
        <w:tc>
          <w:tcPr>
            <w:tcW w:w="4800" w:type="dxa"/>
            <w:shd w:val="clear" w:color="auto" w:fill="auto"/>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auto"/>
            <w:noWrap/>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110 071</w:t>
            </w:r>
          </w:p>
        </w:tc>
      </w:tr>
      <w:tr w:rsidR="003340C2" w:rsidRPr="00606861" w:rsidTr="00152987">
        <w:trPr>
          <w:trHeight w:val="510"/>
        </w:trPr>
        <w:tc>
          <w:tcPr>
            <w:tcW w:w="720" w:type="dxa"/>
            <w:shd w:val="clear" w:color="auto" w:fill="auto"/>
            <w:noWrap/>
            <w:vAlign w:val="center"/>
            <w:hideMark/>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1210</w:t>
            </w:r>
          </w:p>
        </w:tc>
        <w:tc>
          <w:tcPr>
            <w:tcW w:w="2536" w:type="dxa"/>
            <w:shd w:val="clear" w:color="auto" w:fill="auto"/>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Darba devēja valsts sociālās apdrošināšanas obligātās iemaksas</w:t>
            </w:r>
          </w:p>
        </w:tc>
        <w:tc>
          <w:tcPr>
            <w:tcW w:w="4800" w:type="dxa"/>
            <w:shd w:val="clear" w:color="auto" w:fill="auto"/>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24,09% no EKK 1100</w:t>
            </w:r>
          </w:p>
        </w:tc>
        <w:tc>
          <w:tcPr>
            <w:tcW w:w="1400" w:type="dxa"/>
            <w:shd w:val="clear" w:color="auto" w:fill="auto"/>
            <w:noWrap/>
            <w:vAlign w:val="center"/>
          </w:tcPr>
          <w:p w:rsidR="00312C50" w:rsidRPr="00606861" w:rsidRDefault="00312C50" w:rsidP="0099665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110 071</w:t>
            </w:r>
          </w:p>
        </w:tc>
      </w:tr>
      <w:tr w:rsidR="003340C2" w:rsidRPr="00606861" w:rsidTr="00152987">
        <w:trPr>
          <w:trHeight w:val="300"/>
        </w:trPr>
        <w:tc>
          <w:tcPr>
            <w:tcW w:w="720" w:type="dxa"/>
            <w:shd w:val="clear" w:color="auto" w:fill="auto"/>
            <w:noWrap/>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2000</w:t>
            </w:r>
          </w:p>
        </w:tc>
        <w:tc>
          <w:tcPr>
            <w:tcW w:w="2536" w:type="dxa"/>
            <w:shd w:val="clear" w:color="auto" w:fill="auto"/>
            <w:vAlign w:val="center"/>
            <w:hideMark/>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Preces un pakalpojumi</w:t>
            </w:r>
          </w:p>
        </w:tc>
        <w:tc>
          <w:tcPr>
            <w:tcW w:w="4800" w:type="dxa"/>
            <w:shd w:val="clear" w:color="auto" w:fill="auto"/>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312C50" w:rsidRPr="00606861" w:rsidRDefault="00665231"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122 852</w:t>
            </w:r>
          </w:p>
        </w:tc>
      </w:tr>
      <w:tr w:rsidR="003340C2" w:rsidRPr="00606861" w:rsidTr="00152987">
        <w:trPr>
          <w:trHeight w:val="300"/>
        </w:trPr>
        <w:tc>
          <w:tcPr>
            <w:tcW w:w="720" w:type="dxa"/>
            <w:shd w:val="clear" w:color="auto" w:fill="auto"/>
            <w:noWrap/>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2200</w:t>
            </w:r>
          </w:p>
        </w:tc>
        <w:tc>
          <w:tcPr>
            <w:tcW w:w="2536" w:type="dxa"/>
            <w:shd w:val="clear" w:color="auto" w:fill="auto"/>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Pakalpojumi</w:t>
            </w:r>
          </w:p>
        </w:tc>
        <w:tc>
          <w:tcPr>
            <w:tcW w:w="4800" w:type="dxa"/>
            <w:shd w:val="clear" w:color="auto" w:fill="auto"/>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312C50" w:rsidRPr="00606861" w:rsidRDefault="00665231" w:rsidP="0099665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33 772</w:t>
            </w:r>
          </w:p>
        </w:tc>
      </w:tr>
      <w:tr w:rsidR="003340C2" w:rsidRPr="00606861" w:rsidTr="00152987">
        <w:trPr>
          <w:trHeight w:val="300"/>
        </w:trPr>
        <w:tc>
          <w:tcPr>
            <w:tcW w:w="720" w:type="dxa"/>
            <w:shd w:val="clear" w:color="auto" w:fill="auto"/>
            <w:noWrap/>
            <w:vAlign w:val="center"/>
          </w:tcPr>
          <w:p w:rsidR="00312C50" w:rsidRPr="00606861" w:rsidRDefault="007D3086" w:rsidP="00996653">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2230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Iestādes administratīvie izdevumi un ar iestādes darbības nodrošināšanu</w:t>
            </w:r>
          </w:p>
          <w:p w:rsidR="00312C50"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saistītie izdevumi</w:t>
            </w:r>
          </w:p>
        </w:tc>
        <w:tc>
          <w:tcPr>
            <w:tcW w:w="4800" w:type="dxa"/>
            <w:shd w:val="clear" w:color="auto" w:fill="auto"/>
            <w:vAlign w:val="center"/>
          </w:tcPr>
          <w:p w:rsidR="00312C50" w:rsidRPr="00606861" w:rsidRDefault="00312C50" w:rsidP="00996653">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312C50" w:rsidRPr="00606861" w:rsidRDefault="007D3086" w:rsidP="00996653">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2670</w:t>
            </w:r>
          </w:p>
        </w:tc>
      </w:tr>
      <w:tr w:rsidR="003340C2" w:rsidRPr="00606861" w:rsidTr="00152987">
        <w:trPr>
          <w:trHeight w:val="300"/>
        </w:trPr>
        <w:tc>
          <w:tcPr>
            <w:tcW w:w="720" w:type="dxa"/>
            <w:shd w:val="clear" w:color="auto" w:fill="auto"/>
            <w:noWrap/>
            <w:vAlign w:val="center"/>
          </w:tcPr>
          <w:p w:rsidR="007D3086" w:rsidRPr="00606861" w:rsidRDefault="007D3086" w:rsidP="00996653">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2231</w:t>
            </w:r>
          </w:p>
        </w:tc>
        <w:tc>
          <w:tcPr>
            <w:tcW w:w="2536" w:type="dxa"/>
            <w:shd w:val="clear" w:color="auto" w:fill="auto"/>
            <w:vAlign w:val="center"/>
          </w:tcPr>
          <w:p w:rsidR="007D3086" w:rsidRPr="00606861" w:rsidRDefault="007D3086" w:rsidP="00996653">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Administratīvie izdevumi un sabiedriskās attiecības</w:t>
            </w:r>
          </w:p>
        </w:tc>
        <w:tc>
          <w:tcPr>
            <w:tcW w:w="4800" w:type="dxa"/>
            <w:shd w:val="clear" w:color="auto" w:fill="auto"/>
            <w:vAlign w:val="center"/>
          </w:tcPr>
          <w:p w:rsidR="00550DEF" w:rsidRPr="00606861" w:rsidRDefault="007D3086" w:rsidP="00550DEF">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Ēdinā</w:t>
            </w:r>
            <w:r w:rsidR="00550DEF" w:rsidRPr="00606861">
              <w:rPr>
                <w:rFonts w:ascii="Times New Roman" w:eastAsia="Times New Roman" w:hAnsi="Times New Roman"/>
                <w:bCs/>
                <w:sz w:val="20"/>
                <w:szCs w:val="20"/>
                <w:lang w:eastAsia="lv-LV"/>
              </w:rPr>
              <w:t>šana un izmitināšana apkalpei 2</w:t>
            </w:r>
            <w:r w:rsidRPr="00606861">
              <w:rPr>
                <w:rFonts w:ascii="Times New Roman" w:eastAsia="Times New Roman" w:hAnsi="Times New Roman"/>
                <w:bCs/>
                <w:sz w:val="20"/>
                <w:szCs w:val="20"/>
                <w:lang w:eastAsia="lv-LV"/>
              </w:rPr>
              <w:t xml:space="preserve">669,99 </w:t>
            </w:r>
            <w:r w:rsidR="00550DEF"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w:t>
            </w:r>
          </w:p>
          <w:p w:rsidR="007D3086" w:rsidRPr="00606861" w:rsidRDefault="007D3086" w:rsidP="00550DEF">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SIA “Vi</w:t>
            </w:r>
            <w:r w:rsidR="00550DEF" w:rsidRPr="00606861">
              <w:rPr>
                <w:rFonts w:ascii="Times New Roman" w:eastAsia="Times New Roman" w:hAnsi="Times New Roman"/>
                <w:bCs/>
                <w:sz w:val="20"/>
                <w:szCs w:val="20"/>
                <w:lang w:eastAsia="lv-LV"/>
              </w:rPr>
              <w:t>esnīca “Talsi”” 6 personas x 79,</w:t>
            </w:r>
            <w:r w:rsidRPr="00606861">
              <w:rPr>
                <w:rFonts w:ascii="Times New Roman" w:eastAsia="Times New Roman" w:hAnsi="Times New Roman"/>
                <w:bCs/>
                <w:sz w:val="20"/>
                <w:szCs w:val="20"/>
                <w:lang w:eastAsia="lv-LV"/>
              </w:rPr>
              <w:t xml:space="preserve">4643 </w:t>
            </w:r>
            <w:r w:rsidR="00550DEF" w:rsidRPr="00606861">
              <w:rPr>
                <w:rFonts w:ascii="Times New Roman" w:eastAsia="Times New Roman" w:hAnsi="Times New Roman"/>
                <w:bCs/>
                <w:i/>
                <w:sz w:val="20"/>
                <w:szCs w:val="20"/>
                <w:lang w:eastAsia="lv-LV"/>
              </w:rPr>
              <w:t>euro</w:t>
            </w:r>
            <w:r w:rsidR="00550DEF" w:rsidRPr="00606861">
              <w:rPr>
                <w:rFonts w:ascii="Times New Roman" w:eastAsia="Times New Roman" w:hAnsi="Times New Roman"/>
                <w:bCs/>
                <w:sz w:val="20"/>
                <w:szCs w:val="20"/>
                <w:lang w:eastAsia="lv-LV"/>
              </w:rPr>
              <w:t>/dienā x 0,12 PVN x 5 dienas = 2669,</w:t>
            </w:r>
            <w:r w:rsidRPr="00606861">
              <w:rPr>
                <w:rFonts w:ascii="Times New Roman" w:eastAsia="Times New Roman" w:hAnsi="Times New Roman"/>
                <w:bCs/>
                <w:sz w:val="20"/>
                <w:szCs w:val="20"/>
                <w:lang w:eastAsia="lv-LV"/>
              </w:rPr>
              <w:t xml:space="preserve">99 </w:t>
            </w:r>
            <w:r w:rsidR="00550DEF" w:rsidRPr="00606861">
              <w:rPr>
                <w:rFonts w:ascii="Times New Roman" w:eastAsia="Times New Roman" w:hAnsi="Times New Roman"/>
                <w:bCs/>
                <w:i/>
                <w:sz w:val="20"/>
                <w:szCs w:val="20"/>
                <w:lang w:eastAsia="lv-LV"/>
              </w:rPr>
              <w:t>euro</w:t>
            </w:r>
            <w:r w:rsidR="00550DEF" w:rsidRPr="00606861">
              <w:rPr>
                <w:rFonts w:ascii="Times New Roman" w:eastAsia="Times New Roman" w:hAnsi="Times New Roman"/>
                <w:bCs/>
                <w:sz w:val="20"/>
                <w:szCs w:val="20"/>
                <w:lang w:eastAsia="lv-LV"/>
              </w:rPr>
              <w:t>.</w:t>
            </w:r>
          </w:p>
        </w:tc>
        <w:tc>
          <w:tcPr>
            <w:tcW w:w="1400" w:type="dxa"/>
            <w:shd w:val="clear" w:color="auto" w:fill="auto"/>
            <w:noWrap/>
            <w:vAlign w:val="center"/>
          </w:tcPr>
          <w:p w:rsidR="007D3086" w:rsidRPr="00606861" w:rsidRDefault="007D3086" w:rsidP="00996653">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2670</w:t>
            </w:r>
            <w:r w:rsidR="00F959FD" w:rsidRPr="00606861">
              <w:rPr>
                <w:rFonts w:ascii="Times New Roman" w:eastAsia="Times New Roman" w:hAnsi="Times New Roman"/>
                <w:bCs/>
                <w:sz w:val="20"/>
                <w:szCs w:val="20"/>
                <w:lang w:eastAsia="lv-LV"/>
              </w:rPr>
              <w:t>**</w:t>
            </w:r>
          </w:p>
        </w:tc>
      </w:tr>
      <w:tr w:rsidR="003340C2" w:rsidRPr="00606861" w:rsidTr="00152987">
        <w:trPr>
          <w:trHeight w:val="300"/>
        </w:trPr>
        <w:tc>
          <w:tcPr>
            <w:tcW w:w="72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2240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Remontdarbi un iestāžu uzturēšanas pakalpojumi (izņemot kapitālo remontu)</w:t>
            </w:r>
          </w:p>
        </w:tc>
        <w:tc>
          <w:tcPr>
            <w:tcW w:w="4800"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31 102</w:t>
            </w:r>
          </w:p>
        </w:tc>
      </w:tr>
      <w:tr w:rsidR="003340C2" w:rsidRPr="00606861" w:rsidTr="00152987">
        <w:trPr>
          <w:trHeight w:val="300"/>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2242</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Transportlīdzekļu uzturēšana un remonts</w:t>
            </w:r>
          </w:p>
        </w:tc>
        <w:tc>
          <w:tcPr>
            <w:tcW w:w="4800" w:type="dxa"/>
            <w:shd w:val="clear" w:color="auto" w:fill="auto"/>
            <w:vAlign w:val="center"/>
          </w:tcPr>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t xml:space="preserve">Kvadracikls (RRP 8.daļa) 1 gab. x 4220,43 </w:t>
            </w:r>
            <w:r w:rsidRPr="00606861">
              <w:rPr>
                <w:rFonts w:ascii="Times New Roman" w:hAnsi="Times New Roman"/>
                <w:i/>
                <w:sz w:val="20"/>
                <w:szCs w:val="20"/>
              </w:rPr>
              <w:t>euro</w:t>
            </w:r>
            <w:r w:rsidRPr="00606861">
              <w:rPr>
                <w:rFonts w:ascii="Times New Roman" w:hAnsi="Times New Roman"/>
                <w:sz w:val="20"/>
                <w:szCs w:val="20"/>
              </w:rPr>
              <w:t xml:space="preserve"> (SIA “Ripo Serviss” 31.08.18 izmaksu tāme);</w:t>
            </w:r>
          </w:p>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t xml:space="preserve">Kvadracikls (KRB Ventspils daļa) 1 gab. x 1571,98 </w:t>
            </w:r>
            <w:r w:rsidRPr="00606861">
              <w:rPr>
                <w:rFonts w:ascii="Times New Roman" w:hAnsi="Times New Roman"/>
                <w:i/>
                <w:sz w:val="20"/>
                <w:szCs w:val="20"/>
              </w:rPr>
              <w:t>euro</w:t>
            </w:r>
            <w:r w:rsidRPr="00606861">
              <w:rPr>
                <w:rFonts w:ascii="Times New Roman" w:hAnsi="Times New Roman"/>
                <w:sz w:val="20"/>
                <w:szCs w:val="20"/>
              </w:rPr>
              <w:t xml:space="preserve"> (SIA “Daugavas Biznesa Centrs” 24.08.18 izmaksu tāme);</w:t>
            </w:r>
          </w:p>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t xml:space="preserve">Kvadracikls (RRP 1.daļa) 1 gab. x 7164,86 </w:t>
            </w:r>
            <w:r w:rsidRPr="00606861">
              <w:rPr>
                <w:rFonts w:ascii="Times New Roman" w:hAnsi="Times New Roman"/>
                <w:i/>
                <w:sz w:val="20"/>
                <w:szCs w:val="20"/>
              </w:rPr>
              <w:t>euro</w:t>
            </w:r>
            <w:r w:rsidRPr="00606861">
              <w:rPr>
                <w:rFonts w:ascii="Times New Roman" w:hAnsi="Times New Roman"/>
                <w:sz w:val="20"/>
                <w:szCs w:val="20"/>
              </w:rPr>
              <w:t xml:space="preserve"> (SIA “Ripo Serviss” 04.09.18 izmaksu tāme);</w:t>
            </w:r>
          </w:p>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t xml:space="preserve">Kvadracikls (VRB) 1 gab. x 1067,03 </w:t>
            </w:r>
            <w:r w:rsidRPr="00606861">
              <w:rPr>
                <w:rFonts w:ascii="Times New Roman" w:hAnsi="Times New Roman"/>
                <w:i/>
                <w:sz w:val="20"/>
                <w:szCs w:val="20"/>
              </w:rPr>
              <w:t>euro</w:t>
            </w:r>
            <w:r w:rsidRPr="00606861">
              <w:rPr>
                <w:rFonts w:ascii="Times New Roman" w:hAnsi="Times New Roman"/>
                <w:sz w:val="20"/>
                <w:szCs w:val="20"/>
              </w:rPr>
              <w:t xml:space="preserve"> (SIA “REILAT” 29.08.18 rēķins R18-000503762);</w:t>
            </w:r>
          </w:p>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lastRenderedPageBreak/>
              <w:t xml:space="preserve">Kvadracikls (LRB Daugavpils 1.daļa) 1 gab. x 1298,35 </w:t>
            </w:r>
            <w:r w:rsidRPr="00606861">
              <w:rPr>
                <w:rFonts w:ascii="Times New Roman" w:hAnsi="Times New Roman"/>
                <w:i/>
                <w:sz w:val="20"/>
                <w:szCs w:val="20"/>
              </w:rPr>
              <w:t>euro</w:t>
            </w:r>
            <w:r w:rsidRPr="00606861">
              <w:rPr>
                <w:rFonts w:ascii="Times New Roman" w:hAnsi="Times New Roman"/>
                <w:sz w:val="20"/>
                <w:szCs w:val="20"/>
              </w:rPr>
              <w:t xml:space="preserve"> (SIA “REILAT” 29.08.18 rēķins R18-000503761);</w:t>
            </w:r>
          </w:p>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t xml:space="preserve">Autocisterna AC Iveco ML140 (KRB Ventspils daļa) 1 gab. x 1594,16 </w:t>
            </w:r>
            <w:r w:rsidRPr="00606861">
              <w:rPr>
                <w:rFonts w:ascii="Times New Roman" w:hAnsi="Times New Roman"/>
                <w:i/>
                <w:sz w:val="20"/>
                <w:szCs w:val="20"/>
              </w:rPr>
              <w:t>euro</w:t>
            </w:r>
            <w:r w:rsidRPr="00606861">
              <w:rPr>
                <w:rFonts w:ascii="Times New Roman" w:hAnsi="Times New Roman"/>
                <w:sz w:val="20"/>
                <w:szCs w:val="20"/>
              </w:rPr>
              <w:t xml:space="preserve"> (SIA “Krauzers” 23.08.18 izmaksu tāme);</w:t>
            </w:r>
          </w:p>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Autobuss IRISBUS CROSSWAY (TDP) 1 gab. x 684,36 EUR (SIA “Daugavas Biznesa Centrs” 21.08.18 rēķins Nr.DBC-S1282); 1 gab. x 5827,65 </w:t>
            </w:r>
            <w:r w:rsidRPr="00606861">
              <w:rPr>
                <w:rFonts w:ascii="Times New Roman" w:hAnsi="Times New Roman"/>
                <w:i/>
                <w:sz w:val="20"/>
                <w:szCs w:val="20"/>
              </w:rPr>
              <w:t>euro</w:t>
            </w:r>
            <w:r w:rsidRPr="00606861">
              <w:rPr>
                <w:rFonts w:ascii="Times New Roman" w:hAnsi="Times New Roman"/>
                <w:sz w:val="20"/>
                <w:szCs w:val="20"/>
              </w:rPr>
              <w:t xml:space="preserve"> (SIA “Daugavas Biznesa Centrs” 31.08.18 rēķins Nr.DBC-S1401);</w:t>
            </w:r>
          </w:p>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Vieglais automobilis Nissan X-Trail (KRB Liepājas 1.daļa) 1 gab. x 2295,31 </w:t>
            </w:r>
            <w:r w:rsidRPr="00606861">
              <w:rPr>
                <w:rFonts w:ascii="Times New Roman" w:hAnsi="Times New Roman"/>
                <w:i/>
                <w:sz w:val="20"/>
                <w:szCs w:val="20"/>
              </w:rPr>
              <w:t>euro</w:t>
            </w:r>
            <w:r w:rsidRPr="00606861">
              <w:rPr>
                <w:rFonts w:ascii="Times New Roman" w:hAnsi="Times New Roman"/>
                <w:sz w:val="20"/>
                <w:szCs w:val="20"/>
              </w:rPr>
              <w:t xml:space="preserve"> (SIA “Skandi Motors” tāme);</w:t>
            </w:r>
          </w:p>
          <w:p w:rsidR="007D3086" w:rsidRPr="00606861" w:rsidRDefault="007D3086" w:rsidP="007D3086">
            <w:pPr>
              <w:spacing w:after="0" w:line="240" w:lineRule="auto"/>
              <w:jc w:val="both"/>
              <w:rPr>
                <w:rFonts w:ascii="Times New Roman" w:eastAsia="Times New Roman" w:hAnsi="Times New Roman"/>
                <w:b/>
                <w:bCs/>
                <w:sz w:val="20"/>
                <w:szCs w:val="20"/>
                <w:lang w:eastAsia="lv-LV"/>
              </w:rPr>
            </w:pPr>
            <w:r w:rsidRPr="00606861">
              <w:rPr>
                <w:rFonts w:ascii="Times New Roman" w:hAnsi="Times New Roman"/>
                <w:sz w:val="20"/>
                <w:szCs w:val="20"/>
              </w:rPr>
              <w:t xml:space="preserve">Vieglais automobilis VW Caravelle (VRB) 1 gab. x 2319,87 </w:t>
            </w:r>
            <w:r w:rsidRPr="00606861">
              <w:rPr>
                <w:rFonts w:ascii="Times New Roman" w:hAnsi="Times New Roman"/>
                <w:i/>
                <w:sz w:val="20"/>
                <w:szCs w:val="20"/>
              </w:rPr>
              <w:t>euro</w:t>
            </w:r>
            <w:r w:rsidRPr="00606861">
              <w:rPr>
                <w:rFonts w:ascii="Times New Roman" w:hAnsi="Times New Roman"/>
                <w:sz w:val="20"/>
                <w:szCs w:val="20"/>
              </w:rPr>
              <w:t xml:space="preserve"> (SIA “Anru Motors” 14.08.18. rēķins AC120080791).</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lastRenderedPageBreak/>
              <w:t>28 044</w:t>
            </w:r>
          </w:p>
        </w:tc>
      </w:tr>
      <w:tr w:rsidR="003340C2" w:rsidRPr="00606861" w:rsidTr="00152987">
        <w:trPr>
          <w:trHeight w:val="300"/>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2243</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Iekārtas, inventāra un aparatūras remonts, tehniskā apkalpošana</w:t>
            </w:r>
          </w:p>
        </w:tc>
        <w:tc>
          <w:tcPr>
            <w:tcW w:w="4800" w:type="dxa"/>
            <w:shd w:val="clear" w:color="auto" w:fill="auto"/>
            <w:vAlign w:val="center"/>
          </w:tcPr>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Motorsūknis (KRB Liepājas 1.daļa) 1 gab. x 3 057,55 </w:t>
            </w:r>
            <w:r w:rsidRPr="00606861">
              <w:rPr>
                <w:rFonts w:ascii="Times New Roman" w:hAnsi="Times New Roman"/>
                <w:i/>
                <w:sz w:val="20"/>
                <w:szCs w:val="20"/>
              </w:rPr>
              <w:t>euro</w:t>
            </w:r>
            <w:r w:rsidRPr="00606861">
              <w:rPr>
                <w:rFonts w:ascii="Times New Roman" w:hAnsi="Times New Roman"/>
                <w:sz w:val="20"/>
                <w:szCs w:val="20"/>
              </w:rPr>
              <w:t xml:space="preserve"> (SIA “HYDROSCAND” 30.07.18. piedāvājums)</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3 058</w:t>
            </w:r>
          </w:p>
        </w:tc>
      </w:tr>
      <w:tr w:rsidR="003340C2" w:rsidRPr="00606861" w:rsidTr="00152987">
        <w:trPr>
          <w:trHeight w:val="300"/>
        </w:trPr>
        <w:tc>
          <w:tcPr>
            <w:tcW w:w="720" w:type="dxa"/>
            <w:shd w:val="clear" w:color="auto" w:fill="auto"/>
            <w:noWrap/>
            <w:vAlign w:val="center"/>
            <w:hideMark/>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2300</w:t>
            </w:r>
          </w:p>
        </w:tc>
        <w:tc>
          <w:tcPr>
            <w:tcW w:w="2536" w:type="dxa"/>
            <w:shd w:val="clear" w:color="auto" w:fill="auto"/>
            <w:vAlign w:val="center"/>
            <w:hideMark/>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Krājumi, materiāli, energoresursi, preces, biroja preces un inventārs, kurus neuzskaita kodā 5000</w:t>
            </w:r>
          </w:p>
        </w:tc>
        <w:tc>
          <w:tcPr>
            <w:tcW w:w="4800"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7D3086" w:rsidRPr="00606861" w:rsidRDefault="004D36BA" w:rsidP="007D308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89 080</w:t>
            </w:r>
          </w:p>
        </w:tc>
      </w:tr>
      <w:tr w:rsidR="003340C2" w:rsidRPr="00606861" w:rsidTr="00152987">
        <w:trPr>
          <w:trHeight w:val="300"/>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2310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Izdevumi par precēm iestādes darbības nodrošināšanai</w:t>
            </w:r>
          </w:p>
        </w:tc>
        <w:tc>
          <w:tcPr>
            <w:tcW w:w="4800"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820</w:t>
            </w:r>
          </w:p>
        </w:tc>
      </w:tr>
      <w:tr w:rsidR="003340C2" w:rsidRPr="00606861" w:rsidTr="00152987">
        <w:trPr>
          <w:trHeight w:val="300"/>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2312</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Inventārs</w:t>
            </w:r>
          </w:p>
        </w:tc>
        <w:tc>
          <w:tcPr>
            <w:tcW w:w="4800" w:type="dxa"/>
            <w:shd w:val="clear" w:color="auto" w:fill="auto"/>
            <w:vAlign w:val="center"/>
          </w:tcPr>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Spiedvadu atslēga 125mm 3 gab. x 9,68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 xml:space="preserve"> (vid.tirgus cena) = 29,04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Spiedvadu savienojumu atslēga 2 gab. x 18,15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 xml:space="preserve"> (IeM NVA 2014/17) = 36,30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Fluidbag 500l hermētiska tvertne 3 gab. x 65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 xml:space="preserve"> (vid.tirgus cena) = 195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Aptieciņa 5 gab. x 12,10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 xml:space="preserve"> (IeM NVA 2014/17) = 60,50 </w:t>
            </w:r>
            <w:r w:rsidRPr="00606861">
              <w:rPr>
                <w:rFonts w:ascii="Times New Roman" w:hAnsi="Times New Roman"/>
                <w:i/>
                <w:sz w:val="20"/>
                <w:szCs w:val="20"/>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Metāla spainis 7 gab. x 1,83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(VUGD 2017/42) = 12,81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Lāpsta (taisnstūra) 11 gab. x 10,03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(VUGD 2017/42) = 110,33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Liekšķere 1 gab. x 19,93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(VUGD 2017/42) = 19,93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Slota 2 gab. x 18,15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(IeM NVA 2014/17) = 36,30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Cirvis Fiskars 1 gab. x 60,50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(IeM NVA 2014/17) = 60,50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Rokas zāģis 1 gab. x 84,70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(IeM NVA 2014/17) = 84,70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Motorzāģa ķēdes vīle un atslēgu komplekts 1 gab. un 1 kompl. x 13,31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(IeM VUGD 2017/7) = 13,31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Solidola spiede 1 gab. x 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(vid. tirgus cena) = 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Atslēgu komplekts 1 kompl. x 60,50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(IeM NVA 2014/17) = 60,50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Lauznis smagais 1 gab. x 60,50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(IeM NVA 2014/17) = 60,50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820</w:t>
            </w:r>
          </w:p>
        </w:tc>
      </w:tr>
      <w:tr w:rsidR="003340C2" w:rsidRPr="00606861" w:rsidTr="00152987">
        <w:trPr>
          <w:trHeight w:val="300"/>
        </w:trPr>
        <w:tc>
          <w:tcPr>
            <w:tcW w:w="720" w:type="dxa"/>
            <w:shd w:val="clear" w:color="auto" w:fill="auto"/>
            <w:noWrap/>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2320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Kurināmais un enerģētiskie materiāli</w:t>
            </w:r>
          </w:p>
        </w:tc>
        <w:tc>
          <w:tcPr>
            <w:tcW w:w="4800"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p>
        </w:tc>
        <w:tc>
          <w:tcPr>
            <w:tcW w:w="1400" w:type="dxa"/>
            <w:shd w:val="clear" w:color="auto" w:fill="auto"/>
            <w:noWrap/>
            <w:vAlign w:val="center"/>
          </w:tcPr>
          <w:p w:rsidR="007D3086" w:rsidRPr="00606861" w:rsidRDefault="005E4F4C"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33 743</w:t>
            </w:r>
          </w:p>
        </w:tc>
      </w:tr>
      <w:tr w:rsidR="003340C2" w:rsidRPr="00606861" w:rsidTr="00152987">
        <w:trPr>
          <w:trHeight w:val="300"/>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2322</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Degviela</w:t>
            </w:r>
          </w:p>
        </w:tc>
        <w:tc>
          <w:tcPr>
            <w:tcW w:w="4800" w:type="dxa"/>
            <w:shd w:val="clear" w:color="auto" w:fill="auto"/>
            <w:vAlign w:val="center"/>
          </w:tcPr>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t xml:space="preserve">Dīzeļdegviela (no Kurzemes reģiona brigādes) 744,26 litri x 1,131323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/litrs = 842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w:t>
            </w:r>
          </w:p>
          <w:p w:rsidR="007D3086" w:rsidRPr="00606861" w:rsidRDefault="007D3086" w:rsidP="007D3086">
            <w:pPr>
              <w:suppressAutoHyphens w:val="0"/>
              <w:autoSpaceDN/>
              <w:spacing w:after="0" w:line="240" w:lineRule="auto"/>
              <w:jc w:val="both"/>
              <w:textAlignment w:val="auto"/>
              <w:rPr>
                <w:rFonts w:ascii="Times New Roman" w:hAnsi="Times New Roman"/>
                <w:sz w:val="20"/>
                <w:szCs w:val="20"/>
              </w:rPr>
            </w:pPr>
            <w:r w:rsidRPr="00606861">
              <w:rPr>
                <w:rFonts w:ascii="Times New Roman" w:hAnsi="Times New Roman"/>
                <w:sz w:val="20"/>
                <w:szCs w:val="20"/>
              </w:rPr>
              <w:t xml:space="preserve">Benzīns Ai-95 (no Kurzemes reģiona brigādes) 868,51 litri x 1,210003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/litrs = 1 050,90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w:t>
            </w:r>
          </w:p>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Dīzeļdegviela (no Tehniskā dienesta pārvaldes) 13 200,47 litri (1520 litri komersantiem + 9419,12 litri VUGD </w:t>
            </w:r>
            <w:r w:rsidRPr="00606861">
              <w:rPr>
                <w:rFonts w:ascii="Times New Roman" w:hAnsi="Times New Roman"/>
                <w:sz w:val="20"/>
                <w:szCs w:val="20"/>
              </w:rPr>
              <w:lastRenderedPageBreak/>
              <w:t xml:space="preserve">transportam no TDP + 2261,35 litri TDP Autobusam Irisbus) x 1,1623214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/litrs = 15 343,19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w:t>
            </w:r>
          </w:p>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Benzīns Ai-95 (no Tehniskā dienesta pārvaldes) 4477,24 litri (4242,24 litri VUGD transportam no TDP + 235 litri komersantiem) x 1,231984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/litrs = 5515,89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w:t>
            </w:r>
          </w:p>
          <w:p w:rsidR="00550DEF" w:rsidRPr="00606861" w:rsidRDefault="00550DEF" w:rsidP="00550DEF">
            <w:pPr>
              <w:spacing w:after="0" w:line="240" w:lineRule="auto"/>
              <w:jc w:val="both"/>
              <w:rPr>
                <w:rFonts w:ascii="Times New Roman" w:hAnsi="Times New Roman"/>
                <w:sz w:val="20"/>
                <w:szCs w:val="20"/>
              </w:rPr>
            </w:pPr>
          </w:p>
          <w:p w:rsidR="00550DEF" w:rsidRPr="00606861" w:rsidRDefault="00550DEF" w:rsidP="00550DEF">
            <w:pPr>
              <w:spacing w:after="0" w:line="240" w:lineRule="auto"/>
              <w:jc w:val="both"/>
              <w:rPr>
                <w:rFonts w:ascii="Times New Roman" w:hAnsi="Times New Roman"/>
                <w:sz w:val="20"/>
                <w:szCs w:val="20"/>
              </w:rPr>
            </w:pPr>
            <w:r w:rsidRPr="00606861">
              <w:rPr>
                <w:rFonts w:ascii="Times New Roman" w:hAnsi="Times New Roman"/>
                <w:sz w:val="20"/>
                <w:szCs w:val="20"/>
              </w:rPr>
              <w:t xml:space="preserve">Degviela helikopterim 10 572,20 </w:t>
            </w:r>
            <w:r w:rsidRPr="00606861">
              <w:rPr>
                <w:rFonts w:ascii="Times New Roman" w:hAnsi="Times New Roman"/>
                <w:i/>
                <w:sz w:val="20"/>
                <w:szCs w:val="20"/>
              </w:rPr>
              <w:t>euro</w:t>
            </w:r>
            <w:r w:rsidRPr="00606861">
              <w:rPr>
                <w:rFonts w:ascii="Times New Roman" w:hAnsi="Times New Roman"/>
                <w:sz w:val="20"/>
                <w:szCs w:val="20"/>
              </w:rPr>
              <w:t>, t.sk.:</w:t>
            </w:r>
          </w:p>
          <w:p w:rsidR="00550DEF" w:rsidRPr="00606861" w:rsidRDefault="005E4F4C" w:rsidP="00550DEF">
            <w:pPr>
              <w:spacing w:after="0" w:line="240" w:lineRule="auto"/>
              <w:jc w:val="both"/>
              <w:rPr>
                <w:rFonts w:ascii="Times New Roman" w:hAnsi="Times New Roman"/>
                <w:sz w:val="20"/>
                <w:szCs w:val="20"/>
              </w:rPr>
            </w:pPr>
            <w:r w:rsidRPr="00606861">
              <w:rPr>
                <w:rFonts w:ascii="Times New Roman" w:hAnsi="Times New Roman"/>
                <w:sz w:val="20"/>
                <w:szCs w:val="20"/>
              </w:rPr>
              <w:t xml:space="preserve">- </w:t>
            </w:r>
            <w:r w:rsidR="00550DEF" w:rsidRPr="00606861">
              <w:rPr>
                <w:rFonts w:ascii="Times New Roman" w:hAnsi="Times New Roman"/>
                <w:sz w:val="20"/>
                <w:szCs w:val="20"/>
              </w:rPr>
              <w:t>SIA “RIXJET” saskaņā ar saņemto rēķinu reaktīvo dzinēju degviela 0,346 t (346 kg) x 1103,05 USD/t = 381,66 USD</w:t>
            </w:r>
            <w:r w:rsidR="007429BE" w:rsidRPr="00606861">
              <w:rPr>
                <w:rFonts w:ascii="Times New Roman" w:hAnsi="Times New Roman"/>
                <w:sz w:val="20"/>
                <w:szCs w:val="20"/>
              </w:rPr>
              <w:t>,</w:t>
            </w:r>
            <w:r w:rsidR="00550DEF" w:rsidRPr="00606861">
              <w:rPr>
                <w:rFonts w:ascii="Times New Roman" w:hAnsi="Times New Roman"/>
                <w:sz w:val="20"/>
                <w:szCs w:val="20"/>
              </w:rPr>
              <w:t xml:space="preserve"> maksa par tiesībām veikt uzpildi 0,346 t x 2,</w:t>
            </w:r>
            <w:r w:rsidR="007429BE" w:rsidRPr="00606861">
              <w:rPr>
                <w:rFonts w:ascii="Times New Roman" w:hAnsi="Times New Roman"/>
                <w:sz w:val="20"/>
                <w:szCs w:val="20"/>
              </w:rPr>
              <w:t xml:space="preserve">48 USD = 0,86 USD. </w:t>
            </w:r>
            <w:r w:rsidR="00550DEF" w:rsidRPr="00606861">
              <w:rPr>
                <w:rFonts w:ascii="Times New Roman" w:hAnsi="Times New Roman"/>
                <w:sz w:val="20"/>
                <w:szCs w:val="20"/>
              </w:rPr>
              <w:t xml:space="preserve">Kopā: </w:t>
            </w:r>
            <w:r w:rsidR="007429BE" w:rsidRPr="00606861">
              <w:rPr>
                <w:rFonts w:ascii="Times New Roman" w:hAnsi="Times New Roman"/>
                <w:sz w:val="20"/>
                <w:szCs w:val="20"/>
              </w:rPr>
              <w:t>325,</w:t>
            </w:r>
            <w:r w:rsidR="00550DEF" w:rsidRPr="00606861">
              <w:rPr>
                <w:rFonts w:ascii="Times New Roman" w:hAnsi="Times New Roman"/>
                <w:sz w:val="20"/>
                <w:szCs w:val="20"/>
              </w:rPr>
              <w:t xml:space="preserve">93 </w:t>
            </w:r>
            <w:r w:rsidR="007429BE" w:rsidRPr="00606861">
              <w:rPr>
                <w:rFonts w:ascii="Times New Roman" w:hAnsi="Times New Roman"/>
                <w:i/>
                <w:sz w:val="20"/>
                <w:szCs w:val="20"/>
              </w:rPr>
              <w:t>euro</w:t>
            </w:r>
            <w:r w:rsidR="007429BE" w:rsidRPr="00606861">
              <w:rPr>
                <w:rFonts w:ascii="Times New Roman" w:hAnsi="Times New Roman"/>
                <w:sz w:val="20"/>
                <w:szCs w:val="20"/>
              </w:rPr>
              <w:t>.</w:t>
            </w:r>
          </w:p>
          <w:p w:rsidR="00550DEF" w:rsidRPr="00606861" w:rsidRDefault="005E4F4C" w:rsidP="007429BE">
            <w:pPr>
              <w:spacing w:after="0" w:line="240" w:lineRule="auto"/>
              <w:jc w:val="both"/>
              <w:rPr>
                <w:rFonts w:ascii="Times New Roman" w:hAnsi="Times New Roman"/>
                <w:sz w:val="20"/>
                <w:szCs w:val="20"/>
              </w:rPr>
            </w:pPr>
            <w:r w:rsidRPr="00606861">
              <w:rPr>
                <w:rFonts w:ascii="Times New Roman" w:hAnsi="Times New Roman"/>
                <w:sz w:val="20"/>
                <w:szCs w:val="20"/>
              </w:rPr>
              <w:t xml:space="preserve">- </w:t>
            </w:r>
            <w:r w:rsidR="00550DEF" w:rsidRPr="00606861">
              <w:rPr>
                <w:rFonts w:ascii="Times New Roman" w:hAnsi="Times New Roman"/>
                <w:sz w:val="20"/>
                <w:szCs w:val="20"/>
              </w:rPr>
              <w:t xml:space="preserve">Degvielas izdevumu atjaunošana NBS Nodrošinājuma pavēlniecības 2.Reģionālajam nodrošinājumu centram </w:t>
            </w:r>
            <w:r w:rsidR="007429BE" w:rsidRPr="00606861">
              <w:rPr>
                <w:rFonts w:ascii="Times New Roman" w:hAnsi="Times New Roman"/>
                <w:sz w:val="20"/>
                <w:szCs w:val="20"/>
              </w:rPr>
              <w:t>saskaņā ar saņemto rēķinu 11542,66 kg x 0,</w:t>
            </w:r>
            <w:r w:rsidR="00550DEF" w:rsidRPr="00606861">
              <w:rPr>
                <w:rFonts w:ascii="Times New Roman" w:hAnsi="Times New Roman"/>
                <w:sz w:val="20"/>
                <w:szCs w:val="20"/>
              </w:rPr>
              <w:t xml:space="preserve">8877 </w:t>
            </w:r>
            <w:r w:rsidR="007429BE" w:rsidRPr="00606861">
              <w:rPr>
                <w:rFonts w:ascii="Times New Roman" w:hAnsi="Times New Roman"/>
                <w:i/>
                <w:sz w:val="20"/>
                <w:szCs w:val="20"/>
              </w:rPr>
              <w:t>euro</w:t>
            </w:r>
            <w:r w:rsidR="007429BE" w:rsidRPr="00606861">
              <w:rPr>
                <w:rFonts w:ascii="Times New Roman" w:hAnsi="Times New Roman"/>
                <w:sz w:val="20"/>
                <w:szCs w:val="20"/>
              </w:rPr>
              <w:t>/kg = 10 246,</w:t>
            </w:r>
            <w:r w:rsidR="00550DEF" w:rsidRPr="00606861">
              <w:rPr>
                <w:rFonts w:ascii="Times New Roman" w:hAnsi="Times New Roman"/>
                <w:sz w:val="20"/>
                <w:szCs w:val="20"/>
              </w:rPr>
              <w:t xml:space="preserve">27 </w:t>
            </w:r>
            <w:r w:rsidR="007429BE" w:rsidRPr="00606861">
              <w:rPr>
                <w:rFonts w:ascii="Times New Roman" w:hAnsi="Times New Roman"/>
                <w:i/>
                <w:sz w:val="20"/>
                <w:szCs w:val="20"/>
              </w:rPr>
              <w:t>euro</w:t>
            </w:r>
            <w:r w:rsidR="007429BE" w:rsidRPr="00606861">
              <w:rPr>
                <w:rFonts w:ascii="Times New Roman" w:hAnsi="Times New Roman"/>
                <w:sz w:val="20"/>
                <w:szCs w:val="20"/>
              </w:rPr>
              <w:t>.</w:t>
            </w:r>
          </w:p>
        </w:tc>
        <w:tc>
          <w:tcPr>
            <w:tcW w:w="1400" w:type="dxa"/>
            <w:shd w:val="clear" w:color="auto" w:fill="auto"/>
            <w:noWrap/>
            <w:vAlign w:val="center"/>
          </w:tcPr>
          <w:p w:rsidR="007D3086" w:rsidRPr="00606861" w:rsidRDefault="005E4F4C"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lastRenderedPageBreak/>
              <w:t>33 325</w:t>
            </w:r>
            <w:r w:rsidR="007D3086" w:rsidRPr="00606861">
              <w:rPr>
                <w:rFonts w:eastAsia="Times New Roman" w:cs="Calibri"/>
                <w:bCs/>
                <w:sz w:val="20"/>
                <w:szCs w:val="20"/>
                <w:lang w:eastAsia="lv-LV"/>
              </w:rPr>
              <w:t>**</w:t>
            </w:r>
            <w:r w:rsidR="00F959FD" w:rsidRPr="00606861">
              <w:rPr>
                <w:rFonts w:eastAsia="Times New Roman" w:cs="Calibri"/>
                <w:bCs/>
                <w:sz w:val="20"/>
                <w:szCs w:val="20"/>
                <w:lang w:eastAsia="lv-LV"/>
              </w:rPr>
              <w:t>*</w:t>
            </w:r>
          </w:p>
        </w:tc>
      </w:tr>
      <w:tr w:rsidR="003340C2" w:rsidRPr="00606861" w:rsidTr="00996653">
        <w:trPr>
          <w:trHeight w:val="1581"/>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2329</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Pārējie enerģētiskie materiāli</w:t>
            </w:r>
          </w:p>
        </w:tc>
        <w:tc>
          <w:tcPr>
            <w:tcW w:w="4800" w:type="dxa"/>
            <w:shd w:val="clear" w:color="auto" w:fill="auto"/>
            <w:vAlign w:val="center"/>
          </w:tcPr>
          <w:p w:rsidR="007D3086" w:rsidRPr="00606861" w:rsidRDefault="007D3086" w:rsidP="007D3086">
            <w:pPr>
              <w:spacing w:after="0" w:line="240" w:lineRule="auto"/>
              <w:jc w:val="both"/>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Smērvielas transportlīdzekļiem (11 gab.) un aprīkojumam (11 gab.) par kopējo summu 417,73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w:t>
            </w:r>
            <w:r w:rsidRPr="00606861">
              <w:rPr>
                <w:rFonts w:ascii="Times New Roman" w:hAnsi="Times New Roman"/>
                <w:sz w:val="20"/>
                <w:szCs w:val="20"/>
              </w:rPr>
              <w:t>SPARNIS TS, līgums Nr.22-1.48/402/30.06.2016.; BUSS TEHNIKA, līgums Nr. 22-.48/885/02.12.2016.; VA MOTORS, līgums Nr. 22-1.48/563/26.08.2016.; TEHSERVISS, līgums Nr. 22-1.48/535/15.08.2016.; QLS,TDP ziņojums).</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418</w:t>
            </w:r>
            <w:r w:rsidRPr="00606861">
              <w:rPr>
                <w:rFonts w:eastAsia="Times New Roman" w:cs="Calibri"/>
                <w:bCs/>
                <w:sz w:val="20"/>
                <w:szCs w:val="20"/>
                <w:lang w:eastAsia="lv-LV"/>
              </w:rPr>
              <w:t>***</w:t>
            </w:r>
            <w:r w:rsidR="00F959FD" w:rsidRPr="00606861">
              <w:rPr>
                <w:rFonts w:eastAsia="Times New Roman" w:cs="Calibri"/>
                <w:bCs/>
                <w:sz w:val="20"/>
                <w:szCs w:val="20"/>
                <w:lang w:eastAsia="lv-LV"/>
              </w:rPr>
              <w:t>*</w:t>
            </w:r>
          </w:p>
        </w:tc>
      </w:tr>
      <w:tr w:rsidR="003340C2" w:rsidRPr="00606861" w:rsidTr="00152987">
        <w:trPr>
          <w:trHeight w:val="675"/>
        </w:trPr>
        <w:tc>
          <w:tcPr>
            <w:tcW w:w="720" w:type="dxa"/>
            <w:shd w:val="clear" w:color="auto" w:fill="auto"/>
            <w:noWrap/>
            <w:vAlign w:val="center"/>
            <w:hideMark/>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2350</w:t>
            </w:r>
          </w:p>
        </w:tc>
        <w:tc>
          <w:tcPr>
            <w:tcW w:w="2536" w:type="dxa"/>
            <w:shd w:val="clear" w:color="auto" w:fill="auto"/>
            <w:vAlign w:val="center"/>
            <w:hideMark/>
          </w:tcPr>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Kārtējā remonta un iestāžu uzturēšanas materiāli</w:t>
            </w:r>
          </w:p>
        </w:tc>
        <w:tc>
          <w:tcPr>
            <w:tcW w:w="4800" w:type="dxa"/>
            <w:shd w:val="clear" w:color="000000" w:fill="FFFFFF"/>
            <w:vAlign w:val="center"/>
          </w:tcPr>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Autocisterna ZIL AC40 (133) rezerves daļas (KRB Kuldīgas daļa) 452,16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 (SIA “SPARNIS TS”, līgums Nr. 22-1.48/402/30.06.2016.);</w:t>
            </w:r>
          </w:p>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Autocisterna ZIL AC40 (131) rezerves daļas (KRB Ventspils daļa) 235,10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 (SIA “SPARNIS TS”, līgums Nr. 22-1.48/402/30.06.2016.);</w:t>
            </w:r>
          </w:p>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Autocisterna RENAULT Kerax rezerves daļas (KRB Talsu daļa) 2 901,74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 (ISKADA, līgums Nr. 22-1.48/949/12.12.2016.);</w:t>
            </w:r>
          </w:p>
          <w:p w:rsidR="007D3086" w:rsidRPr="00606861" w:rsidRDefault="007D3086" w:rsidP="007D3086">
            <w:pPr>
              <w:spacing w:after="0" w:line="240" w:lineRule="auto"/>
              <w:jc w:val="both"/>
              <w:rPr>
                <w:rFonts w:ascii="Times New Roman" w:hAnsi="Times New Roman"/>
                <w:sz w:val="20"/>
                <w:szCs w:val="20"/>
              </w:rPr>
            </w:pPr>
            <w:r w:rsidRPr="00606861">
              <w:rPr>
                <w:rFonts w:ascii="Times New Roman" w:hAnsi="Times New Roman"/>
                <w:sz w:val="20"/>
                <w:szCs w:val="20"/>
              </w:rPr>
              <w:t xml:space="preserve">Šļūteņu automobilis (131), rezerves daļas (KRB Liepājas 1. daļa) 4 928,99 </w:t>
            </w:r>
            <w:r w:rsidRPr="00606861">
              <w:rPr>
                <w:rFonts w:ascii="Times New Roman" w:eastAsia="Times New Roman" w:hAnsi="Times New Roman"/>
                <w:bCs/>
                <w:i/>
                <w:sz w:val="20"/>
                <w:szCs w:val="20"/>
                <w:lang w:eastAsia="lv-LV"/>
              </w:rPr>
              <w:t>euro</w:t>
            </w:r>
            <w:r w:rsidRPr="00606861">
              <w:rPr>
                <w:rFonts w:ascii="Times New Roman" w:hAnsi="Times New Roman"/>
                <w:sz w:val="20"/>
                <w:szCs w:val="20"/>
              </w:rPr>
              <w:t xml:space="preserve"> (SIA “SPARNIS TS”, līgums Nr. 22-1.48/402/30.06.2016.).</w:t>
            </w:r>
          </w:p>
          <w:p w:rsidR="007D3086" w:rsidRPr="00606861" w:rsidRDefault="007D3086" w:rsidP="007D3086">
            <w:pPr>
              <w:spacing w:after="0" w:line="240" w:lineRule="auto"/>
              <w:jc w:val="both"/>
              <w:rPr>
                <w:rFonts w:ascii="Times New Roman" w:hAnsi="Times New Roman"/>
                <w:sz w:val="20"/>
                <w:szCs w:val="20"/>
              </w:rPr>
            </w:pP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Pagarinātāja spole 25m 2 gab. x 62,70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125,40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Degvielas kanna 5l 1 gab. x 14,20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14,20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Degvielas kanna 10l 4 gab. x 17,19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68,76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Degvielas kanna 20l 2 gab. x 18,15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36,30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Griešanas disks motorzāģim 1 gab.x 48,40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48,40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Motorzāģa Stihl ķēde 1 gab. x 14,52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2017/7) = 14,52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Štropes komplekts 2 kompl. x 157,30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314,60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Riteņu atdure (kluči) 2 gab. x 15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30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GPS navigācijas stiprinājums un vads 1 gab. x 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(vid.tirgus cena) = 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Videoreģistratora vads 1 gab. x 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9 215</w:t>
            </w:r>
          </w:p>
        </w:tc>
      </w:tr>
      <w:tr w:rsidR="003340C2" w:rsidRPr="00606861" w:rsidTr="00152987">
        <w:trPr>
          <w:trHeight w:val="395"/>
        </w:trPr>
        <w:tc>
          <w:tcPr>
            <w:tcW w:w="72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2380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Specifiskie materiāli un inventārs</w:t>
            </w:r>
          </w:p>
        </w:tc>
        <w:tc>
          <w:tcPr>
            <w:tcW w:w="4800" w:type="dxa"/>
            <w:shd w:val="clear" w:color="000000" w:fill="FFFFFF"/>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45 302</w:t>
            </w:r>
          </w:p>
        </w:tc>
      </w:tr>
      <w:tr w:rsidR="003340C2" w:rsidRPr="00606861" w:rsidTr="00152987">
        <w:trPr>
          <w:trHeight w:val="395"/>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2389</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Pārējie specifiskas lietošanas materiāli un inventārs</w:t>
            </w:r>
          </w:p>
        </w:tc>
        <w:tc>
          <w:tcPr>
            <w:tcW w:w="4800" w:type="dxa"/>
            <w:shd w:val="clear" w:color="000000" w:fill="FFFFFF"/>
            <w:vAlign w:val="center"/>
          </w:tcPr>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Spiedvadi (dažādi veidi un izmēri) 501 gab. x 70,71698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vid.cena (IeM VUGD 2016/5; IeM NVA 2014/17; vid. tirgus cena) = 35 429,21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lastRenderedPageBreak/>
              <w:t xml:space="preserve">Sūcvadi (dažādi veidi un izmēri) 20 gab. x 99,053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vid.cena (IeM VUGD 2016/5; vid. tirgus cena) = 1981,06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Sūcvadu savienošanas atslēga 3 gab. x 26,2166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vid.cena (IeM NVA 2014/17; vid. tirgus cena) = 78,65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Sūckurvis (dažādi izmēri) 6 gab. x 82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vid.cena (IeM VUGD 2016/5) = 492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Sūckurvja pludiņš 5gab. x 24,20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121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Aizsargsiets sūcgrozam 1 gab. x 7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2016/5) = 7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Šļūteņu tiltiņš 8 gab. x 84,70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677,60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Šļūteņu bandāža 16 gab. x 29,04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2016/5) = 464,64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Šļūteņu turētājs 3 gab. x 48,40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145,20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Pāreja (dažādi izmēri) 33 gab. x 8,1569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cena (IeM VUGD 2016/5; vid. tirgus cena) = 269,18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Ūdens savācējs 125 mm 1 gab. x 65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2016/5) = 65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Dalītājs (parastie, trīszaru, četrzaru) 11 gab. x 127,2727 EUR vid. cena (IeM VUGD 2016/5; vid. tirgus cena) = 1400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Ugunsdzēsības aparāts 6 gab. x 23,23 EUR (22.03.2018 līgums Nr 22-1.53/268) = 139,38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Ugunsdzēsēju individuālais lukturis 18 gab. x 171,82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2018/20) = 3 092,76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Hidropults 3 gab. x 72,60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217,80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Kūlas dzēšanas pletnes 20 gab. x 32,46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(vid.tirgus cena) = 649,20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Ķeksis 1 gab. x 72,60 EUR (IeM NVA 2014/17) = 72,60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lastRenderedPageBreak/>
              <w:t>45 302</w:t>
            </w:r>
          </w:p>
        </w:tc>
      </w:tr>
      <w:tr w:rsidR="003340C2" w:rsidRPr="00606861" w:rsidTr="00152987">
        <w:trPr>
          <w:trHeight w:val="525"/>
        </w:trPr>
        <w:tc>
          <w:tcPr>
            <w:tcW w:w="720" w:type="dxa"/>
            <w:shd w:val="clear" w:color="auto" w:fill="D9D9D9" w:themeFill="background1" w:themeFillShade="D9"/>
            <w:noWrap/>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D9D9D9" w:themeFill="background1" w:themeFillShade="D9"/>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Kapitālie izdevumi</w:t>
            </w:r>
          </w:p>
        </w:tc>
        <w:tc>
          <w:tcPr>
            <w:tcW w:w="4800" w:type="dxa"/>
            <w:shd w:val="clear" w:color="auto" w:fill="D9D9D9" w:themeFill="background1" w:themeFillShade="D9"/>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D9D9D9" w:themeFill="background1" w:themeFillShade="D9"/>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48 704</w:t>
            </w:r>
          </w:p>
        </w:tc>
      </w:tr>
      <w:tr w:rsidR="003340C2" w:rsidRPr="00606861" w:rsidTr="00152987">
        <w:trPr>
          <w:trHeight w:val="525"/>
        </w:trPr>
        <w:tc>
          <w:tcPr>
            <w:tcW w:w="720" w:type="dxa"/>
            <w:shd w:val="clear" w:color="auto" w:fill="auto"/>
            <w:noWrap/>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5000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Pamatkapitāla veidošana</w:t>
            </w:r>
          </w:p>
        </w:tc>
        <w:tc>
          <w:tcPr>
            <w:tcW w:w="4800" w:type="dxa"/>
            <w:shd w:val="clear" w:color="000000" w:fill="FFFFFF"/>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48 704</w:t>
            </w:r>
          </w:p>
        </w:tc>
      </w:tr>
      <w:tr w:rsidR="003340C2" w:rsidRPr="00606861" w:rsidTr="00152987">
        <w:trPr>
          <w:trHeight w:val="333"/>
        </w:trPr>
        <w:tc>
          <w:tcPr>
            <w:tcW w:w="72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b/>
                <w:sz w:val="20"/>
                <w:szCs w:val="20"/>
                <w:lang w:eastAsia="lv-LV"/>
              </w:rPr>
            </w:pPr>
            <w:r w:rsidRPr="00606861">
              <w:rPr>
                <w:rFonts w:ascii="Times New Roman" w:eastAsia="Times New Roman" w:hAnsi="Times New Roman"/>
                <w:b/>
                <w:sz w:val="20"/>
                <w:szCs w:val="20"/>
                <w:lang w:eastAsia="lv-LV"/>
              </w:rPr>
              <w:t>5200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b/>
                <w:sz w:val="20"/>
                <w:szCs w:val="20"/>
                <w:lang w:eastAsia="lv-LV"/>
              </w:rPr>
            </w:pPr>
            <w:r w:rsidRPr="00606861">
              <w:rPr>
                <w:rFonts w:ascii="Times New Roman" w:eastAsia="Times New Roman" w:hAnsi="Times New Roman"/>
                <w:b/>
                <w:sz w:val="20"/>
                <w:szCs w:val="20"/>
                <w:lang w:eastAsia="lv-LV"/>
              </w:rPr>
              <w:t>Pamatlīdzekļi</w:t>
            </w:r>
          </w:p>
        </w:tc>
        <w:tc>
          <w:tcPr>
            <w:tcW w:w="4800" w:type="dxa"/>
            <w:shd w:val="clear" w:color="000000" w:fill="FFFFFF"/>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48 704</w:t>
            </w:r>
          </w:p>
        </w:tc>
      </w:tr>
      <w:tr w:rsidR="003340C2" w:rsidRPr="00606861" w:rsidTr="00152987">
        <w:trPr>
          <w:trHeight w:val="408"/>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5220</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Tehnoloģiskās iekārtas un mašīnas</w:t>
            </w:r>
          </w:p>
        </w:tc>
        <w:tc>
          <w:tcPr>
            <w:tcW w:w="4800" w:type="dxa"/>
            <w:shd w:val="clear" w:color="000000" w:fill="FFFFFF"/>
            <w:vAlign w:val="center"/>
          </w:tcPr>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Motorsūknis 3 gab. x 3993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11 979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Motorsūknis 1 gab. x 608,27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2017/18) = 608,27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Elektroģenerators 1 gab. x 4114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4114 </w:t>
            </w:r>
            <w:r w:rsidRPr="00606861">
              <w:rPr>
                <w:rFonts w:ascii="Times New Roman" w:eastAsia="Times New Roman" w:hAnsi="Times New Roman"/>
                <w:bCs/>
                <w:i/>
                <w:sz w:val="20"/>
                <w:szCs w:val="20"/>
                <w:lang w:eastAsia="lv-LV"/>
              </w:rPr>
              <w:t>euro.</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16 701</w:t>
            </w:r>
          </w:p>
        </w:tc>
      </w:tr>
      <w:tr w:rsidR="003340C2" w:rsidRPr="00606861" w:rsidTr="00152987">
        <w:trPr>
          <w:trHeight w:val="408"/>
        </w:trPr>
        <w:tc>
          <w:tcPr>
            <w:tcW w:w="720" w:type="dxa"/>
            <w:shd w:val="clear" w:color="auto" w:fill="auto"/>
            <w:noWrap/>
            <w:vAlign w:val="center"/>
          </w:tcPr>
          <w:p w:rsidR="007D3086" w:rsidRPr="00606861" w:rsidRDefault="007D3086" w:rsidP="007D3086">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5239</w:t>
            </w:r>
          </w:p>
        </w:tc>
        <w:tc>
          <w:tcPr>
            <w:tcW w:w="2536" w:type="dxa"/>
            <w:shd w:val="clear" w:color="auto" w:fill="auto"/>
            <w:vAlign w:val="center"/>
          </w:tcPr>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Pārējie iepriekš neklasificētie pamatlīdzekļi</w:t>
            </w:r>
          </w:p>
        </w:tc>
        <w:tc>
          <w:tcPr>
            <w:tcW w:w="4800" w:type="dxa"/>
            <w:shd w:val="clear" w:color="000000" w:fill="FFFFFF"/>
            <w:vAlign w:val="center"/>
          </w:tcPr>
          <w:p w:rsidR="007D3086" w:rsidRPr="00606861" w:rsidRDefault="007D3086" w:rsidP="007D3086">
            <w:pPr>
              <w:suppressAutoHyphens w:val="0"/>
              <w:autoSpaceDN/>
              <w:spacing w:after="0" w:line="240" w:lineRule="auto"/>
              <w:textAlignment w:val="auto"/>
            </w:pPr>
            <w:r w:rsidRPr="00606861">
              <w:rPr>
                <w:rFonts w:ascii="Times New Roman" w:eastAsia="Times New Roman" w:hAnsi="Times New Roman"/>
                <w:sz w:val="20"/>
                <w:szCs w:val="20"/>
                <w:lang w:eastAsia="lv-LV"/>
              </w:rPr>
              <w:t xml:space="preserve">Spiedvads d=150 8 gab. x 423,50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2016/5) = 3388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r w:rsidRPr="00606861">
              <w:t xml:space="preserve"> </w:t>
            </w:r>
          </w:p>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Ugunsdzēsības rokas stobrs 48 gab. x 363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VUGD 2016/5) = 17 424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Lafetstobrs 1 gab. x 3000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3000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Ūdens savācējs 77 mm 3 gab. x 423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1269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Dalītājs 150x77 4 gab. x 600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2400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Ūdenssūknis ar sūcvadu un sūckurvi 1 gab. x 857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(ražotāja cena interneta mājaslapā) = 857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Portatīvā iekārta mežu un purvu dzēšanai (muguras miglotāji) 9 gab. x 348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(vid. tirgus cena) = 3132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w:t>
            </w:r>
          </w:p>
          <w:p w:rsidR="007D3086" w:rsidRPr="00606861" w:rsidRDefault="007D3086" w:rsidP="007D3086">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lastRenderedPageBreak/>
              <w:t xml:space="preserve">Binoklis 2 gab. x 266,20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sz w:val="20"/>
                <w:szCs w:val="20"/>
                <w:lang w:eastAsia="lv-LV"/>
              </w:rPr>
              <w:t xml:space="preserve"> (IeM NVA 2014/17) = 532,40 </w:t>
            </w:r>
            <w:r w:rsidRPr="00606861">
              <w:rPr>
                <w:rFonts w:ascii="Times New Roman" w:eastAsia="Times New Roman" w:hAnsi="Times New Roman"/>
                <w:bCs/>
                <w:i/>
                <w:sz w:val="20"/>
                <w:szCs w:val="20"/>
                <w:lang w:eastAsia="lv-LV"/>
              </w:rPr>
              <w:t>euro.</w:t>
            </w:r>
          </w:p>
        </w:tc>
        <w:tc>
          <w:tcPr>
            <w:tcW w:w="1400" w:type="dxa"/>
            <w:shd w:val="clear" w:color="auto" w:fill="auto"/>
            <w:noWrap/>
            <w:vAlign w:val="center"/>
          </w:tcPr>
          <w:p w:rsidR="007D3086" w:rsidRPr="00606861" w:rsidRDefault="007D3086" w:rsidP="007D3086">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lastRenderedPageBreak/>
              <w:t>32 003</w:t>
            </w:r>
          </w:p>
        </w:tc>
      </w:tr>
    </w:tbl>
    <w:p w:rsidR="0083454A" w:rsidRPr="00606861" w:rsidRDefault="0083454A" w:rsidP="0083454A">
      <w:pPr>
        <w:suppressAutoHyphens w:val="0"/>
        <w:autoSpaceDN/>
        <w:spacing w:after="0" w:line="240" w:lineRule="auto"/>
        <w:jc w:val="both"/>
        <w:textAlignment w:val="auto"/>
        <w:rPr>
          <w:rFonts w:ascii="Times New Roman" w:eastAsia="Times New Roman" w:hAnsi="Times New Roman"/>
          <w:sz w:val="24"/>
          <w:szCs w:val="24"/>
          <w:u w:val="single"/>
          <w:lang w:eastAsia="lv-LV"/>
        </w:rPr>
      </w:pPr>
      <w:r w:rsidRPr="00606861">
        <w:rPr>
          <w:rFonts w:ascii="Times New Roman" w:hAnsi="Times New Roman"/>
          <w:sz w:val="24"/>
          <w:szCs w:val="24"/>
          <w:u w:val="single"/>
        </w:rPr>
        <w:t xml:space="preserve">Papildu nepieciešamais finansējums Valsts ugunsdzēsības un glābšanas dienestam no </w:t>
      </w:r>
      <w:r w:rsidRPr="00606861">
        <w:rPr>
          <w:rFonts w:ascii="Times New Roman" w:eastAsia="Times New Roman" w:hAnsi="Times New Roman"/>
          <w:sz w:val="24"/>
          <w:szCs w:val="24"/>
          <w:u w:val="single"/>
          <w:lang w:eastAsia="lv-LV"/>
        </w:rPr>
        <w:t xml:space="preserve">valsts budžeta programmas “Līdzekļi neparedzētiem gadījumiem” ir </w:t>
      </w:r>
      <w:r w:rsidR="00207A87" w:rsidRPr="00606861">
        <w:rPr>
          <w:rFonts w:ascii="Times New Roman" w:eastAsia="Times New Roman" w:hAnsi="Times New Roman"/>
          <w:sz w:val="24"/>
          <w:szCs w:val="24"/>
          <w:u w:val="single"/>
          <w:lang w:eastAsia="lv-LV"/>
        </w:rPr>
        <w:t>98 386</w:t>
      </w:r>
      <w:r w:rsidRPr="00606861">
        <w:rPr>
          <w:rFonts w:ascii="Times New Roman" w:eastAsia="Times New Roman" w:hAnsi="Times New Roman"/>
          <w:sz w:val="24"/>
          <w:szCs w:val="24"/>
          <w:u w:val="single"/>
          <w:lang w:eastAsia="lv-LV"/>
        </w:rPr>
        <w:t xml:space="preserve"> </w:t>
      </w:r>
      <w:r w:rsidRPr="00606861">
        <w:rPr>
          <w:rFonts w:ascii="Times New Roman" w:eastAsia="Times New Roman" w:hAnsi="Times New Roman"/>
          <w:i/>
          <w:sz w:val="24"/>
          <w:szCs w:val="24"/>
          <w:u w:val="single"/>
          <w:lang w:eastAsia="lv-LV"/>
        </w:rPr>
        <w:t>euro</w:t>
      </w:r>
      <w:r w:rsidR="00207A87" w:rsidRPr="00606861">
        <w:rPr>
          <w:rFonts w:ascii="Times New Roman" w:eastAsia="Times New Roman" w:hAnsi="Times New Roman"/>
          <w:sz w:val="24"/>
          <w:szCs w:val="24"/>
          <w:u w:val="single"/>
          <w:lang w:eastAsia="lv-LV"/>
        </w:rPr>
        <w:t xml:space="preserve"> (</w:t>
      </w:r>
      <w:r w:rsidR="008311FE" w:rsidRPr="00606861">
        <w:rPr>
          <w:rFonts w:ascii="Times New Roman" w:eastAsia="Times New Roman" w:hAnsi="Times New Roman"/>
          <w:sz w:val="24"/>
          <w:szCs w:val="24"/>
          <w:u w:val="single"/>
          <w:lang w:eastAsia="lv-LV"/>
        </w:rPr>
        <w:t xml:space="preserve">738 541 </w:t>
      </w:r>
      <w:r w:rsidR="008311FE" w:rsidRPr="00606861">
        <w:rPr>
          <w:rFonts w:ascii="Times New Roman" w:eastAsia="Times New Roman" w:hAnsi="Times New Roman"/>
          <w:i/>
          <w:sz w:val="24"/>
          <w:szCs w:val="24"/>
          <w:u w:val="single"/>
          <w:lang w:eastAsia="lv-LV"/>
        </w:rPr>
        <w:t xml:space="preserve">euro </w:t>
      </w:r>
      <w:r w:rsidR="008311FE" w:rsidRPr="00606861">
        <w:rPr>
          <w:rFonts w:ascii="Times New Roman" w:eastAsia="Times New Roman" w:hAnsi="Times New Roman"/>
          <w:sz w:val="24"/>
          <w:szCs w:val="24"/>
          <w:u w:val="single"/>
          <w:lang w:eastAsia="lv-LV"/>
        </w:rPr>
        <w:t>– 566 985</w:t>
      </w:r>
      <w:r w:rsidR="008311FE" w:rsidRPr="00606861">
        <w:rPr>
          <w:rFonts w:ascii="Times New Roman" w:eastAsia="Times New Roman" w:hAnsi="Times New Roman"/>
          <w:i/>
          <w:sz w:val="24"/>
          <w:szCs w:val="24"/>
          <w:u w:val="single"/>
          <w:lang w:eastAsia="lv-LV"/>
        </w:rPr>
        <w:t xml:space="preserve"> euro</w:t>
      </w:r>
      <w:r w:rsidR="008311FE" w:rsidRPr="00606861">
        <w:rPr>
          <w:rFonts w:ascii="Times New Roman" w:eastAsia="Times New Roman" w:hAnsi="Times New Roman"/>
          <w:sz w:val="24"/>
          <w:szCs w:val="24"/>
          <w:u w:val="single"/>
          <w:lang w:eastAsia="lv-LV"/>
        </w:rPr>
        <w:t>* – 2670</w:t>
      </w:r>
      <w:r w:rsidR="008311FE" w:rsidRPr="00606861">
        <w:rPr>
          <w:rFonts w:ascii="Times New Roman" w:eastAsia="Times New Roman" w:hAnsi="Times New Roman"/>
          <w:i/>
          <w:sz w:val="24"/>
          <w:szCs w:val="24"/>
          <w:u w:val="single"/>
          <w:lang w:eastAsia="lv-LV"/>
        </w:rPr>
        <w:t xml:space="preserve"> euro</w:t>
      </w:r>
      <w:r w:rsidR="008311FE" w:rsidRPr="00606861">
        <w:rPr>
          <w:rFonts w:ascii="Times New Roman" w:eastAsia="Times New Roman" w:hAnsi="Times New Roman"/>
          <w:sz w:val="24"/>
          <w:szCs w:val="24"/>
          <w:u w:val="single"/>
          <w:lang w:eastAsia="lv-LV"/>
        </w:rPr>
        <w:t xml:space="preserve">** </w:t>
      </w:r>
      <w:r w:rsidR="008311FE" w:rsidRPr="00606861">
        <w:rPr>
          <w:rFonts w:ascii="Times New Roman" w:eastAsia="Times New Roman" w:hAnsi="Times New Roman"/>
          <w:i/>
          <w:sz w:val="24"/>
          <w:szCs w:val="24"/>
          <w:u w:val="single"/>
          <w:lang w:eastAsia="lv-LV"/>
        </w:rPr>
        <w:t>–</w:t>
      </w:r>
      <w:r w:rsidR="008311FE" w:rsidRPr="00606861">
        <w:rPr>
          <w:rFonts w:ascii="Times New Roman" w:eastAsia="Times New Roman" w:hAnsi="Times New Roman"/>
          <w:sz w:val="24"/>
          <w:szCs w:val="24"/>
          <w:u w:val="single"/>
          <w:lang w:eastAsia="lv-LV"/>
        </w:rPr>
        <w:t xml:space="preserve"> 22 752 </w:t>
      </w:r>
      <w:r w:rsidR="008311FE" w:rsidRPr="00606861">
        <w:rPr>
          <w:rFonts w:ascii="Times New Roman" w:eastAsia="Times New Roman" w:hAnsi="Times New Roman"/>
          <w:i/>
          <w:sz w:val="24"/>
          <w:szCs w:val="24"/>
          <w:u w:val="single"/>
          <w:lang w:eastAsia="lv-LV"/>
        </w:rPr>
        <w:t>euro</w:t>
      </w:r>
      <w:r w:rsidR="008311FE" w:rsidRPr="00606861">
        <w:rPr>
          <w:rFonts w:ascii="Times New Roman" w:eastAsia="Times New Roman" w:hAnsi="Times New Roman"/>
          <w:sz w:val="24"/>
          <w:szCs w:val="24"/>
          <w:u w:val="single"/>
          <w:lang w:eastAsia="lv-LV"/>
        </w:rPr>
        <w:t xml:space="preserve">*** – 10 573 </w:t>
      </w:r>
      <w:r w:rsidR="008311FE" w:rsidRPr="00606861">
        <w:rPr>
          <w:rFonts w:ascii="Times New Roman" w:eastAsia="Times New Roman" w:hAnsi="Times New Roman"/>
          <w:i/>
          <w:sz w:val="24"/>
          <w:szCs w:val="24"/>
          <w:u w:val="single"/>
          <w:lang w:eastAsia="lv-LV"/>
        </w:rPr>
        <w:t>euro</w:t>
      </w:r>
      <w:r w:rsidR="008311FE" w:rsidRPr="00606861">
        <w:rPr>
          <w:rFonts w:ascii="Times New Roman" w:eastAsia="Times New Roman" w:hAnsi="Times New Roman"/>
          <w:sz w:val="24"/>
          <w:szCs w:val="24"/>
          <w:u w:val="single"/>
          <w:lang w:eastAsia="lv-LV"/>
        </w:rPr>
        <w:t xml:space="preserve">*** – 418 </w:t>
      </w:r>
      <w:r w:rsidR="008311FE" w:rsidRPr="00606861">
        <w:rPr>
          <w:rFonts w:ascii="Times New Roman" w:eastAsia="Times New Roman" w:hAnsi="Times New Roman"/>
          <w:i/>
          <w:sz w:val="24"/>
          <w:szCs w:val="24"/>
          <w:u w:val="single"/>
          <w:lang w:eastAsia="lv-LV"/>
        </w:rPr>
        <w:t>euro</w:t>
      </w:r>
      <w:r w:rsidR="008311FE" w:rsidRPr="00606861">
        <w:rPr>
          <w:rFonts w:ascii="Times New Roman" w:eastAsia="Times New Roman" w:hAnsi="Times New Roman"/>
          <w:sz w:val="24"/>
          <w:szCs w:val="24"/>
          <w:u w:val="single"/>
          <w:lang w:eastAsia="lv-LV"/>
        </w:rPr>
        <w:t xml:space="preserve">**** – 36 757 </w:t>
      </w:r>
      <w:r w:rsidR="008311FE" w:rsidRPr="00606861">
        <w:rPr>
          <w:rFonts w:ascii="Times New Roman" w:eastAsia="Times New Roman" w:hAnsi="Times New Roman"/>
          <w:i/>
          <w:sz w:val="24"/>
          <w:szCs w:val="24"/>
          <w:u w:val="single"/>
          <w:lang w:eastAsia="lv-LV"/>
        </w:rPr>
        <w:t>euro</w:t>
      </w:r>
      <w:r w:rsidR="008311FE" w:rsidRPr="00606861">
        <w:rPr>
          <w:rFonts w:ascii="Times New Roman" w:eastAsia="Times New Roman" w:hAnsi="Times New Roman"/>
          <w:sz w:val="24"/>
          <w:szCs w:val="24"/>
          <w:u w:val="single"/>
          <w:lang w:eastAsia="lv-LV"/>
        </w:rPr>
        <w:t xml:space="preserve"> (finansējuma atlikums, kas piešķirts ar Finanšu ministrijas 2018.gada 24.jūlija rīkojumu Nr.263 “Par līdzekļu piešķiršanu”))</w:t>
      </w:r>
      <w:r w:rsidRPr="00606861">
        <w:rPr>
          <w:rFonts w:ascii="Times New Roman" w:eastAsia="Times New Roman" w:hAnsi="Times New Roman"/>
          <w:sz w:val="24"/>
          <w:szCs w:val="24"/>
          <w:u w:val="single"/>
          <w:lang w:eastAsia="lv-LV"/>
        </w:rPr>
        <w:t>.</w:t>
      </w:r>
    </w:p>
    <w:p w:rsidR="00312C50" w:rsidRPr="00606861" w:rsidRDefault="00312C50" w:rsidP="00996653">
      <w:pPr>
        <w:spacing w:after="0" w:line="240" w:lineRule="auto"/>
        <w:jc w:val="both"/>
        <w:rPr>
          <w:rFonts w:eastAsia="Times New Roman" w:cs="Calibri"/>
          <w:b/>
          <w:bCs/>
          <w:sz w:val="20"/>
          <w:szCs w:val="20"/>
          <w:lang w:eastAsia="lv-LV"/>
        </w:rPr>
      </w:pPr>
    </w:p>
    <w:p w:rsidR="00312C50" w:rsidRPr="00606861" w:rsidRDefault="00312C50" w:rsidP="00996653">
      <w:pPr>
        <w:spacing w:after="0" w:line="240" w:lineRule="auto"/>
        <w:jc w:val="both"/>
        <w:rPr>
          <w:rFonts w:ascii="Times New Roman" w:eastAsia="Times New Roman" w:hAnsi="Times New Roman"/>
          <w:sz w:val="20"/>
          <w:szCs w:val="20"/>
          <w:lang w:eastAsia="lv-LV"/>
        </w:rPr>
      </w:pPr>
      <w:r w:rsidRPr="00606861">
        <w:rPr>
          <w:rFonts w:eastAsia="Times New Roman" w:cs="Calibri"/>
          <w:b/>
          <w:bCs/>
          <w:sz w:val="20"/>
          <w:szCs w:val="20"/>
          <w:lang w:eastAsia="lv-LV"/>
        </w:rPr>
        <w:t xml:space="preserve">* </w:t>
      </w:r>
      <w:r w:rsidRPr="00606861">
        <w:rPr>
          <w:rFonts w:ascii="Times New Roman" w:hAnsi="Times New Roman"/>
          <w:sz w:val="20"/>
          <w:szCs w:val="20"/>
        </w:rPr>
        <w:t>Atlīdzības izdevumi, tajā skaitā d</w:t>
      </w:r>
      <w:r w:rsidRPr="00606861">
        <w:rPr>
          <w:rFonts w:ascii="Times New Roman" w:eastAsia="Times New Roman" w:hAnsi="Times New Roman"/>
          <w:sz w:val="20"/>
          <w:szCs w:val="20"/>
          <w:lang w:eastAsia="lv-LV"/>
        </w:rPr>
        <w:t>arba devēja valsts sociālās apdrošināšanas obligātās iemaksas,</w:t>
      </w:r>
      <w:r w:rsidRPr="00606861">
        <w:rPr>
          <w:rFonts w:ascii="Times New Roman" w:hAnsi="Times New Roman"/>
          <w:sz w:val="20"/>
          <w:szCs w:val="20"/>
        </w:rPr>
        <w:t xml:space="preserve"> veikti no pamatbudžeta programmas </w:t>
      </w:r>
      <w:r w:rsidR="009850DF" w:rsidRPr="00606861">
        <w:rPr>
          <w:rFonts w:ascii="Times New Roman" w:hAnsi="Times New Roman"/>
          <w:sz w:val="20"/>
          <w:szCs w:val="20"/>
        </w:rPr>
        <w:t xml:space="preserve">07.00.00 </w:t>
      </w:r>
      <w:r w:rsidRPr="00606861">
        <w:rPr>
          <w:rFonts w:ascii="Times New Roman" w:hAnsi="Times New Roman"/>
          <w:sz w:val="20"/>
          <w:szCs w:val="20"/>
        </w:rPr>
        <w:t xml:space="preserve">“Ugunsdrošība, glābšana un civilā aizsardzība” piemaksai par nakts darbu un </w:t>
      </w:r>
      <w:r w:rsidRPr="00606861">
        <w:rPr>
          <w:rFonts w:ascii="Times New Roman" w:eastAsia="Times New Roman" w:hAnsi="Times New Roman"/>
          <w:sz w:val="20"/>
          <w:szCs w:val="20"/>
          <w:lang w:eastAsia="lv-LV"/>
        </w:rPr>
        <w:t>samaksai par virsstundu darbu piešķirtajiem līdzekļiem. Papildu finansējums no valsts budžeta programmas “Līdzekļi neparedzētiem gadījumiem” nav nepieciešams.</w:t>
      </w:r>
    </w:p>
    <w:p w:rsidR="00F959FD" w:rsidRPr="00606861" w:rsidRDefault="00F959FD" w:rsidP="00996653">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w:t>
      </w:r>
      <w:r w:rsidR="00664C37" w:rsidRPr="00606861">
        <w:rPr>
          <w:rFonts w:ascii="Times New Roman" w:eastAsia="Times New Roman" w:hAnsi="Times New Roman"/>
          <w:sz w:val="20"/>
          <w:szCs w:val="20"/>
          <w:lang w:eastAsia="lv-LV"/>
        </w:rPr>
        <w:t xml:space="preserve"> Izdevumi 2669,99 </w:t>
      </w:r>
      <w:r w:rsidR="00664C37" w:rsidRPr="00606861">
        <w:rPr>
          <w:rFonts w:ascii="Times New Roman" w:eastAsia="Times New Roman" w:hAnsi="Times New Roman"/>
          <w:i/>
          <w:sz w:val="20"/>
          <w:szCs w:val="20"/>
          <w:lang w:eastAsia="lv-LV"/>
        </w:rPr>
        <w:t xml:space="preserve">euro </w:t>
      </w:r>
      <w:r w:rsidR="00664C37" w:rsidRPr="00606861">
        <w:rPr>
          <w:rFonts w:ascii="Times New Roman" w:eastAsia="Times New Roman" w:hAnsi="Times New Roman"/>
          <w:sz w:val="20"/>
          <w:szCs w:val="20"/>
          <w:lang w:eastAsia="lv-LV"/>
        </w:rPr>
        <w:t>apmērā segti pamatojoties uz Finanšu ministrijas 2018.gada 24.jūlija rīkojumu Nr.263 “Par līdzekļu piešķiršanu”.</w:t>
      </w:r>
    </w:p>
    <w:p w:rsidR="00312C50" w:rsidRPr="00606861" w:rsidRDefault="00312C50" w:rsidP="00996653">
      <w:pPr>
        <w:spacing w:after="0" w:line="240" w:lineRule="auto"/>
        <w:jc w:val="both"/>
        <w:rPr>
          <w:rFonts w:ascii="Times New Roman" w:eastAsia="Times New Roman" w:hAnsi="Times New Roman"/>
          <w:sz w:val="20"/>
          <w:szCs w:val="20"/>
          <w:lang w:eastAsia="lv-LV"/>
        </w:rPr>
      </w:pPr>
      <w:r w:rsidRPr="00606861">
        <w:rPr>
          <w:rFonts w:cs="Calibri"/>
          <w:sz w:val="20"/>
          <w:szCs w:val="20"/>
        </w:rPr>
        <w:t>**</w:t>
      </w:r>
      <w:r w:rsidR="00F959FD" w:rsidRPr="00606861">
        <w:rPr>
          <w:rFonts w:cs="Calibri"/>
          <w:sz w:val="20"/>
          <w:szCs w:val="20"/>
        </w:rPr>
        <w:t>*</w:t>
      </w:r>
      <w:r w:rsidRPr="00606861">
        <w:rPr>
          <w:rFonts w:cs="Calibri"/>
          <w:sz w:val="20"/>
          <w:szCs w:val="20"/>
        </w:rPr>
        <w:t xml:space="preserve"> </w:t>
      </w:r>
      <w:r w:rsidRPr="00606861">
        <w:rPr>
          <w:rFonts w:ascii="Times New Roman" w:hAnsi="Times New Roman"/>
          <w:sz w:val="20"/>
          <w:szCs w:val="20"/>
        </w:rPr>
        <w:t xml:space="preserve">Degvielas izdevumi </w:t>
      </w:r>
      <w:r w:rsidR="00664C37" w:rsidRPr="00606861">
        <w:rPr>
          <w:rFonts w:ascii="Times New Roman" w:hAnsi="Times New Roman"/>
          <w:sz w:val="20"/>
          <w:szCs w:val="20"/>
        </w:rPr>
        <w:t xml:space="preserve">22 751,98 </w:t>
      </w:r>
      <w:r w:rsidR="00664C37" w:rsidRPr="00606861">
        <w:rPr>
          <w:rFonts w:ascii="Times New Roman" w:hAnsi="Times New Roman"/>
          <w:i/>
          <w:sz w:val="20"/>
          <w:szCs w:val="20"/>
        </w:rPr>
        <w:t>euro</w:t>
      </w:r>
      <w:r w:rsidR="00664C37" w:rsidRPr="00606861">
        <w:rPr>
          <w:rFonts w:ascii="Times New Roman" w:hAnsi="Times New Roman"/>
          <w:sz w:val="20"/>
          <w:szCs w:val="20"/>
        </w:rPr>
        <w:t xml:space="preserve"> apmērā </w:t>
      </w:r>
      <w:r w:rsidRPr="00606861">
        <w:rPr>
          <w:rFonts w:ascii="Times New Roman" w:hAnsi="Times New Roman"/>
          <w:sz w:val="20"/>
          <w:szCs w:val="20"/>
        </w:rPr>
        <w:t xml:space="preserve">veikti no pamatbudžeta programmas </w:t>
      </w:r>
      <w:r w:rsidR="009850DF" w:rsidRPr="00606861">
        <w:rPr>
          <w:rFonts w:ascii="Times New Roman" w:hAnsi="Times New Roman"/>
          <w:sz w:val="20"/>
          <w:szCs w:val="20"/>
        </w:rPr>
        <w:t xml:space="preserve">07.00.00 </w:t>
      </w:r>
      <w:r w:rsidRPr="00606861">
        <w:rPr>
          <w:rFonts w:ascii="Times New Roman" w:hAnsi="Times New Roman"/>
          <w:sz w:val="20"/>
          <w:szCs w:val="20"/>
        </w:rPr>
        <w:t>“Ugunsdrošība, glābšana un civilā aizsardzība” degvielas iegādei piešķirtiem līdzekļiem.</w:t>
      </w:r>
      <w:r w:rsidRPr="00606861">
        <w:rPr>
          <w:rFonts w:ascii="Times New Roman" w:eastAsia="Times New Roman" w:hAnsi="Times New Roman"/>
          <w:sz w:val="20"/>
          <w:szCs w:val="20"/>
          <w:lang w:eastAsia="lv-LV"/>
        </w:rPr>
        <w:t xml:space="preserve"> Papildu finansējums no valsts budžeta programmas “Līdzekļi neparedzētiem gadījumiem” nav nepieciešams.</w:t>
      </w:r>
    </w:p>
    <w:p w:rsidR="00664C37" w:rsidRPr="00606861" w:rsidRDefault="00664C37" w:rsidP="00996653">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Izdevumi 10 572,20 </w:t>
      </w:r>
      <w:r w:rsidRPr="00606861">
        <w:rPr>
          <w:rFonts w:ascii="Times New Roman" w:eastAsia="Times New Roman" w:hAnsi="Times New Roman"/>
          <w:i/>
          <w:sz w:val="20"/>
          <w:szCs w:val="20"/>
          <w:lang w:eastAsia="lv-LV"/>
        </w:rPr>
        <w:t xml:space="preserve">euro </w:t>
      </w:r>
      <w:r w:rsidRPr="00606861">
        <w:rPr>
          <w:rFonts w:ascii="Times New Roman" w:eastAsia="Times New Roman" w:hAnsi="Times New Roman"/>
          <w:sz w:val="20"/>
          <w:szCs w:val="20"/>
          <w:lang w:eastAsia="lv-LV"/>
        </w:rPr>
        <w:t>apmērā segti pamatojoties uz Finanšu ministrijas 2018.gada 24.jūlija rīkojumu Nr.263 “Par līdzekļu piešķiršanu”.</w:t>
      </w:r>
    </w:p>
    <w:p w:rsidR="00312C50" w:rsidRPr="00606861" w:rsidRDefault="00312C50" w:rsidP="00996653">
      <w:pPr>
        <w:spacing w:after="0" w:line="240" w:lineRule="auto"/>
        <w:jc w:val="both"/>
        <w:rPr>
          <w:rFonts w:ascii="Times New Roman" w:eastAsia="Times New Roman" w:hAnsi="Times New Roman"/>
          <w:sz w:val="20"/>
          <w:szCs w:val="20"/>
          <w:lang w:eastAsia="lv-LV"/>
        </w:rPr>
      </w:pPr>
      <w:r w:rsidRPr="00606861">
        <w:rPr>
          <w:rFonts w:cs="Calibri"/>
          <w:sz w:val="20"/>
          <w:szCs w:val="20"/>
        </w:rPr>
        <w:t>***</w:t>
      </w:r>
      <w:r w:rsidR="00F959FD" w:rsidRPr="00606861">
        <w:rPr>
          <w:rFonts w:cs="Calibri"/>
          <w:sz w:val="20"/>
          <w:szCs w:val="20"/>
        </w:rPr>
        <w:t>*</w:t>
      </w:r>
      <w:r w:rsidRPr="00606861">
        <w:rPr>
          <w:rFonts w:cs="Calibri"/>
          <w:sz w:val="20"/>
          <w:szCs w:val="20"/>
        </w:rPr>
        <w:t xml:space="preserve"> </w:t>
      </w:r>
      <w:r w:rsidRPr="00606861">
        <w:rPr>
          <w:rFonts w:ascii="Times New Roman" w:hAnsi="Times New Roman"/>
          <w:sz w:val="20"/>
          <w:szCs w:val="20"/>
        </w:rPr>
        <w:t>S</w:t>
      </w:r>
      <w:r w:rsidRPr="00606861">
        <w:rPr>
          <w:rFonts w:ascii="Times New Roman" w:eastAsia="Times New Roman" w:hAnsi="Times New Roman"/>
          <w:bCs/>
          <w:sz w:val="20"/>
          <w:szCs w:val="20"/>
          <w:lang w:eastAsia="lv-LV"/>
        </w:rPr>
        <w:t>mērvielu</w:t>
      </w:r>
      <w:r w:rsidRPr="00606861">
        <w:rPr>
          <w:rFonts w:ascii="Times New Roman" w:hAnsi="Times New Roman"/>
          <w:sz w:val="20"/>
          <w:szCs w:val="20"/>
        </w:rPr>
        <w:t xml:space="preserve"> izdevumi veikti no pamatbudžeta programmas </w:t>
      </w:r>
      <w:r w:rsidR="009850DF" w:rsidRPr="00606861">
        <w:rPr>
          <w:rFonts w:ascii="Times New Roman" w:hAnsi="Times New Roman"/>
          <w:sz w:val="20"/>
          <w:szCs w:val="20"/>
        </w:rPr>
        <w:t xml:space="preserve">07.00.00 </w:t>
      </w:r>
      <w:r w:rsidRPr="00606861">
        <w:rPr>
          <w:rFonts w:ascii="Times New Roman" w:hAnsi="Times New Roman"/>
          <w:sz w:val="20"/>
          <w:szCs w:val="20"/>
        </w:rPr>
        <w:t>“Ugunsdrošība, glābšana un civilā aizsardzība” p</w:t>
      </w:r>
      <w:r w:rsidRPr="00606861">
        <w:rPr>
          <w:rFonts w:ascii="Times New Roman" w:eastAsia="Times New Roman" w:hAnsi="Times New Roman"/>
          <w:bCs/>
          <w:sz w:val="20"/>
          <w:szCs w:val="20"/>
          <w:lang w:eastAsia="lv-LV"/>
        </w:rPr>
        <w:t>ārējo enerģētisko materiālu</w:t>
      </w:r>
      <w:r w:rsidRPr="00606861">
        <w:rPr>
          <w:rFonts w:ascii="Times New Roman" w:hAnsi="Times New Roman"/>
          <w:sz w:val="20"/>
          <w:szCs w:val="20"/>
        </w:rPr>
        <w:t xml:space="preserve"> iegādei piešķirtiem līdzekļiem.</w:t>
      </w:r>
      <w:r w:rsidRPr="00606861">
        <w:rPr>
          <w:rFonts w:ascii="Times New Roman" w:eastAsia="Times New Roman" w:hAnsi="Times New Roman"/>
          <w:sz w:val="20"/>
          <w:szCs w:val="20"/>
          <w:lang w:eastAsia="lv-LV"/>
        </w:rPr>
        <w:t xml:space="preserve"> Papildu finansējums no valsts budžeta programmas “Līdzekļi neparedzētiem gadījumiem” nav nepieciešams.</w:t>
      </w:r>
    </w:p>
    <w:p w:rsidR="008D04A2" w:rsidRPr="00606861" w:rsidRDefault="008D04A2" w:rsidP="008D04A2">
      <w:pPr>
        <w:suppressAutoHyphens w:val="0"/>
        <w:autoSpaceDN/>
        <w:spacing w:after="0" w:line="240" w:lineRule="auto"/>
        <w:jc w:val="both"/>
        <w:textAlignment w:val="auto"/>
        <w:rPr>
          <w:rFonts w:ascii="Times New Roman" w:eastAsia="Times New Roman" w:hAnsi="Times New Roman"/>
          <w:sz w:val="24"/>
          <w:szCs w:val="24"/>
          <w:lang w:eastAsia="lv-LV"/>
        </w:rPr>
      </w:pPr>
    </w:p>
    <w:p w:rsidR="008D04A2" w:rsidRPr="00606861" w:rsidRDefault="008D04A2" w:rsidP="008D04A2">
      <w:pPr>
        <w:suppressAutoHyphens w:val="0"/>
        <w:autoSpaceDN/>
        <w:spacing w:after="0" w:line="240" w:lineRule="auto"/>
        <w:jc w:val="both"/>
        <w:textAlignment w:val="auto"/>
        <w:rPr>
          <w:rFonts w:ascii="Times New Roman" w:eastAsia="Times New Roman" w:hAnsi="Times New Roman"/>
          <w:sz w:val="24"/>
          <w:szCs w:val="24"/>
          <w:u w:val="single"/>
          <w:lang w:eastAsia="lv-LV"/>
        </w:rPr>
      </w:pPr>
      <w:r w:rsidRPr="00606861">
        <w:rPr>
          <w:rFonts w:ascii="Times New Roman" w:eastAsia="Times New Roman" w:hAnsi="Times New Roman"/>
          <w:sz w:val="24"/>
          <w:szCs w:val="24"/>
          <w:u w:val="single"/>
          <w:lang w:eastAsia="lv-LV"/>
        </w:rPr>
        <w:t>Papildu informācija par darba režīmu meža ugunsgrēkā Talsu novada Valdgales pagastā pie Lielsalām:</w:t>
      </w:r>
    </w:p>
    <w:p w:rsidR="008D04A2" w:rsidRPr="00606861" w:rsidRDefault="008D04A2" w:rsidP="008D04A2">
      <w:pPr>
        <w:suppressAutoHyphens w:val="0"/>
        <w:autoSpaceDN/>
        <w:spacing w:after="0" w:line="240" w:lineRule="auto"/>
        <w:ind w:firstLine="567"/>
        <w:jc w:val="both"/>
        <w:textAlignment w:val="auto"/>
        <w:rPr>
          <w:rFonts w:ascii="Times New Roman" w:eastAsia="Times New Roman" w:hAnsi="Times New Roman"/>
          <w:sz w:val="24"/>
          <w:szCs w:val="24"/>
          <w:lang w:eastAsia="lv-LV"/>
        </w:rPr>
      </w:pPr>
      <w:r w:rsidRPr="00606861">
        <w:rPr>
          <w:rFonts w:ascii="Times New Roman" w:eastAsia="Times New Roman" w:hAnsi="Times New Roman"/>
          <w:sz w:val="24"/>
          <w:szCs w:val="24"/>
          <w:lang w:eastAsia="lv-LV"/>
        </w:rPr>
        <w:t>2018.gada jūnija, jūlija un augusta mēneši bija vieni no pēdējo gadu siltākajiem un sausākajiem mēnešiem Latvijas meteoroloģisko novērojumu vēsturē. Atsevišķās vietās Kurzemes reģionā, vērā ņemami nokrišņi nebija novēroti pat vairāk kā divus mēnešus pēc kārtas. Meža ugunsgrēkam, kurš 17.jūlijā izcēlās Talsu novada Valdgales pagastā pie Lielsalām, platības ziņā līdzvērtīgi ugunsgrēki Latvijā nebija notikuši kopš 1992.gada</w:t>
      </w:r>
      <w:r w:rsidR="00F82ECA" w:rsidRPr="00606861">
        <w:rPr>
          <w:rFonts w:ascii="Times New Roman" w:eastAsia="Times New Roman" w:hAnsi="Times New Roman"/>
          <w:sz w:val="24"/>
          <w:szCs w:val="24"/>
          <w:lang w:eastAsia="lv-LV"/>
        </w:rPr>
        <w:t>. Ugunsgrēkam tika piešķirts 6.</w:t>
      </w:r>
      <w:r w:rsidRPr="00606861">
        <w:rPr>
          <w:rFonts w:ascii="Times New Roman" w:eastAsia="Times New Roman" w:hAnsi="Times New Roman"/>
          <w:sz w:val="24"/>
          <w:szCs w:val="24"/>
          <w:lang w:eastAsia="lv-LV"/>
        </w:rPr>
        <w:t>izsaukuma numurs – lielākais, kādu paredz VUGD iekšējie kārtības noteikumi par Ugunsgrēku dzēšanu un glābšanas darbu veikšanu. Bez tam jāņem vērā, ka tik lielas platības meža ugunsgrēku dzēšanā ļoti liela nozīme ir ne tikai nepieciešamajam resursu nodrošinājumam un to pareizai taktiskajai pielietošanai, bet arī meteoroloģiskajiem apstākļiem, kuru precīza prognozēšana ne vienmēr ir pilnībā iespējama. Līdz ar to glābšanas darbu vadītājiem bija nepieciešams darbus plānot ar zināmu riska rezervi, pieļaujot meža ugunsgrēka attīstību pēc sliktākā iespējamā scenārija.</w:t>
      </w:r>
    </w:p>
    <w:p w:rsidR="008D04A2" w:rsidRPr="00606861" w:rsidRDefault="008D04A2" w:rsidP="008D04A2">
      <w:pPr>
        <w:suppressAutoHyphens w:val="0"/>
        <w:autoSpaceDN/>
        <w:spacing w:after="0" w:line="240" w:lineRule="auto"/>
        <w:ind w:firstLine="567"/>
        <w:jc w:val="both"/>
        <w:textAlignment w:val="auto"/>
        <w:rPr>
          <w:rFonts w:ascii="Times New Roman" w:eastAsia="Times New Roman" w:hAnsi="Times New Roman"/>
          <w:sz w:val="24"/>
          <w:szCs w:val="24"/>
          <w:lang w:eastAsia="lv-LV"/>
        </w:rPr>
      </w:pPr>
      <w:r w:rsidRPr="00606861">
        <w:rPr>
          <w:rFonts w:ascii="Times New Roman" w:eastAsia="Times New Roman" w:hAnsi="Times New Roman"/>
          <w:sz w:val="24"/>
          <w:szCs w:val="24"/>
          <w:lang w:eastAsia="lv-LV"/>
        </w:rPr>
        <w:t>Līdz ar to ugunsdzēsēji glābēji dzēšanas darbos tika iesaistīti no visām 5 VUGD reģionālajām struktūrvienībām. Darbs tika organizēts maiņās 12 stundu režīmā. Pēc 12 stundu darba tika veikta personāla nomaiņa. Jāņem vērā, ka darbs bija sarežģīts un grūts, tādēļ arī šo 12 stundu laikā personālam tika plānotas nelielas atpūtas pauzes ēšanas reizēm un papildus jāņem vērā ceļā uz notikuma vietu un atpakaļ patērētais laiks. Ņemot vērā minēto, konkrētais gadījums (ugunsgrēks Talsu novada Valdgales pagastā) ir attiecināms uz Darba likuma 148.panta pirmajā daļā noteikto.</w:t>
      </w:r>
    </w:p>
    <w:p w:rsidR="008D04A2" w:rsidRPr="00606861" w:rsidRDefault="008D04A2">
      <w:pPr>
        <w:suppressAutoHyphens w:val="0"/>
        <w:autoSpaceDN/>
        <w:spacing w:after="160" w:line="259" w:lineRule="auto"/>
        <w:textAlignment w:val="auto"/>
        <w:rPr>
          <w:rFonts w:ascii="Times New Roman" w:eastAsia="Times New Roman" w:hAnsi="Times New Roman"/>
          <w:b/>
          <w:sz w:val="24"/>
          <w:szCs w:val="24"/>
          <w:lang w:eastAsia="lv-LV"/>
        </w:rPr>
      </w:pPr>
    </w:p>
    <w:p w:rsidR="000C0E82" w:rsidRPr="00606861" w:rsidRDefault="000C0E82">
      <w:pPr>
        <w:suppressAutoHyphens w:val="0"/>
        <w:autoSpaceDN/>
        <w:spacing w:after="160" w:line="259" w:lineRule="auto"/>
        <w:textAlignment w:val="auto"/>
        <w:rPr>
          <w:rFonts w:ascii="Times New Roman" w:eastAsia="Times New Roman" w:hAnsi="Times New Roman"/>
          <w:b/>
          <w:sz w:val="24"/>
          <w:szCs w:val="24"/>
          <w:lang w:eastAsia="lv-LV"/>
        </w:rPr>
      </w:pPr>
    </w:p>
    <w:p w:rsidR="008D04A2" w:rsidRPr="00606861" w:rsidRDefault="008D04A2">
      <w:pPr>
        <w:suppressAutoHyphens w:val="0"/>
        <w:autoSpaceDN/>
        <w:spacing w:after="160" w:line="259" w:lineRule="auto"/>
        <w:textAlignment w:val="auto"/>
        <w:rPr>
          <w:rFonts w:ascii="Times New Roman" w:eastAsia="Times New Roman" w:hAnsi="Times New Roman"/>
          <w:b/>
          <w:sz w:val="24"/>
          <w:szCs w:val="24"/>
          <w:lang w:eastAsia="lv-LV"/>
        </w:rPr>
      </w:pPr>
      <w:r w:rsidRPr="00606861">
        <w:rPr>
          <w:rFonts w:ascii="Times New Roman" w:eastAsia="Times New Roman" w:hAnsi="Times New Roman"/>
          <w:b/>
          <w:sz w:val="24"/>
          <w:szCs w:val="24"/>
          <w:lang w:eastAsia="lv-LV"/>
        </w:rPr>
        <w:br w:type="page"/>
      </w:r>
    </w:p>
    <w:p w:rsidR="007E775E" w:rsidRPr="00606861" w:rsidRDefault="007E775E" w:rsidP="007E775E">
      <w:pPr>
        <w:spacing w:after="0" w:line="240" w:lineRule="auto"/>
        <w:jc w:val="right"/>
        <w:rPr>
          <w:rFonts w:ascii="Times New Roman" w:eastAsia="Times New Roman" w:hAnsi="Times New Roman"/>
          <w:sz w:val="24"/>
          <w:szCs w:val="24"/>
          <w:lang w:eastAsia="lv-LV"/>
        </w:rPr>
      </w:pPr>
      <w:r w:rsidRPr="00606861">
        <w:rPr>
          <w:rFonts w:ascii="Times New Roman" w:eastAsia="Times New Roman" w:hAnsi="Times New Roman"/>
          <w:sz w:val="24"/>
          <w:szCs w:val="24"/>
          <w:lang w:eastAsia="lv-LV"/>
        </w:rPr>
        <w:lastRenderedPageBreak/>
        <w:t>2.tabula</w:t>
      </w:r>
    </w:p>
    <w:p w:rsidR="008A7102" w:rsidRPr="00606861" w:rsidRDefault="008A7102" w:rsidP="008A7102">
      <w:pPr>
        <w:spacing w:after="0" w:line="240" w:lineRule="auto"/>
        <w:jc w:val="center"/>
        <w:rPr>
          <w:rFonts w:ascii="Times New Roman" w:eastAsia="Times New Roman" w:hAnsi="Times New Roman"/>
          <w:b/>
          <w:sz w:val="24"/>
          <w:szCs w:val="24"/>
          <w:lang w:eastAsia="lv-LV"/>
        </w:rPr>
      </w:pPr>
      <w:r w:rsidRPr="00606861">
        <w:rPr>
          <w:rFonts w:ascii="Times New Roman" w:eastAsia="Times New Roman" w:hAnsi="Times New Roman"/>
          <w:b/>
          <w:sz w:val="24"/>
          <w:szCs w:val="24"/>
          <w:lang w:eastAsia="lv-LV"/>
        </w:rPr>
        <w:t>Detalizēts izdevumu aprēķins Valsts robežsardzei</w:t>
      </w:r>
    </w:p>
    <w:p w:rsidR="00EF2E2C" w:rsidRPr="00606861" w:rsidRDefault="00EF2E2C" w:rsidP="00996653">
      <w:pPr>
        <w:suppressAutoHyphens w:val="0"/>
        <w:autoSpaceDN/>
        <w:spacing w:after="0" w:line="240" w:lineRule="auto"/>
        <w:textAlignment w:val="auto"/>
        <w:rPr>
          <w:rFonts w:ascii="Times New Roman" w:hAnsi="Times New Roman"/>
          <w:sz w:val="24"/>
          <w:szCs w:val="24"/>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36"/>
        <w:gridCol w:w="4800"/>
        <w:gridCol w:w="1400"/>
      </w:tblGrid>
      <w:tr w:rsidR="003340C2" w:rsidRPr="00606861" w:rsidTr="00FF71E3">
        <w:trPr>
          <w:trHeight w:val="525"/>
        </w:trPr>
        <w:tc>
          <w:tcPr>
            <w:tcW w:w="720" w:type="dxa"/>
            <w:shd w:val="clear" w:color="auto" w:fill="auto"/>
            <w:vAlign w:val="center"/>
            <w:hideMark/>
          </w:tcPr>
          <w:p w:rsidR="004F4783" w:rsidRPr="00606861" w:rsidRDefault="004F4783" w:rsidP="00FF71E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Kods</w:t>
            </w:r>
          </w:p>
        </w:tc>
        <w:tc>
          <w:tcPr>
            <w:tcW w:w="2536" w:type="dxa"/>
            <w:shd w:val="clear" w:color="auto" w:fill="auto"/>
            <w:vAlign w:val="center"/>
            <w:hideMark/>
          </w:tcPr>
          <w:p w:rsidR="004F4783" w:rsidRPr="00606861" w:rsidRDefault="004F4783" w:rsidP="00FF71E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Koda nosaukums</w:t>
            </w:r>
          </w:p>
        </w:tc>
        <w:tc>
          <w:tcPr>
            <w:tcW w:w="4800" w:type="dxa"/>
            <w:shd w:val="clear" w:color="auto" w:fill="auto"/>
            <w:vAlign w:val="center"/>
            <w:hideMark/>
          </w:tcPr>
          <w:p w:rsidR="004F4783" w:rsidRPr="00606861" w:rsidRDefault="004F4783" w:rsidP="00FF71E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Detalizēts izdevumu aprēķins</w:t>
            </w:r>
          </w:p>
        </w:tc>
        <w:tc>
          <w:tcPr>
            <w:tcW w:w="1400" w:type="dxa"/>
            <w:shd w:val="clear" w:color="auto" w:fill="auto"/>
            <w:vAlign w:val="center"/>
            <w:hideMark/>
          </w:tcPr>
          <w:p w:rsidR="004F4783" w:rsidRPr="00606861" w:rsidRDefault="004F4783" w:rsidP="00FF71E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xml:space="preserve">Izdevumi, </w:t>
            </w:r>
            <w:r w:rsidRPr="00606861">
              <w:rPr>
                <w:rFonts w:ascii="Times New Roman" w:eastAsia="Times New Roman" w:hAnsi="Times New Roman"/>
                <w:b/>
                <w:bCs/>
                <w:i/>
                <w:sz w:val="20"/>
                <w:szCs w:val="20"/>
                <w:lang w:eastAsia="lv-LV"/>
              </w:rPr>
              <w:t>euro</w:t>
            </w:r>
          </w:p>
        </w:tc>
      </w:tr>
      <w:tr w:rsidR="003340C2" w:rsidRPr="00606861" w:rsidTr="00FF71E3">
        <w:trPr>
          <w:trHeight w:val="510"/>
        </w:trPr>
        <w:tc>
          <w:tcPr>
            <w:tcW w:w="720" w:type="dxa"/>
            <w:shd w:val="clear" w:color="auto" w:fill="D9D9D9" w:themeFill="background1" w:themeFillShade="D9"/>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D9D9D9" w:themeFill="background1" w:themeFillShade="D9"/>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Izdevumi - kopā</w:t>
            </w:r>
          </w:p>
        </w:tc>
        <w:tc>
          <w:tcPr>
            <w:tcW w:w="4800" w:type="dxa"/>
            <w:shd w:val="clear" w:color="auto" w:fill="D9D9D9" w:themeFill="background1" w:themeFillShade="D9"/>
            <w:vAlign w:val="center"/>
            <w:hideMark/>
          </w:tcPr>
          <w:p w:rsidR="004F4783" w:rsidRPr="00606861" w:rsidRDefault="004F4783" w:rsidP="00FF71E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D9D9D9" w:themeFill="background1" w:themeFillShade="D9"/>
            <w:vAlign w:val="center"/>
          </w:tcPr>
          <w:p w:rsidR="00C83E74" w:rsidRPr="00606861" w:rsidRDefault="00C83E74" w:rsidP="00C83E74">
            <w:pPr>
              <w:suppressAutoHyphens w:val="0"/>
              <w:autoSpaceDN/>
              <w:spacing w:after="0" w:line="240" w:lineRule="auto"/>
              <w:jc w:val="center"/>
              <w:textAlignment w:val="auto"/>
              <w:rPr>
                <w:rFonts w:ascii="Times New Roman" w:eastAsia="Times New Roman" w:hAnsi="Times New Roman"/>
                <w:b/>
                <w:bCs/>
                <w:sz w:val="20"/>
                <w:szCs w:val="20"/>
                <w:lang w:eastAsia="lv-LV"/>
              </w:rPr>
            </w:pPr>
          </w:p>
          <w:p w:rsidR="00C83E74" w:rsidRPr="00606861" w:rsidRDefault="00795229" w:rsidP="00C83E74">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6</w:t>
            </w:r>
            <w:r w:rsidR="00C058C1" w:rsidRPr="00606861">
              <w:rPr>
                <w:rFonts w:ascii="Times New Roman" w:eastAsia="Times New Roman" w:hAnsi="Times New Roman"/>
                <w:b/>
                <w:bCs/>
                <w:sz w:val="20"/>
                <w:szCs w:val="20"/>
                <w:lang w:eastAsia="lv-LV"/>
              </w:rPr>
              <w:t>3 797</w:t>
            </w:r>
          </w:p>
          <w:p w:rsidR="004F4783" w:rsidRPr="00606861" w:rsidRDefault="004F4783" w:rsidP="00C83E74">
            <w:pPr>
              <w:suppressAutoHyphens w:val="0"/>
              <w:autoSpaceDN/>
              <w:spacing w:after="0" w:line="240" w:lineRule="auto"/>
              <w:jc w:val="center"/>
              <w:textAlignment w:val="auto"/>
              <w:rPr>
                <w:rFonts w:ascii="Times New Roman" w:eastAsia="Times New Roman" w:hAnsi="Times New Roman"/>
                <w:b/>
                <w:bCs/>
                <w:sz w:val="20"/>
                <w:szCs w:val="20"/>
                <w:lang w:eastAsia="lv-LV"/>
              </w:rPr>
            </w:pPr>
          </w:p>
        </w:tc>
      </w:tr>
      <w:tr w:rsidR="003340C2" w:rsidRPr="00606861" w:rsidTr="00FF71E3">
        <w:trPr>
          <w:trHeight w:val="510"/>
        </w:trPr>
        <w:tc>
          <w:tcPr>
            <w:tcW w:w="720" w:type="dxa"/>
            <w:shd w:val="clear" w:color="auto" w:fill="D9D9D9" w:themeFill="background1" w:themeFillShade="D9"/>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p>
        </w:tc>
        <w:tc>
          <w:tcPr>
            <w:tcW w:w="2536" w:type="dxa"/>
            <w:shd w:val="clear" w:color="auto" w:fill="D9D9D9" w:themeFill="background1" w:themeFillShade="D9"/>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Kārtējie izdevumi</w:t>
            </w:r>
          </w:p>
        </w:tc>
        <w:tc>
          <w:tcPr>
            <w:tcW w:w="4800" w:type="dxa"/>
            <w:shd w:val="clear" w:color="auto" w:fill="D9D9D9" w:themeFill="background1" w:themeFillShade="D9"/>
            <w:vAlign w:val="center"/>
          </w:tcPr>
          <w:p w:rsidR="004F4783" w:rsidRPr="00606861" w:rsidRDefault="004F4783" w:rsidP="00FF71E3">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D9D9D9" w:themeFill="background1" w:themeFillShade="D9"/>
            <w:vAlign w:val="center"/>
          </w:tcPr>
          <w:p w:rsidR="004F4783" w:rsidRPr="00606861" w:rsidRDefault="00C058C1" w:rsidP="00C83E74">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63 797</w:t>
            </w:r>
          </w:p>
        </w:tc>
      </w:tr>
      <w:tr w:rsidR="003340C2" w:rsidRPr="00606861" w:rsidTr="00FF71E3">
        <w:trPr>
          <w:trHeight w:val="300"/>
        </w:trPr>
        <w:tc>
          <w:tcPr>
            <w:tcW w:w="720" w:type="dxa"/>
            <w:shd w:val="clear" w:color="auto" w:fill="auto"/>
            <w:noWrap/>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1000</w:t>
            </w:r>
          </w:p>
        </w:tc>
        <w:tc>
          <w:tcPr>
            <w:tcW w:w="2536"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Atlīdzība</w:t>
            </w:r>
          </w:p>
        </w:tc>
        <w:tc>
          <w:tcPr>
            <w:tcW w:w="4800" w:type="dxa"/>
            <w:shd w:val="clear" w:color="auto" w:fill="auto"/>
            <w:noWrap/>
            <w:vAlign w:val="bottom"/>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auto"/>
            <w:noWrap/>
            <w:vAlign w:val="center"/>
          </w:tcPr>
          <w:p w:rsidR="004F4783" w:rsidRPr="00606861" w:rsidRDefault="00C058C1" w:rsidP="00C83E74">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17 912</w:t>
            </w:r>
          </w:p>
        </w:tc>
      </w:tr>
      <w:tr w:rsidR="003340C2" w:rsidRPr="00606861" w:rsidTr="00FF71E3">
        <w:trPr>
          <w:trHeight w:val="300"/>
        </w:trPr>
        <w:tc>
          <w:tcPr>
            <w:tcW w:w="720" w:type="dxa"/>
            <w:shd w:val="clear" w:color="auto" w:fill="auto"/>
            <w:noWrap/>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1100</w:t>
            </w:r>
          </w:p>
        </w:tc>
        <w:tc>
          <w:tcPr>
            <w:tcW w:w="2536"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Atalgojums</w:t>
            </w:r>
          </w:p>
        </w:tc>
        <w:tc>
          <w:tcPr>
            <w:tcW w:w="4800" w:type="dxa"/>
            <w:shd w:val="clear" w:color="auto" w:fill="auto"/>
            <w:noWrap/>
            <w:vAlign w:val="bottom"/>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auto"/>
            <w:noWrap/>
            <w:vAlign w:val="center"/>
          </w:tcPr>
          <w:p w:rsidR="004F4783" w:rsidRPr="00606861" w:rsidRDefault="00C83E74" w:rsidP="00C058C1">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w:t>
            </w:r>
            <w:r w:rsidR="00C058C1" w:rsidRPr="00606861">
              <w:rPr>
                <w:rFonts w:ascii="Times New Roman" w:eastAsia="Times New Roman" w:hAnsi="Times New Roman"/>
                <w:b/>
                <w:bCs/>
                <w:sz w:val="20"/>
                <w:szCs w:val="20"/>
                <w:lang w:eastAsia="lv-LV"/>
              </w:rPr>
              <w:t>4 435</w:t>
            </w:r>
          </w:p>
        </w:tc>
      </w:tr>
      <w:tr w:rsidR="003340C2" w:rsidRPr="00606861" w:rsidTr="00FF71E3">
        <w:trPr>
          <w:trHeight w:val="267"/>
        </w:trPr>
        <w:tc>
          <w:tcPr>
            <w:tcW w:w="720" w:type="dxa"/>
            <w:shd w:val="clear" w:color="auto" w:fill="auto"/>
            <w:noWrap/>
            <w:vAlign w:val="center"/>
          </w:tcPr>
          <w:p w:rsidR="004F4783" w:rsidRPr="00606861" w:rsidRDefault="004F4783" w:rsidP="00FF71E3">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1142</w:t>
            </w:r>
          </w:p>
        </w:tc>
        <w:tc>
          <w:tcPr>
            <w:tcW w:w="2536" w:type="dxa"/>
            <w:shd w:val="clear" w:color="auto" w:fill="auto"/>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Samaksa par virsstundu darbu un darbu svētku dienās</w:t>
            </w:r>
          </w:p>
        </w:tc>
        <w:tc>
          <w:tcPr>
            <w:tcW w:w="4800" w:type="dxa"/>
            <w:shd w:val="clear" w:color="000000" w:fill="FFFFFF"/>
            <w:vAlign w:val="center"/>
          </w:tcPr>
          <w:p w:rsidR="005C1BD4" w:rsidRPr="00606861" w:rsidRDefault="005C1BD4" w:rsidP="005C1BD4">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Virsstundu izpildē iesaistītas 2</w:t>
            </w:r>
            <w:r w:rsidR="00C0283D" w:rsidRPr="00606861">
              <w:rPr>
                <w:rFonts w:ascii="Times New Roman" w:eastAsia="Times New Roman" w:hAnsi="Times New Roman"/>
                <w:sz w:val="20"/>
                <w:szCs w:val="20"/>
                <w:lang w:eastAsia="lv-LV"/>
              </w:rPr>
              <w:t>3</w:t>
            </w:r>
            <w:r w:rsidRPr="00606861">
              <w:rPr>
                <w:rFonts w:ascii="Times New Roman" w:eastAsia="Times New Roman" w:hAnsi="Times New Roman"/>
                <w:sz w:val="20"/>
                <w:szCs w:val="20"/>
                <w:lang w:eastAsia="lv-LV"/>
              </w:rPr>
              <w:t xml:space="preserve"> amatpersonas ar seciālo dienesta pakāpi, ar vidējo mēnešalgu </w:t>
            </w:r>
            <w:r w:rsidR="00C0283D" w:rsidRPr="00606861">
              <w:rPr>
                <w:rFonts w:ascii="Times New Roman" w:eastAsia="Times New Roman" w:hAnsi="Times New Roman"/>
                <w:sz w:val="20"/>
                <w:szCs w:val="20"/>
                <w:lang w:eastAsia="lv-LV"/>
              </w:rPr>
              <w:t>1169,91</w:t>
            </w:r>
            <w:r w:rsidRPr="00606861">
              <w:rPr>
                <w:rFonts w:ascii="Times New Roman" w:eastAsia="Times New Roman" w:hAnsi="Times New Roman"/>
                <w:sz w:val="20"/>
                <w:szCs w:val="20"/>
                <w:lang w:eastAsia="lv-LV"/>
              </w:rPr>
              <w:t xml:space="preserve"> </w:t>
            </w:r>
            <w:r w:rsidRPr="00606861">
              <w:rPr>
                <w:rFonts w:ascii="Times New Roman" w:eastAsia="Times New Roman" w:hAnsi="Times New Roman"/>
                <w:i/>
                <w:sz w:val="20"/>
                <w:szCs w:val="20"/>
                <w:lang w:eastAsia="lv-LV"/>
              </w:rPr>
              <w:t>euro</w:t>
            </w:r>
            <w:r w:rsidRPr="00606861">
              <w:rPr>
                <w:rFonts w:ascii="Times New Roman" w:eastAsia="Times New Roman" w:hAnsi="Times New Roman"/>
                <w:sz w:val="20"/>
                <w:szCs w:val="20"/>
                <w:lang w:eastAsia="lv-LV"/>
              </w:rPr>
              <w:t xml:space="preserve">, kopā </w:t>
            </w:r>
            <w:r w:rsidR="00C0283D" w:rsidRPr="00606861">
              <w:rPr>
                <w:rFonts w:ascii="Times New Roman" w:eastAsia="Times New Roman" w:hAnsi="Times New Roman"/>
                <w:sz w:val="20"/>
                <w:szCs w:val="20"/>
                <w:lang w:eastAsia="lv-LV"/>
              </w:rPr>
              <w:t>–</w:t>
            </w:r>
            <w:r w:rsidRPr="00606861">
              <w:rPr>
                <w:rFonts w:ascii="Times New Roman" w:eastAsia="Times New Roman" w:hAnsi="Times New Roman"/>
                <w:sz w:val="20"/>
                <w:szCs w:val="20"/>
                <w:lang w:eastAsia="lv-LV"/>
              </w:rPr>
              <w:t xml:space="preserve"> 9</w:t>
            </w:r>
            <w:r w:rsidR="00C0283D" w:rsidRPr="00606861">
              <w:rPr>
                <w:rFonts w:ascii="Times New Roman" w:eastAsia="Times New Roman" w:hAnsi="Times New Roman"/>
                <w:sz w:val="20"/>
                <w:szCs w:val="20"/>
                <w:lang w:eastAsia="lv-LV"/>
              </w:rPr>
              <w:t xml:space="preserve">08 </w:t>
            </w:r>
            <w:r w:rsidRPr="00606861">
              <w:rPr>
                <w:rFonts w:ascii="Times New Roman" w:eastAsia="Times New Roman" w:hAnsi="Times New Roman"/>
                <w:sz w:val="20"/>
                <w:szCs w:val="20"/>
                <w:lang w:eastAsia="lv-LV"/>
              </w:rPr>
              <w:t>virsstundas</w:t>
            </w:r>
            <w:r w:rsidR="00C0283D" w:rsidRPr="00606861">
              <w:rPr>
                <w:rFonts w:ascii="Times New Roman" w:eastAsia="Times New Roman" w:hAnsi="Times New Roman"/>
                <w:sz w:val="20"/>
                <w:szCs w:val="20"/>
                <w:lang w:eastAsia="lv-LV"/>
              </w:rPr>
              <w:t>.</w:t>
            </w:r>
          </w:p>
          <w:p w:rsidR="002B701B" w:rsidRPr="00606861" w:rsidRDefault="005C1BD4" w:rsidP="005C1BD4">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 xml:space="preserve">KOPĀ: 16361,19 </w:t>
            </w:r>
            <w:r w:rsidRPr="00606861">
              <w:rPr>
                <w:rFonts w:ascii="Times New Roman" w:eastAsia="Times New Roman" w:hAnsi="Times New Roman"/>
                <w:i/>
                <w:sz w:val="20"/>
                <w:szCs w:val="20"/>
                <w:lang w:eastAsia="lv-LV"/>
              </w:rPr>
              <w:t>euro</w:t>
            </w:r>
            <w:r w:rsidR="002B701B" w:rsidRPr="00606861">
              <w:rPr>
                <w:rFonts w:ascii="Times New Roman" w:eastAsia="Times New Roman" w:hAnsi="Times New Roman"/>
                <w:sz w:val="20"/>
                <w:szCs w:val="20"/>
                <w:lang w:eastAsia="lv-LV"/>
              </w:rPr>
              <w:t>.</w:t>
            </w:r>
          </w:p>
          <w:p w:rsidR="004F4783" w:rsidRPr="00606861" w:rsidRDefault="005C1BD4" w:rsidP="005C1BD4">
            <w:pPr>
              <w:suppressAutoHyphens w:val="0"/>
              <w:autoSpaceDN/>
              <w:spacing w:after="0" w:line="240" w:lineRule="auto"/>
              <w:jc w:val="both"/>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(Detalizēts aprēķins tabulā zemāk)</w:t>
            </w:r>
          </w:p>
        </w:tc>
        <w:tc>
          <w:tcPr>
            <w:tcW w:w="1400" w:type="dxa"/>
            <w:shd w:val="clear" w:color="auto" w:fill="auto"/>
            <w:vAlign w:val="center"/>
          </w:tcPr>
          <w:p w:rsidR="004F4783" w:rsidRPr="00606861" w:rsidRDefault="00C83E74" w:rsidP="00C058C1">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bCs/>
                <w:sz w:val="20"/>
                <w:szCs w:val="20"/>
                <w:lang w:eastAsia="lv-LV"/>
              </w:rPr>
              <w:t>1</w:t>
            </w:r>
            <w:r w:rsidR="00C058C1" w:rsidRPr="00606861">
              <w:rPr>
                <w:rFonts w:ascii="Times New Roman" w:eastAsia="Times New Roman" w:hAnsi="Times New Roman"/>
                <w:bCs/>
                <w:sz w:val="20"/>
                <w:szCs w:val="20"/>
                <w:lang w:eastAsia="lv-LV"/>
              </w:rPr>
              <w:t>4 435</w:t>
            </w:r>
          </w:p>
        </w:tc>
      </w:tr>
      <w:tr w:rsidR="003340C2" w:rsidRPr="00606861" w:rsidTr="00FF71E3">
        <w:trPr>
          <w:trHeight w:val="795"/>
        </w:trPr>
        <w:tc>
          <w:tcPr>
            <w:tcW w:w="720" w:type="dxa"/>
            <w:shd w:val="clear" w:color="auto" w:fill="auto"/>
            <w:noWrap/>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1200</w:t>
            </w:r>
          </w:p>
        </w:tc>
        <w:tc>
          <w:tcPr>
            <w:tcW w:w="2536"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Darba devēja valsts sociālās apdrošināšanas obligātās iemaksas, pabalsti un kompensācijas</w:t>
            </w:r>
          </w:p>
        </w:tc>
        <w:tc>
          <w:tcPr>
            <w:tcW w:w="4800" w:type="dxa"/>
            <w:shd w:val="clear" w:color="auto" w:fill="auto"/>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 </w:t>
            </w:r>
          </w:p>
        </w:tc>
        <w:tc>
          <w:tcPr>
            <w:tcW w:w="1400" w:type="dxa"/>
            <w:shd w:val="clear" w:color="auto" w:fill="auto"/>
            <w:noWrap/>
            <w:vAlign w:val="center"/>
          </w:tcPr>
          <w:p w:rsidR="004F4783" w:rsidRPr="00606861" w:rsidRDefault="008C4DCE" w:rsidP="00C058C1">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3</w:t>
            </w:r>
            <w:r w:rsidR="00C058C1" w:rsidRPr="00606861">
              <w:rPr>
                <w:rFonts w:ascii="Times New Roman" w:eastAsia="Times New Roman" w:hAnsi="Times New Roman"/>
                <w:b/>
                <w:bCs/>
                <w:sz w:val="20"/>
                <w:szCs w:val="20"/>
                <w:lang w:eastAsia="lv-LV"/>
              </w:rPr>
              <w:t>477</w:t>
            </w:r>
          </w:p>
        </w:tc>
      </w:tr>
      <w:tr w:rsidR="003340C2" w:rsidRPr="00606861" w:rsidTr="00FF71E3">
        <w:trPr>
          <w:trHeight w:val="510"/>
        </w:trPr>
        <w:tc>
          <w:tcPr>
            <w:tcW w:w="720" w:type="dxa"/>
            <w:shd w:val="clear" w:color="auto" w:fill="auto"/>
            <w:noWrap/>
            <w:vAlign w:val="center"/>
            <w:hideMark/>
          </w:tcPr>
          <w:p w:rsidR="004F4783" w:rsidRPr="00606861" w:rsidRDefault="004F4783" w:rsidP="00FF71E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1210</w:t>
            </w:r>
          </w:p>
        </w:tc>
        <w:tc>
          <w:tcPr>
            <w:tcW w:w="2536"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Darba devēja valsts sociālās apdrošināšanas obligātās iemaksas</w:t>
            </w:r>
          </w:p>
        </w:tc>
        <w:tc>
          <w:tcPr>
            <w:tcW w:w="4800"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24,09% no EKK 1100</w:t>
            </w:r>
          </w:p>
        </w:tc>
        <w:tc>
          <w:tcPr>
            <w:tcW w:w="1400" w:type="dxa"/>
            <w:shd w:val="clear" w:color="auto" w:fill="auto"/>
            <w:noWrap/>
            <w:vAlign w:val="center"/>
          </w:tcPr>
          <w:p w:rsidR="004F4783" w:rsidRPr="00606861" w:rsidRDefault="00C058C1" w:rsidP="00795229">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3477</w:t>
            </w:r>
          </w:p>
        </w:tc>
      </w:tr>
      <w:tr w:rsidR="003340C2" w:rsidRPr="00606861" w:rsidTr="00FF71E3">
        <w:trPr>
          <w:trHeight w:val="300"/>
        </w:trPr>
        <w:tc>
          <w:tcPr>
            <w:tcW w:w="720" w:type="dxa"/>
            <w:shd w:val="clear" w:color="auto" w:fill="auto"/>
            <w:noWrap/>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2000</w:t>
            </w:r>
          </w:p>
        </w:tc>
        <w:tc>
          <w:tcPr>
            <w:tcW w:w="2536"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Preces un pakalpojumi</w:t>
            </w:r>
          </w:p>
        </w:tc>
        <w:tc>
          <w:tcPr>
            <w:tcW w:w="4800" w:type="dxa"/>
            <w:shd w:val="clear" w:color="auto" w:fill="auto"/>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4F4783" w:rsidRPr="00606861" w:rsidRDefault="00795229" w:rsidP="00795229">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45 885</w:t>
            </w:r>
          </w:p>
        </w:tc>
      </w:tr>
      <w:tr w:rsidR="003340C2" w:rsidRPr="00606861" w:rsidTr="00FF71E3">
        <w:trPr>
          <w:trHeight w:val="300"/>
        </w:trPr>
        <w:tc>
          <w:tcPr>
            <w:tcW w:w="720" w:type="dxa"/>
            <w:shd w:val="clear" w:color="auto" w:fill="auto"/>
            <w:noWrap/>
            <w:vAlign w:val="center"/>
          </w:tcPr>
          <w:p w:rsidR="00C83E74" w:rsidRPr="00606861" w:rsidRDefault="00C83E74"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2100</w:t>
            </w:r>
          </w:p>
        </w:tc>
        <w:tc>
          <w:tcPr>
            <w:tcW w:w="2536" w:type="dxa"/>
            <w:shd w:val="clear" w:color="auto" w:fill="auto"/>
            <w:vAlign w:val="center"/>
          </w:tcPr>
          <w:p w:rsidR="00C83E74" w:rsidRPr="00606861" w:rsidRDefault="00223DF5"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Mācību, darba un dienesta komandējumi, darba braucieni</w:t>
            </w:r>
          </w:p>
        </w:tc>
        <w:tc>
          <w:tcPr>
            <w:tcW w:w="4800" w:type="dxa"/>
            <w:shd w:val="clear" w:color="auto" w:fill="auto"/>
            <w:vAlign w:val="center"/>
          </w:tcPr>
          <w:p w:rsidR="00C83E74" w:rsidRPr="00606861" w:rsidRDefault="00C83E74" w:rsidP="00FF71E3">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C83E74" w:rsidRPr="00606861" w:rsidRDefault="00795229" w:rsidP="00795229">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390</w:t>
            </w:r>
          </w:p>
        </w:tc>
      </w:tr>
      <w:tr w:rsidR="003340C2" w:rsidRPr="00606861" w:rsidTr="00FF71E3">
        <w:trPr>
          <w:trHeight w:val="300"/>
        </w:trPr>
        <w:tc>
          <w:tcPr>
            <w:tcW w:w="720" w:type="dxa"/>
            <w:shd w:val="clear" w:color="auto" w:fill="auto"/>
            <w:noWrap/>
            <w:vAlign w:val="center"/>
          </w:tcPr>
          <w:p w:rsidR="00C83E74" w:rsidRPr="00606861" w:rsidRDefault="00C83E74" w:rsidP="00FF71E3">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2111</w:t>
            </w:r>
          </w:p>
        </w:tc>
        <w:tc>
          <w:tcPr>
            <w:tcW w:w="2536" w:type="dxa"/>
            <w:shd w:val="clear" w:color="auto" w:fill="auto"/>
            <w:vAlign w:val="center"/>
          </w:tcPr>
          <w:p w:rsidR="00C83E74" w:rsidRPr="00606861" w:rsidRDefault="00223DF5" w:rsidP="00FF71E3">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Dienas nauda</w:t>
            </w:r>
          </w:p>
        </w:tc>
        <w:tc>
          <w:tcPr>
            <w:tcW w:w="4800" w:type="dxa"/>
            <w:shd w:val="clear" w:color="auto" w:fill="auto"/>
            <w:vAlign w:val="center"/>
          </w:tcPr>
          <w:p w:rsidR="00C83E74" w:rsidRPr="00606861" w:rsidRDefault="002B701B" w:rsidP="002B701B">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Dienas nauda no 19.07.18. līdz 5.08.18.  Ugunsgrēka dzēšanas darbos iesaistītās 14 amatpersonas. Kopā 65 dienas x 6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 390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w:t>
            </w:r>
          </w:p>
        </w:tc>
        <w:tc>
          <w:tcPr>
            <w:tcW w:w="1400" w:type="dxa"/>
            <w:shd w:val="clear" w:color="auto" w:fill="auto"/>
            <w:noWrap/>
            <w:vAlign w:val="center"/>
          </w:tcPr>
          <w:p w:rsidR="00C83E74" w:rsidRPr="00606861" w:rsidRDefault="00795229" w:rsidP="00795229">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390</w:t>
            </w:r>
          </w:p>
        </w:tc>
      </w:tr>
      <w:tr w:rsidR="003340C2" w:rsidRPr="00606861" w:rsidTr="00FF71E3">
        <w:trPr>
          <w:trHeight w:val="300"/>
        </w:trPr>
        <w:tc>
          <w:tcPr>
            <w:tcW w:w="720" w:type="dxa"/>
            <w:shd w:val="clear" w:color="auto" w:fill="auto"/>
            <w:noWrap/>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2200</w:t>
            </w:r>
          </w:p>
        </w:tc>
        <w:tc>
          <w:tcPr>
            <w:tcW w:w="2536" w:type="dxa"/>
            <w:shd w:val="clear" w:color="auto" w:fill="auto"/>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Pakalpojumi</w:t>
            </w:r>
          </w:p>
        </w:tc>
        <w:tc>
          <w:tcPr>
            <w:tcW w:w="4800" w:type="dxa"/>
            <w:shd w:val="clear" w:color="auto" w:fill="auto"/>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4F4783" w:rsidRPr="00606861" w:rsidRDefault="00795229" w:rsidP="00795229">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28 076</w:t>
            </w:r>
          </w:p>
        </w:tc>
      </w:tr>
      <w:tr w:rsidR="003340C2" w:rsidRPr="00606861" w:rsidTr="00FF71E3">
        <w:trPr>
          <w:trHeight w:val="300"/>
        </w:trPr>
        <w:tc>
          <w:tcPr>
            <w:tcW w:w="720" w:type="dxa"/>
            <w:shd w:val="clear" w:color="auto" w:fill="auto"/>
            <w:noWrap/>
            <w:vAlign w:val="center"/>
          </w:tcPr>
          <w:p w:rsidR="004F4783" w:rsidRPr="00606861" w:rsidRDefault="004F4783" w:rsidP="00FF71E3">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2242</w:t>
            </w:r>
          </w:p>
        </w:tc>
        <w:tc>
          <w:tcPr>
            <w:tcW w:w="2536" w:type="dxa"/>
            <w:shd w:val="clear" w:color="auto" w:fill="auto"/>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Transportlīdzekļu uzturēšana un remonts</w:t>
            </w:r>
          </w:p>
        </w:tc>
        <w:tc>
          <w:tcPr>
            <w:tcW w:w="4800" w:type="dxa"/>
            <w:shd w:val="clear" w:color="auto" w:fill="auto"/>
            <w:vAlign w:val="center"/>
          </w:tcPr>
          <w:p w:rsidR="00640378" w:rsidRPr="00606861" w:rsidRDefault="00640378" w:rsidP="00640378">
            <w:pPr>
              <w:spacing w:after="0" w:line="240" w:lineRule="auto"/>
              <w:jc w:val="both"/>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Helikopteru remonta izdevumi:</w:t>
            </w:r>
          </w:p>
          <w:p w:rsidR="00640378" w:rsidRPr="00606861" w:rsidRDefault="00640378" w:rsidP="00640378">
            <w:pPr>
              <w:spacing w:after="0" w:line="240" w:lineRule="auto"/>
              <w:jc w:val="both"/>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2.1. dzinēja regulatora (POWER TURBINE GOVERNOR) p/n 23086749 s/n BR44112 (1gab.) standarta veida remonts un servisa biļetena CEB 1424 izpilde (8188,97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ar PVN);</w:t>
            </w:r>
          </w:p>
          <w:p w:rsidR="00640378" w:rsidRPr="00606861" w:rsidRDefault="00640378" w:rsidP="00640378">
            <w:pPr>
              <w:spacing w:after="0" w:line="240" w:lineRule="auto"/>
              <w:jc w:val="both"/>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2.2. dzinēja degvielas kontroles ierīces (ENGINE FUEL CONTROL ASSY) p/n 23070606 s/n 8640R954 (1gab.) standarta veida remonts un servisa biļetena CEB 1426 izpilde (13109,33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ar PVN);</w:t>
            </w:r>
          </w:p>
          <w:p w:rsidR="00640378" w:rsidRPr="00606861" w:rsidRDefault="00640378" w:rsidP="00640378">
            <w:pPr>
              <w:spacing w:after="0" w:line="240" w:lineRule="auto"/>
              <w:jc w:val="both"/>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2.3. savienotājelementu (LINK ASSY) p/n 206-031-589-1 s/n A19-02905, TI 1255 (2gab.) remonts (gultņu nomaiņa un NDT saskaņā ar BHT-206B3-CR&amp;O-3 63-75) (2274,14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ar PVN);</w:t>
            </w:r>
          </w:p>
          <w:p w:rsidR="004F4783" w:rsidRPr="00606861" w:rsidRDefault="00640378" w:rsidP="00640378">
            <w:pPr>
              <w:spacing w:after="0" w:line="240" w:lineRule="auto"/>
              <w:jc w:val="both"/>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Transportlīdzeklu remonta izdevumi: vid. uz 1 transportlīdzekli 565,50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x 6 transportlīdzekli = 3393 </w:t>
            </w:r>
            <w:r w:rsidRPr="00606861">
              <w:rPr>
                <w:rFonts w:ascii="Times New Roman" w:eastAsia="Times New Roman" w:hAnsi="Times New Roman"/>
                <w:bCs/>
                <w:i/>
                <w:sz w:val="20"/>
                <w:szCs w:val="20"/>
                <w:lang w:eastAsia="lv-LV"/>
              </w:rPr>
              <w:t>euro.</w:t>
            </w:r>
          </w:p>
        </w:tc>
        <w:tc>
          <w:tcPr>
            <w:tcW w:w="1400" w:type="dxa"/>
            <w:shd w:val="clear" w:color="auto" w:fill="auto"/>
            <w:noWrap/>
            <w:vAlign w:val="center"/>
          </w:tcPr>
          <w:p w:rsidR="004F4783" w:rsidRPr="00606861" w:rsidRDefault="00795229" w:rsidP="00795229">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26 966</w:t>
            </w:r>
          </w:p>
        </w:tc>
      </w:tr>
      <w:tr w:rsidR="003340C2" w:rsidRPr="00606861" w:rsidTr="00FF71E3">
        <w:trPr>
          <w:trHeight w:val="300"/>
        </w:trPr>
        <w:tc>
          <w:tcPr>
            <w:tcW w:w="720" w:type="dxa"/>
            <w:shd w:val="clear" w:color="auto" w:fill="auto"/>
            <w:noWrap/>
            <w:vAlign w:val="center"/>
          </w:tcPr>
          <w:p w:rsidR="004F4783" w:rsidRPr="00606861" w:rsidRDefault="00C83E74" w:rsidP="00FF71E3">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2279</w:t>
            </w:r>
          </w:p>
        </w:tc>
        <w:tc>
          <w:tcPr>
            <w:tcW w:w="2536" w:type="dxa"/>
            <w:shd w:val="clear" w:color="auto" w:fill="auto"/>
            <w:vAlign w:val="center"/>
          </w:tcPr>
          <w:p w:rsidR="004F4783" w:rsidRPr="00606861" w:rsidRDefault="00223DF5" w:rsidP="00FF71E3">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Pārējie iepriekš neklasificētie pakalpojumu veidi</w:t>
            </w:r>
          </w:p>
        </w:tc>
        <w:tc>
          <w:tcPr>
            <w:tcW w:w="4800" w:type="dxa"/>
            <w:shd w:val="clear" w:color="auto" w:fill="auto"/>
            <w:vAlign w:val="center"/>
          </w:tcPr>
          <w:p w:rsidR="004F4783" w:rsidRPr="00606861" w:rsidRDefault="00D82180" w:rsidP="00FE7634">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Ventspils lidostas (g/k nosēšana/pacelšana) un aeronavigācijas (ieskaitot EUROCONTROL) pakalpojumi.</w:t>
            </w:r>
          </w:p>
        </w:tc>
        <w:tc>
          <w:tcPr>
            <w:tcW w:w="1400" w:type="dxa"/>
            <w:shd w:val="clear" w:color="auto" w:fill="auto"/>
            <w:noWrap/>
            <w:vAlign w:val="center"/>
          </w:tcPr>
          <w:p w:rsidR="004F4783" w:rsidRPr="00606861" w:rsidRDefault="008C4DCE" w:rsidP="00795229">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1</w:t>
            </w:r>
            <w:r w:rsidR="00795229" w:rsidRPr="00606861">
              <w:rPr>
                <w:rFonts w:ascii="Times New Roman" w:eastAsia="Times New Roman" w:hAnsi="Times New Roman"/>
                <w:bCs/>
                <w:sz w:val="20"/>
                <w:szCs w:val="20"/>
                <w:lang w:eastAsia="lv-LV"/>
              </w:rPr>
              <w:t>110</w:t>
            </w:r>
          </w:p>
        </w:tc>
      </w:tr>
      <w:tr w:rsidR="003340C2" w:rsidRPr="00606861" w:rsidTr="00FF71E3">
        <w:trPr>
          <w:trHeight w:val="300"/>
        </w:trPr>
        <w:tc>
          <w:tcPr>
            <w:tcW w:w="720" w:type="dxa"/>
            <w:shd w:val="clear" w:color="auto" w:fill="auto"/>
            <w:noWrap/>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2300</w:t>
            </w:r>
          </w:p>
        </w:tc>
        <w:tc>
          <w:tcPr>
            <w:tcW w:w="2536"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Krājumi, materiāli, energoresursi, preces, biroja preces un inventārs, kurus neuzskaita kodā 5000</w:t>
            </w:r>
          </w:p>
        </w:tc>
        <w:tc>
          <w:tcPr>
            <w:tcW w:w="4800" w:type="dxa"/>
            <w:shd w:val="clear" w:color="auto" w:fill="auto"/>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
                <w:bCs/>
                <w:sz w:val="20"/>
                <w:szCs w:val="20"/>
                <w:lang w:eastAsia="lv-LV"/>
              </w:rPr>
            </w:pPr>
          </w:p>
        </w:tc>
        <w:tc>
          <w:tcPr>
            <w:tcW w:w="1400" w:type="dxa"/>
            <w:shd w:val="clear" w:color="auto" w:fill="auto"/>
            <w:noWrap/>
            <w:vAlign w:val="center"/>
          </w:tcPr>
          <w:p w:rsidR="004F4783" w:rsidRPr="00606861" w:rsidRDefault="00795229" w:rsidP="00795229">
            <w:pPr>
              <w:suppressAutoHyphens w:val="0"/>
              <w:autoSpaceDN/>
              <w:spacing w:after="0" w:line="240" w:lineRule="auto"/>
              <w:jc w:val="center"/>
              <w:textAlignment w:val="auto"/>
              <w:rPr>
                <w:rFonts w:ascii="Times New Roman" w:eastAsia="Times New Roman" w:hAnsi="Times New Roman"/>
                <w:b/>
                <w:bCs/>
                <w:sz w:val="20"/>
                <w:szCs w:val="20"/>
                <w:lang w:eastAsia="lv-LV"/>
              </w:rPr>
            </w:pPr>
            <w:r w:rsidRPr="00606861">
              <w:rPr>
                <w:rFonts w:ascii="Times New Roman" w:eastAsia="Times New Roman" w:hAnsi="Times New Roman"/>
                <w:b/>
                <w:bCs/>
                <w:sz w:val="20"/>
                <w:szCs w:val="20"/>
                <w:lang w:eastAsia="lv-LV"/>
              </w:rPr>
              <w:t>17 419</w:t>
            </w:r>
          </w:p>
        </w:tc>
      </w:tr>
      <w:tr w:rsidR="003340C2" w:rsidRPr="00606861" w:rsidTr="00FF71E3">
        <w:trPr>
          <w:trHeight w:val="300"/>
        </w:trPr>
        <w:tc>
          <w:tcPr>
            <w:tcW w:w="720" w:type="dxa"/>
            <w:shd w:val="clear" w:color="auto" w:fill="auto"/>
            <w:noWrap/>
            <w:vAlign w:val="center"/>
          </w:tcPr>
          <w:p w:rsidR="004F4783" w:rsidRPr="00606861" w:rsidRDefault="004F4783" w:rsidP="00FF71E3">
            <w:pPr>
              <w:suppressAutoHyphens w:val="0"/>
              <w:autoSpaceDN/>
              <w:spacing w:after="0" w:line="240" w:lineRule="auto"/>
              <w:jc w:val="right"/>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2322</w:t>
            </w:r>
          </w:p>
        </w:tc>
        <w:tc>
          <w:tcPr>
            <w:tcW w:w="2536" w:type="dxa"/>
            <w:shd w:val="clear" w:color="auto" w:fill="auto"/>
            <w:vAlign w:val="center"/>
          </w:tcPr>
          <w:p w:rsidR="004F4783" w:rsidRPr="00606861" w:rsidRDefault="004F4783" w:rsidP="00FF71E3">
            <w:pPr>
              <w:suppressAutoHyphens w:val="0"/>
              <w:autoSpaceDN/>
              <w:spacing w:after="0" w:line="240" w:lineRule="auto"/>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Degviela</w:t>
            </w:r>
          </w:p>
        </w:tc>
        <w:tc>
          <w:tcPr>
            <w:tcW w:w="4800" w:type="dxa"/>
            <w:shd w:val="clear" w:color="auto" w:fill="auto"/>
            <w:vAlign w:val="center"/>
          </w:tcPr>
          <w:p w:rsidR="00D82180" w:rsidRPr="00606861" w:rsidRDefault="00D82180" w:rsidP="00D82180">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Ugunsgrēka dzēšanas darbos Talsu novadā Valdgales pagastā un Mazsalacas novada Ramatas pagastā bija </w:t>
            </w:r>
            <w:r w:rsidRPr="00606861">
              <w:rPr>
                <w:rFonts w:ascii="Times New Roman" w:eastAsia="Times New Roman" w:hAnsi="Times New Roman"/>
                <w:bCs/>
                <w:sz w:val="20"/>
                <w:szCs w:val="20"/>
                <w:lang w:eastAsia="lv-LV"/>
              </w:rPr>
              <w:lastRenderedPageBreak/>
              <w:t>iesaistīts helikopters. Helikopteru „Agusta 109E Power” degvielas izmaksas (iesaistītS 1 helikopters:</w:t>
            </w:r>
          </w:p>
          <w:p w:rsidR="00D82180" w:rsidRPr="00606861" w:rsidRDefault="00D82180" w:rsidP="00D82180">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0,883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x 6048 kg = 5340,38 </w:t>
            </w:r>
            <w:r w:rsidRPr="00606861">
              <w:rPr>
                <w:rFonts w:ascii="Times New Roman" w:eastAsia="Times New Roman" w:hAnsi="Times New Roman"/>
                <w:bCs/>
                <w:i/>
                <w:sz w:val="20"/>
                <w:szCs w:val="20"/>
                <w:lang w:eastAsia="lv-LV"/>
              </w:rPr>
              <w:t>euro.</w:t>
            </w:r>
          </w:p>
          <w:p w:rsidR="00D82180" w:rsidRPr="00606861" w:rsidRDefault="00D82180" w:rsidP="00D82180">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Degvielas izmaksas transportlīdzeklim: </w:t>
            </w:r>
          </w:p>
          <w:p w:rsidR="00D82180" w:rsidRPr="00606861" w:rsidRDefault="00D82180" w:rsidP="00D82180">
            <w:pPr>
              <w:suppressAutoHyphens w:val="0"/>
              <w:autoSpaceDN/>
              <w:spacing w:after="0" w:line="240" w:lineRule="auto"/>
              <w:jc w:val="both"/>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t xml:space="preserve">(maršruts: AVP (Ludza) – Talsu novadā Valdgales pagastā (430 km) un Mazsalacas novada Ramatas pagastā - AVP (Ludza) (300 km), kopā 430 km): 1,25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x 552 litri = 690 </w:t>
            </w:r>
            <w:r w:rsidRPr="00606861">
              <w:rPr>
                <w:rFonts w:ascii="Times New Roman" w:eastAsia="Times New Roman" w:hAnsi="Times New Roman"/>
                <w:bCs/>
                <w:i/>
                <w:sz w:val="20"/>
                <w:szCs w:val="20"/>
                <w:lang w:eastAsia="lv-LV"/>
              </w:rPr>
              <w:t>euro.</w:t>
            </w:r>
          </w:p>
          <w:p w:rsidR="004F4783" w:rsidRPr="00606861" w:rsidRDefault="00D82180" w:rsidP="00D82180">
            <w:pPr>
              <w:spacing w:after="0" w:line="240" w:lineRule="auto"/>
              <w:jc w:val="both"/>
              <w:rPr>
                <w:rFonts w:ascii="Times New Roman" w:hAnsi="Times New Roman"/>
                <w:sz w:val="20"/>
                <w:szCs w:val="20"/>
              </w:rPr>
            </w:pPr>
            <w:r w:rsidRPr="00606861">
              <w:rPr>
                <w:rFonts w:ascii="Times New Roman" w:eastAsia="Times New Roman" w:hAnsi="Times New Roman"/>
                <w:bCs/>
                <w:sz w:val="20"/>
                <w:szCs w:val="20"/>
                <w:lang w:eastAsia="lv-LV"/>
              </w:rPr>
              <w:t xml:space="preserve">(maršruts: VIP (Viļaka) – Mazsalacas novadā Ramatas pagastā - VIP (Viļaka), kopā 247 km): 1,25 </w:t>
            </w:r>
            <w:r w:rsidRPr="00606861">
              <w:rPr>
                <w:rFonts w:ascii="Times New Roman" w:eastAsia="Times New Roman" w:hAnsi="Times New Roman"/>
                <w:bCs/>
                <w:i/>
                <w:sz w:val="20"/>
                <w:szCs w:val="20"/>
                <w:lang w:eastAsia="lv-LV"/>
              </w:rPr>
              <w:t>euro</w:t>
            </w:r>
            <w:r w:rsidRPr="00606861">
              <w:rPr>
                <w:rFonts w:ascii="Times New Roman" w:eastAsia="Times New Roman" w:hAnsi="Times New Roman"/>
                <w:bCs/>
                <w:sz w:val="20"/>
                <w:szCs w:val="20"/>
                <w:lang w:eastAsia="lv-LV"/>
              </w:rPr>
              <w:t xml:space="preserve"> x 423 litri = 528,75 </w:t>
            </w:r>
            <w:r w:rsidRPr="00606861">
              <w:rPr>
                <w:rFonts w:ascii="Times New Roman" w:eastAsia="Times New Roman" w:hAnsi="Times New Roman"/>
                <w:bCs/>
                <w:i/>
                <w:sz w:val="20"/>
                <w:szCs w:val="20"/>
                <w:lang w:eastAsia="lv-LV"/>
              </w:rPr>
              <w:t>euro.</w:t>
            </w:r>
          </w:p>
        </w:tc>
        <w:tc>
          <w:tcPr>
            <w:tcW w:w="1400" w:type="dxa"/>
            <w:shd w:val="clear" w:color="auto" w:fill="auto"/>
            <w:noWrap/>
            <w:vAlign w:val="center"/>
          </w:tcPr>
          <w:p w:rsidR="004F4783" w:rsidRPr="00606861" w:rsidRDefault="00795229" w:rsidP="00795229">
            <w:pPr>
              <w:suppressAutoHyphens w:val="0"/>
              <w:autoSpaceDN/>
              <w:spacing w:after="0" w:line="240" w:lineRule="auto"/>
              <w:jc w:val="center"/>
              <w:textAlignment w:val="auto"/>
              <w:rPr>
                <w:rFonts w:ascii="Times New Roman" w:eastAsia="Times New Roman" w:hAnsi="Times New Roman"/>
                <w:bCs/>
                <w:sz w:val="20"/>
                <w:szCs w:val="20"/>
                <w:lang w:eastAsia="lv-LV"/>
              </w:rPr>
            </w:pPr>
            <w:r w:rsidRPr="00606861">
              <w:rPr>
                <w:rFonts w:ascii="Times New Roman" w:eastAsia="Times New Roman" w:hAnsi="Times New Roman"/>
                <w:bCs/>
                <w:sz w:val="20"/>
                <w:szCs w:val="20"/>
                <w:lang w:eastAsia="lv-LV"/>
              </w:rPr>
              <w:lastRenderedPageBreak/>
              <w:t>6560</w:t>
            </w:r>
          </w:p>
        </w:tc>
      </w:tr>
      <w:tr w:rsidR="003340C2" w:rsidRPr="00606861" w:rsidTr="00FF71E3">
        <w:trPr>
          <w:trHeight w:val="675"/>
        </w:trPr>
        <w:tc>
          <w:tcPr>
            <w:tcW w:w="720" w:type="dxa"/>
            <w:shd w:val="clear" w:color="auto" w:fill="auto"/>
            <w:noWrap/>
            <w:vAlign w:val="center"/>
            <w:hideMark/>
          </w:tcPr>
          <w:p w:rsidR="004F4783" w:rsidRPr="00606861" w:rsidRDefault="004F4783" w:rsidP="00FF71E3">
            <w:pPr>
              <w:suppressAutoHyphens w:val="0"/>
              <w:autoSpaceDN/>
              <w:spacing w:after="0" w:line="240" w:lineRule="auto"/>
              <w:jc w:val="right"/>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2350</w:t>
            </w:r>
          </w:p>
        </w:tc>
        <w:tc>
          <w:tcPr>
            <w:tcW w:w="2536" w:type="dxa"/>
            <w:shd w:val="clear" w:color="auto" w:fill="auto"/>
            <w:vAlign w:val="center"/>
            <w:hideMark/>
          </w:tcPr>
          <w:p w:rsidR="004F4783" w:rsidRPr="00606861" w:rsidRDefault="004F4783" w:rsidP="00FF71E3">
            <w:pPr>
              <w:suppressAutoHyphens w:val="0"/>
              <w:autoSpaceDN/>
              <w:spacing w:after="0" w:line="240" w:lineRule="auto"/>
              <w:textAlignment w:val="auto"/>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Kārtējā remonta un iestāžu uzturēšanas materiāli</w:t>
            </w:r>
          </w:p>
        </w:tc>
        <w:tc>
          <w:tcPr>
            <w:tcW w:w="4800" w:type="dxa"/>
            <w:shd w:val="clear" w:color="000000" w:fill="FFFFFF"/>
            <w:vAlign w:val="center"/>
          </w:tcPr>
          <w:p w:rsidR="004F4783" w:rsidRPr="00606861" w:rsidRDefault="007F19EF" w:rsidP="00FF71E3">
            <w:pPr>
              <w:spacing w:after="0" w:line="240" w:lineRule="auto"/>
              <w:jc w:val="both"/>
              <w:rPr>
                <w:rFonts w:ascii="Times New Roman" w:eastAsia="Times New Roman" w:hAnsi="Times New Roman"/>
                <w:sz w:val="20"/>
                <w:szCs w:val="20"/>
                <w:lang w:eastAsia="lv-LV"/>
              </w:rPr>
            </w:pPr>
            <w:r w:rsidRPr="00606861">
              <w:rPr>
                <w:rFonts w:ascii="Times New Roman" w:eastAsia="Times New Roman" w:hAnsi="Times New Roman"/>
                <w:sz w:val="20"/>
                <w:szCs w:val="20"/>
                <w:lang w:eastAsia="lv-LV"/>
              </w:rPr>
              <w:t>Helikopteru rezerves daļu (skrūve p/n 20-07-7-26 (1gab.), uzmava p/n 206-010-443-001 (1gab.), uzmava p/n 206-010-441-001 (2gab.), uzmava p/n 206-010-440-001 (1gab.), filtrs p/n 168459-03 (10gab.), starplika p/n AS3209-247 (10gab.), skrūve p/n MS9432-06 (54gab.), skrūve p/n MS21043-3 (50gab.)) iegāde.</w:t>
            </w:r>
          </w:p>
        </w:tc>
        <w:tc>
          <w:tcPr>
            <w:tcW w:w="1400" w:type="dxa"/>
            <w:shd w:val="clear" w:color="auto" w:fill="auto"/>
            <w:noWrap/>
            <w:vAlign w:val="center"/>
          </w:tcPr>
          <w:p w:rsidR="004F4783" w:rsidRPr="00606861" w:rsidRDefault="00C83E74" w:rsidP="00FF71E3">
            <w:pPr>
              <w:suppressAutoHyphens w:val="0"/>
              <w:autoSpaceDN/>
              <w:spacing w:after="0" w:line="240" w:lineRule="auto"/>
              <w:jc w:val="center"/>
              <w:textAlignment w:val="auto"/>
              <w:rPr>
                <w:rFonts w:ascii="Times New Roman" w:eastAsia="Times New Roman" w:hAnsi="Times New Roman"/>
                <w:sz w:val="20"/>
                <w:szCs w:val="20"/>
                <w:lang w:eastAsia="lv-LV"/>
              </w:rPr>
            </w:pPr>
            <w:r w:rsidRPr="00606861">
              <w:rPr>
                <w:rFonts w:ascii="Times New Roman" w:eastAsia="Times New Roman" w:hAnsi="Times New Roman"/>
                <w:bCs/>
                <w:sz w:val="20"/>
                <w:szCs w:val="20"/>
                <w:lang w:eastAsia="lv-LV"/>
              </w:rPr>
              <w:t>10</w:t>
            </w:r>
            <w:r w:rsidR="008C4DCE" w:rsidRPr="00606861">
              <w:rPr>
                <w:rFonts w:ascii="Times New Roman" w:eastAsia="Times New Roman" w:hAnsi="Times New Roman"/>
                <w:bCs/>
                <w:sz w:val="20"/>
                <w:szCs w:val="20"/>
                <w:lang w:eastAsia="lv-LV"/>
              </w:rPr>
              <w:t xml:space="preserve"> </w:t>
            </w:r>
            <w:r w:rsidRPr="00606861">
              <w:rPr>
                <w:rFonts w:ascii="Times New Roman" w:eastAsia="Times New Roman" w:hAnsi="Times New Roman"/>
                <w:bCs/>
                <w:sz w:val="20"/>
                <w:szCs w:val="20"/>
                <w:lang w:eastAsia="lv-LV"/>
              </w:rPr>
              <w:t>859</w:t>
            </w:r>
          </w:p>
        </w:tc>
      </w:tr>
    </w:tbl>
    <w:p w:rsidR="00723429" w:rsidRPr="00606861" w:rsidRDefault="00723429" w:rsidP="00996653">
      <w:pPr>
        <w:suppressAutoHyphens w:val="0"/>
        <w:autoSpaceDN/>
        <w:spacing w:after="0" w:line="240" w:lineRule="auto"/>
        <w:textAlignment w:val="auto"/>
        <w:rPr>
          <w:rFonts w:ascii="Times New Roman" w:hAnsi="Times New Roman"/>
          <w:sz w:val="24"/>
          <w:szCs w:val="24"/>
        </w:rPr>
      </w:pPr>
    </w:p>
    <w:p w:rsidR="007E775E" w:rsidRPr="00606861" w:rsidRDefault="007E775E" w:rsidP="007E775E">
      <w:pPr>
        <w:suppressAutoHyphens w:val="0"/>
        <w:autoSpaceDN/>
        <w:spacing w:after="0" w:line="240" w:lineRule="auto"/>
        <w:jc w:val="right"/>
        <w:textAlignment w:val="auto"/>
        <w:rPr>
          <w:rFonts w:ascii="Times New Roman" w:hAnsi="Times New Roman"/>
          <w:sz w:val="24"/>
          <w:szCs w:val="24"/>
        </w:rPr>
      </w:pPr>
      <w:r w:rsidRPr="00606861">
        <w:rPr>
          <w:rFonts w:ascii="Times New Roman" w:hAnsi="Times New Roman"/>
          <w:sz w:val="24"/>
          <w:szCs w:val="24"/>
        </w:rPr>
        <w:t>3.tabula</w:t>
      </w:r>
    </w:p>
    <w:p w:rsidR="00151ACF" w:rsidRPr="00606861" w:rsidRDefault="00151ACF" w:rsidP="00151ACF">
      <w:pPr>
        <w:suppressAutoHyphens w:val="0"/>
        <w:autoSpaceDN/>
        <w:spacing w:after="0" w:line="240" w:lineRule="auto"/>
        <w:jc w:val="center"/>
        <w:textAlignment w:val="auto"/>
        <w:rPr>
          <w:rFonts w:ascii="Times New Roman" w:hAnsi="Times New Roman"/>
          <w:b/>
          <w:sz w:val="24"/>
          <w:szCs w:val="24"/>
        </w:rPr>
      </w:pPr>
      <w:r w:rsidRPr="00606861">
        <w:rPr>
          <w:rFonts w:ascii="Times New Roman" w:hAnsi="Times New Roman"/>
          <w:b/>
          <w:sz w:val="24"/>
          <w:szCs w:val="24"/>
        </w:rPr>
        <w:t>Detalizēts finansējuma aprēķins piemaksai par virsstundu darbu</w:t>
      </w:r>
    </w:p>
    <w:p w:rsidR="00151ACF" w:rsidRPr="00606861" w:rsidRDefault="00151ACF" w:rsidP="00996653">
      <w:pPr>
        <w:suppressAutoHyphens w:val="0"/>
        <w:autoSpaceDN/>
        <w:spacing w:after="0" w:line="240" w:lineRule="auto"/>
        <w:textAlignment w:val="auto"/>
        <w:rPr>
          <w:rFonts w:ascii="Times New Roman" w:hAnsi="Times New Roman"/>
          <w:sz w:val="24"/>
          <w:szCs w:val="24"/>
        </w:rPr>
      </w:pPr>
    </w:p>
    <w:tbl>
      <w:tblPr>
        <w:tblW w:w="103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06"/>
        <w:gridCol w:w="1036"/>
        <w:gridCol w:w="1137"/>
        <w:gridCol w:w="1137"/>
        <w:gridCol w:w="1177"/>
        <w:gridCol w:w="1177"/>
        <w:gridCol w:w="1177"/>
        <w:gridCol w:w="801"/>
        <w:gridCol w:w="891"/>
      </w:tblGrid>
      <w:tr w:rsidR="003340C2" w:rsidRPr="00606861" w:rsidTr="00484CA4">
        <w:trPr>
          <w:trHeight w:val="664"/>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N.p.k.</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Amats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Mēnešalga</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 xml:space="preserve">Virsstundas (aktīvās) </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Airsstundas (pasīvās)</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Aprēķinātā summa atīvajām virsstundām</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Aprēķinātā summa pasīvajām virsstundām</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 xml:space="preserve">Aprēķinātā summa virsstundām kopā </w:t>
            </w:r>
            <w:r w:rsidRPr="00606861">
              <w:rPr>
                <w:rFonts w:ascii="Times New Roman" w:eastAsia="Times New Roman" w:hAnsi="Times New Roman"/>
                <w:b/>
                <w:bCs/>
                <w:sz w:val="18"/>
                <w:szCs w:val="18"/>
                <w:lang w:eastAsia="lv-LV"/>
              </w:rPr>
              <w:br/>
              <w:t>(EKK 1142)</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 xml:space="preserve">VSAOI </w:t>
            </w:r>
            <w:r w:rsidRPr="00606861">
              <w:rPr>
                <w:rFonts w:ascii="Times New Roman" w:eastAsia="Times New Roman" w:hAnsi="Times New Roman"/>
                <w:b/>
                <w:bCs/>
                <w:sz w:val="18"/>
                <w:szCs w:val="18"/>
                <w:lang w:eastAsia="lv-LV"/>
              </w:rPr>
              <w:br/>
              <w:t>(EKK 1210)</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 xml:space="preserve">Kopā samaksa </w:t>
            </w:r>
            <w:r w:rsidRPr="00606861">
              <w:rPr>
                <w:rFonts w:ascii="Times New Roman" w:eastAsia="Times New Roman" w:hAnsi="Times New Roman"/>
                <w:b/>
                <w:bCs/>
                <w:sz w:val="18"/>
                <w:szCs w:val="18"/>
                <w:lang w:eastAsia="lv-LV"/>
              </w:rPr>
              <w:br/>
              <w:t>(EKK 1000)</w:t>
            </w:r>
          </w:p>
        </w:tc>
      </w:tr>
      <w:tr w:rsidR="003340C2" w:rsidRPr="00606861" w:rsidTr="00484CA4">
        <w:trPr>
          <w:trHeight w:val="630"/>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helikopteru posma komandieris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1789</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88,5</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11,5</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1911,42</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124,19</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2035,61</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490,38</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2525,99</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helikoptera jaunākais pilots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1632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92,5</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7,5</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1822,44</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73,88</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1896,32</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456,82</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2353,15</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helikoptera jaunākais pilots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1622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15</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13</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293,73</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127,28</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421,01</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101,42</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522,43</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4</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helikoptera jaunākais pilots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1380</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63,5</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19</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1057,91</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158,27</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1216,18</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292,98</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1509,15</w:t>
            </w:r>
          </w:p>
        </w:tc>
      </w:tr>
      <w:tr w:rsidR="003340C2" w:rsidRPr="00606861" w:rsidTr="00484CA4">
        <w:trPr>
          <w:trHeight w:val="630"/>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5</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helikopteru posma komandieris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1789</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87</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5</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1879,03</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54,00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1933,03</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465,67</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2398,70</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6</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dienesta priekšnieks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1967</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75</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1780,95</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1780,95</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429,03</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2209,98</w:t>
            </w:r>
          </w:p>
        </w:tc>
      </w:tr>
      <w:tr w:rsidR="003340C2" w:rsidRPr="00606861" w:rsidTr="00484CA4">
        <w:trPr>
          <w:trHeight w:val="94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gaisa kuģa tehniskās apkopes inženieris (avioniķis)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1764</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16</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340,74</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340,74</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82,08</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422,82</w:t>
            </w:r>
          </w:p>
        </w:tc>
      </w:tr>
      <w:tr w:rsidR="003340C2" w:rsidRPr="00606861" w:rsidTr="00484CA4">
        <w:trPr>
          <w:trHeight w:val="94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gaisa kuģa tehniskās apkopes inženieris (avioniķis)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1808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31</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676,61</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676,61</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163,00</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839,61</w:t>
            </w:r>
          </w:p>
        </w:tc>
      </w:tr>
      <w:tr w:rsidR="003340C2" w:rsidRPr="00606861" w:rsidTr="00484CA4">
        <w:trPr>
          <w:trHeight w:val="630"/>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9</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gaisa kuģa tehniskās apkopes mehāniķis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1402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34</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575,48</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575,48</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138,63</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714,11</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10</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vecākais 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970</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374,72</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374,72</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90,27</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464,99</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11</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866</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250,90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250,90</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60,44</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311,34</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12</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861</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249,46</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249,46</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60,09</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309,55</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13</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853</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30</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308,94</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308,94</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74,42</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383,36</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14</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863</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333,38</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333,38</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80,31</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413,69</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lastRenderedPageBreak/>
              <w:t>15</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843</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29</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295,10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295,10</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71,09</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366,19</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16</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jaunākais 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773</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21</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195,97</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195,97</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47,21</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243,18</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17</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848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7,5</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76,79</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76,79</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18,50</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95,29</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18</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jaunākais 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778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29</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272,37</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272,37</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65,61</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337,98</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19</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jaunākais 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778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206,62</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206,62</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49,77</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256,39</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20</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848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245,71</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245,71</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59,19</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304,90</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21</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jaunākais 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778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24</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225,41</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225,41</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54,30</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279,71</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22</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858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29</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300,38</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300,38</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72,36</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372,74</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23</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inspektors</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838</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222,55</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0,00</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222,55</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sz w:val="18"/>
                <w:szCs w:val="18"/>
                <w:lang w:eastAsia="lv-LV"/>
              </w:rPr>
            </w:pPr>
            <w:r w:rsidRPr="00606861">
              <w:rPr>
                <w:rFonts w:ascii="Times New Roman" w:eastAsia="Times New Roman" w:hAnsi="Times New Roman"/>
                <w:sz w:val="18"/>
                <w:szCs w:val="18"/>
                <w:lang w:eastAsia="lv-LV"/>
              </w:rPr>
              <w:t>53,61</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276,16</w:t>
            </w:r>
          </w:p>
        </w:tc>
      </w:tr>
      <w:tr w:rsidR="003340C2" w:rsidRPr="00606861" w:rsidTr="00484CA4">
        <w:trPr>
          <w:trHeight w:val="315"/>
        </w:trPr>
        <w:tc>
          <w:tcPr>
            <w:tcW w:w="66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 </w:t>
            </w:r>
          </w:p>
        </w:tc>
        <w:tc>
          <w:tcPr>
            <w:tcW w:w="1106" w:type="dxa"/>
            <w:shd w:val="clear" w:color="auto" w:fill="auto"/>
            <w:vAlign w:val="center"/>
            <w:hideMark/>
          </w:tcPr>
          <w:p w:rsidR="00151ACF" w:rsidRPr="00606861" w:rsidRDefault="00151ACF" w:rsidP="00151ACF">
            <w:pPr>
              <w:suppressAutoHyphens w:val="0"/>
              <w:autoSpaceDN/>
              <w:spacing w:after="0" w:line="240" w:lineRule="auto"/>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 </w:t>
            </w:r>
          </w:p>
        </w:tc>
        <w:tc>
          <w:tcPr>
            <w:tcW w:w="1036"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1169,91</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852</w:t>
            </w:r>
          </w:p>
        </w:tc>
        <w:tc>
          <w:tcPr>
            <w:tcW w:w="113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56</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13896,61</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537,62</w:t>
            </w:r>
          </w:p>
        </w:tc>
        <w:tc>
          <w:tcPr>
            <w:tcW w:w="1177"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14434,23</w:t>
            </w:r>
          </w:p>
        </w:tc>
        <w:tc>
          <w:tcPr>
            <w:tcW w:w="80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3477,20</w:t>
            </w:r>
          </w:p>
        </w:tc>
        <w:tc>
          <w:tcPr>
            <w:tcW w:w="891" w:type="dxa"/>
            <w:shd w:val="clear" w:color="auto" w:fill="auto"/>
            <w:vAlign w:val="center"/>
            <w:hideMark/>
          </w:tcPr>
          <w:p w:rsidR="00151ACF" w:rsidRPr="00606861" w:rsidRDefault="00151ACF" w:rsidP="00151ACF">
            <w:pPr>
              <w:suppressAutoHyphens w:val="0"/>
              <w:autoSpaceDN/>
              <w:spacing w:after="0" w:line="240" w:lineRule="auto"/>
              <w:jc w:val="center"/>
              <w:textAlignment w:val="auto"/>
              <w:rPr>
                <w:rFonts w:ascii="Times New Roman" w:eastAsia="Times New Roman" w:hAnsi="Times New Roman"/>
                <w:b/>
                <w:bCs/>
                <w:sz w:val="18"/>
                <w:szCs w:val="18"/>
                <w:lang w:eastAsia="lv-LV"/>
              </w:rPr>
            </w:pPr>
            <w:r w:rsidRPr="00606861">
              <w:rPr>
                <w:rFonts w:ascii="Times New Roman" w:eastAsia="Times New Roman" w:hAnsi="Times New Roman"/>
                <w:b/>
                <w:bCs/>
                <w:sz w:val="18"/>
                <w:szCs w:val="18"/>
                <w:lang w:eastAsia="lv-LV"/>
              </w:rPr>
              <w:t>17911,43</w:t>
            </w:r>
          </w:p>
        </w:tc>
      </w:tr>
    </w:tbl>
    <w:p w:rsidR="0083454A" w:rsidRPr="00606861" w:rsidRDefault="0083454A" w:rsidP="00996653">
      <w:pPr>
        <w:suppressAutoHyphens w:val="0"/>
        <w:autoSpaceDN/>
        <w:spacing w:after="0" w:line="240" w:lineRule="auto"/>
        <w:textAlignment w:val="auto"/>
        <w:rPr>
          <w:rFonts w:ascii="Times New Roman" w:hAnsi="Times New Roman"/>
          <w:sz w:val="24"/>
          <w:szCs w:val="24"/>
        </w:rPr>
      </w:pPr>
    </w:p>
    <w:p w:rsidR="00AF327E" w:rsidRPr="00606861" w:rsidRDefault="00263A90" w:rsidP="00263A90">
      <w:pPr>
        <w:suppressAutoHyphens w:val="0"/>
        <w:autoSpaceDN/>
        <w:spacing w:after="0" w:line="240" w:lineRule="auto"/>
        <w:jc w:val="both"/>
        <w:textAlignment w:val="auto"/>
        <w:rPr>
          <w:rFonts w:ascii="Times New Roman" w:hAnsi="Times New Roman"/>
          <w:sz w:val="24"/>
          <w:szCs w:val="24"/>
        </w:rPr>
      </w:pPr>
      <w:r w:rsidRPr="00606861">
        <w:rPr>
          <w:rFonts w:ascii="Times New Roman" w:hAnsi="Times New Roman"/>
          <w:sz w:val="24"/>
          <w:szCs w:val="24"/>
        </w:rPr>
        <w:t xml:space="preserve">Papildu informācija: </w:t>
      </w:r>
    </w:p>
    <w:p w:rsidR="00151ACF" w:rsidRPr="00606861" w:rsidRDefault="00263A90" w:rsidP="00263A90">
      <w:pPr>
        <w:suppressAutoHyphens w:val="0"/>
        <w:autoSpaceDN/>
        <w:spacing w:after="0" w:line="240" w:lineRule="auto"/>
        <w:jc w:val="both"/>
        <w:textAlignment w:val="auto"/>
        <w:rPr>
          <w:rFonts w:ascii="Times New Roman" w:hAnsi="Times New Roman"/>
          <w:sz w:val="24"/>
          <w:szCs w:val="24"/>
        </w:rPr>
      </w:pPr>
      <w:r w:rsidRPr="00606861">
        <w:rPr>
          <w:rFonts w:ascii="Times New Roman" w:hAnsi="Times New Roman"/>
          <w:sz w:val="24"/>
          <w:szCs w:val="24"/>
        </w:rPr>
        <w:t xml:space="preserve">Valsts robežsardze </w:t>
      </w:r>
      <w:r w:rsidR="00AF327E" w:rsidRPr="00606861">
        <w:rPr>
          <w:rFonts w:ascii="Times New Roman" w:hAnsi="Times New Roman"/>
          <w:sz w:val="24"/>
          <w:szCs w:val="24"/>
        </w:rPr>
        <w:t xml:space="preserve">norāda, ka </w:t>
      </w:r>
      <w:r w:rsidRPr="00606861">
        <w:rPr>
          <w:rFonts w:ascii="Times New Roman" w:hAnsi="Times New Roman"/>
          <w:sz w:val="24"/>
          <w:szCs w:val="24"/>
        </w:rPr>
        <w:t>pamatojoties uz Iekšlietu ministrijas sistēmas iestāžu un Ieslodzījuma vietu pārvaldes amatpersonu ar speciālajām dienesta pakāpēm dienesta gaitas likuma (turpmāk – DGL) 3.panta otro daļu uz amatpersonām ar speciālajām dienesta pakāpēm neattiecas Darba likuma 136.panta piektajā daļā un 148.panta pirmajā daļā noteiktais. Virsstundu darbs Valsts robežsardzei tiek organizēts pamatojoties uz DGL 28. un 29.pantu.</w:t>
      </w:r>
    </w:p>
    <w:p w:rsidR="00151ACF" w:rsidRPr="00606861" w:rsidRDefault="00151ACF" w:rsidP="00263A90">
      <w:pPr>
        <w:suppressAutoHyphens w:val="0"/>
        <w:autoSpaceDN/>
        <w:spacing w:after="0" w:line="240" w:lineRule="auto"/>
        <w:jc w:val="both"/>
        <w:textAlignment w:val="auto"/>
        <w:rPr>
          <w:rFonts w:ascii="Times New Roman" w:hAnsi="Times New Roman"/>
          <w:sz w:val="24"/>
          <w:szCs w:val="24"/>
        </w:rPr>
      </w:pPr>
    </w:p>
    <w:p w:rsidR="00151ACF" w:rsidRPr="00606861" w:rsidRDefault="00151ACF" w:rsidP="00996653">
      <w:pPr>
        <w:suppressAutoHyphens w:val="0"/>
        <w:autoSpaceDN/>
        <w:spacing w:after="0" w:line="240" w:lineRule="auto"/>
        <w:textAlignment w:val="auto"/>
        <w:rPr>
          <w:rFonts w:ascii="Times New Roman" w:hAnsi="Times New Roman"/>
          <w:sz w:val="24"/>
          <w:szCs w:val="24"/>
        </w:rPr>
      </w:pPr>
    </w:p>
    <w:p w:rsidR="00B769EA" w:rsidRPr="00606861" w:rsidRDefault="00B769EA" w:rsidP="00996653">
      <w:pPr>
        <w:suppressAutoHyphens w:val="0"/>
        <w:autoSpaceDN/>
        <w:spacing w:after="0" w:line="240" w:lineRule="auto"/>
        <w:textAlignment w:val="auto"/>
        <w:rPr>
          <w:rFonts w:ascii="Times New Roman" w:hAnsi="Times New Roman"/>
          <w:sz w:val="24"/>
          <w:szCs w:val="24"/>
        </w:rPr>
      </w:pPr>
    </w:p>
    <w:p w:rsidR="00744F79" w:rsidRPr="00606861" w:rsidRDefault="00744F79" w:rsidP="00996653">
      <w:pPr>
        <w:tabs>
          <w:tab w:val="left" w:pos="5954"/>
        </w:tabs>
        <w:spacing w:after="0" w:line="240" w:lineRule="auto"/>
        <w:rPr>
          <w:rFonts w:ascii="Times New Roman" w:hAnsi="Times New Roman"/>
          <w:sz w:val="28"/>
          <w:szCs w:val="28"/>
        </w:rPr>
      </w:pPr>
      <w:r w:rsidRPr="00606861">
        <w:rPr>
          <w:rFonts w:ascii="Times New Roman" w:hAnsi="Times New Roman"/>
          <w:sz w:val="28"/>
          <w:szCs w:val="28"/>
        </w:rPr>
        <w:t>Iekšlietu ministrs</w:t>
      </w:r>
      <w:r w:rsidRPr="00606861">
        <w:rPr>
          <w:rFonts w:ascii="Times New Roman" w:hAnsi="Times New Roman"/>
          <w:sz w:val="28"/>
          <w:szCs w:val="28"/>
        </w:rPr>
        <w:tab/>
      </w:r>
      <w:r w:rsidRPr="00606861">
        <w:rPr>
          <w:rFonts w:ascii="Times New Roman" w:hAnsi="Times New Roman"/>
          <w:sz w:val="28"/>
          <w:szCs w:val="28"/>
        </w:rPr>
        <w:tab/>
        <w:t>Rihards Kozlovskis</w:t>
      </w:r>
    </w:p>
    <w:p w:rsidR="00744F79" w:rsidRPr="00606861" w:rsidRDefault="00744F79" w:rsidP="00996653">
      <w:pPr>
        <w:spacing w:after="0" w:line="240" w:lineRule="auto"/>
        <w:rPr>
          <w:rFonts w:ascii="Times New Roman" w:hAnsi="Times New Roman"/>
          <w:sz w:val="28"/>
          <w:szCs w:val="28"/>
        </w:rPr>
      </w:pPr>
    </w:p>
    <w:p w:rsidR="00744F79" w:rsidRPr="00606861" w:rsidRDefault="00744F79" w:rsidP="00996653">
      <w:pPr>
        <w:spacing w:after="0" w:line="240" w:lineRule="auto"/>
        <w:rPr>
          <w:rFonts w:ascii="Times New Roman" w:hAnsi="Times New Roman"/>
          <w:sz w:val="28"/>
          <w:szCs w:val="28"/>
        </w:rPr>
      </w:pPr>
    </w:p>
    <w:p w:rsidR="00744F79" w:rsidRPr="00606861" w:rsidRDefault="00744F79" w:rsidP="00996653">
      <w:pPr>
        <w:pStyle w:val="naisf"/>
        <w:tabs>
          <w:tab w:val="left" w:pos="5954"/>
        </w:tabs>
        <w:spacing w:before="0" w:beforeAutospacing="0" w:after="0" w:afterAutospacing="0"/>
        <w:rPr>
          <w:sz w:val="28"/>
          <w:szCs w:val="28"/>
        </w:rPr>
      </w:pPr>
      <w:r w:rsidRPr="00606861">
        <w:rPr>
          <w:sz w:val="28"/>
          <w:szCs w:val="28"/>
        </w:rPr>
        <w:t>Vīza: valsts sekretārs</w:t>
      </w:r>
      <w:r w:rsidRPr="00606861">
        <w:rPr>
          <w:sz w:val="28"/>
          <w:szCs w:val="28"/>
        </w:rPr>
        <w:tab/>
      </w:r>
      <w:r w:rsidRPr="00606861">
        <w:rPr>
          <w:sz w:val="28"/>
          <w:szCs w:val="28"/>
        </w:rPr>
        <w:tab/>
        <w:t>Dimitrijs Trofimovs</w:t>
      </w:r>
    </w:p>
    <w:p w:rsidR="00665917" w:rsidRPr="00606861" w:rsidRDefault="00665917" w:rsidP="00996653">
      <w:pPr>
        <w:suppressAutoHyphens w:val="0"/>
        <w:autoSpaceDN/>
        <w:spacing w:after="0" w:line="240" w:lineRule="auto"/>
        <w:textAlignment w:val="auto"/>
        <w:rPr>
          <w:rFonts w:ascii="Times New Roman" w:hAnsi="Times New Roman"/>
          <w:sz w:val="24"/>
          <w:szCs w:val="24"/>
        </w:rPr>
      </w:pPr>
    </w:p>
    <w:p w:rsidR="00665917" w:rsidRPr="00606861" w:rsidRDefault="00665917" w:rsidP="00996653">
      <w:pPr>
        <w:suppressAutoHyphens w:val="0"/>
        <w:autoSpaceDN/>
        <w:spacing w:after="0" w:line="240" w:lineRule="auto"/>
        <w:textAlignment w:val="auto"/>
        <w:rPr>
          <w:rFonts w:ascii="Times New Roman" w:hAnsi="Times New Roman"/>
          <w:sz w:val="24"/>
          <w:szCs w:val="24"/>
        </w:rPr>
      </w:pPr>
    </w:p>
    <w:p w:rsidR="00100E4C" w:rsidRPr="00606861" w:rsidRDefault="00100E4C"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96653">
      <w:pPr>
        <w:suppressAutoHyphens w:val="0"/>
        <w:autoSpaceDN/>
        <w:spacing w:after="0" w:line="240" w:lineRule="auto"/>
        <w:textAlignment w:val="auto"/>
        <w:rPr>
          <w:rFonts w:ascii="Times New Roman" w:hAnsi="Times New Roman"/>
          <w:sz w:val="20"/>
          <w:szCs w:val="20"/>
        </w:rPr>
      </w:pPr>
    </w:p>
    <w:p w:rsidR="006577BF" w:rsidRPr="00606861" w:rsidRDefault="006577BF" w:rsidP="00996653">
      <w:pPr>
        <w:suppressAutoHyphens w:val="0"/>
        <w:autoSpaceDN/>
        <w:spacing w:after="0" w:line="240" w:lineRule="auto"/>
        <w:textAlignment w:val="auto"/>
        <w:rPr>
          <w:rFonts w:ascii="Times New Roman" w:hAnsi="Times New Roman"/>
          <w:sz w:val="20"/>
          <w:szCs w:val="20"/>
        </w:rPr>
      </w:pPr>
    </w:p>
    <w:p w:rsidR="00CB0FFF" w:rsidRPr="00606861" w:rsidRDefault="00CB0FFF" w:rsidP="00996653">
      <w:pPr>
        <w:suppressAutoHyphens w:val="0"/>
        <w:autoSpaceDN/>
        <w:spacing w:after="0" w:line="240" w:lineRule="auto"/>
        <w:textAlignment w:val="auto"/>
        <w:rPr>
          <w:rFonts w:ascii="Times New Roman" w:hAnsi="Times New Roman"/>
          <w:sz w:val="20"/>
          <w:szCs w:val="20"/>
        </w:rPr>
      </w:pPr>
    </w:p>
    <w:p w:rsidR="006577BF" w:rsidRPr="00606861" w:rsidRDefault="006577BF"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7675A9" w:rsidRPr="00606861" w:rsidRDefault="007675A9" w:rsidP="007675A9">
      <w:pPr>
        <w:suppressAutoHyphens w:val="0"/>
        <w:autoSpaceDN/>
        <w:spacing w:after="0" w:line="240" w:lineRule="auto"/>
        <w:textAlignment w:val="auto"/>
        <w:rPr>
          <w:rFonts w:ascii="Times New Roman" w:hAnsi="Times New Roman"/>
          <w:sz w:val="20"/>
          <w:szCs w:val="20"/>
        </w:rPr>
      </w:pPr>
      <w:r w:rsidRPr="00606861">
        <w:rPr>
          <w:rFonts w:ascii="Times New Roman" w:hAnsi="Times New Roman"/>
          <w:sz w:val="20"/>
          <w:szCs w:val="20"/>
        </w:rPr>
        <w:t>S.Apine, 67075857</w:t>
      </w:r>
    </w:p>
    <w:p w:rsidR="009A0E43" w:rsidRPr="00606861" w:rsidRDefault="00674D04" w:rsidP="00996653">
      <w:pPr>
        <w:suppressAutoHyphens w:val="0"/>
        <w:autoSpaceDN/>
        <w:spacing w:after="0" w:line="240" w:lineRule="auto"/>
        <w:textAlignment w:val="auto"/>
        <w:rPr>
          <w:rFonts w:ascii="Times New Roman" w:hAnsi="Times New Roman"/>
          <w:sz w:val="20"/>
          <w:szCs w:val="20"/>
        </w:rPr>
      </w:pPr>
      <w:hyperlink r:id="rId8" w:history="1">
        <w:r w:rsidR="007675A9" w:rsidRPr="00606861">
          <w:rPr>
            <w:rStyle w:val="Hyperlink"/>
            <w:rFonts w:ascii="Times New Roman" w:hAnsi="Times New Roman"/>
            <w:color w:val="auto"/>
            <w:sz w:val="20"/>
            <w:szCs w:val="20"/>
          </w:rPr>
          <w:t>sandra.apine@vugd.gov.lv</w:t>
        </w:r>
      </w:hyperlink>
      <w:r w:rsidR="007675A9" w:rsidRPr="00606861">
        <w:rPr>
          <w:rFonts w:ascii="Times New Roman" w:hAnsi="Times New Roman"/>
          <w:sz w:val="20"/>
          <w:szCs w:val="20"/>
        </w:rPr>
        <w:t xml:space="preserve"> </w:t>
      </w:r>
    </w:p>
    <w:p w:rsidR="009A0E43" w:rsidRPr="00606861" w:rsidRDefault="009A0E43" w:rsidP="00996653">
      <w:pPr>
        <w:suppressAutoHyphens w:val="0"/>
        <w:autoSpaceDN/>
        <w:spacing w:after="0" w:line="240" w:lineRule="auto"/>
        <w:textAlignment w:val="auto"/>
        <w:rPr>
          <w:rFonts w:ascii="Times New Roman" w:hAnsi="Times New Roman"/>
          <w:sz w:val="20"/>
          <w:szCs w:val="20"/>
        </w:rPr>
      </w:pPr>
    </w:p>
    <w:p w:rsidR="00922F92" w:rsidRPr="00606861" w:rsidRDefault="00922F92" w:rsidP="00922F92">
      <w:pPr>
        <w:suppressAutoHyphens w:val="0"/>
        <w:autoSpaceDN/>
        <w:spacing w:after="0" w:line="240" w:lineRule="auto"/>
        <w:textAlignment w:val="auto"/>
        <w:rPr>
          <w:rFonts w:ascii="Times New Roman" w:hAnsi="Times New Roman"/>
          <w:sz w:val="20"/>
          <w:szCs w:val="20"/>
        </w:rPr>
      </w:pPr>
      <w:r w:rsidRPr="00606861">
        <w:rPr>
          <w:rFonts w:ascii="Times New Roman" w:hAnsi="Times New Roman"/>
          <w:sz w:val="20"/>
          <w:szCs w:val="20"/>
        </w:rPr>
        <w:t>J.Ivanova, 67075674</w:t>
      </w:r>
    </w:p>
    <w:p w:rsidR="009A0E43" w:rsidRPr="003340C2" w:rsidRDefault="00674D04" w:rsidP="00922F92">
      <w:pPr>
        <w:suppressAutoHyphens w:val="0"/>
        <w:autoSpaceDN/>
        <w:spacing w:after="0" w:line="240" w:lineRule="auto"/>
        <w:textAlignment w:val="auto"/>
        <w:rPr>
          <w:rFonts w:ascii="Times New Roman" w:hAnsi="Times New Roman"/>
          <w:sz w:val="20"/>
          <w:szCs w:val="20"/>
        </w:rPr>
      </w:pPr>
      <w:hyperlink r:id="rId9" w:history="1">
        <w:r w:rsidR="00922F92" w:rsidRPr="00606861">
          <w:rPr>
            <w:rStyle w:val="Hyperlink"/>
            <w:rFonts w:ascii="Times New Roman" w:hAnsi="Times New Roman"/>
            <w:color w:val="auto"/>
            <w:sz w:val="20"/>
            <w:szCs w:val="20"/>
          </w:rPr>
          <w:t>jelena.ivanova@rs.gov.lv</w:t>
        </w:r>
      </w:hyperlink>
      <w:r w:rsidR="00922F92" w:rsidRPr="003340C2">
        <w:rPr>
          <w:rFonts w:ascii="Times New Roman" w:hAnsi="Times New Roman"/>
          <w:sz w:val="20"/>
          <w:szCs w:val="20"/>
        </w:rPr>
        <w:t xml:space="preserve"> </w:t>
      </w:r>
    </w:p>
    <w:sectPr w:rsidR="009A0E43" w:rsidRPr="003340C2" w:rsidSect="000658C2">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04" w:rsidRDefault="00674D04" w:rsidP="00561AF7">
      <w:pPr>
        <w:spacing w:after="0" w:line="240" w:lineRule="auto"/>
      </w:pPr>
      <w:r>
        <w:separator/>
      </w:r>
    </w:p>
  </w:endnote>
  <w:endnote w:type="continuationSeparator" w:id="0">
    <w:p w:rsidR="00674D04" w:rsidRDefault="00674D04" w:rsidP="0056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61" w:rsidRDefault="0060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73" w:rsidRPr="00040273" w:rsidRDefault="00040273">
    <w:pPr>
      <w:pStyle w:val="Footer"/>
      <w:rPr>
        <w:rFonts w:ascii="Times New Roman" w:hAnsi="Times New Roman"/>
        <w:sz w:val="20"/>
        <w:szCs w:val="20"/>
      </w:rPr>
    </w:pPr>
    <w:r w:rsidRPr="00DE2B5C">
      <w:rPr>
        <w:rFonts w:ascii="Times New Roman" w:hAnsi="Times New Roman"/>
        <w:sz w:val="20"/>
        <w:szCs w:val="20"/>
      </w:rPr>
      <w:fldChar w:fldCharType="begin"/>
    </w:r>
    <w:r w:rsidRPr="00DE2B5C">
      <w:rPr>
        <w:rFonts w:ascii="Times New Roman" w:hAnsi="Times New Roman"/>
        <w:sz w:val="20"/>
        <w:szCs w:val="20"/>
      </w:rPr>
      <w:instrText xml:space="preserve"> FILENAME   \* MERGEFORMAT </w:instrText>
    </w:r>
    <w:r w:rsidRPr="00DE2B5C">
      <w:rPr>
        <w:rFonts w:ascii="Times New Roman" w:hAnsi="Times New Roman"/>
        <w:sz w:val="20"/>
        <w:szCs w:val="20"/>
      </w:rPr>
      <w:fldChar w:fldCharType="separate"/>
    </w:r>
    <w:r w:rsidR="00606861">
      <w:rPr>
        <w:rFonts w:ascii="Times New Roman" w:hAnsi="Times New Roman"/>
        <w:noProof/>
        <w:sz w:val="20"/>
        <w:szCs w:val="20"/>
      </w:rPr>
      <w:t>IEManotp6_031018_uguns_IEM</w:t>
    </w:r>
    <w:r w:rsidRPr="00DE2B5C">
      <w:rPr>
        <w:rFonts w:ascii="Times New Roman" w:hAnsi="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D3" w:rsidRPr="00DE2B5C" w:rsidRDefault="00794FD3">
    <w:pPr>
      <w:pStyle w:val="Footer"/>
      <w:rPr>
        <w:rFonts w:ascii="Times New Roman" w:hAnsi="Times New Roman"/>
        <w:sz w:val="20"/>
        <w:szCs w:val="20"/>
      </w:rPr>
    </w:pPr>
    <w:r w:rsidRPr="00DE2B5C">
      <w:rPr>
        <w:rFonts w:ascii="Times New Roman" w:hAnsi="Times New Roman"/>
        <w:sz w:val="20"/>
        <w:szCs w:val="20"/>
      </w:rPr>
      <w:fldChar w:fldCharType="begin"/>
    </w:r>
    <w:r w:rsidRPr="00DE2B5C">
      <w:rPr>
        <w:rFonts w:ascii="Times New Roman" w:hAnsi="Times New Roman"/>
        <w:sz w:val="20"/>
        <w:szCs w:val="20"/>
      </w:rPr>
      <w:instrText xml:space="preserve"> FILENAME   \* MERGEFORMAT </w:instrText>
    </w:r>
    <w:r w:rsidRPr="00DE2B5C">
      <w:rPr>
        <w:rFonts w:ascii="Times New Roman" w:hAnsi="Times New Roman"/>
        <w:sz w:val="20"/>
        <w:szCs w:val="20"/>
      </w:rPr>
      <w:fldChar w:fldCharType="separate"/>
    </w:r>
    <w:r w:rsidR="00606861">
      <w:rPr>
        <w:rFonts w:ascii="Times New Roman" w:hAnsi="Times New Roman"/>
        <w:noProof/>
        <w:sz w:val="20"/>
        <w:szCs w:val="20"/>
      </w:rPr>
      <w:t>IEManotp6_031018_uguns_IEM</w:t>
    </w:r>
    <w:r w:rsidRPr="00DE2B5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04" w:rsidRDefault="00674D04" w:rsidP="00561AF7">
      <w:pPr>
        <w:spacing w:after="0" w:line="240" w:lineRule="auto"/>
      </w:pPr>
      <w:r>
        <w:separator/>
      </w:r>
    </w:p>
  </w:footnote>
  <w:footnote w:type="continuationSeparator" w:id="0">
    <w:p w:rsidR="00674D04" w:rsidRDefault="00674D04" w:rsidP="0056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61" w:rsidRDefault="0060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98992"/>
      <w:docPartObj>
        <w:docPartGallery w:val="Page Numbers (Top of Page)"/>
        <w:docPartUnique/>
      </w:docPartObj>
    </w:sdtPr>
    <w:sdtEndPr>
      <w:rPr>
        <w:rFonts w:ascii="Times New Roman" w:hAnsi="Times New Roman"/>
        <w:sz w:val="24"/>
        <w:szCs w:val="24"/>
      </w:rPr>
    </w:sdtEndPr>
    <w:sdtContent>
      <w:p w:rsidR="007747C4" w:rsidRPr="000249AE" w:rsidRDefault="007747C4">
        <w:pPr>
          <w:pStyle w:val="Header"/>
          <w:jc w:val="center"/>
          <w:rPr>
            <w:rFonts w:ascii="Times New Roman" w:hAnsi="Times New Roman"/>
            <w:sz w:val="24"/>
            <w:szCs w:val="24"/>
          </w:rPr>
        </w:pPr>
        <w:r w:rsidRPr="000249AE">
          <w:rPr>
            <w:rFonts w:ascii="Times New Roman" w:hAnsi="Times New Roman"/>
            <w:sz w:val="24"/>
            <w:szCs w:val="24"/>
          </w:rPr>
          <w:fldChar w:fldCharType="begin"/>
        </w:r>
        <w:r w:rsidRPr="000249AE">
          <w:rPr>
            <w:rFonts w:ascii="Times New Roman" w:hAnsi="Times New Roman"/>
            <w:sz w:val="24"/>
            <w:szCs w:val="24"/>
          </w:rPr>
          <w:instrText>PAGE   \* MERGEFORMAT</w:instrText>
        </w:r>
        <w:r w:rsidRPr="000249AE">
          <w:rPr>
            <w:rFonts w:ascii="Times New Roman" w:hAnsi="Times New Roman"/>
            <w:sz w:val="24"/>
            <w:szCs w:val="24"/>
          </w:rPr>
          <w:fldChar w:fldCharType="separate"/>
        </w:r>
        <w:r w:rsidR="00606861">
          <w:rPr>
            <w:rFonts w:ascii="Times New Roman" w:hAnsi="Times New Roman"/>
            <w:noProof/>
            <w:sz w:val="24"/>
            <w:szCs w:val="24"/>
          </w:rPr>
          <w:t>2</w:t>
        </w:r>
        <w:r w:rsidRPr="000249AE">
          <w:rPr>
            <w:rFonts w:ascii="Times New Roman" w:hAnsi="Times New Roman"/>
            <w:sz w:val="24"/>
            <w:szCs w:val="24"/>
          </w:rPr>
          <w:fldChar w:fldCharType="end"/>
        </w:r>
      </w:p>
    </w:sdtContent>
  </w:sdt>
  <w:p w:rsidR="007747C4" w:rsidRDefault="00774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61" w:rsidRDefault="0060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0018"/>
    <w:multiLevelType w:val="hybridMultilevel"/>
    <w:tmpl w:val="990E4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C037AC"/>
    <w:multiLevelType w:val="hybridMultilevel"/>
    <w:tmpl w:val="1E7CC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54015B"/>
    <w:multiLevelType w:val="hybridMultilevel"/>
    <w:tmpl w:val="16C4C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7"/>
    <w:rsid w:val="00004B8E"/>
    <w:rsid w:val="0001242F"/>
    <w:rsid w:val="00024802"/>
    <w:rsid w:val="000249AE"/>
    <w:rsid w:val="00025CC5"/>
    <w:rsid w:val="000268D5"/>
    <w:rsid w:val="00034E9E"/>
    <w:rsid w:val="00040273"/>
    <w:rsid w:val="00043026"/>
    <w:rsid w:val="00043551"/>
    <w:rsid w:val="0004590A"/>
    <w:rsid w:val="000520FE"/>
    <w:rsid w:val="0005231C"/>
    <w:rsid w:val="000601DA"/>
    <w:rsid w:val="000658C2"/>
    <w:rsid w:val="00073089"/>
    <w:rsid w:val="00073235"/>
    <w:rsid w:val="000769A0"/>
    <w:rsid w:val="000838CE"/>
    <w:rsid w:val="00084B3E"/>
    <w:rsid w:val="000949FB"/>
    <w:rsid w:val="00095697"/>
    <w:rsid w:val="00097E14"/>
    <w:rsid w:val="000B74F8"/>
    <w:rsid w:val="000C0E82"/>
    <w:rsid w:val="000C3A00"/>
    <w:rsid w:val="000C6ED4"/>
    <w:rsid w:val="000E059D"/>
    <w:rsid w:val="000F5236"/>
    <w:rsid w:val="000F648D"/>
    <w:rsid w:val="00100E4C"/>
    <w:rsid w:val="00107126"/>
    <w:rsid w:val="00107540"/>
    <w:rsid w:val="00107760"/>
    <w:rsid w:val="00111816"/>
    <w:rsid w:val="00115CCC"/>
    <w:rsid w:val="00121924"/>
    <w:rsid w:val="00121B07"/>
    <w:rsid w:val="00124730"/>
    <w:rsid w:val="00130282"/>
    <w:rsid w:val="00135C74"/>
    <w:rsid w:val="00136223"/>
    <w:rsid w:val="00136ABF"/>
    <w:rsid w:val="00151235"/>
    <w:rsid w:val="00151ACF"/>
    <w:rsid w:val="001528A0"/>
    <w:rsid w:val="00152987"/>
    <w:rsid w:val="001530F0"/>
    <w:rsid w:val="00171C1F"/>
    <w:rsid w:val="001844B9"/>
    <w:rsid w:val="001859BA"/>
    <w:rsid w:val="001A0F5D"/>
    <w:rsid w:val="001A1312"/>
    <w:rsid w:val="001B0D7D"/>
    <w:rsid w:val="001C2EF6"/>
    <w:rsid w:val="001C6B65"/>
    <w:rsid w:val="001D2729"/>
    <w:rsid w:val="001E6D07"/>
    <w:rsid w:val="001F3E0F"/>
    <w:rsid w:val="00204BA4"/>
    <w:rsid w:val="00207A87"/>
    <w:rsid w:val="00210FA6"/>
    <w:rsid w:val="00223A68"/>
    <w:rsid w:val="00223DF5"/>
    <w:rsid w:val="00223E5A"/>
    <w:rsid w:val="00227D2E"/>
    <w:rsid w:val="00230E05"/>
    <w:rsid w:val="002441E2"/>
    <w:rsid w:val="00245EF9"/>
    <w:rsid w:val="0025187F"/>
    <w:rsid w:val="00252938"/>
    <w:rsid w:val="00262602"/>
    <w:rsid w:val="00263A90"/>
    <w:rsid w:val="0027106A"/>
    <w:rsid w:val="002836A0"/>
    <w:rsid w:val="002917BE"/>
    <w:rsid w:val="00293417"/>
    <w:rsid w:val="002A1C6B"/>
    <w:rsid w:val="002A3B9A"/>
    <w:rsid w:val="002A3BD5"/>
    <w:rsid w:val="002A5B36"/>
    <w:rsid w:val="002A79A6"/>
    <w:rsid w:val="002A7BC8"/>
    <w:rsid w:val="002B274D"/>
    <w:rsid w:val="002B701B"/>
    <w:rsid w:val="002D31B1"/>
    <w:rsid w:val="002E469D"/>
    <w:rsid w:val="00301289"/>
    <w:rsid w:val="00302652"/>
    <w:rsid w:val="00302E8C"/>
    <w:rsid w:val="0030481C"/>
    <w:rsid w:val="00304D7C"/>
    <w:rsid w:val="00305105"/>
    <w:rsid w:val="00312C50"/>
    <w:rsid w:val="0032219F"/>
    <w:rsid w:val="003231B6"/>
    <w:rsid w:val="00326463"/>
    <w:rsid w:val="003340C2"/>
    <w:rsid w:val="0033733C"/>
    <w:rsid w:val="00343378"/>
    <w:rsid w:val="00344060"/>
    <w:rsid w:val="00367779"/>
    <w:rsid w:val="00371A66"/>
    <w:rsid w:val="003737C5"/>
    <w:rsid w:val="00375D7D"/>
    <w:rsid w:val="003816E0"/>
    <w:rsid w:val="00392943"/>
    <w:rsid w:val="00393C93"/>
    <w:rsid w:val="00395C5F"/>
    <w:rsid w:val="003A01EA"/>
    <w:rsid w:val="003A301A"/>
    <w:rsid w:val="003A4A3B"/>
    <w:rsid w:val="003A55B2"/>
    <w:rsid w:val="003C1870"/>
    <w:rsid w:val="003C2739"/>
    <w:rsid w:val="003D29CA"/>
    <w:rsid w:val="003D331F"/>
    <w:rsid w:val="003E1838"/>
    <w:rsid w:val="003F0E42"/>
    <w:rsid w:val="003F48AE"/>
    <w:rsid w:val="003F6BEB"/>
    <w:rsid w:val="00404257"/>
    <w:rsid w:val="0040446F"/>
    <w:rsid w:val="00405B41"/>
    <w:rsid w:val="00405EC1"/>
    <w:rsid w:val="004101CE"/>
    <w:rsid w:val="0044705A"/>
    <w:rsid w:val="00452EE4"/>
    <w:rsid w:val="00462F8A"/>
    <w:rsid w:val="004723E7"/>
    <w:rsid w:val="004818E7"/>
    <w:rsid w:val="00484CA4"/>
    <w:rsid w:val="00486076"/>
    <w:rsid w:val="004865A4"/>
    <w:rsid w:val="00486AE4"/>
    <w:rsid w:val="0049348B"/>
    <w:rsid w:val="0049496D"/>
    <w:rsid w:val="004A376B"/>
    <w:rsid w:val="004C437B"/>
    <w:rsid w:val="004C673C"/>
    <w:rsid w:val="004D36BA"/>
    <w:rsid w:val="004E5E17"/>
    <w:rsid w:val="004F4783"/>
    <w:rsid w:val="00503DE0"/>
    <w:rsid w:val="005134F0"/>
    <w:rsid w:val="00515842"/>
    <w:rsid w:val="00516D66"/>
    <w:rsid w:val="005273FB"/>
    <w:rsid w:val="00534845"/>
    <w:rsid w:val="005376F5"/>
    <w:rsid w:val="00550DEF"/>
    <w:rsid w:val="0055181E"/>
    <w:rsid w:val="005527FF"/>
    <w:rsid w:val="005543BF"/>
    <w:rsid w:val="005551D5"/>
    <w:rsid w:val="00555863"/>
    <w:rsid w:val="00561AF7"/>
    <w:rsid w:val="00564452"/>
    <w:rsid w:val="005906A0"/>
    <w:rsid w:val="00590B52"/>
    <w:rsid w:val="00593C3B"/>
    <w:rsid w:val="00595B6E"/>
    <w:rsid w:val="00595EAE"/>
    <w:rsid w:val="005A17F5"/>
    <w:rsid w:val="005A4BDB"/>
    <w:rsid w:val="005C1BD4"/>
    <w:rsid w:val="005D4C38"/>
    <w:rsid w:val="005D72B6"/>
    <w:rsid w:val="005E4F4C"/>
    <w:rsid w:val="0060054C"/>
    <w:rsid w:val="00601E46"/>
    <w:rsid w:val="0060504C"/>
    <w:rsid w:val="00606861"/>
    <w:rsid w:val="00610150"/>
    <w:rsid w:val="0061207C"/>
    <w:rsid w:val="00631C90"/>
    <w:rsid w:val="00640378"/>
    <w:rsid w:val="00642BB6"/>
    <w:rsid w:val="00655B35"/>
    <w:rsid w:val="006577BF"/>
    <w:rsid w:val="0066104F"/>
    <w:rsid w:val="00664C37"/>
    <w:rsid w:val="00665231"/>
    <w:rsid w:val="00665917"/>
    <w:rsid w:val="006717DC"/>
    <w:rsid w:val="00674D04"/>
    <w:rsid w:val="00677F90"/>
    <w:rsid w:val="00690C21"/>
    <w:rsid w:val="006A259A"/>
    <w:rsid w:val="006A4A83"/>
    <w:rsid w:val="006B3620"/>
    <w:rsid w:val="006B5743"/>
    <w:rsid w:val="006C1577"/>
    <w:rsid w:val="006D008A"/>
    <w:rsid w:val="006D2932"/>
    <w:rsid w:val="006D340B"/>
    <w:rsid w:val="006D7BB3"/>
    <w:rsid w:val="00707631"/>
    <w:rsid w:val="0071484A"/>
    <w:rsid w:val="007169F8"/>
    <w:rsid w:val="00723429"/>
    <w:rsid w:val="007311C2"/>
    <w:rsid w:val="00733F4B"/>
    <w:rsid w:val="00736509"/>
    <w:rsid w:val="00736730"/>
    <w:rsid w:val="00737B3F"/>
    <w:rsid w:val="00740A71"/>
    <w:rsid w:val="007429BE"/>
    <w:rsid w:val="00743072"/>
    <w:rsid w:val="00744F79"/>
    <w:rsid w:val="00747675"/>
    <w:rsid w:val="00764352"/>
    <w:rsid w:val="007675A9"/>
    <w:rsid w:val="00770D43"/>
    <w:rsid w:val="00770D85"/>
    <w:rsid w:val="007747C4"/>
    <w:rsid w:val="007775BD"/>
    <w:rsid w:val="007867C2"/>
    <w:rsid w:val="00794FD3"/>
    <w:rsid w:val="00795229"/>
    <w:rsid w:val="007968BB"/>
    <w:rsid w:val="00796D4A"/>
    <w:rsid w:val="007A7B55"/>
    <w:rsid w:val="007B090A"/>
    <w:rsid w:val="007D3086"/>
    <w:rsid w:val="007D527D"/>
    <w:rsid w:val="007E112B"/>
    <w:rsid w:val="007E3F67"/>
    <w:rsid w:val="007E457C"/>
    <w:rsid w:val="007E775E"/>
    <w:rsid w:val="007F07C8"/>
    <w:rsid w:val="007F19EF"/>
    <w:rsid w:val="007F3CB0"/>
    <w:rsid w:val="007F61B2"/>
    <w:rsid w:val="00807A77"/>
    <w:rsid w:val="0082162C"/>
    <w:rsid w:val="0082409D"/>
    <w:rsid w:val="008311FE"/>
    <w:rsid w:val="00831A4E"/>
    <w:rsid w:val="00831B98"/>
    <w:rsid w:val="0083454A"/>
    <w:rsid w:val="00851FA9"/>
    <w:rsid w:val="008554A5"/>
    <w:rsid w:val="00867390"/>
    <w:rsid w:val="0087318A"/>
    <w:rsid w:val="00874A37"/>
    <w:rsid w:val="00880A02"/>
    <w:rsid w:val="00881812"/>
    <w:rsid w:val="008822A3"/>
    <w:rsid w:val="00883FC6"/>
    <w:rsid w:val="008873FF"/>
    <w:rsid w:val="0088780C"/>
    <w:rsid w:val="008925D4"/>
    <w:rsid w:val="00893EE1"/>
    <w:rsid w:val="008A14AF"/>
    <w:rsid w:val="008A2834"/>
    <w:rsid w:val="008A5313"/>
    <w:rsid w:val="008A607E"/>
    <w:rsid w:val="008A7102"/>
    <w:rsid w:val="008B17B7"/>
    <w:rsid w:val="008B48E7"/>
    <w:rsid w:val="008C47C0"/>
    <w:rsid w:val="008C4DCE"/>
    <w:rsid w:val="008D04A2"/>
    <w:rsid w:val="008D1AB6"/>
    <w:rsid w:val="008E03F0"/>
    <w:rsid w:val="008F3365"/>
    <w:rsid w:val="008F41AC"/>
    <w:rsid w:val="008F47A9"/>
    <w:rsid w:val="008F762E"/>
    <w:rsid w:val="00902B19"/>
    <w:rsid w:val="00905606"/>
    <w:rsid w:val="00905725"/>
    <w:rsid w:val="009112DD"/>
    <w:rsid w:val="00922F92"/>
    <w:rsid w:val="00922FA4"/>
    <w:rsid w:val="00926F84"/>
    <w:rsid w:val="00940818"/>
    <w:rsid w:val="00947E42"/>
    <w:rsid w:val="00952098"/>
    <w:rsid w:val="00952C6F"/>
    <w:rsid w:val="00954DF7"/>
    <w:rsid w:val="00954F61"/>
    <w:rsid w:val="00965111"/>
    <w:rsid w:val="0097278C"/>
    <w:rsid w:val="009850DF"/>
    <w:rsid w:val="00996653"/>
    <w:rsid w:val="009A0E43"/>
    <w:rsid w:val="009B07C5"/>
    <w:rsid w:val="009B1BF2"/>
    <w:rsid w:val="009D2422"/>
    <w:rsid w:val="009D3B76"/>
    <w:rsid w:val="009F7D5C"/>
    <w:rsid w:val="009F7DB8"/>
    <w:rsid w:val="00A04E16"/>
    <w:rsid w:val="00A05008"/>
    <w:rsid w:val="00A06703"/>
    <w:rsid w:val="00A12C11"/>
    <w:rsid w:val="00A21917"/>
    <w:rsid w:val="00A21BC8"/>
    <w:rsid w:val="00A23C80"/>
    <w:rsid w:val="00A3149D"/>
    <w:rsid w:val="00A31839"/>
    <w:rsid w:val="00A3205D"/>
    <w:rsid w:val="00A32307"/>
    <w:rsid w:val="00A32B6A"/>
    <w:rsid w:val="00A32CE4"/>
    <w:rsid w:val="00A36956"/>
    <w:rsid w:val="00A50C75"/>
    <w:rsid w:val="00A52D8F"/>
    <w:rsid w:val="00A64AF9"/>
    <w:rsid w:val="00A7771D"/>
    <w:rsid w:val="00A80D48"/>
    <w:rsid w:val="00A833D2"/>
    <w:rsid w:val="00A8503A"/>
    <w:rsid w:val="00A9005C"/>
    <w:rsid w:val="00A92E6A"/>
    <w:rsid w:val="00A93B24"/>
    <w:rsid w:val="00A9645A"/>
    <w:rsid w:val="00AB4798"/>
    <w:rsid w:val="00AC14F8"/>
    <w:rsid w:val="00AD0474"/>
    <w:rsid w:val="00AD17A7"/>
    <w:rsid w:val="00AD49F7"/>
    <w:rsid w:val="00AD5725"/>
    <w:rsid w:val="00AE346D"/>
    <w:rsid w:val="00AF327E"/>
    <w:rsid w:val="00AF5AE7"/>
    <w:rsid w:val="00AF611C"/>
    <w:rsid w:val="00B01FD4"/>
    <w:rsid w:val="00B07106"/>
    <w:rsid w:val="00B07B60"/>
    <w:rsid w:val="00B15BE0"/>
    <w:rsid w:val="00B215AC"/>
    <w:rsid w:val="00B25864"/>
    <w:rsid w:val="00B3509C"/>
    <w:rsid w:val="00B3668B"/>
    <w:rsid w:val="00B51AEC"/>
    <w:rsid w:val="00B62640"/>
    <w:rsid w:val="00B654C4"/>
    <w:rsid w:val="00B6636C"/>
    <w:rsid w:val="00B74E1B"/>
    <w:rsid w:val="00B769EA"/>
    <w:rsid w:val="00B81763"/>
    <w:rsid w:val="00B84707"/>
    <w:rsid w:val="00B85756"/>
    <w:rsid w:val="00B86565"/>
    <w:rsid w:val="00B9095E"/>
    <w:rsid w:val="00B96442"/>
    <w:rsid w:val="00B96485"/>
    <w:rsid w:val="00BA1618"/>
    <w:rsid w:val="00BA67AD"/>
    <w:rsid w:val="00BC1190"/>
    <w:rsid w:val="00BC1C41"/>
    <w:rsid w:val="00BC4188"/>
    <w:rsid w:val="00BD007B"/>
    <w:rsid w:val="00BD723F"/>
    <w:rsid w:val="00BE26DC"/>
    <w:rsid w:val="00BF23E4"/>
    <w:rsid w:val="00C0283D"/>
    <w:rsid w:val="00C047D2"/>
    <w:rsid w:val="00C058C1"/>
    <w:rsid w:val="00C271FF"/>
    <w:rsid w:val="00C30A4B"/>
    <w:rsid w:val="00C31A94"/>
    <w:rsid w:val="00C34696"/>
    <w:rsid w:val="00C64C5E"/>
    <w:rsid w:val="00C67FA5"/>
    <w:rsid w:val="00C7107B"/>
    <w:rsid w:val="00C7486D"/>
    <w:rsid w:val="00C773A4"/>
    <w:rsid w:val="00C80955"/>
    <w:rsid w:val="00C83E74"/>
    <w:rsid w:val="00C850C3"/>
    <w:rsid w:val="00C90DEA"/>
    <w:rsid w:val="00CA16F4"/>
    <w:rsid w:val="00CA4D7E"/>
    <w:rsid w:val="00CB0FFF"/>
    <w:rsid w:val="00CB2DE0"/>
    <w:rsid w:val="00CC4EED"/>
    <w:rsid w:val="00CC7C3E"/>
    <w:rsid w:val="00CD7FD5"/>
    <w:rsid w:val="00D00ABF"/>
    <w:rsid w:val="00D1151A"/>
    <w:rsid w:val="00D13A3C"/>
    <w:rsid w:val="00D174CF"/>
    <w:rsid w:val="00D32C4E"/>
    <w:rsid w:val="00D42997"/>
    <w:rsid w:val="00D46B83"/>
    <w:rsid w:val="00D501F5"/>
    <w:rsid w:val="00D53A22"/>
    <w:rsid w:val="00D5419D"/>
    <w:rsid w:val="00D544FD"/>
    <w:rsid w:val="00D5473F"/>
    <w:rsid w:val="00D77DFA"/>
    <w:rsid w:val="00D82180"/>
    <w:rsid w:val="00D93255"/>
    <w:rsid w:val="00DA41A1"/>
    <w:rsid w:val="00DA7767"/>
    <w:rsid w:val="00DB3845"/>
    <w:rsid w:val="00DB623E"/>
    <w:rsid w:val="00DC4933"/>
    <w:rsid w:val="00DC7904"/>
    <w:rsid w:val="00DD339A"/>
    <w:rsid w:val="00DE2B5C"/>
    <w:rsid w:val="00DE38FA"/>
    <w:rsid w:val="00DF28E9"/>
    <w:rsid w:val="00DF3634"/>
    <w:rsid w:val="00E00C53"/>
    <w:rsid w:val="00E01B69"/>
    <w:rsid w:val="00E1692C"/>
    <w:rsid w:val="00E25FAC"/>
    <w:rsid w:val="00E304DA"/>
    <w:rsid w:val="00E33FF2"/>
    <w:rsid w:val="00E3413F"/>
    <w:rsid w:val="00E34955"/>
    <w:rsid w:val="00E442D3"/>
    <w:rsid w:val="00E45D5E"/>
    <w:rsid w:val="00E55CFD"/>
    <w:rsid w:val="00E56130"/>
    <w:rsid w:val="00E57B95"/>
    <w:rsid w:val="00E61FAB"/>
    <w:rsid w:val="00E7745E"/>
    <w:rsid w:val="00E80269"/>
    <w:rsid w:val="00E876E4"/>
    <w:rsid w:val="00E91807"/>
    <w:rsid w:val="00E92B54"/>
    <w:rsid w:val="00E94447"/>
    <w:rsid w:val="00EA3345"/>
    <w:rsid w:val="00EA4E52"/>
    <w:rsid w:val="00EF2286"/>
    <w:rsid w:val="00EF2E2C"/>
    <w:rsid w:val="00F06606"/>
    <w:rsid w:val="00F0705A"/>
    <w:rsid w:val="00F11A31"/>
    <w:rsid w:val="00F24135"/>
    <w:rsid w:val="00F30F9E"/>
    <w:rsid w:val="00F316FF"/>
    <w:rsid w:val="00F34D73"/>
    <w:rsid w:val="00F82ECA"/>
    <w:rsid w:val="00F90EED"/>
    <w:rsid w:val="00F959FD"/>
    <w:rsid w:val="00F977C5"/>
    <w:rsid w:val="00FA7C49"/>
    <w:rsid w:val="00FA7FC0"/>
    <w:rsid w:val="00FB1673"/>
    <w:rsid w:val="00FB553D"/>
    <w:rsid w:val="00FD003F"/>
    <w:rsid w:val="00FD0126"/>
    <w:rsid w:val="00FD3FB5"/>
    <w:rsid w:val="00FD754D"/>
    <w:rsid w:val="00FE7634"/>
    <w:rsid w:val="00FF5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C12F3-42FC-49A2-A6DA-2B94561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B6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AF7"/>
    <w:rPr>
      <w:rFonts w:ascii="Calibri" w:eastAsia="Calibri" w:hAnsi="Calibri" w:cs="Times New Roman"/>
    </w:rPr>
  </w:style>
  <w:style w:type="paragraph" w:styleId="Footer">
    <w:name w:val="footer"/>
    <w:basedOn w:val="Normal"/>
    <w:link w:val="FooterChar"/>
    <w:uiPriority w:val="99"/>
    <w:unhideWhenUsed/>
    <w:rsid w:val="00561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AF7"/>
    <w:rPr>
      <w:rFonts w:ascii="Calibri" w:eastAsia="Calibri" w:hAnsi="Calibri" w:cs="Times New Roman"/>
    </w:rPr>
  </w:style>
  <w:style w:type="paragraph" w:customStyle="1" w:styleId="NoSpacing1">
    <w:name w:val="No Spacing1"/>
    <w:qFormat/>
    <w:rsid w:val="00A05008"/>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0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08"/>
    <w:rPr>
      <w:rFonts w:ascii="Segoe UI" w:eastAsia="Calibri" w:hAnsi="Segoe UI" w:cs="Segoe UI"/>
      <w:sz w:val="18"/>
      <w:szCs w:val="18"/>
    </w:rPr>
  </w:style>
  <w:style w:type="character" w:styleId="Hyperlink">
    <w:name w:val="Hyperlink"/>
    <w:basedOn w:val="DefaultParagraphFont"/>
    <w:uiPriority w:val="99"/>
    <w:unhideWhenUsed/>
    <w:rsid w:val="00AF5AE7"/>
    <w:rPr>
      <w:color w:val="0563C1" w:themeColor="hyperlink"/>
      <w:u w:val="single"/>
    </w:rPr>
  </w:style>
  <w:style w:type="paragraph" w:customStyle="1" w:styleId="xl64">
    <w:name w:val="xl64"/>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5">
    <w:name w:val="xl65"/>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6">
    <w:name w:val="xl66"/>
    <w:basedOn w:val="Normal"/>
    <w:rsid w:val="003C2739"/>
    <w:pP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l68">
    <w:name w:val="xl68"/>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b/>
      <w:bCs/>
      <w:sz w:val="24"/>
      <w:szCs w:val="24"/>
      <w:lang w:eastAsia="lv-LV"/>
    </w:rPr>
  </w:style>
  <w:style w:type="paragraph" w:customStyle="1" w:styleId="xl69">
    <w:name w:val="xl69"/>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0">
    <w:name w:val="xl7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1">
    <w:name w:val="xl71"/>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72">
    <w:name w:val="xl72"/>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sz w:val="24"/>
      <w:szCs w:val="24"/>
      <w:lang w:eastAsia="lv-LV"/>
    </w:rPr>
  </w:style>
  <w:style w:type="paragraph" w:customStyle="1" w:styleId="xl73">
    <w:name w:val="xl73"/>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4">
    <w:name w:val="xl74"/>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5">
    <w:name w:val="xl75"/>
    <w:basedOn w:val="Normal"/>
    <w:rsid w:val="003C2739"/>
    <w:pPr>
      <w:pBdr>
        <w:top w:val="single" w:sz="4" w:space="0" w:color="000000"/>
        <w:left w:val="single" w:sz="4" w:space="0" w:color="000000"/>
        <w:bottom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6">
    <w:name w:val="xl76"/>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7">
    <w:name w:val="xl77"/>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8">
    <w:name w:val="xl78"/>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9">
    <w:name w:val="xl79"/>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0">
    <w:name w:val="xl8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2">
    <w:name w:val="xl8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3">
    <w:name w:val="xl83"/>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4">
    <w:name w:val="xl84"/>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5">
    <w:name w:val="xl85"/>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6">
    <w:name w:val="xl86"/>
    <w:basedOn w:val="Normal"/>
    <w:rsid w:val="003C2739"/>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lv-LV"/>
    </w:rPr>
  </w:style>
  <w:style w:type="paragraph" w:customStyle="1" w:styleId="xl87">
    <w:name w:val="xl87"/>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8">
    <w:name w:val="xl88"/>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9">
    <w:name w:val="xl89"/>
    <w:basedOn w:val="Normal"/>
    <w:rsid w:val="003C2739"/>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0">
    <w:name w:val="xl90"/>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1">
    <w:name w:val="xl91"/>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2">
    <w:name w:val="xl92"/>
    <w:basedOn w:val="Normal"/>
    <w:rsid w:val="003C273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3">
    <w:name w:val="xl93"/>
    <w:basedOn w:val="Normal"/>
    <w:rsid w:val="003C2739"/>
    <w:pPr>
      <w:pBdr>
        <w:top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4">
    <w:name w:val="xl9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5">
    <w:name w:val="xl95"/>
    <w:basedOn w:val="Normal"/>
    <w:rsid w:val="003C273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6">
    <w:name w:val="xl96"/>
    <w:basedOn w:val="Normal"/>
    <w:rsid w:val="003C2739"/>
    <w:pPr>
      <w:pBdr>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7">
    <w:name w:val="xl97"/>
    <w:basedOn w:val="Normal"/>
    <w:rsid w:val="003C2739"/>
    <w:pPr>
      <w:pBdr>
        <w:top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8">
    <w:name w:val="xl98"/>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9">
    <w:name w:val="xl99"/>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00">
    <w:name w:val="xl10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b/>
      <w:bCs/>
      <w:sz w:val="14"/>
      <w:szCs w:val="14"/>
      <w:lang w:eastAsia="lv-LV"/>
    </w:rPr>
  </w:style>
  <w:style w:type="paragraph" w:customStyle="1" w:styleId="xl101">
    <w:name w:val="xl101"/>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02">
    <w:name w:val="xl10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3">
    <w:name w:val="xl103"/>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4">
    <w:name w:val="xl104"/>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5">
    <w:name w:val="xl10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6">
    <w:name w:val="xl106"/>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7">
    <w:name w:val="xl107"/>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8">
    <w:name w:val="xl108"/>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9">
    <w:name w:val="xl109"/>
    <w:basedOn w:val="Normal"/>
    <w:rsid w:val="003C2739"/>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0">
    <w:name w:val="xl11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1">
    <w:name w:val="xl111"/>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2">
    <w:name w:val="xl112"/>
    <w:basedOn w:val="Normal"/>
    <w:rsid w:val="003C2739"/>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3">
    <w:name w:val="xl113"/>
    <w:basedOn w:val="Normal"/>
    <w:rsid w:val="003C2739"/>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4">
    <w:name w:val="xl11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5">
    <w:name w:val="xl11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6">
    <w:name w:val="xl116"/>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7">
    <w:name w:val="xl117"/>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8">
    <w:name w:val="xl118"/>
    <w:basedOn w:val="Normal"/>
    <w:rsid w:val="003C2739"/>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9">
    <w:name w:val="xl119"/>
    <w:basedOn w:val="Normal"/>
    <w:rsid w:val="003C2739"/>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20">
    <w:name w:val="xl120"/>
    <w:basedOn w:val="Normal"/>
    <w:rsid w:val="003C2739"/>
    <w:pPr>
      <w:pBdr>
        <w:top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1">
    <w:name w:val="xl121"/>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2">
    <w:name w:val="xl122"/>
    <w:basedOn w:val="Normal"/>
    <w:rsid w:val="003C2739"/>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3">
    <w:name w:val="xl123"/>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4">
    <w:name w:val="xl124"/>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5">
    <w:name w:val="xl125"/>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6">
    <w:name w:val="xl126"/>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7">
    <w:name w:val="xl127"/>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28">
    <w:name w:val="xl128"/>
    <w:basedOn w:val="Normal"/>
    <w:rsid w:val="003C2739"/>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character" w:styleId="FollowedHyperlink">
    <w:name w:val="FollowedHyperlink"/>
    <w:basedOn w:val="DefaultParagraphFont"/>
    <w:uiPriority w:val="99"/>
    <w:semiHidden/>
    <w:unhideWhenUsed/>
    <w:rsid w:val="00610150"/>
    <w:rPr>
      <w:color w:val="800080"/>
      <w:u w:val="single"/>
    </w:rPr>
  </w:style>
  <w:style w:type="paragraph" w:customStyle="1" w:styleId="xl129">
    <w:name w:val="xl129"/>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0">
    <w:name w:val="xl130"/>
    <w:basedOn w:val="Normal"/>
    <w:rsid w:val="00610150"/>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1">
    <w:name w:val="xl13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2">
    <w:name w:val="xl132"/>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3">
    <w:name w:val="xl133"/>
    <w:basedOn w:val="Normal"/>
    <w:rsid w:val="00610150"/>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4">
    <w:name w:val="xl134"/>
    <w:basedOn w:val="Normal"/>
    <w:rsid w:val="00610150"/>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5">
    <w:name w:val="xl13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6">
    <w:name w:val="xl13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7">
    <w:name w:val="xl13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8">
    <w:name w:val="xl13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9">
    <w:name w:val="xl139"/>
    <w:basedOn w:val="Normal"/>
    <w:rsid w:val="00610150"/>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0">
    <w:name w:val="xl140"/>
    <w:basedOn w:val="Normal"/>
    <w:rsid w:val="00610150"/>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1">
    <w:name w:val="xl141"/>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42">
    <w:name w:val="xl142"/>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3">
    <w:name w:val="xl143"/>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4">
    <w:name w:val="xl144"/>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5">
    <w:name w:val="xl14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6">
    <w:name w:val="xl146"/>
    <w:basedOn w:val="Normal"/>
    <w:rsid w:val="00610150"/>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7">
    <w:name w:val="xl14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8">
    <w:name w:val="xl14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9">
    <w:name w:val="xl149"/>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0">
    <w:name w:val="xl150"/>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1">
    <w:name w:val="xl15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52">
    <w:name w:val="xl152"/>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b/>
      <w:bCs/>
      <w:sz w:val="14"/>
      <w:szCs w:val="14"/>
      <w:lang w:eastAsia="lv-LV"/>
    </w:rPr>
  </w:style>
  <w:style w:type="paragraph" w:customStyle="1" w:styleId="xl153">
    <w:name w:val="xl153"/>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4">
    <w:name w:val="xl154"/>
    <w:basedOn w:val="Normal"/>
    <w:rsid w:val="00610150"/>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5">
    <w:name w:val="xl155"/>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56">
    <w:name w:val="xl15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7">
    <w:name w:val="xl157"/>
    <w:basedOn w:val="Normal"/>
    <w:rsid w:val="00610150"/>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8">
    <w:name w:val="xl158"/>
    <w:basedOn w:val="Normal"/>
    <w:rsid w:val="00610150"/>
    <w:pPr>
      <w:pBdr>
        <w:top w:val="single" w:sz="4" w:space="0" w:color="000000"/>
        <w:bottom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styleId="ListParagraph">
    <w:name w:val="List Paragraph"/>
    <w:basedOn w:val="Normal"/>
    <w:uiPriority w:val="34"/>
    <w:qFormat/>
    <w:rsid w:val="002A79A6"/>
    <w:pPr>
      <w:ind w:left="720"/>
      <w:contextualSpacing/>
    </w:pPr>
  </w:style>
  <w:style w:type="table" w:styleId="TableGrid">
    <w:name w:val="Table Grid"/>
    <w:basedOn w:val="TableNormal"/>
    <w:uiPriority w:val="39"/>
    <w:rsid w:val="002A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501F5"/>
  </w:style>
  <w:style w:type="paragraph" w:customStyle="1" w:styleId="naisf">
    <w:name w:val="naisf"/>
    <w:basedOn w:val="Normal"/>
    <w:rsid w:val="00744F7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1928">
      <w:bodyDiv w:val="1"/>
      <w:marLeft w:val="0"/>
      <w:marRight w:val="0"/>
      <w:marTop w:val="0"/>
      <w:marBottom w:val="0"/>
      <w:divBdr>
        <w:top w:val="none" w:sz="0" w:space="0" w:color="auto"/>
        <w:left w:val="none" w:sz="0" w:space="0" w:color="auto"/>
        <w:bottom w:val="none" w:sz="0" w:space="0" w:color="auto"/>
        <w:right w:val="none" w:sz="0" w:space="0" w:color="auto"/>
      </w:divBdr>
    </w:div>
    <w:div w:id="132405489">
      <w:bodyDiv w:val="1"/>
      <w:marLeft w:val="0"/>
      <w:marRight w:val="0"/>
      <w:marTop w:val="0"/>
      <w:marBottom w:val="0"/>
      <w:divBdr>
        <w:top w:val="none" w:sz="0" w:space="0" w:color="auto"/>
        <w:left w:val="none" w:sz="0" w:space="0" w:color="auto"/>
        <w:bottom w:val="none" w:sz="0" w:space="0" w:color="auto"/>
        <w:right w:val="none" w:sz="0" w:space="0" w:color="auto"/>
      </w:divBdr>
    </w:div>
    <w:div w:id="251740521">
      <w:bodyDiv w:val="1"/>
      <w:marLeft w:val="0"/>
      <w:marRight w:val="0"/>
      <w:marTop w:val="0"/>
      <w:marBottom w:val="0"/>
      <w:divBdr>
        <w:top w:val="none" w:sz="0" w:space="0" w:color="auto"/>
        <w:left w:val="none" w:sz="0" w:space="0" w:color="auto"/>
        <w:bottom w:val="none" w:sz="0" w:space="0" w:color="auto"/>
        <w:right w:val="none" w:sz="0" w:space="0" w:color="auto"/>
      </w:divBdr>
    </w:div>
    <w:div w:id="326135675">
      <w:bodyDiv w:val="1"/>
      <w:marLeft w:val="0"/>
      <w:marRight w:val="0"/>
      <w:marTop w:val="0"/>
      <w:marBottom w:val="0"/>
      <w:divBdr>
        <w:top w:val="none" w:sz="0" w:space="0" w:color="auto"/>
        <w:left w:val="none" w:sz="0" w:space="0" w:color="auto"/>
        <w:bottom w:val="none" w:sz="0" w:space="0" w:color="auto"/>
        <w:right w:val="none" w:sz="0" w:space="0" w:color="auto"/>
      </w:divBdr>
    </w:div>
    <w:div w:id="352996354">
      <w:bodyDiv w:val="1"/>
      <w:marLeft w:val="0"/>
      <w:marRight w:val="0"/>
      <w:marTop w:val="0"/>
      <w:marBottom w:val="0"/>
      <w:divBdr>
        <w:top w:val="none" w:sz="0" w:space="0" w:color="auto"/>
        <w:left w:val="none" w:sz="0" w:space="0" w:color="auto"/>
        <w:bottom w:val="none" w:sz="0" w:space="0" w:color="auto"/>
        <w:right w:val="none" w:sz="0" w:space="0" w:color="auto"/>
      </w:divBdr>
    </w:div>
    <w:div w:id="372508452">
      <w:bodyDiv w:val="1"/>
      <w:marLeft w:val="0"/>
      <w:marRight w:val="0"/>
      <w:marTop w:val="0"/>
      <w:marBottom w:val="0"/>
      <w:divBdr>
        <w:top w:val="none" w:sz="0" w:space="0" w:color="auto"/>
        <w:left w:val="none" w:sz="0" w:space="0" w:color="auto"/>
        <w:bottom w:val="none" w:sz="0" w:space="0" w:color="auto"/>
        <w:right w:val="none" w:sz="0" w:space="0" w:color="auto"/>
      </w:divBdr>
    </w:div>
    <w:div w:id="416901827">
      <w:bodyDiv w:val="1"/>
      <w:marLeft w:val="0"/>
      <w:marRight w:val="0"/>
      <w:marTop w:val="0"/>
      <w:marBottom w:val="0"/>
      <w:divBdr>
        <w:top w:val="none" w:sz="0" w:space="0" w:color="auto"/>
        <w:left w:val="none" w:sz="0" w:space="0" w:color="auto"/>
        <w:bottom w:val="none" w:sz="0" w:space="0" w:color="auto"/>
        <w:right w:val="none" w:sz="0" w:space="0" w:color="auto"/>
      </w:divBdr>
    </w:div>
    <w:div w:id="579291222">
      <w:bodyDiv w:val="1"/>
      <w:marLeft w:val="0"/>
      <w:marRight w:val="0"/>
      <w:marTop w:val="0"/>
      <w:marBottom w:val="0"/>
      <w:divBdr>
        <w:top w:val="none" w:sz="0" w:space="0" w:color="auto"/>
        <w:left w:val="none" w:sz="0" w:space="0" w:color="auto"/>
        <w:bottom w:val="none" w:sz="0" w:space="0" w:color="auto"/>
        <w:right w:val="none" w:sz="0" w:space="0" w:color="auto"/>
      </w:divBdr>
    </w:div>
    <w:div w:id="591282077">
      <w:bodyDiv w:val="1"/>
      <w:marLeft w:val="0"/>
      <w:marRight w:val="0"/>
      <w:marTop w:val="0"/>
      <w:marBottom w:val="0"/>
      <w:divBdr>
        <w:top w:val="none" w:sz="0" w:space="0" w:color="auto"/>
        <w:left w:val="none" w:sz="0" w:space="0" w:color="auto"/>
        <w:bottom w:val="none" w:sz="0" w:space="0" w:color="auto"/>
        <w:right w:val="none" w:sz="0" w:space="0" w:color="auto"/>
      </w:divBdr>
    </w:div>
    <w:div w:id="594486247">
      <w:bodyDiv w:val="1"/>
      <w:marLeft w:val="0"/>
      <w:marRight w:val="0"/>
      <w:marTop w:val="0"/>
      <w:marBottom w:val="0"/>
      <w:divBdr>
        <w:top w:val="none" w:sz="0" w:space="0" w:color="auto"/>
        <w:left w:val="none" w:sz="0" w:space="0" w:color="auto"/>
        <w:bottom w:val="none" w:sz="0" w:space="0" w:color="auto"/>
        <w:right w:val="none" w:sz="0" w:space="0" w:color="auto"/>
      </w:divBdr>
    </w:div>
    <w:div w:id="684480328">
      <w:bodyDiv w:val="1"/>
      <w:marLeft w:val="0"/>
      <w:marRight w:val="0"/>
      <w:marTop w:val="0"/>
      <w:marBottom w:val="0"/>
      <w:divBdr>
        <w:top w:val="none" w:sz="0" w:space="0" w:color="auto"/>
        <w:left w:val="none" w:sz="0" w:space="0" w:color="auto"/>
        <w:bottom w:val="none" w:sz="0" w:space="0" w:color="auto"/>
        <w:right w:val="none" w:sz="0" w:space="0" w:color="auto"/>
      </w:divBdr>
    </w:div>
    <w:div w:id="710884667">
      <w:bodyDiv w:val="1"/>
      <w:marLeft w:val="0"/>
      <w:marRight w:val="0"/>
      <w:marTop w:val="0"/>
      <w:marBottom w:val="0"/>
      <w:divBdr>
        <w:top w:val="none" w:sz="0" w:space="0" w:color="auto"/>
        <w:left w:val="none" w:sz="0" w:space="0" w:color="auto"/>
        <w:bottom w:val="none" w:sz="0" w:space="0" w:color="auto"/>
        <w:right w:val="none" w:sz="0" w:space="0" w:color="auto"/>
      </w:divBdr>
    </w:div>
    <w:div w:id="738746933">
      <w:bodyDiv w:val="1"/>
      <w:marLeft w:val="0"/>
      <w:marRight w:val="0"/>
      <w:marTop w:val="0"/>
      <w:marBottom w:val="0"/>
      <w:divBdr>
        <w:top w:val="none" w:sz="0" w:space="0" w:color="auto"/>
        <w:left w:val="none" w:sz="0" w:space="0" w:color="auto"/>
        <w:bottom w:val="none" w:sz="0" w:space="0" w:color="auto"/>
        <w:right w:val="none" w:sz="0" w:space="0" w:color="auto"/>
      </w:divBdr>
    </w:div>
    <w:div w:id="1050885107">
      <w:bodyDiv w:val="1"/>
      <w:marLeft w:val="0"/>
      <w:marRight w:val="0"/>
      <w:marTop w:val="0"/>
      <w:marBottom w:val="0"/>
      <w:divBdr>
        <w:top w:val="none" w:sz="0" w:space="0" w:color="auto"/>
        <w:left w:val="none" w:sz="0" w:space="0" w:color="auto"/>
        <w:bottom w:val="none" w:sz="0" w:space="0" w:color="auto"/>
        <w:right w:val="none" w:sz="0" w:space="0" w:color="auto"/>
      </w:divBdr>
    </w:div>
    <w:div w:id="1113983737">
      <w:bodyDiv w:val="1"/>
      <w:marLeft w:val="0"/>
      <w:marRight w:val="0"/>
      <w:marTop w:val="0"/>
      <w:marBottom w:val="0"/>
      <w:divBdr>
        <w:top w:val="none" w:sz="0" w:space="0" w:color="auto"/>
        <w:left w:val="none" w:sz="0" w:space="0" w:color="auto"/>
        <w:bottom w:val="none" w:sz="0" w:space="0" w:color="auto"/>
        <w:right w:val="none" w:sz="0" w:space="0" w:color="auto"/>
      </w:divBdr>
    </w:div>
    <w:div w:id="1190754766">
      <w:bodyDiv w:val="1"/>
      <w:marLeft w:val="0"/>
      <w:marRight w:val="0"/>
      <w:marTop w:val="0"/>
      <w:marBottom w:val="0"/>
      <w:divBdr>
        <w:top w:val="none" w:sz="0" w:space="0" w:color="auto"/>
        <w:left w:val="none" w:sz="0" w:space="0" w:color="auto"/>
        <w:bottom w:val="none" w:sz="0" w:space="0" w:color="auto"/>
        <w:right w:val="none" w:sz="0" w:space="0" w:color="auto"/>
      </w:divBdr>
    </w:div>
    <w:div w:id="1272320181">
      <w:bodyDiv w:val="1"/>
      <w:marLeft w:val="0"/>
      <w:marRight w:val="0"/>
      <w:marTop w:val="0"/>
      <w:marBottom w:val="0"/>
      <w:divBdr>
        <w:top w:val="none" w:sz="0" w:space="0" w:color="auto"/>
        <w:left w:val="none" w:sz="0" w:space="0" w:color="auto"/>
        <w:bottom w:val="none" w:sz="0" w:space="0" w:color="auto"/>
        <w:right w:val="none" w:sz="0" w:space="0" w:color="auto"/>
      </w:divBdr>
    </w:div>
    <w:div w:id="1343968598">
      <w:bodyDiv w:val="1"/>
      <w:marLeft w:val="0"/>
      <w:marRight w:val="0"/>
      <w:marTop w:val="0"/>
      <w:marBottom w:val="0"/>
      <w:divBdr>
        <w:top w:val="none" w:sz="0" w:space="0" w:color="auto"/>
        <w:left w:val="none" w:sz="0" w:space="0" w:color="auto"/>
        <w:bottom w:val="none" w:sz="0" w:space="0" w:color="auto"/>
        <w:right w:val="none" w:sz="0" w:space="0" w:color="auto"/>
      </w:divBdr>
    </w:div>
    <w:div w:id="1497529285">
      <w:bodyDiv w:val="1"/>
      <w:marLeft w:val="0"/>
      <w:marRight w:val="0"/>
      <w:marTop w:val="0"/>
      <w:marBottom w:val="0"/>
      <w:divBdr>
        <w:top w:val="none" w:sz="0" w:space="0" w:color="auto"/>
        <w:left w:val="none" w:sz="0" w:space="0" w:color="auto"/>
        <w:bottom w:val="none" w:sz="0" w:space="0" w:color="auto"/>
        <w:right w:val="none" w:sz="0" w:space="0" w:color="auto"/>
      </w:divBdr>
    </w:div>
    <w:div w:id="1499730211">
      <w:bodyDiv w:val="1"/>
      <w:marLeft w:val="0"/>
      <w:marRight w:val="0"/>
      <w:marTop w:val="0"/>
      <w:marBottom w:val="0"/>
      <w:divBdr>
        <w:top w:val="none" w:sz="0" w:space="0" w:color="auto"/>
        <w:left w:val="none" w:sz="0" w:space="0" w:color="auto"/>
        <w:bottom w:val="none" w:sz="0" w:space="0" w:color="auto"/>
        <w:right w:val="none" w:sz="0" w:space="0" w:color="auto"/>
      </w:divBdr>
    </w:div>
    <w:div w:id="1742212196">
      <w:bodyDiv w:val="1"/>
      <w:marLeft w:val="0"/>
      <w:marRight w:val="0"/>
      <w:marTop w:val="0"/>
      <w:marBottom w:val="0"/>
      <w:divBdr>
        <w:top w:val="none" w:sz="0" w:space="0" w:color="auto"/>
        <w:left w:val="none" w:sz="0" w:space="0" w:color="auto"/>
        <w:bottom w:val="none" w:sz="0" w:space="0" w:color="auto"/>
        <w:right w:val="none" w:sz="0" w:space="0" w:color="auto"/>
      </w:divBdr>
    </w:div>
    <w:div w:id="1877497786">
      <w:bodyDiv w:val="1"/>
      <w:marLeft w:val="0"/>
      <w:marRight w:val="0"/>
      <w:marTop w:val="0"/>
      <w:marBottom w:val="0"/>
      <w:divBdr>
        <w:top w:val="none" w:sz="0" w:space="0" w:color="auto"/>
        <w:left w:val="none" w:sz="0" w:space="0" w:color="auto"/>
        <w:bottom w:val="none" w:sz="0" w:space="0" w:color="auto"/>
        <w:right w:val="none" w:sz="0" w:space="0" w:color="auto"/>
      </w:divBdr>
    </w:div>
    <w:div w:id="1983540195">
      <w:bodyDiv w:val="1"/>
      <w:marLeft w:val="0"/>
      <w:marRight w:val="0"/>
      <w:marTop w:val="0"/>
      <w:marBottom w:val="0"/>
      <w:divBdr>
        <w:top w:val="none" w:sz="0" w:space="0" w:color="auto"/>
        <w:left w:val="none" w:sz="0" w:space="0" w:color="auto"/>
        <w:bottom w:val="none" w:sz="0" w:space="0" w:color="auto"/>
        <w:right w:val="none" w:sz="0" w:space="0" w:color="auto"/>
      </w:divBdr>
    </w:div>
    <w:div w:id="2027559061">
      <w:bodyDiv w:val="1"/>
      <w:marLeft w:val="0"/>
      <w:marRight w:val="0"/>
      <w:marTop w:val="0"/>
      <w:marBottom w:val="0"/>
      <w:divBdr>
        <w:top w:val="none" w:sz="0" w:space="0" w:color="auto"/>
        <w:left w:val="none" w:sz="0" w:space="0" w:color="auto"/>
        <w:bottom w:val="none" w:sz="0" w:space="0" w:color="auto"/>
        <w:right w:val="none" w:sz="0" w:space="0" w:color="auto"/>
      </w:divBdr>
    </w:div>
    <w:div w:id="2034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apine@vug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ivanova@rs.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DCD9-BF03-41D8-9039-51172A79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8</Pages>
  <Words>11570</Words>
  <Characters>6596</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Paškeviča</dc:creator>
  <cp:lastModifiedBy>Santa Šaicāne</cp:lastModifiedBy>
  <cp:revision>177</cp:revision>
  <cp:lastPrinted>2018-09-19T11:41:00Z</cp:lastPrinted>
  <dcterms:created xsi:type="dcterms:W3CDTF">2014-11-28T10:41:00Z</dcterms:created>
  <dcterms:modified xsi:type="dcterms:W3CDTF">2018-10-03T08:02:00Z</dcterms:modified>
</cp:coreProperties>
</file>