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AFFC1" w14:textId="77777777" w:rsidR="00751A85" w:rsidRDefault="00FF5083">
      <w:pPr>
        <w:jc w:val="right"/>
        <w:rPr>
          <w:rFonts w:ascii="Times New Roman" w:eastAsia="Times New Roman" w:hAnsi="Times New Roman" w:cs="Times New Roman"/>
        </w:rPr>
      </w:pPr>
      <w:r>
        <w:rPr>
          <w:rFonts w:ascii="Times New Roman" w:eastAsia="Times New Roman" w:hAnsi="Times New Roman" w:cs="Times New Roman"/>
        </w:rPr>
        <w:t>8</w:t>
      </w:r>
      <w:r w:rsidR="003C4484">
        <w:rPr>
          <w:rFonts w:ascii="Times New Roman" w:eastAsia="Times New Roman" w:hAnsi="Times New Roman" w:cs="Times New Roman"/>
        </w:rPr>
        <w:t>.</w:t>
      </w:r>
      <w:r>
        <w:rPr>
          <w:rFonts w:ascii="Times New Roman" w:eastAsia="Times New Roman" w:hAnsi="Times New Roman" w:cs="Times New Roman"/>
        </w:rPr>
        <w:t xml:space="preserve"> </w:t>
      </w:r>
      <w:r w:rsidR="003C4484">
        <w:rPr>
          <w:rFonts w:ascii="Times New Roman" w:eastAsia="Times New Roman" w:hAnsi="Times New Roman" w:cs="Times New Roman"/>
        </w:rPr>
        <w:t>pielikums </w:t>
      </w:r>
      <w:r w:rsidR="003C4484">
        <w:rPr>
          <w:rFonts w:ascii="Times New Roman" w:eastAsia="Times New Roman" w:hAnsi="Times New Roman" w:cs="Times New Roman"/>
        </w:rPr>
        <w:br/>
        <w:t>Ministru kabineta </w:t>
      </w:r>
      <w:r w:rsidR="003C4484">
        <w:rPr>
          <w:rFonts w:ascii="Times New Roman" w:eastAsia="Times New Roman" w:hAnsi="Times New Roman" w:cs="Times New Roman"/>
        </w:rPr>
        <w:br/>
        <w:t>2018.gada ___.___________ noteikumiem Nr.___</w:t>
      </w:r>
    </w:p>
    <w:p w14:paraId="08EAFFC2" w14:textId="77777777" w:rsidR="00751A85" w:rsidRPr="00422924" w:rsidRDefault="00751A85" w:rsidP="00422924">
      <w:pPr>
        <w:spacing w:line="240" w:lineRule="auto"/>
        <w:jc w:val="right"/>
        <w:rPr>
          <w:rFonts w:ascii="Times New Roman" w:eastAsia="Times New Roman" w:hAnsi="Times New Roman" w:cs="Times New Roman"/>
          <w:sz w:val="28"/>
          <w:szCs w:val="28"/>
        </w:rPr>
      </w:pPr>
      <w:bookmarkStart w:id="0" w:name="_30j0zll" w:colFirst="0" w:colLast="0"/>
      <w:bookmarkEnd w:id="0"/>
    </w:p>
    <w:p w14:paraId="08EAFFC3" w14:textId="77777777" w:rsidR="00751A85" w:rsidRDefault="007A67E3" w:rsidP="0042292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Sasniedzamie rezultāti veselības un fiziskās aktivitātes mācību jomā, beidzot 3., 6. un 9.</w:t>
      </w:r>
      <w:r w:rsidR="00422924">
        <w:rPr>
          <w:rFonts w:ascii="Times New Roman" w:eastAsia="Times New Roman" w:hAnsi="Times New Roman" w:cs="Times New Roman"/>
          <w:b/>
          <w:sz w:val="28"/>
          <w:szCs w:val="28"/>
        </w:rPr>
        <w:t xml:space="preserve"> k</w:t>
      </w:r>
      <w:r>
        <w:rPr>
          <w:rFonts w:ascii="Times New Roman" w:eastAsia="Times New Roman" w:hAnsi="Times New Roman" w:cs="Times New Roman"/>
          <w:b/>
          <w:sz w:val="28"/>
          <w:szCs w:val="28"/>
        </w:rPr>
        <w:t>lasi</w:t>
      </w:r>
    </w:p>
    <w:p w14:paraId="08EAFFC4" w14:textId="77777777" w:rsidR="00422924" w:rsidRPr="00422924" w:rsidRDefault="00422924" w:rsidP="00422924">
      <w:pPr>
        <w:spacing w:line="240" w:lineRule="auto"/>
        <w:jc w:val="center"/>
        <w:rPr>
          <w:rFonts w:ascii="Times New Roman" w:eastAsia="Times New Roman" w:hAnsi="Times New Roman" w:cs="Times New Roman"/>
          <w:b/>
          <w:sz w:val="28"/>
          <w:szCs w:val="28"/>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6"/>
        <w:gridCol w:w="3124"/>
        <w:gridCol w:w="3255"/>
      </w:tblGrid>
      <w:tr w:rsidR="00751A85" w14:paraId="08EAFFC6" w14:textId="77777777" w:rsidTr="00854F9E">
        <w:trPr>
          <w:trHeight w:val="820"/>
        </w:trPr>
        <w:tc>
          <w:tcPr>
            <w:tcW w:w="5000" w:type="pct"/>
            <w:gridSpan w:val="3"/>
            <w:shd w:val="clear" w:color="auto" w:fill="auto"/>
          </w:tcPr>
          <w:p w14:paraId="08EAFFC5" w14:textId="77777777" w:rsidR="00751A85" w:rsidRDefault="003C4484" w:rsidP="00854F9E">
            <w:pPr>
              <w:pStyle w:val="Heading1"/>
              <w:numPr>
                <w:ilvl w:val="0"/>
                <w:numId w:val="12"/>
              </w:numPr>
              <w:spacing w:before="0" w:after="160" w:line="259" w:lineRule="auto"/>
            </w:pPr>
            <w:r>
              <w:t>Daudzveidīgu pamatkustību apguve dod iespēju iesaistīties interesantās, drošās un veselību veicinošās fiziskajās aktivitātēs un ir pamats fiziskās veselības nostiprināšanai.</w:t>
            </w:r>
          </w:p>
        </w:tc>
      </w:tr>
      <w:tr w:rsidR="00751A85" w14:paraId="08EAFFCA" w14:textId="77777777" w:rsidTr="002C5392">
        <w:trPr>
          <w:trHeight w:val="440"/>
        </w:trPr>
        <w:tc>
          <w:tcPr>
            <w:tcW w:w="1690" w:type="pct"/>
            <w:shd w:val="clear" w:color="auto" w:fill="auto"/>
          </w:tcPr>
          <w:p w14:paraId="08EAFFC7" w14:textId="77777777" w:rsidR="00751A85" w:rsidRDefault="003C4484"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1621" w:type="pct"/>
            <w:shd w:val="clear" w:color="auto" w:fill="auto"/>
          </w:tcPr>
          <w:p w14:paraId="08EAFFC8" w14:textId="77777777" w:rsidR="00751A85" w:rsidRDefault="003C4484"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1689" w:type="pct"/>
            <w:shd w:val="clear" w:color="auto" w:fill="auto"/>
          </w:tcPr>
          <w:p w14:paraId="08EAFFC9" w14:textId="77777777" w:rsidR="00751A85" w:rsidRDefault="003C4484"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B4236D" w14:paraId="08EAFFCE" w14:textId="77777777" w:rsidTr="002C5392">
        <w:trPr>
          <w:trHeight w:val="440"/>
        </w:trPr>
        <w:tc>
          <w:tcPr>
            <w:tcW w:w="1690" w:type="pct"/>
            <w:shd w:val="clear" w:color="auto" w:fill="auto"/>
          </w:tcPr>
          <w:p w14:paraId="08EAFFCB" w14:textId="77777777" w:rsidR="00B4236D" w:rsidRDefault="00B4236D"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21" w:type="pct"/>
            <w:shd w:val="clear" w:color="auto" w:fill="auto"/>
          </w:tcPr>
          <w:p w14:paraId="08EAFFCC" w14:textId="77777777" w:rsidR="00B4236D" w:rsidRDefault="00B4236D"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89" w:type="pct"/>
            <w:shd w:val="clear" w:color="auto" w:fill="auto"/>
          </w:tcPr>
          <w:p w14:paraId="08EAFFCD" w14:textId="77777777" w:rsidR="00B4236D" w:rsidRDefault="00B4236D" w:rsidP="00432B20">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751A85" w14:paraId="08EAFFD0" w14:textId="77777777" w:rsidTr="00854F9E">
        <w:trPr>
          <w:trHeight w:val="660"/>
        </w:trPr>
        <w:tc>
          <w:tcPr>
            <w:tcW w:w="5000" w:type="pct"/>
            <w:gridSpan w:val="3"/>
            <w:shd w:val="clear" w:color="auto" w:fill="auto"/>
          </w:tcPr>
          <w:p w14:paraId="08EAFFCF" w14:textId="77777777" w:rsidR="00751A85" w:rsidRDefault="00D64423" w:rsidP="00854F9E">
            <w:pPr>
              <w:pStyle w:val="Heading2"/>
              <w:numPr>
                <w:ilvl w:val="1"/>
                <w:numId w:val="12"/>
              </w:numPr>
              <w:spacing w:before="0" w:after="160" w:line="259" w:lineRule="auto"/>
            </w:pPr>
            <w:r>
              <w:t xml:space="preserve"> </w:t>
            </w:r>
            <w:r w:rsidR="003C4484">
              <w:t>Pārvietošanās (soļošana, skriešana, rāpošana; pārvietošanās ar sport</w:t>
            </w:r>
            <w:r w:rsidR="004D2A71">
              <w:t xml:space="preserve">a inventāru, </w:t>
            </w:r>
            <w:r w:rsidR="003C4484">
              <w:t xml:space="preserve"> peldēšana) *</w:t>
            </w:r>
          </w:p>
        </w:tc>
      </w:tr>
      <w:tr w:rsidR="00751A85" w14:paraId="08EAFFD4" w14:textId="77777777" w:rsidTr="002C5392">
        <w:trPr>
          <w:trHeight w:val="3026"/>
        </w:trPr>
        <w:tc>
          <w:tcPr>
            <w:tcW w:w="1690" w:type="pct"/>
            <w:shd w:val="clear" w:color="auto" w:fill="auto"/>
          </w:tcPr>
          <w:p w14:paraId="08EAFFD1" w14:textId="77777777" w:rsidR="00751A85" w:rsidRPr="00F210E1" w:rsidRDefault="007A67E3" w:rsidP="00376D8B">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1.1.1. </w:t>
            </w:r>
            <w:r w:rsidR="003C4484" w:rsidRPr="00F210E1">
              <w:rPr>
                <w:rFonts w:ascii="Times New Roman" w:eastAsia="Times New Roman" w:hAnsi="Times New Roman" w:cs="Times New Roman"/>
                <w:sz w:val="24"/>
                <w:szCs w:val="24"/>
                <w:highlight w:val="none"/>
                <w:lang w:eastAsia="en-US"/>
              </w:rPr>
              <w:t xml:space="preserve">Mērķtiecīgi un radoši </w:t>
            </w:r>
            <w:r w:rsidR="00376D8B">
              <w:rPr>
                <w:rFonts w:ascii="Times New Roman" w:eastAsia="Times New Roman" w:hAnsi="Times New Roman" w:cs="Times New Roman"/>
                <w:sz w:val="24"/>
                <w:szCs w:val="24"/>
                <w:highlight w:val="none"/>
                <w:lang w:eastAsia="en-US"/>
              </w:rPr>
              <w:t>veic dažādus vingrinājumu</w:t>
            </w:r>
            <w:r w:rsidR="00D64423">
              <w:rPr>
                <w:rFonts w:ascii="Times New Roman" w:eastAsia="Times New Roman" w:hAnsi="Times New Roman" w:cs="Times New Roman"/>
                <w:sz w:val="24"/>
                <w:szCs w:val="24"/>
                <w:highlight w:val="none"/>
                <w:lang w:eastAsia="en-US"/>
              </w:rPr>
              <w:t>s</w:t>
            </w:r>
            <w:r w:rsidR="003C4484" w:rsidRPr="00F210E1">
              <w:rPr>
                <w:rFonts w:ascii="Times New Roman" w:eastAsia="Times New Roman" w:hAnsi="Times New Roman" w:cs="Times New Roman"/>
                <w:sz w:val="24"/>
                <w:szCs w:val="24"/>
                <w:highlight w:val="none"/>
                <w:lang w:eastAsia="en-US"/>
              </w:rPr>
              <w:t xml:space="preserve"> soļojot, skrienot un rāpojot ar ritma, soļu garu</w:t>
            </w:r>
            <w:r w:rsidR="00376D8B">
              <w:rPr>
                <w:rFonts w:ascii="Times New Roman" w:eastAsia="Times New Roman" w:hAnsi="Times New Roman" w:cs="Times New Roman"/>
                <w:sz w:val="24"/>
                <w:szCs w:val="24"/>
                <w:highlight w:val="none"/>
                <w:lang w:eastAsia="en-US"/>
              </w:rPr>
              <w:t xml:space="preserve">ma un virziena maiņu atbilstoši </w:t>
            </w:r>
            <w:r w:rsidR="003C4484" w:rsidRPr="00F210E1">
              <w:rPr>
                <w:rFonts w:ascii="Times New Roman" w:eastAsia="Times New Roman" w:hAnsi="Times New Roman" w:cs="Times New Roman"/>
                <w:sz w:val="24"/>
                <w:szCs w:val="24"/>
                <w:highlight w:val="none"/>
                <w:lang w:eastAsia="en-US"/>
              </w:rPr>
              <w:t>videi, piemēram, patstāvīgi izvēlas pamatkustību veikšanas secību.</w:t>
            </w:r>
          </w:p>
        </w:tc>
        <w:tc>
          <w:tcPr>
            <w:tcW w:w="1621" w:type="pct"/>
            <w:shd w:val="clear" w:color="auto" w:fill="auto"/>
          </w:tcPr>
          <w:p w14:paraId="08EAFFD2" w14:textId="77777777" w:rsidR="00751A85" w:rsidRPr="00F210E1" w:rsidRDefault="00AF1CA4" w:rsidP="00376D8B">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1.1.1. </w:t>
            </w:r>
            <w:r w:rsidR="00376D8B">
              <w:rPr>
                <w:rFonts w:ascii="Times New Roman" w:eastAsia="Times New Roman" w:hAnsi="Times New Roman" w:cs="Times New Roman"/>
                <w:sz w:val="24"/>
                <w:szCs w:val="24"/>
                <w:highlight w:val="none"/>
                <w:lang w:eastAsia="en-US"/>
              </w:rPr>
              <w:t xml:space="preserve">Atbilstoši vides situācijai individuāli un pāros kombinē </w:t>
            </w:r>
            <w:r w:rsidR="003C4484" w:rsidRPr="00F210E1">
              <w:rPr>
                <w:rFonts w:ascii="Times New Roman" w:eastAsia="Times New Roman" w:hAnsi="Times New Roman" w:cs="Times New Roman"/>
                <w:sz w:val="24"/>
                <w:szCs w:val="24"/>
                <w:highlight w:val="none"/>
                <w:lang w:eastAsia="en-US"/>
              </w:rPr>
              <w:t>soļošanu, skriešanu, rāpošanu ar citām pamatkustībām, piemēram, patstāvīgi izveido vingrinājumu apļus.</w:t>
            </w:r>
          </w:p>
        </w:tc>
        <w:tc>
          <w:tcPr>
            <w:tcW w:w="1689" w:type="pct"/>
            <w:shd w:val="clear" w:color="auto" w:fill="auto"/>
          </w:tcPr>
          <w:p w14:paraId="08EAFFD3"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1.1.1.</w:t>
            </w:r>
            <w:r w:rsidR="003C4484" w:rsidRPr="00F210E1">
              <w:rPr>
                <w:rFonts w:ascii="Times New Roman" w:eastAsia="Times New Roman" w:hAnsi="Times New Roman" w:cs="Times New Roman"/>
                <w:sz w:val="24"/>
                <w:szCs w:val="24"/>
                <w:highlight w:val="none"/>
                <w:lang w:eastAsia="en-US"/>
              </w:rPr>
              <w:t xml:space="preserve"> Analizē, izvērtē un patstāvīgi pieņem lēmumus, kombinējot soļošanas un skriešanas vingrinājumus savienojumā ar citām pamatkustībām, piemēram, lēkšanu, mešanu.</w:t>
            </w:r>
          </w:p>
        </w:tc>
      </w:tr>
      <w:tr w:rsidR="00751A85" w14:paraId="08EAFFD8" w14:textId="77777777" w:rsidTr="002C5392">
        <w:trPr>
          <w:trHeight w:val="1100"/>
        </w:trPr>
        <w:tc>
          <w:tcPr>
            <w:tcW w:w="1690" w:type="pct"/>
            <w:shd w:val="clear" w:color="auto" w:fill="auto"/>
          </w:tcPr>
          <w:p w14:paraId="08EAFFD5" w14:textId="77777777" w:rsidR="00751A85" w:rsidRPr="00F210E1" w:rsidRDefault="007A67E3"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1.1.2. </w:t>
            </w:r>
            <w:r w:rsidR="003C4484" w:rsidRPr="00F210E1">
              <w:rPr>
                <w:rFonts w:ascii="Times New Roman" w:eastAsia="Times New Roman" w:hAnsi="Times New Roman" w:cs="Times New Roman"/>
                <w:sz w:val="24"/>
                <w:szCs w:val="24"/>
                <w:highlight w:val="none"/>
                <w:lang w:eastAsia="en-US"/>
              </w:rPr>
              <w:t>Demonstrē slīdēšanas, braukšanas, ripošanas pamatkustības pa dažādām virsmām, dažādās vidēs (klasiskie soļi, nobraucieni, bremzēšana, kāpšana, taisnvirziena kustība uz priekšu, krišana, braukšanas uzsākšana un apstāšanās, slidināšanās ar kājām).</w:t>
            </w:r>
          </w:p>
        </w:tc>
        <w:tc>
          <w:tcPr>
            <w:tcW w:w="1621" w:type="pct"/>
            <w:shd w:val="clear" w:color="auto" w:fill="auto"/>
          </w:tcPr>
          <w:p w14:paraId="08EAFFD6"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1.1.2. </w:t>
            </w:r>
            <w:r w:rsidR="003C4484" w:rsidRPr="00F210E1">
              <w:rPr>
                <w:rFonts w:ascii="Times New Roman" w:eastAsia="Times New Roman" w:hAnsi="Times New Roman" w:cs="Times New Roman"/>
                <w:sz w:val="24"/>
                <w:szCs w:val="24"/>
                <w:highlight w:val="none"/>
                <w:lang w:eastAsia="en-US"/>
              </w:rPr>
              <w:t>Pārvietojas, kombinējot dažādus soļus/kustības pa dažādām virsmām, reljefiem un atbilstoši laikapstākļiem individuāli vai pāros (slīdsoļi, nelīdzenumu pārvarēšana, kustība uz priekšu, atmuguriski, krustsolis, šķēršļu apbraukšana).</w:t>
            </w:r>
          </w:p>
        </w:tc>
        <w:tc>
          <w:tcPr>
            <w:tcW w:w="1689" w:type="pct"/>
            <w:shd w:val="clear" w:color="auto" w:fill="auto"/>
          </w:tcPr>
          <w:p w14:paraId="08EAFFD7"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1.1.2. </w:t>
            </w:r>
            <w:r w:rsidR="003C4484" w:rsidRPr="00F210E1">
              <w:rPr>
                <w:rFonts w:ascii="Times New Roman" w:eastAsia="Times New Roman" w:hAnsi="Times New Roman" w:cs="Times New Roman"/>
                <w:sz w:val="24"/>
                <w:szCs w:val="24"/>
                <w:highlight w:val="none"/>
                <w:lang w:eastAsia="en-US"/>
              </w:rPr>
              <w:t xml:space="preserve">Patstāvīgi pieņem labāko risinājumu, kā veikt slēpošanas, slidošanas un braukšanas vingrinājumus atbilstoši situācijai un drošai rīcībai. </w:t>
            </w:r>
          </w:p>
        </w:tc>
      </w:tr>
      <w:tr w:rsidR="00751A85" w14:paraId="08EAFFDC" w14:textId="77777777" w:rsidTr="002C5392">
        <w:trPr>
          <w:trHeight w:val="693"/>
        </w:trPr>
        <w:tc>
          <w:tcPr>
            <w:tcW w:w="1690" w:type="pct"/>
            <w:shd w:val="clear" w:color="auto" w:fill="auto"/>
          </w:tcPr>
          <w:p w14:paraId="08EAFFD9" w14:textId="77777777" w:rsidR="00751A85" w:rsidRPr="00F210E1" w:rsidRDefault="007A67E3"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1.1.3. </w:t>
            </w:r>
            <w:r w:rsidR="003C4484" w:rsidRPr="00F210E1">
              <w:rPr>
                <w:rFonts w:ascii="Times New Roman" w:eastAsia="Times New Roman" w:hAnsi="Times New Roman" w:cs="Times New Roman"/>
                <w:sz w:val="24"/>
                <w:szCs w:val="24"/>
                <w:highlight w:val="none"/>
                <w:lang w:eastAsia="en-US"/>
              </w:rPr>
              <w:t xml:space="preserve">Atpazīst un lieto sagatavotu, piemērotu sporta inventāru un individuālās aizsardzības līdzekļus, pielāgo tos savam augumam (nūjas, slēpes, zābakus, slidas, </w:t>
            </w:r>
            <w:r w:rsidR="003C4484" w:rsidRPr="00F210E1">
              <w:rPr>
                <w:rFonts w:ascii="Times New Roman" w:eastAsia="Times New Roman" w:hAnsi="Times New Roman" w:cs="Times New Roman"/>
                <w:sz w:val="24"/>
                <w:szCs w:val="24"/>
                <w:highlight w:val="none"/>
                <w:lang w:eastAsia="en-US"/>
              </w:rPr>
              <w:lastRenderedPageBreak/>
              <w:t>velosipēdu, ķiveri, roku un kāju sargus).</w:t>
            </w:r>
          </w:p>
        </w:tc>
        <w:tc>
          <w:tcPr>
            <w:tcW w:w="1621" w:type="pct"/>
            <w:shd w:val="clear" w:color="auto" w:fill="auto"/>
          </w:tcPr>
          <w:p w14:paraId="08EAFFDA"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 xml:space="preserve">1.1.3. </w:t>
            </w:r>
            <w:r w:rsidR="003C4484" w:rsidRPr="00F210E1">
              <w:rPr>
                <w:rFonts w:ascii="Times New Roman" w:eastAsia="Times New Roman" w:hAnsi="Times New Roman" w:cs="Times New Roman"/>
                <w:sz w:val="24"/>
                <w:szCs w:val="24"/>
                <w:highlight w:val="none"/>
                <w:lang w:eastAsia="en-US"/>
              </w:rPr>
              <w:t xml:space="preserve">Sagatavo sev piemērotu sporta inventāru un individuālos aizsardzības līdzekļus atbilstoši izvēlētajai fiziskajai aktivitātei un </w:t>
            </w:r>
            <w:r w:rsidR="003C4484" w:rsidRPr="00F210E1">
              <w:rPr>
                <w:rFonts w:ascii="Times New Roman" w:eastAsia="Times New Roman" w:hAnsi="Times New Roman" w:cs="Times New Roman"/>
                <w:sz w:val="24"/>
                <w:szCs w:val="24"/>
                <w:highlight w:val="none"/>
                <w:lang w:eastAsia="en-US"/>
              </w:rPr>
              <w:lastRenderedPageBreak/>
              <w:t>laikapstākļiem.</w:t>
            </w:r>
          </w:p>
        </w:tc>
        <w:tc>
          <w:tcPr>
            <w:tcW w:w="1689" w:type="pct"/>
            <w:shd w:val="clear" w:color="auto" w:fill="auto"/>
          </w:tcPr>
          <w:p w14:paraId="08EAFFDB"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 xml:space="preserve">1.1.3. </w:t>
            </w:r>
            <w:r w:rsidR="003C4484" w:rsidRPr="00F210E1">
              <w:rPr>
                <w:rFonts w:ascii="Times New Roman" w:eastAsia="Times New Roman" w:hAnsi="Times New Roman" w:cs="Times New Roman"/>
                <w:sz w:val="24"/>
                <w:szCs w:val="24"/>
                <w:highlight w:val="none"/>
                <w:lang w:eastAsia="en-US"/>
              </w:rPr>
              <w:t xml:space="preserve">Analizē, izvērtē un pieņem izsvērtus lēmumus par savu un citu izvēlēto sporta inventāra un individuālo aizsardzības līdzekļu  atbilstību fizisko aktivitāšu mērķa </w:t>
            </w:r>
            <w:r w:rsidR="003C4484" w:rsidRPr="00F210E1">
              <w:rPr>
                <w:rFonts w:ascii="Times New Roman" w:eastAsia="Times New Roman" w:hAnsi="Times New Roman" w:cs="Times New Roman"/>
                <w:sz w:val="24"/>
                <w:szCs w:val="24"/>
                <w:highlight w:val="none"/>
                <w:lang w:eastAsia="en-US"/>
              </w:rPr>
              <w:lastRenderedPageBreak/>
              <w:t>īstenošanai.</w:t>
            </w:r>
          </w:p>
        </w:tc>
      </w:tr>
      <w:tr w:rsidR="00751A85" w14:paraId="08EAFFE0" w14:textId="77777777" w:rsidTr="002C5392">
        <w:trPr>
          <w:trHeight w:val="1780"/>
        </w:trPr>
        <w:tc>
          <w:tcPr>
            <w:tcW w:w="1690" w:type="pct"/>
            <w:shd w:val="clear" w:color="auto" w:fill="auto"/>
          </w:tcPr>
          <w:p w14:paraId="08EAFFDD" w14:textId="77777777" w:rsidR="00751A85" w:rsidRPr="00F210E1" w:rsidRDefault="007A67E3"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 xml:space="preserve">1.1.4. </w:t>
            </w:r>
            <w:r w:rsidR="003C4484" w:rsidRPr="00F210E1">
              <w:rPr>
                <w:rFonts w:ascii="Times New Roman" w:eastAsia="Times New Roman" w:hAnsi="Times New Roman" w:cs="Times New Roman"/>
                <w:sz w:val="24"/>
                <w:szCs w:val="24"/>
                <w:highlight w:val="none"/>
                <w:lang w:eastAsia="en-US"/>
              </w:rPr>
              <w:t>Izpilda elpošanas vingrinājumus ūdenī, slīdējumu, roku un kāju kustības ar palīglīdzekļiem un bez tiem,  bez noteikta stila.</w:t>
            </w:r>
          </w:p>
        </w:tc>
        <w:tc>
          <w:tcPr>
            <w:tcW w:w="1621" w:type="pct"/>
            <w:shd w:val="clear" w:color="auto" w:fill="auto"/>
          </w:tcPr>
          <w:p w14:paraId="08EAFFDE"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1.1.4. </w:t>
            </w:r>
            <w:r w:rsidR="003C4484" w:rsidRPr="00F210E1">
              <w:rPr>
                <w:rFonts w:ascii="Times New Roman" w:eastAsia="Times New Roman" w:hAnsi="Times New Roman" w:cs="Times New Roman"/>
                <w:sz w:val="24"/>
                <w:szCs w:val="24"/>
                <w:highlight w:val="none"/>
                <w:lang w:eastAsia="en-US"/>
              </w:rPr>
              <w:t>Peld brīvā stilā  un izpilda lēcienus ūdenī no baseina malas, saglabājot vertikālu stāvokli.</w:t>
            </w:r>
          </w:p>
        </w:tc>
        <w:tc>
          <w:tcPr>
            <w:tcW w:w="1689" w:type="pct"/>
            <w:shd w:val="clear" w:color="auto" w:fill="auto"/>
          </w:tcPr>
          <w:p w14:paraId="08EAFFDF"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1.1.4. </w:t>
            </w:r>
            <w:r w:rsidR="003C4484" w:rsidRPr="00F210E1">
              <w:rPr>
                <w:rFonts w:ascii="Times New Roman" w:eastAsia="Times New Roman" w:hAnsi="Times New Roman" w:cs="Times New Roman"/>
                <w:sz w:val="24"/>
                <w:szCs w:val="24"/>
                <w:highlight w:val="none"/>
                <w:lang w:eastAsia="en-US"/>
              </w:rPr>
              <w:t>Veic attālumu brīvi izvēlētā peldēšanas stilā atbilstoši savām spējām un analizē sava peldēšanas stila sniegumu pēc paša iepriekš noteiktiem kritērijiem, lai plānotu savu turpmāko darbību.</w:t>
            </w:r>
          </w:p>
        </w:tc>
      </w:tr>
      <w:tr w:rsidR="00751A85" w14:paraId="08EAFFE4" w14:textId="77777777" w:rsidTr="002C5392">
        <w:trPr>
          <w:trHeight w:val="1240"/>
        </w:trPr>
        <w:tc>
          <w:tcPr>
            <w:tcW w:w="1690" w:type="pct"/>
            <w:shd w:val="clear" w:color="auto" w:fill="auto"/>
          </w:tcPr>
          <w:p w14:paraId="08EAFFE1" w14:textId="77777777" w:rsidR="00751A85" w:rsidRPr="00F210E1" w:rsidRDefault="007A67E3"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1.1.5.</w:t>
            </w:r>
            <w:r w:rsidR="003C4484" w:rsidRPr="00F210E1">
              <w:rPr>
                <w:rFonts w:ascii="Times New Roman" w:eastAsia="Times New Roman" w:hAnsi="Times New Roman" w:cs="Times New Roman"/>
                <w:sz w:val="24"/>
                <w:szCs w:val="24"/>
                <w:highlight w:val="none"/>
                <w:lang w:eastAsia="en-US"/>
              </w:rPr>
              <w:t xml:space="preserve"> Nirst dziļumā, paceļot priekšmetus zem ūdens no baseina dibena.</w:t>
            </w:r>
          </w:p>
        </w:tc>
        <w:tc>
          <w:tcPr>
            <w:tcW w:w="1621" w:type="pct"/>
            <w:shd w:val="clear" w:color="auto" w:fill="auto"/>
          </w:tcPr>
          <w:p w14:paraId="08EAFFE2"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1.1.5. </w:t>
            </w:r>
            <w:r w:rsidR="003C4484" w:rsidRPr="00F210E1">
              <w:rPr>
                <w:rFonts w:ascii="Times New Roman" w:eastAsia="Times New Roman" w:hAnsi="Times New Roman" w:cs="Times New Roman"/>
                <w:sz w:val="24"/>
                <w:szCs w:val="24"/>
                <w:highlight w:val="none"/>
                <w:lang w:eastAsia="en-US"/>
              </w:rPr>
              <w:t>Nirst tālumā atbilstoši savām spējām, izpildot zem ūdens patvaļīgas kustības ar rokām un kājām, virzoties uz priekšu.</w:t>
            </w:r>
          </w:p>
        </w:tc>
        <w:tc>
          <w:tcPr>
            <w:tcW w:w="1689" w:type="pct"/>
            <w:shd w:val="clear" w:color="auto" w:fill="auto"/>
          </w:tcPr>
          <w:p w14:paraId="08EAFFE3"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1.1.5.</w:t>
            </w:r>
            <w:r w:rsidR="003C4484" w:rsidRPr="00F210E1">
              <w:rPr>
                <w:rFonts w:ascii="Times New Roman" w:eastAsia="Times New Roman" w:hAnsi="Times New Roman" w:cs="Times New Roman"/>
                <w:sz w:val="24"/>
                <w:szCs w:val="24"/>
                <w:highlight w:val="none"/>
                <w:lang w:eastAsia="en-US"/>
              </w:rPr>
              <w:t xml:space="preserve"> Rada un izpilda savām interesēm atbilstošus peldēšanas vingrinājumus niršanas prasmju pilnveidei.</w:t>
            </w:r>
          </w:p>
        </w:tc>
      </w:tr>
      <w:tr w:rsidR="00751A85" w14:paraId="08EAFFE6" w14:textId="77777777" w:rsidTr="00B4236D">
        <w:trPr>
          <w:trHeight w:val="440"/>
        </w:trPr>
        <w:tc>
          <w:tcPr>
            <w:tcW w:w="5000" w:type="pct"/>
            <w:gridSpan w:val="3"/>
            <w:shd w:val="clear" w:color="auto" w:fill="auto"/>
          </w:tcPr>
          <w:p w14:paraId="08EAFFE5" w14:textId="77777777" w:rsidR="00751A85" w:rsidRPr="002F05E1" w:rsidRDefault="00D64423" w:rsidP="00854F9E">
            <w:pPr>
              <w:pStyle w:val="ListParagraph"/>
              <w:numPr>
                <w:ilvl w:val="1"/>
                <w:numId w:val="12"/>
              </w:numPr>
              <w:spacing w:after="160" w:line="276" w:lineRule="auto"/>
              <w:rPr>
                <w:rFonts w:ascii="Times New Roman" w:eastAsia="Times New Roman" w:hAnsi="Times New Roman" w:cs="Times New Roman"/>
                <w:b/>
                <w:sz w:val="24"/>
                <w:szCs w:val="24"/>
                <w:highlight w:val="none"/>
                <w:lang w:eastAsia="en-US"/>
              </w:rPr>
            </w:pPr>
            <w:r>
              <w:rPr>
                <w:rFonts w:ascii="Times New Roman" w:eastAsia="Times New Roman" w:hAnsi="Times New Roman" w:cs="Times New Roman"/>
                <w:b/>
                <w:sz w:val="24"/>
                <w:szCs w:val="24"/>
                <w:highlight w:val="none"/>
                <w:lang w:eastAsia="en-US"/>
              </w:rPr>
              <w:t xml:space="preserve"> </w:t>
            </w:r>
            <w:r w:rsidR="003C4484" w:rsidRPr="002F05E1">
              <w:rPr>
                <w:rFonts w:ascii="Times New Roman" w:eastAsia="Times New Roman" w:hAnsi="Times New Roman" w:cs="Times New Roman"/>
                <w:b/>
                <w:sz w:val="24"/>
                <w:szCs w:val="24"/>
                <w:highlight w:val="none"/>
                <w:lang w:eastAsia="en-US"/>
              </w:rPr>
              <w:t>Šķēršļu pārvarēšana (lēkšana, līšana, kāpšana, rāpšanās, velšanās)</w:t>
            </w:r>
          </w:p>
        </w:tc>
      </w:tr>
      <w:tr w:rsidR="00751A85" w14:paraId="08EAFFEA" w14:textId="77777777" w:rsidTr="002C5392">
        <w:trPr>
          <w:trHeight w:val="1680"/>
        </w:trPr>
        <w:tc>
          <w:tcPr>
            <w:tcW w:w="1690" w:type="pct"/>
            <w:shd w:val="clear" w:color="auto" w:fill="auto"/>
          </w:tcPr>
          <w:p w14:paraId="08EAFFE7"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1.2.1. </w:t>
            </w:r>
            <w:r w:rsidR="003C4484" w:rsidRPr="00F210E1">
              <w:rPr>
                <w:rFonts w:ascii="Times New Roman" w:eastAsia="Times New Roman" w:hAnsi="Times New Roman" w:cs="Times New Roman"/>
                <w:sz w:val="24"/>
                <w:szCs w:val="24"/>
                <w:highlight w:val="none"/>
                <w:lang w:eastAsia="en-US"/>
              </w:rPr>
              <w:t xml:space="preserve">Individuāli izpilda  dažāda augstuma, attāluma horizontālus un vertikālus lēcienus uz vietas  un pārvietojoties, atsperoties uz vienas vai abām kājām ar inventāru un bez tā (lēcieni apļos, no vienas līnijas uz otru, uzlēcieni un lēcieni uz/no paaugstinājuma). </w:t>
            </w:r>
          </w:p>
        </w:tc>
        <w:tc>
          <w:tcPr>
            <w:tcW w:w="1621" w:type="pct"/>
            <w:shd w:val="clear" w:color="auto" w:fill="auto"/>
          </w:tcPr>
          <w:p w14:paraId="08EAFFE8"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1.2.1. </w:t>
            </w:r>
            <w:r w:rsidR="003C4484" w:rsidRPr="00F210E1">
              <w:rPr>
                <w:rFonts w:ascii="Times New Roman" w:eastAsia="Times New Roman" w:hAnsi="Times New Roman" w:cs="Times New Roman"/>
                <w:sz w:val="24"/>
                <w:szCs w:val="24"/>
                <w:highlight w:val="none"/>
                <w:lang w:eastAsia="en-US"/>
              </w:rPr>
              <w:t>Kombinē un savieno lēkšanu ar citām pamatkustībām dažādās vidēs un ar dažādu inventāru  (horizontālās un vertikālās lēkšanas, dažādu zemo konstrukciju pārvarēšana ar pagriezieniem un bez tiem) individuāli un pāros.</w:t>
            </w:r>
          </w:p>
        </w:tc>
        <w:tc>
          <w:tcPr>
            <w:tcW w:w="1689" w:type="pct"/>
            <w:shd w:val="clear" w:color="auto" w:fill="auto"/>
          </w:tcPr>
          <w:p w14:paraId="08EAFFE9"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1.2.1.</w:t>
            </w:r>
            <w:r w:rsidR="003C4484" w:rsidRPr="00F210E1">
              <w:rPr>
                <w:rFonts w:ascii="Times New Roman" w:eastAsia="Times New Roman" w:hAnsi="Times New Roman" w:cs="Times New Roman"/>
                <w:sz w:val="24"/>
                <w:szCs w:val="24"/>
                <w:highlight w:val="none"/>
                <w:lang w:eastAsia="en-US"/>
              </w:rPr>
              <w:t xml:space="preserve"> Savieno un pilnveido lēkšanas kustības vingrošanas, vieglatlētikas un parkūra  vingrinājumos atbilstoši situācijai un drošai rīcībai (izmanto mūziku, auklas, atspērienu kārtis, baļķi un  dabiskos šķēršļus vidē). </w:t>
            </w:r>
          </w:p>
        </w:tc>
      </w:tr>
      <w:tr w:rsidR="00751A85" w14:paraId="08EAFFEE" w14:textId="77777777" w:rsidTr="002C5392">
        <w:trPr>
          <w:trHeight w:val="1320"/>
        </w:trPr>
        <w:tc>
          <w:tcPr>
            <w:tcW w:w="1690" w:type="pct"/>
            <w:shd w:val="clear" w:color="auto" w:fill="auto"/>
          </w:tcPr>
          <w:p w14:paraId="08EAFFEB"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1.2.2. </w:t>
            </w:r>
            <w:r w:rsidR="00D64423">
              <w:rPr>
                <w:rFonts w:ascii="Times New Roman" w:eastAsia="Times New Roman" w:hAnsi="Times New Roman" w:cs="Times New Roman"/>
                <w:sz w:val="24"/>
                <w:szCs w:val="24"/>
                <w:highlight w:val="none"/>
                <w:lang w:eastAsia="en-US"/>
              </w:rPr>
              <w:t>Individuāli pārvar  šķēršļus</w:t>
            </w:r>
            <w:r w:rsidR="003C4484" w:rsidRPr="00F210E1">
              <w:rPr>
                <w:rFonts w:ascii="Times New Roman" w:eastAsia="Times New Roman" w:hAnsi="Times New Roman" w:cs="Times New Roman"/>
                <w:sz w:val="24"/>
                <w:szCs w:val="24"/>
                <w:highlight w:val="none"/>
                <w:lang w:eastAsia="en-US"/>
              </w:rPr>
              <w:t xml:space="preserve"> veļoties, kāpjot, rāpojot, lienot uz dažādām virsmām, dažādos virzienos atbilstīgi daudzveidīgai videi.</w:t>
            </w:r>
          </w:p>
        </w:tc>
        <w:tc>
          <w:tcPr>
            <w:tcW w:w="1621" w:type="pct"/>
            <w:shd w:val="clear" w:color="auto" w:fill="auto"/>
          </w:tcPr>
          <w:p w14:paraId="08EAFFEC" w14:textId="2B2E3D44" w:rsidR="00751A85" w:rsidRPr="00F210E1" w:rsidRDefault="00AF1CA4" w:rsidP="00E449F6">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1.2.</w:t>
            </w:r>
            <w:r w:rsidR="00E449F6">
              <w:rPr>
                <w:rFonts w:ascii="Times New Roman" w:eastAsia="Times New Roman" w:hAnsi="Times New Roman" w:cs="Times New Roman"/>
                <w:sz w:val="24"/>
                <w:szCs w:val="24"/>
                <w:highlight w:val="none"/>
                <w:lang w:eastAsia="en-US"/>
              </w:rPr>
              <w:t>2</w:t>
            </w:r>
            <w:r w:rsidRPr="00F210E1">
              <w:rPr>
                <w:rFonts w:ascii="Times New Roman" w:eastAsia="Times New Roman" w:hAnsi="Times New Roman" w:cs="Times New Roman"/>
                <w:sz w:val="24"/>
                <w:szCs w:val="24"/>
                <w:highlight w:val="none"/>
                <w:lang w:eastAsia="en-US"/>
              </w:rPr>
              <w:t xml:space="preserve">. </w:t>
            </w:r>
            <w:r w:rsidR="003C4484" w:rsidRPr="00F210E1">
              <w:rPr>
                <w:rFonts w:ascii="Times New Roman" w:eastAsia="Times New Roman" w:hAnsi="Times New Roman" w:cs="Times New Roman"/>
                <w:sz w:val="24"/>
                <w:szCs w:val="24"/>
                <w:highlight w:val="none"/>
                <w:lang w:eastAsia="en-US"/>
              </w:rPr>
              <w:t>Kombinē un savstarpēji saista līšanu, velšanos, rāpošanu (pārvēlieni, kūleņi, stājas, pārmetieni, balsti, līdzsvari, piramīdas) un kāpšanu (pa vingrošanas sienu, kāpnēm) ar citām pamatkustībām, piemēram,  lēkšanu dažādās vidēs, ar inventāru un bez tā  individuāli un pāros.</w:t>
            </w:r>
          </w:p>
        </w:tc>
        <w:tc>
          <w:tcPr>
            <w:tcW w:w="1689" w:type="pct"/>
            <w:shd w:val="clear" w:color="auto" w:fill="auto"/>
          </w:tcPr>
          <w:p w14:paraId="08EAFFED"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1.2.2.</w:t>
            </w:r>
            <w:r w:rsidR="003C4484" w:rsidRPr="00F210E1">
              <w:rPr>
                <w:rFonts w:ascii="Times New Roman" w:eastAsia="Times New Roman" w:hAnsi="Times New Roman" w:cs="Times New Roman"/>
                <w:sz w:val="24"/>
                <w:szCs w:val="24"/>
                <w:highlight w:val="none"/>
                <w:lang w:eastAsia="en-US"/>
              </w:rPr>
              <w:t xml:space="preserve"> Analizē, izvērtē, patstāvīgi pieņem lēmumus un demonstrē kāpšanu pa dažādu konstrukciju sienām, radošas vingrošanas kombinācijas, izvēlas atbilstošu inventāru un muzikālo pavadījumu.</w:t>
            </w:r>
          </w:p>
        </w:tc>
      </w:tr>
      <w:tr w:rsidR="002C5392" w14:paraId="08EAFFF0" w14:textId="77777777" w:rsidTr="00D47ED4">
        <w:trPr>
          <w:trHeight w:val="410"/>
        </w:trPr>
        <w:tc>
          <w:tcPr>
            <w:tcW w:w="5000" w:type="pct"/>
            <w:gridSpan w:val="3"/>
            <w:shd w:val="clear" w:color="auto" w:fill="auto"/>
          </w:tcPr>
          <w:p w14:paraId="08EAFFEF" w14:textId="77777777" w:rsidR="002C5392" w:rsidRPr="00F210E1" w:rsidRDefault="002C5392" w:rsidP="002C5392">
            <w:pPr>
              <w:pBdr>
                <w:top w:val="nil"/>
                <w:left w:val="nil"/>
                <w:bottom w:val="nil"/>
                <w:right w:val="nil"/>
                <w:between w:val="nil"/>
              </w:pBdr>
              <w:spacing w:after="160" w:line="276" w:lineRule="auto"/>
              <w:jc w:val="center"/>
              <w:rPr>
                <w:rFonts w:ascii="Times New Roman" w:eastAsia="Times New Roman" w:hAnsi="Times New Roman" w:cs="Times New Roman"/>
                <w:sz w:val="24"/>
                <w:szCs w:val="24"/>
                <w:highlight w:val="none"/>
                <w:lang w:eastAsia="en-US"/>
              </w:rPr>
            </w:pPr>
            <w:r>
              <w:rPr>
                <w:rFonts w:ascii="Times New Roman" w:eastAsia="Times New Roman" w:hAnsi="Times New Roman" w:cs="Times New Roman"/>
                <w:b/>
                <w:sz w:val="24"/>
                <w:szCs w:val="24"/>
                <w:highlight w:val="none"/>
                <w:lang w:eastAsia="en-US"/>
              </w:rPr>
              <w:lastRenderedPageBreak/>
              <w:t xml:space="preserve">1.3. </w:t>
            </w:r>
            <w:r w:rsidRPr="002F05E1">
              <w:rPr>
                <w:rFonts w:ascii="Times New Roman" w:eastAsia="Times New Roman" w:hAnsi="Times New Roman" w:cs="Times New Roman"/>
                <w:b/>
                <w:sz w:val="24"/>
                <w:szCs w:val="24"/>
                <w:highlight w:val="none"/>
                <w:lang w:eastAsia="en-US"/>
              </w:rPr>
              <w:t>Priekšmetu pārvietošana (mešana, ripināšana, tveršana un sitieni pa priekšmetu)</w:t>
            </w:r>
          </w:p>
        </w:tc>
      </w:tr>
      <w:tr w:rsidR="002C5392" w14:paraId="08EAFFF5" w14:textId="77777777" w:rsidTr="002C5392">
        <w:trPr>
          <w:trHeight w:val="1320"/>
        </w:trPr>
        <w:tc>
          <w:tcPr>
            <w:tcW w:w="1690" w:type="pct"/>
            <w:shd w:val="clear" w:color="auto" w:fill="auto"/>
          </w:tcPr>
          <w:p w14:paraId="08EAFFF1" w14:textId="77777777" w:rsidR="002C5392" w:rsidRPr="00F210E1" w:rsidRDefault="002C5392" w:rsidP="00D532F3">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Pr>
                <w:rFonts w:ascii="Times New Roman" w:eastAsia="Times New Roman" w:hAnsi="Times New Roman" w:cs="Times New Roman"/>
                <w:sz w:val="24"/>
                <w:szCs w:val="24"/>
              </w:rPr>
              <w:t xml:space="preserve">1.3.1. </w:t>
            </w:r>
            <w:r w:rsidRPr="00730B09">
              <w:rPr>
                <w:rFonts w:ascii="Times New Roman" w:eastAsia="Times New Roman" w:hAnsi="Times New Roman" w:cs="Times New Roman"/>
                <w:sz w:val="24"/>
                <w:szCs w:val="24"/>
              </w:rPr>
              <w:t xml:space="preserve">Ar </w:t>
            </w:r>
            <w:r w:rsidR="00D532F3">
              <w:rPr>
                <w:rFonts w:ascii="Times New Roman" w:eastAsia="Times New Roman" w:hAnsi="Times New Roman" w:cs="Times New Roman"/>
                <w:sz w:val="24"/>
                <w:szCs w:val="24"/>
              </w:rPr>
              <w:t>pedagoga</w:t>
            </w:r>
            <w:r w:rsidRPr="00730B09">
              <w:rPr>
                <w:rFonts w:ascii="Times New Roman" w:eastAsia="Times New Roman" w:hAnsi="Times New Roman" w:cs="Times New Roman"/>
                <w:sz w:val="24"/>
                <w:szCs w:val="24"/>
              </w:rPr>
              <w:t xml:space="preserve"> atbalstu izvēlas labāko risinājumu un to īsteno daudzveidīgu priekšmetu, piemēram, dažāda izmēra un smaguma </w:t>
            </w:r>
            <w:r w:rsidR="00D64423">
              <w:rPr>
                <w:rFonts w:ascii="Times New Roman" w:eastAsia="Times New Roman" w:hAnsi="Times New Roman" w:cs="Times New Roman"/>
                <w:sz w:val="24"/>
                <w:szCs w:val="24"/>
              </w:rPr>
              <w:t>bumbu, apļu, dabas objektu,</w:t>
            </w:r>
            <w:r w:rsidRPr="00730B09">
              <w:rPr>
                <w:rFonts w:ascii="Times New Roman" w:eastAsia="Times New Roman" w:hAnsi="Times New Roman" w:cs="Times New Roman"/>
                <w:sz w:val="24"/>
                <w:szCs w:val="24"/>
              </w:rPr>
              <w:t xml:space="preserve"> mešanai, tveršanai, ripināšanai un sitieniem pa priekšmetu dažādos virzienos un mērķos  uz  vietas un kustībā, ar vienu vai abām rokām, kāju.</w:t>
            </w:r>
          </w:p>
        </w:tc>
        <w:tc>
          <w:tcPr>
            <w:tcW w:w="1621" w:type="pct"/>
            <w:shd w:val="clear" w:color="auto" w:fill="auto"/>
          </w:tcPr>
          <w:p w14:paraId="08EAFFF2" w14:textId="77777777" w:rsidR="002C5392" w:rsidRPr="00F210E1" w:rsidRDefault="002C5392"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Pr>
                <w:rFonts w:ascii="Times New Roman" w:eastAsia="Times New Roman" w:hAnsi="Times New Roman" w:cs="Times New Roman"/>
                <w:sz w:val="24"/>
                <w:szCs w:val="24"/>
              </w:rPr>
              <w:t>1.</w:t>
            </w:r>
            <w:r w:rsidR="00014AC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Pr="00730B09">
              <w:rPr>
                <w:rFonts w:ascii="Times New Roman" w:eastAsia="Times New Roman" w:hAnsi="Times New Roman" w:cs="Times New Roman"/>
                <w:sz w:val="24"/>
                <w:szCs w:val="24"/>
              </w:rPr>
              <w:t>Kritiski izvērtējot, kombinē un savieno mešanu, tveršanu, ripināšanu un sitienus   pa priekšmetiem ar citām pamatkustībām, piemēram</w:t>
            </w:r>
            <w:r w:rsidR="00D64423">
              <w:rPr>
                <w:rFonts w:ascii="Times New Roman" w:eastAsia="Times New Roman" w:hAnsi="Times New Roman" w:cs="Times New Roman"/>
                <w:sz w:val="24"/>
                <w:szCs w:val="24"/>
              </w:rPr>
              <w:t>, skriešanu, lē</w:t>
            </w:r>
            <w:r w:rsidRPr="00730B09">
              <w:rPr>
                <w:rFonts w:ascii="Times New Roman" w:eastAsia="Times New Roman" w:hAnsi="Times New Roman" w:cs="Times New Roman"/>
                <w:sz w:val="24"/>
                <w:szCs w:val="24"/>
              </w:rPr>
              <w:t>kšanu, uzkāpšanu individuāli, pāros kustībā.</w:t>
            </w:r>
          </w:p>
        </w:tc>
        <w:tc>
          <w:tcPr>
            <w:tcW w:w="1689" w:type="pct"/>
            <w:shd w:val="clear" w:color="auto" w:fill="auto"/>
          </w:tcPr>
          <w:p w14:paraId="08EAFFF3" w14:textId="77777777" w:rsidR="00166C0E" w:rsidRDefault="00166C0E" w:rsidP="00014AC3">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166C0E">
              <w:rPr>
                <w:rFonts w:ascii="Times New Roman" w:eastAsia="Times New Roman" w:hAnsi="Times New Roman" w:cs="Times New Roman"/>
                <w:sz w:val="24"/>
                <w:szCs w:val="24"/>
              </w:rPr>
              <w:t>An</w:t>
            </w:r>
            <w:r>
              <w:rPr>
                <w:rFonts w:ascii="Times New Roman" w:eastAsia="Times New Roman" w:hAnsi="Times New Roman" w:cs="Times New Roman"/>
                <w:sz w:val="24"/>
                <w:szCs w:val="24"/>
              </w:rPr>
              <w:t>a</w:t>
            </w:r>
            <w:r w:rsidRPr="00166C0E">
              <w:rPr>
                <w:rFonts w:ascii="Times New Roman" w:eastAsia="Times New Roman" w:hAnsi="Times New Roman" w:cs="Times New Roman"/>
                <w:sz w:val="24"/>
                <w:szCs w:val="24"/>
              </w:rPr>
              <w:t>lizē, izvērtē, patstāvīgi pieņem lēmumus, darbojoties pazīstamās un jaunās situācijās vieglatlētikas, sporta spēļu un vienspēļu vingrinājumos, pārvietojot priekšmetus (metot, ripinot, tverot un sitot pa priekšmetu), un veido vingrinājumu kopumus, piemēram, futbola prasmju un fiziskās sagatavotības sekmēšanai</w:t>
            </w:r>
            <w:r>
              <w:rPr>
                <w:rFonts w:ascii="Times New Roman" w:eastAsia="Times New Roman" w:hAnsi="Times New Roman" w:cs="Times New Roman"/>
                <w:sz w:val="24"/>
                <w:szCs w:val="24"/>
              </w:rPr>
              <w:t>.</w:t>
            </w:r>
          </w:p>
          <w:p w14:paraId="08EAFFF4" w14:textId="77777777" w:rsidR="00014AC3" w:rsidRPr="00014AC3" w:rsidRDefault="00014AC3" w:rsidP="00014AC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r w:rsidR="00751A85" w14:paraId="08EAFFF7" w14:textId="77777777" w:rsidTr="00854F9E">
        <w:trPr>
          <w:trHeight w:val="799"/>
        </w:trPr>
        <w:tc>
          <w:tcPr>
            <w:tcW w:w="5000" w:type="pct"/>
            <w:gridSpan w:val="3"/>
            <w:shd w:val="clear" w:color="auto" w:fill="auto"/>
          </w:tcPr>
          <w:p w14:paraId="08EAFFF6" w14:textId="77777777" w:rsidR="00751A85" w:rsidRPr="00352544" w:rsidRDefault="003C4484" w:rsidP="00352544">
            <w:pPr>
              <w:pStyle w:val="ListParagraph"/>
              <w:numPr>
                <w:ilvl w:val="0"/>
                <w:numId w:val="20"/>
              </w:numPr>
              <w:spacing w:after="160" w:line="259" w:lineRule="auto"/>
              <w:rPr>
                <w:rFonts w:ascii="Times New Roman" w:eastAsia="Times New Roman" w:hAnsi="Times New Roman" w:cs="Times New Roman"/>
                <w:b/>
                <w:sz w:val="24"/>
                <w:szCs w:val="24"/>
                <w:highlight w:val="none"/>
                <w:lang w:eastAsia="en-US"/>
              </w:rPr>
            </w:pPr>
            <w:r w:rsidRPr="00352544">
              <w:rPr>
                <w:rFonts w:ascii="Times New Roman" w:eastAsia="Times New Roman" w:hAnsi="Times New Roman" w:cs="Times New Roman"/>
                <w:b/>
                <w:sz w:val="24"/>
                <w:szCs w:val="24"/>
                <w:highlight w:val="none"/>
                <w:lang w:eastAsia="en-US"/>
              </w:rPr>
              <w:t>Regulāras, sistemātiskas un daudzveidīgas fiziskās aktivitātes ir fiziskās veselības un veselīga dzīvesveida paradumu pamatā.</w:t>
            </w:r>
            <w:bookmarkStart w:id="1" w:name="_whw97l5jorcs" w:colFirst="0" w:colLast="0"/>
            <w:bookmarkEnd w:id="1"/>
          </w:p>
        </w:tc>
      </w:tr>
      <w:tr w:rsidR="00751A85" w14:paraId="08EAFFF9" w14:textId="77777777" w:rsidTr="00854F9E">
        <w:trPr>
          <w:trHeight w:val="697"/>
        </w:trPr>
        <w:tc>
          <w:tcPr>
            <w:tcW w:w="5000" w:type="pct"/>
            <w:gridSpan w:val="3"/>
            <w:shd w:val="clear" w:color="auto" w:fill="auto"/>
          </w:tcPr>
          <w:p w14:paraId="08EAFFF8" w14:textId="77777777" w:rsidR="00751A85" w:rsidRPr="00014AC3" w:rsidRDefault="00D64423" w:rsidP="00014AC3">
            <w:pPr>
              <w:pStyle w:val="ListParagraph"/>
              <w:numPr>
                <w:ilvl w:val="1"/>
                <w:numId w:val="20"/>
              </w:numPr>
              <w:pBdr>
                <w:top w:val="nil"/>
                <w:left w:val="nil"/>
                <w:bottom w:val="nil"/>
                <w:right w:val="nil"/>
                <w:between w:val="nil"/>
              </w:pBdr>
              <w:spacing w:after="160" w:line="259" w:lineRule="auto"/>
              <w:rPr>
                <w:rFonts w:ascii="Times New Roman" w:eastAsia="Times New Roman" w:hAnsi="Times New Roman" w:cs="Times New Roman"/>
                <w:b/>
                <w:sz w:val="24"/>
                <w:szCs w:val="24"/>
                <w:highlight w:val="none"/>
                <w:lang w:eastAsia="en-US"/>
              </w:rPr>
            </w:pPr>
            <w:r>
              <w:rPr>
                <w:rFonts w:ascii="Times New Roman" w:eastAsia="Times New Roman" w:hAnsi="Times New Roman" w:cs="Times New Roman"/>
                <w:b/>
                <w:sz w:val="24"/>
                <w:szCs w:val="24"/>
                <w:highlight w:val="none"/>
                <w:lang w:eastAsia="en-US"/>
              </w:rPr>
              <w:t xml:space="preserve"> </w:t>
            </w:r>
            <w:r w:rsidR="003C4484" w:rsidRPr="00014AC3">
              <w:rPr>
                <w:rFonts w:ascii="Times New Roman" w:eastAsia="Times New Roman" w:hAnsi="Times New Roman" w:cs="Times New Roman"/>
                <w:b/>
                <w:sz w:val="24"/>
                <w:szCs w:val="24"/>
                <w:highlight w:val="none"/>
                <w:lang w:eastAsia="en-US"/>
              </w:rPr>
              <w:t>Kustību rotaļas un spēles, sporta spēles ar atvieglotiem vai mainītiem noteikumiem un vienspēles ar atvieglotiem vai mainītiem noteikumiem **</w:t>
            </w:r>
          </w:p>
        </w:tc>
      </w:tr>
      <w:tr w:rsidR="00751A85" w14:paraId="08EAFFFE" w14:textId="77777777" w:rsidTr="002C5392">
        <w:trPr>
          <w:trHeight w:val="1700"/>
        </w:trPr>
        <w:tc>
          <w:tcPr>
            <w:tcW w:w="1690" w:type="pct"/>
            <w:shd w:val="clear" w:color="auto" w:fill="auto"/>
          </w:tcPr>
          <w:p w14:paraId="08EAFFFA" w14:textId="77777777" w:rsidR="00751A85" w:rsidRPr="00F210E1" w:rsidRDefault="00AF1CA4" w:rsidP="00376D8B">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2.1.1. </w:t>
            </w:r>
            <w:r w:rsidR="003C4484" w:rsidRPr="00F210E1">
              <w:rPr>
                <w:rFonts w:ascii="Times New Roman" w:eastAsia="Times New Roman" w:hAnsi="Times New Roman" w:cs="Times New Roman"/>
                <w:sz w:val="24"/>
                <w:szCs w:val="24"/>
                <w:highlight w:val="none"/>
                <w:lang w:eastAsia="en-US"/>
              </w:rPr>
              <w:t>Darbojas ar daudzveidīgiem priekšmetiem kustību rotaļās un spēlēs, ierosina alternatīvas un atbilstoši spēļu situācijai apvieno priekšmeta vadīšanu, piespēles, metienus/sitienus.</w:t>
            </w:r>
          </w:p>
        </w:tc>
        <w:tc>
          <w:tcPr>
            <w:tcW w:w="1621" w:type="pct"/>
            <w:shd w:val="clear" w:color="auto" w:fill="auto"/>
          </w:tcPr>
          <w:p w14:paraId="08EAFFFB"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2.1.1. </w:t>
            </w:r>
            <w:r w:rsidR="003C4484" w:rsidRPr="00F210E1">
              <w:rPr>
                <w:rFonts w:ascii="Times New Roman" w:eastAsia="Times New Roman" w:hAnsi="Times New Roman" w:cs="Times New Roman"/>
                <w:sz w:val="24"/>
                <w:szCs w:val="24"/>
                <w:highlight w:val="none"/>
                <w:lang w:eastAsia="en-US"/>
              </w:rPr>
              <w:t>Mērķtiecīgi lieto bumbas/priekšmeta vadīšanu, piespēles, serves,  metienus/sitienus sporta spēlēs un vienspēlēs ar atvieglotiem noteikumiem vai to vingrinājumos, izpilda vienkāršus uzbrukuma un aizsardzības paņēmienus.</w:t>
            </w:r>
          </w:p>
        </w:tc>
        <w:tc>
          <w:tcPr>
            <w:tcW w:w="1689" w:type="pct"/>
            <w:shd w:val="clear" w:color="auto" w:fill="auto"/>
          </w:tcPr>
          <w:p w14:paraId="08EAFFFC" w14:textId="77777777" w:rsidR="00751A85" w:rsidRPr="00F210E1" w:rsidRDefault="00AF1CA4" w:rsidP="00432B20">
            <w:pPr>
              <w:pBdr>
                <w:top w:val="nil"/>
                <w:left w:val="nil"/>
                <w:bottom w:val="nil"/>
                <w:right w:val="nil"/>
                <w:between w:val="nil"/>
              </w:pBdr>
              <w:spacing w:after="160" w:line="259"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2.1.1. </w:t>
            </w:r>
            <w:r w:rsidR="003C4484" w:rsidRPr="00F210E1">
              <w:rPr>
                <w:rFonts w:ascii="Times New Roman" w:eastAsia="Times New Roman" w:hAnsi="Times New Roman" w:cs="Times New Roman"/>
                <w:sz w:val="24"/>
                <w:szCs w:val="24"/>
                <w:highlight w:val="none"/>
                <w:lang w:eastAsia="en-US"/>
              </w:rPr>
              <w:t>Plāno, izvērtē un lieto jaunus un radošus risinājumus dažādās spēlēs bumbas/priekšmeta vadīšanai, piespēlēšanai, servēšanai, tveršanai un mešanai/sišanai grozā/vārtos/zonā.</w:t>
            </w:r>
          </w:p>
          <w:p w14:paraId="08EAFFFD" w14:textId="77777777" w:rsidR="00751A85" w:rsidRPr="00F210E1" w:rsidRDefault="00AF1CA4" w:rsidP="00432B20">
            <w:pPr>
              <w:pBdr>
                <w:top w:val="nil"/>
                <w:left w:val="nil"/>
                <w:bottom w:val="nil"/>
                <w:right w:val="nil"/>
                <w:between w:val="nil"/>
              </w:pBdr>
              <w:spacing w:after="160" w:line="259"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2.1.2. </w:t>
            </w:r>
            <w:r w:rsidR="003C4484" w:rsidRPr="00F210E1">
              <w:rPr>
                <w:rFonts w:ascii="Times New Roman" w:eastAsia="Times New Roman" w:hAnsi="Times New Roman" w:cs="Times New Roman"/>
                <w:sz w:val="24"/>
                <w:szCs w:val="24"/>
                <w:highlight w:val="none"/>
                <w:lang w:eastAsia="en-US"/>
              </w:rPr>
              <w:t xml:space="preserve">Lieto uzbrukuma un aizsardzības paņēmienus spēles situācijās un ir līdzatbildīgs sasniegtajā rezultātā. </w:t>
            </w:r>
          </w:p>
        </w:tc>
      </w:tr>
      <w:tr w:rsidR="00751A85" w14:paraId="08EB0002" w14:textId="77777777" w:rsidTr="002C5392">
        <w:trPr>
          <w:trHeight w:val="1680"/>
        </w:trPr>
        <w:tc>
          <w:tcPr>
            <w:tcW w:w="1690" w:type="pct"/>
            <w:shd w:val="clear" w:color="auto" w:fill="auto"/>
          </w:tcPr>
          <w:p w14:paraId="08EAFFFF" w14:textId="77777777" w:rsidR="00751A85" w:rsidRPr="00F210E1" w:rsidRDefault="00AF1CA4" w:rsidP="000A78FE">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2.1.2. </w:t>
            </w:r>
            <w:r w:rsidR="003C4484" w:rsidRPr="00F210E1">
              <w:rPr>
                <w:rFonts w:ascii="Times New Roman" w:eastAsia="Times New Roman" w:hAnsi="Times New Roman" w:cs="Times New Roman"/>
                <w:sz w:val="24"/>
                <w:szCs w:val="24"/>
                <w:highlight w:val="none"/>
                <w:lang w:eastAsia="en-US"/>
              </w:rPr>
              <w:t xml:space="preserve">Sadarbībā ar </w:t>
            </w:r>
            <w:r w:rsidR="00D532F3">
              <w:rPr>
                <w:rFonts w:ascii="Times New Roman" w:eastAsia="Times New Roman" w:hAnsi="Times New Roman" w:cs="Times New Roman"/>
                <w:sz w:val="24"/>
                <w:szCs w:val="24"/>
                <w:highlight w:val="none"/>
                <w:lang w:eastAsia="en-US"/>
              </w:rPr>
              <w:t>pedagogu</w:t>
            </w:r>
            <w:r w:rsidR="003C4484" w:rsidRPr="00F210E1">
              <w:rPr>
                <w:rFonts w:ascii="Times New Roman" w:eastAsia="Times New Roman" w:hAnsi="Times New Roman" w:cs="Times New Roman"/>
                <w:sz w:val="24"/>
                <w:szCs w:val="24"/>
                <w:highlight w:val="none"/>
                <w:lang w:eastAsia="en-US"/>
              </w:rPr>
              <w:t xml:space="preserve"> strukturizētā  (</w:t>
            </w:r>
            <w:r w:rsidR="000A78FE">
              <w:rPr>
                <w:rFonts w:ascii="Times New Roman" w:eastAsia="Times New Roman" w:hAnsi="Times New Roman" w:cs="Times New Roman"/>
                <w:sz w:val="24"/>
                <w:szCs w:val="24"/>
                <w:highlight w:val="none"/>
                <w:lang w:eastAsia="en-US"/>
              </w:rPr>
              <w:t>pedagoga</w:t>
            </w:r>
            <w:r w:rsidR="003C4484" w:rsidRPr="00F210E1">
              <w:rPr>
                <w:rFonts w:ascii="Times New Roman" w:eastAsia="Times New Roman" w:hAnsi="Times New Roman" w:cs="Times New Roman"/>
                <w:sz w:val="24"/>
                <w:szCs w:val="24"/>
                <w:highlight w:val="none"/>
                <w:lang w:eastAsia="en-US"/>
              </w:rPr>
              <w:t xml:space="preserve"> organizētā) situācijā pieņem un ievēro godīgas spēles noteikumus,  kontrolē rīcību un dažādu emociju izpausmes rotaļu un spēļu situācijās. </w:t>
            </w:r>
          </w:p>
        </w:tc>
        <w:tc>
          <w:tcPr>
            <w:tcW w:w="1621" w:type="pct"/>
            <w:shd w:val="clear" w:color="auto" w:fill="auto"/>
          </w:tcPr>
          <w:p w14:paraId="08EB0000" w14:textId="77777777" w:rsidR="00751A85" w:rsidRPr="00F210E1" w:rsidRDefault="00AF1CA4" w:rsidP="00376D8B">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2.1.2.</w:t>
            </w:r>
            <w:r w:rsidR="003C4484" w:rsidRPr="00F210E1">
              <w:rPr>
                <w:rFonts w:ascii="Times New Roman" w:eastAsia="Times New Roman" w:hAnsi="Times New Roman" w:cs="Times New Roman"/>
                <w:sz w:val="24"/>
                <w:szCs w:val="24"/>
                <w:highlight w:val="none"/>
                <w:lang w:eastAsia="en-US"/>
              </w:rPr>
              <w:t xml:space="preserve"> Demonstrē ētisku uzvedību, godīgu spēli, kontrolē un atbilstoši</w:t>
            </w:r>
            <w:r w:rsidR="00376D8B">
              <w:rPr>
                <w:rFonts w:ascii="Times New Roman" w:eastAsia="Times New Roman" w:hAnsi="Times New Roman" w:cs="Times New Roman"/>
                <w:sz w:val="24"/>
                <w:szCs w:val="24"/>
                <w:highlight w:val="none"/>
                <w:lang w:eastAsia="en-US"/>
              </w:rPr>
              <w:t xml:space="preserve"> situācijai pauž savas emocijas, pārvalda stresu, izmantojot, </w:t>
            </w:r>
            <w:r w:rsidR="003C4484" w:rsidRPr="00F210E1">
              <w:rPr>
                <w:rFonts w:ascii="Times New Roman" w:eastAsia="Times New Roman" w:hAnsi="Times New Roman" w:cs="Times New Roman"/>
                <w:sz w:val="24"/>
                <w:szCs w:val="24"/>
                <w:highlight w:val="none"/>
                <w:lang w:eastAsia="en-US"/>
              </w:rPr>
              <w:t xml:space="preserve"> piemēram, relaksācijas un elpošanas vingrinājumus.</w:t>
            </w:r>
          </w:p>
        </w:tc>
        <w:tc>
          <w:tcPr>
            <w:tcW w:w="1689" w:type="pct"/>
            <w:shd w:val="clear" w:color="auto" w:fill="auto"/>
          </w:tcPr>
          <w:p w14:paraId="08EB0001"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2.1.3. </w:t>
            </w:r>
            <w:r w:rsidR="003C4484" w:rsidRPr="00F210E1">
              <w:rPr>
                <w:rFonts w:ascii="Times New Roman" w:eastAsia="Times New Roman" w:hAnsi="Times New Roman" w:cs="Times New Roman"/>
                <w:sz w:val="24"/>
                <w:szCs w:val="24"/>
                <w:highlight w:val="none"/>
                <w:lang w:eastAsia="en-US"/>
              </w:rPr>
              <w:t>Pārvalda savas domas, emocijas un uzvedību saspringtā un strīdīgā spēļu situācijā.</w:t>
            </w:r>
          </w:p>
        </w:tc>
      </w:tr>
      <w:tr w:rsidR="00751A85" w14:paraId="08EB0004" w14:textId="77777777" w:rsidTr="00B4236D">
        <w:trPr>
          <w:trHeight w:val="440"/>
        </w:trPr>
        <w:tc>
          <w:tcPr>
            <w:tcW w:w="5000" w:type="pct"/>
            <w:gridSpan w:val="3"/>
            <w:shd w:val="clear" w:color="auto" w:fill="auto"/>
            <w:vAlign w:val="center"/>
          </w:tcPr>
          <w:p w14:paraId="08EB0003" w14:textId="77777777" w:rsidR="00751A85" w:rsidRPr="00014AC3" w:rsidRDefault="00D64423" w:rsidP="00843B98">
            <w:pPr>
              <w:pStyle w:val="ListParagraph"/>
              <w:numPr>
                <w:ilvl w:val="1"/>
                <w:numId w:val="20"/>
              </w:numPr>
              <w:spacing w:after="160" w:line="276" w:lineRule="auto"/>
              <w:rPr>
                <w:rFonts w:ascii="Times New Roman" w:eastAsia="Times New Roman" w:hAnsi="Times New Roman" w:cs="Times New Roman"/>
                <w:b/>
                <w:sz w:val="24"/>
                <w:szCs w:val="24"/>
                <w:highlight w:val="none"/>
                <w:lang w:eastAsia="en-US"/>
              </w:rPr>
            </w:pPr>
            <w:r>
              <w:rPr>
                <w:rFonts w:ascii="Times New Roman" w:eastAsia="Times New Roman" w:hAnsi="Times New Roman" w:cs="Times New Roman"/>
                <w:b/>
                <w:sz w:val="24"/>
                <w:szCs w:val="24"/>
                <w:highlight w:val="none"/>
                <w:lang w:eastAsia="en-US"/>
              </w:rPr>
              <w:t xml:space="preserve"> </w:t>
            </w:r>
            <w:r w:rsidR="003C4484" w:rsidRPr="00014AC3">
              <w:rPr>
                <w:rFonts w:ascii="Times New Roman" w:eastAsia="Times New Roman" w:hAnsi="Times New Roman" w:cs="Times New Roman"/>
                <w:b/>
                <w:sz w:val="24"/>
                <w:szCs w:val="24"/>
                <w:highlight w:val="none"/>
                <w:lang w:eastAsia="en-US"/>
              </w:rPr>
              <w:t>Dejas un ritmiskās kombinācijas</w:t>
            </w:r>
          </w:p>
        </w:tc>
      </w:tr>
      <w:tr w:rsidR="00751A85" w14:paraId="08EB0008" w14:textId="77777777" w:rsidTr="002C5392">
        <w:trPr>
          <w:trHeight w:val="1760"/>
        </w:trPr>
        <w:tc>
          <w:tcPr>
            <w:tcW w:w="1690" w:type="pct"/>
            <w:shd w:val="clear" w:color="auto" w:fill="auto"/>
          </w:tcPr>
          <w:p w14:paraId="08EB0005" w14:textId="77777777" w:rsidR="00751A85" w:rsidRPr="00352544"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352544">
              <w:rPr>
                <w:rFonts w:ascii="Times New Roman" w:eastAsia="Times New Roman" w:hAnsi="Times New Roman" w:cs="Times New Roman"/>
                <w:sz w:val="24"/>
                <w:szCs w:val="24"/>
                <w:highlight w:val="none"/>
                <w:lang w:eastAsia="en-US"/>
              </w:rPr>
              <w:lastRenderedPageBreak/>
              <w:t>2.</w:t>
            </w:r>
            <w:r w:rsidR="00843B98" w:rsidRPr="00352544">
              <w:rPr>
                <w:rFonts w:ascii="Times New Roman" w:eastAsia="Times New Roman" w:hAnsi="Times New Roman" w:cs="Times New Roman"/>
                <w:sz w:val="24"/>
                <w:szCs w:val="24"/>
                <w:highlight w:val="none"/>
                <w:lang w:eastAsia="en-US"/>
              </w:rPr>
              <w:t>2</w:t>
            </w:r>
            <w:r w:rsidRPr="00352544">
              <w:rPr>
                <w:rFonts w:ascii="Times New Roman" w:eastAsia="Times New Roman" w:hAnsi="Times New Roman" w:cs="Times New Roman"/>
                <w:sz w:val="24"/>
                <w:szCs w:val="24"/>
                <w:highlight w:val="none"/>
                <w:lang w:eastAsia="en-US"/>
              </w:rPr>
              <w:t xml:space="preserve">.1. </w:t>
            </w:r>
            <w:r w:rsidR="003C4484" w:rsidRPr="00352544">
              <w:rPr>
                <w:rFonts w:ascii="Times New Roman" w:eastAsia="Times New Roman" w:hAnsi="Times New Roman" w:cs="Times New Roman"/>
                <w:sz w:val="24"/>
                <w:szCs w:val="24"/>
                <w:highlight w:val="none"/>
                <w:lang w:eastAsia="en-US"/>
              </w:rPr>
              <w:t>Izpilda dažādu deju pamatsoļus, satvērienus un  ritmiskos vingrinājumus individuāli ar priekšmetu un bez tā mūzikas pavadījumā, piemēram, gājiena, polkas, galopa so</w:t>
            </w:r>
            <w:r w:rsidR="00C35951" w:rsidRPr="00352544">
              <w:rPr>
                <w:rFonts w:ascii="Times New Roman" w:eastAsia="Times New Roman" w:hAnsi="Times New Roman" w:cs="Times New Roman"/>
                <w:sz w:val="24"/>
                <w:szCs w:val="24"/>
                <w:highlight w:val="none"/>
                <w:lang w:eastAsia="en-US"/>
              </w:rPr>
              <w:t>ļus</w:t>
            </w:r>
            <w:r w:rsidR="003C4484" w:rsidRPr="00352544">
              <w:rPr>
                <w:rFonts w:ascii="Times New Roman" w:eastAsia="Times New Roman" w:hAnsi="Times New Roman" w:cs="Times New Roman"/>
                <w:sz w:val="24"/>
                <w:szCs w:val="24"/>
                <w:highlight w:val="none"/>
                <w:lang w:eastAsia="en-US"/>
              </w:rPr>
              <w:t xml:space="preserve">, </w:t>
            </w:r>
            <w:r w:rsidR="00C35951" w:rsidRPr="00352544">
              <w:rPr>
                <w:rFonts w:ascii="Times New Roman" w:eastAsia="Times New Roman" w:hAnsi="Times New Roman" w:cs="Times New Roman"/>
                <w:sz w:val="24"/>
                <w:szCs w:val="24"/>
                <w:highlight w:val="none"/>
                <w:lang w:eastAsia="en-US"/>
              </w:rPr>
              <w:t>iekšējo roku, sānisko satvērien</w:t>
            </w:r>
            <w:r w:rsidR="00810DFB" w:rsidRPr="00352544">
              <w:rPr>
                <w:rFonts w:ascii="Times New Roman" w:eastAsia="Times New Roman" w:hAnsi="Times New Roman" w:cs="Times New Roman"/>
                <w:sz w:val="24"/>
                <w:szCs w:val="24"/>
                <w:highlight w:val="none"/>
                <w:lang w:eastAsia="en-US"/>
              </w:rPr>
              <w:t>u</w:t>
            </w:r>
            <w:r w:rsidR="00C35951" w:rsidRPr="00352544">
              <w:rPr>
                <w:rFonts w:ascii="Times New Roman" w:eastAsia="Times New Roman" w:hAnsi="Times New Roman" w:cs="Times New Roman"/>
                <w:sz w:val="24"/>
                <w:szCs w:val="24"/>
                <w:highlight w:val="none"/>
                <w:lang w:eastAsia="en-US"/>
              </w:rPr>
              <w:t xml:space="preserve">, </w:t>
            </w:r>
            <w:r w:rsidR="003C4484" w:rsidRPr="00352544">
              <w:rPr>
                <w:rFonts w:ascii="Times New Roman" w:eastAsia="Times New Roman" w:hAnsi="Times New Roman" w:cs="Times New Roman"/>
                <w:sz w:val="24"/>
                <w:szCs w:val="24"/>
                <w:highlight w:val="none"/>
                <w:lang w:eastAsia="en-US"/>
              </w:rPr>
              <w:t>ritmisk</w:t>
            </w:r>
            <w:r w:rsidR="00810DFB" w:rsidRPr="00352544">
              <w:rPr>
                <w:rFonts w:ascii="Times New Roman" w:eastAsia="Times New Roman" w:hAnsi="Times New Roman" w:cs="Times New Roman"/>
                <w:sz w:val="24"/>
                <w:szCs w:val="24"/>
                <w:highlight w:val="none"/>
                <w:lang w:eastAsia="en-US"/>
              </w:rPr>
              <w:t xml:space="preserve">u </w:t>
            </w:r>
            <w:r w:rsidR="003C4484" w:rsidRPr="00352544">
              <w:rPr>
                <w:rFonts w:ascii="Times New Roman" w:eastAsia="Times New Roman" w:hAnsi="Times New Roman" w:cs="Times New Roman"/>
                <w:sz w:val="24"/>
                <w:szCs w:val="24"/>
                <w:highlight w:val="none"/>
                <w:lang w:eastAsia="en-US"/>
              </w:rPr>
              <w:t>soļošan</w:t>
            </w:r>
            <w:r w:rsidR="00810DFB" w:rsidRPr="00352544">
              <w:rPr>
                <w:rFonts w:ascii="Times New Roman" w:eastAsia="Times New Roman" w:hAnsi="Times New Roman" w:cs="Times New Roman"/>
                <w:sz w:val="24"/>
                <w:szCs w:val="24"/>
                <w:highlight w:val="none"/>
                <w:lang w:eastAsia="en-US"/>
              </w:rPr>
              <w:t>u</w:t>
            </w:r>
            <w:r w:rsidR="003C4484" w:rsidRPr="00352544">
              <w:rPr>
                <w:rFonts w:ascii="Times New Roman" w:eastAsia="Times New Roman" w:hAnsi="Times New Roman" w:cs="Times New Roman"/>
                <w:sz w:val="24"/>
                <w:szCs w:val="24"/>
                <w:highlight w:val="none"/>
                <w:lang w:eastAsia="en-US"/>
              </w:rPr>
              <w:t xml:space="preserve"> ar roku kustībām.</w:t>
            </w:r>
          </w:p>
        </w:tc>
        <w:tc>
          <w:tcPr>
            <w:tcW w:w="1621" w:type="pct"/>
            <w:shd w:val="clear" w:color="auto" w:fill="auto"/>
          </w:tcPr>
          <w:p w14:paraId="08EB0006" w14:textId="77777777" w:rsidR="00751A85" w:rsidRPr="00352544"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352544">
              <w:rPr>
                <w:rFonts w:ascii="Times New Roman" w:eastAsia="Times New Roman" w:hAnsi="Times New Roman" w:cs="Times New Roman"/>
                <w:sz w:val="24"/>
                <w:szCs w:val="24"/>
                <w:highlight w:val="none"/>
                <w:lang w:eastAsia="en-US"/>
              </w:rPr>
              <w:t>2.</w:t>
            </w:r>
            <w:r w:rsidR="00843B98" w:rsidRPr="00352544">
              <w:rPr>
                <w:rFonts w:ascii="Times New Roman" w:eastAsia="Times New Roman" w:hAnsi="Times New Roman" w:cs="Times New Roman"/>
                <w:sz w:val="24"/>
                <w:szCs w:val="24"/>
                <w:highlight w:val="none"/>
                <w:lang w:eastAsia="en-US"/>
              </w:rPr>
              <w:t>2</w:t>
            </w:r>
            <w:r w:rsidRPr="00352544">
              <w:rPr>
                <w:rFonts w:ascii="Times New Roman" w:eastAsia="Times New Roman" w:hAnsi="Times New Roman" w:cs="Times New Roman"/>
                <w:sz w:val="24"/>
                <w:szCs w:val="24"/>
                <w:highlight w:val="none"/>
                <w:lang w:eastAsia="en-US"/>
              </w:rPr>
              <w:t xml:space="preserve">.1. </w:t>
            </w:r>
            <w:r w:rsidR="003C4484" w:rsidRPr="00352544">
              <w:rPr>
                <w:rFonts w:ascii="Times New Roman" w:eastAsia="Times New Roman" w:hAnsi="Times New Roman" w:cs="Times New Roman"/>
                <w:sz w:val="24"/>
                <w:szCs w:val="24"/>
                <w:highlight w:val="none"/>
                <w:lang w:eastAsia="en-US"/>
              </w:rPr>
              <w:t xml:space="preserve">Mērķtiecīgi izpilda dažādu stilu atsevišķus deju soļus un figūras pāros, apvieno dažādus ritmiskos un vingrošanas vingrinājumus. </w:t>
            </w:r>
          </w:p>
        </w:tc>
        <w:tc>
          <w:tcPr>
            <w:tcW w:w="1689" w:type="pct"/>
            <w:shd w:val="clear" w:color="auto" w:fill="auto"/>
          </w:tcPr>
          <w:p w14:paraId="08EB0007" w14:textId="77777777" w:rsidR="00751A85" w:rsidRPr="00352544"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352544">
              <w:rPr>
                <w:rFonts w:ascii="Times New Roman" w:eastAsia="Times New Roman" w:hAnsi="Times New Roman" w:cs="Times New Roman"/>
                <w:sz w:val="24"/>
                <w:szCs w:val="24"/>
                <w:highlight w:val="none"/>
                <w:lang w:eastAsia="en-US"/>
              </w:rPr>
              <w:t>2.</w:t>
            </w:r>
            <w:r w:rsidR="00843B98" w:rsidRPr="00352544">
              <w:rPr>
                <w:rFonts w:ascii="Times New Roman" w:eastAsia="Times New Roman" w:hAnsi="Times New Roman" w:cs="Times New Roman"/>
                <w:sz w:val="24"/>
                <w:szCs w:val="24"/>
                <w:highlight w:val="none"/>
                <w:lang w:eastAsia="en-US"/>
              </w:rPr>
              <w:t>2</w:t>
            </w:r>
            <w:r w:rsidRPr="00352544">
              <w:rPr>
                <w:rFonts w:ascii="Times New Roman" w:eastAsia="Times New Roman" w:hAnsi="Times New Roman" w:cs="Times New Roman"/>
                <w:sz w:val="24"/>
                <w:szCs w:val="24"/>
                <w:highlight w:val="none"/>
                <w:lang w:eastAsia="en-US"/>
              </w:rPr>
              <w:t xml:space="preserve">.1. </w:t>
            </w:r>
            <w:r w:rsidR="003C4484" w:rsidRPr="00352544">
              <w:rPr>
                <w:rFonts w:ascii="Times New Roman" w:eastAsia="Times New Roman" w:hAnsi="Times New Roman" w:cs="Times New Roman"/>
                <w:sz w:val="24"/>
                <w:szCs w:val="24"/>
                <w:highlight w:val="none"/>
                <w:lang w:eastAsia="en-US"/>
              </w:rPr>
              <w:t>Izvēlas savām interesēm atbilstošus dažāda stila deju soļus, dejas, piemēram, latviešu tautas, moderno un mūsdienu dejas vai kustību kombinācijas ar priekšmetu un bez tā un veido jaunus deju zīmējumus, improvizē un patstāvīgi izvēlas muzikālo pavadījumu.</w:t>
            </w:r>
          </w:p>
        </w:tc>
      </w:tr>
      <w:tr w:rsidR="00751A85" w14:paraId="08EB000A" w14:textId="77777777" w:rsidTr="00B4236D">
        <w:trPr>
          <w:trHeight w:val="480"/>
        </w:trPr>
        <w:tc>
          <w:tcPr>
            <w:tcW w:w="5000" w:type="pct"/>
            <w:gridSpan w:val="3"/>
            <w:shd w:val="clear" w:color="auto" w:fill="auto"/>
            <w:vAlign w:val="center"/>
          </w:tcPr>
          <w:p w14:paraId="08EB0009" w14:textId="77777777" w:rsidR="00751A85" w:rsidRPr="00352544" w:rsidRDefault="00D64423" w:rsidP="00843B98">
            <w:pPr>
              <w:pStyle w:val="ListParagraph"/>
              <w:numPr>
                <w:ilvl w:val="1"/>
                <w:numId w:val="20"/>
              </w:numPr>
              <w:spacing w:after="160" w:line="276" w:lineRule="auto"/>
              <w:rPr>
                <w:rFonts w:ascii="Times New Roman" w:eastAsia="Times New Roman" w:hAnsi="Times New Roman" w:cs="Times New Roman"/>
                <w:b/>
                <w:sz w:val="24"/>
                <w:szCs w:val="24"/>
                <w:highlight w:val="none"/>
                <w:lang w:eastAsia="en-US"/>
              </w:rPr>
            </w:pPr>
            <w:r w:rsidRPr="00352544">
              <w:rPr>
                <w:rFonts w:ascii="Times New Roman" w:eastAsia="Times New Roman" w:hAnsi="Times New Roman" w:cs="Times New Roman"/>
                <w:b/>
                <w:sz w:val="24"/>
                <w:szCs w:val="24"/>
                <w:highlight w:val="none"/>
                <w:lang w:eastAsia="en-US"/>
              </w:rPr>
              <w:t xml:space="preserve"> </w:t>
            </w:r>
            <w:r w:rsidR="003C4484" w:rsidRPr="00352544">
              <w:rPr>
                <w:rFonts w:ascii="Times New Roman" w:eastAsia="Times New Roman" w:hAnsi="Times New Roman" w:cs="Times New Roman"/>
                <w:b/>
                <w:sz w:val="24"/>
                <w:szCs w:val="24"/>
                <w:highlight w:val="none"/>
                <w:lang w:eastAsia="en-US"/>
              </w:rPr>
              <w:t>Piedzīvojumu aktivitātes</w:t>
            </w:r>
          </w:p>
        </w:tc>
      </w:tr>
      <w:tr w:rsidR="00751A85" w14:paraId="08EB000E" w14:textId="77777777" w:rsidTr="002C5392">
        <w:trPr>
          <w:trHeight w:val="1140"/>
        </w:trPr>
        <w:tc>
          <w:tcPr>
            <w:tcW w:w="1690" w:type="pct"/>
            <w:shd w:val="clear" w:color="auto" w:fill="auto"/>
          </w:tcPr>
          <w:p w14:paraId="08EB000B"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3</w:t>
            </w:r>
            <w:r w:rsidRPr="00F210E1">
              <w:rPr>
                <w:rFonts w:ascii="Times New Roman" w:eastAsia="Times New Roman" w:hAnsi="Times New Roman" w:cs="Times New Roman"/>
                <w:sz w:val="24"/>
                <w:szCs w:val="24"/>
                <w:highlight w:val="none"/>
                <w:lang w:eastAsia="en-US"/>
              </w:rPr>
              <w:t xml:space="preserve">.1. </w:t>
            </w:r>
            <w:r w:rsidR="003C4484" w:rsidRPr="00F210E1">
              <w:rPr>
                <w:rFonts w:ascii="Times New Roman" w:eastAsia="Times New Roman" w:hAnsi="Times New Roman" w:cs="Times New Roman"/>
                <w:sz w:val="24"/>
                <w:szCs w:val="24"/>
                <w:highlight w:val="none"/>
                <w:lang w:eastAsia="en-US"/>
              </w:rPr>
              <w:t>Pārvietojas ar apvidus shēmu pazīstamā un  labi pārredzamā apvidū (prot orientēt karti pēc apkārtējiem objektiem, saprot kartes shematisku attēlojumu redzamības attālumā, piemēram, skolas stadions, pagalms).</w:t>
            </w:r>
          </w:p>
        </w:tc>
        <w:tc>
          <w:tcPr>
            <w:tcW w:w="1621" w:type="pct"/>
            <w:shd w:val="clear" w:color="auto" w:fill="auto"/>
          </w:tcPr>
          <w:p w14:paraId="08EB000C" w14:textId="77777777" w:rsidR="00751A85" w:rsidRPr="00352544"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352544">
              <w:rPr>
                <w:rFonts w:ascii="Times New Roman" w:eastAsia="Times New Roman" w:hAnsi="Times New Roman" w:cs="Times New Roman"/>
                <w:sz w:val="24"/>
                <w:szCs w:val="24"/>
                <w:highlight w:val="none"/>
                <w:lang w:eastAsia="en-US"/>
              </w:rPr>
              <w:t>2.</w:t>
            </w:r>
            <w:r w:rsidR="00843B98" w:rsidRPr="00352544">
              <w:rPr>
                <w:rFonts w:ascii="Times New Roman" w:eastAsia="Times New Roman" w:hAnsi="Times New Roman" w:cs="Times New Roman"/>
                <w:sz w:val="24"/>
                <w:szCs w:val="24"/>
                <w:highlight w:val="none"/>
                <w:lang w:eastAsia="en-US"/>
              </w:rPr>
              <w:t>3</w:t>
            </w:r>
            <w:r w:rsidRPr="00352544">
              <w:rPr>
                <w:rFonts w:ascii="Times New Roman" w:eastAsia="Times New Roman" w:hAnsi="Times New Roman" w:cs="Times New Roman"/>
                <w:sz w:val="24"/>
                <w:szCs w:val="24"/>
                <w:highlight w:val="none"/>
                <w:lang w:eastAsia="en-US"/>
              </w:rPr>
              <w:t xml:space="preserve">.1. </w:t>
            </w:r>
            <w:r w:rsidR="003C4484" w:rsidRPr="00352544">
              <w:rPr>
                <w:rFonts w:ascii="Times New Roman" w:eastAsia="Times New Roman" w:hAnsi="Times New Roman" w:cs="Times New Roman"/>
                <w:sz w:val="24"/>
                <w:szCs w:val="24"/>
                <w:highlight w:val="none"/>
                <w:lang w:eastAsia="en-US"/>
              </w:rPr>
              <w:t xml:space="preserve"> Pārvietojas ar karti labi pārredzamā apvidū (atpazīst orientēšanās kartes krāsas un 10 karšu zīmes skolas apkārtnē), nosaka un kontrolē attālumu kartē un apvidū (izprot kartes mērogu), izmanto kompasu kartes orientēšanai.</w:t>
            </w:r>
          </w:p>
        </w:tc>
        <w:tc>
          <w:tcPr>
            <w:tcW w:w="1689" w:type="pct"/>
            <w:shd w:val="clear" w:color="auto" w:fill="auto"/>
          </w:tcPr>
          <w:p w14:paraId="08EB000D" w14:textId="77777777" w:rsidR="00751A85" w:rsidRPr="00352544" w:rsidRDefault="00AF1CA4" w:rsidP="00352544">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352544">
              <w:rPr>
                <w:rFonts w:ascii="Times New Roman" w:eastAsia="Times New Roman" w:hAnsi="Times New Roman" w:cs="Times New Roman"/>
                <w:sz w:val="24"/>
                <w:szCs w:val="24"/>
                <w:highlight w:val="none"/>
                <w:lang w:eastAsia="en-US"/>
              </w:rPr>
              <w:t>2.</w:t>
            </w:r>
            <w:r w:rsidR="00843B98" w:rsidRPr="00352544">
              <w:rPr>
                <w:rFonts w:ascii="Times New Roman" w:eastAsia="Times New Roman" w:hAnsi="Times New Roman" w:cs="Times New Roman"/>
                <w:sz w:val="24"/>
                <w:szCs w:val="24"/>
                <w:highlight w:val="none"/>
                <w:lang w:eastAsia="en-US"/>
              </w:rPr>
              <w:t>3</w:t>
            </w:r>
            <w:r w:rsidRPr="00352544">
              <w:rPr>
                <w:rFonts w:ascii="Times New Roman" w:eastAsia="Times New Roman" w:hAnsi="Times New Roman" w:cs="Times New Roman"/>
                <w:sz w:val="24"/>
                <w:szCs w:val="24"/>
                <w:highlight w:val="none"/>
                <w:lang w:eastAsia="en-US"/>
              </w:rPr>
              <w:t>.1.</w:t>
            </w:r>
            <w:r w:rsidR="003C4484" w:rsidRPr="00352544">
              <w:rPr>
                <w:rFonts w:ascii="Times New Roman" w:eastAsia="Times New Roman" w:hAnsi="Times New Roman" w:cs="Times New Roman"/>
                <w:sz w:val="24"/>
                <w:szCs w:val="24"/>
                <w:highlight w:val="none"/>
                <w:lang w:eastAsia="en-US"/>
              </w:rPr>
              <w:t xml:space="preserve"> Pārvietojas nepazīstamā apvidū, izmantojot dažādas kartes, to skaitā digitālās (atpazīst 20 orientēšanās kar</w:t>
            </w:r>
            <w:r w:rsidR="00352544" w:rsidRPr="00352544">
              <w:rPr>
                <w:rFonts w:ascii="Times New Roman" w:eastAsia="Times New Roman" w:hAnsi="Times New Roman" w:cs="Times New Roman"/>
                <w:sz w:val="24"/>
                <w:szCs w:val="24"/>
                <w:highlight w:val="none"/>
                <w:lang w:eastAsia="en-US"/>
              </w:rPr>
              <w:t>šu</w:t>
            </w:r>
            <w:r w:rsidR="003C4484" w:rsidRPr="00352544">
              <w:rPr>
                <w:rFonts w:ascii="Times New Roman" w:eastAsia="Times New Roman" w:hAnsi="Times New Roman" w:cs="Times New Roman"/>
                <w:sz w:val="24"/>
                <w:szCs w:val="24"/>
                <w:highlight w:val="none"/>
                <w:lang w:eastAsia="en-US"/>
              </w:rPr>
              <w:t xml:space="preserve"> zīmes,  izmanto precīzo virzienu ar kompasu, līnijveida orientierus), un izvērtē savu sniegumu.</w:t>
            </w:r>
          </w:p>
        </w:tc>
      </w:tr>
      <w:tr w:rsidR="00751A85" w14:paraId="08EB0012" w14:textId="77777777" w:rsidTr="002C5392">
        <w:trPr>
          <w:trHeight w:val="1400"/>
        </w:trPr>
        <w:tc>
          <w:tcPr>
            <w:tcW w:w="1690" w:type="pct"/>
            <w:shd w:val="clear" w:color="auto" w:fill="auto"/>
          </w:tcPr>
          <w:p w14:paraId="08EB000F" w14:textId="77777777" w:rsidR="00751A85" w:rsidRPr="00F210E1" w:rsidRDefault="00AF1CA4" w:rsidP="00D532F3">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3</w:t>
            </w:r>
            <w:r w:rsidRPr="00F210E1">
              <w:rPr>
                <w:rFonts w:ascii="Times New Roman" w:eastAsia="Times New Roman" w:hAnsi="Times New Roman" w:cs="Times New Roman"/>
                <w:sz w:val="24"/>
                <w:szCs w:val="24"/>
                <w:highlight w:val="none"/>
                <w:lang w:eastAsia="en-US"/>
              </w:rPr>
              <w:t xml:space="preserve">.2. </w:t>
            </w:r>
            <w:r w:rsidR="00376D8B">
              <w:rPr>
                <w:rFonts w:ascii="Times New Roman" w:eastAsia="Times New Roman" w:hAnsi="Times New Roman" w:cs="Times New Roman"/>
                <w:sz w:val="24"/>
                <w:szCs w:val="24"/>
                <w:highlight w:val="none"/>
                <w:lang w:eastAsia="en-US"/>
              </w:rPr>
              <w:t xml:space="preserve">Ar </w:t>
            </w:r>
            <w:r w:rsidR="00D532F3">
              <w:rPr>
                <w:rFonts w:ascii="Times New Roman" w:eastAsia="Times New Roman" w:hAnsi="Times New Roman" w:cs="Times New Roman"/>
                <w:sz w:val="24"/>
                <w:szCs w:val="24"/>
                <w:highlight w:val="none"/>
                <w:lang w:eastAsia="en-US"/>
              </w:rPr>
              <w:t>pedagoga</w:t>
            </w:r>
            <w:r w:rsidR="00376D8B">
              <w:rPr>
                <w:rFonts w:ascii="Times New Roman" w:eastAsia="Times New Roman" w:hAnsi="Times New Roman" w:cs="Times New Roman"/>
                <w:sz w:val="24"/>
                <w:szCs w:val="24"/>
                <w:highlight w:val="none"/>
                <w:lang w:eastAsia="en-US"/>
              </w:rPr>
              <w:t xml:space="preserve"> atbalstu p</w:t>
            </w:r>
            <w:r w:rsidR="003C4484" w:rsidRPr="00F210E1">
              <w:rPr>
                <w:rFonts w:ascii="Times New Roman" w:eastAsia="Times New Roman" w:hAnsi="Times New Roman" w:cs="Times New Roman"/>
                <w:sz w:val="24"/>
                <w:szCs w:val="24"/>
                <w:highlight w:val="none"/>
                <w:lang w:eastAsia="en-US"/>
              </w:rPr>
              <w:t>ārvar šķēršļus</w:t>
            </w:r>
            <w:r w:rsidRPr="00F210E1">
              <w:rPr>
                <w:rFonts w:ascii="Times New Roman" w:eastAsia="Times New Roman" w:hAnsi="Times New Roman" w:cs="Times New Roman"/>
                <w:sz w:val="24"/>
                <w:szCs w:val="24"/>
                <w:highlight w:val="none"/>
                <w:lang w:eastAsia="en-US"/>
              </w:rPr>
              <w:t xml:space="preserve"> </w:t>
            </w:r>
            <w:r w:rsidR="003C4484" w:rsidRPr="00F210E1">
              <w:rPr>
                <w:rFonts w:ascii="Times New Roman" w:eastAsia="Times New Roman" w:hAnsi="Times New Roman" w:cs="Times New Roman"/>
                <w:sz w:val="24"/>
                <w:szCs w:val="24"/>
                <w:highlight w:val="none"/>
                <w:lang w:eastAsia="en-US"/>
              </w:rPr>
              <w:t>dabā (nokrituši koki, reljefa nelīdzenumi) vai pašu veidotus šķēršļus (šķēršļu josla ar līdzsvara taciņu, konusi, barjeras).</w:t>
            </w:r>
          </w:p>
        </w:tc>
        <w:tc>
          <w:tcPr>
            <w:tcW w:w="1621" w:type="pct"/>
            <w:shd w:val="clear" w:color="auto" w:fill="auto"/>
          </w:tcPr>
          <w:p w14:paraId="08EB0010" w14:textId="77777777" w:rsidR="00751A85" w:rsidRPr="00F210E1" w:rsidRDefault="00AF1CA4" w:rsidP="00376D8B">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3</w:t>
            </w:r>
            <w:r w:rsidRPr="00F210E1">
              <w:rPr>
                <w:rFonts w:ascii="Times New Roman" w:eastAsia="Times New Roman" w:hAnsi="Times New Roman" w:cs="Times New Roman"/>
                <w:sz w:val="24"/>
                <w:szCs w:val="24"/>
                <w:highlight w:val="none"/>
                <w:lang w:eastAsia="en-US"/>
              </w:rPr>
              <w:t xml:space="preserve">.2. </w:t>
            </w:r>
            <w:r w:rsidR="003C4484" w:rsidRPr="00F210E1">
              <w:rPr>
                <w:rFonts w:ascii="Times New Roman" w:eastAsia="Times New Roman" w:hAnsi="Times New Roman" w:cs="Times New Roman"/>
                <w:sz w:val="24"/>
                <w:szCs w:val="24"/>
                <w:highlight w:val="none"/>
                <w:lang w:eastAsia="en-US"/>
              </w:rPr>
              <w:t>Dodas pārgājienā un patstāvīgi pārvar šķēršļus dabā, kopīgi ar klasesbiedriem darbojas sadraudzības rotaļās un spēlēs</w:t>
            </w:r>
            <w:r w:rsidR="00376D8B">
              <w:rPr>
                <w:rFonts w:ascii="Times New Roman" w:eastAsia="Times New Roman" w:hAnsi="Times New Roman" w:cs="Times New Roman"/>
                <w:sz w:val="24"/>
                <w:szCs w:val="24"/>
                <w:highlight w:val="none"/>
                <w:lang w:eastAsia="en-US"/>
              </w:rPr>
              <w:t>.</w:t>
            </w:r>
            <w:r w:rsidR="003C4484" w:rsidRPr="00F210E1">
              <w:rPr>
                <w:rFonts w:ascii="Times New Roman" w:eastAsia="Times New Roman" w:hAnsi="Times New Roman" w:cs="Times New Roman"/>
                <w:sz w:val="24"/>
                <w:szCs w:val="24"/>
                <w:highlight w:val="none"/>
                <w:lang w:eastAsia="en-US"/>
              </w:rPr>
              <w:t xml:space="preserve"> </w:t>
            </w:r>
          </w:p>
        </w:tc>
        <w:tc>
          <w:tcPr>
            <w:tcW w:w="1689" w:type="pct"/>
            <w:shd w:val="clear" w:color="auto" w:fill="auto"/>
          </w:tcPr>
          <w:p w14:paraId="08EB0011" w14:textId="77777777" w:rsidR="00751A85" w:rsidRPr="00F210E1" w:rsidRDefault="00AF1CA4" w:rsidP="00911A24">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3</w:t>
            </w:r>
            <w:r w:rsidRPr="00F210E1">
              <w:rPr>
                <w:rFonts w:ascii="Times New Roman" w:eastAsia="Times New Roman" w:hAnsi="Times New Roman" w:cs="Times New Roman"/>
                <w:sz w:val="24"/>
                <w:szCs w:val="24"/>
                <w:highlight w:val="none"/>
                <w:lang w:eastAsia="en-US"/>
              </w:rPr>
              <w:t xml:space="preserve">.2. </w:t>
            </w:r>
            <w:r w:rsidR="003C4484" w:rsidRPr="00F210E1">
              <w:rPr>
                <w:rFonts w:ascii="Times New Roman" w:eastAsia="Times New Roman" w:hAnsi="Times New Roman" w:cs="Times New Roman"/>
                <w:sz w:val="24"/>
                <w:szCs w:val="24"/>
                <w:highlight w:val="none"/>
                <w:lang w:eastAsia="en-US"/>
              </w:rPr>
              <w:t>Plāno un piedalās pārgājienā, pārvarot šķēršļus dab</w:t>
            </w:r>
            <w:r w:rsidR="00376D8B">
              <w:rPr>
                <w:rFonts w:ascii="Times New Roman" w:eastAsia="Times New Roman" w:hAnsi="Times New Roman" w:cs="Times New Roman"/>
                <w:sz w:val="24"/>
                <w:szCs w:val="24"/>
                <w:highlight w:val="none"/>
                <w:lang w:eastAsia="en-US"/>
              </w:rPr>
              <w:t>ā, orientējas</w:t>
            </w:r>
            <w:r w:rsidR="003C4484" w:rsidRPr="00F210E1">
              <w:rPr>
                <w:rFonts w:ascii="Times New Roman" w:eastAsia="Times New Roman" w:hAnsi="Times New Roman" w:cs="Times New Roman"/>
                <w:sz w:val="24"/>
                <w:szCs w:val="24"/>
                <w:highlight w:val="none"/>
                <w:lang w:eastAsia="en-US"/>
              </w:rPr>
              <w:t xml:space="preserve"> apvidū</w:t>
            </w:r>
            <w:r w:rsidR="00376D8B">
              <w:rPr>
                <w:rFonts w:ascii="Times New Roman" w:eastAsia="Times New Roman" w:hAnsi="Times New Roman" w:cs="Times New Roman"/>
                <w:sz w:val="24"/>
                <w:szCs w:val="24"/>
                <w:highlight w:val="none"/>
                <w:lang w:eastAsia="en-US"/>
              </w:rPr>
              <w:t>, veic fiziskos</w:t>
            </w:r>
            <w:r w:rsidR="003C4484" w:rsidRPr="00F210E1">
              <w:rPr>
                <w:rFonts w:ascii="Times New Roman" w:eastAsia="Times New Roman" w:hAnsi="Times New Roman" w:cs="Times New Roman"/>
                <w:sz w:val="24"/>
                <w:szCs w:val="24"/>
                <w:highlight w:val="none"/>
                <w:lang w:eastAsia="en-US"/>
              </w:rPr>
              <w:t>, tūrisma, komunikā</w:t>
            </w:r>
            <w:r w:rsidR="00911A24">
              <w:rPr>
                <w:rFonts w:ascii="Times New Roman" w:eastAsia="Times New Roman" w:hAnsi="Times New Roman" w:cs="Times New Roman"/>
                <w:sz w:val="24"/>
                <w:szCs w:val="24"/>
                <w:highlight w:val="none"/>
                <w:lang w:eastAsia="en-US"/>
              </w:rPr>
              <w:t>cijas un sadarbības vingrinājumus</w:t>
            </w:r>
            <w:r w:rsidR="003C4484" w:rsidRPr="00F210E1">
              <w:rPr>
                <w:rFonts w:ascii="Times New Roman" w:eastAsia="Times New Roman" w:hAnsi="Times New Roman" w:cs="Times New Roman"/>
                <w:sz w:val="24"/>
                <w:szCs w:val="24"/>
                <w:highlight w:val="none"/>
                <w:lang w:eastAsia="en-US"/>
              </w:rPr>
              <w:t xml:space="preserve">, </w:t>
            </w:r>
            <w:r w:rsidR="00911A24">
              <w:rPr>
                <w:rFonts w:ascii="Times New Roman" w:eastAsia="Times New Roman" w:hAnsi="Times New Roman" w:cs="Times New Roman"/>
                <w:sz w:val="24"/>
                <w:szCs w:val="24"/>
                <w:highlight w:val="none"/>
                <w:lang w:eastAsia="en-US"/>
              </w:rPr>
              <w:t>kārto mugursomas saturu</w:t>
            </w:r>
            <w:r w:rsidR="003C4484" w:rsidRPr="00F210E1">
              <w:rPr>
                <w:rFonts w:ascii="Times New Roman" w:eastAsia="Times New Roman" w:hAnsi="Times New Roman" w:cs="Times New Roman"/>
                <w:sz w:val="24"/>
                <w:szCs w:val="24"/>
                <w:highlight w:val="none"/>
                <w:lang w:eastAsia="en-US"/>
              </w:rPr>
              <w:t xml:space="preserve"> atbilstoši pārgājien</w:t>
            </w:r>
            <w:r w:rsidR="00911A24">
              <w:rPr>
                <w:rFonts w:ascii="Times New Roman" w:eastAsia="Times New Roman" w:hAnsi="Times New Roman" w:cs="Times New Roman"/>
                <w:sz w:val="24"/>
                <w:szCs w:val="24"/>
                <w:highlight w:val="none"/>
                <w:lang w:eastAsia="en-US"/>
              </w:rPr>
              <w:t>a ilgumam, attālumam un veidam.</w:t>
            </w:r>
          </w:p>
        </w:tc>
      </w:tr>
      <w:tr w:rsidR="00751A85" w14:paraId="08EB0014" w14:textId="77777777" w:rsidTr="00B4236D">
        <w:trPr>
          <w:trHeight w:val="480"/>
        </w:trPr>
        <w:tc>
          <w:tcPr>
            <w:tcW w:w="5000" w:type="pct"/>
            <w:gridSpan w:val="3"/>
            <w:shd w:val="clear" w:color="auto" w:fill="auto"/>
            <w:vAlign w:val="center"/>
          </w:tcPr>
          <w:p w14:paraId="08EB0013" w14:textId="77777777" w:rsidR="00751A85" w:rsidRPr="00854F9E" w:rsidRDefault="00D64423" w:rsidP="00843B98">
            <w:pPr>
              <w:pStyle w:val="ListParagraph"/>
              <w:numPr>
                <w:ilvl w:val="1"/>
                <w:numId w:val="20"/>
              </w:numPr>
              <w:spacing w:after="160" w:line="276" w:lineRule="auto"/>
              <w:rPr>
                <w:rFonts w:ascii="Times New Roman" w:eastAsia="Times New Roman" w:hAnsi="Times New Roman" w:cs="Times New Roman"/>
                <w:b/>
                <w:sz w:val="24"/>
                <w:szCs w:val="24"/>
                <w:highlight w:val="none"/>
                <w:lang w:eastAsia="en-US"/>
              </w:rPr>
            </w:pPr>
            <w:r>
              <w:rPr>
                <w:rFonts w:ascii="Times New Roman" w:eastAsia="Times New Roman" w:hAnsi="Times New Roman" w:cs="Times New Roman"/>
                <w:b/>
                <w:sz w:val="24"/>
                <w:szCs w:val="24"/>
                <w:highlight w:val="none"/>
                <w:lang w:eastAsia="en-US"/>
              </w:rPr>
              <w:t xml:space="preserve"> </w:t>
            </w:r>
            <w:r w:rsidR="003C4484" w:rsidRPr="00854F9E">
              <w:rPr>
                <w:rFonts w:ascii="Times New Roman" w:eastAsia="Times New Roman" w:hAnsi="Times New Roman" w:cs="Times New Roman"/>
                <w:b/>
                <w:sz w:val="24"/>
                <w:szCs w:val="24"/>
                <w:highlight w:val="none"/>
                <w:lang w:eastAsia="en-US"/>
              </w:rPr>
              <w:t>Pašaizsardzība</w:t>
            </w:r>
          </w:p>
        </w:tc>
      </w:tr>
      <w:tr w:rsidR="00751A85" w14:paraId="08EB0018" w14:textId="77777777" w:rsidTr="002C5392">
        <w:trPr>
          <w:trHeight w:val="920"/>
        </w:trPr>
        <w:tc>
          <w:tcPr>
            <w:tcW w:w="1690" w:type="pct"/>
            <w:shd w:val="clear" w:color="auto" w:fill="auto"/>
          </w:tcPr>
          <w:p w14:paraId="08EB0015" w14:textId="77777777" w:rsidR="00751A85" w:rsidRPr="00F210E1" w:rsidRDefault="00AF1CA4" w:rsidP="00854F9E">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4</w:t>
            </w:r>
            <w:r w:rsidRPr="00F210E1">
              <w:rPr>
                <w:rFonts w:ascii="Times New Roman" w:eastAsia="Times New Roman" w:hAnsi="Times New Roman" w:cs="Times New Roman"/>
                <w:sz w:val="24"/>
                <w:szCs w:val="24"/>
                <w:highlight w:val="none"/>
                <w:lang w:eastAsia="en-US"/>
              </w:rPr>
              <w:t xml:space="preserve">.1. </w:t>
            </w:r>
            <w:r w:rsidR="003C4484" w:rsidRPr="00F210E1">
              <w:rPr>
                <w:rFonts w:ascii="Times New Roman" w:eastAsia="Times New Roman" w:hAnsi="Times New Roman" w:cs="Times New Roman"/>
                <w:sz w:val="24"/>
                <w:szCs w:val="24"/>
                <w:highlight w:val="none"/>
                <w:lang w:eastAsia="en-US"/>
              </w:rPr>
              <w:t>Mērķtiecīgi mācās drošas pašaizsardzības stājas, pārvietošanos un savilkšanos</w:t>
            </w:r>
            <w:r w:rsidR="00376D8B">
              <w:rPr>
                <w:rFonts w:ascii="Times New Roman" w:eastAsia="Times New Roman" w:hAnsi="Times New Roman" w:cs="Times New Roman"/>
                <w:sz w:val="24"/>
                <w:szCs w:val="24"/>
                <w:highlight w:val="none"/>
                <w:lang w:eastAsia="en-US"/>
              </w:rPr>
              <w:t>,</w:t>
            </w:r>
            <w:r w:rsidR="003C4484" w:rsidRPr="00F210E1">
              <w:rPr>
                <w:rFonts w:ascii="Times New Roman" w:eastAsia="Times New Roman" w:hAnsi="Times New Roman" w:cs="Times New Roman"/>
                <w:sz w:val="24"/>
                <w:szCs w:val="24"/>
                <w:highlight w:val="none"/>
                <w:lang w:eastAsia="en-US"/>
              </w:rPr>
              <w:t xml:space="preserve"> kamoliņā krītot.</w:t>
            </w:r>
          </w:p>
        </w:tc>
        <w:tc>
          <w:tcPr>
            <w:tcW w:w="1621" w:type="pct"/>
            <w:shd w:val="clear" w:color="auto" w:fill="auto"/>
            <w:vAlign w:val="center"/>
          </w:tcPr>
          <w:p w14:paraId="08EB0016" w14:textId="77777777" w:rsidR="00751A85" w:rsidRPr="00F210E1" w:rsidRDefault="00AF1CA4" w:rsidP="00376D8B">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2.</w:t>
            </w:r>
            <w:r w:rsidR="00843B98">
              <w:rPr>
                <w:rFonts w:ascii="Times New Roman" w:eastAsia="Times New Roman" w:hAnsi="Times New Roman" w:cs="Times New Roman"/>
                <w:sz w:val="24"/>
                <w:szCs w:val="24"/>
                <w:highlight w:val="none"/>
                <w:lang w:eastAsia="en-US"/>
              </w:rPr>
              <w:t>4</w:t>
            </w:r>
            <w:r w:rsidRPr="00F210E1">
              <w:rPr>
                <w:rFonts w:ascii="Times New Roman" w:eastAsia="Times New Roman" w:hAnsi="Times New Roman" w:cs="Times New Roman"/>
                <w:sz w:val="24"/>
                <w:szCs w:val="24"/>
                <w:highlight w:val="none"/>
                <w:lang w:eastAsia="en-US"/>
              </w:rPr>
              <w:t>.1.</w:t>
            </w:r>
            <w:r w:rsidR="003C4484" w:rsidRPr="00F210E1">
              <w:rPr>
                <w:rFonts w:ascii="Times New Roman" w:eastAsia="Times New Roman" w:hAnsi="Times New Roman" w:cs="Times New Roman"/>
                <w:sz w:val="24"/>
                <w:szCs w:val="24"/>
                <w:highlight w:val="none"/>
                <w:lang w:eastAsia="en-US"/>
              </w:rPr>
              <w:t xml:space="preserve"> Atpazīst situāciju pašaizsardzība</w:t>
            </w:r>
            <w:r w:rsidR="00376D8B">
              <w:rPr>
                <w:rFonts w:ascii="Times New Roman" w:eastAsia="Times New Roman" w:hAnsi="Times New Roman" w:cs="Times New Roman"/>
                <w:sz w:val="24"/>
                <w:szCs w:val="24"/>
                <w:highlight w:val="none"/>
                <w:lang w:eastAsia="en-US"/>
              </w:rPr>
              <w:t>s paņēmienu lietošanai, izmanto atbilstošu stāju, izpilda</w:t>
            </w:r>
            <w:r w:rsidR="003C4484" w:rsidRPr="00F210E1">
              <w:rPr>
                <w:rFonts w:ascii="Times New Roman" w:eastAsia="Times New Roman" w:hAnsi="Times New Roman" w:cs="Times New Roman"/>
                <w:sz w:val="24"/>
                <w:szCs w:val="24"/>
                <w:highlight w:val="none"/>
                <w:lang w:eastAsia="en-US"/>
              </w:rPr>
              <w:t xml:space="preserve"> kritienus no dažādiem stāvokļi</w:t>
            </w:r>
            <w:r w:rsidR="00376D8B">
              <w:rPr>
                <w:rFonts w:ascii="Times New Roman" w:eastAsia="Times New Roman" w:hAnsi="Times New Roman" w:cs="Times New Roman"/>
                <w:sz w:val="24"/>
                <w:szCs w:val="24"/>
                <w:highlight w:val="none"/>
                <w:lang w:eastAsia="en-US"/>
              </w:rPr>
              <w:t xml:space="preserve">em uz dažādām ķermeņa daļām, </w:t>
            </w:r>
            <w:r w:rsidR="003C4484" w:rsidRPr="00F210E1">
              <w:rPr>
                <w:rFonts w:ascii="Times New Roman" w:eastAsia="Times New Roman" w:hAnsi="Times New Roman" w:cs="Times New Roman"/>
                <w:sz w:val="24"/>
                <w:szCs w:val="24"/>
                <w:highlight w:val="none"/>
                <w:lang w:eastAsia="en-US"/>
              </w:rPr>
              <w:t xml:space="preserve">prot aizsargāties pret sitieniem, kas izdarīti ar rokām un </w:t>
            </w:r>
            <w:r w:rsidR="003C4484" w:rsidRPr="00F210E1">
              <w:rPr>
                <w:rFonts w:ascii="Times New Roman" w:eastAsia="Times New Roman" w:hAnsi="Times New Roman" w:cs="Times New Roman"/>
                <w:sz w:val="24"/>
                <w:szCs w:val="24"/>
                <w:highlight w:val="none"/>
                <w:lang w:eastAsia="en-US"/>
              </w:rPr>
              <w:lastRenderedPageBreak/>
              <w:t>kājām.</w:t>
            </w:r>
          </w:p>
        </w:tc>
        <w:tc>
          <w:tcPr>
            <w:tcW w:w="1689" w:type="pct"/>
            <w:shd w:val="clear" w:color="auto" w:fill="auto"/>
          </w:tcPr>
          <w:p w14:paraId="08EB0017" w14:textId="77777777" w:rsidR="00751A85" w:rsidRPr="00F210E1" w:rsidRDefault="00AF1CA4" w:rsidP="00854F9E">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2.</w:t>
            </w:r>
            <w:r w:rsidR="00843B98">
              <w:rPr>
                <w:rFonts w:ascii="Times New Roman" w:eastAsia="Times New Roman" w:hAnsi="Times New Roman" w:cs="Times New Roman"/>
                <w:sz w:val="24"/>
                <w:szCs w:val="24"/>
                <w:highlight w:val="none"/>
                <w:lang w:eastAsia="en-US"/>
              </w:rPr>
              <w:t>4</w:t>
            </w:r>
            <w:r w:rsidRPr="00F210E1">
              <w:rPr>
                <w:rFonts w:ascii="Times New Roman" w:eastAsia="Times New Roman" w:hAnsi="Times New Roman" w:cs="Times New Roman"/>
                <w:sz w:val="24"/>
                <w:szCs w:val="24"/>
                <w:highlight w:val="none"/>
                <w:lang w:eastAsia="en-US"/>
              </w:rPr>
              <w:t xml:space="preserve">.1. </w:t>
            </w:r>
            <w:r w:rsidR="003C4484" w:rsidRPr="00F210E1">
              <w:rPr>
                <w:rFonts w:ascii="Times New Roman" w:eastAsia="Times New Roman" w:hAnsi="Times New Roman" w:cs="Times New Roman"/>
                <w:sz w:val="24"/>
                <w:szCs w:val="24"/>
                <w:highlight w:val="none"/>
                <w:lang w:eastAsia="en-US"/>
              </w:rPr>
              <w:t>Kritiski novērtē situāciju un, izmantojot pašaizsardzības paņēmienus, izvairās un atbrīvojas no pretinieka satvērieniem un apķērieniem, metieniem un žņaugšanas tvērieniem.</w:t>
            </w:r>
          </w:p>
        </w:tc>
      </w:tr>
      <w:tr w:rsidR="00751A85" w14:paraId="08EB001A" w14:textId="77777777" w:rsidTr="00854F9E">
        <w:trPr>
          <w:trHeight w:val="533"/>
        </w:trPr>
        <w:tc>
          <w:tcPr>
            <w:tcW w:w="5000" w:type="pct"/>
            <w:gridSpan w:val="3"/>
            <w:shd w:val="clear" w:color="auto" w:fill="auto"/>
          </w:tcPr>
          <w:p w14:paraId="08EB0019" w14:textId="77777777" w:rsidR="00751A85" w:rsidRPr="00854F9E" w:rsidRDefault="003C4484" w:rsidP="00843B98">
            <w:pPr>
              <w:pStyle w:val="ListParagraph"/>
              <w:numPr>
                <w:ilvl w:val="0"/>
                <w:numId w:val="20"/>
              </w:numPr>
              <w:spacing w:after="160" w:line="259" w:lineRule="auto"/>
              <w:ind w:left="357" w:firstLine="0"/>
              <w:rPr>
                <w:rFonts w:ascii="Times New Roman" w:eastAsia="Times New Roman" w:hAnsi="Times New Roman" w:cs="Times New Roman"/>
                <w:b/>
                <w:sz w:val="24"/>
                <w:szCs w:val="24"/>
                <w:highlight w:val="none"/>
                <w:lang w:eastAsia="en-US"/>
              </w:rPr>
            </w:pPr>
            <w:r w:rsidRPr="00854F9E">
              <w:rPr>
                <w:rFonts w:ascii="Times New Roman" w:eastAsia="Times New Roman" w:hAnsi="Times New Roman" w:cs="Times New Roman"/>
                <w:b/>
                <w:sz w:val="24"/>
                <w:szCs w:val="24"/>
                <w:highlight w:val="none"/>
                <w:lang w:eastAsia="en-US"/>
              </w:rPr>
              <w:lastRenderedPageBreak/>
              <w:t>Fiziskā aktivitāte ir priekšnosacījums labai fiziskajai un garīgajai veselībai.</w:t>
            </w:r>
          </w:p>
        </w:tc>
      </w:tr>
      <w:tr w:rsidR="00751A85" w14:paraId="08EB001E" w14:textId="77777777" w:rsidTr="002C5392">
        <w:trPr>
          <w:trHeight w:val="1140"/>
        </w:trPr>
        <w:tc>
          <w:tcPr>
            <w:tcW w:w="1690" w:type="pct"/>
            <w:shd w:val="clear" w:color="auto" w:fill="auto"/>
          </w:tcPr>
          <w:p w14:paraId="08EB001B"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3.1.</w:t>
            </w:r>
            <w:r w:rsidR="003C4484" w:rsidRPr="00F210E1">
              <w:rPr>
                <w:rFonts w:ascii="Times New Roman" w:eastAsia="Times New Roman" w:hAnsi="Times New Roman" w:cs="Times New Roman"/>
                <w:sz w:val="24"/>
                <w:szCs w:val="24"/>
                <w:highlight w:val="none"/>
                <w:lang w:eastAsia="en-US"/>
              </w:rPr>
              <w:t xml:space="preserve"> Darbojoties fiziskajās aktivitātēs, raksturo ķermeņa reakcijas, piemēram, sirds ritms, elpošanas biežums, nogurums.</w:t>
            </w:r>
          </w:p>
        </w:tc>
        <w:tc>
          <w:tcPr>
            <w:tcW w:w="1621" w:type="pct"/>
            <w:shd w:val="clear" w:color="auto" w:fill="auto"/>
          </w:tcPr>
          <w:p w14:paraId="08EB001C"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3.1. </w:t>
            </w:r>
            <w:r w:rsidR="003C4484" w:rsidRPr="00F210E1">
              <w:rPr>
                <w:rFonts w:ascii="Times New Roman" w:eastAsia="Times New Roman" w:hAnsi="Times New Roman" w:cs="Times New Roman"/>
                <w:sz w:val="24"/>
                <w:szCs w:val="24"/>
                <w:highlight w:val="none"/>
                <w:lang w:eastAsia="en-US"/>
              </w:rPr>
              <w:t>Raksturo sakarību  starp fizisko aktivitāti un kognitīvām spējām, piemēram,  smadzeņu funkcijām: koncentrēšanos, atmiņu.</w:t>
            </w:r>
          </w:p>
        </w:tc>
        <w:tc>
          <w:tcPr>
            <w:tcW w:w="1689" w:type="pct"/>
            <w:shd w:val="clear" w:color="auto" w:fill="auto"/>
          </w:tcPr>
          <w:p w14:paraId="08EB001D"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3.1. </w:t>
            </w:r>
            <w:r w:rsidR="003C4484" w:rsidRPr="00F210E1">
              <w:rPr>
                <w:rFonts w:ascii="Times New Roman" w:eastAsia="Times New Roman" w:hAnsi="Times New Roman" w:cs="Times New Roman"/>
                <w:sz w:val="24"/>
                <w:szCs w:val="24"/>
                <w:highlight w:val="none"/>
                <w:lang w:eastAsia="en-US"/>
              </w:rPr>
              <w:t xml:space="preserve">Analizē, izvērtē un lieto vingrinājumus, kas  ietekmē vielmaiņas, imūnsistēmas, sirds un asinsvadu, kaulu un muskuļu sistēmu veselību. </w:t>
            </w:r>
          </w:p>
        </w:tc>
      </w:tr>
      <w:tr w:rsidR="00751A85" w14:paraId="08EB0022" w14:textId="77777777" w:rsidTr="002C5392">
        <w:trPr>
          <w:trHeight w:val="1040"/>
        </w:trPr>
        <w:tc>
          <w:tcPr>
            <w:tcW w:w="1690" w:type="pct"/>
            <w:shd w:val="clear" w:color="auto" w:fill="auto"/>
          </w:tcPr>
          <w:p w14:paraId="08EB001F"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3.2.</w:t>
            </w:r>
            <w:r w:rsidR="003C4484" w:rsidRPr="00F210E1">
              <w:rPr>
                <w:rFonts w:ascii="Times New Roman" w:eastAsia="Times New Roman" w:hAnsi="Times New Roman" w:cs="Times New Roman"/>
                <w:sz w:val="24"/>
                <w:szCs w:val="24"/>
                <w:highlight w:val="none"/>
                <w:lang w:eastAsia="en-US"/>
              </w:rPr>
              <w:t xml:space="preserve"> Apzināti pēc parauga sagatavojas fiziskajām aktivitātēm (iesildīšanās, stiepšanās  vingrinājumi).</w:t>
            </w:r>
          </w:p>
        </w:tc>
        <w:tc>
          <w:tcPr>
            <w:tcW w:w="1621" w:type="pct"/>
            <w:shd w:val="clear" w:color="auto" w:fill="auto"/>
          </w:tcPr>
          <w:p w14:paraId="08EB0020" w14:textId="77777777" w:rsidR="00751A85" w:rsidRPr="00F210E1" w:rsidRDefault="00AF1CA4" w:rsidP="00911A24">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3.2. </w:t>
            </w:r>
            <w:r w:rsidR="00911A24">
              <w:rPr>
                <w:rFonts w:ascii="Times New Roman" w:eastAsia="Times New Roman" w:hAnsi="Times New Roman" w:cs="Times New Roman"/>
                <w:sz w:val="24"/>
                <w:szCs w:val="24"/>
                <w:highlight w:val="none"/>
                <w:lang w:eastAsia="en-US"/>
              </w:rPr>
              <w:t>Atbildīgi un</w:t>
            </w:r>
            <w:r w:rsidR="003C4484" w:rsidRPr="00F210E1">
              <w:rPr>
                <w:rFonts w:ascii="Times New Roman" w:eastAsia="Times New Roman" w:hAnsi="Times New Roman" w:cs="Times New Roman"/>
                <w:sz w:val="24"/>
                <w:szCs w:val="24"/>
                <w:highlight w:val="none"/>
                <w:lang w:eastAsia="en-US"/>
              </w:rPr>
              <w:t xml:space="preserve"> patstāvīgi </w:t>
            </w:r>
            <w:r w:rsidR="00911A24">
              <w:rPr>
                <w:rFonts w:ascii="Times New Roman" w:eastAsia="Times New Roman" w:hAnsi="Times New Roman" w:cs="Times New Roman"/>
                <w:sz w:val="24"/>
                <w:szCs w:val="24"/>
                <w:highlight w:val="none"/>
                <w:lang w:eastAsia="en-US"/>
              </w:rPr>
              <w:t>sagatavojas fiziskajām aktivitātēm</w:t>
            </w:r>
            <w:r w:rsidR="003C4484" w:rsidRPr="00F210E1">
              <w:rPr>
                <w:rFonts w:ascii="Times New Roman" w:eastAsia="Times New Roman" w:hAnsi="Times New Roman" w:cs="Times New Roman"/>
                <w:sz w:val="24"/>
                <w:szCs w:val="24"/>
                <w:highlight w:val="none"/>
                <w:lang w:eastAsia="en-US"/>
              </w:rPr>
              <w:t>.</w:t>
            </w:r>
          </w:p>
        </w:tc>
        <w:tc>
          <w:tcPr>
            <w:tcW w:w="1689" w:type="pct"/>
            <w:shd w:val="clear" w:color="auto" w:fill="auto"/>
            <w:vAlign w:val="center"/>
          </w:tcPr>
          <w:p w14:paraId="08EB0021" w14:textId="77777777" w:rsidR="00751A85" w:rsidRPr="00F210E1" w:rsidRDefault="00AF1CA4" w:rsidP="00911A24">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3.2. </w:t>
            </w:r>
            <w:r w:rsidR="00911A24">
              <w:rPr>
                <w:rFonts w:ascii="Times New Roman" w:eastAsia="Times New Roman" w:hAnsi="Times New Roman" w:cs="Times New Roman"/>
                <w:sz w:val="24"/>
                <w:szCs w:val="24"/>
                <w:highlight w:val="none"/>
                <w:lang w:eastAsia="en-US"/>
              </w:rPr>
              <w:t>S</w:t>
            </w:r>
            <w:r w:rsidR="003C4484" w:rsidRPr="00F210E1">
              <w:rPr>
                <w:rFonts w:ascii="Times New Roman" w:eastAsia="Times New Roman" w:hAnsi="Times New Roman" w:cs="Times New Roman"/>
                <w:sz w:val="24"/>
                <w:szCs w:val="24"/>
                <w:highlight w:val="none"/>
                <w:lang w:eastAsia="en-US"/>
              </w:rPr>
              <w:t xml:space="preserve">alīdzina </w:t>
            </w:r>
            <w:r w:rsidR="00911A24">
              <w:rPr>
                <w:rFonts w:ascii="Times New Roman" w:eastAsia="Times New Roman" w:hAnsi="Times New Roman" w:cs="Times New Roman"/>
                <w:sz w:val="24"/>
                <w:szCs w:val="24"/>
                <w:highlight w:val="none"/>
                <w:lang w:eastAsia="en-US"/>
              </w:rPr>
              <w:t>paša</w:t>
            </w:r>
            <w:r w:rsidR="003C4484" w:rsidRPr="00F210E1">
              <w:rPr>
                <w:rFonts w:ascii="Times New Roman" w:eastAsia="Times New Roman" w:hAnsi="Times New Roman" w:cs="Times New Roman"/>
                <w:sz w:val="24"/>
                <w:szCs w:val="24"/>
                <w:highlight w:val="none"/>
                <w:lang w:eastAsia="en-US"/>
              </w:rPr>
              <w:t xml:space="preserve"> un citu izvēlētos </w:t>
            </w:r>
            <w:r w:rsidR="00911A24">
              <w:rPr>
                <w:rFonts w:ascii="Times New Roman" w:eastAsia="Times New Roman" w:hAnsi="Times New Roman" w:cs="Times New Roman"/>
                <w:sz w:val="24"/>
                <w:szCs w:val="24"/>
                <w:highlight w:val="none"/>
                <w:lang w:eastAsia="en-US"/>
              </w:rPr>
              <w:t xml:space="preserve">sagatavošanās </w:t>
            </w:r>
            <w:r w:rsidR="003C4484" w:rsidRPr="00F210E1">
              <w:rPr>
                <w:rFonts w:ascii="Times New Roman" w:eastAsia="Times New Roman" w:hAnsi="Times New Roman" w:cs="Times New Roman"/>
                <w:sz w:val="24"/>
                <w:szCs w:val="24"/>
                <w:highlight w:val="none"/>
                <w:lang w:eastAsia="en-US"/>
              </w:rPr>
              <w:t xml:space="preserve">vingrinājumus </w:t>
            </w:r>
            <w:r w:rsidR="00B535E4">
              <w:rPr>
                <w:rFonts w:ascii="Times New Roman" w:eastAsia="Times New Roman" w:hAnsi="Times New Roman" w:cs="Times New Roman"/>
                <w:sz w:val="24"/>
                <w:szCs w:val="24"/>
                <w:highlight w:val="none"/>
                <w:lang w:eastAsia="en-US"/>
              </w:rPr>
              <w:t>pirms dažādu fizisko aktivi</w:t>
            </w:r>
            <w:r w:rsidR="00911A24">
              <w:rPr>
                <w:rFonts w:ascii="Times New Roman" w:eastAsia="Times New Roman" w:hAnsi="Times New Roman" w:cs="Times New Roman"/>
                <w:sz w:val="24"/>
                <w:szCs w:val="24"/>
                <w:highlight w:val="none"/>
                <w:lang w:eastAsia="en-US"/>
              </w:rPr>
              <w:t>tāšu veikšanas.</w:t>
            </w:r>
            <w:r w:rsidR="003C4484" w:rsidRPr="00F210E1">
              <w:rPr>
                <w:rFonts w:ascii="Times New Roman" w:eastAsia="Times New Roman" w:hAnsi="Times New Roman" w:cs="Times New Roman"/>
                <w:sz w:val="24"/>
                <w:szCs w:val="24"/>
                <w:highlight w:val="none"/>
                <w:lang w:eastAsia="en-US"/>
              </w:rPr>
              <w:t xml:space="preserve"> </w:t>
            </w:r>
          </w:p>
        </w:tc>
      </w:tr>
      <w:tr w:rsidR="00751A85" w14:paraId="08EB0027" w14:textId="77777777" w:rsidTr="002C5392">
        <w:trPr>
          <w:trHeight w:val="1400"/>
        </w:trPr>
        <w:tc>
          <w:tcPr>
            <w:tcW w:w="1690" w:type="pct"/>
            <w:shd w:val="clear" w:color="auto" w:fill="auto"/>
          </w:tcPr>
          <w:p w14:paraId="08EB0023" w14:textId="77777777" w:rsidR="00751A85" w:rsidRPr="00F210E1" w:rsidRDefault="00AF1CA4" w:rsidP="00091005">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3.3.</w:t>
            </w:r>
            <w:r w:rsidR="003C4484" w:rsidRPr="00F210E1">
              <w:rPr>
                <w:rFonts w:ascii="Times New Roman" w:eastAsia="Times New Roman" w:hAnsi="Times New Roman" w:cs="Times New Roman"/>
                <w:sz w:val="24"/>
                <w:szCs w:val="24"/>
                <w:highlight w:val="none"/>
                <w:lang w:eastAsia="en-US"/>
              </w:rPr>
              <w:t xml:space="preserve"> </w:t>
            </w:r>
            <w:r w:rsidR="00091005">
              <w:rPr>
                <w:rFonts w:ascii="Times New Roman" w:eastAsia="Times New Roman" w:hAnsi="Times New Roman" w:cs="Times New Roman"/>
                <w:sz w:val="24"/>
                <w:szCs w:val="24"/>
                <w:highlight w:val="none"/>
                <w:lang w:eastAsia="en-US"/>
              </w:rPr>
              <w:t>Pedagoga</w:t>
            </w:r>
            <w:r w:rsidR="003C4484" w:rsidRPr="00F210E1">
              <w:rPr>
                <w:rFonts w:ascii="Times New Roman" w:eastAsia="Times New Roman" w:hAnsi="Times New Roman" w:cs="Times New Roman"/>
                <w:sz w:val="24"/>
                <w:szCs w:val="24"/>
                <w:highlight w:val="none"/>
                <w:lang w:eastAsia="en-US"/>
              </w:rPr>
              <w:t xml:space="preserve"> vadībā piedalās vispārējo fizisko spēju attīstīšanas vingrinājumos (kustību koordinācija, vispārējā izturība, spēks, ātrums, lokanība), uzrāda savas fiziskās gatavības dinamiku.</w:t>
            </w:r>
          </w:p>
        </w:tc>
        <w:tc>
          <w:tcPr>
            <w:tcW w:w="1621" w:type="pct"/>
            <w:shd w:val="clear" w:color="auto" w:fill="auto"/>
          </w:tcPr>
          <w:p w14:paraId="08EB0024"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3.3. </w:t>
            </w:r>
            <w:r w:rsidR="003C4484" w:rsidRPr="00F210E1">
              <w:rPr>
                <w:rFonts w:ascii="Times New Roman" w:eastAsia="Times New Roman" w:hAnsi="Times New Roman" w:cs="Times New Roman"/>
                <w:sz w:val="24"/>
                <w:szCs w:val="24"/>
                <w:highlight w:val="none"/>
                <w:lang w:eastAsia="en-US"/>
              </w:rPr>
              <w:t>Patstāvīgi atpazīst un lieto atsevišķus vingrinājumus savu vispārējo fizisko spēju attīstīšanai (kustību koordinācija, vispārējā izturība, spēks, ātrums, lokanība) un seko līdzi savas fiziskās gatavības izmaiņām veselību veicinošās nodarbībās.</w:t>
            </w:r>
          </w:p>
        </w:tc>
        <w:tc>
          <w:tcPr>
            <w:tcW w:w="1689" w:type="pct"/>
            <w:shd w:val="clear" w:color="auto" w:fill="auto"/>
          </w:tcPr>
          <w:p w14:paraId="08EB0025" w14:textId="77777777" w:rsidR="00166C0E" w:rsidRPr="00166C0E" w:rsidRDefault="00166C0E" w:rsidP="00166C0E">
            <w:pPr>
              <w:rPr>
                <w:rFonts w:ascii="Times New Roman" w:eastAsia="Times New Roman" w:hAnsi="Times New Roman" w:cs="Times New Roman"/>
                <w:sz w:val="24"/>
                <w:szCs w:val="24"/>
                <w:lang w:eastAsia="en-US"/>
              </w:rPr>
            </w:pPr>
            <w:r w:rsidRPr="00166C0E">
              <w:rPr>
                <w:rFonts w:ascii="Times New Roman" w:eastAsia="Times New Roman" w:hAnsi="Times New Roman" w:cs="Times New Roman"/>
                <w:sz w:val="24"/>
                <w:szCs w:val="24"/>
                <w:lang w:eastAsia="en-US"/>
              </w:rPr>
              <w:t>3.3. Analizē sev nepieciešamo  vispārējās fiziskās sagatavotības vingrinājumu (kustību koordinācija, vispārējā izturība, spēks, ātrums, lokanība) slodzi atbilstoši savām darba spējām un izvērtē savas fiziskās sagatavotības izmaiņas.</w:t>
            </w:r>
          </w:p>
          <w:p w14:paraId="08EB0026" w14:textId="77777777" w:rsidR="00166C0E" w:rsidRPr="00F210E1" w:rsidRDefault="00166C0E"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p>
        </w:tc>
      </w:tr>
      <w:tr w:rsidR="00751A85" w14:paraId="08EB002B" w14:textId="77777777" w:rsidTr="002C5392">
        <w:trPr>
          <w:trHeight w:val="2337"/>
        </w:trPr>
        <w:tc>
          <w:tcPr>
            <w:tcW w:w="1690" w:type="pct"/>
            <w:shd w:val="clear" w:color="auto" w:fill="auto"/>
          </w:tcPr>
          <w:p w14:paraId="08EB0028" w14:textId="77777777" w:rsidR="00751A85" w:rsidRPr="00F210E1" w:rsidRDefault="00AF1CA4" w:rsidP="00D532F3">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3.4.</w:t>
            </w:r>
            <w:r w:rsidR="003C4484" w:rsidRPr="00F210E1">
              <w:rPr>
                <w:rFonts w:ascii="Times New Roman" w:eastAsia="Times New Roman" w:hAnsi="Times New Roman" w:cs="Times New Roman"/>
                <w:sz w:val="24"/>
                <w:szCs w:val="24"/>
                <w:highlight w:val="none"/>
                <w:lang w:eastAsia="en-US"/>
              </w:rPr>
              <w:t xml:space="preserve"> </w:t>
            </w:r>
            <w:r w:rsidR="00D532F3">
              <w:rPr>
                <w:rFonts w:ascii="Times New Roman" w:eastAsia="Times New Roman" w:hAnsi="Times New Roman" w:cs="Times New Roman"/>
                <w:sz w:val="24"/>
                <w:szCs w:val="24"/>
                <w:highlight w:val="none"/>
                <w:lang w:eastAsia="en-US"/>
              </w:rPr>
              <w:t>Pedagoga</w:t>
            </w:r>
            <w:r w:rsidR="003C4484" w:rsidRPr="00F210E1">
              <w:rPr>
                <w:rFonts w:ascii="Times New Roman" w:eastAsia="Times New Roman" w:hAnsi="Times New Roman" w:cs="Times New Roman"/>
                <w:sz w:val="24"/>
                <w:szCs w:val="24"/>
                <w:highlight w:val="none"/>
                <w:lang w:eastAsia="en-US"/>
              </w:rPr>
              <w:t xml:space="preserve"> vadībā ģērbjas atbilstīgi fizisko aktivitāšu mērķim, laikapstākļiem un personīgajai higiēnai pirms un pēc fiziskajām aktivitātēm.</w:t>
            </w:r>
          </w:p>
        </w:tc>
        <w:tc>
          <w:tcPr>
            <w:tcW w:w="1621" w:type="pct"/>
            <w:shd w:val="clear" w:color="auto" w:fill="auto"/>
          </w:tcPr>
          <w:p w14:paraId="08EB0029"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3.4. </w:t>
            </w:r>
            <w:r w:rsidR="003C4484" w:rsidRPr="00F210E1">
              <w:rPr>
                <w:rFonts w:ascii="Times New Roman" w:eastAsia="Times New Roman" w:hAnsi="Times New Roman" w:cs="Times New Roman"/>
                <w:sz w:val="24"/>
                <w:szCs w:val="24"/>
                <w:highlight w:val="none"/>
                <w:lang w:eastAsia="en-US"/>
              </w:rPr>
              <w:t>Patstāvīgi izvēlas un lieto atbilstošu apģērbu fizisko aktivitāšu specifikai un rūpējas par tā un apavu higiēnu pirms un pēc fiziskajām aktivitātēm.</w:t>
            </w:r>
          </w:p>
        </w:tc>
        <w:tc>
          <w:tcPr>
            <w:tcW w:w="1689" w:type="pct"/>
            <w:shd w:val="clear" w:color="auto" w:fill="auto"/>
          </w:tcPr>
          <w:p w14:paraId="08EB002A"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3.4. </w:t>
            </w:r>
            <w:r w:rsidR="003C4484" w:rsidRPr="00F210E1">
              <w:rPr>
                <w:rFonts w:ascii="Times New Roman" w:eastAsia="Times New Roman" w:hAnsi="Times New Roman" w:cs="Times New Roman"/>
                <w:sz w:val="24"/>
                <w:szCs w:val="24"/>
                <w:highlight w:val="none"/>
                <w:lang w:eastAsia="en-US"/>
              </w:rPr>
              <w:t>Izvēlas, izvērtē un lieto piemērotu apģērbu un apavus savām interesēm atbilstošām fiziskajām aktivitātēm gan telpās, gan ārā, lai nenodarītu pāri savam ķermenim un pasargātu sevi no traumām.</w:t>
            </w:r>
          </w:p>
        </w:tc>
      </w:tr>
      <w:tr w:rsidR="00751A85" w14:paraId="08EB002F" w14:textId="77777777" w:rsidTr="002C5392">
        <w:trPr>
          <w:trHeight w:val="1973"/>
        </w:trPr>
        <w:tc>
          <w:tcPr>
            <w:tcW w:w="1690" w:type="pct"/>
            <w:shd w:val="clear" w:color="auto" w:fill="auto"/>
          </w:tcPr>
          <w:p w14:paraId="08EB002C" w14:textId="77777777" w:rsidR="00751A85" w:rsidRPr="00F210E1" w:rsidRDefault="00AF1CA4" w:rsidP="00D532F3">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3.5. </w:t>
            </w:r>
            <w:r w:rsidR="00D532F3">
              <w:rPr>
                <w:rFonts w:ascii="Times New Roman" w:eastAsia="Times New Roman" w:hAnsi="Times New Roman" w:cs="Times New Roman"/>
                <w:sz w:val="24"/>
                <w:szCs w:val="24"/>
                <w:highlight w:val="none"/>
                <w:lang w:eastAsia="en-US"/>
              </w:rPr>
              <w:t>Pedagoga</w:t>
            </w:r>
            <w:r w:rsidR="003C4484" w:rsidRPr="00F210E1">
              <w:rPr>
                <w:rFonts w:ascii="Times New Roman" w:eastAsia="Times New Roman" w:hAnsi="Times New Roman" w:cs="Times New Roman"/>
                <w:sz w:val="24"/>
                <w:szCs w:val="24"/>
                <w:highlight w:val="none"/>
                <w:lang w:eastAsia="en-US"/>
              </w:rPr>
              <w:t xml:space="preserve"> vadībā plāno un seko savam dienas režīmam (miegs, mācības, atpūta).</w:t>
            </w:r>
          </w:p>
        </w:tc>
        <w:tc>
          <w:tcPr>
            <w:tcW w:w="1621" w:type="pct"/>
            <w:shd w:val="clear" w:color="auto" w:fill="auto"/>
          </w:tcPr>
          <w:p w14:paraId="08EB002D"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3.5. </w:t>
            </w:r>
            <w:r w:rsidR="003C4484" w:rsidRPr="00F210E1">
              <w:rPr>
                <w:rFonts w:ascii="Times New Roman" w:eastAsia="Times New Roman" w:hAnsi="Times New Roman" w:cs="Times New Roman"/>
                <w:sz w:val="24"/>
                <w:szCs w:val="24"/>
                <w:highlight w:val="none"/>
                <w:lang w:eastAsia="en-US"/>
              </w:rPr>
              <w:t>Patstāvīgi seko līdzi iepriekš izvirzītam fizisko aktivitāšu daudzumam un saturam savā dienas režīmā.</w:t>
            </w:r>
          </w:p>
        </w:tc>
        <w:tc>
          <w:tcPr>
            <w:tcW w:w="1689" w:type="pct"/>
            <w:shd w:val="clear" w:color="auto" w:fill="auto"/>
          </w:tcPr>
          <w:p w14:paraId="08EB002E"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3.5. </w:t>
            </w:r>
            <w:r w:rsidR="003C4484" w:rsidRPr="00F210E1">
              <w:rPr>
                <w:rFonts w:ascii="Times New Roman" w:eastAsia="Times New Roman" w:hAnsi="Times New Roman" w:cs="Times New Roman"/>
                <w:sz w:val="24"/>
                <w:szCs w:val="24"/>
                <w:highlight w:val="none"/>
                <w:lang w:eastAsia="en-US"/>
              </w:rPr>
              <w:t>Spriež par dienas plānojuma ietekmi uz darbaspējām, veselību un izvirza mērķus dienas plānojuma uzlabošanai un mērķu sasniegšanai.</w:t>
            </w:r>
          </w:p>
        </w:tc>
      </w:tr>
      <w:tr w:rsidR="00751A85" w14:paraId="08EB0033" w14:textId="77777777" w:rsidTr="002C5392">
        <w:trPr>
          <w:trHeight w:val="860"/>
        </w:trPr>
        <w:tc>
          <w:tcPr>
            <w:tcW w:w="1690" w:type="pct"/>
            <w:shd w:val="clear" w:color="auto" w:fill="auto"/>
          </w:tcPr>
          <w:p w14:paraId="08EB0030"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3.6.</w:t>
            </w:r>
            <w:r w:rsidR="003C4484" w:rsidRPr="00F210E1">
              <w:rPr>
                <w:rFonts w:ascii="Times New Roman" w:eastAsia="Times New Roman" w:hAnsi="Times New Roman" w:cs="Times New Roman"/>
                <w:sz w:val="24"/>
                <w:szCs w:val="24"/>
                <w:highlight w:val="none"/>
                <w:lang w:eastAsia="en-US"/>
              </w:rPr>
              <w:t xml:space="preserve"> Stāsta par saviem ikdienas ēšanas paradumiem.</w:t>
            </w:r>
          </w:p>
        </w:tc>
        <w:tc>
          <w:tcPr>
            <w:tcW w:w="1621" w:type="pct"/>
            <w:shd w:val="clear" w:color="auto" w:fill="auto"/>
          </w:tcPr>
          <w:p w14:paraId="08EB0031"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3.6. </w:t>
            </w:r>
            <w:r w:rsidR="003C4484" w:rsidRPr="00F210E1">
              <w:rPr>
                <w:rFonts w:ascii="Times New Roman" w:eastAsia="Times New Roman" w:hAnsi="Times New Roman" w:cs="Times New Roman"/>
                <w:sz w:val="24"/>
                <w:szCs w:val="24"/>
                <w:highlight w:val="none"/>
                <w:lang w:eastAsia="en-US"/>
              </w:rPr>
              <w:t>Pēta un pēc paša veidotiem kritērijiem izvēlas lietot veselīgu uzturu pirms un pēc fiziskajām aktivitātēm.</w:t>
            </w:r>
          </w:p>
        </w:tc>
        <w:tc>
          <w:tcPr>
            <w:tcW w:w="1689" w:type="pct"/>
            <w:shd w:val="clear" w:color="auto" w:fill="auto"/>
          </w:tcPr>
          <w:p w14:paraId="08EB0032"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3.6. </w:t>
            </w:r>
            <w:r w:rsidR="003C4484" w:rsidRPr="00F210E1">
              <w:rPr>
                <w:rFonts w:ascii="Times New Roman" w:eastAsia="Times New Roman" w:hAnsi="Times New Roman" w:cs="Times New Roman"/>
                <w:sz w:val="24"/>
                <w:szCs w:val="24"/>
                <w:highlight w:val="none"/>
                <w:lang w:eastAsia="en-US"/>
              </w:rPr>
              <w:t>Analizē sakarību starp enerģiju, ko uzņem ar uzturu, un ikdienas aktivitātēs patērēto enerģiju un veido savu uztura plānu saistībā ar fizisko aktivitāšu apjomu.</w:t>
            </w:r>
          </w:p>
        </w:tc>
      </w:tr>
      <w:tr w:rsidR="00751A85" w14:paraId="08EB0037" w14:textId="77777777" w:rsidTr="002C5392">
        <w:trPr>
          <w:trHeight w:val="2946"/>
        </w:trPr>
        <w:tc>
          <w:tcPr>
            <w:tcW w:w="1690" w:type="pct"/>
            <w:shd w:val="clear" w:color="auto" w:fill="auto"/>
          </w:tcPr>
          <w:p w14:paraId="08EB0034"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3.7.</w:t>
            </w:r>
            <w:r w:rsidR="003C4484" w:rsidRPr="00F210E1">
              <w:rPr>
                <w:rFonts w:ascii="Times New Roman" w:eastAsia="Times New Roman" w:hAnsi="Times New Roman" w:cs="Times New Roman"/>
                <w:sz w:val="24"/>
                <w:szCs w:val="24"/>
                <w:highlight w:val="none"/>
                <w:lang w:eastAsia="en-US"/>
              </w:rPr>
              <w:t xml:space="preserve"> Saprot un lieto soļu skaitīšanas reģistrēšanas iespējas ikdienā.</w:t>
            </w:r>
          </w:p>
        </w:tc>
        <w:tc>
          <w:tcPr>
            <w:tcW w:w="1621" w:type="pct"/>
            <w:shd w:val="clear" w:color="auto" w:fill="auto"/>
          </w:tcPr>
          <w:p w14:paraId="08EB0035"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3.7. </w:t>
            </w:r>
            <w:r w:rsidR="00D64423">
              <w:rPr>
                <w:rFonts w:ascii="Times New Roman" w:eastAsia="Times New Roman" w:hAnsi="Times New Roman" w:cs="Times New Roman"/>
                <w:sz w:val="24"/>
                <w:szCs w:val="24"/>
                <w:highlight w:val="none"/>
                <w:lang w:eastAsia="en-US"/>
              </w:rPr>
              <w:t>Iepazīstas ar  digitālo tehnoloģiju</w:t>
            </w:r>
            <w:r w:rsidR="003C4484" w:rsidRPr="00F210E1">
              <w:rPr>
                <w:rFonts w:ascii="Times New Roman" w:eastAsia="Times New Roman" w:hAnsi="Times New Roman" w:cs="Times New Roman"/>
                <w:sz w:val="24"/>
                <w:szCs w:val="24"/>
                <w:highlight w:val="none"/>
                <w:lang w:eastAsia="en-US"/>
              </w:rPr>
              <w:t xml:space="preserve"> iespējām izmantot tās veselīga dzīvesveida praktizēšanā, piemēram, lai reģistrētu slodzes apjomu, skaitītu soļus.</w:t>
            </w:r>
          </w:p>
        </w:tc>
        <w:tc>
          <w:tcPr>
            <w:tcW w:w="1689" w:type="pct"/>
            <w:shd w:val="clear" w:color="auto" w:fill="auto"/>
          </w:tcPr>
          <w:p w14:paraId="08EB0036" w14:textId="77777777" w:rsidR="00751A85" w:rsidRPr="00F210E1" w:rsidRDefault="00AF1CA4" w:rsidP="00432B20">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3.7. </w:t>
            </w:r>
            <w:r w:rsidR="003C4484" w:rsidRPr="00F210E1">
              <w:rPr>
                <w:rFonts w:ascii="Times New Roman" w:eastAsia="Times New Roman" w:hAnsi="Times New Roman" w:cs="Times New Roman"/>
                <w:sz w:val="24"/>
                <w:szCs w:val="24"/>
                <w:highlight w:val="none"/>
                <w:lang w:eastAsia="en-US"/>
              </w:rPr>
              <w:t xml:space="preserve">Izvēlas un lieto digitālās tehnoloģijas savas veselības, dzīvesveida kontrolēšanai un uzturēšanai, piemēram, mobilās lietotnes, plānojot pārgājienus, orientēšanos, klasificē un reģistrē veikto darbu Globālās pozicionēšanas sistēmā (GPS). </w:t>
            </w:r>
          </w:p>
        </w:tc>
      </w:tr>
      <w:tr w:rsidR="00751A85" w14:paraId="08EB003B" w14:textId="77777777" w:rsidTr="002C5392">
        <w:trPr>
          <w:trHeight w:val="1683"/>
        </w:trPr>
        <w:tc>
          <w:tcPr>
            <w:tcW w:w="1690" w:type="pct"/>
            <w:shd w:val="clear" w:color="auto" w:fill="auto"/>
          </w:tcPr>
          <w:p w14:paraId="08EB0038"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 3.8. Pazīst veselīgu skolas vidi.</w:t>
            </w:r>
          </w:p>
        </w:tc>
        <w:tc>
          <w:tcPr>
            <w:tcW w:w="1621" w:type="pct"/>
            <w:shd w:val="clear" w:color="auto" w:fill="auto"/>
          </w:tcPr>
          <w:p w14:paraId="08EB0039" w14:textId="77777777" w:rsidR="00751A85" w:rsidRPr="00F210E1" w:rsidRDefault="00AF1CA4" w:rsidP="00911A24">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3.8. </w:t>
            </w:r>
            <w:r w:rsidR="00911A24">
              <w:rPr>
                <w:rFonts w:ascii="Times New Roman" w:eastAsia="Times New Roman" w:hAnsi="Times New Roman" w:cs="Times New Roman"/>
                <w:sz w:val="24"/>
                <w:szCs w:val="24"/>
                <w:highlight w:val="none"/>
                <w:lang w:eastAsia="en-US"/>
              </w:rPr>
              <w:t>Rīkojas veselību veicinoši, r</w:t>
            </w:r>
            <w:r w:rsidR="003C4484" w:rsidRPr="00F210E1">
              <w:rPr>
                <w:rFonts w:ascii="Times New Roman" w:eastAsia="Times New Roman" w:hAnsi="Times New Roman" w:cs="Times New Roman"/>
                <w:sz w:val="24"/>
                <w:szCs w:val="24"/>
                <w:highlight w:val="none"/>
                <w:lang w:eastAsia="en-US"/>
              </w:rPr>
              <w:t xml:space="preserve">osina un motivē </w:t>
            </w:r>
            <w:r w:rsidR="00911A24">
              <w:rPr>
                <w:rFonts w:ascii="Times New Roman" w:eastAsia="Times New Roman" w:hAnsi="Times New Roman" w:cs="Times New Roman"/>
                <w:sz w:val="24"/>
                <w:szCs w:val="24"/>
                <w:highlight w:val="none"/>
                <w:lang w:eastAsia="en-US"/>
              </w:rPr>
              <w:t>citus veidot veselīgu skolas vidi.</w:t>
            </w:r>
          </w:p>
        </w:tc>
        <w:tc>
          <w:tcPr>
            <w:tcW w:w="1689" w:type="pct"/>
            <w:shd w:val="clear" w:color="auto" w:fill="auto"/>
          </w:tcPr>
          <w:p w14:paraId="08EB003A" w14:textId="77777777" w:rsidR="00751A85" w:rsidRPr="00F210E1" w:rsidRDefault="00AF1CA4" w:rsidP="00911A24">
            <w:pPr>
              <w:pBdr>
                <w:top w:val="nil"/>
                <w:left w:val="nil"/>
                <w:bottom w:val="nil"/>
                <w:right w:val="nil"/>
                <w:between w:val="nil"/>
              </w:pBdr>
              <w:spacing w:after="160" w:line="276" w:lineRule="auto"/>
              <w:contextualSpacing/>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3.8.</w:t>
            </w:r>
            <w:r w:rsidR="00D64423">
              <w:rPr>
                <w:rFonts w:ascii="Times New Roman" w:eastAsia="Times New Roman" w:hAnsi="Times New Roman" w:cs="Times New Roman"/>
                <w:sz w:val="24"/>
                <w:szCs w:val="24"/>
                <w:highlight w:val="none"/>
                <w:lang w:eastAsia="en-US"/>
              </w:rPr>
              <w:t xml:space="preserve"> </w:t>
            </w:r>
            <w:r w:rsidR="00911A24">
              <w:rPr>
                <w:rFonts w:ascii="Times New Roman" w:eastAsia="Times New Roman" w:hAnsi="Times New Roman" w:cs="Times New Roman"/>
                <w:sz w:val="24"/>
                <w:szCs w:val="24"/>
                <w:highlight w:val="none"/>
                <w:lang w:eastAsia="en-US"/>
              </w:rPr>
              <w:t>Pieņem</w:t>
            </w:r>
            <w:r w:rsidR="003C4484" w:rsidRPr="00F210E1">
              <w:rPr>
                <w:rFonts w:ascii="Times New Roman" w:eastAsia="Times New Roman" w:hAnsi="Times New Roman" w:cs="Times New Roman"/>
                <w:sz w:val="24"/>
                <w:szCs w:val="24"/>
                <w:highlight w:val="none"/>
                <w:lang w:eastAsia="en-US"/>
              </w:rPr>
              <w:t xml:space="preserve"> personiski un sociāli atbildīgu</w:t>
            </w:r>
            <w:r w:rsidR="00911A24">
              <w:rPr>
                <w:rFonts w:ascii="Times New Roman" w:eastAsia="Times New Roman" w:hAnsi="Times New Roman" w:cs="Times New Roman"/>
                <w:sz w:val="24"/>
                <w:szCs w:val="24"/>
                <w:highlight w:val="none"/>
                <w:lang w:eastAsia="en-US"/>
              </w:rPr>
              <w:t>s</w:t>
            </w:r>
            <w:r w:rsidR="003C4484" w:rsidRPr="00F210E1">
              <w:rPr>
                <w:rFonts w:ascii="Times New Roman" w:eastAsia="Times New Roman" w:hAnsi="Times New Roman" w:cs="Times New Roman"/>
                <w:sz w:val="24"/>
                <w:szCs w:val="24"/>
                <w:highlight w:val="none"/>
                <w:lang w:eastAsia="en-US"/>
              </w:rPr>
              <w:t xml:space="preserve"> lēmumu</w:t>
            </w:r>
            <w:r w:rsidR="00911A24">
              <w:rPr>
                <w:rFonts w:ascii="Times New Roman" w:eastAsia="Times New Roman" w:hAnsi="Times New Roman" w:cs="Times New Roman"/>
                <w:sz w:val="24"/>
                <w:szCs w:val="24"/>
                <w:highlight w:val="none"/>
                <w:lang w:eastAsia="en-US"/>
              </w:rPr>
              <w:t>s</w:t>
            </w:r>
            <w:r w:rsidR="003C4484" w:rsidRPr="00F210E1">
              <w:rPr>
                <w:rFonts w:ascii="Times New Roman" w:eastAsia="Times New Roman" w:hAnsi="Times New Roman" w:cs="Times New Roman"/>
                <w:sz w:val="24"/>
                <w:szCs w:val="24"/>
                <w:highlight w:val="none"/>
                <w:lang w:eastAsia="en-US"/>
              </w:rPr>
              <w:t>, iesaistoties veselību veicinošas skolas vides veidošanā.</w:t>
            </w:r>
          </w:p>
        </w:tc>
      </w:tr>
      <w:tr w:rsidR="00751A85" w14:paraId="08EB003D" w14:textId="77777777" w:rsidTr="00432B20">
        <w:trPr>
          <w:trHeight w:val="1260"/>
        </w:trPr>
        <w:tc>
          <w:tcPr>
            <w:tcW w:w="5000" w:type="pct"/>
            <w:gridSpan w:val="3"/>
            <w:shd w:val="clear" w:color="auto" w:fill="auto"/>
          </w:tcPr>
          <w:p w14:paraId="08EB003C" w14:textId="77777777" w:rsidR="00751A85" w:rsidRPr="00432B20" w:rsidRDefault="003C4484" w:rsidP="00843B98">
            <w:pPr>
              <w:pStyle w:val="ListParagraph"/>
              <w:numPr>
                <w:ilvl w:val="0"/>
                <w:numId w:val="20"/>
              </w:numPr>
              <w:spacing w:after="160" w:line="276" w:lineRule="auto"/>
              <w:rPr>
                <w:rFonts w:ascii="Times New Roman" w:eastAsia="Times New Roman" w:hAnsi="Times New Roman" w:cs="Times New Roman"/>
                <w:sz w:val="24"/>
                <w:szCs w:val="24"/>
                <w:highlight w:val="none"/>
                <w:lang w:eastAsia="en-US"/>
              </w:rPr>
            </w:pPr>
            <w:r w:rsidRPr="00432B20">
              <w:rPr>
                <w:rFonts w:ascii="Times New Roman" w:eastAsia="Times New Roman" w:hAnsi="Times New Roman" w:cs="Times New Roman"/>
                <w:b/>
                <w:sz w:val="24"/>
                <w:szCs w:val="24"/>
                <w:highlight w:val="none"/>
                <w:lang w:eastAsia="en-US"/>
              </w:rPr>
              <w:t>Drošību un veselību sev un citiem ietekmē gan paša izsvērti lēmumi, apzinoties varbūtējos riskus un izvērtējot savu rīcību,</w:t>
            </w:r>
            <w:r w:rsidR="00AF1CA4" w:rsidRPr="00432B20">
              <w:rPr>
                <w:rFonts w:ascii="Times New Roman" w:eastAsia="Times New Roman" w:hAnsi="Times New Roman" w:cs="Times New Roman"/>
                <w:b/>
                <w:sz w:val="24"/>
                <w:szCs w:val="24"/>
                <w:highlight w:val="none"/>
                <w:lang w:eastAsia="en-US"/>
              </w:rPr>
              <w:t xml:space="preserve"> </w:t>
            </w:r>
            <w:r w:rsidRPr="00432B20">
              <w:rPr>
                <w:rFonts w:ascii="Times New Roman" w:eastAsia="Times New Roman" w:hAnsi="Times New Roman" w:cs="Times New Roman"/>
                <w:b/>
                <w:sz w:val="24"/>
                <w:szCs w:val="24"/>
                <w:highlight w:val="none"/>
                <w:lang w:eastAsia="en-US"/>
              </w:rPr>
              <w:t>gan gatavība atbilstoši reaģēt negaidītās un nepazīstamās situācijās.</w:t>
            </w:r>
          </w:p>
        </w:tc>
      </w:tr>
      <w:tr w:rsidR="00751A85" w14:paraId="08EB0047" w14:textId="77777777" w:rsidTr="002C5392">
        <w:trPr>
          <w:trHeight w:val="720"/>
        </w:trPr>
        <w:tc>
          <w:tcPr>
            <w:tcW w:w="1690" w:type="pct"/>
            <w:shd w:val="clear" w:color="auto" w:fill="auto"/>
          </w:tcPr>
          <w:p w14:paraId="08EB003E" w14:textId="77777777" w:rsidR="00751A85" w:rsidRPr="00F210E1" w:rsidRDefault="00AF1CA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4.1. </w:t>
            </w:r>
            <w:r w:rsidR="003C4484" w:rsidRPr="00F210E1">
              <w:rPr>
                <w:rFonts w:ascii="Times New Roman" w:eastAsia="Times New Roman" w:hAnsi="Times New Roman" w:cs="Times New Roman"/>
                <w:sz w:val="24"/>
                <w:szCs w:val="24"/>
                <w:highlight w:val="none"/>
                <w:lang w:eastAsia="en-US"/>
              </w:rPr>
              <w:t>Atpazīst drošu rīcību savā ikdienā, piemēram, mājas, mācību, apkārtējā vidē, saskarsmē ar cilvēkiem, ārkārtas situācijās, un ar pieaugušā atbalstu rīkojas droši.</w:t>
            </w:r>
          </w:p>
          <w:p w14:paraId="08EB003F" w14:textId="77777777" w:rsidR="00751A85" w:rsidRPr="00F210E1" w:rsidRDefault="00AF1CA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4.2. </w:t>
            </w:r>
            <w:r w:rsidR="003C4484" w:rsidRPr="00F210E1">
              <w:rPr>
                <w:rFonts w:ascii="Times New Roman" w:eastAsia="Times New Roman" w:hAnsi="Times New Roman" w:cs="Times New Roman"/>
                <w:sz w:val="24"/>
                <w:szCs w:val="24"/>
                <w:highlight w:val="none"/>
                <w:lang w:eastAsia="en-US"/>
              </w:rPr>
              <w:t>Atpazīst drošu situāciju  un ievēro ceļu satiksmes noteikumus, piemēram, izmantojot velosipēdu, skrituļdēli, skrejriteni, skrituļslidas, atrodoties dzelzceļa tuvumā, šķērsojot ielu, ceļu, dzelzceļu.</w:t>
            </w:r>
          </w:p>
          <w:p w14:paraId="08EB0040" w14:textId="77777777" w:rsidR="00751A85" w:rsidRPr="00F210E1" w:rsidRDefault="00AF1CA4" w:rsidP="00D532F3">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4.3.</w:t>
            </w:r>
            <w:r w:rsidR="003C4484" w:rsidRPr="00F210E1">
              <w:rPr>
                <w:rFonts w:ascii="Times New Roman" w:eastAsia="Times New Roman" w:hAnsi="Times New Roman" w:cs="Times New Roman"/>
                <w:sz w:val="24"/>
                <w:szCs w:val="24"/>
                <w:highlight w:val="none"/>
                <w:lang w:eastAsia="en-US"/>
              </w:rPr>
              <w:t xml:space="preserve"> Ar </w:t>
            </w:r>
            <w:r w:rsidR="00D532F3">
              <w:rPr>
                <w:rFonts w:ascii="Times New Roman" w:eastAsia="Times New Roman" w:hAnsi="Times New Roman" w:cs="Times New Roman"/>
                <w:sz w:val="24"/>
                <w:szCs w:val="24"/>
                <w:highlight w:val="none"/>
                <w:lang w:eastAsia="en-US"/>
              </w:rPr>
              <w:t>pedagoga</w:t>
            </w:r>
            <w:r w:rsidR="003C4484" w:rsidRPr="00F210E1">
              <w:rPr>
                <w:rFonts w:ascii="Times New Roman" w:eastAsia="Times New Roman" w:hAnsi="Times New Roman" w:cs="Times New Roman"/>
                <w:sz w:val="24"/>
                <w:szCs w:val="24"/>
                <w:highlight w:val="none"/>
                <w:lang w:eastAsia="en-US"/>
              </w:rPr>
              <w:t xml:space="preserve"> atbalstu nosauc publisko fizisko aktivitāšu un brīv</w:t>
            </w:r>
            <w:r w:rsidR="00911A24">
              <w:rPr>
                <w:rFonts w:ascii="Times New Roman" w:eastAsia="Times New Roman" w:hAnsi="Times New Roman" w:cs="Times New Roman"/>
                <w:sz w:val="24"/>
                <w:szCs w:val="24"/>
                <w:highlight w:val="none"/>
                <w:lang w:eastAsia="en-US"/>
              </w:rPr>
              <w:t>ā laika pavadīšanas vietu, kurā</w:t>
            </w:r>
            <w:r w:rsidR="003C4484" w:rsidRPr="00F210E1">
              <w:rPr>
                <w:rFonts w:ascii="Times New Roman" w:eastAsia="Times New Roman" w:hAnsi="Times New Roman" w:cs="Times New Roman"/>
                <w:sz w:val="24"/>
                <w:szCs w:val="24"/>
                <w:highlight w:val="none"/>
                <w:lang w:eastAsia="en-US"/>
              </w:rPr>
              <w:t xml:space="preserve"> uzturas (sporta centri, laukumi, slēpošanas un snovborda trases), izstrādātos drošības noteikumus.</w:t>
            </w:r>
          </w:p>
        </w:tc>
        <w:tc>
          <w:tcPr>
            <w:tcW w:w="1621" w:type="pct"/>
            <w:shd w:val="clear" w:color="auto" w:fill="auto"/>
          </w:tcPr>
          <w:p w14:paraId="08EB0041" w14:textId="77777777" w:rsidR="00751A85" w:rsidRPr="00F210E1" w:rsidRDefault="00AF1CA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4.1.</w:t>
            </w:r>
            <w:r w:rsidR="003C4484" w:rsidRPr="00F210E1">
              <w:rPr>
                <w:rFonts w:ascii="Times New Roman" w:eastAsia="Times New Roman" w:hAnsi="Times New Roman" w:cs="Times New Roman"/>
                <w:sz w:val="24"/>
                <w:szCs w:val="24"/>
                <w:highlight w:val="none"/>
                <w:lang w:eastAsia="en-US"/>
              </w:rPr>
              <w:t xml:space="preserve"> Novērtē situāciju, pieņem lēmumus un uzņemas atbildību drošai un veselīgai rīcībai, lai pasargātu sevi un citus, atrodoties vietās, kur pulcējas daudz cilvēku, piemēram, stacijās, sabiedriskajā transportā, masu pasākumos, tirdzniecības centros, kinoteātros.</w:t>
            </w:r>
          </w:p>
          <w:p w14:paraId="08EB0042" w14:textId="77777777" w:rsidR="00751A85" w:rsidRPr="00F210E1" w:rsidRDefault="00AF1CA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4.2.</w:t>
            </w:r>
            <w:r w:rsidR="003C4484" w:rsidRPr="00F210E1">
              <w:rPr>
                <w:rFonts w:ascii="Times New Roman" w:eastAsia="Times New Roman" w:hAnsi="Times New Roman" w:cs="Times New Roman"/>
                <w:sz w:val="24"/>
                <w:szCs w:val="24"/>
                <w:highlight w:val="none"/>
                <w:lang w:eastAsia="en-US"/>
              </w:rPr>
              <w:t xml:space="preserve"> Izmēģinot jaunas aktivitātes, patstāvīgi izvērtē drošu rīcību ceļu satiksmē, piemēram, braucot ar velosipēdu, skrituļdēli, </w:t>
            </w:r>
            <w:r w:rsidR="003C4484" w:rsidRPr="00F210E1">
              <w:rPr>
                <w:rFonts w:ascii="Times New Roman" w:eastAsia="Times New Roman" w:hAnsi="Times New Roman" w:cs="Times New Roman"/>
                <w:sz w:val="24"/>
                <w:szCs w:val="24"/>
                <w:highlight w:val="none"/>
                <w:lang w:eastAsia="en-US"/>
              </w:rPr>
              <w:lastRenderedPageBreak/>
              <w:t>skrejriteni, skrituļslidām.</w:t>
            </w:r>
          </w:p>
          <w:p w14:paraId="08EB0043" w14:textId="77777777" w:rsidR="00751A85" w:rsidRPr="00F210E1" w:rsidRDefault="00AF1CA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4.3. </w:t>
            </w:r>
            <w:r w:rsidR="003C4484" w:rsidRPr="00F210E1">
              <w:rPr>
                <w:rFonts w:ascii="Times New Roman" w:eastAsia="Times New Roman" w:hAnsi="Times New Roman" w:cs="Times New Roman"/>
                <w:sz w:val="24"/>
                <w:szCs w:val="24"/>
                <w:highlight w:val="none"/>
                <w:lang w:eastAsia="en-US"/>
              </w:rPr>
              <w:t>Mērķtiecīgi un ar izpratni ievēro tuvākajā apkārtnē publisko fizisko aktivitāšu un brīvā laika pavadīšanas vietu izstrādātos drošības noteikumus.</w:t>
            </w:r>
          </w:p>
        </w:tc>
        <w:tc>
          <w:tcPr>
            <w:tcW w:w="1689" w:type="pct"/>
            <w:shd w:val="clear" w:color="auto" w:fill="auto"/>
          </w:tcPr>
          <w:p w14:paraId="08EB0044"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4.1. Modelē, plāno un analizē dažādus  apdraudējumu gadījumus tuvākajā apkārtnē, piemēram, ja ir plūdi, vētra, ķīmisko vielu noplūde, ugunsgrēks.</w:t>
            </w:r>
          </w:p>
          <w:p w14:paraId="08EB0045" w14:textId="77777777" w:rsidR="00751A85" w:rsidRPr="00F210E1" w:rsidRDefault="003C448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4.2. Izvērtē un novērš riskus, pieņem lēmumus atbilstoši apkārtējās vides situācijai, braucot ar  velosipēdu, mopēdu, skrituļdēli, skrejriteni, skrituļslidām, slēpojot, slidojot un nūjojot.</w:t>
            </w:r>
          </w:p>
          <w:p w14:paraId="08EB0046" w14:textId="77777777" w:rsidR="00751A85" w:rsidRPr="00F210E1" w:rsidRDefault="003C4484" w:rsidP="00432B20">
            <w:pP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4.3. Izvērtē publisko fizisko aktivitāšu un brīvā laika </w:t>
            </w:r>
            <w:r w:rsidRPr="00F210E1">
              <w:rPr>
                <w:rFonts w:ascii="Times New Roman" w:eastAsia="Times New Roman" w:hAnsi="Times New Roman" w:cs="Times New Roman"/>
                <w:sz w:val="24"/>
                <w:szCs w:val="24"/>
                <w:highlight w:val="none"/>
                <w:lang w:eastAsia="en-US"/>
              </w:rPr>
              <w:lastRenderedPageBreak/>
              <w:t>pavadīšanas vietu izstrādātos drošības noteikumus un saskata iespējas, ko varētu mainīt, lai uzlabotu drošu un veselīgu vidi.</w:t>
            </w:r>
          </w:p>
        </w:tc>
      </w:tr>
      <w:tr w:rsidR="00751A85" w14:paraId="08EB004D" w14:textId="77777777" w:rsidTr="002C5392">
        <w:trPr>
          <w:trHeight w:val="720"/>
        </w:trPr>
        <w:tc>
          <w:tcPr>
            <w:tcW w:w="1690" w:type="pct"/>
            <w:shd w:val="clear" w:color="auto" w:fill="auto"/>
          </w:tcPr>
          <w:p w14:paraId="08EB0048" w14:textId="77777777" w:rsidR="00CD3EF0" w:rsidRPr="00352544" w:rsidRDefault="0081049E" w:rsidP="00D532F3">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Pr>
                <w:rFonts w:ascii="Times New Roman" w:eastAsia="Times New Roman" w:hAnsi="Times New Roman" w:cs="Times New Roman"/>
                <w:sz w:val="24"/>
                <w:szCs w:val="24"/>
                <w:highlight w:val="none"/>
                <w:lang w:eastAsia="en-US"/>
              </w:rPr>
              <w:lastRenderedPageBreak/>
              <w:t xml:space="preserve">4.4. </w:t>
            </w:r>
            <w:r w:rsidR="00D532F3">
              <w:rPr>
                <w:rFonts w:ascii="Times New Roman" w:eastAsia="Times New Roman" w:hAnsi="Times New Roman" w:cs="Times New Roman"/>
                <w:sz w:val="24"/>
                <w:szCs w:val="24"/>
                <w:highlight w:val="none"/>
                <w:lang w:eastAsia="en-US"/>
              </w:rPr>
              <w:t>Pedagoga</w:t>
            </w:r>
            <w:r w:rsidR="00CD3EF0" w:rsidRPr="00352544">
              <w:rPr>
                <w:rFonts w:ascii="Times New Roman" w:eastAsia="Times New Roman" w:hAnsi="Times New Roman" w:cs="Times New Roman"/>
                <w:sz w:val="24"/>
                <w:szCs w:val="24"/>
                <w:highlight w:val="none"/>
                <w:lang w:eastAsia="en-US"/>
              </w:rPr>
              <w:t xml:space="preserve"> vadībā apgūst koordinācijas vingrinājumus personiskās drošības nodrošināšanai, piemēram, spēju orientēties telpā, kustību reakcijas laiku un māku pielāgot kustības mainīgā situācijā un neierastos uzdevumos. </w:t>
            </w:r>
          </w:p>
        </w:tc>
        <w:tc>
          <w:tcPr>
            <w:tcW w:w="1621" w:type="pct"/>
            <w:shd w:val="clear" w:color="auto" w:fill="auto"/>
          </w:tcPr>
          <w:p w14:paraId="08EB0049"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4.4. Izvēlas atbilstošus koordinācijas, spēka un izturības vingrinājumus un lieto tos savas drošības sekmēšanai, piemēram, bēgot pārvar šķēršļus.</w:t>
            </w:r>
          </w:p>
        </w:tc>
        <w:tc>
          <w:tcPr>
            <w:tcW w:w="1689" w:type="pct"/>
            <w:shd w:val="clear" w:color="auto" w:fill="auto"/>
          </w:tcPr>
          <w:p w14:paraId="08EB004A" w14:textId="77777777" w:rsidR="00166C0E" w:rsidRPr="00166C0E" w:rsidRDefault="00166C0E" w:rsidP="00166C0E">
            <w:pPr>
              <w:pBdr>
                <w:top w:val="nil"/>
                <w:left w:val="nil"/>
                <w:bottom w:val="nil"/>
                <w:right w:val="nil"/>
                <w:between w:val="nil"/>
              </w:pBdr>
              <w:spacing w:after="160" w:line="276" w:lineRule="auto"/>
              <w:rPr>
                <w:rFonts w:ascii="Times New Roman" w:eastAsia="Times New Roman" w:hAnsi="Times New Roman" w:cs="Times New Roman"/>
                <w:sz w:val="24"/>
                <w:szCs w:val="24"/>
                <w:lang w:eastAsia="en-US"/>
              </w:rPr>
            </w:pPr>
            <w:r w:rsidRPr="00166C0E">
              <w:rPr>
                <w:rFonts w:ascii="Times New Roman" w:eastAsia="Times New Roman" w:hAnsi="Times New Roman" w:cs="Times New Roman"/>
                <w:sz w:val="24"/>
                <w:szCs w:val="24"/>
                <w:lang w:eastAsia="en-US"/>
              </w:rPr>
              <w:t>4.4. Sadarbojoties izvēlas un lieto piemērotus fizisko sagatavotību sekmējošus vingrinājumus, kas palīdz pieņemt drošus lēmumus atbildīgai rīcībai dažādās negaidītās, bīstamās situācijās, piemēram, orientēties cilvēku pūlī un  telpu izvietojumā evakuācijas laikā un izvairīties no sadursmēm ar citiem.</w:t>
            </w:r>
          </w:p>
          <w:p w14:paraId="08EB004B" w14:textId="77777777" w:rsidR="00166C0E" w:rsidRPr="00166C0E" w:rsidRDefault="00166C0E" w:rsidP="00166C0E">
            <w:pPr>
              <w:pBdr>
                <w:top w:val="nil"/>
                <w:left w:val="nil"/>
                <w:bottom w:val="nil"/>
                <w:right w:val="nil"/>
                <w:between w:val="nil"/>
              </w:pBdr>
              <w:spacing w:after="160" w:line="276" w:lineRule="auto"/>
              <w:rPr>
                <w:rFonts w:ascii="Times New Roman" w:eastAsia="Times New Roman" w:hAnsi="Times New Roman" w:cs="Times New Roman"/>
                <w:sz w:val="24"/>
                <w:szCs w:val="24"/>
                <w:lang w:eastAsia="en-US"/>
              </w:rPr>
            </w:pPr>
          </w:p>
          <w:p w14:paraId="08EB004C" w14:textId="77777777" w:rsidR="00166C0E" w:rsidRPr="00F210E1" w:rsidRDefault="00166C0E" w:rsidP="00166C0E">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p>
        </w:tc>
      </w:tr>
      <w:tr w:rsidR="00751A85" w14:paraId="08EB0051" w14:textId="77777777" w:rsidTr="002C5392">
        <w:trPr>
          <w:trHeight w:val="1060"/>
        </w:trPr>
        <w:tc>
          <w:tcPr>
            <w:tcW w:w="1690" w:type="pct"/>
            <w:shd w:val="clear" w:color="auto" w:fill="auto"/>
          </w:tcPr>
          <w:p w14:paraId="08EB004E"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4.5. Apguvis drošas uzvedības pamatnoteikumus uz ūdens un atpazīst drošas situācijas baseinā un atklātā ūdenī.</w:t>
            </w:r>
          </w:p>
        </w:tc>
        <w:tc>
          <w:tcPr>
            <w:tcW w:w="1621" w:type="pct"/>
            <w:shd w:val="clear" w:color="auto" w:fill="auto"/>
          </w:tcPr>
          <w:p w14:paraId="08EB004F"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4.5. Atpazīst un izvērtē  situācijas, kad jāsniedz palīdzība "slīkstošajam" (imitē baseinā) no krasta, kad nepieciešams izmantot glābšanas vestes.</w:t>
            </w:r>
          </w:p>
        </w:tc>
        <w:tc>
          <w:tcPr>
            <w:tcW w:w="1689" w:type="pct"/>
            <w:shd w:val="clear" w:color="auto" w:fill="auto"/>
          </w:tcPr>
          <w:p w14:paraId="08EB0050"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4.5. Demonstrē drošu rīcību ūdenī un pieņem lēmumu, kā rīkoties iespējamās bīstamās situācijās ūdenī (aizrīšanās ar ūdeni, upes un jūras zemūdens straumes, krampji kājās, aizpeldēšana par tālu no krasta, atrašanās aukstā ūdenī, laivas apgāšanās).</w:t>
            </w:r>
          </w:p>
        </w:tc>
      </w:tr>
      <w:tr w:rsidR="00751A85" w14:paraId="08EB0055" w14:textId="77777777" w:rsidTr="002C5392">
        <w:trPr>
          <w:trHeight w:val="1420"/>
        </w:trPr>
        <w:tc>
          <w:tcPr>
            <w:tcW w:w="1690" w:type="pct"/>
            <w:shd w:val="clear" w:color="auto" w:fill="auto"/>
          </w:tcPr>
          <w:p w14:paraId="08EB0052" w14:textId="77777777" w:rsidR="00751A85" w:rsidRPr="00F210E1" w:rsidRDefault="003C4484" w:rsidP="000A78FE">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4.6. Izglītības iestādes organizētajās evakuācijas mācībās seko līdzi </w:t>
            </w:r>
            <w:r w:rsidR="000A78FE">
              <w:rPr>
                <w:rFonts w:ascii="Times New Roman" w:eastAsia="Times New Roman" w:hAnsi="Times New Roman" w:cs="Times New Roman"/>
                <w:sz w:val="24"/>
                <w:szCs w:val="24"/>
                <w:highlight w:val="none"/>
                <w:lang w:eastAsia="en-US"/>
              </w:rPr>
              <w:t xml:space="preserve">pedagoga </w:t>
            </w:r>
            <w:r w:rsidRPr="00F210E1">
              <w:rPr>
                <w:rFonts w:ascii="Times New Roman" w:eastAsia="Times New Roman" w:hAnsi="Times New Roman" w:cs="Times New Roman"/>
                <w:sz w:val="24"/>
                <w:szCs w:val="24"/>
                <w:highlight w:val="none"/>
                <w:lang w:eastAsia="en-US"/>
              </w:rPr>
              <w:t>norādījumiem par evakuācijas norisi, iegaumē un ievēro evakuācijas virzienu, galamērķi vai pulcēšanās vietu.</w:t>
            </w:r>
          </w:p>
        </w:tc>
        <w:tc>
          <w:tcPr>
            <w:tcW w:w="1621" w:type="pct"/>
            <w:shd w:val="clear" w:color="auto" w:fill="auto"/>
          </w:tcPr>
          <w:p w14:paraId="08EB0053"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4.6. Izpēta ārkārtas situāciju iespējamību skolas rīkotajos pasākumos un analizē drošu rīcību.</w:t>
            </w:r>
          </w:p>
        </w:tc>
        <w:tc>
          <w:tcPr>
            <w:tcW w:w="1689" w:type="pct"/>
            <w:shd w:val="clear" w:color="auto" w:fill="auto"/>
          </w:tcPr>
          <w:p w14:paraId="08EB0054"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4.6. Sadarbojoties modelē iespējamās bīstamās situācijas, kad nepieciešama evakuācija  (no masu pasākumiem, tirdzniecības centriem, kinoteātriem) un jāpieņem droši un atbildīgi lēmumi, un jārīkojas.</w:t>
            </w:r>
          </w:p>
        </w:tc>
      </w:tr>
      <w:tr w:rsidR="00751A85" w14:paraId="08EB0059" w14:textId="77777777" w:rsidTr="002C5392">
        <w:trPr>
          <w:trHeight w:val="1118"/>
        </w:trPr>
        <w:tc>
          <w:tcPr>
            <w:tcW w:w="1690" w:type="pct"/>
            <w:shd w:val="clear" w:color="auto" w:fill="auto"/>
          </w:tcPr>
          <w:p w14:paraId="08EB0056"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lastRenderedPageBreak/>
              <w:t>4.7. Atpazīst situācijas, kad nepieciešams lūgt palīdzību pieaugušajam veselības stāvokļa pasliktināšanās vai traumu gadījumos.</w:t>
            </w:r>
          </w:p>
        </w:tc>
        <w:tc>
          <w:tcPr>
            <w:tcW w:w="1621" w:type="pct"/>
            <w:shd w:val="clear" w:color="auto" w:fill="auto"/>
          </w:tcPr>
          <w:p w14:paraId="08EB0057"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4.7. Spēj novērtēt apdraudējuma situācijas sev un līdzcilvēkiem, kad nepieciešams izsaukt  Valsts ugunsdzēsības un glābšanas dienesta darbiniekus, zina tā tālruņa numuru 112, kā arī citu institūciju, piemēram, krīzes centru un uzticības tālruņu numurus.</w:t>
            </w:r>
          </w:p>
        </w:tc>
        <w:tc>
          <w:tcPr>
            <w:tcW w:w="1689" w:type="pct"/>
            <w:shd w:val="clear" w:color="auto" w:fill="auto"/>
          </w:tcPr>
          <w:p w14:paraId="08EB0058" w14:textId="77777777" w:rsidR="00751A85" w:rsidRPr="00F210E1" w:rsidRDefault="003C4484" w:rsidP="00432B20">
            <w:pPr>
              <w:pBdr>
                <w:top w:val="nil"/>
                <w:left w:val="nil"/>
                <w:bottom w:val="nil"/>
                <w:right w:val="nil"/>
                <w:between w:val="nil"/>
              </w:pBdr>
              <w:spacing w:after="160" w:line="276" w:lineRule="auto"/>
              <w:rPr>
                <w:rFonts w:ascii="Times New Roman" w:eastAsia="Times New Roman" w:hAnsi="Times New Roman" w:cs="Times New Roman"/>
                <w:sz w:val="24"/>
                <w:szCs w:val="24"/>
                <w:highlight w:val="none"/>
                <w:lang w:eastAsia="en-US"/>
              </w:rPr>
            </w:pPr>
            <w:r w:rsidRPr="00F210E1">
              <w:rPr>
                <w:rFonts w:ascii="Times New Roman" w:eastAsia="Times New Roman" w:hAnsi="Times New Roman" w:cs="Times New Roman"/>
                <w:sz w:val="24"/>
                <w:szCs w:val="24"/>
                <w:highlight w:val="none"/>
                <w:lang w:eastAsia="en-US"/>
              </w:rPr>
              <w:t xml:space="preserve">4.7. Pieņem izsvērtus lēmumus, uzņemas par tiem atbildību un pārzina lietotnes, kas palīdz izsaukt palīdzības dienestus ārkārtas situācijās. </w:t>
            </w:r>
          </w:p>
        </w:tc>
      </w:tr>
    </w:tbl>
    <w:p w14:paraId="08EB005A" w14:textId="77777777" w:rsidR="00751A85" w:rsidRDefault="00751A85">
      <w:pPr>
        <w:rPr>
          <w:rFonts w:ascii="Times New Roman" w:eastAsia="Times New Roman" w:hAnsi="Times New Roman" w:cs="Times New Roman"/>
        </w:rPr>
      </w:pPr>
    </w:p>
    <w:p w14:paraId="7AD5C944" w14:textId="22A56F7A" w:rsidR="00E449F6" w:rsidRPr="00597E37" w:rsidRDefault="00E449F6">
      <w:pPr>
        <w:rPr>
          <w:rFonts w:ascii="Times New Roman" w:eastAsia="Times New Roman" w:hAnsi="Times New Roman" w:cs="Times New Roman"/>
          <w:sz w:val="28"/>
          <w:szCs w:val="28"/>
        </w:rPr>
      </w:pPr>
      <w:r w:rsidRPr="00597E37">
        <w:rPr>
          <w:rFonts w:ascii="Times New Roman" w:eastAsia="Times New Roman" w:hAnsi="Times New Roman" w:cs="Times New Roman"/>
          <w:sz w:val="28"/>
          <w:szCs w:val="28"/>
        </w:rPr>
        <w:t>Piezīmes.</w:t>
      </w:r>
    </w:p>
    <w:p w14:paraId="08EB005B" w14:textId="77777777" w:rsidR="00751A85" w:rsidRPr="0024766B" w:rsidRDefault="003C4484" w:rsidP="0024766B">
      <w:pPr>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Pr="0024766B">
        <w:rPr>
          <w:rFonts w:ascii="Times New Roman" w:eastAsia="Times New Roman" w:hAnsi="Times New Roman" w:cs="Times New Roman"/>
          <w:sz w:val="28"/>
          <w:szCs w:val="28"/>
        </w:rPr>
        <w:t>Skola atbilstoši klimatiskajiem apstākļiem un izglītības iestādes materiāli tehniskajam nodrošinājumam pie</w:t>
      </w:r>
      <w:r w:rsidR="00D64423">
        <w:rPr>
          <w:rFonts w:ascii="Times New Roman" w:eastAsia="Times New Roman" w:hAnsi="Times New Roman" w:cs="Times New Roman"/>
          <w:sz w:val="28"/>
          <w:szCs w:val="28"/>
        </w:rPr>
        <w:t>dāvā iespēju skolēniem apgūt 1.–</w:t>
      </w:r>
      <w:r w:rsidRPr="0024766B">
        <w:rPr>
          <w:rFonts w:ascii="Times New Roman" w:eastAsia="Times New Roman" w:hAnsi="Times New Roman" w:cs="Times New Roman"/>
          <w:sz w:val="28"/>
          <w:szCs w:val="28"/>
        </w:rPr>
        <w:t xml:space="preserve">9. klašu grupā pārvietošanās pamatkustības, vingrinoties vismaz divos pārvietošanās veidos (slēpošana, slidošana, skrituļošana, braukšana ar skrejriteni, ar pašriti, ar velosipēdu un skrituļdēli, nūjošana un </w:t>
      </w:r>
      <w:r w:rsidR="00911A24">
        <w:rPr>
          <w:rFonts w:ascii="Times New Roman" w:eastAsia="Times New Roman" w:hAnsi="Times New Roman" w:cs="Times New Roman"/>
          <w:sz w:val="28"/>
          <w:szCs w:val="28"/>
        </w:rPr>
        <w:t>peldēšana</w:t>
      </w:r>
      <w:r w:rsidRPr="0024766B">
        <w:rPr>
          <w:rFonts w:ascii="Times New Roman" w:eastAsia="Times New Roman" w:hAnsi="Times New Roman" w:cs="Times New Roman"/>
          <w:sz w:val="28"/>
          <w:szCs w:val="28"/>
        </w:rPr>
        <w:t>).</w:t>
      </w:r>
      <w:bookmarkStart w:id="2" w:name="_iu98t7nnfx7b" w:colFirst="0" w:colLast="0"/>
      <w:bookmarkEnd w:id="2"/>
    </w:p>
    <w:p w14:paraId="08EB005C" w14:textId="77777777" w:rsidR="00751A85" w:rsidRPr="0024766B" w:rsidRDefault="00751A85" w:rsidP="0024766B">
      <w:pPr>
        <w:jc w:val="both"/>
        <w:rPr>
          <w:rFonts w:ascii="Times New Roman" w:eastAsia="Times New Roman" w:hAnsi="Times New Roman" w:cs="Times New Roman"/>
          <w:sz w:val="28"/>
          <w:szCs w:val="28"/>
        </w:rPr>
      </w:pPr>
    </w:p>
    <w:p w14:paraId="08EB005D" w14:textId="77777777" w:rsidR="00751A85" w:rsidRPr="0024766B" w:rsidRDefault="003C4484" w:rsidP="0024766B">
      <w:pPr>
        <w:jc w:val="both"/>
        <w:rPr>
          <w:rFonts w:ascii="Times New Roman" w:eastAsia="Times New Roman" w:hAnsi="Times New Roman" w:cs="Times New Roman"/>
          <w:sz w:val="28"/>
          <w:szCs w:val="28"/>
        </w:rPr>
      </w:pPr>
      <w:r w:rsidRPr="0024766B">
        <w:rPr>
          <w:rFonts w:ascii="Times New Roman" w:eastAsia="Times New Roman" w:hAnsi="Times New Roman" w:cs="Times New Roman"/>
          <w:sz w:val="28"/>
          <w:szCs w:val="28"/>
        </w:rPr>
        <w:t>** S</w:t>
      </w:r>
      <w:r w:rsidR="00432B20" w:rsidRPr="0024766B">
        <w:rPr>
          <w:rFonts w:ascii="Times New Roman" w:eastAsia="Times New Roman" w:hAnsi="Times New Roman" w:cs="Times New Roman"/>
          <w:sz w:val="28"/>
          <w:szCs w:val="28"/>
        </w:rPr>
        <w:t xml:space="preserve">kola atbilstoši klimatiskajiem </w:t>
      </w:r>
      <w:r w:rsidRPr="0024766B">
        <w:rPr>
          <w:rFonts w:ascii="Times New Roman" w:eastAsia="Times New Roman" w:hAnsi="Times New Roman" w:cs="Times New Roman"/>
          <w:sz w:val="28"/>
          <w:szCs w:val="28"/>
        </w:rPr>
        <w:t>apstākļiem un izglītības iestādes materiāli tehniskajam nodrošinājumam pie</w:t>
      </w:r>
      <w:r w:rsidR="00D64423">
        <w:rPr>
          <w:rFonts w:ascii="Times New Roman" w:eastAsia="Times New Roman" w:hAnsi="Times New Roman" w:cs="Times New Roman"/>
          <w:sz w:val="28"/>
          <w:szCs w:val="28"/>
        </w:rPr>
        <w:t>dāvā iespēju skolēniem apgūt 4.–</w:t>
      </w:r>
      <w:r w:rsidRPr="0024766B">
        <w:rPr>
          <w:rFonts w:ascii="Times New Roman" w:eastAsia="Times New Roman" w:hAnsi="Times New Roman" w:cs="Times New Roman"/>
          <w:sz w:val="28"/>
          <w:szCs w:val="28"/>
        </w:rPr>
        <w:t xml:space="preserve">9. klašu grupā vismaz sešas sporta spēles ar atvieglotiem vai mainītiem noteikumiem, piemēram, basketbola, volejbola, futbola, handbola, frisbija, florbola, </w:t>
      </w:r>
      <w:r w:rsidRPr="0024766B">
        <w:rPr>
          <w:rFonts w:ascii="Times New Roman" w:eastAsia="Times New Roman" w:hAnsi="Times New Roman" w:cs="Times New Roman"/>
          <w:i/>
          <w:sz w:val="28"/>
          <w:szCs w:val="28"/>
        </w:rPr>
        <w:t>touch</w:t>
      </w:r>
      <w:r w:rsidRPr="0024766B">
        <w:rPr>
          <w:rFonts w:ascii="Times New Roman" w:eastAsia="Times New Roman" w:hAnsi="Times New Roman" w:cs="Times New Roman"/>
          <w:sz w:val="28"/>
          <w:szCs w:val="28"/>
        </w:rPr>
        <w:t xml:space="preserve"> (pieskāriena) regbija, </w:t>
      </w:r>
      <w:r w:rsidRPr="0024766B">
        <w:rPr>
          <w:rFonts w:ascii="Times New Roman" w:eastAsia="Times New Roman" w:hAnsi="Times New Roman" w:cs="Times New Roman"/>
          <w:i/>
          <w:sz w:val="28"/>
          <w:szCs w:val="28"/>
        </w:rPr>
        <w:t>kinn-ball</w:t>
      </w:r>
      <w:r w:rsidRPr="0024766B">
        <w:rPr>
          <w:rFonts w:ascii="Times New Roman" w:eastAsia="Times New Roman" w:hAnsi="Times New Roman" w:cs="Times New Roman"/>
          <w:sz w:val="28"/>
          <w:szCs w:val="28"/>
        </w:rPr>
        <w:t>, ūdenspolo un citu spēļu vingrinājumus; vismaz četras vienspēles ar atvieglotiem vai mainītiem noteikumiem, piemēram, badmintona, galda tenisa, diska golfa, mini kriketa, bočijas, gorodki, mini kērlinga, spīdmintona un citu vienspēļu vingrinājumus.</w:t>
      </w:r>
    </w:p>
    <w:p w14:paraId="08EB005E" w14:textId="77777777" w:rsidR="00751A85" w:rsidRDefault="00751A85">
      <w:pPr>
        <w:rPr>
          <w:rFonts w:ascii="Times New Roman" w:eastAsia="Times New Roman" w:hAnsi="Times New Roman" w:cs="Times New Roman"/>
        </w:rPr>
      </w:pPr>
    </w:p>
    <w:p w14:paraId="08EB005F" w14:textId="77777777" w:rsidR="00CB32DE" w:rsidRDefault="00CB32DE">
      <w:pPr>
        <w:rPr>
          <w:rFonts w:ascii="Times New Roman" w:eastAsia="Times New Roman" w:hAnsi="Times New Roman" w:cs="Times New Roman"/>
        </w:rPr>
      </w:pPr>
    </w:p>
    <w:p w14:paraId="08EB0060" w14:textId="77777777" w:rsidR="00CB32DE" w:rsidRPr="00BB70BD" w:rsidRDefault="00CB32DE" w:rsidP="00CB32DE">
      <w:pPr>
        <w:pBdr>
          <w:top w:val="nil"/>
          <w:left w:val="nil"/>
          <w:bottom w:val="nil"/>
          <w:right w:val="nil"/>
          <w:between w:val="nil"/>
        </w:pBdr>
        <w:spacing w:line="240" w:lineRule="auto"/>
        <w:contextualSpacing/>
        <w:rPr>
          <w:rFonts w:ascii="Times New Roman" w:hAnsi="Times New Roman" w:cs="Times New Roman"/>
          <w:sz w:val="28"/>
          <w:szCs w:val="28"/>
        </w:rPr>
      </w:pPr>
      <w:r w:rsidRPr="00BB70BD">
        <w:rPr>
          <w:rFonts w:ascii="Times New Roman" w:hAnsi="Times New Roman" w:cs="Times New Roman"/>
          <w:sz w:val="28"/>
          <w:szCs w:val="28"/>
        </w:rPr>
        <w:t>Izglītības un zinātnes ministrs</w:t>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t>Kārlis Šadurskis</w:t>
      </w:r>
    </w:p>
    <w:p w14:paraId="08EB0061" w14:textId="77777777" w:rsidR="00CB32DE" w:rsidRDefault="00CB32DE" w:rsidP="00CB32DE">
      <w:pPr>
        <w:pBdr>
          <w:top w:val="nil"/>
          <w:left w:val="nil"/>
          <w:bottom w:val="nil"/>
          <w:right w:val="nil"/>
          <w:between w:val="nil"/>
        </w:pBdr>
        <w:spacing w:line="240" w:lineRule="auto"/>
        <w:contextualSpacing/>
        <w:rPr>
          <w:rFonts w:ascii="Times New Roman" w:hAnsi="Times New Roman" w:cs="Times New Roman"/>
          <w:sz w:val="28"/>
          <w:szCs w:val="28"/>
        </w:rPr>
      </w:pPr>
    </w:p>
    <w:p w14:paraId="08EB0062" w14:textId="77777777" w:rsidR="00CB32DE" w:rsidRDefault="00CB32DE" w:rsidP="00CB32DE">
      <w:pPr>
        <w:spacing w:line="240" w:lineRule="auto"/>
        <w:rPr>
          <w:rFonts w:ascii="Times New Roman" w:eastAsia="Times New Roman" w:hAnsi="Times New Roman" w:cs="Times New Roman"/>
          <w:sz w:val="20"/>
          <w:szCs w:val="24"/>
          <w:lang w:eastAsia="lv-LV"/>
        </w:rPr>
      </w:pPr>
    </w:p>
    <w:p w14:paraId="08EB0064" w14:textId="77777777" w:rsidR="008324C4" w:rsidRDefault="008324C4" w:rsidP="008324C4">
      <w:pPr>
        <w:jc w:val="both"/>
        <w:rPr>
          <w:rFonts w:ascii="Times New Roman" w:hAnsi="Times New Roman"/>
          <w:sz w:val="28"/>
          <w:szCs w:val="28"/>
        </w:rPr>
      </w:pPr>
      <w:r>
        <w:rPr>
          <w:rFonts w:ascii="Times New Roman" w:hAnsi="Times New Roman"/>
          <w:sz w:val="28"/>
          <w:szCs w:val="28"/>
        </w:rPr>
        <w:t>Iesniedzējs:</w:t>
      </w:r>
    </w:p>
    <w:p w14:paraId="08EB0065" w14:textId="77777777" w:rsidR="008324C4" w:rsidRDefault="008324C4" w:rsidP="008324C4">
      <w:pPr>
        <w:jc w:val="both"/>
        <w:rPr>
          <w:rFonts w:ascii="Times New Roman" w:hAnsi="Times New Roman"/>
          <w:sz w:val="28"/>
          <w:szCs w:val="28"/>
        </w:rPr>
      </w:pPr>
      <w:r>
        <w:rPr>
          <w:rFonts w:ascii="Times New Roman" w:hAnsi="Times New Roman"/>
          <w:sz w:val="28"/>
          <w:szCs w:val="28"/>
        </w:rPr>
        <w:t>Izglītības un zinātnes ministrs                                                       Kārlis Šadurskis</w:t>
      </w:r>
    </w:p>
    <w:p w14:paraId="08EB0066" w14:textId="77777777" w:rsidR="008324C4" w:rsidRDefault="008324C4" w:rsidP="008324C4">
      <w:pPr>
        <w:ind w:left="357"/>
        <w:jc w:val="both"/>
        <w:rPr>
          <w:rFonts w:ascii="Times New Roman" w:hAnsi="Times New Roman"/>
          <w:sz w:val="28"/>
          <w:szCs w:val="28"/>
        </w:rPr>
      </w:pPr>
    </w:p>
    <w:p w14:paraId="08EB0067" w14:textId="77777777" w:rsidR="008324C4" w:rsidRDefault="008324C4" w:rsidP="008324C4">
      <w:pPr>
        <w:jc w:val="both"/>
        <w:rPr>
          <w:rFonts w:ascii="Times New Roman" w:hAnsi="Times New Roman"/>
          <w:sz w:val="28"/>
          <w:szCs w:val="28"/>
        </w:rPr>
      </w:pPr>
      <w:r>
        <w:rPr>
          <w:rFonts w:ascii="Times New Roman" w:hAnsi="Times New Roman"/>
          <w:sz w:val="28"/>
          <w:szCs w:val="28"/>
        </w:rPr>
        <w:t xml:space="preserve">Vizē: </w:t>
      </w:r>
    </w:p>
    <w:p w14:paraId="08EB0068" w14:textId="77777777" w:rsidR="008324C4" w:rsidRDefault="008324C4" w:rsidP="008324C4">
      <w:pPr>
        <w:jc w:val="both"/>
        <w:rPr>
          <w:rFonts w:ascii="Times New Roman" w:hAnsi="Times New Roman"/>
          <w:sz w:val="28"/>
          <w:szCs w:val="28"/>
        </w:rPr>
      </w:pPr>
      <w:r>
        <w:rPr>
          <w:rFonts w:ascii="Times New Roman" w:hAnsi="Times New Roman"/>
          <w:sz w:val="28"/>
          <w:szCs w:val="28"/>
        </w:rPr>
        <w:t>Valsts sekretāre                                                                             Līga Lejiņa</w:t>
      </w:r>
    </w:p>
    <w:p w14:paraId="08EB0069" w14:textId="77777777" w:rsidR="00CB32DE" w:rsidRDefault="00CB32DE" w:rsidP="00CB32DE">
      <w:pPr>
        <w:spacing w:line="240" w:lineRule="auto"/>
        <w:rPr>
          <w:rFonts w:ascii="Times New Roman" w:eastAsia="Times New Roman" w:hAnsi="Times New Roman" w:cs="Times New Roman"/>
          <w:sz w:val="20"/>
          <w:szCs w:val="24"/>
          <w:lang w:eastAsia="lv-LV"/>
        </w:rPr>
      </w:pPr>
    </w:p>
    <w:p w14:paraId="08EB006B" w14:textId="77777777" w:rsidR="00CB32DE" w:rsidRPr="001A4F37" w:rsidRDefault="00CB32DE" w:rsidP="00CB32DE">
      <w:pPr>
        <w:spacing w:line="240" w:lineRule="auto"/>
        <w:rPr>
          <w:rFonts w:ascii="Times New Roman" w:eastAsia="Times New Roman" w:hAnsi="Times New Roman" w:cs="Times New Roman"/>
          <w:sz w:val="20"/>
          <w:szCs w:val="24"/>
          <w:lang w:eastAsia="lv-LV"/>
        </w:rPr>
      </w:pPr>
      <w:bookmarkStart w:id="3" w:name="_GoBack"/>
      <w:bookmarkEnd w:id="3"/>
    </w:p>
    <w:p w14:paraId="08EB006C" w14:textId="77777777" w:rsidR="00CB32DE" w:rsidRPr="00800190" w:rsidRDefault="00CB32DE" w:rsidP="00CB32DE">
      <w:pPr>
        <w:pStyle w:val="NoSpacing"/>
        <w:rPr>
          <w:rFonts w:ascii="Times New Roman" w:hAnsi="Times New Roman" w:cs="Times New Roman"/>
          <w:lang w:eastAsia="lv-LV"/>
        </w:rPr>
      </w:pPr>
      <w:r w:rsidRPr="00800190">
        <w:rPr>
          <w:rFonts w:ascii="Times New Roman" w:hAnsi="Times New Roman" w:cs="Times New Roman"/>
          <w:lang w:eastAsia="lv-LV"/>
        </w:rPr>
        <w:t>I.Upeniece</w:t>
      </w:r>
    </w:p>
    <w:p w14:paraId="08EB006D" w14:textId="77777777" w:rsidR="00CB32DE" w:rsidRDefault="00CB32DE" w:rsidP="00CB32DE">
      <w:pPr>
        <w:pStyle w:val="NoSpacing"/>
      </w:pPr>
      <w:r w:rsidRPr="00800190">
        <w:rPr>
          <w:rFonts w:ascii="Times New Roman" w:hAnsi="Times New Roman" w:cs="Times New Roman"/>
          <w:lang w:eastAsia="lv-LV"/>
        </w:rPr>
        <w:t xml:space="preserve">67814244, </w:t>
      </w:r>
      <w:hyperlink r:id="rId9" w:history="1">
        <w:r w:rsidRPr="00800190">
          <w:rPr>
            <w:rStyle w:val="Hyperlink"/>
            <w:rFonts w:ascii="Times New Roman" w:hAnsi="Times New Roman" w:cs="Times New Roman"/>
            <w:lang w:eastAsia="lv-LV"/>
          </w:rPr>
          <w:t>ineta.upeniece@visc.gov.lv</w:t>
        </w:r>
      </w:hyperlink>
    </w:p>
    <w:p w14:paraId="5A461E27" w14:textId="2A6A564E" w:rsidR="00CB32DE" w:rsidRPr="00597E37" w:rsidRDefault="00CB32DE" w:rsidP="00597E37">
      <w:pPr>
        <w:tabs>
          <w:tab w:val="left" w:pos="6120"/>
        </w:tabs>
        <w:rPr>
          <w:rFonts w:ascii="Times New Roman" w:eastAsia="Times New Roman" w:hAnsi="Times New Roman" w:cs="Times New Roman"/>
        </w:rPr>
      </w:pPr>
    </w:p>
    <w:sectPr w:rsidR="00CB32DE" w:rsidRPr="00597E37" w:rsidSect="00CB32DE">
      <w:headerReference w:type="default" r:id="rId10"/>
      <w:footerReference w:type="default" r:id="rId11"/>
      <w:footerReference w:type="first" r:id="rId12"/>
      <w:pgSz w:w="12240" w:h="15840"/>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F543" w14:textId="77777777" w:rsidR="002536B3" w:rsidRDefault="002536B3">
      <w:pPr>
        <w:spacing w:line="240" w:lineRule="auto"/>
      </w:pPr>
      <w:r>
        <w:separator/>
      </w:r>
    </w:p>
  </w:endnote>
  <w:endnote w:type="continuationSeparator" w:id="0">
    <w:p w14:paraId="34640A8F" w14:textId="77777777" w:rsidR="002536B3" w:rsidRDefault="00253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0074" w14:textId="5C83C7AA" w:rsidR="00954161" w:rsidRDefault="00954161" w:rsidP="00954161">
    <w:pPr>
      <w:tabs>
        <w:tab w:val="center" w:pos="4513"/>
        <w:tab w:val="right" w:pos="9026"/>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IZMNotp8_PS_</w:t>
    </w:r>
    <w:r w:rsidR="00724707">
      <w:rPr>
        <w:rFonts w:ascii="Times New Roman" w:eastAsia="Times New Roman" w:hAnsi="Times New Roman" w:cs="Times New Roman"/>
        <w:color w:val="000000"/>
        <w:sz w:val="20"/>
        <w:szCs w:val="20"/>
      </w:rPr>
      <w:t>0</w:t>
    </w:r>
    <w:r w:rsidR="00724707">
      <w:rPr>
        <w:rFonts w:ascii="Times New Roman" w:eastAsia="Times New Roman" w:hAnsi="Times New Roman" w:cs="Times New Roman"/>
        <w:color w:val="000000"/>
        <w:sz w:val="20"/>
        <w:szCs w:val="20"/>
      </w:rPr>
      <w:t>5</w:t>
    </w:r>
    <w:r w:rsidR="00724707">
      <w:rPr>
        <w:rFonts w:ascii="Times New Roman" w:eastAsia="Times New Roman" w:hAnsi="Times New Roman" w:cs="Times New Roman"/>
        <w:color w:val="000000"/>
        <w:sz w:val="20"/>
        <w:szCs w:val="20"/>
      </w:rPr>
      <w:t>1018</w:t>
    </w:r>
  </w:p>
  <w:p w14:paraId="08EB0075" w14:textId="77777777" w:rsidR="00FF5083" w:rsidRPr="00954161" w:rsidRDefault="00FF5083" w:rsidP="00954161">
    <w:pPr>
      <w:pStyle w:val="Footer"/>
      <w:rPr>
        <w:highlight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0076" w14:textId="3A57FCA3" w:rsidR="00954161" w:rsidRDefault="00954161" w:rsidP="00954161">
    <w:pPr>
      <w:tabs>
        <w:tab w:val="center" w:pos="4513"/>
        <w:tab w:val="right" w:pos="9026"/>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IZMNotp8_PS_</w:t>
    </w:r>
    <w:r w:rsidR="00724707">
      <w:rPr>
        <w:rFonts w:ascii="Times New Roman" w:eastAsia="Times New Roman" w:hAnsi="Times New Roman" w:cs="Times New Roman"/>
        <w:color w:val="000000"/>
        <w:sz w:val="20"/>
        <w:szCs w:val="20"/>
      </w:rPr>
      <w:t>0</w:t>
    </w:r>
    <w:r w:rsidR="00724707">
      <w:rPr>
        <w:rFonts w:ascii="Times New Roman" w:eastAsia="Times New Roman" w:hAnsi="Times New Roman" w:cs="Times New Roman"/>
        <w:color w:val="000000"/>
        <w:sz w:val="20"/>
        <w:szCs w:val="20"/>
      </w:rPr>
      <w:t>5</w:t>
    </w:r>
    <w:r w:rsidR="00724707">
      <w:rPr>
        <w:rFonts w:ascii="Times New Roman" w:eastAsia="Times New Roman" w:hAnsi="Times New Roman" w:cs="Times New Roman"/>
        <w:color w:val="000000"/>
        <w:sz w:val="20"/>
        <w:szCs w:val="20"/>
      </w:rPr>
      <w:t>1018</w:t>
    </w:r>
  </w:p>
  <w:p w14:paraId="08EB0077" w14:textId="77777777" w:rsidR="00CB32DE" w:rsidRPr="00954161" w:rsidRDefault="00CB32DE" w:rsidP="00954161">
    <w:pPr>
      <w:pStyle w:val="Footer"/>
      <w:rPr>
        <w:highlight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6DF9B" w14:textId="77777777" w:rsidR="002536B3" w:rsidRDefault="002536B3">
      <w:pPr>
        <w:spacing w:line="240" w:lineRule="auto"/>
      </w:pPr>
      <w:r>
        <w:separator/>
      </w:r>
    </w:p>
  </w:footnote>
  <w:footnote w:type="continuationSeparator" w:id="0">
    <w:p w14:paraId="1EB7664C" w14:textId="77777777" w:rsidR="002536B3" w:rsidRDefault="00253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3208311"/>
      <w:docPartObj>
        <w:docPartGallery w:val="Page Numbers (Top of Page)"/>
        <w:docPartUnique/>
      </w:docPartObj>
    </w:sdtPr>
    <w:sdtEndPr/>
    <w:sdtContent>
      <w:p w14:paraId="08EB0073" w14:textId="77777777" w:rsidR="002F05E1" w:rsidRPr="002F05E1" w:rsidRDefault="002F05E1">
        <w:pPr>
          <w:pStyle w:val="Header"/>
          <w:jc w:val="center"/>
          <w:rPr>
            <w:rFonts w:ascii="Times New Roman" w:hAnsi="Times New Roman" w:cs="Times New Roman"/>
            <w:sz w:val="24"/>
            <w:szCs w:val="24"/>
          </w:rPr>
        </w:pPr>
        <w:r w:rsidRPr="002F05E1">
          <w:rPr>
            <w:rFonts w:ascii="Times New Roman" w:hAnsi="Times New Roman" w:cs="Times New Roman"/>
            <w:sz w:val="24"/>
            <w:szCs w:val="24"/>
          </w:rPr>
          <w:fldChar w:fldCharType="begin"/>
        </w:r>
        <w:r w:rsidRPr="002F05E1">
          <w:rPr>
            <w:rFonts w:ascii="Times New Roman" w:hAnsi="Times New Roman" w:cs="Times New Roman"/>
            <w:sz w:val="24"/>
            <w:szCs w:val="24"/>
          </w:rPr>
          <w:instrText>PAGE   \* MERGEFORMAT</w:instrText>
        </w:r>
        <w:r w:rsidRPr="002F05E1">
          <w:rPr>
            <w:rFonts w:ascii="Times New Roman" w:hAnsi="Times New Roman" w:cs="Times New Roman"/>
            <w:sz w:val="24"/>
            <w:szCs w:val="24"/>
          </w:rPr>
          <w:fldChar w:fldCharType="separate"/>
        </w:r>
        <w:r w:rsidR="006F4A0D">
          <w:rPr>
            <w:rFonts w:ascii="Times New Roman" w:hAnsi="Times New Roman" w:cs="Times New Roman"/>
            <w:noProof/>
            <w:sz w:val="24"/>
            <w:szCs w:val="24"/>
          </w:rPr>
          <w:t>8</w:t>
        </w:r>
        <w:r w:rsidRPr="002F05E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1AE"/>
    <w:multiLevelType w:val="multilevel"/>
    <w:tmpl w:val="D382D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613FC9"/>
    <w:multiLevelType w:val="multilevel"/>
    <w:tmpl w:val="8836EF24"/>
    <w:lvl w:ilvl="0">
      <w:start w:val="1"/>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1A6D7D1A"/>
    <w:multiLevelType w:val="multilevel"/>
    <w:tmpl w:val="344CA2CE"/>
    <w:lvl w:ilvl="0">
      <w:start w:val="1"/>
      <w:numFmt w:val="decimal"/>
      <w:lvlText w:val="%1."/>
      <w:lvlJc w:val="left"/>
      <w:pPr>
        <w:ind w:left="0" w:firstLine="0"/>
      </w:pPr>
    </w:lvl>
    <w:lvl w:ilvl="1">
      <w:start w:val="1"/>
      <w:numFmt w:val="decimal"/>
      <w:lvlText w:val="%1.%2."/>
      <w:lvlJc w:val="left"/>
      <w:pPr>
        <w:ind w:left="0" w:firstLine="36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nsid w:val="224B4D1F"/>
    <w:multiLevelType w:val="multilevel"/>
    <w:tmpl w:val="AFB40216"/>
    <w:lvl w:ilvl="0">
      <w:start w:val="1"/>
      <w:numFmt w:val="decimal"/>
      <w:lvlText w:val="F.9.3.%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735E41"/>
    <w:multiLevelType w:val="multilevel"/>
    <w:tmpl w:val="5B60D2C8"/>
    <w:lvl w:ilvl="0">
      <w:start w:val="1"/>
      <w:numFmt w:val="decimal"/>
      <w:lvlText w:val="F.6.3.%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853FE7"/>
    <w:multiLevelType w:val="multilevel"/>
    <w:tmpl w:val="6E4270DA"/>
    <w:lvl w:ilvl="0">
      <w:start w:val="1"/>
      <w:numFmt w:val="decimal"/>
      <w:lvlText w:val="%1."/>
      <w:lvlJc w:val="left"/>
      <w:pPr>
        <w:ind w:left="540" w:hanging="540"/>
      </w:pPr>
      <w:rPr>
        <w:rFonts w:hint="default"/>
        <w:color w:val="auto"/>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300F60A7"/>
    <w:multiLevelType w:val="multilevel"/>
    <w:tmpl w:val="85022694"/>
    <w:lvl w:ilvl="0">
      <w:start w:val="1"/>
      <w:numFmt w:val="decimal"/>
      <w:lvlText w:val="F.9.2.%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25063A"/>
    <w:multiLevelType w:val="multilevel"/>
    <w:tmpl w:val="4B127AFC"/>
    <w:lvl w:ilvl="0">
      <w:start w:val="1"/>
      <w:numFmt w:val="decimal"/>
      <w:lvlText w:val="%1."/>
      <w:lvlJc w:val="left"/>
      <w:pPr>
        <w:ind w:left="540" w:hanging="540"/>
      </w:pPr>
      <w:rPr>
        <w:rFonts w:hint="default"/>
        <w:color w:val="FF0000"/>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361455DB"/>
    <w:multiLevelType w:val="multilevel"/>
    <w:tmpl w:val="1A4067E6"/>
    <w:lvl w:ilvl="0">
      <w:start w:val="1"/>
      <w:numFmt w:val="decimal"/>
      <w:lvlText w:val="F.3.4.%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5A44D7"/>
    <w:multiLevelType w:val="multilevel"/>
    <w:tmpl w:val="910870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397E2D"/>
    <w:multiLevelType w:val="multilevel"/>
    <w:tmpl w:val="4C500450"/>
    <w:lvl w:ilvl="0">
      <w:start w:val="1"/>
      <w:numFmt w:val="none"/>
      <w:lvlText w:val="1.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B74308"/>
    <w:multiLevelType w:val="multilevel"/>
    <w:tmpl w:val="2FB238FE"/>
    <w:lvl w:ilvl="0">
      <w:start w:val="2"/>
      <w:numFmt w:val="none"/>
      <w:lvlText w:val="1.1.2."/>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37A63AD"/>
    <w:multiLevelType w:val="multilevel"/>
    <w:tmpl w:val="7BCA5C44"/>
    <w:lvl w:ilvl="0">
      <w:start w:val="1"/>
      <w:numFmt w:val="decimal"/>
      <w:lvlText w:val="F.3.2.%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8B5F6D"/>
    <w:multiLevelType w:val="multilevel"/>
    <w:tmpl w:val="3D1A7026"/>
    <w:lvl w:ilvl="0">
      <w:start w:val="1"/>
      <w:numFmt w:val="decimal"/>
      <w:lvlText w:val="F.6.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0B476F"/>
    <w:multiLevelType w:val="multilevel"/>
    <w:tmpl w:val="69E29718"/>
    <w:lvl w:ilvl="0">
      <w:start w:val="1"/>
      <w:numFmt w:val="decimal"/>
      <w:lvlText w:val="F.9.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19683C"/>
    <w:multiLevelType w:val="multilevel"/>
    <w:tmpl w:val="0166F57C"/>
    <w:lvl w:ilvl="0">
      <w:start w:val="1"/>
      <w:numFmt w:val="decimal"/>
      <w:lvlText w:val="F.6.2.%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867017"/>
    <w:multiLevelType w:val="multilevel"/>
    <w:tmpl w:val="BD62D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9D526C"/>
    <w:multiLevelType w:val="multilevel"/>
    <w:tmpl w:val="7FD2FA2A"/>
    <w:lvl w:ilvl="0">
      <w:start w:val="1"/>
      <w:numFmt w:val="decimal"/>
      <w:lvlText w:val="%1."/>
      <w:lvlJc w:val="left"/>
      <w:pPr>
        <w:ind w:left="540" w:hanging="540"/>
      </w:pPr>
      <w:rPr>
        <w:rFonts w:hint="default"/>
        <w:color w:val="auto"/>
      </w:rPr>
    </w:lvl>
    <w:lvl w:ilvl="1">
      <w:start w:val="3"/>
      <w:numFmt w:val="decimal"/>
      <w:lvlText w:val="%1.%2."/>
      <w:lvlJc w:val="left"/>
      <w:pPr>
        <w:ind w:left="900" w:hanging="54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7F3E46F3"/>
    <w:multiLevelType w:val="multilevel"/>
    <w:tmpl w:val="4BE4F794"/>
    <w:lvl w:ilvl="0">
      <w:start w:val="1"/>
      <w:numFmt w:val="decimal"/>
      <w:lvlText w:val="F.9.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DF6DD8"/>
    <w:multiLevelType w:val="multilevel"/>
    <w:tmpl w:val="869A4246"/>
    <w:lvl w:ilvl="0">
      <w:start w:val="1"/>
      <w:numFmt w:val="decimal"/>
      <w:lvlText w:val="F.3.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1"/>
  </w:num>
  <w:num w:numId="4">
    <w:abstractNumId w:val="15"/>
  </w:num>
  <w:num w:numId="5">
    <w:abstractNumId w:val="4"/>
  </w:num>
  <w:num w:numId="6">
    <w:abstractNumId w:val="18"/>
  </w:num>
  <w:num w:numId="7">
    <w:abstractNumId w:val="10"/>
  </w:num>
  <w:num w:numId="8">
    <w:abstractNumId w:val="6"/>
  </w:num>
  <w:num w:numId="9">
    <w:abstractNumId w:val="3"/>
  </w:num>
  <w:num w:numId="10">
    <w:abstractNumId w:val="12"/>
  </w:num>
  <w:num w:numId="11">
    <w:abstractNumId w:val="0"/>
  </w:num>
  <w:num w:numId="12">
    <w:abstractNumId w:val="16"/>
  </w:num>
  <w:num w:numId="13">
    <w:abstractNumId w:val="13"/>
  </w:num>
  <w:num w:numId="14">
    <w:abstractNumId w:val="14"/>
  </w:num>
  <w:num w:numId="15">
    <w:abstractNumId w:val="19"/>
  </w:num>
  <w:num w:numId="16">
    <w:abstractNumId w:val="5"/>
  </w:num>
  <w:num w:numId="17">
    <w:abstractNumId w:val="17"/>
  </w:num>
  <w:num w:numId="18">
    <w:abstractNumId w:val="1"/>
  </w:num>
  <w:num w:numId="19">
    <w:abstractNumId w:val="7"/>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5"/>
    <w:rsid w:val="00001384"/>
    <w:rsid w:val="00014AC3"/>
    <w:rsid w:val="00014F7F"/>
    <w:rsid w:val="00015B41"/>
    <w:rsid w:val="00091005"/>
    <w:rsid w:val="000A78FE"/>
    <w:rsid w:val="000C0C93"/>
    <w:rsid w:val="000D2B7E"/>
    <w:rsid w:val="000D6920"/>
    <w:rsid w:val="000F1EAB"/>
    <w:rsid w:val="000F6966"/>
    <w:rsid w:val="001014CA"/>
    <w:rsid w:val="001207FF"/>
    <w:rsid w:val="00166C0E"/>
    <w:rsid w:val="0019207E"/>
    <w:rsid w:val="001F20FE"/>
    <w:rsid w:val="00203E3E"/>
    <w:rsid w:val="0024766B"/>
    <w:rsid w:val="0025350B"/>
    <w:rsid w:val="002536B3"/>
    <w:rsid w:val="002662E3"/>
    <w:rsid w:val="002C5392"/>
    <w:rsid w:val="002C5C0D"/>
    <w:rsid w:val="002D6D1E"/>
    <w:rsid w:val="002F05E1"/>
    <w:rsid w:val="00352544"/>
    <w:rsid w:val="00376D8B"/>
    <w:rsid w:val="003C4484"/>
    <w:rsid w:val="00422924"/>
    <w:rsid w:val="00432B20"/>
    <w:rsid w:val="004436E5"/>
    <w:rsid w:val="00451537"/>
    <w:rsid w:val="004B0DB3"/>
    <w:rsid w:val="004D2A71"/>
    <w:rsid w:val="00513BC5"/>
    <w:rsid w:val="00526A8C"/>
    <w:rsid w:val="0057080A"/>
    <w:rsid w:val="00597E37"/>
    <w:rsid w:val="005B0AE0"/>
    <w:rsid w:val="005C4640"/>
    <w:rsid w:val="00612566"/>
    <w:rsid w:val="00635348"/>
    <w:rsid w:val="00697FDF"/>
    <w:rsid w:val="006D2303"/>
    <w:rsid w:val="006F4A0D"/>
    <w:rsid w:val="00724707"/>
    <w:rsid w:val="00735BB3"/>
    <w:rsid w:val="00744ADC"/>
    <w:rsid w:val="00751A85"/>
    <w:rsid w:val="007A67E3"/>
    <w:rsid w:val="0081049E"/>
    <w:rsid w:val="00810DFB"/>
    <w:rsid w:val="008324C4"/>
    <w:rsid w:val="00843B98"/>
    <w:rsid w:val="00854F9E"/>
    <w:rsid w:val="008841D5"/>
    <w:rsid w:val="00911A24"/>
    <w:rsid w:val="00954161"/>
    <w:rsid w:val="009B3329"/>
    <w:rsid w:val="00A137A3"/>
    <w:rsid w:val="00A557CE"/>
    <w:rsid w:val="00A75A22"/>
    <w:rsid w:val="00AF1CA4"/>
    <w:rsid w:val="00B4236D"/>
    <w:rsid w:val="00B535E4"/>
    <w:rsid w:val="00C12CB2"/>
    <w:rsid w:val="00C209DF"/>
    <w:rsid w:val="00C35951"/>
    <w:rsid w:val="00C43CBB"/>
    <w:rsid w:val="00CA6095"/>
    <w:rsid w:val="00CB32DE"/>
    <w:rsid w:val="00CC50CE"/>
    <w:rsid w:val="00CD3EF0"/>
    <w:rsid w:val="00D47ED4"/>
    <w:rsid w:val="00D532F3"/>
    <w:rsid w:val="00D64423"/>
    <w:rsid w:val="00D70C4E"/>
    <w:rsid w:val="00E0215F"/>
    <w:rsid w:val="00E449F6"/>
    <w:rsid w:val="00E84B54"/>
    <w:rsid w:val="00EF7457"/>
    <w:rsid w:val="00F210E1"/>
    <w:rsid w:val="00FF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highlight w:val="white"/>
        <w:lang w:val="lv-LV" w:eastAsia="en-GB"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240" w:after="24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Lines/>
      <w:spacing w:before="40"/>
      <w:ind w:firstLine="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A67E3"/>
    <w:pPr>
      <w:ind w:left="720"/>
      <w:contextualSpacing/>
    </w:pPr>
  </w:style>
  <w:style w:type="paragraph" w:styleId="Header">
    <w:name w:val="header"/>
    <w:basedOn w:val="Normal"/>
    <w:link w:val="HeaderChar"/>
    <w:uiPriority w:val="99"/>
    <w:unhideWhenUsed/>
    <w:rsid w:val="00B4236D"/>
    <w:pPr>
      <w:tabs>
        <w:tab w:val="center" w:pos="4513"/>
        <w:tab w:val="right" w:pos="9026"/>
      </w:tabs>
      <w:spacing w:line="240" w:lineRule="auto"/>
    </w:pPr>
  </w:style>
  <w:style w:type="character" w:customStyle="1" w:styleId="HeaderChar">
    <w:name w:val="Header Char"/>
    <w:basedOn w:val="DefaultParagraphFont"/>
    <w:link w:val="Header"/>
    <w:uiPriority w:val="99"/>
    <w:rsid w:val="00B4236D"/>
  </w:style>
  <w:style w:type="paragraph" w:styleId="Footer">
    <w:name w:val="footer"/>
    <w:basedOn w:val="Normal"/>
    <w:link w:val="FooterChar"/>
    <w:uiPriority w:val="99"/>
    <w:unhideWhenUsed/>
    <w:rsid w:val="00B4236D"/>
    <w:pPr>
      <w:tabs>
        <w:tab w:val="center" w:pos="4513"/>
        <w:tab w:val="right" w:pos="9026"/>
      </w:tabs>
      <w:spacing w:line="240" w:lineRule="auto"/>
    </w:pPr>
  </w:style>
  <w:style w:type="character" w:customStyle="1" w:styleId="FooterChar">
    <w:name w:val="Footer Char"/>
    <w:basedOn w:val="DefaultParagraphFont"/>
    <w:link w:val="Footer"/>
    <w:uiPriority w:val="99"/>
    <w:rsid w:val="00B4236D"/>
  </w:style>
  <w:style w:type="paragraph" w:styleId="NoSpacing">
    <w:name w:val="No Spacing"/>
    <w:uiPriority w:val="1"/>
    <w:qFormat/>
    <w:rsid w:val="00CB32DE"/>
    <w:pPr>
      <w:spacing w:line="240" w:lineRule="auto"/>
    </w:pPr>
    <w:rPr>
      <w:rFonts w:asciiTheme="minorHAnsi" w:eastAsiaTheme="minorHAnsi" w:hAnsiTheme="minorHAnsi" w:cstheme="minorBidi"/>
      <w:highlight w:val="none"/>
      <w:lang w:eastAsia="en-US"/>
    </w:rPr>
  </w:style>
  <w:style w:type="character" w:styleId="Hyperlink">
    <w:name w:val="Hyperlink"/>
    <w:basedOn w:val="DefaultParagraphFont"/>
    <w:uiPriority w:val="99"/>
    <w:unhideWhenUsed/>
    <w:rsid w:val="00CB32DE"/>
    <w:rPr>
      <w:color w:val="0000FF" w:themeColor="hyperlink"/>
      <w:u w:val="single"/>
    </w:rPr>
  </w:style>
  <w:style w:type="paragraph" w:styleId="BalloonText">
    <w:name w:val="Balloon Text"/>
    <w:basedOn w:val="Normal"/>
    <w:link w:val="BalloonTextChar"/>
    <w:uiPriority w:val="99"/>
    <w:semiHidden/>
    <w:unhideWhenUsed/>
    <w:rsid w:val="00E449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highlight w:val="white"/>
        <w:lang w:val="lv-LV" w:eastAsia="en-GB"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240" w:after="24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Lines/>
      <w:spacing w:before="40"/>
      <w:ind w:firstLine="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A67E3"/>
    <w:pPr>
      <w:ind w:left="720"/>
      <w:contextualSpacing/>
    </w:pPr>
  </w:style>
  <w:style w:type="paragraph" w:styleId="Header">
    <w:name w:val="header"/>
    <w:basedOn w:val="Normal"/>
    <w:link w:val="HeaderChar"/>
    <w:uiPriority w:val="99"/>
    <w:unhideWhenUsed/>
    <w:rsid w:val="00B4236D"/>
    <w:pPr>
      <w:tabs>
        <w:tab w:val="center" w:pos="4513"/>
        <w:tab w:val="right" w:pos="9026"/>
      </w:tabs>
      <w:spacing w:line="240" w:lineRule="auto"/>
    </w:pPr>
  </w:style>
  <w:style w:type="character" w:customStyle="1" w:styleId="HeaderChar">
    <w:name w:val="Header Char"/>
    <w:basedOn w:val="DefaultParagraphFont"/>
    <w:link w:val="Header"/>
    <w:uiPriority w:val="99"/>
    <w:rsid w:val="00B4236D"/>
  </w:style>
  <w:style w:type="paragraph" w:styleId="Footer">
    <w:name w:val="footer"/>
    <w:basedOn w:val="Normal"/>
    <w:link w:val="FooterChar"/>
    <w:uiPriority w:val="99"/>
    <w:unhideWhenUsed/>
    <w:rsid w:val="00B4236D"/>
    <w:pPr>
      <w:tabs>
        <w:tab w:val="center" w:pos="4513"/>
        <w:tab w:val="right" w:pos="9026"/>
      </w:tabs>
      <w:spacing w:line="240" w:lineRule="auto"/>
    </w:pPr>
  </w:style>
  <w:style w:type="character" w:customStyle="1" w:styleId="FooterChar">
    <w:name w:val="Footer Char"/>
    <w:basedOn w:val="DefaultParagraphFont"/>
    <w:link w:val="Footer"/>
    <w:uiPriority w:val="99"/>
    <w:rsid w:val="00B4236D"/>
  </w:style>
  <w:style w:type="paragraph" w:styleId="NoSpacing">
    <w:name w:val="No Spacing"/>
    <w:uiPriority w:val="1"/>
    <w:qFormat/>
    <w:rsid w:val="00CB32DE"/>
    <w:pPr>
      <w:spacing w:line="240" w:lineRule="auto"/>
    </w:pPr>
    <w:rPr>
      <w:rFonts w:asciiTheme="minorHAnsi" w:eastAsiaTheme="minorHAnsi" w:hAnsiTheme="minorHAnsi" w:cstheme="minorBidi"/>
      <w:highlight w:val="none"/>
      <w:lang w:eastAsia="en-US"/>
    </w:rPr>
  </w:style>
  <w:style w:type="character" w:styleId="Hyperlink">
    <w:name w:val="Hyperlink"/>
    <w:basedOn w:val="DefaultParagraphFont"/>
    <w:uiPriority w:val="99"/>
    <w:unhideWhenUsed/>
    <w:rsid w:val="00CB32DE"/>
    <w:rPr>
      <w:color w:val="0000FF" w:themeColor="hyperlink"/>
      <w:u w:val="single"/>
    </w:rPr>
  </w:style>
  <w:style w:type="paragraph" w:styleId="BalloonText">
    <w:name w:val="Balloon Text"/>
    <w:basedOn w:val="Normal"/>
    <w:link w:val="BalloonTextChar"/>
    <w:uiPriority w:val="99"/>
    <w:semiHidden/>
    <w:unhideWhenUsed/>
    <w:rsid w:val="00E449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6007">
      <w:bodyDiv w:val="1"/>
      <w:marLeft w:val="0"/>
      <w:marRight w:val="0"/>
      <w:marTop w:val="0"/>
      <w:marBottom w:val="0"/>
      <w:divBdr>
        <w:top w:val="none" w:sz="0" w:space="0" w:color="auto"/>
        <w:left w:val="none" w:sz="0" w:space="0" w:color="auto"/>
        <w:bottom w:val="none" w:sz="0" w:space="0" w:color="auto"/>
        <w:right w:val="none" w:sz="0" w:space="0" w:color="auto"/>
      </w:divBdr>
    </w:div>
    <w:div w:id="399981463">
      <w:bodyDiv w:val="1"/>
      <w:marLeft w:val="0"/>
      <w:marRight w:val="0"/>
      <w:marTop w:val="0"/>
      <w:marBottom w:val="0"/>
      <w:divBdr>
        <w:top w:val="none" w:sz="0" w:space="0" w:color="auto"/>
        <w:left w:val="none" w:sz="0" w:space="0" w:color="auto"/>
        <w:bottom w:val="none" w:sz="0" w:space="0" w:color="auto"/>
        <w:right w:val="none" w:sz="0" w:space="0" w:color="auto"/>
      </w:divBdr>
    </w:div>
    <w:div w:id="748384260">
      <w:bodyDiv w:val="1"/>
      <w:marLeft w:val="0"/>
      <w:marRight w:val="0"/>
      <w:marTop w:val="0"/>
      <w:marBottom w:val="0"/>
      <w:divBdr>
        <w:top w:val="none" w:sz="0" w:space="0" w:color="auto"/>
        <w:left w:val="none" w:sz="0" w:space="0" w:color="auto"/>
        <w:bottom w:val="none" w:sz="0" w:space="0" w:color="auto"/>
        <w:right w:val="none" w:sz="0" w:space="0" w:color="auto"/>
      </w:divBdr>
    </w:div>
    <w:div w:id="203804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upeniece@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0AA4-7A27-47AF-8116-04CB215E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11317</Words>
  <Characters>6452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dc:creator>
  <cp:lastModifiedBy>Liene Zeile</cp:lastModifiedBy>
  <cp:revision>4</cp:revision>
  <dcterms:created xsi:type="dcterms:W3CDTF">2018-10-04T12:29:00Z</dcterms:created>
  <dcterms:modified xsi:type="dcterms:W3CDTF">2018-10-05T10:57:00Z</dcterms:modified>
</cp:coreProperties>
</file>