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E7558" w14:textId="77777777" w:rsidR="00D87352" w:rsidRPr="004768D4" w:rsidRDefault="00D87352" w:rsidP="00D87352">
      <w:pPr>
        <w:spacing w:line="240" w:lineRule="auto"/>
        <w:ind w:right="43"/>
        <w:jc w:val="right"/>
        <w:rPr>
          <w:i/>
          <w:sz w:val="28"/>
          <w:szCs w:val="28"/>
        </w:rPr>
      </w:pPr>
      <w:bookmarkStart w:id="0" w:name="OLE_LINK1"/>
      <w:bookmarkStart w:id="1" w:name="OLE_LINK2"/>
      <w:bookmarkStart w:id="2" w:name="OLE_LINK3"/>
      <w:bookmarkStart w:id="3" w:name="OLE_LINK4"/>
      <w:bookmarkStart w:id="4" w:name="_GoBack"/>
      <w:bookmarkEnd w:id="4"/>
      <w:r w:rsidRPr="004768D4">
        <w:rPr>
          <w:i/>
          <w:sz w:val="28"/>
          <w:szCs w:val="28"/>
        </w:rPr>
        <w:t>Projekts</w:t>
      </w:r>
    </w:p>
    <w:p w14:paraId="63885DED" w14:textId="02AFB50F" w:rsidR="00D87352" w:rsidRDefault="002C2993" w:rsidP="002C2993">
      <w:pPr>
        <w:spacing w:line="240" w:lineRule="auto"/>
        <w:ind w:right="43"/>
        <w:jc w:val="center"/>
        <w:rPr>
          <w:sz w:val="28"/>
          <w:szCs w:val="28"/>
        </w:rPr>
      </w:pPr>
      <w:r w:rsidRPr="002C2993">
        <w:rPr>
          <w:sz w:val="28"/>
          <w:szCs w:val="28"/>
        </w:rPr>
        <w:t>LATVIJAS REPUBLIKAS MINISTRU KABINETS</w:t>
      </w:r>
    </w:p>
    <w:p w14:paraId="29C1ADDC" w14:textId="77777777" w:rsidR="002C2993" w:rsidRPr="004768D4" w:rsidRDefault="002C2993" w:rsidP="002C2993">
      <w:pPr>
        <w:spacing w:line="240" w:lineRule="auto"/>
        <w:ind w:right="43"/>
        <w:jc w:val="center"/>
        <w:rPr>
          <w:sz w:val="28"/>
          <w:szCs w:val="28"/>
        </w:rPr>
      </w:pPr>
    </w:p>
    <w:bookmarkEnd w:id="0"/>
    <w:bookmarkEnd w:id="1"/>
    <w:bookmarkEnd w:id="2"/>
    <w:bookmarkEnd w:id="3"/>
    <w:p w14:paraId="01882657" w14:textId="2C617C7F" w:rsidR="00D87352" w:rsidRPr="004768D4" w:rsidRDefault="002C2993" w:rsidP="00D87352">
      <w:pPr>
        <w:spacing w:line="240" w:lineRule="auto"/>
        <w:ind w:right="43"/>
        <w:rPr>
          <w:sz w:val="28"/>
          <w:szCs w:val="28"/>
        </w:rPr>
      </w:pPr>
      <w:r>
        <w:rPr>
          <w:sz w:val="28"/>
          <w:szCs w:val="28"/>
        </w:rPr>
        <w:t>2018. gada___.______</w:t>
      </w:r>
      <w:r>
        <w:rPr>
          <w:sz w:val="28"/>
          <w:szCs w:val="28"/>
        </w:rPr>
        <w:tab/>
      </w:r>
      <w:r>
        <w:rPr>
          <w:sz w:val="28"/>
          <w:szCs w:val="28"/>
        </w:rPr>
        <w:tab/>
      </w:r>
      <w:r>
        <w:rPr>
          <w:sz w:val="28"/>
          <w:szCs w:val="28"/>
        </w:rPr>
        <w:tab/>
      </w:r>
      <w:r>
        <w:rPr>
          <w:sz w:val="28"/>
          <w:szCs w:val="28"/>
        </w:rPr>
        <w:tab/>
        <w:t xml:space="preserve">      </w:t>
      </w:r>
      <w:r w:rsidR="00D87352" w:rsidRPr="004768D4">
        <w:rPr>
          <w:sz w:val="28"/>
          <w:szCs w:val="28"/>
        </w:rPr>
        <w:t>Noteikumi Nr.______</w:t>
      </w:r>
    </w:p>
    <w:p w14:paraId="5F3397E4" w14:textId="1E72A0D3" w:rsidR="00D87352" w:rsidRDefault="00D87352" w:rsidP="00D87352">
      <w:pPr>
        <w:spacing w:line="240" w:lineRule="auto"/>
        <w:ind w:right="43"/>
        <w:jc w:val="left"/>
        <w:rPr>
          <w:sz w:val="28"/>
          <w:szCs w:val="28"/>
        </w:rPr>
      </w:pPr>
      <w:r w:rsidRPr="004768D4">
        <w:rPr>
          <w:sz w:val="28"/>
          <w:szCs w:val="28"/>
        </w:rPr>
        <w:t>Rīgā</w:t>
      </w:r>
      <w:r w:rsidRPr="004768D4">
        <w:rPr>
          <w:sz w:val="28"/>
          <w:szCs w:val="28"/>
        </w:rPr>
        <w:tab/>
      </w:r>
      <w:r w:rsidRPr="004768D4">
        <w:rPr>
          <w:sz w:val="28"/>
          <w:szCs w:val="28"/>
        </w:rPr>
        <w:tab/>
      </w:r>
      <w:r w:rsidRPr="004768D4">
        <w:rPr>
          <w:sz w:val="28"/>
          <w:szCs w:val="28"/>
        </w:rPr>
        <w:tab/>
      </w:r>
      <w:r w:rsidRPr="004768D4">
        <w:rPr>
          <w:sz w:val="28"/>
          <w:szCs w:val="28"/>
        </w:rPr>
        <w:tab/>
      </w:r>
      <w:r w:rsidRPr="004768D4">
        <w:rPr>
          <w:sz w:val="28"/>
          <w:szCs w:val="28"/>
        </w:rPr>
        <w:tab/>
      </w:r>
      <w:r w:rsidRPr="004768D4">
        <w:rPr>
          <w:sz w:val="28"/>
          <w:szCs w:val="28"/>
        </w:rPr>
        <w:tab/>
      </w:r>
      <w:r w:rsidRPr="004768D4">
        <w:rPr>
          <w:sz w:val="28"/>
          <w:szCs w:val="28"/>
        </w:rPr>
        <w:tab/>
      </w:r>
      <w:r w:rsidRPr="004768D4">
        <w:rPr>
          <w:sz w:val="28"/>
          <w:szCs w:val="28"/>
        </w:rPr>
        <w:tab/>
        <w:t>(prot. Nr. ______.§)</w:t>
      </w:r>
    </w:p>
    <w:p w14:paraId="788965BA" w14:textId="77777777" w:rsidR="002C2993" w:rsidRPr="004768D4" w:rsidRDefault="002C2993" w:rsidP="00D87352">
      <w:pPr>
        <w:spacing w:line="240" w:lineRule="auto"/>
        <w:ind w:right="43"/>
        <w:jc w:val="left"/>
        <w:rPr>
          <w:sz w:val="28"/>
          <w:szCs w:val="28"/>
        </w:rPr>
      </w:pPr>
    </w:p>
    <w:p w14:paraId="59570030" w14:textId="77777777" w:rsidR="00D87352" w:rsidRPr="004768D4" w:rsidRDefault="00D87352" w:rsidP="00D87352">
      <w:pPr>
        <w:pStyle w:val="tv20787921"/>
        <w:spacing w:after="0" w:line="240" w:lineRule="auto"/>
        <w:ind w:right="43"/>
        <w:jc w:val="both"/>
        <w:rPr>
          <w:rFonts w:ascii="Times New Roman" w:hAnsi="Times New Roman"/>
          <w:bCs w:val="0"/>
        </w:rPr>
      </w:pPr>
    </w:p>
    <w:p w14:paraId="458F9E6B" w14:textId="6979C115" w:rsidR="002C2993" w:rsidRDefault="005527B2" w:rsidP="002C2993">
      <w:pPr>
        <w:pStyle w:val="tv20787921"/>
        <w:spacing w:after="0" w:line="240" w:lineRule="auto"/>
        <w:rPr>
          <w:rFonts w:ascii="Times New Roman" w:hAnsi="Times New Roman"/>
          <w:bCs w:val="0"/>
        </w:rPr>
      </w:pPr>
      <w:r>
        <w:rPr>
          <w:rFonts w:ascii="Times New Roman" w:hAnsi="Times New Roman"/>
          <w:bCs w:val="0"/>
        </w:rPr>
        <w:t>Kritēriji</w:t>
      </w:r>
      <w:r w:rsidR="0075794B">
        <w:rPr>
          <w:rFonts w:ascii="Times New Roman" w:hAnsi="Times New Roman"/>
          <w:bCs w:val="0"/>
        </w:rPr>
        <w:t xml:space="preserve"> un kārtība</w:t>
      </w:r>
      <w:r w:rsidR="00D87352">
        <w:rPr>
          <w:rFonts w:ascii="Times New Roman" w:hAnsi="Times New Roman"/>
          <w:bCs w:val="0"/>
        </w:rPr>
        <w:t xml:space="preserve">, </w:t>
      </w:r>
      <w:r w:rsidR="0075794B" w:rsidRPr="0075794B">
        <w:rPr>
          <w:rFonts w:ascii="Times New Roman" w:hAnsi="Times New Roman"/>
          <w:bCs w:val="0"/>
        </w:rPr>
        <w:t>kādā valsts piedalās vispārējās izglītības iestāžu pedagogu darba samaksas finansēšanā vidējās izglītības pakāpē</w:t>
      </w:r>
    </w:p>
    <w:p w14:paraId="7EF13F4E" w14:textId="77777777" w:rsidR="0075794B" w:rsidRPr="004768D4" w:rsidRDefault="0075794B" w:rsidP="002C2993">
      <w:pPr>
        <w:pStyle w:val="tv20787921"/>
        <w:spacing w:after="0" w:line="240" w:lineRule="auto"/>
        <w:rPr>
          <w:rFonts w:ascii="Times New Roman" w:hAnsi="Times New Roman"/>
          <w:bCs w:val="0"/>
        </w:rPr>
      </w:pPr>
    </w:p>
    <w:p w14:paraId="51037336" w14:textId="77777777" w:rsidR="00D87352" w:rsidRPr="004768D4" w:rsidRDefault="00D87352" w:rsidP="00D87352">
      <w:pPr>
        <w:shd w:val="clear" w:color="auto" w:fill="FFFFFF"/>
        <w:spacing w:line="240" w:lineRule="auto"/>
        <w:jc w:val="right"/>
        <w:rPr>
          <w:iCs/>
          <w:sz w:val="28"/>
          <w:szCs w:val="28"/>
        </w:rPr>
      </w:pPr>
      <w:r w:rsidRPr="004768D4">
        <w:rPr>
          <w:iCs/>
          <w:sz w:val="28"/>
          <w:szCs w:val="28"/>
        </w:rPr>
        <w:t>Izdoti saskaņā ar</w:t>
      </w:r>
    </w:p>
    <w:p w14:paraId="0C67C379" w14:textId="6F95B0D6" w:rsidR="00D87352" w:rsidRPr="004768D4" w:rsidRDefault="00D87352" w:rsidP="00D87352">
      <w:pPr>
        <w:shd w:val="clear" w:color="auto" w:fill="FFFFFF"/>
        <w:spacing w:line="240" w:lineRule="auto"/>
        <w:jc w:val="right"/>
        <w:rPr>
          <w:iCs/>
          <w:sz w:val="28"/>
          <w:szCs w:val="28"/>
        </w:rPr>
      </w:pPr>
      <w:r w:rsidRPr="004768D4">
        <w:rPr>
          <w:iCs/>
          <w:sz w:val="28"/>
          <w:szCs w:val="28"/>
        </w:rPr>
        <w:t>Izglītības likuma 14. panta 41.</w:t>
      </w:r>
      <w:r w:rsidR="005527B2">
        <w:rPr>
          <w:iCs/>
          <w:sz w:val="28"/>
          <w:szCs w:val="28"/>
        </w:rPr>
        <w:t xml:space="preserve"> </w:t>
      </w:r>
      <w:r w:rsidRPr="004768D4">
        <w:rPr>
          <w:iCs/>
          <w:sz w:val="28"/>
          <w:szCs w:val="28"/>
        </w:rPr>
        <w:t>un 42. punktu</w:t>
      </w:r>
    </w:p>
    <w:p w14:paraId="03C2BF2B" w14:textId="77777777" w:rsidR="00D87352" w:rsidRPr="004768D4" w:rsidRDefault="00D87352" w:rsidP="00D87352">
      <w:pPr>
        <w:pStyle w:val="ListParagraph"/>
        <w:shd w:val="clear" w:color="auto" w:fill="FFFFFF"/>
        <w:spacing w:line="240" w:lineRule="auto"/>
        <w:ind w:left="0"/>
        <w:rPr>
          <w:bCs/>
          <w:sz w:val="28"/>
          <w:szCs w:val="28"/>
        </w:rPr>
      </w:pPr>
    </w:p>
    <w:p w14:paraId="612C8FAA" w14:textId="0D172880" w:rsidR="00D87352" w:rsidRPr="004768D4" w:rsidRDefault="00F02895" w:rsidP="00D87352">
      <w:pPr>
        <w:pStyle w:val="ListParagraph"/>
        <w:ind w:left="0"/>
        <w:jc w:val="center"/>
        <w:rPr>
          <w:b/>
          <w:sz w:val="28"/>
          <w:szCs w:val="28"/>
        </w:rPr>
      </w:pPr>
      <w:r>
        <w:rPr>
          <w:b/>
          <w:sz w:val="28"/>
          <w:szCs w:val="28"/>
        </w:rPr>
        <w:t>I. Vispārīgie jautājumi</w:t>
      </w:r>
    </w:p>
    <w:p w14:paraId="05904BB2" w14:textId="77777777" w:rsidR="00D87352" w:rsidRPr="004768D4" w:rsidRDefault="00D87352" w:rsidP="00D87352">
      <w:pPr>
        <w:shd w:val="clear" w:color="auto" w:fill="FFFFFF"/>
        <w:spacing w:line="240" w:lineRule="auto"/>
        <w:rPr>
          <w:bCs/>
          <w:sz w:val="28"/>
          <w:szCs w:val="28"/>
        </w:rPr>
      </w:pPr>
    </w:p>
    <w:p w14:paraId="2C161092" w14:textId="7D082E33" w:rsidR="00D87352" w:rsidRPr="003E64DD" w:rsidRDefault="00D87352" w:rsidP="006F5B13">
      <w:pPr>
        <w:pStyle w:val="ListParagraph"/>
        <w:shd w:val="clear" w:color="auto" w:fill="FFFFFF"/>
        <w:spacing w:line="240" w:lineRule="auto"/>
        <w:ind w:left="0" w:firstLine="720"/>
        <w:rPr>
          <w:bCs/>
          <w:sz w:val="28"/>
          <w:szCs w:val="28"/>
        </w:rPr>
      </w:pPr>
      <w:r w:rsidRPr="004768D4">
        <w:rPr>
          <w:bCs/>
          <w:sz w:val="28"/>
          <w:szCs w:val="28"/>
        </w:rPr>
        <w:t>1. Noteikumi nosaka:</w:t>
      </w:r>
    </w:p>
    <w:p w14:paraId="3C857488" w14:textId="05670E9B" w:rsidR="00282483" w:rsidRPr="003E64DD" w:rsidRDefault="00A7706A" w:rsidP="006F5B13">
      <w:pPr>
        <w:pStyle w:val="ListParagraph"/>
        <w:shd w:val="clear" w:color="auto" w:fill="FFFFFF"/>
        <w:spacing w:line="240" w:lineRule="auto"/>
        <w:ind w:left="0" w:firstLine="720"/>
        <w:rPr>
          <w:bCs/>
          <w:sz w:val="28"/>
          <w:szCs w:val="28"/>
        </w:rPr>
      </w:pPr>
      <w:r>
        <w:rPr>
          <w:bCs/>
          <w:sz w:val="28"/>
          <w:szCs w:val="28"/>
        </w:rPr>
        <w:t xml:space="preserve">1.1. </w:t>
      </w:r>
      <w:r w:rsidR="00433384" w:rsidRPr="0096707D">
        <w:rPr>
          <w:bCs/>
          <w:sz w:val="28"/>
          <w:szCs w:val="28"/>
        </w:rPr>
        <w:t xml:space="preserve">kvalitātes </w:t>
      </w:r>
      <w:r w:rsidR="002F55DB">
        <w:rPr>
          <w:bCs/>
          <w:sz w:val="28"/>
          <w:szCs w:val="28"/>
        </w:rPr>
        <w:t>kritērijus</w:t>
      </w:r>
      <w:r w:rsidR="00433384" w:rsidRPr="0096707D">
        <w:rPr>
          <w:bCs/>
          <w:sz w:val="28"/>
          <w:szCs w:val="28"/>
        </w:rPr>
        <w:t>,</w:t>
      </w:r>
      <w:r w:rsidR="00433384" w:rsidRPr="00433384">
        <w:rPr>
          <w:bCs/>
          <w:sz w:val="28"/>
          <w:szCs w:val="28"/>
        </w:rPr>
        <w:t xml:space="preserve"> minimā</w:t>
      </w:r>
      <w:r w:rsidR="00B233E7">
        <w:rPr>
          <w:bCs/>
          <w:sz w:val="28"/>
          <w:szCs w:val="28"/>
        </w:rPr>
        <w:t>li pieļaujamo izglītojamo skaitu</w:t>
      </w:r>
      <w:r w:rsidR="00433384" w:rsidRPr="00433384">
        <w:rPr>
          <w:bCs/>
          <w:sz w:val="28"/>
          <w:szCs w:val="28"/>
        </w:rPr>
        <w:t xml:space="preserve"> klašu grupā vidējās izglītības pakāpē</w:t>
      </w:r>
      <w:r w:rsidR="00433384">
        <w:rPr>
          <w:bCs/>
          <w:sz w:val="28"/>
          <w:szCs w:val="28"/>
        </w:rPr>
        <w:t xml:space="preserve"> </w:t>
      </w:r>
      <w:r w:rsidR="00433384" w:rsidRPr="00433384">
        <w:rPr>
          <w:bCs/>
          <w:sz w:val="28"/>
          <w:szCs w:val="28"/>
        </w:rPr>
        <w:t xml:space="preserve">pašvaldību, valsts augstskolu un privātajās vispārējās </w:t>
      </w:r>
      <w:r w:rsidR="00433384">
        <w:rPr>
          <w:bCs/>
          <w:sz w:val="28"/>
          <w:szCs w:val="28"/>
        </w:rPr>
        <w:t xml:space="preserve">vidējās </w:t>
      </w:r>
      <w:r w:rsidR="00433384" w:rsidRPr="00433384">
        <w:rPr>
          <w:bCs/>
          <w:sz w:val="28"/>
          <w:szCs w:val="28"/>
        </w:rPr>
        <w:t>izglītības iestādēs</w:t>
      </w:r>
      <w:r w:rsidR="00433384">
        <w:rPr>
          <w:bCs/>
          <w:sz w:val="28"/>
          <w:szCs w:val="28"/>
        </w:rPr>
        <w:t>,</w:t>
      </w:r>
      <w:r w:rsidR="00433384" w:rsidRPr="00433384">
        <w:rPr>
          <w:bCs/>
          <w:sz w:val="28"/>
          <w:szCs w:val="28"/>
        </w:rPr>
        <w:t xml:space="preserve"> </w:t>
      </w:r>
      <w:r w:rsidR="00433384">
        <w:rPr>
          <w:bCs/>
          <w:sz w:val="28"/>
          <w:szCs w:val="28"/>
        </w:rPr>
        <w:t>kā arī</w:t>
      </w:r>
      <w:r w:rsidR="00433384" w:rsidRPr="00433384">
        <w:t xml:space="preserve"> </w:t>
      </w:r>
      <w:r w:rsidR="00B233E7" w:rsidRPr="00433384">
        <w:rPr>
          <w:bCs/>
          <w:sz w:val="28"/>
          <w:szCs w:val="28"/>
        </w:rPr>
        <w:t xml:space="preserve">kritērijus </w:t>
      </w:r>
      <w:r w:rsidR="00433384" w:rsidRPr="00433384">
        <w:rPr>
          <w:bCs/>
          <w:sz w:val="28"/>
          <w:szCs w:val="28"/>
        </w:rPr>
        <w:t>maksimāli pieļaujamā izglītojamo skaita</w:t>
      </w:r>
      <w:r w:rsidR="00B233E7">
        <w:rPr>
          <w:bCs/>
          <w:sz w:val="28"/>
          <w:szCs w:val="28"/>
        </w:rPr>
        <w:t xml:space="preserve"> noteikšanai</w:t>
      </w:r>
      <w:r w:rsidR="00433384" w:rsidRPr="00433384">
        <w:rPr>
          <w:bCs/>
          <w:sz w:val="28"/>
          <w:szCs w:val="28"/>
        </w:rPr>
        <w:t xml:space="preserve"> </w:t>
      </w:r>
      <w:r w:rsidR="00433384">
        <w:rPr>
          <w:bCs/>
          <w:sz w:val="28"/>
          <w:szCs w:val="28"/>
        </w:rPr>
        <w:t>minētajās izglītības iestādēs;</w:t>
      </w:r>
    </w:p>
    <w:p w14:paraId="375756B4" w14:textId="2B8A2589" w:rsidR="00A7706A" w:rsidRDefault="00282483" w:rsidP="006F5B13">
      <w:pPr>
        <w:pStyle w:val="ListParagraph"/>
        <w:shd w:val="clear" w:color="auto" w:fill="FFFFFF"/>
        <w:spacing w:line="240" w:lineRule="auto"/>
        <w:ind w:left="0" w:firstLine="720"/>
        <w:rPr>
          <w:bCs/>
          <w:sz w:val="28"/>
          <w:szCs w:val="28"/>
        </w:rPr>
      </w:pPr>
      <w:r>
        <w:rPr>
          <w:bCs/>
          <w:sz w:val="28"/>
          <w:szCs w:val="28"/>
        </w:rPr>
        <w:t>1.2.</w:t>
      </w:r>
      <w:r w:rsidR="00A7706A" w:rsidRPr="004768D4">
        <w:rPr>
          <w:bCs/>
          <w:sz w:val="28"/>
          <w:szCs w:val="28"/>
        </w:rPr>
        <w:t xml:space="preserve"> </w:t>
      </w:r>
      <w:r w:rsidR="002F55DB" w:rsidRPr="002F55DB">
        <w:rPr>
          <w:bCs/>
          <w:sz w:val="28"/>
          <w:szCs w:val="28"/>
        </w:rPr>
        <w:t>kritērijus un kārtību, kādā valsts, tai skaitā ņemot vērā minimāli pieļaujamo izglītojamo skaitu vidējās izglītības pakāpē, piedalās pašvaldību, valsts augstskolu un privāto vispārējās izglītības iestāžu vispārējās vidējās izglītības programmu īstenošanā iesaistīto pedagogu darba samaksas finansēšanā, ja izglītības iestāde neatbilst šajos noteikumos noteiktajiem kvalitātes kritērijiem</w:t>
      </w:r>
      <w:r w:rsidR="002F55DB">
        <w:rPr>
          <w:bCs/>
          <w:sz w:val="28"/>
          <w:szCs w:val="28"/>
        </w:rPr>
        <w:t>.</w:t>
      </w:r>
    </w:p>
    <w:p w14:paraId="47914829" w14:textId="77777777" w:rsidR="002F55DB" w:rsidRPr="00282483" w:rsidRDefault="002F55DB" w:rsidP="006F5B13">
      <w:pPr>
        <w:pStyle w:val="ListParagraph"/>
        <w:shd w:val="clear" w:color="auto" w:fill="FFFFFF"/>
        <w:spacing w:line="240" w:lineRule="auto"/>
        <w:ind w:left="0" w:firstLine="720"/>
        <w:rPr>
          <w:bCs/>
          <w:sz w:val="28"/>
          <w:szCs w:val="28"/>
        </w:rPr>
      </w:pPr>
    </w:p>
    <w:p w14:paraId="6131962E" w14:textId="2CABDF5B" w:rsidR="00400655" w:rsidRPr="004768D4" w:rsidRDefault="00400655" w:rsidP="006F5B13">
      <w:pPr>
        <w:pStyle w:val="ListParagraph"/>
        <w:shd w:val="clear" w:color="auto" w:fill="FFFFFF"/>
        <w:spacing w:line="240" w:lineRule="auto"/>
        <w:ind w:left="0" w:firstLine="720"/>
        <w:rPr>
          <w:bCs/>
          <w:sz w:val="28"/>
          <w:szCs w:val="28"/>
        </w:rPr>
      </w:pPr>
      <w:r>
        <w:rPr>
          <w:bCs/>
          <w:sz w:val="28"/>
          <w:szCs w:val="28"/>
        </w:rPr>
        <w:t xml:space="preserve">2. </w:t>
      </w:r>
      <w:r w:rsidRPr="00400655">
        <w:rPr>
          <w:bCs/>
          <w:sz w:val="28"/>
          <w:szCs w:val="28"/>
        </w:rPr>
        <w:t>Noteikumi neattiecas uz Tieslietu ministrijas padotībā esošām vispārējās izglītības iestādēm.</w:t>
      </w:r>
    </w:p>
    <w:p w14:paraId="3B4647D7" w14:textId="77777777" w:rsidR="00D87352" w:rsidRPr="004768D4" w:rsidRDefault="00D87352" w:rsidP="006F5B13">
      <w:pPr>
        <w:pStyle w:val="ListParagraph"/>
        <w:shd w:val="clear" w:color="auto" w:fill="FFFFFF"/>
        <w:spacing w:line="240" w:lineRule="auto"/>
        <w:ind w:left="0" w:firstLine="720"/>
        <w:rPr>
          <w:bCs/>
          <w:sz w:val="28"/>
          <w:szCs w:val="28"/>
        </w:rPr>
      </w:pPr>
    </w:p>
    <w:p w14:paraId="123EDD79" w14:textId="6D75DE55" w:rsidR="00D87352" w:rsidRDefault="00D87352" w:rsidP="006F5B13">
      <w:pPr>
        <w:ind w:firstLine="720"/>
        <w:jc w:val="center"/>
        <w:rPr>
          <w:b/>
          <w:sz w:val="28"/>
          <w:szCs w:val="28"/>
        </w:rPr>
      </w:pPr>
      <w:r w:rsidRPr="004768D4">
        <w:rPr>
          <w:b/>
          <w:sz w:val="28"/>
          <w:szCs w:val="28"/>
        </w:rPr>
        <w:t xml:space="preserve">II. </w:t>
      </w:r>
      <w:r w:rsidR="002F55DB">
        <w:rPr>
          <w:b/>
          <w:sz w:val="28"/>
          <w:szCs w:val="28"/>
        </w:rPr>
        <w:t>K</w:t>
      </w:r>
      <w:r w:rsidR="00282483">
        <w:rPr>
          <w:b/>
          <w:sz w:val="28"/>
          <w:szCs w:val="28"/>
        </w:rPr>
        <w:t xml:space="preserve">valitātes </w:t>
      </w:r>
      <w:r w:rsidR="002F55DB">
        <w:rPr>
          <w:b/>
          <w:sz w:val="28"/>
          <w:szCs w:val="28"/>
        </w:rPr>
        <w:t>kritēriji</w:t>
      </w:r>
      <w:r w:rsidR="00282483">
        <w:rPr>
          <w:b/>
          <w:sz w:val="28"/>
          <w:szCs w:val="28"/>
        </w:rPr>
        <w:t xml:space="preserve"> un </w:t>
      </w:r>
      <w:r w:rsidR="009B177C">
        <w:rPr>
          <w:b/>
          <w:sz w:val="28"/>
          <w:szCs w:val="28"/>
        </w:rPr>
        <w:t>minimāli pieļaujamai</w:t>
      </w:r>
      <w:r w:rsidR="003E64DD">
        <w:rPr>
          <w:b/>
          <w:sz w:val="28"/>
          <w:szCs w:val="28"/>
        </w:rPr>
        <w:t>s</w:t>
      </w:r>
      <w:r w:rsidR="009B177C">
        <w:rPr>
          <w:b/>
          <w:sz w:val="28"/>
          <w:szCs w:val="28"/>
        </w:rPr>
        <w:t xml:space="preserve"> izglītojamo skaits</w:t>
      </w:r>
      <w:r w:rsidR="00CD353D">
        <w:rPr>
          <w:b/>
          <w:sz w:val="28"/>
          <w:szCs w:val="28"/>
        </w:rPr>
        <w:t xml:space="preserve"> </w:t>
      </w:r>
    </w:p>
    <w:p w14:paraId="0FC8FD4C" w14:textId="77777777" w:rsidR="00282483" w:rsidRDefault="00282483" w:rsidP="006F5B13">
      <w:pPr>
        <w:ind w:firstLine="720"/>
        <w:rPr>
          <w:b/>
          <w:sz w:val="28"/>
          <w:szCs w:val="28"/>
        </w:rPr>
      </w:pPr>
    </w:p>
    <w:p w14:paraId="5B52E38E" w14:textId="77777777" w:rsidR="002F55DB" w:rsidRDefault="00282483" w:rsidP="006F5B13">
      <w:pPr>
        <w:spacing w:line="240" w:lineRule="auto"/>
        <w:ind w:firstLine="720"/>
        <w:rPr>
          <w:sz w:val="28"/>
          <w:szCs w:val="28"/>
        </w:rPr>
      </w:pPr>
      <w:r w:rsidRPr="00282483">
        <w:rPr>
          <w:sz w:val="28"/>
          <w:szCs w:val="28"/>
        </w:rPr>
        <w:t xml:space="preserve">3. </w:t>
      </w:r>
      <w:r w:rsidR="002F55DB" w:rsidRPr="002F55DB">
        <w:rPr>
          <w:sz w:val="28"/>
          <w:szCs w:val="28"/>
        </w:rPr>
        <w:t>Kvalitātes kritēriji, atbilstoši kuriem vispārējās izglītības iestādes vispārējās vidējās izglītības programmu īstenošanā iesaistīto pedagogu darba samaksa tiek finansēta 100 procentu apmērā no finansējuma, kas aprēķināms atbilstoši normatīvajam aktam par valsts budžeta mērķdotāciju pedagogu darba samaksai pašvaldību vispārējās izglītības iestādēs un valsts augstskolu vispārējās vidējās izglītības iestādēs vai normatīvajam aktam par kārtību, kādā valsts finansē darba samaksu pedagogiem privātajās izglītības iestādēs, (turpmāk – finansēšanas noteikumi) ir šādi:</w:t>
      </w:r>
    </w:p>
    <w:p w14:paraId="68232C28" w14:textId="2D43282A" w:rsidR="002F55DB" w:rsidRPr="00D275A6" w:rsidRDefault="002F55DB" w:rsidP="006F5B13">
      <w:pPr>
        <w:spacing w:line="240" w:lineRule="auto"/>
        <w:ind w:firstLine="720"/>
        <w:rPr>
          <w:sz w:val="28"/>
          <w:szCs w:val="28"/>
        </w:rPr>
      </w:pPr>
      <w:r>
        <w:rPr>
          <w:sz w:val="28"/>
          <w:szCs w:val="28"/>
        </w:rPr>
        <w:t xml:space="preserve">3.1. </w:t>
      </w:r>
      <w:r w:rsidRPr="00D275A6">
        <w:rPr>
          <w:sz w:val="28"/>
          <w:szCs w:val="28"/>
        </w:rPr>
        <w:t xml:space="preserve">vispārējās izglītības iestādes vispārējās vidējās izglītības </w:t>
      </w:r>
      <w:r w:rsidRPr="00D275A6">
        <w:rPr>
          <w:sz w:val="28"/>
          <w:szCs w:val="28"/>
        </w:rPr>
        <w:lastRenderedPageBreak/>
        <w:t>programmu īstenošanas kvali</w:t>
      </w:r>
      <w:r>
        <w:rPr>
          <w:sz w:val="28"/>
          <w:szCs w:val="28"/>
        </w:rPr>
        <w:t>tāte spēkā esošajā akreditācijā</w:t>
      </w:r>
      <w:r w:rsidRPr="00D275A6">
        <w:rPr>
          <w:sz w:val="28"/>
          <w:szCs w:val="28"/>
        </w:rPr>
        <w:t xml:space="preserve"> saskaņā ar normatīvo regulējumu par vispārējās izglītības iestāžu un vispārējās izglī</w:t>
      </w:r>
      <w:r>
        <w:rPr>
          <w:sz w:val="28"/>
          <w:szCs w:val="28"/>
        </w:rPr>
        <w:t>tības programmu akreditāciju ir</w:t>
      </w:r>
      <w:r w:rsidRPr="00D275A6">
        <w:rPr>
          <w:sz w:val="28"/>
          <w:szCs w:val="28"/>
        </w:rPr>
        <w:t xml:space="preserve"> novērtēta ar kvalitātes vērtējuma līmeni, kas nav zemāks par III kvalitātes vērtējuma līmeni (labi), šādos kvalitātes vērtēšanas kritērijos:</w:t>
      </w:r>
    </w:p>
    <w:p w14:paraId="6C575FD1" w14:textId="2FD70D3A" w:rsidR="00D275A6" w:rsidRPr="00D275A6" w:rsidRDefault="00D275A6" w:rsidP="006F5B13">
      <w:pPr>
        <w:spacing w:line="240" w:lineRule="auto"/>
        <w:ind w:firstLine="720"/>
        <w:rPr>
          <w:sz w:val="28"/>
          <w:szCs w:val="28"/>
        </w:rPr>
      </w:pPr>
      <w:r w:rsidRPr="00D275A6">
        <w:rPr>
          <w:sz w:val="28"/>
          <w:szCs w:val="28"/>
        </w:rPr>
        <w:t>3.</w:t>
      </w:r>
      <w:r>
        <w:rPr>
          <w:sz w:val="28"/>
          <w:szCs w:val="28"/>
        </w:rPr>
        <w:t>1</w:t>
      </w:r>
      <w:r w:rsidRPr="00D275A6">
        <w:rPr>
          <w:sz w:val="28"/>
          <w:szCs w:val="28"/>
        </w:rPr>
        <w:t>.1. mācību saturs;</w:t>
      </w:r>
    </w:p>
    <w:p w14:paraId="6F03D20E" w14:textId="59FEF4DE" w:rsidR="00D275A6" w:rsidRPr="00D275A6" w:rsidRDefault="00D275A6" w:rsidP="006F5B13">
      <w:pPr>
        <w:spacing w:line="240" w:lineRule="auto"/>
        <w:ind w:firstLine="720"/>
        <w:rPr>
          <w:sz w:val="28"/>
          <w:szCs w:val="28"/>
        </w:rPr>
      </w:pPr>
      <w:r w:rsidRPr="00D275A6">
        <w:rPr>
          <w:sz w:val="28"/>
          <w:szCs w:val="28"/>
        </w:rPr>
        <w:t>3.</w:t>
      </w:r>
      <w:r>
        <w:rPr>
          <w:sz w:val="28"/>
          <w:szCs w:val="28"/>
        </w:rPr>
        <w:t>1</w:t>
      </w:r>
      <w:r w:rsidRPr="00D275A6">
        <w:rPr>
          <w:sz w:val="28"/>
          <w:szCs w:val="28"/>
        </w:rPr>
        <w:t>.2. mācīšanas kvalitāte;</w:t>
      </w:r>
    </w:p>
    <w:p w14:paraId="009E4A1E" w14:textId="45FBC0AC" w:rsidR="00D275A6" w:rsidRPr="00D275A6" w:rsidRDefault="00D275A6" w:rsidP="006F5B13">
      <w:pPr>
        <w:spacing w:line="240" w:lineRule="auto"/>
        <w:ind w:firstLine="720"/>
        <w:rPr>
          <w:sz w:val="28"/>
          <w:szCs w:val="28"/>
        </w:rPr>
      </w:pPr>
      <w:r w:rsidRPr="00D275A6">
        <w:rPr>
          <w:sz w:val="28"/>
          <w:szCs w:val="28"/>
        </w:rPr>
        <w:t>3.</w:t>
      </w:r>
      <w:r>
        <w:rPr>
          <w:sz w:val="28"/>
          <w:szCs w:val="28"/>
        </w:rPr>
        <w:t>1</w:t>
      </w:r>
      <w:r w:rsidRPr="00D275A6">
        <w:rPr>
          <w:sz w:val="28"/>
          <w:szCs w:val="28"/>
        </w:rPr>
        <w:t>.3. atbalsts mācību darba diferenciācijai;</w:t>
      </w:r>
    </w:p>
    <w:p w14:paraId="538E0B15" w14:textId="43C6BC43" w:rsidR="00D275A6" w:rsidRPr="00D275A6" w:rsidRDefault="00D275A6" w:rsidP="006F5B13">
      <w:pPr>
        <w:spacing w:line="240" w:lineRule="auto"/>
        <w:ind w:firstLine="720"/>
        <w:rPr>
          <w:sz w:val="28"/>
          <w:szCs w:val="28"/>
        </w:rPr>
      </w:pPr>
      <w:r w:rsidRPr="00D275A6">
        <w:rPr>
          <w:sz w:val="28"/>
          <w:szCs w:val="28"/>
        </w:rPr>
        <w:t>3.</w:t>
      </w:r>
      <w:r>
        <w:rPr>
          <w:sz w:val="28"/>
          <w:szCs w:val="28"/>
        </w:rPr>
        <w:t>1</w:t>
      </w:r>
      <w:r w:rsidRPr="00D275A6">
        <w:rPr>
          <w:sz w:val="28"/>
          <w:szCs w:val="28"/>
        </w:rPr>
        <w:t>.4. iekārtas un materiāltehniskie resursi;</w:t>
      </w:r>
    </w:p>
    <w:p w14:paraId="449D9143" w14:textId="536CC370" w:rsidR="00D275A6" w:rsidRDefault="00D275A6" w:rsidP="006F5B13">
      <w:pPr>
        <w:spacing w:line="240" w:lineRule="auto"/>
        <w:ind w:firstLine="720"/>
        <w:rPr>
          <w:sz w:val="28"/>
          <w:szCs w:val="28"/>
        </w:rPr>
      </w:pPr>
      <w:r w:rsidRPr="00D275A6">
        <w:rPr>
          <w:sz w:val="28"/>
          <w:szCs w:val="28"/>
        </w:rPr>
        <w:t>3.</w:t>
      </w:r>
      <w:r>
        <w:rPr>
          <w:sz w:val="28"/>
          <w:szCs w:val="28"/>
        </w:rPr>
        <w:t>1</w:t>
      </w:r>
      <w:r w:rsidRPr="00D275A6">
        <w:rPr>
          <w:sz w:val="28"/>
          <w:szCs w:val="28"/>
        </w:rPr>
        <w:t>.5. fiziskā vide;</w:t>
      </w:r>
    </w:p>
    <w:p w14:paraId="4FCE4F12" w14:textId="30CB727C" w:rsidR="00785AD9" w:rsidRDefault="00D275A6" w:rsidP="006F5B13">
      <w:pPr>
        <w:spacing w:line="240" w:lineRule="auto"/>
        <w:ind w:firstLine="720"/>
        <w:rPr>
          <w:sz w:val="28"/>
          <w:szCs w:val="28"/>
        </w:rPr>
      </w:pPr>
      <w:r>
        <w:rPr>
          <w:sz w:val="28"/>
          <w:szCs w:val="28"/>
        </w:rPr>
        <w:t xml:space="preserve">3.2. </w:t>
      </w:r>
      <w:r w:rsidR="002F55DB" w:rsidRPr="002F55DB">
        <w:rPr>
          <w:sz w:val="28"/>
          <w:szCs w:val="28"/>
        </w:rPr>
        <w:t xml:space="preserve">12. klases izglītojamo kārtoto obligāto centralizēto eksāmenu rezultātu indekss (turpmāk – </w:t>
      </w:r>
      <w:r w:rsidR="002F55DB">
        <w:rPr>
          <w:sz w:val="28"/>
          <w:szCs w:val="28"/>
        </w:rPr>
        <w:t>OCE</w:t>
      </w:r>
      <w:r w:rsidR="002F55DB" w:rsidRPr="002F55DB">
        <w:rPr>
          <w:sz w:val="28"/>
          <w:szCs w:val="28"/>
        </w:rPr>
        <w:t xml:space="preserve"> indekss) ir vienāds vai lielāks par 60 procentiem.</w:t>
      </w:r>
    </w:p>
    <w:p w14:paraId="07F3BE11" w14:textId="77777777" w:rsidR="002F55DB" w:rsidRDefault="002F55DB" w:rsidP="006F5B13">
      <w:pPr>
        <w:spacing w:line="240" w:lineRule="auto"/>
        <w:ind w:firstLine="720"/>
        <w:rPr>
          <w:bCs/>
          <w:sz w:val="28"/>
          <w:szCs w:val="28"/>
        </w:rPr>
      </w:pPr>
    </w:p>
    <w:p w14:paraId="5890CDBF" w14:textId="30C23E50" w:rsidR="00D87352" w:rsidRPr="00785AD9" w:rsidRDefault="00D275A6" w:rsidP="006F5B13">
      <w:pPr>
        <w:spacing w:line="240" w:lineRule="auto"/>
        <w:ind w:firstLine="720"/>
        <w:rPr>
          <w:sz w:val="28"/>
          <w:szCs w:val="28"/>
        </w:rPr>
      </w:pPr>
      <w:r>
        <w:rPr>
          <w:bCs/>
          <w:sz w:val="28"/>
          <w:szCs w:val="28"/>
        </w:rPr>
        <w:t>4.</w:t>
      </w:r>
      <w:r w:rsidR="00D87352" w:rsidRPr="004768D4">
        <w:rPr>
          <w:bCs/>
          <w:sz w:val="28"/>
          <w:szCs w:val="28"/>
        </w:rPr>
        <w:t xml:space="preserve"> </w:t>
      </w:r>
      <w:r w:rsidR="002F55DB" w:rsidRPr="002F55DB">
        <w:rPr>
          <w:bCs/>
          <w:sz w:val="28"/>
          <w:szCs w:val="28"/>
        </w:rPr>
        <w:t>Minimāli pieļaujamais izglītojamo skaits vid</w:t>
      </w:r>
      <w:r w:rsidR="006F5B13">
        <w:rPr>
          <w:bCs/>
          <w:sz w:val="28"/>
          <w:szCs w:val="28"/>
        </w:rPr>
        <w:t>ējās izglītības pakāpē ir šāds:</w:t>
      </w:r>
    </w:p>
    <w:p w14:paraId="2AF22FA0" w14:textId="6AA8EA92" w:rsidR="00F67829" w:rsidRDefault="00CD353D" w:rsidP="006F5B13">
      <w:pPr>
        <w:spacing w:line="240" w:lineRule="auto"/>
        <w:ind w:firstLine="720"/>
        <w:rPr>
          <w:sz w:val="28"/>
          <w:szCs w:val="28"/>
        </w:rPr>
      </w:pPr>
      <w:r>
        <w:rPr>
          <w:sz w:val="28"/>
          <w:szCs w:val="28"/>
        </w:rPr>
        <w:t>4</w:t>
      </w:r>
      <w:r w:rsidR="00D87352" w:rsidRPr="004768D4">
        <w:rPr>
          <w:sz w:val="28"/>
          <w:szCs w:val="28"/>
        </w:rPr>
        <w:t>.1</w:t>
      </w:r>
      <w:r w:rsidR="00D87352" w:rsidRPr="001016D5">
        <w:rPr>
          <w:sz w:val="28"/>
          <w:szCs w:val="28"/>
        </w:rPr>
        <w:t>.</w:t>
      </w:r>
      <w:r w:rsidR="00785AD9">
        <w:rPr>
          <w:b/>
          <w:sz w:val="28"/>
          <w:szCs w:val="28"/>
        </w:rPr>
        <w:t xml:space="preserve"> </w:t>
      </w:r>
      <w:r w:rsidR="00F94FF5" w:rsidRPr="00F94FF5">
        <w:rPr>
          <w:sz w:val="28"/>
          <w:szCs w:val="28"/>
        </w:rPr>
        <w:t>pašvaldības un privātās vispārējās izglītības iestādes</w:t>
      </w:r>
      <w:r w:rsidR="00F67829" w:rsidRPr="00E44BC2">
        <w:rPr>
          <w:sz w:val="28"/>
          <w:szCs w:val="28"/>
        </w:rPr>
        <w:t xml:space="preserve"> vidējās izglī</w:t>
      </w:r>
      <w:r w:rsidR="00F67829">
        <w:rPr>
          <w:sz w:val="28"/>
          <w:szCs w:val="28"/>
        </w:rPr>
        <w:t>tības pakāpes klašu grupā – 120:</w:t>
      </w:r>
    </w:p>
    <w:p w14:paraId="7B9D1845" w14:textId="63EFE772" w:rsidR="00F67829" w:rsidRDefault="00CD353D" w:rsidP="006F5B13">
      <w:pPr>
        <w:spacing w:line="240" w:lineRule="auto"/>
        <w:ind w:firstLine="720"/>
        <w:rPr>
          <w:sz w:val="28"/>
          <w:szCs w:val="28"/>
        </w:rPr>
      </w:pPr>
      <w:r>
        <w:rPr>
          <w:sz w:val="28"/>
          <w:szCs w:val="28"/>
        </w:rPr>
        <w:t>4</w:t>
      </w:r>
      <w:r w:rsidR="00F67829">
        <w:rPr>
          <w:sz w:val="28"/>
          <w:szCs w:val="28"/>
        </w:rPr>
        <w:t>.1.</w:t>
      </w:r>
      <w:r w:rsidR="00785AD9">
        <w:rPr>
          <w:sz w:val="28"/>
          <w:szCs w:val="28"/>
        </w:rPr>
        <w:t>1.</w:t>
      </w:r>
      <w:r w:rsidR="00F67829">
        <w:rPr>
          <w:sz w:val="28"/>
          <w:szCs w:val="28"/>
        </w:rPr>
        <w:t xml:space="preserve"> </w:t>
      </w:r>
      <w:r w:rsidR="00D87352" w:rsidRPr="00D44E70">
        <w:rPr>
          <w:sz w:val="28"/>
          <w:szCs w:val="28"/>
        </w:rPr>
        <w:t>republikas pilsētās</w:t>
      </w:r>
      <w:r w:rsidR="00F94FF5">
        <w:rPr>
          <w:sz w:val="28"/>
          <w:szCs w:val="28"/>
        </w:rPr>
        <w:t>;</w:t>
      </w:r>
    </w:p>
    <w:p w14:paraId="021D9DA2" w14:textId="7A3017B3" w:rsidR="00F94FF5" w:rsidRDefault="00CD353D" w:rsidP="006F5B13">
      <w:pPr>
        <w:spacing w:line="240" w:lineRule="auto"/>
        <w:ind w:firstLine="720"/>
        <w:rPr>
          <w:sz w:val="28"/>
          <w:szCs w:val="28"/>
        </w:rPr>
      </w:pPr>
      <w:r>
        <w:rPr>
          <w:sz w:val="28"/>
          <w:szCs w:val="28"/>
        </w:rPr>
        <w:t>4</w:t>
      </w:r>
      <w:r w:rsidR="00F67829">
        <w:rPr>
          <w:sz w:val="28"/>
          <w:szCs w:val="28"/>
        </w:rPr>
        <w:t xml:space="preserve">.1.2. </w:t>
      </w:r>
      <w:r w:rsidR="00D87352" w:rsidRPr="004768D4">
        <w:rPr>
          <w:sz w:val="28"/>
          <w:szCs w:val="28"/>
        </w:rPr>
        <w:t>Ādažu, Babītes, Carnikavas, Garkalnes, Ikšķiles, Inčukalna, Ķekavas, Mārupes, Olaines, Salaspils, Saulkrastu un Stopiņu novados</w:t>
      </w:r>
      <w:r w:rsidR="00F94FF5">
        <w:rPr>
          <w:sz w:val="28"/>
          <w:szCs w:val="28"/>
        </w:rPr>
        <w:t>;</w:t>
      </w:r>
    </w:p>
    <w:p w14:paraId="07B4B5B9" w14:textId="13EC2F02" w:rsidR="00D87352" w:rsidRPr="003E64DD" w:rsidRDefault="00CD353D" w:rsidP="006F5B13">
      <w:pPr>
        <w:spacing w:line="240" w:lineRule="auto"/>
        <w:ind w:firstLine="720"/>
        <w:rPr>
          <w:bCs/>
          <w:sz w:val="28"/>
          <w:szCs w:val="28"/>
        </w:rPr>
      </w:pPr>
      <w:r>
        <w:rPr>
          <w:sz w:val="28"/>
          <w:szCs w:val="28"/>
        </w:rPr>
        <w:t>4</w:t>
      </w:r>
      <w:r w:rsidR="006F5B13">
        <w:rPr>
          <w:sz w:val="28"/>
          <w:szCs w:val="28"/>
        </w:rPr>
        <w:t xml:space="preserve">.1.3. </w:t>
      </w:r>
      <w:r w:rsidR="00D87352" w:rsidRPr="00D44E70">
        <w:rPr>
          <w:bCs/>
          <w:sz w:val="28"/>
          <w:szCs w:val="28"/>
        </w:rPr>
        <w:t>novadu pilsētās</w:t>
      </w:r>
      <w:r w:rsidR="00F94FF5">
        <w:rPr>
          <w:b/>
          <w:bCs/>
          <w:sz w:val="28"/>
          <w:szCs w:val="28"/>
        </w:rPr>
        <w:t xml:space="preserve"> </w:t>
      </w:r>
      <w:r w:rsidR="00F94FF5" w:rsidRPr="00F94FF5">
        <w:rPr>
          <w:bCs/>
          <w:sz w:val="28"/>
          <w:szCs w:val="28"/>
        </w:rPr>
        <w:t xml:space="preserve">(reģionālās nozīmes </w:t>
      </w:r>
      <w:r w:rsidR="00F94FF5">
        <w:rPr>
          <w:bCs/>
          <w:sz w:val="28"/>
          <w:szCs w:val="28"/>
        </w:rPr>
        <w:t xml:space="preserve">attīstības </w:t>
      </w:r>
      <w:r w:rsidR="00F94FF5" w:rsidRPr="00F94FF5">
        <w:rPr>
          <w:bCs/>
          <w:sz w:val="28"/>
          <w:szCs w:val="28"/>
        </w:rPr>
        <w:t>centros),</w:t>
      </w:r>
      <w:r w:rsidR="00F94FF5">
        <w:rPr>
          <w:b/>
          <w:bCs/>
          <w:sz w:val="28"/>
          <w:szCs w:val="28"/>
        </w:rPr>
        <w:t xml:space="preserve"> </w:t>
      </w:r>
      <w:r w:rsidR="00F94FF5" w:rsidRPr="00F94FF5">
        <w:rPr>
          <w:bCs/>
          <w:sz w:val="28"/>
          <w:szCs w:val="28"/>
        </w:rPr>
        <w:t xml:space="preserve">kurās ir </w:t>
      </w:r>
      <w:r w:rsidR="00E7597D">
        <w:rPr>
          <w:bCs/>
          <w:sz w:val="28"/>
          <w:szCs w:val="28"/>
        </w:rPr>
        <w:t>divas</w:t>
      </w:r>
      <w:r w:rsidR="00F94FF5" w:rsidRPr="00F94FF5">
        <w:rPr>
          <w:bCs/>
          <w:sz w:val="28"/>
          <w:szCs w:val="28"/>
        </w:rPr>
        <w:t xml:space="preserve"> un vairāk </w:t>
      </w:r>
      <w:r w:rsidR="003C3AF3">
        <w:rPr>
          <w:bCs/>
          <w:sz w:val="28"/>
          <w:szCs w:val="28"/>
        </w:rPr>
        <w:t xml:space="preserve">pašvaldības padotībā esošas </w:t>
      </w:r>
      <w:r w:rsidR="00F94FF5" w:rsidRPr="00F94FF5">
        <w:rPr>
          <w:bCs/>
          <w:sz w:val="28"/>
          <w:szCs w:val="28"/>
        </w:rPr>
        <w:t>vidusskolas</w:t>
      </w:r>
      <w:r w:rsidR="00037C9D">
        <w:rPr>
          <w:bCs/>
          <w:sz w:val="28"/>
          <w:szCs w:val="28"/>
        </w:rPr>
        <w:t>;</w:t>
      </w:r>
    </w:p>
    <w:p w14:paraId="535CAD8E" w14:textId="1333D342" w:rsidR="00CD353D" w:rsidRPr="00CD353D" w:rsidRDefault="00CD353D" w:rsidP="006F5B13">
      <w:pPr>
        <w:ind w:firstLine="720"/>
        <w:rPr>
          <w:sz w:val="28"/>
          <w:szCs w:val="28"/>
        </w:rPr>
      </w:pPr>
      <w:r>
        <w:rPr>
          <w:sz w:val="28"/>
          <w:szCs w:val="28"/>
        </w:rPr>
        <w:t>4.</w:t>
      </w:r>
      <w:r w:rsidR="006F5B13">
        <w:rPr>
          <w:sz w:val="28"/>
          <w:szCs w:val="28"/>
        </w:rPr>
        <w:t xml:space="preserve">2. </w:t>
      </w:r>
      <w:r w:rsidRPr="00CD353D">
        <w:rPr>
          <w:sz w:val="28"/>
          <w:szCs w:val="28"/>
        </w:rPr>
        <w:t>vispārējās izglītības iestādes vidējās izglītības pakāpes klašu grupā – 54:</w:t>
      </w:r>
    </w:p>
    <w:p w14:paraId="257B04C4" w14:textId="643D80F2" w:rsidR="00CD353D" w:rsidRPr="00CD353D" w:rsidRDefault="00CD353D" w:rsidP="006F5B13">
      <w:pPr>
        <w:ind w:firstLine="720"/>
        <w:rPr>
          <w:sz w:val="28"/>
          <w:szCs w:val="28"/>
        </w:rPr>
      </w:pPr>
      <w:r>
        <w:rPr>
          <w:sz w:val="28"/>
          <w:szCs w:val="28"/>
        </w:rPr>
        <w:t>4.</w:t>
      </w:r>
      <w:r w:rsidRPr="00CD353D">
        <w:rPr>
          <w:sz w:val="28"/>
          <w:szCs w:val="28"/>
        </w:rPr>
        <w:t xml:space="preserve">2.1. pašvaldības un privātās vispārējās izglītības iestādē: </w:t>
      </w:r>
    </w:p>
    <w:p w14:paraId="7B72A76B" w14:textId="0DF065BE" w:rsidR="00CD353D" w:rsidRPr="00CD353D" w:rsidRDefault="00CD353D" w:rsidP="006F5B13">
      <w:pPr>
        <w:ind w:firstLine="720"/>
        <w:rPr>
          <w:sz w:val="28"/>
          <w:szCs w:val="28"/>
        </w:rPr>
      </w:pPr>
      <w:r>
        <w:rPr>
          <w:sz w:val="28"/>
          <w:szCs w:val="28"/>
        </w:rPr>
        <w:t>4</w:t>
      </w:r>
      <w:r w:rsidRPr="00CD353D">
        <w:rPr>
          <w:sz w:val="28"/>
          <w:szCs w:val="28"/>
        </w:rPr>
        <w:t xml:space="preserve">.2.1.1. novados, izņemot šo noteikumu </w:t>
      </w:r>
      <w:r>
        <w:rPr>
          <w:sz w:val="28"/>
          <w:szCs w:val="28"/>
        </w:rPr>
        <w:t>4.1.</w:t>
      </w:r>
      <w:r w:rsidRPr="00CD353D">
        <w:rPr>
          <w:sz w:val="28"/>
          <w:szCs w:val="28"/>
        </w:rPr>
        <w:t xml:space="preserve">2. apakšpunktā minētos novadus; </w:t>
      </w:r>
    </w:p>
    <w:p w14:paraId="788DBA5D" w14:textId="736CC6FB" w:rsidR="00CD353D" w:rsidRPr="00CD353D" w:rsidRDefault="00CD353D" w:rsidP="006F5B13">
      <w:pPr>
        <w:ind w:firstLine="720"/>
        <w:rPr>
          <w:sz w:val="28"/>
          <w:szCs w:val="28"/>
        </w:rPr>
      </w:pPr>
      <w:r>
        <w:rPr>
          <w:sz w:val="28"/>
          <w:szCs w:val="28"/>
        </w:rPr>
        <w:t>4.</w:t>
      </w:r>
      <w:r w:rsidR="006F5B13">
        <w:rPr>
          <w:sz w:val="28"/>
          <w:szCs w:val="28"/>
        </w:rPr>
        <w:t xml:space="preserve">2.1.2. </w:t>
      </w:r>
      <w:r w:rsidRPr="00CD353D">
        <w:rPr>
          <w:sz w:val="28"/>
          <w:szCs w:val="28"/>
        </w:rPr>
        <w:t>novadu pilsētās (reģionālās nozīmes attīstības centros), kurās ir viena valsts ģimnāzija un viena vidusskola vai tikai viena vidusskola;</w:t>
      </w:r>
    </w:p>
    <w:p w14:paraId="2F876E48" w14:textId="5A7BDA93" w:rsidR="00CD353D" w:rsidRDefault="00CD353D" w:rsidP="006F5B13">
      <w:pPr>
        <w:ind w:firstLine="720"/>
        <w:rPr>
          <w:sz w:val="28"/>
          <w:szCs w:val="28"/>
        </w:rPr>
      </w:pPr>
      <w:r>
        <w:rPr>
          <w:sz w:val="28"/>
          <w:szCs w:val="28"/>
        </w:rPr>
        <w:t>4.</w:t>
      </w:r>
      <w:r w:rsidRPr="00CD353D">
        <w:rPr>
          <w:sz w:val="28"/>
          <w:szCs w:val="28"/>
        </w:rPr>
        <w:t>2.2. valsts augstskolas vispārējās izglītības iestādē;</w:t>
      </w:r>
    </w:p>
    <w:p w14:paraId="4F1960CC" w14:textId="343C8226" w:rsidR="00D87352" w:rsidRPr="004768D4" w:rsidRDefault="00CD353D" w:rsidP="006F5B13">
      <w:pPr>
        <w:spacing w:line="240" w:lineRule="auto"/>
        <w:ind w:firstLine="720"/>
        <w:rPr>
          <w:sz w:val="28"/>
          <w:szCs w:val="28"/>
        </w:rPr>
      </w:pPr>
      <w:r>
        <w:rPr>
          <w:sz w:val="28"/>
          <w:szCs w:val="28"/>
        </w:rPr>
        <w:t>4</w:t>
      </w:r>
      <w:r w:rsidR="00D87352" w:rsidRPr="004768D4">
        <w:rPr>
          <w:sz w:val="28"/>
          <w:szCs w:val="28"/>
        </w:rPr>
        <w:t>.</w:t>
      </w:r>
      <w:r w:rsidR="00E7597D">
        <w:rPr>
          <w:sz w:val="28"/>
          <w:szCs w:val="28"/>
        </w:rPr>
        <w:t>3</w:t>
      </w:r>
      <w:r w:rsidR="00D87352" w:rsidRPr="004768D4">
        <w:rPr>
          <w:sz w:val="28"/>
          <w:szCs w:val="28"/>
        </w:rPr>
        <w:t>. vispārējās izglītības iestādes vidējās izglītības pakāpes klašu grupā – 33, ja vispārējās izglītības iestāde īsteno vispārējās vidējās izglītības programmu, pamatojoties uz Latvijas Republikas divpusēju vai daudzpusēju starptautisku lī</w:t>
      </w:r>
      <w:r w:rsidR="00BF7864">
        <w:rPr>
          <w:sz w:val="28"/>
          <w:szCs w:val="28"/>
        </w:rPr>
        <w:t>gumu</w:t>
      </w:r>
      <w:r w:rsidR="00D87352" w:rsidRPr="004768D4">
        <w:rPr>
          <w:sz w:val="28"/>
          <w:szCs w:val="28"/>
        </w:rPr>
        <w:t>;</w:t>
      </w:r>
    </w:p>
    <w:p w14:paraId="1BA36248" w14:textId="1059C892" w:rsidR="00D87352" w:rsidRDefault="00CD353D" w:rsidP="006F5B13">
      <w:pPr>
        <w:spacing w:line="240" w:lineRule="auto"/>
        <w:ind w:firstLine="720"/>
        <w:rPr>
          <w:sz w:val="28"/>
          <w:szCs w:val="28"/>
        </w:rPr>
      </w:pPr>
      <w:r>
        <w:rPr>
          <w:sz w:val="28"/>
          <w:szCs w:val="28"/>
        </w:rPr>
        <w:t>4</w:t>
      </w:r>
      <w:r w:rsidR="00D87352" w:rsidRPr="004768D4">
        <w:rPr>
          <w:sz w:val="28"/>
          <w:szCs w:val="28"/>
        </w:rPr>
        <w:t>.</w:t>
      </w:r>
      <w:r w:rsidR="00E7597D">
        <w:rPr>
          <w:sz w:val="28"/>
          <w:szCs w:val="28"/>
        </w:rPr>
        <w:t>4</w:t>
      </w:r>
      <w:r w:rsidR="00D87352" w:rsidRPr="004768D4">
        <w:rPr>
          <w:sz w:val="28"/>
          <w:szCs w:val="28"/>
        </w:rPr>
        <w:t xml:space="preserve">. </w:t>
      </w:r>
      <w:r w:rsidR="00D87352" w:rsidRPr="00F848DF">
        <w:rPr>
          <w:sz w:val="28"/>
          <w:szCs w:val="28"/>
        </w:rPr>
        <w:t>normatīvajos aktos noteiktajā pierobežas teritorijā, kas ir Eiropas Savienības ārējā sauszemes robeža, pašvaldības un privātās vispārējās izglītības iestādes, izņemot novadu pilsēt</w:t>
      </w:r>
      <w:r w:rsidR="008850FD" w:rsidRPr="00F848DF">
        <w:rPr>
          <w:sz w:val="28"/>
          <w:szCs w:val="28"/>
        </w:rPr>
        <w:t>as</w:t>
      </w:r>
      <w:r w:rsidR="00D87352" w:rsidRPr="00F848DF">
        <w:rPr>
          <w:sz w:val="28"/>
          <w:szCs w:val="28"/>
        </w:rPr>
        <w:t>, vidējās izglītības pakāpes k</w:t>
      </w:r>
      <w:r>
        <w:rPr>
          <w:sz w:val="28"/>
          <w:szCs w:val="28"/>
        </w:rPr>
        <w:t>lašu grupā – 22.</w:t>
      </w:r>
    </w:p>
    <w:p w14:paraId="6F10AE28" w14:textId="77777777" w:rsidR="00F143CC" w:rsidRDefault="00F143CC" w:rsidP="006F5B13">
      <w:pPr>
        <w:spacing w:line="240" w:lineRule="auto"/>
        <w:rPr>
          <w:sz w:val="28"/>
          <w:szCs w:val="28"/>
        </w:rPr>
      </w:pPr>
    </w:p>
    <w:p w14:paraId="2F1A6E8A" w14:textId="77777777" w:rsidR="006F5B13" w:rsidRDefault="006F5B13" w:rsidP="006F5B13">
      <w:pPr>
        <w:spacing w:line="240" w:lineRule="auto"/>
        <w:rPr>
          <w:b/>
          <w:sz w:val="28"/>
          <w:szCs w:val="28"/>
        </w:rPr>
      </w:pPr>
    </w:p>
    <w:p w14:paraId="053B0991" w14:textId="0E58F526" w:rsidR="00785AD9" w:rsidRPr="00712225" w:rsidRDefault="00CD353D" w:rsidP="006F5B13">
      <w:pPr>
        <w:spacing w:line="240" w:lineRule="auto"/>
        <w:ind w:firstLine="720"/>
        <w:jc w:val="center"/>
        <w:rPr>
          <w:b/>
          <w:sz w:val="28"/>
          <w:szCs w:val="28"/>
        </w:rPr>
      </w:pPr>
      <w:r w:rsidRPr="00712225">
        <w:rPr>
          <w:b/>
          <w:sz w:val="28"/>
          <w:szCs w:val="28"/>
        </w:rPr>
        <w:lastRenderedPageBreak/>
        <w:t>III</w:t>
      </w:r>
      <w:r w:rsidR="009B177C">
        <w:rPr>
          <w:b/>
          <w:sz w:val="28"/>
          <w:szCs w:val="28"/>
        </w:rPr>
        <w:t xml:space="preserve">. </w:t>
      </w:r>
      <w:r w:rsidR="00F143CC">
        <w:rPr>
          <w:b/>
          <w:sz w:val="28"/>
          <w:szCs w:val="28"/>
        </w:rPr>
        <w:t>Kritēriji un k</w:t>
      </w:r>
      <w:r w:rsidR="009B177C">
        <w:rPr>
          <w:b/>
          <w:sz w:val="28"/>
          <w:szCs w:val="28"/>
        </w:rPr>
        <w:t>ārtība</w:t>
      </w:r>
      <w:r w:rsidR="00712225" w:rsidRPr="00712225">
        <w:rPr>
          <w:b/>
          <w:sz w:val="28"/>
          <w:szCs w:val="28"/>
        </w:rPr>
        <w:t xml:space="preserve">, kādā valsts </w:t>
      </w:r>
      <w:r w:rsidRPr="00712225">
        <w:rPr>
          <w:b/>
          <w:sz w:val="28"/>
          <w:szCs w:val="28"/>
        </w:rPr>
        <w:t>piedalās vispārējās vidējās izglītības programmu īstenošanā iesaistīto pedagogu darba samaksas finansēšanā</w:t>
      </w:r>
      <w:r w:rsidR="00295851">
        <w:rPr>
          <w:b/>
          <w:sz w:val="28"/>
          <w:szCs w:val="28"/>
        </w:rPr>
        <w:t xml:space="preserve"> no valsts budžeta līdzekļiem</w:t>
      </w:r>
    </w:p>
    <w:p w14:paraId="440A3C6D" w14:textId="77777777" w:rsidR="00785AD9" w:rsidRPr="004768D4" w:rsidRDefault="00785AD9" w:rsidP="006F5B13">
      <w:pPr>
        <w:pStyle w:val="NoSpacing"/>
        <w:ind w:firstLine="720"/>
      </w:pPr>
    </w:p>
    <w:p w14:paraId="50D4ED2A" w14:textId="240F7894" w:rsidR="00A84052" w:rsidRDefault="00712225" w:rsidP="006F5B13">
      <w:pPr>
        <w:shd w:val="clear" w:color="auto" w:fill="FFFFFF"/>
        <w:spacing w:line="240" w:lineRule="auto"/>
        <w:ind w:firstLine="720"/>
        <w:rPr>
          <w:bCs/>
          <w:sz w:val="28"/>
          <w:szCs w:val="28"/>
        </w:rPr>
      </w:pPr>
      <w:r>
        <w:rPr>
          <w:bCs/>
          <w:sz w:val="28"/>
          <w:szCs w:val="28"/>
        </w:rPr>
        <w:t>5</w:t>
      </w:r>
      <w:r w:rsidR="009140A6" w:rsidRPr="009140A6">
        <w:rPr>
          <w:bCs/>
          <w:sz w:val="28"/>
          <w:szCs w:val="28"/>
        </w:rPr>
        <w:t xml:space="preserve">. </w:t>
      </w:r>
      <w:r w:rsidR="00440F84">
        <w:rPr>
          <w:bCs/>
          <w:sz w:val="28"/>
          <w:szCs w:val="28"/>
        </w:rPr>
        <w:t>Izmantojot</w:t>
      </w:r>
      <w:r w:rsidR="009140A6" w:rsidRPr="009140A6">
        <w:rPr>
          <w:bCs/>
          <w:sz w:val="28"/>
          <w:szCs w:val="28"/>
        </w:rPr>
        <w:t xml:space="preserve"> šo noteikumu </w:t>
      </w:r>
      <w:r w:rsidR="00FA4C1E">
        <w:rPr>
          <w:bCs/>
          <w:sz w:val="28"/>
          <w:szCs w:val="28"/>
        </w:rPr>
        <w:t>pielikumā minētos</w:t>
      </w:r>
      <w:r w:rsidR="00440F84">
        <w:rPr>
          <w:bCs/>
          <w:sz w:val="28"/>
          <w:szCs w:val="28"/>
        </w:rPr>
        <w:t xml:space="preserve"> datus</w:t>
      </w:r>
      <w:r w:rsidR="00FA4C1E">
        <w:rPr>
          <w:bCs/>
          <w:sz w:val="28"/>
          <w:szCs w:val="28"/>
        </w:rPr>
        <w:t xml:space="preserve"> un formulas</w:t>
      </w:r>
      <w:r w:rsidR="00440F84">
        <w:rPr>
          <w:bCs/>
          <w:sz w:val="28"/>
          <w:szCs w:val="28"/>
        </w:rPr>
        <w:t xml:space="preserve">, </w:t>
      </w:r>
      <w:r w:rsidR="00226509" w:rsidRPr="00226509">
        <w:rPr>
          <w:bCs/>
          <w:sz w:val="28"/>
          <w:szCs w:val="28"/>
        </w:rPr>
        <w:t>Izglītības un zinātnes mi</w:t>
      </w:r>
      <w:r w:rsidR="00226509">
        <w:rPr>
          <w:bCs/>
          <w:sz w:val="28"/>
          <w:szCs w:val="28"/>
        </w:rPr>
        <w:t>nistrija (turpmāk – ministrija)</w:t>
      </w:r>
      <w:r w:rsidR="00440F84">
        <w:rPr>
          <w:bCs/>
          <w:sz w:val="28"/>
          <w:szCs w:val="28"/>
        </w:rPr>
        <w:t xml:space="preserve"> katru gadu līdz </w:t>
      </w:r>
      <w:r w:rsidR="00F848DF">
        <w:rPr>
          <w:bCs/>
          <w:sz w:val="28"/>
          <w:szCs w:val="28"/>
        </w:rPr>
        <w:t>15</w:t>
      </w:r>
      <w:r w:rsidR="00440F84">
        <w:rPr>
          <w:bCs/>
          <w:sz w:val="28"/>
          <w:szCs w:val="28"/>
        </w:rPr>
        <w:t xml:space="preserve">. augustam veic </w:t>
      </w:r>
      <w:r w:rsidR="006B6A4D">
        <w:rPr>
          <w:bCs/>
          <w:sz w:val="28"/>
          <w:szCs w:val="28"/>
        </w:rPr>
        <w:t xml:space="preserve">OCE </w:t>
      </w:r>
      <w:r w:rsidR="00440F84">
        <w:rPr>
          <w:bCs/>
          <w:sz w:val="28"/>
          <w:szCs w:val="28"/>
        </w:rPr>
        <w:t>indeksa aprēķinu</w:t>
      </w:r>
      <w:r w:rsidR="00440F84" w:rsidRPr="00D06265">
        <w:rPr>
          <w:bCs/>
          <w:sz w:val="28"/>
          <w:szCs w:val="28"/>
        </w:rPr>
        <w:t>.</w:t>
      </w:r>
    </w:p>
    <w:p w14:paraId="00919472" w14:textId="77777777" w:rsidR="006F5B13" w:rsidRPr="006F5B13" w:rsidRDefault="006F5B13" w:rsidP="006F5B13">
      <w:pPr>
        <w:shd w:val="clear" w:color="auto" w:fill="FFFFFF"/>
        <w:spacing w:line="240" w:lineRule="auto"/>
        <w:ind w:firstLine="720"/>
        <w:rPr>
          <w:bCs/>
          <w:sz w:val="28"/>
          <w:szCs w:val="28"/>
        </w:rPr>
      </w:pPr>
    </w:p>
    <w:p w14:paraId="7FB4F98C" w14:textId="5AC1E907" w:rsidR="00A84052" w:rsidRDefault="00712225" w:rsidP="006F5B13">
      <w:pPr>
        <w:shd w:val="clear" w:color="auto" w:fill="FFFFFF"/>
        <w:spacing w:line="240" w:lineRule="auto"/>
        <w:ind w:firstLine="720"/>
        <w:rPr>
          <w:bCs/>
          <w:sz w:val="28"/>
          <w:szCs w:val="28"/>
        </w:rPr>
      </w:pPr>
      <w:r>
        <w:rPr>
          <w:bCs/>
          <w:sz w:val="28"/>
          <w:szCs w:val="28"/>
        </w:rPr>
        <w:t>6</w:t>
      </w:r>
      <w:r w:rsidR="00A84052" w:rsidRPr="00A84052">
        <w:rPr>
          <w:bCs/>
          <w:sz w:val="28"/>
          <w:szCs w:val="28"/>
        </w:rPr>
        <w:t xml:space="preserve">. </w:t>
      </w:r>
      <w:r w:rsidR="00226509">
        <w:rPr>
          <w:bCs/>
          <w:sz w:val="28"/>
          <w:szCs w:val="28"/>
        </w:rPr>
        <w:t>M</w:t>
      </w:r>
      <w:r w:rsidR="00A84052" w:rsidRPr="00A84052">
        <w:rPr>
          <w:bCs/>
          <w:sz w:val="28"/>
          <w:szCs w:val="28"/>
        </w:rPr>
        <w:t>inistrija</w:t>
      </w:r>
      <w:r w:rsidR="00226509">
        <w:rPr>
          <w:bCs/>
          <w:sz w:val="28"/>
          <w:szCs w:val="28"/>
        </w:rPr>
        <w:t xml:space="preserve"> </w:t>
      </w:r>
      <w:r w:rsidR="00A84052" w:rsidRPr="00A84052">
        <w:rPr>
          <w:bCs/>
          <w:sz w:val="28"/>
          <w:szCs w:val="28"/>
        </w:rPr>
        <w:t xml:space="preserve">katru gadu izvērtē </w:t>
      </w:r>
      <w:r w:rsidR="005F0A38">
        <w:rPr>
          <w:bCs/>
          <w:sz w:val="28"/>
          <w:szCs w:val="28"/>
        </w:rPr>
        <w:t>pašvaldības, valsts augstskolas un privātās</w:t>
      </w:r>
      <w:r w:rsidR="005F0A38" w:rsidRPr="005F0A38">
        <w:rPr>
          <w:bCs/>
          <w:sz w:val="28"/>
          <w:szCs w:val="28"/>
        </w:rPr>
        <w:t xml:space="preserve"> </w:t>
      </w:r>
      <w:r w:rsidR="00A84052" w:rsidRPr="00A84052">
        <w:rPr>
          <w:bCs/>
          <w:sz w:val="28"/>
          <w:szCs w:val="28"/>
        </w:rPr>
        <w:t xml:space="preserve">vispārējās </w:t>
      </w:r>
      <w:r w:rsidR="005F0A38">
        <w:rPr>
          <w:bCs/>
          <w:sz w:val="28"/>
          <w:szCs w:val="28"/>
        </w:rPr>
        <w:t xml:space="preserve">vidējās </w:t>
      </w:r>
      <w:r w:rsidR="00A84052" w:rsidRPr="00A84052">
        <w:rPr>
          <w:bCs/>
          <w:sz w:val="28"/>
          <w:szCs w:val="28"/>
        </w:rPr>
        <w:t>izglītības iestādes atbilstību šo noteikumu</w:t>
      </w:r>
      <w:r w:rsidR="00F81D68">
        <w:rPr>
          <w:bCs/>
          <w:sz w:val="28"/>
          <w:szCs w:val="28"/>
        </w:rPr>
        <w:t xml:space="preserve"> </w:t>
      </w:r>
      <w:r w:rsidR="00226509">
        <w:rPr>
          <w:bCs/>
          <w:sz w:val="28"/>
          <w:szCs w:val="28"/>
        </w:rPr>
        <w:t>3</w:t>
      </w:r>
      <w:r>
        <w:rPr>
          <w:bCs/>
          <w:sz w:val="28"/>
          <w:szCs w:val="28"/>
        </w:rPr>
        <w:t>.</w:t>
      </w:r>
      <w:r w:rsidR="009B177C">
        <w:rPr>
          <w:bCs/>
          <w:sz w:val="28"/>
          <w:szCs w:val="28"/>
        </w:rPr>
        <w:t xml:space="preserve"> </w:t>
      </w:r>
      <w:r w:rsidR="00A84052" w:rsidRPr="00A84052">
        <w:rPr>
          <w:bCs/>
          <w:sz w:val="28"/>
          <w:szCs w:val="28"/>
        </w:rPr>
        <w:t>punktā minētajiem</w:t>
      </w:r>
      <w:r w:rsidR="00086C8E">
        <w:rPr>
          <w:bCs/>
          <w:sz w:val="28"/>
          <w:szCs w:val="28"/>
        </w:rPr>
        <w:t xml:space="preserve"> kvalitātes</w:t>
      </w:r>
      <w:r w:rsidR="00A84052" w:rsidRPr="00A84052">
        <w:rPr>
          <w:bCs/>
          <w:sz w:val="28"/>
          <w:szCs w:val="28"/>
        </w:rPr>
        <w:t xml:space="preserve"> </w:t>
      </w:r>
      <w:r w:rsidR="00F143CC">
        <w:rPr>
          <w:bCs/>
          <w:sz w:val="28"/>
          <w:szCs w:val="28"/>
        </w:rPr>
        <w:t>kritērijiem</w:t>
      </w:r>
      <w:r w:rsidR="00A84052" w:rsidRPr="00A84052">
        <w:rPr>
          <w:bCs/>
          <w:sz w:val="28"/>
          <w:szCs w:val="28"/>
        </w:rPr>
        <w:t xml:space="preserve"> un neatbilstības</w:t>
      </w:r>
      <w:r w:rsidR="00F02895" w:rsidRPr="00F02895">
        <w:t xml:space="preserve"> </w:t>
      </w:r>
      <w:r w:rsidR="00F02895" w:rsidRPr="00F02895">
        <w:rPr>
          <w:bCs/>
          <w:sz w:val="28"/>
          <w:szCs w:val="28"/>
        </w:rPr>
        <w:t>šo noteikumu</w:t>
      </w:r>
      <w:r w:rsidR="00A84052" w:rsidRPr="00A84052">
        <w:rPr>
          <w:bCs/>
          <w:sz w:val="28"/>
          <w:szCs w:val="28"/>
        </w:rPr>
        <w:t xml:space="preserve"> </w:t>
      </w:r>
      <w:r w:rsidR="00226509">
        <w:rPr>
          <w:bCs/>
          <w:sz w:val="28"/>
          <w:szCs w:val="28"/>
        </w:rPr>
        <w:t>3</w:t>
      </w:r>
      <w:r>
        <w:rPr>
          <w:bCs/>
          <w:sz w:val="28"/>
          <w:szCs w:val="28"/>
        </w:rPr>
        <w:t>.2</w:t>
      </w:r>
      <w:r w:rsidR="00F81D68">
        <w:rPr>
          <w:bCs/>
          <w:sz w:val="28"/>
          <w:szCs w:val="28"/>
        </w:rPr>
        <w:t>.</w:t>
      </w:r>
      <w:r w:rsidR="009B177C">
        <w:rPr>
          <w:bCs/>
          <w:sz w:val="28"/>
          <w:szCs w:val="28"/>
        </w:rPr>
        <w:t xml:space="preserve"> apakšpunktā</w:t>
      </w:r>
      <w:r w:rsidR="00DA4C10" w:rsidRPr="00DA4C10">
        <w:rPr>
          <w:bCs/>
          <w:sz w:val="28"/>
          <w:szCs w:val="28"/>
        </w:rPr>
        <w:t xml:space="preserve"> </w:t>
      </w:r>
      <w:r w:rsidR="009B177C">
        <w:rPr>
          <w:bCs/>
          <w:sz w:val="28"/>
          <w:szCs w:val="28"/>
        </w:rPr>
        <w:t xml:space="preserve">minētajiem </w:t>
      </w:r>
      <w:r w:rsidR="00F143CC">
        <w:rPr>
          <w:bCs/>
          <w:sz w:val="28"/>
          <w:szCs w:val="28"/>
        </w:rPr>
        <w:t>kritērijiem</w:t>
      </w:r>
      <w:r w:rsidR="00A84052" w:rsidRPr="00A84052">
        <w:rPr>
          <w:bCs/>
          <w:sz w:val="28"/>
          <w:szCs w:val="28"/>
        </w:rPr>
        <w:t xml:space="preserve"> gadījumā līdz kārtējā gada 20. augustam rakstiski informē vispārējās izglītības iestādes dibinātāju un vispārējās izglītības iestādi. </w:t>
      </w:r>
    </w:p>
    <w:p w14:paraId="27A77DCE" w14:textId="77777777" w:rsidR="00A84052" w:rsidRDefault="00A84052" w:rsidP="006F5B13">
      <w:pPr>
        <w:shd w:val="clear" w:color="auto" w:fill="FFFFFF"/>
        <w:spacing w:line="240" w:lineRule="auto"/>
        <w:ind w:firstLine="720"/>
        <w:rPr>
          <w:bCs/>
          <w:sz w:val="28"/>
          <w:szCs w:val="28"/>
        </w:rPr>
      </w:pPr>
    </w:p>
    <w:p w14:paraId="46B47FF5" w14:textId="10D460BF" w:rsidR="00731414" w:rsidRDefault="00712225" w:rsidP="006F5B13">
      <w:pPr>
        <w:shd w:val="clear" w:color="auto" w:fill="FFFFFF"/>
        <w:spacing w:line="240" w:lineRule="auto"/>
        <w:ind w:firstLine="720"/>
        <w:rPr>
          <w:bCs/>
          <w:sz w:val="28"/>
          <w:szCs w:val="28"/>
        </w:rPr>
      </w:pPr>
      <w:r>
        <w:rPr>
          <w:bCs/>
          <w:sz w:val="28"/>
          <w:szCs w:val="28"/>
        </w:rPr>
        <w:t>7</w:t>
      </w:r>
      <w:r w:rsidR="00A84052">
        <w:rPr>
          <w:bCs/>
          <w:sz w:val="28"/>
          <w:szCs w:val="28"/>
        </w:rPr>
        <w:t xml:space="preserve">. </w:t>
      </w:r>
      <w:r w:rsidR="00F143CC" w:rsidRPr="00F143CC">
        <w:rPr>
          <w:bCs/>
          <w:sz w:val="28"/>
          <w:szCs w:val="28"/>
        </w:rPr>
        <w:t>Vērtējot atbilstību šo noteikumu 4.punktā minētajiem kritērijiem, ministrija ņem vērā informāciju par izglītojamo skaitu kārtējā gada 1.septembrī, ko izglītības iestāde līdz kārtējā gada 5. septembrim ir ievadījusi un apstiprinājusi Valsts izglītības informācijas sistēmā.</w:t>
      </w:r>
    </w:p>
    <w:p w14:paraId="3E904226" w14:textId="77777777" w:rsidR="00F143CC" w:rsidRDefault="00F143CC" w:rsidP="006F5B13">
      <w:pPr>
        <w:shd w:val="clear" w:color="auto" w:fill="FFFFFF"/>
        <w:spacing w:line="240" w:lineRule="auto"/>
        <w:ind w:firstLine="720"/>
        <w:rPr>
          <w:bCs/>
          <w:sz w:val="28"/>
          <w:szCs w:val="28"/>
        </w:rPr>
      </w:pPr>
    </w:p>
    <w:p w14:paraId="44B696C9" w14:textId="37A9AADE" w:rsidR="00660D4D" w:rsidRDefault="00712225" w:rsidP="006F5B13">
      <w:pPr>
        <w:shd w:val="clear" w:color="auto" w:fill="FFFFFF"/>
        <w:spacing w:line="240" w:lineRule="auto"/>
        <w:ind w:firstLine="720"/>
        <w:rPr>
          <w:bCs/>
          <w:sz w:val="28"/>
          <w:szCs w:val="28"/>
        </w:rPr>
      </w:pPr>
      <w:r>
        <w:rPr>
          <w:bCs/>
          <w:sz w:val="28"/>
          <w:szCs w:val="28"/>
        </w:rPr>
        <w:t>8</w:t>
      </w:r>
      <w:r w:rsidR="00731414" w:rsidRPr="00731414">
        <w:rPr>
          <w:bCs/>
          <w:sz w:val="28"/>
          <w:szCs w:val="28"/>
        </w:rPr>
        <w:t xml:space="preserve">. </w:t>
      </w:r>
      <w:r w:rsidR="00F143CC" w:rsidRPr="00F143CC">
        <w:rPr>
          <w:bCs/>
          <w:sz w:val="28"/>
          <w:szCs w:val="28"/>
        </w:rPr>
        <w:t>Valsts piedalās vispārējās izglītības iestādes vispārējās vidējās izglītības programmu īstenošanā iesaistīto pedagogu darba samaksas finansēšanā no valsts budžeta līdzekļiem šādā apmērā no fin</w:t>
      </w:r>
      <w:r w:rsidR="006F5B13">
        <w:rPr>
          <w:bCs/>
          <w:sz w:val="28"/>
          <w:szCs w:val="28"/>
        </w:rPr>
        <w:t>ansējuma apmēra, kas aprēķināms</w:t>
      </w:r>
      <w:r w:rsidR="00F143CC" w:rsidRPr="00F143CC">
        <w:rPr>
          <w:bCs/>
          <w:sz w:val="28"/>
          <w:szCs w:val="28"/>
        </w:rPr>
        <w:t xml:space="preserve"> atbilstoši finansēšan</w:t>
      </w:r>
      <w:r w:rsidR="00F143CC">
        <w:rPr>
          <w:bCs/>
          <w:sz w:val="28"/>
          <w:szCs w:val="28"/>
        </w:rPr>
        <w:t>as noteikumiem</w:t>
      </w:r>
      <w:r w:rsidR="00660D4D">
        <w:rPr>
          <w:bCs/>
          <w:sz w:val="28"/>
          <w:szCs w:val="28"/>
        </w:rPr>
        <w:t>:</w:t>
      </w:r>
    </w:p>
    <w:p w14:paraId="44440DD7" w14:textId="20F6908C" w:rsidR="009140A6" w:rsidRDefault="00712225" w:rsidP="006F5B13">
      <w:pPr>
        <w:shd w:val="clear" w:color="auto" w:fill="FFFFFF"/>
        <w:spacing w:line="240" w:lineRule="auto"/>
        <w:ind w:firstLine="720"/>
        <w:rPr>
          <w:bCs/>
          <w:sz w:val="28"/>
          <w:szCs w:val="28"/>
        </w:rPr>
      </w:pPr>
      <w:r>
        <w:rPr>
          <w:bCs/>
          <w:sz w:val="28"/>
          <w:szCs w:val="28"/>
        </w:rPr>
        <w:t>8</w:t>
      </w:r>
      <w:r w:rsidR="00F105B5">
        <w:rPr>
          <w:bCs/>
          <w:sz w:val="28"/>
          <w:szCs w:val="28"/>
        </w:rPr>
        <w:t xml:space="preserve">.1. </w:t>
      </w:r>
      <w:r w:rsidR="00660D4D" w:rsidRPr="00226509">
        <w:rPr>
          <w:bCs/>
          <w:sz w:val="28"/>
          <w:szCs w:val="28"/>
        </w:rPr>
        <w:t>100</w:t>
      </w:r>
      <w:r w:rsidR="00F105B5">
        <w:rPr>
          <w:bCs/>
          <w:sz w:val="28"/>
          <w:szCs w:val="28"/>
        </w:rPr>
        <w:t xml:space="preserve"> procentu</w:t>
      </w:r>
      <w:r w:rsidR="00660D4D" w:rsidRPr="00226509">
        <w:rPr>
          <w:bCs/>
          <w:sz w:val="28"/>
          <w:szCs w:val="28"/>
        </w:rPr>
        <w:t xml:space="preserve"> apmērā</w:t>
      </w:r>
      <w:r w:rsidR="00F143CC">
        <w:rPr>
          <w:bCs/>
          <w:sz w:val="28"/>
          <w:szCs w:val="28"/>
        </w:rPr>
        <w:t xml:space="preserve"> no kārtējā gada 1. septembra</w:t>
      </w:r>
      <w:r w:rsidR="00731414" w:rsidRPr="00731414">
        <w:rPr>
          <w:bCs/>
          <w:sz w:val="28"/>
          <w:szCs w:val="28"/>
        </w:rPr>
        <w:t xml:space="preserve"> </w:t>
      </w:r>
      <w:r w:rsidR="00731414" w:rsidRPr="00660D4D">
        <w:rPr>
          <w:bCs/>
          <w:sz w:val="28"/>
          <w:szCs w:val="28"/>
        </w:rPr>
        <w:t>līdz nākamā gada 31. augustam</w:t>
      </w:r>
      <w:r w:rsidR="00731414" w:rsidRPr="00731414">
        <w:rPr>
          <w:bCs/>
          <w:sz w:val="28"/>
          <w:szCs w:val="28"/>
        </w:rPr>
        <w:t>, ja vispārējās izglītības iestāde</w:t>
      </w:r>
      <w:r w:rsidR="00CE7FA5" w:rsidRPr="00CE7FA5">
        <w:t xml:space="preserve"> </w:t>
      </w:r>
      <w:r w:rsidR="00226509">
        <w:rPr>
          <w:bCs/>
          <w:sz w:val="28"/>
          <w:szCs w:val="28"/>
        </w:rPr>
        <w:t xml:space="preserve">neatbilst </w:t>
      </w:r>
      <w:r w:rsidR="00CE7FA5" w:rsidRPr="00CE7FA5">
        <w:rPr>
          <w:bCs/>
          <w:sz w:val="28"/>
          <w:szCs w:val="28"/>
        </w:rPr>
        <w:t xml:space="preserve">šo noteikumu </w:t>
      </w:r>
      <w:r w:rsidR="005D7B46">
        <w:rPr>
          <w:bCs/>
          <w:sz w:val="28"/>
          <w:szCs w:val="28"/>
        </w:rPr>
        <w:t>3.</w:t>
      </w:r>
      <w:r w:rsidR="00E7737F">
        <w:rPr>
          <w:bCs/>
          <w:sz w:val="28"/>
          <w:szCs w:val="28"/>
        </w:rPr>
        <w:t xml:space="preserve"> </w:t>
      </w:r>
      <w:r w:rsidR="005D7B46">
        <w:rPr>
          <w:bCs/>
          <w:sz w:val="28"/>
          <w:szCs w:val="28"/>
        </w:rPr>
        <w:t>punktā</w:t>
      </w:r>
      <w:r w:rsidR="00CE7FA5" w:rsidRPr="00CE7FA5">
        <w:rPr>
          <w:bCs/>
          <w:sz w:val="28"/>
          <w:szCs w:val="28"/>
        </w:rPr>
        <w:t xml:space="preserve"> </w:t>
      </w:r>
      <w:r w:rsidR="00E7737F">
        <w:rPr>
          <w:bCs/>
          <w:sz w:val="28"/>
          <w:szCs w:val="28"/>
        </w:rPr>
        <w:t>minētajiem</w:t>
      </w:r>
      <w:r w:rsidR="00CE7FA5" w:rsidRPr="00CE7FA5">
        <w:rPr>
          <w:bCs/>
          <w:sz w:val="28"/>
          <w:szCs w:val="28"/>
        </w:rPr>
        <w:t xml:space="preserve"> </w:t>
      </w:r>
      <w:r w:rsidR="00086C8E">
        <w:rPr>
          <w:bCs/>
          <w:sz w:val="28"/>
          <w:szCs w:val="28"/>
        </w:rPr>
        <w:t xml:space="preserve">kvalitātes </w:t>
      </w:r>
      <w:r w:rsidR="00F143CC">
        <w:rPr>
          <w:bCs/>
          <w:sz w:val="28"/>
          <w:szCs w:val="28"/>
        </w:rPr>
        <w:t>kritērijiem</w:t>
      </w:r>
      <w:r w:rsidR="00660D4D">
        <w:rPr>
          <w:bCs/>
          <w:sz w:val="28"/>
          <w:szCs w:val="28"/>
        </w:rPr>
        <w:t>;</w:t>
      </w:r>
    </w:p>
    <w:p w14:paraId="0C4F37B9" w14:textId="2619FE40" w:rsidR="005B523C" w:rsidRDefault="00712225" w:rsidP="006F5B13">
      <w:pPr>
        <w:shd w:val="clear" w:color="auto" w:fill="FFFFFF"/>
        <w:spacing w:line="240" w:lineRule="auto"/>
        <w:ind w:firstLine="720"/>
        <w:rPr>
          <w:bCs/>
          <w:sz w:val="28"/>
          <w:szCs w:val="28"/>
        </w:rPr>
      </w:pPr>
      <w:r>
        <w:rPr>
          <w:bCs/>
          <w:sz w:val="28"/>
          <w:szCs w:val="28"/>
        </w:rPr>
        <w:t>8</w:t>
      </w:r>
      <w:r w:rsidR="005B523C">
        <w:rPr>
          <w:bCs/>
          <w:sz w:val="28"/>
          <w:szCs w:val="28"/>
        </w:rPr>
        <w:t xml:space="preserve">.2. </w:t>
      </w:r>
      <w:r w:rsidR="005B523C" w:rsidRPr="00226509">
        <w:rPr>
          <w:bCs/>
          <w:sz w:val="28"/>
          <w:szCs w:val="28"/>
        </w:rPr>
        <w:t>50</w:t>
      </w:r>
      <w:r w:rsidR="00F105B5">
        <w:rPr>
          <w:bCs/>
          <w:sz w:val="28"/>
          <w:szCs w:val="28"/>
        </w:rPr>
        <w:t xml:space="preserve"> procentu</w:t>
      </w:r>
      <w:r w:rsidR="005B523C" w:rsidRPr="00226509">
        <w:rPr>
          <w:bCs/>
          <w:sz w:val="28"/>
          <w:szCs w:val="28"/>
        </w:rPr>
        <w:t xml:space="preserve"> apmērā</w:t>
      </w:r>
      <w:r w:rsidR="00226509">
        <w:rPr>
          <w:bCs/>
          <w:sz w:val="28"/>
          <w:szCs w:val="28"/>
        </w:rPr>
        <w:t xml:space="preserve"> </w:t>
      </w:r>
      <w:r w:rsidR="00D06265" w:rsidRPr="00D06265">
        <w:rPr>
          <w:bCs/>
          <w:sz w:val="28"/>
          <w:szCs w:val="28"/>
        </w:rPr>
        <w:t>no nākamā gada 1.</w:t>
      </w:r>
      <w:r w:rsidR="00E7737F">
        <w:rPr>
          <w:bCs/>
          <w:sz w:val="28"/>
          <w:szCs w:val="28"/>
        </w:rPr>
        <w:t xml:space="preserve"> </w:t>
      </w:r>
      <w:r w:rsidR="00D06265" w:rsidRPr="00D06265">
        <w:rPr>
          <w:bCs/>
          <w:sz w:val="28"/>
          <w:szCs w:val="28"/>
        </w:rPr>
        <w:t>septembra līdz aiznākamā gada 31.</w:t>
      </w:r>
      <w:r w:rsidR="00E7737F">
        <w:rPr>
          <w:bCs/>
          <w:sz w:val="28"/>
          <w:szCs w:val="28"/>
        </w:rPr>
        <w:t xml:space="preserve"> </w:t>
      </w:r>
      <w:r w:rsidR="00D06265" w:rsidRPr="00D06265">
        <w:rPr>
          <w:bCs/>
          <w:sz w:val="28"/>
          <w:szCs w:val="28"/>
        </w:rPr>
        <w:t>augustam</w:t>
      </w:r>
      <w:r w:rsidR="005B523C" w:rsidRPr="00D06265">
        <w:rPr>
          <w:bCs/>
          <w:sz w:val="28"/>
          <w:szCs w:val="28"/>
        </w:rPr>
        <w:t>,</w:t>
      </w:r>
      <w:r w:rsidR="005B523C">
        <w:rPr>
          <w:bCs/>
          <w:sz w:val="28"/>
          <w:szCs w:val="28"/>
        </w:rPr>
        <w:t xml:space="preserve"> ja </w:t>
      </w:r>
      <w:r w:rsidR="005B523C" w:rsidRPr="005B523C">
        <w:rPr>
          <w:bCs/>
          <w:sz w:val="28"/>
          <w:szCs w:val="28"/>
        </w:rPr>
        <w:t>izglītojamo skaits kārtējā gada 1.</w:t>
      </w:r>
      <w:r w:rsidR="00E7737F">
        <w:rPr>
          <w:bCs/>
          <w:sz w:val="28"/>
          <w:szCs w:val="28"/>
        </w:rPr>
        <w:t xml:space="preserve"> </w:t>
      </w:r>
      <w:r w:rsidR="005B523C" w:rsidRPr="005B523C">
        <w:rPr>
          <w:bCs/>
          <w:sz w:val="28"/>
          <w:szCs w:val="28"/>
        </w:rPr>
        <w:t xml:space="preserve">septembrī ir lielāks </w:t>
      </w:r>
      <w:r w:rsidR="00226509">
        <w:rPr>
          <w:bCs/>
          <w:sz w:val="28"/>
          <w:szCs w:val="28"/>
        </w:rPr>
        <w:t xml:space="preserve">vai vienāds </w:t>
      </w:r>
      <w:r w:rsidR="005B523C" w:rsidRPr="005B523C">
        <w:rPr>
          <w:bCs/>
          <w:sz w:val="28"/>
          <w:szCs w:val="28"/>
        </w:rPr>
        <w:t xml:space="preserve">par </w:t>
      </w:r>
      <w:r w:rsidR="00F02895" w:rsidRPr="00F02895">
        <w:rPr>
          <w:bCs/>
          <w:sz w:val="28"/>
          <w:szCs w:val="28"/>
        </w:rPr>
        <w:t xml:space="preserve">šo noteikumu </w:t>
      </w:r>
      <w:r w:rsidR="005D7B46">
        <w:rPr>
          <w:bCs/>
          <w:sz w:val="28"/>
          <w:szCs w:val="28"/>
        </w:rPr>
        <w:t>4.</w:t>
      </w:r>
      <w:r w:rsidR="005B523C" w:rsidRPr="005B523C">
        <w:rPr>
          <w:bCs/>
          <w:sz w:val="28"/>
          <w:szCs w:val="28"/>
        </w:rPr>
        <w:t xml:space="preserve"> punktā </w:t>
      </w:r>
      <w:r w:rsidR="00E7737F" w:rsidRPr="00E7737F">
        <w:rPr>
          <w:bCs/>
          <w:sz w:val="28"/>
          <w:szCs w:val="28"/>
        </w:rPr>
        <w:t>noteikto minimāli pieļaujamo izglītojamo skaitu</w:t>
      </w:r>
      <w:r w:rsidR="005B523C" w:rsidRPr="005B523C">
        <w:rPr>
          <w:bCs/>
          <w:sz w:val="28"/>
          <w:szCs w:val="28"/>
        </w:rPr>
        <w:t xml:space="preserve"> </w:t>
      </w:r>
      <w:r w:rsidR="00E7737F">
        <w:rPr>
          <w:bCs/>
          <w:sz w:val="28"/>
          <w:szCs w:val="28"/>
        </w:rPr>
        <w:t>un</w:t>
      </w:r>
      <w:r w:rsidR="005B523C" w:rsidRPr="005B523C">
        <w:rPr>
          <w:bCs/>
          <w:sz w:val="28"/>
          <w:szCs w:val="28"/>
        </w:rPr>
        <w:t xml:space="preserve"> vispārējās izglītības iestāde </w:t>
      </w:r>
      <w:r w:rsidR="005B523C">
        <w:rPr>
          <w:bCs/>
          <w:sz w:val="28"/>
          <w:szCs w:val="28"/>
        </w:rPr>
        <w:t xml:space="preserve">otro gadu pēc kārtas </w:t>
      </w:r>
      <w:r w:rsidR="005B523C" w:rsidRPr="005B523C">
        <w:rPr>
          <w:bCs/>
          <w:sz w:val="28"/>
          <w:szCs w:val="28"/>
        </w:rPr>
        <w:t xml:space="preserve">neatbilst šo noteikumu 3. punktā </w:t>
      </w:r>
      <w:r w:rsidR="00E7737F" w:rsidRPr="00E7737F">
        <w:rPr>
          <w:bCs/>
          <w:sz w:val="28"/>
          <w:szCs w:val="28"/>
        </w:rPr>
        <w:t>minētajiem</w:t>
      </w:r>
      <w:r w:rsidR="005B523C" w:rsidRPr="005B523C">
        <w:rPr>
          <w:bCs/>
          <w:sz w:val="28"/>
          <w:szCs w:val="28"/>
        </w:rPr>
        <w:t xml:space="preserve"> </w:t>
      </w:r>
      <w:r w:rsidR="00086C8E" w:rsidRPr="00086C8E">
        <w:rPr>
          <w:bCs/>
          <w:sz w:val="28"/>
          <w:szCs w:val="28"/>
        </w:rPr>
        <w:t xml:space="preserve">kvalitātes </w:t>
      </w:r>
      <w:r w:rsidR="000B4F2C">
        <w:rPr>
          <w:bCs/>
          <w:sz w:val="28"/>
          <w:szCs w:val="28"/>
        </w:rPr>
        <w:t>kritērijiem</w:t>
      </w:r>
      <w:r w:rsidR="005B523C">
        <w:rPr>
          <w:bCs/>
          <w:sz w:val="28"/>
          <w:szCs w:val="28"/>
        </w:rPr>
        <w:t>.</w:t>
      </w:r>
    </w:p>
    <w:p w14:paraId="0A89B050" w14:textId="77777777" w:rsidR="00731414" w:rsidRPr="009140A6" w:rsidRDefault="00731414" w:rsidP="006F5B13">
      <w:pPr>
        <w:shd w:val="clear" w:color="auto" w:fill="FFFFFF"/>
        <w:spacing w:line="240" w:lineRule="auto"/>
        <w:ind w:firstLine="720"/>
        <w:rPr>
          <w:bCs/>
          <w:sz w:val="28"/>
          <w:szCs w:val="28"/>
        </w:rPr>
      </w:pPr>
    </w:p>
    <w:p w14:paraId="740B6243" w14:textId="10AE2028" w:rsidR="005B523C" w:rsidRDefault="008A5659" w:rsidP="006F5B13">
      <w:pPr>
        <w:shd w:val="clear" w:color="auto" w:fill="FFFFFF"/>
        <w:spacing w:line="240" w:lineRule="auto"/>
        <w:ind w:firstLine="720"/>
        <w:contextualSpacing/>
        <w:rPr>
          <w:bCs/>
          <w:sz w:val="28"/>
          <w:szCs w:val="28"/>
        </w:rPr>
      </w:pPr>
      <w:r>
        <w:rPr>
          <w:bCs/>
          <w:sz w:val="28"/>
          <w:szCs w:val="28"/>
        </w:rPr>
        <w:t>9</w:t>
      </w:r>
      <w:r w:rsidR="009140A6" w:rsidRPr="009140A6">
        <w:rPr>
          <w:bCs/>
          <w:sz w:val="28"/>
          <w:szCs w:val="28"/>
        </w:rPr>
        <w:t xml:space="preserve">. Valsts </w:t>
      </w:r>
      <w:r w:rsidR="009140A6" w:rsidRPr="00226509">
        <w:rPr>
          <w:bCs/>
          <w:sz w:val="28"/>
          <w:szCs w:val="28"/>
        </w:rPr>
        <w:t>nepiedalās</w:t>
      </w:r>
      <w:r w:rsidR="009140A6" w:rsidRPr="009140A6">
        <w:rPr>
          <w:bCs/>
          <w:sz w:val="28"/>
          <w:szCs w:val="28"/>
        </w:rPr>
        <w:t xml:space="preserve"> vispārējās izglītības iestāžu vispārējās vidējās izglītības programmu īstenošanā iesaistīto pedagogu darba samaksas finans</w:t>
      </w:r>
      <w:r w:rsidR="007969D0">
        <w:rPr>
          <w:bCs/>
          <w:sz w:val="28"/>
          <w:szCs w:val="28"/>
        </w:rPr>
        <w:t>ēšanā</w:t>
      </w:r>
      <w:r w:rsidR="00295851">
        <w:rPr>
          <w:bCs/>
          <w:sz w:val="28"/>
          <w:szCs w:val="28"/>
        </w:rPr>
        <w:t xml:space="preserve"> no valsts budžeta līdzekļiem</w:t>
      </w:r>
      <w:r w:rsidR="007969D0">
        <w:rPr>
          <w:bCs/>
          <w:sz w:val="28"/>
          <w:szCs w:val="28"/>
        </w:rPr>
        <w:t>,</w:t>
      </w:r>
      <w:r w:rsidR="005B523C">
        <w:rPr>
          <w:bCs/>
          <w:sz w:val="28"/>
          <w:szCs w:val="28"/>
        </w:rPr>
        <w:t xml:space="preserve"> ja </w:t>
      </w:r>
      <w:r w:rsidR="005B523C" w:rsidRPr="007969D0">
        <w:rPr>
          <w:bCs/>
          <w:sz w:val="28"/>
          <w:szCs w:val="28"/>
        </w:rPr>
        <w:t>izglītojamo skaits kārtējā gada 1.</w:t>
      </w:r>
      <w:r w:rsidR="00F02895">
        <w:rPr>
          <w:bCs/>
          <w:sz w:val="28"/>
          <w:szCs w:val="28"/>
        </w:rPr>
        <w:t xml:space="preserve"> </w:t>
      </w:r>
      <w:r w:rsidR="005B523C" w:rsidRPr="007969D0">
        <w:rPr>
          <w:bCs/>
          <w:sz w:val="28"/>
          <w:szCs w:val="28"/>
        </w:rPr>
        <w:t>sept</w:t>
      </w:r>
      <w:r w:rsidR="005B523C">
        <w:rPr>
          <w:bCs/>
          <w:sz w:val="28"/>
          <w:szCs w:val="28"/>
        </w:rPr>
        <w:t>embrī:</w:t>
      </w:r>
    </w:p>
    <w:p w14:paraId="3FCCCA4E" w14:textId="2FA9FE88" w:rsidR="00894AEE" w:rsidRDefault="008A5659" w:rsidP="006F5B13">
      <w:pPr>
        <w:shd w:val="clear" w:color="auto" w:fill="FFFFFF"/>
        <w:spacing w:line="240" w:lineRule="auto"/>
        <w:ind w:firstLine="720"/>
        <w:contextualSpacing/>
        <w:rPr>
          <w:bCs/>
          <w:sz w:val="28"/>
          <w:szCs w:val="28"/>
        </w:rPr>
      </w:pPr>
      <w:r>
        <w:rPr>
          <w:bCs/>
          <w:sz w:val="28"/>
          <w:szCs w:val="28"/>
        </w:rPr>
        <w:t>9</w:t>
      </w:r>
      <w:r w:rsidR="005B523C">
        <w:rPr>
          <w:bCs/>
          <w:sz w:val="28"/>
          <w:szCs w:val="28"/>
        </w:rPr>
        <w:t>.1.</w:t>
      </w:r>
      <w:r w:rsidR="007969D0">
        <w:rPr>
          <w:bCs/>
          <w:sz w:val="28"/>
          <w:szCs w:val="28"/>
        </w:rPr>
        <w:t xml:space="preserve"> </w:t>
      </w:r>
      <w:r w:rsidR="005B523C">
        <w:rPr>
          <w:bCs/>
          <w:sz w:val="28"/>
          <w:szCs w:val="28"/>
        </w:rPr>
        <w:t>ir</w:t>
      </w:r>
      <w:r w:rsidR="00E7737F">
        <w:rPr>
          <w:bCs/>
          <w:sz w:val="28"/>
          <w:szCs w:val="28"/>
        </w:rPr>
        <w:t xml:space="preserve"> mazāks par</w:t>
      </w:r>
      <w:r w:rsidR="00E7737F" w:rsidRPr="00E7737F">
        <w:rPr>
          <w:bCs/>
          <w:sz w:val="28"/>
          <w:szCs w:val="28"/>
        </w:rPr>
        <w:t xml:space="preserve"> </w:t>
      </w:r>
      <w:r w:rsidR="00F02895" w:rsidRPr="00F02895">
        <w:rPr>
          <w:bCs/>
          <w:sz w:val="28"/>
          <w:szCs w:val="28"/>
        </w:rPr>
        <w:t xml:space="preserve">šo noteikumu </w:t>
      </w:r>
      <w:r w:rsidR="00E7737F" w:rsidRPr="00E7737F">
        <w:rPr>
          <w:bCs/>
          <w:sz w:val="28"/>
          <w:szCs w:val="28"/>
        </w:rPr>
        <w:t>4. punktā noteikto minimāli pieļaujamo izglītojamo skaitu</w:t>
      </w:r>
      <w:r w:rsidR="00E7737F">
        <w:rPr>
          <w:bCs/>
          <w:sz w:val="28"/>
          <w:szCs w:val="28"/>
        </w:rPr>
        <w:t>,</w:t>
      </w:r>
      <w:r w:rsidR="00E7737F" w:rsidRPr="00E7737F">
        <w:rPr>
          <w:bCs/>
          <w:sz w:val="28"/>
          <w:szCs w:val="28"/>
        </w:rPr>
        <w:t xml:space="preserve"> </w:t>
      </w:r>
      <w:r w:rsidR="005B523C">
        <w:rPr>
          <w:bCs/>
          <w:sz w:val="28"/>
          <w:szCs w:val="28"/>
        </w:rPr>
        <w:t xml:space="preserve">un </w:t>
      </w:r>
      <w:r w:rsidR="007969D0" w:rsidRPr="007969D0">
        <w:rPr>
          <w:bCs/>
          <w:sz w:val="28"/>
          <w:szCs w:val="28"/>
        </w:rPr>
        <w:t xml:space="preserve">vispārējās izglītības iestāde </w:t>
      </w:r>
      <w:r w:rsidR="007969D0">
        <w:rPr>
          <w:bCs/>
          <w:sz w:val="28"/>
          <w:szCs w:val="28"/>
        </w:rPr>
        <w:t xml:space="preserve">otro gadu pēc kārtas </w:t>
      </w:r>
      <w:r w:rsidR="007969D0" w:rsidRPr="007969D0">
        <w:rPr>
          <w:bCs/>
          <w:sz w:val="28"/>
          <w:szCs w:val="28"/>
        </w:rPr>
        <w:t xml:space="preserve">neatbilst šo noteikumu </w:t>
      </w:r>
      <w:r w:rsidR="00E51C05">
        <w:rPr>
          <w:bCs/>
          <w:sz w:val="28"/>
          <w:szCs w:val="28"/>
        </w:rPr>
        <w:t>3</w:t>
      </w:r>
      <w:r w:rsidR="007969D0" w:rsidRPr="007969D0">
        <w:rPr>
          <w:bCs/>
          <w:sz w:val="28"/>
          <w:szCs w:val="28"/>
        </w:rPr>
        <w:t>. pu</w:t>
      </w:r>
      <w:r w:rsidR="005B523C">
        <w:rPr>
          <w:bCs/>
          <w:sz w:val="28"/>
          <w:szCs w:val="28"/>
        </w:rPr>
        <w:t xml:space="preserve">nktā </w:t>
      </w:r>
      <w:r w:rsidR="00E7737F">
        <w:rPr>
          <w:bCs/>
          <w:sz w:val="28"/>
          <w:szCs w:val="28"/>
        </w:rPr>
        <w:t>minētajiem</w:t>
      </w:r>
      <w:r w:rsidR="00086C8E" w:rsidRPr="00086C8E">
        <w:rPr>
          <w:bCs/>
          <w:sz w:val="28"/>
          <w:szCs w:val="28"/>
        </w:rPr>
        <w:t xml:space="preserve"> kvalitātes </w:t>
      </w:r>
      <w:r w:rsidR="000B4F2C">
        <w:rPr>
          <w:bCs/>
          <w:sz w:val="28"/>
          <w:szCs w:val="28"/>
        </w:rPr>
        <w:t>kritērijiem</w:t>
      </w:r>
      <w:r w:rsidR="005B523C">
        <w:rPr>
          <w:bCs/>
          <w:sz w:val="28"/>
          <w:szCs w:val="28"/>
        </w:rPr>
        <w:t>;</w:t>
      </w:r>
    </w:p>
    <w:p w14:paraId="19561CEE" w14:textId="1C26A0BA" w:rsidR="002977C2" w:rsidRDefault="008A5659" w:rsidP="006F5B13">
      <w:pPr>
        <w:shd w:val="clear" w:color="auto" w:fill="FFFFFF"/>
        <w:spacing w:line="240" w:lineRule="auto"/>
        <w:ind w:firstLine="720"/>
        <w:contextualSpacing/>
        <w:rPr>
          <w:bCs/>
          <w:sz w:val="28"/>
          <w:szCs w:val="28"/>
        </w:rPr>
      </w:pPr>
      <w:r>
        <w:rPr>
          <w:bCs/>
          <w:sz w:val="28"/>
          <w:szCs w:val="28"/>
        </w:rPr>
        <w:t>9</w:t>
      </w:r>
      <w:r w:rsidR="005B523C">
        <w:rPr>
          <w:bCs/>
          <w:sz w:val="28"/>
          <w:szCs w:val="28"/>
        </w:rPr>
        <w:t>.2.</w:t>
      </w:r>
      <w:r w:rsidR="005B523C" w:rsidRPr="005B523C">
        <w:t xml:space="preserve"> </w:t>
      </w:r>
      <w:r w:rsidR="005B523C" w:rsidRPr="005B523C">
        <w:rPr>
          <w:bCs/>
          <w:sz w:val="28"/>
          <w:szCs w:val="28"/>
        </w:rPr>
        <w:t xml:space="preserve">ir </w:t>
      </w:r>
      <w:r w:rsidR="005B523C">
        <w:rPr>
          <w:bCs/>
          <w:sz w:val="28"/>
          <w:szCs w:val="28"/>
        </w:rPr>
        <w:t>lielāks</w:t>
      </w:r>
      <w:r w:rsidR="00226509">
        <w:rPr>
          <w:bCs/>
          <w:sz w:val="28"/>
          <w:szCs w:val="28"/>
        </w:rPr>
        <w:t xml:space="preserve"> vai vienāds</w:t>
      </w:r>
      <w:r w:rsidR="005B523C" w:rsidRPr="005B523C">
        <w:rPr>
          <w:bCs/>
          <w:sz w:val="28"/>
          <w:szCs w:val="28"/>
        </w:rPr>
        <w:t xml:space="preserve"> par </w:t>
      </w:r>
      <w:r w:rsidR="00F02895" w:rsidRPr="00F02895">
        <w:rPr>
          <w:bCs/>
          <w:sz w:val="28"/>
          <w:szCs w:val="28"/>
        </w:rPr>
        <w:t xml:space="preserve">šo noteikumu </w:t>
      </w:r>
      <w:r>
        <w:rPr>
          <w:bCs/>
          <w:sz w:val="28"/>
          <w:szCs w:val="28"/>
        </w:rPr>
        <w:t>4.</w:t>
      </w:r>
      <w:r w:rsidR="005B523C" w:rsidRPr="005B523C">
        <w:rPr>
          <w:bCs/>
          <w:sz w:val="28"/>
          <w:szCs w:val="28"/>
        </w:rPr>
        <w:t xml:space="preserve"> punktā </w:t>
      </w:r>
      <w:r w:rsidR="00E7737F" w:rsidRPr="00E7737F">
        <w:rPr>
          <w:bCs/>
          <w:sz w:val="28"/>
          <w:szCs w:val="28"/>
        </w:rPr>
        <w:t xml:space="preserve">noteikto </w:t>
      </w:r>
      <w:r w:rsidR="00E7737F" w:rsidRPr="00E7737F">
        <w:rPr>
          <w:bCs/>
          <w:sz w:val="28"/>
          <w:szCs w:val="28"/>
        </w:rPr>
        <w:lastRenderedPageBreak/>
        <w:t>minimāli pieļaujamo izglītojamo skaitu</w:t>
      </w:r>
      <w:r w:rsidR="00E7737F">
        <w:rPr>
          <w:bCs/>
          <w:sz w:val="28"/>
          <w:szCs w:val="28"/>
        </w:rPr>
        <w:t>,</w:t>
      </w:r>
      <w:r w:rsidR="00E7737F" w:rsidRPr="00E7737F">
        <w:rPr>
          <w:bCs/>
          <w:sz w:val="28"/>
          <w:szCs w:val="28"/>
        </w:rPr>
        <w:t xml:space="preserve"> </w:t>
      </w:r>
      <w:r w:rsidR="005B523C" w:rsidRPr="005B523C">
        <w:rPr>
          <w:bCs/>
          <w:sz w:val="28"/>
          <w:szCs w:val="28"/>
        </w:rPr>
        <w:t xml:space="preserve">un vispārējās izglītības iestāde </w:t>
      </w:r>
      <w:r w:rsidR="005B523C">
        <w:rPr>
          <w:bCs/>
          <w:sz w:val="28"/>
          <w:szCs w:val="28"/>
        </w:rPr>
        <w:t>trešo</w:t>
      </w:r>
      <w:r w:rsidR="005B523C" w:rsidRPr="005B523C">
        <w:rPr>
          <w:bCs/>
          <w:sz w:val="28"/>
          <w:szCs w:val="28"/>
        </w:rPr>
        <w:t xml:space="preserve"> gadu pēc kārtas neatbilst šo noteikumu </w:t>
      </w:r>
      <w:r w:rsidR="00E51C05">
        <w:rPr>
          <w:bCs/>
          <w:sz w:val="28"/>
          <w:szCs w:val="28"/>
        </w:rPr>
        <w:t>3</w:t>
      </w:r>
      <w:r w:rsidR="005B523C" w:rsidRPr="005B523C">
        <w:rPr>
          <w:bCs/>
          <w:sz w:val="28"/>
          <w:szCs w:val="28"/>
        </w:rPr>
        <w:t xml:space="preserve">. </w:t>
      </w:r>
      <w:r w:rsidR="005B523C">
        <w:rPr>
          <w:bCs/>
          <w:sz w:val="28"/>
          <w:szCs w:val="28"/>
        </w:rPr>
        <w:t xml:space="preserve">punktā </w:t>
      </w:r>
      <w:r w:rsidR="00E7737F">
        <w:rPr>
          <w:bCs/>
          <w:sz w:val="28"/>
          <w:szCs w:val="28"/>
        </w:rPr>
        <w:t>minētajiem</w:t>
      </w:r>
      <w:r w:rsidR="005B523C">
        <w:rPr>
          <w:bCs/>
          <w:sz w:val="28"/>
          <w:szCs w:val="28"/>
        </w:rPr>
        <w:t xml:space="preserve"> </w:t>
      </w:r>
      <w:r w:rsidR="00086C8E" w:rsidRPr="00086C8E">
        <w:rPr>
          <w:bCs/>
          <w:sz w:val="28"/>
          <w:szCs w:val="28"/>
        </w:rPr>
        <w:t xml:space="preserve">kvalitātes </w:t>
      </w:r>
      <w:r w:rsidR="000B4F2C">
        <w:rPr>
          <w:bCs/>
          <w:sz w:val="28"/>
          <w:szCs w:val="28"/>
        </w:rPr>
        <w:t>kritērijiem</w:t>
      </w:r>
      <w:r w:rsidR="005B523C">
        <w:rPr>
          <w:bCs/>
          <w:sz w:val="28"/>
          <w:szCs w:val="28"/>
        </w:rPr>
        <w:t>.</w:t>
      </w:r>
    </w:p>
    <w:p w14:paraId="00ABB4EE" w14:textId="77777777" w:rsidR="001F3822" w:rsidRPr="009140A6" w:rsidRDefault="001F3822" w:rsidP="006F5B13">
      <w:pPr>
        <w:shd w:val="clear" w:color="auto" w:fill="FFFFFF"/>
        <w:spacing w:line="240" w:lineRule="auto"/>
        <w:ind w:firstLine="720"/>
        <w:contextualSpacing/>
        <w:rPr>
          <w:bCs/>
          <w:sz w:val="28"/>
          <w:szCs w:val="28"/>
        </w:rPr>
      </w:pPr>
    </w:p>
    <w:p w14:paraId="1B74D888" w14:textId="4F1A41F8" w:rsidR="009140A6" w:rsidRPr="009140A6" w:rsidRDefault="008A5659" w:rsidP="006F5B13">
      <w:pPr>
        <w:ind w:firstLine="720"/>
        <w:jc w:val="center"/>
        <w:rPr>
          <w:b/>
          <w:sz w:val="28"/>
          <w:szCs w:val="28"/>
        </w:rPr>
      </w:pPr>
      <w:r>
        <w:rPr>
          <w:b/>
          <w:sz w:val="28"/>
          <w:szCs w:val="28"/>
        </w:rPr>
        <w:t>IV</w:t>
      </w:r>
      <w:r w:rsidR="009140A6" w:rsidRPr="009140A6">
        <w:rPr>
          <w:b/>
          <w:sz w:val="28"/>
          <w:szCs w:val="28"/>
        </w:rPr>
        <w:t xml:space="preserve">. Kritēriji maksimāli pieļaujamā izglītojamo skaita noteikšanai klasē un klašu grupā </w:t>
      </w:r>
    </w:p>
    <w:p w14:paraId="6CA38E4E" w14:textId="77777777" w:rsidR="009140A6" w:rsidRPr="009140A6" w:rsidRDefault="009140A6" w:rsidP="006F5B13">
      <w:pPr>
        <w:ind w:firstLine="720"/>
        <w:rPr>
          <w:sz w:val="28"/>
          <w:szCs w:val="28"/>
        </w:rPr>
      </w:pPr>
    </w:p>
    <w:p w14:paraId="1718E052" w14:textId="0982968F" w:rsidR="009140A6" w:rsidRPr="009140A6" w:rsidRDefault="008A5659" w:rsidP="006F5B13">
      <w:pPr>
        <w:widowControl/>
        <w:adjustRightInd/>
        <w:spacing w:line="240" w:lineRule="auto"/>
        <w:ind w:firstLine="720"/>
        <w:textAlignment w:val="auto"/>
        <w:rPr>
          <w:sz w:val="28"/>
          <w:szCs w:val="28"/>
        </w:rPr>
      </w:pPr>
      <w:r>
        <w:rPr>
          <w:sz w:val="28"/>
          <w:szCs w:val="28"/>
        </w:rPr>
        <w:t>10</w:t>
      </w:r>
      <w:r w:rsidR="009140A6" w:rsidRPr="009140A6">
        <w:rPr>
          <w:sz w:val="28"/>
          <w:szCs w:val="28"/>
        </w:rPr>
        <w:t>. Maksimāli pieļaujamo izglītojamo skaitu vispārējās izglītības iestādes vidējās izglītības pakāpes klasē un vidējās izglītības pakāpes klašu grupā nosaka vispārējās izglītības iestādes vadītājs, ņemot vērā:</w:t>
      </w:r>
    </w:p>
    <w:p w14:paraId="48FFA71B" w14:textId="71D6B05B" w:rsidR="009140A6" w:rsidRPr="009140A6" w:rsidRDefault="008A5659" w:rsidP="006F5B13">
      <w:pPr>
        <w:widowControl/>
        <w:adjustRightInd/>
        <w:spacing w:line="240" w:lineRule="auto"/>
        <w:ind w:firstLine="720"/>
        <w:textAlignment w:val="auto"/>
        <w:rPr>
          <w:sz w:val="28"/>
          <w:szCs w:val="28"/>
        </w:rPr>
      </w:pPr>
      <w:r>
        <w:rPr>
          <w:sz w:val="28"/>
          <w:szCs w:val="28"/>
        </w:rPr>
        <w:t>10</w:t>
      </w:r>
      <w:r w:rsidR="009140A6" w:rsidRPr="009140A6">
        <w:rPr>
          <w:sz w:val="28"/>
          <w:szCs w:val="28"/>
        </w:rPr>
        <w:t>.1. normatīvajos aktos par higiēnas prasībām noteikto minimālo platību viena izglītojamā vietai mācību telpā, ķīmijas un fizikas kabinetā, mājturības un tehnoloģiju kabinetā, sporta zālē un datorklasē;</w:t>
      </w:r>
    </w:p>
    <w:p w14:paraId="12BAA1A9" w14:textId="0706B9A1" w:rsidR="009140A6" w:rsidRPr="009140A6" w:rsidRDefault="008A5659" w:rsidP="006F5B13">
      <w:pPr>
        <w:shd w:val="clear" w:color="auto" w:fill="FFFFFF"/>
        <w:spacing w:line="240" w:lineRule="auto"/>
        <w:ind w:firstLine="720"/>
        <w:contextualSpacing/>
        <w:rPr>
          <w:sz w:val="28"/>
          <w:szCs w:val="28"/>
        </w:rPr>
      </w:pPr>
      <w:r>
        <w:rPr>
          <w:sz w:val="28"/>
          <w:szCs w:val="28"/>
        </w:rPr>
        <w:t>10</w:t>
      </w:r>
      <w:r w:rsidR="009140A6" w:rsidRPr="009140A6">
        <w:rPr>
          <w:sz w:val="28"/>
          <w:szCs w:val="28"/>
        </w:rPr>
        <w:t xml:space="preserve">.2. vispārējās izglītības iestādes pedagoģiskā un atbalsta personāla pieejamību. Šādā gadījumā maksimālais izglītojamo skaits klasē un klašu grupā nedrīkst pārsniegt izglītojamo skaitu, kas noteikts atbilstoši šo noteikumu </w:t>
      </w:r>
      <w:r>
        <w:rPr>
          <w:sz w:val="28"/>
          <w:szCs w:val="28"/>
        </w:rPr>
        <w:t>10</w:t>
      </w:r>
      <w:r w:rsidR="00AA76B4">
        <w:rPr>
          <w:sz w:val="28"/>
          <w:szCs w:val="28"/>
        </w:rPr>
        <w:t>.1. apakšpunktā minētajam normatīvajam regulējumam</w:t>
      </w:r>
      <w:r w:rsidR="009140A6" w:rsidRPr="009140A6">
        <w:rPr>
          <w:sz w:val="28"/>
          <w:szCs w:val="28"/>
        </w:rPr>
        <w:t>.</w:t>
      </w:r>
    </w:p>
    <w:p w14:paraId="1CD8849F" w14:textId="77777777" w:rsidR="009140A6" w:rsidRPr="009140A6" w:rsidRDefault="009140A6" w:rsidP="006F5B13">
      <w:pPr>
        <w:shd w:val="clear" w:color="auto" w:fill="FFFFFF"/>
        <w:spacing w:line="240" w:lineRule="auto"/>
        <w:ind w:right="45" w:firstLine="720"/>
        <w:contextualSpacing/>
        <w:jc w:val="center"/>
        <w:rPr>
          <w:bCs/>
          <w:sz w:val="28"/>
          <w:szCs w:val="28"/>
        </w:rPr>
      </w:pPr>
    </w:p>
    <w:p w14:paraId="39649264" w14:textId="2DDC2F8E" w:rsidR="009140A6" w:rsidRPr="009140A6" w:rsidRDefault="009140A6" w:rsidP="006F5B13">
      <w:pPr>
        <w:shd w:val="clear" w:color="auto" w:fill="FFFFFF"/>
        <w:spacing w:line="240" w:lineRule="auto"/>
        <w:ind w:firstLine="720"/>
        <w:contextualSpacing/>
        <w:jc w:val="center"/>
        <w:rPr>
          <w:b/>
          <w:sz w:val="28"/>
          <w:szCs w:val="28"/>
        </w:rPr>
      </w:pPr>
      <w:r w:rsidRPr="009140A6">
        <w:rPr>
          <w:b/>
          <w:sz w:val="28"/>
          <w:szCs w:val="28"/>
        </w:rPr>
        <w:t>V. Noslēguma jautājumi</w:t>
      </w:r>
    </w:p>
    <w:p w14:paraId="3484CFDE" w14:textId="77777777" w:rsidR="009140A6" w:rsidRPr="009140A6" w:rsidRDefault="009140A6" w:rsidP="006F5B13">
      <w:pPr>
        <w:widowControl/>
        <w:adjustRightInd/>
        <w:spacing w:line="240" w:lineRule="auto"/>
        <w:ind w:firstLine="720"/>
        <w:textAlignment w:val="auto"/>
        <w:rPr>
          <w:sz w:val="28"/>
          <w:szCs w:val="28"/>
        </w:rPr>
      </w:pPr>
    </w:p>
    <w:p w14:paraId="1CFCC802" w14:textId="77777777" w:rsidR="000B4F2C" w:rsidRDefault="001F3822" w:rsidP="006F5B13">
      <w:pPr>
        <w:shd w:val="clear" w:color="auto" w:fill="FFFFFF"/>
        <w:spacing w:line="240" w:lineRule="auto"/>
        <w:ind w:firstLine="720"/>
        <w:rPr>
          <w:sz w:val="28"/>
          <w:szCs w:val="28"/>
        </w:rPr>
      </w:pPr>
      <w:r>
        <w:rPr>
          <w:sz w:val="28"/>
          <w:szCs w:val="28"/>
        </w:rPr>
        <w:t>1</w:t>
      </w:r>
      <w:r w:rsidR="00E51C05">
        <w:rPr>
          <w:sz w:val="28"/>
          <w:szCs w:val="28"/>
        </w:rPr>
        <w:t>1</w:t>
      </w:r>
      <w:r w:rsidR="009140A6" w:rsidRPr="009140A6">
        <w:rPr>
          <w:sz w:val="28"/>
          <w:szCs w:val="28"/>
        </w:rPr>
        <w:t xml:space="preserve">. </w:t>
      </w:r>
      <w:r w:rsidR="000B4F2C">
        <w:rPr>
          <w:sz w:val="28"/>
          <w:szCs w:val="28"/>
        </w:rPr>
        <w:t>Izglītības iestāde uzskatāma par atbilstošu šo noteikumu 3.2. apakšpunktā minētajam kritērijam, ja:</w:t>
      </w:r>
    </w:p>
    <w:p w14:paraId="24B6ED33" w14:textId="2891B4B8" w:rsidR="009140A6" w:rsidRPr="00F02895" w:rsidRDefault="001F3822" w:rsidP="006F5B13">
      <w:pPr>
        <w:shd w:val="clear" w:color="auto" w:fill="FFFFFF"/>
        <w:spacing w:line="240" w:lineRule="auto"/>
        <w:ind w:firstLine="720"/>
        <w:rPr>
          <w:sz w:val="28"/>
          <w:szCs w:val="28"/>
        </w:rPr>
      </w:pPr>
      <w:r>
        <w:rPr>
          <w:sz w:val="28"/>
          <w:szCs w:val="28"/>
        </w:rPr>
        <w:t>1</w:t>
      </w:r>
      <w:r w:rsidR="00E51C05">
        <w:rPr>
          <w:sz w:val="28"/>
          <w:szCs w:val="28"/>
        </w:rPr>
        <w:t>1</w:t>
      </w:r>
      <w:r w:rsidR="009140A6" w:rsidRPr="009140A6">
        <w:rPr>
          <w:sz w:val="28"/>
          <w:szCs w:val="28"/>
        </w:rPr>
        <w:t xml:space="preserve">.1. no 2020. gada 1. </w:t>
      </w:r>
      <w:r w:rsidR="008850FD" w:rsidRPr="00DA4C10">
        <w:rPr>
          <w:sz w:val="28"/>
          <w:szCs w:val="28"/>
        </w:rPr>
        <w:t>septembra</w:t>
      </w:r>
      <w:r w:rsidR="009140A6" w:rsidRPr="009140A6">
        <w:rPr>
          <w:sz w:val="28"/>
          <w:szCs w:val="28"/>
        </w:rPr>
        <w:t xml:space="preserve"> līdz 202</w:t>
      </w:r>
      <w:r w:rsidR="00B43F93">
        <w:rPr>
          <w:sz w:val="28"/>
          <w:szCs w:val="28"/>
        </w:rPr>
        <w:t>5</w:t>
      </w:r>
      <w:r w:rsidR="009140A6" w:rsidRPr="009140A6">
        <w:rPr>
          <w:sz w:val="28"/>
          <w:szCs w:val="28"/>
        </w:rPr>
        <w:t xml:space="preserve">. gada 31. </w:t>
      </w:r>
      <w:r w:rsidR="008850FD" w:rsidRPr="00DA4C10">
        <w:rPr>
          <w:sz w:val="28"/>
          <w:szCs w:val="28"/>
        </w:rPr>
        <w:t>augustam</w:t>
      </w:r>
      <w:r w:rsidR="008850FD">
        <w:rPr>
          <w:sz w:val="28"/>
          <w:szCs w:val="28"/>
        </w:rPr>
        <w:t xml:space="preserve"> </w:t>
      </w:r>
      <w:r w:rsidR="009140A6" w:rsidRPr="009140A6">
        <w:rPr>
          <w:bCs/>
          <w:sz w:val="28"/>
          <w:szCs w:val="28"/>
        </w:rPr>
        <w:t>OCE indekss ir vienāds vai lielāks par 40 procentiem;</w:t>
      </w:r>
    </w:p>
    <w:p w14:paraId="07C2F48F" w14:textId="5D2CCE57" w:rsidR="009822E9" w:rsidRDefault="001F3822" w:rsidP="006F5B13">
      <w:pPr>
        <w:shd w:val="clear" w:color="auto" w:fill="FFFFFF"/>
        <w:spacing w:line="240" w:lineRule="auto"/>
        <w:ind w:firstLine="720"/>
        <w:rPr>
          <w:bCs/>
          <w:sz w:val="28"/>
          <w:szCs w:val="28"/>
        </w:rPr>
      </w:pPr>
      <w:r>
        <w:rPr>
          <w:bCs/>
          <w:sz w:val="28"/>
          <w:szCs w:val="28"/>
        </w:rPr>
        <w:t>1</w:t>
      </w:r>
      <w:r w:rsidR="00E51C05">
        <w:rPr>
          <w:bCs/>
          <w:sz w:val="28"/>
          <w:szCs w:val="28"/>
        </w:rPr>
        <w:t>1</w:t>
      </w:r>
      <w:r w:rsidR="009140A6" w:rsidRPr="009140A6">
        <w:rPr>
          <w:bCs/>
          <w:sz w:val="28"/>
          <w:szCs w:val="28"/>
        </w:rPr>
        <w:t xml:space="preserve">.2. </w:t>
      </w:r>
      <w:r w:rsidR="009140A6" w:rsidRPr="009140A6">
        <w:rPr>
          <w:sz w:val="28"/>
          <w:szCs w:val="28"/>
        </w:rPr>
        <w:t xml:space="preserve">no 2025. gada 1. </w:t>
      </w:r>
      <w:r w:rsidR="008850FD" w:rsidRPr="00DA4C10">
        <w:rPr>
          <w:sz w:val="28"/>
          <w:szCs w:val="28"/>
        </w:rPr>
        <w:t>septembra</w:t>
      </w:r>
      <w:r w:rsidR="009140A6" w:rsidRPr="009140A6">
        <w:rPr>
          <w:sz w:val="28"/>
          <w:szCs w:val="28"/>
        </w:rPr>
        <w:t xml:space="preserve"> līdz 2029. gada 31. </w:t>
      </w:r>
      <w:r w:rsidR="008850FD" w:rsidRPr="00DA4C10">
        <w:rPr>
          <w:sz w:val="28"/>
          <w:szCs w:val="28"/>
        </w:rPr>
        <w:t xml:space="preserve">augustam </w:t>
      </w:r>
      <w:r w:rsidR="009140A6" w:rsidRPr="009140A6">
        <w:rPr>
          <w:bCs/>
          <w:sz w:val="28"/>
          <w:szCs w:val="28"/>
        </w:rPr>
        <w:t>OCE indekss ir vienāds vai lielāks par 50 procentiem.</w:t>
      </w:r>
    </w:p>
    <w:p w14:paraId="38AB995B" w14:textId="77777777" w:rsidR="002C7EF7" w:rsidRDefault="002C7EF7" w:rsidP="006F5B13">
      <w:pPr>
        <w:shd w:val="clear" w:color="auto" w:fill="FFFFFF"/>
        <w:spacing w:line="240" w:lineRule="auto"/>
        <w:ind w:firstLine="720"/>
        <w:rPr>
          <w:bCs/>
          <w:sz w:val="28"/>
          <w:szCs w:val="28"/>
        </w:rPr>
      </w:pPr>
    </w:p>
    <w:p w14:paraId="2A2716EB" w14:textId="4805D400" w:rsidR="002C7EF7" w:rsidRDefault="002C7EF7" w:rsidP="006F5B13">
      <w:pPr>
        <w:shd w:val="clear" w:color="auto" w:fill="FFFFFF"/>
        <w:spacing w:line="240" w:lineRule="auto"/>
        <w:ind w:firstLine="720"/>
        <w:rPr>
          <w:bCs/>
          <w:sz w:val="28"/>
          <w:szCs w:val="28"/>
        </w:rPr>
      </w:pPr>
      <w:r>
        <w:rPr>
          <w:bCs/>
          <w:sz w:val="28"/>
          <w:szCs w:val="28"/>
        </w:rPr>
        <w:t xml:space="preserve">12. </w:t>
      </w:r>
      <w:r w:rsidR="009822E9">
        <w:rPr>
          <w:bCs/>
          <w:sz w:val="28"/>
          <w:szCs w:val="28"/>
        </w:rPr>
        <w:t xml:space="preserve">Šo noteikumu </w:t>
      </w:r>
      <w:r w:rsidR="00C62584">
        <w:rPr>
          <w:bCs/>
          <w:sz w:val="28"/>
          <w:szCs w:val="28"/>
        </w:rPr>
        <w:t xml:space="preserve">pielikuma </w:t>
      </w:r>
      <w:r w:rsidR="009822E9">
        <w:rPr>
          <w:bCs/>
          <w:sz w:val="28"/>
          <w:szCs w:val="28"/>
        </w:rPr>
        <w:t xml:space="preserve">3.1. apakšpunkts stājas spēkā 2023. gada 1. augustā. </w:t>
      </w:r>
      <w:r>
        <w:rPr>
          <w:bCs/>
          <w:sz w:val="28"/>
          <w:szCs w:val="28"/>
        </w:rPr>
        <w:t xml:space="preserve">Ministrija līdz 2023. gada </w:t>
      </w:r>
      <w:r w:rsidR="009822E9">
        <w:rPr>
          <w:bCs/>
          <w:sz w:val="28"/>
          <w:szCs w:val="28"/>
        </w:rPr>
        <w:t>31</w:t>
      </w:r>
      <w:r>
        <w:rPr>
          <w:bCs/>
          <w:sz w:val="28"/>
          <w:szCs w:val="28"/>
        </w:rPr>
        <w:t xml:space="preserve">. </w:t>
      </w:r>
      <w:r w:rsidR="009822E9">
        <w:rPr>
          <w:bCs/>
          <w:sz w:val="28"/>
          <w:szCs w:val="28"/>
        </w:rPr>
        <w:t>jūlijam OCE indeksu aprēķina</w:t>
      </w:r>
      <w:r>
        <w:rPr>
          <w:bCs/>
          <w:sz w:val="28"/>
          <w:szCs w:val="28"/>
        </w:rPr>
        <w:t xml:space="preserve"> </w:t>
      </w:r>
      <w:r w:rsidR="009822E9">
        <w:rPr>
          <w:bCs/>
          <w:sz w:val="28"/>
          <w:szCs w:val="28"/>
        </w:rPr>
        <w:t>atbilstoši</w:t>
      </w:r>
      <w:r>
        <w:rPr>
          <w:bCs/>
          <w:sz w:val="28"/>
          <w:szCs w:val="28"/>
        </w:rPr>
        <w:t xml:space="preserve"> </w:t>
      </w:r>
      <w:r w:rsidR="00860D25">
        <w:rPr>
          <w:bCs/>
          <w:sz w:val="28"/>
          <w:szCs w:val="28"/>
        </w:rPr>
        <w:t xml:space="preserve">šo noteikumu </w:t>
      </w:r>
      <w:r>
        <w:rPr>
          <w:bCs/>
          <w:sz w:val="28"/>
          <w:szCs w:val="28"/>
        </w:rPr>
        <w:t>pielikuma</w:t>
      </w:r>
      <w:r w:rsidR="009822E9">
        <w:rPr>
          <w:bCs/>
          <w:sz w:val="28"/>
          <w:szCs w:val="28"/>
        </w:rPr>
        <w:t xml:space="preserve"> 3.2. apakšpunktā noteiktajai formulai.</w:t>
      </w:r>
      <w:r>
        <w:rPr>
          <w:bCs/>
          <w:sz w:val="28"/>
          <w:szCs w:val="28"/>
        </w:rPr>
        <w:t xml:space="preserve"> </w:t>
      </w:r>
    </w:p>
    <w:p w14:paraId="56541361" w14:textId="77777777" w:rsidR="009822E9" w:rsidRDefault="009822E9" w:rsidP="006F5B13">
      <w:pPr>
        <w:shd w:val="clear" w:color="auto" w:fill="FFFFFF"/>
        <w:spacing w:line="240" w:lineRule="auto"/>
        <w:ind w:firstLine="720"/>
        <w:rPr>
          <w:bCs/>
          <w:sz w:val="28"/>
          <w:szCs w:val="28"/>
        </w:rPr>
      </w:pPr>
    </w:p>
    <w:p w14:paraId="72785FFE" w14:textId="5F909089" w:rsidR="009822E9" w:rsidRPr="009140A6" w:rsidRDefault="009822E9" w:rsidP="006F5B13">
      <w:pPr>
        <w:shd w:val="clear" w:color="auto" w:fill="FFFFFF"/>
        <w:spacing w:line="240" w:lineRule="auto"/>
        <w:ind w:firstLine="720"/>
        <w:rPr>
          <w:bCs/>
          <w:sz w:val="28"/>
          <w:szCs w:val="28"/>
        </w:rPr>
      </w:pPr>
      <w:r>
        <w:rPr>
          <w:bCs/>
          <w:sz w:val="28"/>
          <w:szCs w:val="28"/>
        </w:rPr>
        <w:t xml:space="preserve">13. Šo noteikumu </w:t>
      </w:r>
      <w:r w:rsidR="00C62584">
        <w:rPr>
          <w:bCs/>
          <w:sz w:val="28"/>
          <w:szCs w:val="28"/>
        </w:rPr>
        <w:t xml:space="preserve">pielikuma </w:t>
      </w:r>
      <w:r>
        <w:rPr>
          <w:bCs/>
          <w:sz w:val="28"/>
          <w:szCs w:val="28"/>
        </w:rPr>
        <w:t>3.2. apakšpunkts ir spēkā līdz 2023. gada 31. jūlijam.</w:t>
      </w:r>
    </w:p>
    <w:p w14:paraId="2DBD5B23" w14:textId="369547B0" w:rsidR="009140A6" w:rsidRDefault="005B523C" w:rsidP="006F5B13">
      <w:pPr>
        <w:widowControl/>
        <w:adjustRightInd/>
        <w:spacing w:line="240" w:lineRule="auto"/>
        <w:ind w:firstLine="720"/>
        <w:textAlignment w:val="auto"/>
        <w:rPr>
          <w:sz w:val="28"/>
          <w:szCs w:val="28"/>
        </w:rPr>
      </w:pPr>
      <w:r>
        <w:rPr>
          <w:sz w:val="28"/>
          <w:szCs w:val="28"/>
        </w:rPr>
        <w:t xml:space="preserve"> </w:t>
      </w:r>
    </w:p>
    <w:p w14:paraId="0930070F" w14:textId="00C9A12B" w:rsidR="00D272CA" w:rsidRDefault="005B523C" w:rsidP="006F5B13">
      <w:pPr>
        <w:widowControl/>
        <w:adjustRightInd/>
        <w:spacing w:line="240" w:lineRule="auto"/>
        <w:ind w:firstLine="720"/>
        <w:textAlignment w:val="auto"/>
        <w:rPr>
          <w:sz w:val="28"/>
          <w:szCs w:val="28"/>
        </w:rPr>
      </w:pPr>
      <w:r>
        <w:rPr>
          <w:sz w:val="28"/>
          <w:szCs w:val="28"/>
        </w:rPr>
        <w:t>1</w:t>
      </w:r>
      <w:r w:rsidR="009822E9">
        <w:rPr>
          <w:sz w:val="28"/>
          <w:szCs w:val="28"/>
        </w:rPr>
        <w:t>4</w:t>
      </w:r>
      <w:r>
        <w:rPr>
          <w:sz w:val="28"/>
          <w:szCs w:val="28"/>
        </w:rPr>
        <w:t xml:space="preserve">. </w:t>
      </w:r>
      <w:r w:rsidR="000B4F2C" w:rsidRPr="000B4F2C">
        <w:rPr>
          <w:sz w:val="28"/>
          <w:szCs w:val="28"/>
        </w:rPr>
        <w:t>Vērtējot izglītības iestādes atbilstību šo noteikumu 3., 8. un 9. punktā minētajiem kritērijiem, šo noteikumu 3.1. apakšpunktā minēto kvalitātes kritēriju ņem vērā no 2025. gada 1. septembra.</w:t>
      </w:r>
    </w:p>
    <w:p w14:paraId="14A8256D" w14:textId="77777777" w:rsidR="000B4F2C" w:rsidRDefault="000B4F2C" w:rsidP="006F5B13">
      <w:pPr>
        <w:widowControl/>
        <w:adjustRightInd/>
        <w:spacing w:line="240" w:lineRule="auto"/>
        <w:ind w:firstLine="720"/>
        <w:textAlignment w:val="auto"/>
        <w:rPr>
          <w:sz w:val="28"/>
          <w:szCs w:val="28"/>
        </w:rPr>
      </w:pPr>
    </w:p>
    <w:p w14:paraId="128B7370" w14:textId="5EFAA9EC" w:rsidR="00D272CA" w:rsidRDefault="00D272CA" w:rsidP="006F5B13">
      <w:pPr>
        <w:widowControl/>
        <w:adjustRightInd/>
        <w:spacing w:line="240" w:lineRule="auto"/>
        <w:ind w:firstLine="720"/>
        <w:textAlignment w:val="auto"/>
        <w:rPr>
          <w:sz w:val="28"/>
          <w:szCs w:val="28"/>
        </w:rPr>
      </w:pPr>
      <w:r>
        <w:rPr>
          <w:sz w:val="28"/>
          <w:szCs w:val="28"/>
        </w:rPr>
        <w:t>1</w:t>
      </w:r>
      <w:r w:rsidR="009822E9">
        <w:rPr>
          <w:sz w:val="28"/>
          <w:szCs w:val="28"/>
        </w:rPr>
        <w:t>5</w:t>
      </w:r>
      <w:r>
        <w:rPr>
          <w:sz w:val="28"/>
          <w:szCs w:val="28"/>
        </w:rPr>
        <w:t xml:space="preserve">. Noteikumi stājas spēkā 2020. gada 1. </w:t>
      </w:r>
      <w:r w:rsidR="000B4F2C">
        <w:rPr>
          <w:sz w:val="28"/>
          <w:szCs w:val="28"/>
        </w:rPr>
        <w:t>augustā</w:t>
      </w:r>
      <w:r>
        <w:rPr>
          <w:sz w:val="28"/>
          <w:szCs w:val="28"/>
        </w:rPr>
        <w:t>.</w:t>
      </w:r>
    </w:p>
    <w:p w14:paraId="366EBA51" w14:textId="58A475DB" w:rsidR="009140A6" w:rsidRPr="00400655" w:rsidRDefault="00DA4C10" w:rsidP="00400655">
      <w:pPr>
        <w:widowControl/>
        <w:adjustRightInd/>
        <w:spacing w:line="240" w:lineRule="auto"/>
        <w:ind w:firstLine="709"/>
        <w:textAlignment w:val="auto"/>
        <w:rPr>
          <w:sz w:val="28"/>
          <w:szCs w:val="28"/>
        </w:rPr>
      </w:pPr>
      <w:r>
        <w:rPr>
          <w:sz w:val="28"/>
          <w:szCs w:val="28"/>
        </w:rPr>
        <w:t xml:space="preserve"> </w:t>
      </w:r>
    </w:p>
    <w:p w14:paraId="571D9C92" w14:textId="77777777" w:rsidR="009140A6" w:rsidRPr="009140A6" w:rsidRDefault="009140A6" w:rsidP="009140A6">
      <w:pPr>
        <w:shd w:val="clear" w:color="auto" w:fill="FFFFFF"/>
        <w:spacing w:line="240" w:lineRule="auto"/>
        <w:ind w:firstLine="720"/>
        <w:contextualSpacing/>
        <w:rPr>
          <w:bCs/>
          <w:sz w:val="28"/>
          <w:szCs w:val="28"/>
        </w:rPr>
      </w:pPr>
    </w:p>
    <w:p w14:paraId="4945E432" w14:textId="77777777" w:rsidR="009140A6" w:rsidRPr="009140A6" w:rsidRDefault="009140A6" w:rsidP="009140A6">
      <w:pPr>
        <w:shd w:val="clear" w:color="auto" w:fill="FFFFFF"/>
        <w:spacing w:line="240" w:lineRule="auto"/>
        <w:ind w:left="525" w:right="43"/>
        <w:contextualSpacing/>
        <w:rPr>
          <w:sz w:val="28"/>
          <w:szCs w:val="28"/>
        </w:rPr>
      </w:pPr>
    </w:p>
    <w:p w14:paraId="19503D3D" w14:textId="77777777" w:rsidR="009140A6" w:rsidRPr="009140A6" w:rsidRDefault="009140A6" w:rsidP="009140A6">
      <w:pPr>
        <w:shd w:val="clear" w:color="auto" w:fill="FFFFFF"/>
        <w:tabs>
          <w:tab w:val="left" w:pos="567"/>
          <w:tab w:val="left" w:pos="3045"/>
        </w:tabs>
        <w:spacing w:line="240" w:lineRule="auto"/>
        <w:ind w:right="43" w:firstLine="720"/>
        <w:rPr>
          <w:bCs/>
          <w:sz w:val="28"/>
          <w:szCs w:val="28"/>
        </w:rPr>
      </w:pPr>
      <w:r w:rsidRPr="009140A6">
        <w:rPr>
          <w:bCs/>
          <w:sz w:val="28"/>
          <w:szCs w:val="28"/>
        </w:rPr>
        <w:tab/>
      </w:r>
    </w:p>
    <w:p w14:paraId="364A164B" w14:textId="6BC5E943" w:rsidR="009140A6" w:rsidRPr="009140A6" w:rsidRDefault="007163E2" w:rsidP="009140A6">
      <w:pPr>
        <w:spacing w:line="240" w:lineRule="auto"/>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40A6" w:rsidRPr="009140A6">
        <w:rPr>
          <w:sz w:val="28"/>
          <w:szCs w:val="28"/>
        </w:rPr>
        <w:t xml:space="preserve">Māris Kučinskis  </w:t>
      </w:r>
    </w:p>
    <w:p w14:paraId="5345F983" w14:textId="77777777" w:rsidR="009140A6" w:rsidRPr="009140A6" w:rsidRDefault="009140A6" w:rsidP="009140A6">
      <w:pPr>
        <w:spacing w:line="240" w:lineRule="auto"/>
        <w:ind w:firstLine="567"/>
        <w:rPr>
          <w:sz w:val="28"/>
          <w:szCs w:val="28"/>
        </w:rPr>
      </w:pPr>
    </w:p>
    <w:p w14:paraId="3E81EE42" w14:textId="77777777" w:rsidR="009140A6" w:rsidRPr="009140A6" w:rsidRDefault="009140A6" w:rsidP="009140A6">
      <w:pPr>
        <w:spacing w:line="240" w:lineRule="auto"/>
        <w:ind w:firstLine="567"/>
        <w:rPr>
          <w:sz w:val="28"/>
          <w:szCs w:val="28"/>
        </w:rPr>
      </w:pPr>
    </w:p>
    <w:p w14:paraId="199E2163" w14:textId="700C1D2D" w:rsidR="009140A6" w:rsidRPr="009140A6" w:rsidRDefault="009140A6" w:rsidP="009140A6">
      <w:pPr>
        <w:spacing w:line="240" w:lineRule="auto"/>
        <w:rPr>
          <w:sz w:val="28"/>
          <w:szCs w:val="28"/>
        </w:rPr>
      </w:pPr>
      <w:r w:rsidRPr="009140A6">
        <w:rPr>
          <w:sz w:val="28"/>
          <w:szCs w:val="28"/>
        </w:rPr>
        <w:t xml:space="preserve">Izglītības un zinātnes </w:t>
      </w:r>
      <w:r w:rsidR="007163E2">
        <w:rPr>
          <w:sz w:val="28"/>
          <w:szCs w:val="28"/>
        </w:rPr>
        <w:t>ministrs</w:t>
      </w:r>
      <w:r w:rsidR="007163E2">
        <w:rPr>
          <w:sz w:val="28"/>
          <w:szCs w:val="28"/>
        </w:rPr>
        <w:tab/>
      </w:r>
      <w:r w:rsidR="007163E2">
        <w:rPr>
          <w:sz w:val="28"/>
          <w:szCs w:val="28"/>
        </w:rPr>
        <w:tab/>
      </w:r>
      <w:r w:rsidR="007163E2">
        <w:rPr>
          <w:sz w:val="28"/>
          <w:szCs w:val="28"/>
        </w:rPr>
        <w:tab/>
      </w:r>
      <w:r w:rsidR="007163E2">
        <w:rPr>
          <w:sz w:val="28"/>
          <w:szCs w:val="28"/>
        </w:rPr>
        <w:tab/>
      </w:r>
      <w:r w:rsidR="007163E2">
        <w:rPr>
          <w:sz w:val="28"/>
          <w:szCs w:val="28"/>
        </w:rPr>
        <w:tab/>
      </w:r>
      <w:r w:rsidRPr="009140A6">
        <w:rPr>
          <w:sz w:val="28"/>
          <w:szCs w:val="28"/>
        </w:rPr>
        <w:t>Kārlis Šadurskis</w:t>
      </w:r>
    </w:p>
    <w:p w14:paraId="62738A69" w14:textId="77777777" w:rsidR="009140A6" w:rsidRPr="009140A6" w:rsidRDefault="009140A6" w:rsidP="009140A6">
      <w:pPr>
        <w:spacing w:line="240" w:lineRule="auto"/>
        <w:rPr>
          <w:sz w:val="28"/>
          <w:szCs w:val="28"/>
        </w:rPr>
      </w:pPr>
    </w:p>
    <w:p w14:paraId="0591C7DF" w14:textId="77777777" w:rsidR="009140A6" w:rsidRPr="009140A6" w:rsidRDefault="009140A6" w:rsidP="009140A6">
      <w:pPr>
        <w:spacing w:line="240" w:lineRule="auto"/>
        <w:rPr>
          <w:sz w:val="28"/>
          <w:szCs w:val="28"/>
        </w:rPr>
      </w:pPr>
    </w:p>
    <w:p w14:paraId="44AD74CD" w14:textId="77777777" w:rsidR="009140A6" w:rsidRPr="009140A6" w:rsidRDefault="009140A6" w:rsidP="009140A6">
      <w:pPr>
        <w:spacing w:line="240" w:lineRule="auto"/>
        <w:rPr>
          <w:sz w:val="28"/>
          <w:szCs w:val="28"/>
        </w:rPr>
      </w:pPr>
      <w:r w:rsidRPr="009140A6">
        <w:rPr>
          <w:sz w:val="28"/>
          <w:szCs w:val="28"/>
        </w:rPr>
        <w:t>Iesniedzējs:</w:t>
      </w:r>
    </w:p>
    <w:p w14:paraId="4D66BE8E" w14:textId="69828B2D" w:rsidR="009140A6" w:rsidRPr="009140A6" w:rsidRDefault="009140A6" w:rsidP="009140A6">
      <w:pPr>
        <w:spacing w:line="240" w:lineRule="auto"/>
        <w:rPr>
          <w:sz w:val="28"/>
          <w:szCs w:val="28"/>
        </w:rPr>
      </w:pPr>
      <w:r w:rsidRPr="009140A6">
        <w:rPr>
          <w:sz w:val="28"/>
          <w:szCs w:val="28"/>
        </w:rPr>
        <w:t>Izglī</w:t>
      </w:r>
      <w:r w:rsidR="007163E2">
        <w:rPr>
          <w:sz w:val="28"/>
          <w:szCs w:val="28"/>
        </w:rPr>
        <w:t>tības un zinātnes ministrs</w:t>
      </w:r>
      <w:r w:rsidR="007163E2">
        <w:rPr>
          <w:sz w:val="28"/>
          <w:szCs w:val="28"/>
        </w:rPr>
        <w:tab/>
      </w:r>
      <w:r w:rsidR="007163E2">
        <w:rPr>
          <w:sz w:val="28"/>
          <w:szCs w:val="28"/>
        </w:rPr>
        <w:tab/>
      </w:r>
      <w:r w:rsidR="007163E2">
        <w:rPr>
          <w:sz w:val="28"/>
          <w:szCs w:val="28"/>
        </w:rPr>
        <w:tab/>
      </w:r>
      <w:r w:rsidR="007163E2">
        <w:rPr>
          <w:sz w:val="28"/>
          <w:szCs w:val="28"/>
        </w:rPr>
        <w:tab/>
      </w:r>
      <w:r w:rsidR="007163E2">
        <w:rPr>
          <w:sz w:val="28"/>
          <w:szCs w:val="28"/>
        </w:rPr>
        <w:tab/>
      </w:r>
      <w:r w:rsidRPr="009140A6">
        <w:rPr>
          <w:sz w:val="28"/>
          <w:szCs w:val="28"/>
        </w:rPr>
        <w:t>Kārlis Šadurskis</w:t>
      </w:r>
    </w:p>
    <w:p w14:paraId="79A91E81" w14:textId="77777777" w:rsidR="009140A6" w:rsidRPr="009140A6" w:rsidRDefault="009140A6" w:rsidP="009140A6">
      <w:pPr>
        <w:spacing w:line="240" w:lineRule="auto"/>
        <w:rPr>
          <w:sz w:val="28"/>
          <w:szCs w:val="28"/>
        </w:rPr>
      </w:pPr>
    </w:p>
    <w:p w14:paraId="680441A8" w14:textId="77777777" w:rsidR="009140A6" w:rsidRPr="009140A6" w:rsidRDefault="009140A6" w:rsidP="009140A6">
      <w:pPr>
        <w:spacing w:line="240" w:lineRule="auto"/>
        <w:rPr>
          <w:sz w:val="28"/>
          <w:szCs w:val="28"/>
        </w:rPr>
      </w:pPr>
      <w:r w:rsidRPr="009140A6">
        <w:rPr>
          <w:sz w:val="28"/>
          <w:szCs w:val="28"/>
        </w:rPr>
        <w:t xml:space="preserve">Vizē: </w:t>
      </w:r>
    </w:p>
    <w:p w14:paraId="0657C18C" w14:textId="4BB7465F" w:rsidR="009140A6" w:rsidRPr="009140A6" w:rsidRDefault="007163E2" w:rsidP="009140A6">
      <w:pPr>
        <w:spacing w:line="240" w:lineRule="auto"/>
        <w:rPr>
          <w:sz w:val="28"/>
          <w:szCs w:val="28"/>
        </w:rPr>
      </w:pPr>
      <w:r>
        <w:rPr>
          <w:sz w:val="28"/>
          <w:szCs w:val="28"/>
        </w:rPr>
        <w:t>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40A6" w:rsidRPr="009140A6">
        <w:rPr>
          <w:sz w:val="28"/>
          <w:szCs w:val="28"/>
        </w:rPr>
        <w:t>Līga Lejiņa</w:t>
      </w:r>
    </w:p>
    <w:p w14:paraId="6FA8C078" w14:textId="77777777" w:rsidR="009140A6" w:rsidRPr="009140A6" w:rsidRDefault="009140A6" w:rsidP="009140A6">
      <w:pPr>
        <w:spacing w:line="240" w:lineRule="auto"/>
      </w:pPr>
    </w:p>
    <w:p w14:paraId="37ECA6AB" w14:textId="77777777" w:rsidR="009140A6" w:rsidRPr="009140A6" w:rsidRDefault="009140A6" w:rsidP="009140A6">
      <w:pPr>
        <w:spacing w:line="240" w:lineRule="auto"/>
      </w:pPr>
    </w:p>
    <w:p w14:paraId="0601BD45" w14:textId="77777777" w:rsidR="0097412E" w:rsidRDefault="0097412E" w:rsidP="00816770">
      <w:pPr>
        <w:spacing w:line="240" w:lineRule="auto"/>
      </w:pPr>
    </w:p>
    <w:p w14:paraId="7F5FBACD" w14:textId="69164026" w:rsidR="00AF527E" w:rsidRDefault="00AF527E" w:rsidP="00816770">
      <w:pPr>
        <w:spacing w:line="240" w:lineRule="auto"/>
      </w:pPr>
      <w:r>
        <w:t>10.09.2018.</w:t>
      </w:r>
    </w:p>
    <w:p w14:paraId="168E3865" w14:textId="636CD165" w:rsidR="00AF527E" w:rsidRDefault="00AF527E" w:rsidP="00816770">
      <w:pPr>
        <w:spacing w:line="240" w:lineRule="auto"/>
      </w:pPr>
      <w:r>
        <w:t>1027</w:t>
      </w:r>
    </w:p>
    <w:p w14:paraId="1CE5005D" w14:textId="77777777" w:rsidR="00AF527E" w:rsidRPr="00AF527E" w:rsidRDefault="00AF527E" w:rsidP="00AF527E"/>
    <w:p w14:paraId="28391939" w14:textId="77777777" w:rsidR="00AF527E" w:rsidRPr="00AF527E" w:rsidRDefault="00AF527E" w:rsidP="00AF527E"/>
    <w:p w14:paraId="7D1DBA2C" w14:textId="77777777" w:rsidR="00AF527E" w:rsidRPr="00AF527E" w:rsidRDefault="00AF527E" w:rsidP="00AF527E"/>
    <w:p w14:paraId="4EA4C299" w14:textId="77777777" w:rsidR="00AF527E" w:rsidRPr="00AF527E" w:rsidRDefault="00AF527E" w:rsidP="00AF527E"/>
    <w:p w14:paraId="675F1C5A" w14:textId="77777777" w:rsidR="00AF527E" w:rsidRPr="00AF527E" w:rsidRDefault="00AF527E" w:rsidP="00AF527E"/>
    <w:p w14:paraId="25D4A525" w14:textId="77777777" w:rsidR="00AF527E" w:rsidRPr="00AF527E" w:rsidRDefault="00AF527E" w:rsidP="00AF527E"/>
    <w:p w14:paraId="60A9EB1A" w14:textId="69D0444C" w:rsidR="00AF527E" w:rsidRDefault="00AF527E" w:rsidP="00AF527E"/>
    <w:p w14:paraId="75D8F8DD" w14:textId="77777777" w:rsidR="00AF527E" w:rsidRPr="00AF527E" w:rsidRDefault="00AF527E" w:rsidP="00AF527E">
      <w:pPr>
        <w:jc w:val="center"/>
      </w:pPr>
    </w:p>
    <w:sectPr w:rsidR="00AF527E" w:rsidRPr="00AF527E" w:rsidSect="005830BD">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739DA" w14:textId="77777777" w:rsidR="007D2689" w:rsidRDefault="007D2689" w:rsidP="00594E1B">
      <w:pPr>
        <w:spacing w:line="240" w:lineRule="auto"/>
      </w:pPr>
      <w:r>
        <w:separator/>
      </w:r>
    </w:p>
  </w:endnote>
  <w:endnote w:type="continuationSeparator" w:id="0">
    <w:p w14:paraId="7E0CEF49" w14:textId="77777777" w:rsidR="007D2689" w:rsidRDefault="007D2689" w:rsidP="00594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C3D5" w14:textId="56F9FE73" w:rsidR="00594E1B" w:rsidRDefault="00594E1B">
    <w:pPr>
      <w:pStyle w:val="Footer"/>
    </w:pPr>
    <w:r>
      <w:t>IZMnot_</w:t>
    </w:r>
    <w:r w:rsidR="00176536">
      <w:t>10</w:t>
    </w:r>
    <w:r w:rsidR="0064462F">
      <w:t>09</w:t>
    </w:r>
    <w:r>
      <w:t>18</w:t>
    </w:r>
    <w:r w:rsidR="00E367C5">
      <w:t>_kvalitate</w:t>
    </w:r>
  </w:p>
  <w:p w14:paraId="5479CA39" w14:textId="77777777" w:rsidR="00594E1B" w:rsidRDefault="00594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8568" w14:textId="4A4EDEF0" w:rsidR="0064462F" w:rsidRDefault="0064462F" w:rsidP="0064462F">
    <w:pPr>
      <w:pStyle w:val="Footer"/>
    </w:pPr>
    <w:r>
      <w:t>IZMnot_</w:t>
    </w:r>
    <w:r w:rsidR="00176536">
      <w:t>10</w:t>
    </w:r>
    <w:r>
      <w:t>0918_kvalitate</w:t>
    </w:r>
  </w:p>
  <w:p w14:paraId="7CA2FF06" w14:textId="5CAEB2A6" w:rsidR="0064462F" w:rsidRDefault="0064462F">
    <w:pPr>
      <w:pStyle w:val="Footer"/>
    </w:pPr>
  </w:p>
  <w:p w14:paraId="2FE844C5" w14:textId="77777777" w:rsidR="0064462F" w:rsidRDefault="00644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DB4E6" w14:textId="77777777" w:rsidR="007D2689" w:rsidRDefault="007D2689" w:rsidP="00594E1B">
      <w:pPr>
        <w:spacing w:line="240" w:lineRule="auto"/>
      </w:pPr>
      <w:r>
        <w:separator/>
      </w:r>
    </w:p>
  </w:footnote>
  <w:footnote w:type="continuationSeparator" w:id="0">
    <w:p w14:paraId="6F30FFDA" w14:textId="77777777" w:rsidR="007D2689" w:rsidRDefault="007D2689" w:rsidP="00594E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425496"/>
      <w:docPartObj>
        <w:docPartGallery w:val="Page Numbers (Top of Page)"/>
        <w:docPartUnique/>
      </w:docPartObj>
    </w:sdtPr>
    <w:sdtEndPr>
      <w:rPr>
        <w:noProof/>
      </w:rPr>
    </w:sdtEndPr>
    <w:sdtContent>
      <w:p w14:paraId="393052C1" w14:textId="6E109592" w:rsidR="008A5659" w:rsidRDefault="008A5659">
        <w:pPr>
          <w:pStyle w:val="Header"/>
          <w:jc w:val="center"/>
        </w:pPr>
        <w:r>
          <w:fldChar w:fldCharType="begin"/>
        </w:r>
        <w:r>
          <w:instrText xml:space="preserve"> PAGE   \* MERGEFORMAT </w:instrText>
        </w:r>
        <w:r>
          <w:fldChar w:fldCharType="separate"/>
        </w:r>
        <w:r w:rsidR="00A2635F">
          <w:rPr>
            <w:noProof/>
          </w:rPr>
          <w:t>5</w:t>
        </w:r>
        <w:r>
          <w:rPr>
            <w:noProof/>
          </w:rPr>
          <w:fldChar w:fldCharType="end"/>
        </w:r>
      </w:p>
    </w:sdtContent>
  </w:sdt>
  <w:p w14:paraId="2A3F6A45" w14:textId="4D866DD5" w:rsidR="00594E1B" w:rsidRDefault="00594E1B" w:rsidP="0064462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92"/>
    <w:rsid w:val="00037C9D"/>
    <w:rsid w:val="000814A8"/>
    <w:rsid w:val="00086C8E"/>
    <w:rsid w:val="000B4F2C"/>
    <w:rsid w:val="000E3734"/>
    <w:rsid w:val="000F6972"/>
    <w:rsid w:val="001018F2"/>
    <w:rsid w:val="00132551"/>
    <w:rsid w:val="00150571"/>
    <w:rsid w:val="00153EE1"/>
    <w:rsid w:val="001546BA"/>
    <w:rsid w:val="00165E4C"/>
    <w:rsid w:val="00176536"/>
    <w:rsid w:val="001938B5"/>
    <w:rsid w:val="00193C15"/>
    <w:rsid w:val="001C3E6A"/>
    <w:rsid w:val="001F3822"/>
    <w:rsid w:val="00226509"/>
    <w:rsid w:val="00282483"/>
    <w:rsid w:val="002914EB"/>
    <w:rsid w:val="00295851"/>
    <w:rsid w:val="002977C2"/>
    <w:rsid w:val="002B467C"/>
    <w:rsid w:val="002B5874"/>
    <w:rsid w:val="002C2993"/>
    <w:rsid w:val="002C7EF7"/>
    <w:rsid w:val="002F55DB"/>
    <w:rsid w:val="00305B9C"/>
    <w:rsid w:val="003B76BF"/>
    <w:rsid w:val="003C3AF3"/>
    <w:rsid w:val="003D627B"/>
    <w:rsid w:val="003E64DD"/>
    <w:rsid w:val="003F0327"/>
    <w:rsid w:val="00400655"/>
    <w:rsid w:val="004231F5"/>
    <w:rsid w:val="00433384"/>
    <w:rsid w:val="00440F84"/>
    <w:rsid w:val="00456AA5"/>
    <w:rsid w:val="0049588F"/>
    <w:rsid w:val="004E4D18"/>
    <w:rsid w:val="00504EA3"/>
    <w:rsid w:val="005455CD"/>
    <w:rsid w:val="005527B2"/>
    <w:rsid w:val="005830BD"/>
    <w:rsid w:val="00594E1B"/>
    <w:rsid w:val="005A4E17"/>
    <w:rsid w:val="005B523C"/>
    <w:rsid w:val="005D7B46"/>
    <w:rsid w:val="005F0A38"/>
    <w:rsid w:val="006209B2"/>
    <w:rsid w:val="00632459"/>
    <w:rsid w:val="0064462F"/>
    <w:rsid w:val="00660D4D"/>
    <w:rsid w:val="00693462"/>
    <w:rsid w:val="006B6A4D"/>
    <w:rsid w:val="006F5B13"/>
    <w:rsid w:val="00712225"/>
    <w:rsid w:val="007163E2"/>
    <w:rsid w:val="0072499B"/>
    <w:rsid w:val="00731414"/>
    <w:rsid w:val="00740375"/>
    <w:rsid w:val="0075794B"/>
    <w:rsid w:val="00785AD9"/>
    <w:rsid w:val="007940B8"/>
    <w:rsid w:val="0079516C"/>
    <w:rsid w:val="007969D0"/>
    <w:rsid w:val="007D2689"/>
    <w:rsid w:val="00816770"/>
    <w:rsid w:val="00852695"/>
    <w:rsid w:val="00860D0A"/>
    <w:rsid w:val="00860D25"/>
    <w:rsid w:val="008850FD"/>
    <w:rsid w:val="00894AEE"/>
    <w:rsid w:val="008A5659"/>
    <w:rsid w:val="008A5A84"/>
    <w:rsid w:val="008B42B5"/>
    <w:rsid w:val="008C7299"/>
    <w:rsid w:val="00901265"/>
    <w:rsid w:val="00913292"/>
    <w:rsid w:val="009140A6"/>
    <w:rsid w:val="0096707D"/>
    <w:rsid w:val="0097412E"/>
    <w:rsid w:val="009822E9"/>
    <w:rsid w:val="00987697"/>
    <w:rsid w:val="009B177C"/>
    <w:rsid w:val="00A10C52"/>
    <w:rsid w:val="00A2635F"/>
    <w:rsid w:val="00A7706A"/>
    <w:rsid w:val="00A84052"/>
    <w:rsid w:val="00A85A53"/>
    <w:rsid w:val="00AA76B4"/>
    <w:rsid w:val="00AF527E"/>
    <w:rsid w:val="00B233E7"/>
    <w:rsid w:val="00B43F93"/>
    <w:rsid w:val="00B447F3"/>
    <w:rsid w:val="00B779E4"/>
    <w:rsid w:val="00B82DB3"/>
    <w:rsid w:val="00BD4838"/>
    <w:rsid w:val="00BF7864"/>
    <w:rsid w:val="00C2514C"/>
    <w:rsid w:val="00C62584"/>
    <w:rsid w:val="00C84E47"/>
    <w:rsid w:val="00CC626B"/>
    <w:rsid w:val="00CD353D"/>
    <w:rsid w:val="00CE48F1"/>
    <w:rsid w:val="00CE7FA5"/>
    <w:rsid w:val="00D06265"/>
    <w:rsid w:val="00D272CA"/>
    <w:rsid w:val="00D275A6"/>
    <w:rsid w:val="00D44E70"/>
    <w:rsid w:val="00D87352"/>
    <w:rsid w:val="00DA4C10"/>
    <w:rsid w:val="00E05018"/>
    <w:rsid w:val="00E10961"/>
    <w:rsid w:val="00E367C5"/>
    <w:rsid w:val="00E44BC2"/>
    <w:rsid w:val="00E51C05"/>
    <w:rsid w:val="00E7597D"/>
    <w:rsid w:val="00E7737F"/>
    <w:rsid w:val="00EE6969"/>
    <w:rsid w:val="00F02895"/>
    <w:rsid w:val="00F105B5"/>
    <w:rsid w:val="00F143CC"/>
    <w:rsid w:val="00F200DE"/>
    <w:rsid w:val="00F67829"/>
    <w:rsid w:val="00F81D68"/>
    <w:rsid w:val="00F848DF"/>
    <w:rsid w:val="00F94FF5"/>
    <w:rsid w:val="00FA4C1E"/>
    <w:rsid w:val="00FC3DE5"/>
    <w:rsid w:val="00FD7D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C4B7"/>
  <w15:chartTrackingRefBased/>
  <w15:docId w15:val="{70267125-B58E-42A7-95BD-E031D144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52"/>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3292"/>
    <w:rPr>
      <w:sz w:val="16"/>
      <w:szCs w:val="16"/>
    </w:rPr>
  </w:style>
  <w:style w:type="paragraph" w:styleId="CommentText">
    <w:name w:val="annotation text"/>
    <w:basedOn w:val="Normal"/>
    <w:link w:val="CommentTextChar"/>
    <w:uiPriority w:val="99"/>
    <w:semiHidden/>
    <w:unhideWhenUsed/>
    <w:rsid w:val="00913292"/>
    <w:pPr>
      <w:spacing w:line="240" w:lineRule="auto"/>
    </w:pPr>
    <w:rPr>
      <w:sz w:val="20"/>
      <w:szCs w:val="20"/>
    </w:rPr>
  </w:style>
  <w:style w:type="character" w:customStyle="1" w:styleId="CommentTextChar">
    <w:name w:val="Comment Text Char"/>
    <w:basedOn w:val="DefaultParagraphFont"/>
    <w:link w:val="CommentText"/>
    <w:uiPriority w:val="99"/>
    <w:semiHidden/>
    <w:rsid w:val="00913292"/>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913292"/>
    <w:pPr>
      <w:widowControl/>
      <w:adjustRightInd/>
      <w:spacing w:line="240" w:lineRule="auto"/>
      <w:jc w:val="left"/>
      <w:textAlignment w:val="auto"/>
    </w:pPr>
    <w:rPr>
      <w:rFonts w:ascii="Segoe UI" w:eastAsiaTheme="minorHAnsi" w:hAnsi="Segoe UI" w:cstheme="minorBidi"/>
      <w:sz w:val="18"/>
      <w:szCs w:val="18"/>
      <w:lang w:eastAsia="en-US"/>
    </w:rPr>
  </w:style>
  <w:style w:type="character" w:customStyle="1" w:styleId="BalloonTextChar">
    <w:name w:val="Balloon Text Char"/>
    <w:basedOn w:val="DefaultParagraphFont"/>
    <w:link w:val="BalloonText"/>
    <w:uiPriority w:val="99"/>
    <w:semiHidden/>
    <w:rsid w:val="00913292"/>
    <w:rPr>
      <w:rFonts w:ascii="Segoe UI" w:hAnsi="Segoe UI"/>
      <w:sz w:val="18"/>
      <w:szCs w:val="18"/>
    </w:rPr>
  </w:style>
  <w:style w:type="paragraph" w:styleId="NoSpacing">
    <w:name w:val="No Spacing"/>
    <w:uiPriority w:val="1"/>
    <w:qFormat/>
    <w:rsid w:val="00D87352"/>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87352"/>
    <w:pPr>
      <w:ind w:left="720"/>
      <w:contextualSpacing/>
    </w:pPr>
  </w:style>
  <w:style w:type="paragraph" w:customStyle="1" w:styleId="tv20787921">
    <w:name w:val="tv207_87_921"/>
    <w:basedOn w:val="Normal"/>
    <w:rsid w:val="00D87352"/>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594E1B"/>
    <w:pPr>
      <w:tabs>
        <w:tab w:val="center" w:pos="4153"/>
        <w:tab w:val="right" w:pos="8306"/>
      </w:tabs>
      <w:spacing w:line="240" w:lineRule="auto"/>
    </w:pPr>
  </w:style>
  <w:style w:type="character" w:customStyle="1" w:styleId="HeaderChar">
    <w:name w:val="Header Char"/>
    <w:basedOn w:val="DefaultParagraphFont"/>
    <w:link w:val="Header"/>
    <w:uiPriority w:val="99"/>
    <w:rsid w:val="00594E1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94E1B"/>
    <w:pPr>
      <w:tabs>
        <w:tab w:val="center" w:pos="4153"/>
        <w:tab w:val="right" w:pos="8306"/>
      </w:tabs>
      <w:spacing w:line="240" w:lineRule="auto"/>
    </w:pPr>
  </w:style>
  <w:style w:type="character" w:customStyle="1" w:styleId="FooterChar">
    <w:name w:val="Footer Char"/>
    <w:basedOn w:val="DefaultParagraphFont"/>
    <w:link w:val="Footer"/>
    <w:uiPriority w:val="99"/>
    <w:rsid w:val="00594E1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5295</Words>
  <Characters>3019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Buceniece</dc:creator>
  <cp:keywords/>
  <dc:description/>
  <cp:lastModifiedBy>Dzintra Mergupe-Kutraite</cp:lastModifiedBy>
  <cp:revision>2</cp:revision>
  <cp:lastPrinted>2018-09-07T10:32:00Z</cp:lastPrinted>
  <dcterms:created xsi:type="dcterms:W3CDTF">2018-09-10T07:35:00Z</dcterms:created>
  <dcterms:modified xsi:type="dcterms:W3CDTF">2018-09-10T07:35:00Z</dcterms:modified>
</cp:coreProperties>
</file>