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398E" w14:textId="780CE354" w:rsidR="00894C55" w:rsidRPr="00FF50E2" w:rsidRDefault="00051081" w:rsidP="009B4799">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79788B" w:rsidRPr="00FF50E2">
            <w:rPr>
              <w:rFonts w:ascii="Times New Roman" w:eastAsia="Times New Roman" w:hAnsi="Times New Roman" w:cs="Times New Roman"/>
              <w:b/>
              <w:bCs/>
              <w:sz w:val="24"/>
              <w:szCs w:val="24"/>
              <w:lang w:eastAsia="lv-LV"/>
            </w:rPr>
            <w:t xml:space="preserve">Ministru kabineta noteikumu projekta </w:t>
          </w:r>
          <w:bookmarkStart w:id="0" w:name="_Hlk514771100"/>
          <w:r w:rsidR="0079788B" w:rsidRPr="00FF50E2">
            <w:rPr>
              <w:rFonts w:ascii="Times New Roman" w:eastAsia="Times New Roman" w:hAnsi="Times New Roman" w:cs="Times New Roman"/>
              <w:b/>
              <w:bCs/>
              <w:sz w:val="24"/>
              <w:szCs w:val="24"/>
              <w:lang w:eastAsia="lv-LV"/>
            </w:rPr>
            <w:t>"Grozījumi Ministru kabineta 201</w:t>
          </w:r>
          <w:r w:rsidR="009B4799" w:rsidRPr="00FF50E2">
            <w:rPr>
              <w:rFonts w:ascii="Times New Roman" w:eastAsia="Times New Roman" w:hAnsi="Times New Roman" w:cs="Times New Roman"/>
              <w:b/>
              <w:bCs/>
              <w:sz w:val="24"/>
              <w:szCs w:val="24"/>
              <w:lang w:eastAsia="lv-LV"/>
            </w:rPr>
            <w:t>5</w:t>
          </w:r>
          <w:r w:rsidR="0079788B" w:rsidRPr="00FF50E2">
            <w:rPr>
              <w:rFonts w:ascii="Times New Roman" w:eastAsia="Times New Roman" w:hAnsi="Times New Roman" w:cs="Times New Roman"/>
              <w:b/>
              <w:bCs/>
              <w:sz w:val="24"/>
              <w:szCs w:val="24"/>
              <w:lang w:eastAsia="lv-LV"/>
            </w:rPr>
            <w:t xml:space="preserve">. gada </w:t>
          </w:r>
          <w:r w:rsidR="009B4799" w:rsidRPr="00FF50E2">
            <w:rPr>
              <w:rFonts w:ascii="Times New Roman" w:eastAsia="Times New Roman" w:hAnsi="Times New Roman" w:cs="Times New Roman"/>
              <w:b/>
              <w:bCs/>
              <w:sz w:val="24"/>
              <w:szCs w:val="24"/>
              <w:lang w:eastAsia="lv-LV"/>
            </w:rPr>
            <w:t>20. oktobra</w:t>
          </w:r>
          <w:r w:rsidR="0079788B" w:rsidRPr="00FF50E2">
            <w:rPr>
              <w:rFonts w:ascii="Times New Roman" w:eastAsia="Times New Roman" w:hAnsi="Times New Roman" w:cs="Times New Roman"/>
              <w:b/>
              <w:bCs/>
              <w:sz w:val="24"/>
              <w:szCs w:val="24"/>
              <w:lang w:eastAsia="lv-LV"/>
            </w:rPr>
            <w:t xml:space="preserve"> noteikumos Nr. </w:t>
          </w:r>
          <w:r w:rsidR="009B4799" w:rsidRPr="00FF50E2">
            <w:rPr>
              <w:rFonts w:ascii="Times New Roman" w:eastAsia="Times New Roman" w:hAnsi="Times New Roman" w:cs="Times New Roman"/>
              <w:b/>
              <w:bCs/>
              <w:sz w:val="24"/>
              <w:szCs w:val="24"/>
              <w:lang w:eastAsia="lv-LV"/>
            </w:rPr>
            <w:t>60</w:t>
          </w:r>
          <w:r w:rsidR="0079788B" w:rsidRPr="00FF50E2">
            <w:rPr>
              <w:rFonts w:ascii="Times New Roman" w:eastAsia="Times New Roman" w:hAnsi="Times New Roman" w:cs="Times New Roman"/>
              <w:b/>
              <w:bCs/>
              <w:sz w:val="24"/>
              <w:szCs w:val="24"/>
              <w:lang w:eastAsia="lv-LV"/>
            </w:rPr>
            <w:t xml:space="preserve">1 </w:t>
          </w:r>
          <w:bookmarkStart w:id="1" w:name="_Hlk512416350"/>
          <w:r w:rsidR="009B4799" w:rsidRPr="00FF50E2">
            <w:rPr>
              <w:rFonts w:ascii="Times New Roman" w:eastAsia="Times New Roman" w:hAnsi="Times New Roman" w:cs="Times New Roman"/>
              <w:b/>
              <w:bCs/>
              <w:sz w:val="24"/>
              <w:szCs w:val="24"/>
              <w:lang w:eastAsia="lv-LV"/>
            </w:rPr>
            <w:t xml:space="preserve">"Darbības programmas "Izaugsme un nodarbinātība" Eiropas Sociālā fonda 9.1.4. specifiskā atbalsta mērķa "Palielināt diskriminācijas riskiem pakļauto iedzīvotāju integrāciju sabiedrībā un darba tirgū" 9.1.4.2. pasākuma "Funkcionēšanas novērtēšanas un </w:t>
          </w:r>
          <w:proofErr w:type="spellStart"/>
          <w:r w:rsidR="009B4799" w:rsidRPr="00FF50E2">
            <w:rPr>
              <w:rFonts w:ascii="Times New Roman" w:eastAsia="Times New Roman" w:hAnsi="Times New Roman" w:cs="Times New Roman"/>
              <w:b/>
              <w:bCs/>
              <w:sz w:val="24"/>
              <w:szCs w:val="24"/>
              <w:lang w:eastAsia="lv-LV"/>
            </w:rPr>
            <w:t>asistīvo</w:t>
          </w:r>
          <w:proofErr w:type="spellEnd"/>
          <w:r w:rsidR="009B4799" w:rsidRPr="00FF50E2">
            <w:rPr>
              <w:rFonts w:ascii="Times New Roman" w:eastAsia="Times New Roman" w:hAnsi="Times New Roman" w:cs="Times New Roman"/>
              <w:b/>
              <w:bCs/>
              <w:sz w:val="24"/>
              <w:szCs w:val="24"/>
              <w:lang w:eastAsia="lv-LV"/>
            </w:rPr>
            <w:t xml:space="preserve"> tehnoloģiju </w:t>
          </w:r>
          <w:proofErr w:type="gramStart"/>
          <w:r w:rsidR="009B4799" w:rsidRPr="00FF50E2">
            <w:rPr>
              <w:rFonts w:ascii="Times New Roman" w:eastAsia="Times New Roman" w:hAnsi="Times New Roman" w:cs="Times New Roman"/>
              <w:b/>
              <w:bCs/>
              <w:sz w:val="24"/>
              <w:szCs w:val="24"/>
              <w:lang w:eastAsia="lv-LV"/>
            </w:rPr>
            <w:t>(</w:t>
          </w:r>
          <w:proofErr w:type="gramEnd"/>
          <w:r w:rsidR="009B4799" w:rsidRPr="00FF50E2">
            <w:rPr>
              <w:rFonts w:ascii="Times New Roman" w:eastAsia="Times New Roman" w:hAnsi="Times New Roman" w:cs="Times New Roman"/>
              <w:b/>
              <w:bCs/>
              <w:sz w:val="24"/>
              <w:szCs w:val="24"/>
              <w:lang w:eastAsia="lv-LV"/>
            </w:rPr>
            <w:t>tehnisko palīglīdzekļu) apmaiņas sistēmas izveide un ieviešana" īstenošanas noteikumi</w:t>
          </w:r>
        </w:sdtContent>
      </w:sdt>
      <w:bookmarkEnd w:id="0"/>
      <w:bookmarkEnd w:id="1"/>
      <w:r w:rsidR="009B4799" w:rsidRPr="00FF50E2">
        <w:rPr>
          <w:rFonts w:ascii="Times New Roman" w:eastAsia="Times New Roman" w:hAnsi="Times New Roman" w:cs="Times New Roman"/>
          <w:b/>
          <w:bCs/>
          <w:sz w:val="24"/>
          <w:szCs w:val="24"/>
          <w:lang w:eastAsia="lv-LV"/>
        </w:rPr>
        <w:t>"</w:t>
      </w:r>
      <w:r w:rsidR="00894C55" w:rsidRPr="00FF50E2">
        <w:rPr>
          <w:rFonts w:ascii="Times New Roman" w:eastAsia="Times New Roman" w:hAnsi="Times New Roman" w:cs="Times New Roman"/>
          <w:b/>
          <w:bCs/>
          <w:sz w:val="24"/>
          <w:szCs w:val="24"/>
          <w:lang w:eastAsia="lv-LV"/>
        </w:rPr>
        <w:t xml:space="preserve"> </w:t>
      </w:r>
      <w:r w:rsidR="003B0BF9" w:rsidRPr="00FF50E2">
        <w:rPr>
          <w:rFonts w:ascii="Times New Roman" w:eastAsia="Times New Roman" w:hAnsi="Times New Roman" w:cs="Times New Roman"/>
          <w:b/>
          <w:bCs/>
          <w:sz w:val="24"/>
          <w:szCs w:val="24"/>
          <w:lang w:eastAsia="lv-LV"/>
        </w:rPr>
        <w:br/>
      </w:r>
      <w:r w:rsidR="00894C55" w:rsidRPr="00FF50E2">
        <w:rPr>
          <w:rFonts w:ascii="Times New Roman" w:eastAsia="Times New Roman" w:hAnsi="Times New Roman" w:cs="Times New Roman"/>
          <w:b/>
          <w:bCs/>
          <w:sz w:val="24"/>
          <w:szCs w:val="24"/>
          <w:lang w:eastAsia="lv-LV"/>
        </w:rPr>
        <w:t>sākotnējās ietekmes novērtējuma ziņojums (anotācija)</w:t>
      </w:r>
    </w:p>
    <w:p w14:paraId="4E08F0CD" w14:textId="4D822E77" w:rsidR="00E5323B"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p w14:paraId="163D6CB2" w14:textId="77777777" w:rsidR="00FF50E2" w:rsidRPr="00FF50E2" w:rsidRDefault="00FF50E2"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9788B" w:rsidRPr="00FF50E2" w14:paraId="5E3ADAD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FF50E2" w:rsidRDefault="00E5323B" w:rsidP="00E5323B">
            <w:pPr>
              <w:spacing w:after="0" w:line="240" w:lineRule="auto"/>
              <w:rPr>
                <w:rFonts w:ascii="Times New Roman" w:eastAsia="Times New Roman" w:hAnsi="Times New Roman" w:cs="Times New Roman"/>
                <w:b/>
                <w:bCs/>
                <w:iCs/>
                <w:sz w:val="24"/>
                <w:szCs w:val="24"/>
                <w:lang w:val="sv-SE" w:eastAsia="lv-LV"/>
              </w:rPr>
            </w:pPr>
            <w:r w:rsidRPr="00FF50E2">
              <w:rPr>
                <w:rFonts w:ascii="Times New Roman" w:eastAsia="Times New Roman" w:hAnsi="Times New Roman" w:cs="Times New Roman"/>
                <w:b/>
                <w:bCs/>
                <w:iCs/>
                <w:sz w:val="24"/>
                <w:szCs w:val="24"/>
                <w:lang w:val="sv-SE" w:eastAsia="lv-LV"/>
              </w:rPr>
              <w:t>Tiesību akta projekta anotācijas kopsavilkums</w:t>
            </w:r>
          </w:p>
        </w:tc>
      </w:tr>
      <w:tr w:rsidR="0079788B" w:rsidRPr="00FF50E2" w14:paraId="17555A5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2EA44FF" w14:textId="77777777" w:rsidR="00E5323B" w:rsidRPr="00FF50E2" w:rsidRDefault="00E5323B" w:rsidP="00E5323B">
            <w:pPr>
              <w:spacing w:after="0" w:line="240" w:lineRule="auto"/>
              <w:rPr>
                <w:rFonts w:ascii="Times New Roman" w:eastAsia="Times New Roman" w:hAnsi="Times New Roman" w:cs="Times New Roman"/>
                <w:iCs/>
                <w:sz w:val="24"/>
                <w:szCs w:val="24"/>
                <w:lang w:val="sv-SE" w:eastAsia="lv-LV"/>
              </w:rPr>
            </w:pPr>
            <w:r w:rsidRPr="00FF50E2">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065AAC7" w14:textId="0F6500A6" w:rsidR="00E5323B" w:rsidRPr="00FF50E2" w:rsidRDefault="00810568" w:rsidP="006E761C">
            <w:pPr>
              <w:pStyle w:val="NoSpacing"/>
              <w:jc w:val="both"/>
              <w:rPr>
                <w:rFonts w:ascii="Times New Roman" w:hAnsi="Times New Roman" w:cs="Times New Roman"/>
                <w:sz w:val="24"/>
                <w:szCs w:val="24"/>
                <w:lang w:val="sv-SE" w:eastAsia="lv-LV"/>
              </w:rPr>
            </w:pPr>
            <w:r w:rsidRPr="00FF50E2">
              <w:rPr>
                <w:rFonts w:ascii="Times New Roman" w:hAnsi="Times New Roman" w:cs="Times New Roman"/>
                <w:sz w:val="24"/>
                <w:szCs w:val="24"/>
                <w:lang w:val="sv-SE" w:eastAsia="lv-LV"/>
              </w:rPr>
              <w:t>Ministru kabineta</w:t>
            </w:r>
            <w:r w:rsidR="00A013A1" w:rsidRPr="00FF50E2">
              <w:rPr>
                <w:rFonts w:ascii="Times New Roman" w:hAnsi="Times New Roman" w:cs="Times New Roman"/>
                <w:sz w:val="24"/>
                <w:szCs w:val="24"/>
                <w:lang w:val="sv-SE" w:eastAsia="lv-LV"/>
              </w:rPr>
              <w:t xml:space="preserve"> (turpmāk – MK)</w:t>
            </w:r>
            <w:r w:rsidRPr="00FF50E2">
              <w:rPr>
                <w:rFonts w:ascii="Times New Roman" w:hAnsi="Times New Roman" w:cs="Times New Roman"/>
                <w:sz w:val="24"/>
                <w:szCs w:val="24"/>
                <w:lang w:val="sv-SE" w:eastAsia="lv-LV"/>
              </w:rPr>
              <w:t xml:space="preserve"> noteikumu projekts</w:t>
            </w:r>
            <w:r w:rsidR="00BA4B9A" w:rsidRPr="00FF50E2">
              <w:rPr>
                <w:rFonts w:ascii="Times New Roman" w:hAnsi="Times New Roman" w:cs="Times New Roman"/>
                <w:sz w:val="24"/>
                <w:szCs w:val="24"/>
                <w:lang w:val="sv-SE" w:eastAsia="lv-LV"/>
              </w:rPr>
              <w:t xml:space="preserve"> </w:t>
            </w:r>
            <w:r w:rsidR="002D1F16" w:rsidRPr="00FF50E2">
              <w:rPr>
                <w:rFonts w:ascii="Times New Roman" w:hAnsi="Times New Roman" w:cs="Times New Roman"/>
                <w:sz w:val="24"/>
                <w:szCs w:val="24"/>
                <w:lang w:val="sv-SE" w:eastAsia="lv-LV"/>
              </w:rPr>
              <w:t>"Grozījumi Ministru kabineta 201</w:t>
            </w:r>
            <w:r w:rsidR="00A40668" w:rsidRPr="00FF50E2">
              <w:rPr>
                <w:rFonts w:ascii="Times New Roman" w:hAnsi="Times New Roman" w:cs="Times New Roman"/>
                <w:sz w:val="24"/>
                <w:szCs w:val="24"/>
                <w:lang w:val="sv-SE" w:eastAsia="lv-LV"/>
              </w:rPr>
              <w:t>5</w:t>
            </w:r>
            <w:r w:rsidR="002D1F16" w:rsidRPr="00FF50E2">
              <w:rPr>
                <w:rFonts w:ascii="Times New Roman" w:hAnsi="Times New Roman" w:cs="Times New Roman"/>
                <w:sz w:val="24"/>
                <w:szCs w:val="24"/>
                <w:lang w:val="sv-SE" w:eastAsia="lv-LV"/>
              </w:rPr>
              <w:t xml:space="preserve">. gada </w:t>
            </w:r>
            <w:r w:rsidR="00A40668" w:rsidRPr="00FF50E2">
              <w:rPr>
                <w:rFonts w:ascii="Times New Roman" w:hAnsi="Times New Roman" w:cs="Times New Roman"/>
                <w:sz w:val="24"/>
                <w:szCs w:val="24"/>
                <w:lang w:val="sv-SE" w:eastAsia="lv-LV"/>
              </w:rPr>
              <w:t>20. oktobra</w:t>
            </w:r>
            <w:r w:rsidR="002D1F16" w:rsidRPr="00FF50E2">
              <w:rPr>
                <w:rFonts w:ascii="Times New Roman" w:hAnsi="Times New Roman" w:cs="Times New Roman"/>
                <w:sz w:val="24"/>
                <w:szCs w:val="24"/>
                <w:lang w:val="sv-SE" w:eastAsia="lv-LV"/>
              </w:rPr>
              <w:t xml:space="preserve"> noteikumos Nr.</w:t>
            </w:r>
            <w:r w:rsidR="00E53DC0" w:rsidRPr="00FF50E2">
              <w:rPr>
                <w:rFonts w:ascii="Times New Roman" w:hAnsi="Times New Roman" w:cs="Times New Roman"/>
                <w:sz w:val="24"/>
                <w:szCs w:val="24"/>
                <w:lang w:val="sv-SE" w:eastAsia="lv-LV"/>
              </w:rPr>
              <w:t> </w:t>
            </w:r>
            <w:r w:rsidR="00A40668" w:rsidRPr="00FF50E2">
              <w:rPr>
                <w:rFonts w:ascii="Times New Roman" w:hAnsi="Times New Roman" w:cs="Times New Roman"/>
                <w:sz w:val="24"/>
                <w:szCs w:val="24"/>
                <w:lang w:val="sv-SE" w:eastAsia="lv-LV"/>
              </w:rPr>
              <w:t>601</w:t>
            </w:r>
            <w:r w:rsidR="00BA4B9A" w:rsidRPr="00FF50E2">
              <w:rPr>
                <w:rFonts w:ascii="Times New Roman" w:hAnsi="Times New Roman" w:cs="Times New Roman"/>
                <w:sz w:val="24"/>
                <w:szCs w:val="24"/>
                <w:lang w:val="sv-SE" w:eastAsia="lv-LV"/>
              </w:rPr>
              <w:t xml:space="preserve"> </w:t>
            </w:r>
            <w:r w:rsidR="00A40668" w:rsidRPr="00FF50E2">
              <w:rPr>
                <w:rFonts w:ascii="Times New Roman" w:hAnsi="Times New Roman" w:cs="Times New Roman"/>
                <w:sz w:val="24"/>
                <w:szCs w:val="24"/>
                <w:lang w:val="sv-SE" w:eastAsia="lv-LV"/>
              </w:rPr>
              <w:t>"Darbības programmas "Izaugsme un nodarbinātība" Eiropas Sociālā fonda 9.1.4.</w:t>
            </w:r>
            <w:r w:rsidR="00A301DF" w:rsidRPr="00FF50E2">
              <w:rPr>
                <w:rFonts w:ascii="Times New Roman" w:hAnsi="Times New Roman" w:cs="Times New Roman"/>
                <w:sz w:val="24"/>
                <w:szCs w:val="24"/>
                <w:lang w:val="sv-SE" w:eastAsia="lv-LV"/>
              </w:rPr>
              <w:t> </w:t>
            </w:r>
            <w:r w:rsidR="00A40668" w:rsidRPr="00FF50E2">
              <w:rPr>
                <w:rFonts w:ascii="Times New Roman" w:hAnsi="Times New Roman" w:cs="Times New Roman"/>
                <w:sz w:val="24"/>
                <w:szCs w:val="24"/>
                <w:lang w:val="sv-SE" w:eastAsia="lv-LV"/>
              </w:rPr>
              <w:t>specifiskā atbalsta mērķa "Palielināt diskriminācijas riskiem pakļauto iedzīvotāju integrāciju sabiedrībā un darba tirgū" 9.1.4.2. pasākuma "Funkcionēšanas novērtēšanas un asistīvo tehnoloģiju (tehnisko palīglīdzekļu) apmaiņas sistēmas izveide un ieviešana"</w:t>
            </w:r>
            <w:r w:rsidR="00BA4B9A" w:rsidRPr="00FF50E2">
              <w:rPr>
                <w:rFonts w:ascii="Times New Roman" w:hAnsi="Times New Roman" w:cs="Times New Roman"/>
                <w:sz w:val="24"/>
                <w:szCs w:val="24"/>
                <w:lang w:val="sv-SE" w:eastAsia="lv-LV"/>
              </w:rPr>
              <w:t xml:space="preserve"> </w:t>
            </w:r>
            <w:r w:rsidR="00A40668" w:rsidRPr="00FF50E2">
              <w:rPr>
                <w:rFonts w:ascii="Times New Roman" w:hAnsi="Times New Roman" w:cs="Times New Roman"/>
                <w:sz w:val="24"/>
                <w:szCs w:val="24"/>
                <w:lang w:val="sv-SE" w:eastAsia="lv-LV"/>
              </w:rPr>
              <w:t>īstenošanas noteikumi</w:t>
            </w:r>
            <w:r w:rsidR="002D1F16" w:rsidRPr="00FF50E2">
              <w:rPr>
                <w:rFonts w:ascii="Times New Roman" w:hAnsi="Times New Roman" w:cs="Times New Roman"/>
                <w:sz w:val="24"/>
                <w:szCs w:val="24"/>
                <w:lang w:val="sv-SE" w:eastAsia="lv-LV"/>
              </w:rPr>
              <w:t xml:space="preserve">" </w:t>
            </w:r>
            <w:r w:rsidRPr="00FF50E2">
              <w:rPr>
                <w:rFonts w:ascii="Times New Roman" w:hAnsi="Times New Roman" w:cs="Times New Roman"/>
                <w:sz w:val="24"/>
                <w:szCs w:val="24"/>
                <w:lang w:val="sv-SE" w:eastAsia="lv-LV"/>
              </w:rPr>
              <w:t>(turpmāk –</w:t>
            </w:r>
            <w:r w:rsidR="006037BE" w:rsidRPr="00FF50E2">
              <w:rPr>
                <w:rFonts w:ascii="Times New Roman" w:hAnsi="Times New Roman" w:cs="Times New Roman"/>
                <w:sz w:val="24"/>
                <w:szCs w:val="24"/>
                <w:lang w:val="sv-SE" w:eastAsia="lv-LV"/>
              </w:rPr>
              <w:t xml:space="preserve"> </w:t>
            </w:r>
            <w:r w:rsidRPr="00FF50E2">
              <w:rPr>
                <w:rFonts w:ascii="Times New Roman" w:hAnsi="Times New Roman" w:cs="Times New Roman"/>
                <w:sz w:val="24"/>
                <w:szCs w:val="24"/>
                <w:lang w:val="sv-SE" w:eastAsia="lv-LV"/>
              </w:rPr>
              <w:t>noteikumu projekts)</w:t>
            </w:r>
            <w:r w:rsidR="00C541EF" w:rsidRPr="00FF50E2">
              <w:rPr>
                <w:rFonts w:ascii="Times New Roman" w:hAnsi="Times New Roman" w:cs="Times New Roman"/>
                <w:sz w:val="24"/>
                <w:szCs w:val="24"/>
                <w:lang w:val="sv-SE" w:eastAsia="lv-LV"/>
              </w:rPr>
              <w:t xml:space="preserve"> paredz atcelt avansa maksājumu pieprasīšanas termiņa ierobežojumu</w:t>
            </w:r>
            <w:r w:rsidR="006E0D2C" w:rsidRPr="00FF50E2">
              <w:rPr>
                <w:rFonts w:ascii="Times New Roman" w:hAnsi="Times New Roman" w:cs="Times New Roman"/>
                <w:sz w:val="24"/>
                <w:szCs w:val="24"/>
                <w:lang w:val="sv-SE" w:eastAsia="lv-LV"/>
              </w:rPr>
              <w:t xml:space="preserve">, </w:t>
            </w:r>
            <w:r w:rsidR="00C541EF" w:rsidRPr="00FF50E2">
              <w:rPr>
                <w:rFonts w:ascii="Times New Roman" w:hAnsi="Times New Roman" w:cs="Times New Roman"/>
                <w:sz w:val="24"/>
                <w:szCs w:val="24"/>
                <w:lang w:val="sv-SE" w:eastAsia="lv-LV"/>
              </w:rPr>
              <w:t>par vienu gadu, t.i., līdz 2023.</w:t>
            </w:r>
            <w:r w:rsidR="00E53DC0" w:rsidRPr="00FF50E2">
              <w:rPr>
                <w:rFonts w:ascii="Times New Roman" w:hAnsi="Times New Roman" w:cs="Times New Roman"/>
                <w:sz w:val="24"/>
                <w:szCs w:val="24"/>
                <w:lang w:val="sv-SE" w:eastAsia="lv-LV"/>
              </w:rPr>
              <w:t> </w:t>
            </w:r>
            <w:r w:rsidR="00C541EF" w:rsidRPr="00FF50E2">
              <w:rPr>
                <w:rFonts w:ascii="Times New Roman" w:hAnsi="Times New Roman" w:cs="Times New Roman"/>
                <w:sz w:val="24"/>
                <w:szCs w:val="24"/>
                <w:lang w:val="sv-SE" w:eastAsia="lv-LV"/>
              </w:rPr>
              <w:t>gada 31.</w:t>
            </w:r>
            <w:r w:rsidR="00E53DC0" w:rsidRPr="00FF50E2">
              <w:rPr>
                <w:rFonts w:ascii="Times New Roman" w:hAnsi="Times New Roman" w:cs="Times New Roman"/>
                <w:sz w:val="24"/>
                <w:szCs w:val="24"/>
                <w:lang w:val="sv-SE" w:eastAsia="lv-LV"/>
              </w:rPr>
              <w:t> </w:t>
            </w:r>
            <w:r w:rsidR="00C541EF" w:rsidRPr="00FF50E2">
              <w:rPr>
                <w:rFonts w:ascii="Times New Roman" w:hAnsi="Times New Roman" w:cs="Times New Roman"/>
                <w:sz w:val="24"/>
                <w:szCs w:val="24"/>
                <w:lang w:val="sv-SE" w:eastAsia="lv-LV"/>
              </w:rPr>
              <w:t>decembrim, pagarināt 9.1.4.2. pasākuma projekta īstenošanas termiņu</w:t>
            </w:r>
            <w:r w:rsidR="00930B3D" w:rsidRPr="00FF50E2">
              <w:rPr>
                <w:rFonts w:ascii="Times New Roman" w:hAnsi="Times New Roman" w:cs="Times New Roman"/>
                <w:sz w:val="24"/>
                <w:szCs w:val="24"/>
                <w:lang w:val="sv-SE" w:eastAsia="lv-LV"/>
              </w:rPr>
              <w:t xml:space="preserve"> un veikt citus tehniskus un redakcionālus precizējumus</w:t>
            </w:r>
            <w:r w:rsidR="006E761C" w:rsidRPr="00FF50E2">
              <w:rPr>
                <w:rFonts w:ascii="Times New Roman" w:hAnsi="Times New Roman" w:cs="Times New Roman"/>
                <w:sz w:val="24"/>
                <w:szCs w:val="24"/>
                <w:lang w:val="sv-SE" w:eastAsia="lv-LV"/>
              </w:rPr>
              <w:t xml:space="preserve">. </w:t>
            </w:r>
            <w:r w:rsidR="00C541EF" w:rsidRPr="00FF50E2">
              <w:rPr>
                <w:rFonts w:ascii="Times New Roman" w:hAnsi="Times New Roman" w:cs="Times New Roman"/>
                <w:sz w:val="24"/>
                <w:szCs w:val="24"/>
                <w:lang w:val="sv-SE" w:eastAsia="lv-LV"/>
              </w:rPr>
              <w:t>Tiesību akts stāsies spēkā pēc tā publicēšanas oficiālajā laikrakstā "Latvijas Vēstnesis" – indikatīvi 2018. gada III. ceturksnī.</w:t>
            </w:r>
          </w:p>
        </w:tc>
      </w:tr>
    </w:tbl>
    <w:p w14:paraId="4078022A" w14:textId="77777777" w:rsidR="00E5323B" w:rsidRPr="00FF50E2" w:rsidRDefault="00E5323B" w:rsidP="00E5323B">
      <w:pPr>
        <w:spacing w:after="0" w:line="240" w:lineRule="auto"/>
        <w:rPr>
          <w:rFonts w:ascii="Times New Roman" w:eastAsia="Times New Roman" w:hAnsi="Times New Roman" w:cs="Times New Roman"/>
          <w:iCs/>
          <w:sz w:val="24"/>
          <w:szCs w:val="24"/>
          <w:lang w:val="sv-SE" w:eastAsia="lv-LV"/>
        </w:rPr>
      </w:pPr>
      <w:r w:rsidRPr="00FF50E2">
        <w:rPr>
          <w:rFonts w:ascii="Times New Roman" w:eastAsia="Times New Roman" w:hAnsi="Times New Roman" w:cs="Times New Roman"/>
          <w:iCs/>
          <w:sz w:val="24"/>
          <w:szCs w:val="24"/>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FF50E2" w14:paraId="00363CBD" w14:textId="77777777" w:rsidTr="008455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FF50E2" w:rsidRDefault="00E5323B" w:rsidP="0084556C">
            <w:pPr>
              <w:spacing w:after="0" w:line="240" w:lineRule="auto"/>
              <w:rPr>
                <w:rFonts w:ascii="Times New Roman" w:eastAsia="Times New Roman" w:hAnsi="Times New Roman" w:cs="Times New Roman"/>
                <w:b/>
                <w:bCs/>
                <w:iCs/>
                <w:sz w:val="24"/>
                <w:szCs w:val="24"/>
                <w:lang w:val="sv-SE" w:eastAsia="lv-LV"/>
              </w:rPr>
            </w:pPr>
            <w:r w:rsidRPr="00FF50E2">
              <w:rPr>
                <w:rFonts w:ascii="Times New Roman" w:eastAsia="Times New Roman" w:hAnsi="Times New Roman" w:cs="Times New Roman"/>
                <w:b/>
                <w:bCs/>
                <w:iCs/>
                <w:sz w:val="24"/>
                <w:szCs w:val="24"/>
                <w:lang w:val="sv-SE" w:eastAsia="lv-LV"/>
              </w:rPr>
              <w:t>I. Tiesību akta projekta izstrādes nepieciešamība</w:t>
            </w:r>
          </w:p>
        </w:tc>
      </w:tr>
      <w:tr w:rsidR="0079788B" w:rsidRPr="00FF50E2" w14:paraId="3DEC47AA"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4CD0B" w14:textId="77777777" w:rsidR="00655F2C" w:rsidRPr="00FF50E2" w:rsidRDefault="00E5323B" w:rsidP="0084556C">
            <w:pPr>
              <w:spacing w:after="0" w:line="240" w:lineRule="auto"/>
              <w:rPr>
                <w:rFonts w:ascii="Times New Roman" w:eastAsia="Times New Roman" w:hAnsi="Times New Roman" w:cs="Times New Roman"/>
                <w:iCs/>
                <w:sz w:val="24"/>
                <w:szCs w:val="24"/>
                <w:lang w:val="en-US" w:eastAsia="lv-LV"/>
              </w:rPr>
            </w:pPr>
            <w:r w:rsidRPr="00FF50E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7FAE330" w14:textId="77777777" w:rsidR="00E5323B" w:rsidRPr="00FF50E2" w:rsidRDefault="00E5323B" w:rsidP="0084556C">
            <w:pPr>
              <w:spacing w:after="0" w:line="240" w:lineRule="auto"/>
              <w:rPr>
                <w:rFonts w:ascii="Times New Roman" w:eastAsia="Times New Roman" w:hAnsi="Times New Roman" w:cs="Times New Roman"/>
                <w:iCs/>
                <w:sz w:val="24"/>
                <w:szCs w:val="24"/>
                <w:lang w:val="en-US" w:eastAsia="lv-LV"/>
              </w:rPr>
            </w:pPr>
            <w:proofErr w:type="spellStart"/>
            <w:r w:rsidRPr="00FF50E2">
              <w:rPr>
                <w:rFonts w:ascii="Times New Roman" w:eastAsia="Times New Roman" w:hAnsi="Times New Roman" w:cs="Times New Roman"/>
                <w:iCs/>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EEA4F2D" w14:textId="037757F3" w:rsidR="00E5323B" w:rsidRPr="00FF50E2" w:rsidRDefault="00780DE0" w:rsidP="0084556C">
            <w:pPr>
              <w:spacing w:after="0" w:line="240" w:lineRule="auto"/>
              <w:jc w:val="both"/>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N</w:t>
            </w:r>
            <w:r w:rsidR="003E23F3" w:rsidRPr="00FF50E2">
              <w:rPr>
                <w:rFonts w:ascii="Times New Roman" w:eastAsia="Times New Roman" w:hAnsi="Times New Roman" w:cs="Times New Roman"/>
                <w:iCs/>
                <w:sz w:val="24"/>
                <w:szCs w:val="24"/>
                <w:lang w:eastAsia="lv-LV"/>
              </w:rPr>
              <w:t xml:space="preserve">oteikumu projekts ir izstrādāts saskaņā ar Eiropas Savienības (turpmāk – ES) struktūrfondu un Kohēzijas fonda </w:t>
            </w:r>
            <w:proofErr w:type="gramStart"/>
            <w:r w:rsidR="003E23F3" w:rsidRPr="00FF50E2">
              <w:rPr>
                <w:rFonts w:ascii="Times New Roman" w:eastAsia="Times New Roman" w:hAnsi="Times New Roman" w:cs="Times New Roman"/>
                <w:iCs/>
                <w:sz w:val="24"/>
                <w:szCs w:val="24"/>
                <w:lang w:eastAsia="lv-LV"/>
              </w:rPr>
              <w:t>2014. – 2020.</w:t>
            </w:r>
            <w:proofErr w:type="gramEnd"/>
            <w:r w:rsidR="00E53DC0" w:rsidRPr="00FF50E2">
              <w:rPr>
                <w:rFonts w:ascii="Times New Roman" w:eastAsia="Times New Roman" w:hAnsi="Times New Roman" w:cs="Times New Roman"/>
                <w:iCs/>
                <w:sz w:val="24"/>
                <w:szCs w:val="24"/>
                <w:lang w:eastAsia="lv-LV"/>
              </w:rPr>
              <w:t> </w:t>
            </w:r>
            <w:r w:rsidR="003E23F3" w:rsidRPr="00FF50E2">
              <w:rPr>
                <w:rFonts w:ascii="Times New Roman" w:eastAsia="Times New Roman" w:hAnsi="Times New Roman" w:cs="Times New Roman"/>
                <w:iCs/>
                <w:sz w:val="24"/>
                <w:szCs w:val="24"/>
                <w:lang w:eastAsia="lv-LV"/>
              </w:rPr>
              <w:t>gada plānošanas perioda vadības likuma 20. panta 6. un 13. punktu.</w:t>
            </w:r>
          </w:p>
        </w:tc>
      </w:tr>
      <w:tr w:rsidR="0079788B" w:rsidRPr="00FF50E2" w14:paraId="453B0E80"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62830" w14:textId="77777777" w:rsidR="00655F2C" w:rsidRPr="00FF50E2" w:rsidRDefault="00E5323B" w:rsidP="0084556C">
            <w:pPr>
              <w:spacing w:after="0" w:line="240" w:lineRule="auto"/>
              <w:rPr>
                <w:rFonts w:ascii="Times New Roman" w:eastAsia="Times New Roman" w:hAnsi="Times New Roman" w:cs="Times New Roman"/>
                <w:iCs/>
                <w:sz w:val="24"/>
                <w:szCs w:val="24"/>
                <w:lang w:val="en-US" w:eastAsia="lv-LV"/>
              </w:rPr>
            </w:pPr>
            <w:r w:rsidRPr="00FF50E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C094B4" w14:textId="77777777" w:rsidR="00E5323B" w:rsidRPr="00FF50E2" w:rsidRDefault="00E5323B" w:rsidP="0084556C">
            <w:pPr>
              <w:spacing w:after="0" w:line="240" w:lineRule="auto"/>
              <w:rPr>
                <w:rFonts w:ascii="Times New Roman" w:eastAsia="Times New Roman" w:hAnsi="Times New Roman" w:cs="Times New Roman"/>
                <w:iCs/>
                <w:sz w:val="24"/>
                <w:szCs w:val="24"/>
                <w:lang w:val="en-US" w:eastAsia="lv-LV"/>
              </w:rPr>
            </w:pPr>
            <w:r w:rsidRPr="00FF50E2">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88625F7" w14:textId="0CBA7394" w:rsidR="00904215" w:rsidRPr="00FF50E2" w:rsidRDefault="00904215" w:rsidP="008C5B71">
            <w:pPr>
              <w:spacing w:after="0" w:line="240" w:lineRule="auto"/>
              <w:jc w:val="both"/>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Noteikumu projekts paredz:</w:t>
            </w:r>
          </w:p>
          <w:p w14:paraId="1A7FE8AE" w14:textId="36408124" w:rsidR="0080524B" w:rsidRPr="00FF50E2" w:rsidRDefault="0080524B" w:rsidP="008C5B71">
            <w:pPr>
              <w:pStyle w:val="NoSpacing"/>
              <w:numPr>
                <w:ilvl w:val="0"/>
                <w:numId w:val="11"/>
              </w:numPr>
              <w:ind w:left="0" w:firstLine="360"/>
              <w:jc w:val="both"/>
              <w:rPr>
                <w:rFonts w:ascii="Times New Roman" w:hAnsi="Times New Roman" w:cs="Times New Roman"/>
                <w:b/>
                <w:sz w:val="24"/>
                <w:szCs w:val="24"/>
                <w:lang w:eastAsia="lv-LV"/>
              </w:rPr>
            </w:pPr>
            <w:r w:rsidRPr="00FF50E2">
              <w:rPr>
                <w:rFonts w:ascii="Times New Roman" w:hAnsi="Times New Roman" w:cs="Times New Roman"/>
                <w:b/>
                <w:sz w:val="24"/>
                <w:szCs w:val="24"/>
                <w:lang w:eastAsia="lv-LV"/>
              </w:rPr>
              <w:t>Samazināt pasākuma ietvaros sasniedzamo starpposma finanšu rādītāju.</w:t>
            </w:r>
          </w:p>
          <w:p w14:paraId="7847AB6F" w14:textId="4C8D2DC3" w:rsidR="002B6669" w:rsidRPr="00FF50E2" w:rsidRDefault="0080524B" w:rsidP="008C5B71">
            <w:pPr>
              <w:pStyle w:val="NoSpacing"/>
              <w:jc w:val="both"/>
              <w:rPr>
                <w:rFonts w:ascii="Times New Roman" w:hAnsi="Times New Roman" w:cs="Times New Roman"/>
                <w:sz w:val="24"/>
                <w:szCs w:val="24"/>
                <w:lang w:eastAsia="lv-LV"/>
              </w:rPr>
            </w:pPr>
            <w:r w:rsidRPr="00FF50E2">
              <w:rPr>
                <w:rFonts w:ascii="Times New Roman" w:hAnsi="Times New Roman" w:cs="Times New Roman"/>
                <w:sz w:val="24"/>
                <w:szCs w:val="24"/>
                <w:lang w:eastAsia="lv-LV"/>
              </w:rPr>
              <w:t>Šobrīd MK</w:t>
            </w:r>
            <w:r w:rsidR="00A301DF" w:rsidRPr="00FF50E2">
              <w:rPr>
                <w:rFonts w:ascii="Times New Roman" w:hAnsi="Times New Roman" w:cs="Times New Roman"/>
                <w:sz w:val="24"/>
                <w:szCs w:val="24"/>
                <w:lang w:eastAsia="lv-LV"/>
              </w:rPr>
              <w:t xml:space="preserve"> 20.10.2015.</w:t>
            </w:r>
            <w:r w:rsidRPr="00FF50E2">
              <w:rPr>
                <w:rFonts w:ascii="Times New Roman" w:hAnsi="Times New Roman" w:cs="Times New Roman"/>
                <w:sz w:val="24"/>
                <w:szCs w:val="24"/>
                <w:lang w:eastAsia="lv-LV"/>
              </w:rPr>
              <w:t xml:space="preserve"> noteikumu Nr.</w:t>
            </w:r>
            <w:r w:rsidR="00E53DC0" w:rsidRPr="00FF50E2">
              <w:rPr>
                <w:rFonts w:ascii="Times New Roman" w:hAnsi="Times New Roman" w:cs="Times New Roman"/>
                <w:sz w:val="24"/>
                <w:szCs w:val="24"/>
                <w:lang w:eastAsia="lv-LV"/>
              </w:rPr>
              <w:t> </w:t>
            </w:r>
            <w:r w:rsidRPr="00FF50E2">
              <w:rPr>
                <w:rFonts w:ascii="Times New Roman" w:hAnsi="Times New Roman" w:cs="Times New Roman"/>
                <w:sz w:val="24"/>
                <w:szCs w:val="24"/>
                <w:lang w:eastAsia="lv-LV"/>
              </w:rPr>
              <w:t>601</w:t>
            </w:r>
            <w:r w:rsidR="00A301DF" w:rsidRPr="00FF50E2">
              <w:rPr>
                <w:rStyle w:val="FootnoteReference"/>
                <w:rFonts w:ascii="Times New Roman" w:hAnsi="Times New Roman" w:cs="Times New Roman"/>
                <w:sz w:val="24"/>
                <w:szCs w:val="24"/>
                <w:lang w:eastAsia="lv-LV"/>
              </w:rPr>
              <w:footnoteReference w:id="1"/>
            </w:r>
            <w:r w:rsidR="00A301DF" w:rsidRPr="00FF50E2">
              <w:rPr>
                <w:rFonts w:ascii="Times New Roman" w:hAnsi="Times New Roman" w:cs="Times New Roman"/>
                <w:sz w:val="24"/>
                <w:szCs w:val="24"/>
                <w:lang w:eastAsia="lv-LV"/>
              </w:rPr>
              <w:t>,</w:t>
            </w:r>
            <w:r w:rsidR="00A301DF" w:rsidRPr="00FF50E2">
              <w:rPr>
                <w:rFonts w:ascii="Times New Roman" w:hAnsi="Times New Roman" w:cs="Times New Roman"/>
                <w:sz w:val="24"/>
                <w:szCs w:val="24"/>
              </w:rPr>
              <w:t xml:space="preserve"> </w:t>
            </w:r>
            <w:r w:rsidRPr="00FF50E2">
              <w:rPr>
                <w:rFonts w:ascii="Times New Roman" w:hAnsi="Times New Roman" w:cs="Times New Roman"/>
                <w:sz w:val="24"/>
                <w:szCs w:val="24"/>
                <w:lang w:eastAsia="lv-LV"/>
              </w:rPr>
              <w:t>4.1.</w:t>
            </w:r>
            <w:r w:rsidR="00E53DC0" w:rsidRPr="00FF50E2">
              <w:rPr>
                <w:rFonts w:ascii="Times New Roman" w:hAnsi="Times New Roman" w:cs="Times New Roman"/>
                <w:sz w:val="24"/>
                <w:szCs w:val="24"/>
                <w:lang w:eastAsia="lv-LV"/>
              </w:rPr>
              <w:t> </w:t>
            </w:r>
            <w:r w:rsidRPr="00FF50E2">
              <w:rPr>
                <w:rFonts w:ascii="Times New Roman" w:hAnsi="Times New Roman" w:cs="Times New Roman"/>
                <w:sz w:val="24"/>
                <w:szCs w:val="24"/>
                <w:lang w:eastAsia="lv-LV"/>
              </w:rPr>
              <w:t>a</w:t>
            </w:r>
            <w:r w:rsidR="00E53DC0" w:rsidRPr="00FF50E2">
              <w:rPr>
                <w:rFonts w:ascii="Times New Roman" w:hAnsi="Times New Roman" w:cs="Times New Roman"/>
                <w:sz w:val="24"/>
                <w:szCs w:val="24"/>
                <w:lang w:eastAsia="lv-LV"/>
              </w:rPr>
              <w:t>pa</w:t>
            </w:r>
            <w:r w:rsidRPr="00FF50E2">
              <w:rPr>
                <w:rFonts w:ascii="Times New Roman" w:hAnsi="Times New Roman" w:cs="Times New Roman"/>
                <w:sz w:val="24"/>
                <w:szCs w:val="24"/>
                <w:lang w:eastAsia="lv-LV"/>
              </w:rPr>
              <w:t>kšpunktā noteikts uzraudzības rādītājs</w:t>
            </w:r>
            <w:r w:rsidR="00A301DF" w:rsidRPr="00FF50E2">
              <w:rPr>
                <w:rFonts w:ascii="Times New Roman" w:hAnsi="Times New Roman" w:cs="Times New Roman"/>
                <w:sz w:val="24"/>
                <w:szCs w:val="24"/>
                <w:lang w:eastAsia="lv-LV"/>
              </w:rPr>
              <w:t xml:space="preserve"> (finanšu rādītājs) – </w:t>
            </w:r>
            <w:r w:rsidR="00803B01" w:rsidRPr="00FF50E2">
              <w:rPr>
                <w:rFonts w:ascii="Times New Roman" w:hAnsi="Times New Roman" w:cs="Times New Roman"/>
                <w:sz w:val="24"/>
                <w:szCs w:val="24"/>
                <w:lang w:eastAsia="lv-LV"/>
              </w:rPr>
              <w:t xml:space="preserve">līdz </w:t>
            </w:r>
            <w:r w:rsidR="00E53DC0" w:rsidRPr="00FF50E2">
              <w:rPr>
                <w:rFonts w:ascii="Times New Roman" w:hAnsi="Times New Roman" w:cs="Times New Roman"/>
                <w:sz w:val="24"/>
                <w:szCs w:val="24"/>
                <w:lang w:eastAsia="lv-LV"/>
              </w:rPr>
              <w:t xml:space="preserve">31.12.2018. </w:t>
            </w:r>
            <w:r w:rsidRPr="00FF50E2">
              <w:rPr>
                <w:rFonts w:ascii="Times New Roman" w:hAnsi="Times New Roman" w:cs="Times New Roman"/>
                <w:sz w:val="24"/>
                <w:szCs w:val="24"/>
                <w:lang w:eastAsia="lv-LV"/>
              </w:rPr>
              <w:t xml:space="preserve"> sertificēti izdevumi 436 679 </w:t>
            </w:r>
            <w:proofErr w:type="spellStart"/>
            <w:r w:rsidRPr="00FF50E2">
              <w:rPr>
                <w:rFonts w:ascii="Times New Roman" w:hAnsi="Times New Roman" w:cs="Times New Roman"/>
                <w:i/>
                <w:sz w:val="24"/>
                <w:szCs w:val="24"/>
                <w:lang w:eastAsia="lv-LV"/>
              </w:rPr>
              <w:t>euro</w:t>
            </w:r>
            <w:proofErr w:type="spellEnd"/>
            <w:r w:rsidRPr="00FF50E2">
              <w:rPr>
                <w:rFonts w:ascii="Times New Roman" w:hAnsi="Times New Roman" w:cs="Times New Roman"/>
                <w:sz w:val="24"/>
                <w:szCs w:val="24"/>
                <w:lang w:eastAsia="lv-LV"/>
              </w:rPr>
              <w:t xml:space="preserve"> apmērā. Eiropas Komisija </w:t>
            </w:r>
            <w:r w:rsidR="00E53DC0" w:rsidRPr="00FF50E2">
              <w:rPr>
                <w:rFonts w:ascii="Times New Roman" w:hAnsi="Times New Roman" w:cs="Times New Roman"/>
                <w:sz w:val="24"/>
                <w:szCs w:val="24"/>
                <w:lang w:eastAsia="lv-LV"/>
              </w:rPr>
              <w:t>05.07.2018.</w:t>
            </w:r>
            <w:r w:rsidRPr="00FF50E2">
              <w:rPr>
                <w:rFonts w:ascii="Times New Roman" w:hAnsi="Times New Roman" w:cs="Times New Roman"/>
                <w:sz w:val="24"/>
                <w:szCs w:val="24"/>
                <w:lang w:eastAsia="lv-LV"/>
              </w:rPr>
              <w:t xml:space="preserve"> ir </w:t>
            </w:r>
            <w:r w:rsidRPr="00FF50E2">
              <w:rPr>
                <w:rFonts w:ascii="Times New Roman" w:hAnsi="Times New Roman" w:cs="Times New Roman"/>
                <w:sz w:val="24"/>
                <w:szCs w:val="24"/>
                <w:lang w:eastAsia="lv-LV"/>
              </w:rPr>
              <w:lastRenderedPageBreak/>
              <w:t xml:space="preserve">apstiprinājusi darbības programmas "Izaugsme un nodarbinātība" </w:t>
            </w:r>
            <w:r w:rsidR="005264A3" w:rsidRPr="00FF50E2">
              <w:rPr>
                <w:rFonts w:ascii="Times New Roman" w:hAnsi="Times New Roman" w:cs="Times New Roman"/>
                <w:sz w:val="24"/>
                <w:szCs w:val="24"/>
                <w:lang w:eastAsia="lv-LV"/>
              </w:rPr>
              <w:t>(turpmāk – DP) g</w:t>
            </w:r>
            <w:r w:rsidRPr="00FF50E2">
              <w:rPr>
                <w:rFonts w:ascii="Times New Roman" w:hAnsi="Times New Roman" w:cs="Times New Roman"/>
                <w:sz w:val="24"/>
                <w:szCs w:val="24"/>
                <w:lang w:eastAsia="lv-LV"/>
              </w:rPr>
              <w:t>rozījumus Nr.</w:t>
            </w:r>
            <w:r w:rsidR="00E53DC0" w:rsidRPr="00FF50E2">
              <w:rPr>
                <w:rFonts w:ascii="Times New Roman" w:hAnsi="Times New Roman" w:cs="Times New Roman"/>
                <w:sz w:val="24"/>
                <w:szCs w:val="24"/>
                <w:lang w:eastAsia="lv-LV"/>
              </w:rPr>
              <w:t> </w:t>
            </w:r>
            <w:r w:rsidRPr="00FF50E2">
              <w:rPr>
                <w:rFonts w:ascii="Times New Roman" w:hAnsi="Times New Roman" w:cs="Times New Roman"/>
                <w:sz w:val="24"/>
                <w:szCs w:val="24"/>
                <w:lang w:eastAsia="lv-LV"/>
              </w:rPr>
              <w:t>3, k</w:t>
            </w:r>
            <w:r w:rsidR="003015D7" w:rsidRPr="00FF50E2">
              <w:rPr>
                <w:rFonts w:ascii="Times New Roman" w:hAnsi="Times New Roman" w:cs="Times New Roman"/>
                <w:sz w:val="24"/>
                <w:szCs w:val="24"/>
                <w:lang w:eastAsia="lv-LV"/>
              </w:rPr>
              <w:t>as</w:t>
            </w:r>
            <w:r w:rsidRPr="00FF50E2">
              <w:rPr>
                <w:rFonts w:ascii="Times New Roman" w:hAnsi="Times New Roman" w:cs="Times New Roman"/>
                <w:sz w:val="24"/>
                <w:szCs w:val="24"/>
                <w:lang w:eastAsia="lv-LV"/>
              </w:rPr>
              <w:t xml:space="preserve"> nacionālā līmenī tika apstiprināti ar </w:t>
            </w:r>
            <w:r w:rsidR="00803B01" w:rsidRPr="00FF50E2">
              <w:rPr>
                <w:rFonts w:ascii="Times New Roman" w:hAnsi="Times New Roman" w:cs="Times New Roman"/>
                <w:sz w:val="24"/>
                <w:szCs w:val="24"/>
                <w:lang w:eastAsia="lv-LV"/>
              </w:rPr>
              <w:t>MK</w:t>
            </w:r>
            <w:r w:rsidR="00E45FA7" w:rsidRPr="00FF50E2">
              <w:rPr>
                <w:rFonts w:ascii="Times New Roman" w:hAnsi="Times New Roman" w:cs="Times New Roman"/>
                <w:sz w:val="24"/>
                <w:szCs w:val="24"/>
                <w:lang w:eastAsia="lv-LV"/>
              </w:rPr>
              <w:t xml:space="preserve"> </w:t>
            </w:r>
            <w:r w:rsidR="00E53DC0" w:rsidRPr="00FF50E2">
              <w:rPr>
                <w:rFonts w:ascii="Times New Roman" w:hAnsi="Times New Roman" w:cs="Times New Roman"/>
                <w:sz w:val="24"/>
                <w:szCs w:val="24"/>
                <w:lang w:eastAsia="lv-LV"/>
              </w:rPr>
              <w:t>26.02.2018.</w:t>
            </w:r>
            <w:r w:rsidRPr="00FF50E2">
              <w:rPr>
                <w:rFonts w:ascii="Times New Roman" w:hAnsi="Times New Roman" w:cs="Times New Roman"/>
                <w:sz w:val="24"/>
                <w:szCs w:val="24"/>
                <w:lang w:eastAsia="lv-LV"/>
              </w:rPr>
              <w:t xml:space="preserve"> rīkojumu Nr.</w:t>
            </w:r>
            <w:r w:rsidR="00E53DC0" w:rsidRPr="00FF50E2">
              <w:rPr>
                <w:rFonts w:ascii="Times New Roman" w:hAnsi="Times New Roman" w:cs="Times New Roman"/>
                <w:sz w:val="24"/>
                <w:szCs w:val="24"/>
                <w:lang w:eastAsia="lv-LV"/>
              </w:rPr>
              <w:t> </w:t>
            </w:r>
            <w:r w:rsidRPr="00FF50E2">
              <w:rPr>
                <w:rFonts w:ascii="Times New Roman" w:hAnsi="Times New Roman" w:cs="Times New Roman"/>
                <w:sz w:val="24"/>
                <w:szCs w:val="24"/>
                <w:lang w:eastAsia="lv-LV"/>
              </w:rPr>
              <w:t>69 "Grozījumi Eiropas Savienības struktūrfondu un Kohēzijas fonda 2014.</w:t>
            </w:r>
            <w:r w:rsidR="00E53DC0" w:rsidRPr="00FF50E2">
              <w:rPr>
                <w:rFonts w:ascii="Times New Roman" w:hAnsi="Times New Roman" w:cs="Times New Roman"/>
                <w:sz w:val="24"/>
                <w:szCs w:val="24"/>
                <w:lang w:eastAsia="lv-LV"/>
              </w:rPr>
              <w:t>–</w:t>
            </w:r>
            <w:r w:rsidRPr="00FF50E2">
              <w:rPr>
                <w:rFonts w:ascii="Times New Roman" w:hAnsi="Times New Roman" w:cs="Times New Roman"/>
                <w:sz w:val="24"/>
                <w:szCs w:val="24"/>
                <w:lang w:eastAsia="lv-LV"/>
              </w:rPr>
              <w:t>2020.</w:t>
            </w:r>
            <w:r w:rsidR="00E53DC0" w:rsidRPr="00FF50E2">
              <w:rPr>
                <w:rFonts w:ascii="Times New Roman" w:hAnsi="Times New Roman" w:cs="Times New Roman"/>
                <w:sz w:val="24"/>
                <w:szCs w:val="24"/>
                <w:lang w:eastAsia="lv-LV"/>
              </w:rPr>
              <w:t> </w:t>
            </w:r>
            <w:r w:rsidRPr="00FF50E2">
              <w:rPr>
                <w:rFonts w:ascii="Times New Roman" w:hAnsi="Times New Roman" w:cs="Times New Roman"/>
                <w:sz w:val="24"/>
                <w:szCs w:val="24"/>
                <w:lang w:eastAsia="lv-LV"/>
              </w:rPr>
              <w:t>gada plānošanas perioda darbības programmā "Izaugsme un nodarbinātība""</w:t>
            </w:r>
            <w:r w:rsidR="00E45FA7" w:rsidRPr="00FF50E2">
              <w:rPr>
                <w:rFonts w:ascii="Times New Roman" w:hAnsi="Times New Roman" w:cs="Times New Roman"/>
                <w:sz w:val="24"/>
                <w:szCs w:val="24"/>
                <w:lang w:eastAsia="lv-LV"/>
              </w:rPr>
              <w:t xml:space="preserve"> un k</w:t>
            </w:r>
            <w:r w:rsidR="003015D7" w:rsidRPr="00FF50E2">
              <w:rPr>
                <w:rFonts w:ascii="Times New Roman" w:hAnsi="Times New Roman" w:cs="Times New Roman"/>
                <w:sz w:val="24"/>
                <w:szCs w:val="24"/>
                <w:lang w:eastAsia="lv-LV"/>
              </w:rPr>
              <w:t>as</w:t>
            </w:r>
            <w:r w:rsidR="00E45FA7" w:rsidRPr="00FF50E2">
              <w:rPr>
                <w:rFonts w:ascii="Times New Roman" w:hAnsi="Times New Roman" w:cs="Times New Roman"/>
                <w:sz w:val="24"/>
                <w:szCs w:val="24"/>
                <w:lang w:eastAsia="lv-LV"/>
              </w:rPr>
              <w:t xml:space="preserve"> tostarp </w:t>
            </w:r>
            <w:r w:rsidRPr="00FF50E2">
              <w:rPr>
                <w:rFonts w:ascii="Times New Roman" w:hAnsi="Times New Roman" w:cs="Times New Roman"/>
                <w:sz w:val="24"/>
                <w:szCs w:val="24"/>
                <w:lang w:eastAsia="lv-LV"/>
              </w:rPr>
              <w:t>paredz</w:t>
            </w:r>
            <w:r w:rsidR="00A301DF" w:rsidRPr="00FF50E2">
              <w:rPr>
                <w:rFonts w:ascii="Times New Roman" w:hAnsi="Times New Roman" w:cs="Times New Roman"/>
                <w:sz w:val="24"/>
                <w:szCs w:val="24"/>
                <w:lang w:eastAsia="lv-LV"/>
              </w:rPr>
              <w:t xml:space="preserve"> </w:t>
            </w:r>
            <w:r w:rsidRPr="00FF50E2">
              <w:rPr>
                <w:rFonts w:ascii="Times New Roman" w:hAnsi="Times New Roman" w:cs="Times New Roman"/>
                <w:sz w:val="24"/>
                <w:szCs w:val="24"/>
                <w:lang w:eastAsia="lv-LV"/>
              </w:rPr>
              <w:t xml:space="preserve"> </w:t>
            </w:r>
            <w:r w:rsidR="00E45FA7" w:rsidRPr="00FF50E2">
              <w:rPr>
                <w:rFonts w:ascii="Times New Roman" w:hAnsi="Times New Roman" w:cs="Times New Roman"/>
                <w:sz w:val="24"/>
                <w:szCs w:val="24"/>
                <w:lang w:eastAsia="lv-LV"/>
              </w:rPr>
              <w:t xml:space="preserve">starpposma </w:t>
            </w:r>
            <w:r w:rsidRPr="00FF50E2">
              <w:rPr>
                <w:rFonts w:ascii="Times New Roman" w:hAnsi="Times New Roman" w:cs="Times New Roman"/>
                <w:sz w:val="24"/>
                <w:szCs w:val="24"/>
                <w:lang w:eastAsia="lv-LV"/>
              </w:rPr>
              <w:t>finanšu rādītāj</w:t>
            </w:r>
            <w:r w:rsidR="005264A3" w:rsidRPr="00FF50E2">
              <w:rPr>
                <w:rFonts w:ascii="Times New Roman" w:hAnsi="Times New Roman" w:cs="Times New Roman"/>
                <w:sz w:val="24"/>
                <w:szCs w:val="24"/>
                <w:lang w:eastAsia="lv-LV"/>
              </w:rPr>
              <w:t>a</w:t>
            </w:r>
            <w:r w:rsidRPr="00FF50E2">
              <w:rPr>
                <w:rFonts w:ascii="Times New Roman" w:hAnsi="Times New Roman" w:cs="Times New Roman"/>
                <w:sz w:val="24"/>
                <w:szCs w:val="24"/>
                <w:lang w:eastAsia="lv-LV"/>
              </w:rPr>
              <w:t xml:space="preserve"> samazinājumu</w:t>
            </w:r>
            <w:r w:rsidR="00E45FA7" w:rsidRPr="00FF50E2">
              <w:rPr>
                <w:rFonts w:ascii="Times New Roman" w:hAnsi="Times New Roman" w:cs="Times New Roman"/>
                <w:sz w:val="24"/>
                <w:szCs w:val="24"/>
                <w:lang w:eastAsia="lv-LV"/>
              </w:rPr>
              <w:t>.</w:t>
            </w:r>
            <w:r w:rsidR="005264A3" w:rsidRPr="00FF50E2">
              <w:rPr>
                <w:rFonts w:ascii="Times New Roman" w:hAnsi="Times New Roman" w:cs="Times New Roman"/>
                <w:sz w:val="24"/>
                <w:szCs w:val="24"/>
                <w:lang w:eastAsia="lv-LV"/>
              </w:rPr>
              <w:t xml:space="preserve"> </w:t>
            </w:r>
            <w:r w:rsidR="00E45FA7" w:rsidRPr="00FF50E2">
              <w:rPr>
                <w:rFonts w:ascii="Times New Roman" w:hAnsi="Times New Roman" w:cs="Times New Roman"/>
                <w:sz w:val="24"/>
                <w:szCs w:val="24"/>
                <w:lang w:eastAsia="lv-LV"/>
              </w:rPr>
              <w:t xml:space="preserve"> Papildus iepriekš</w:t>
            </w:r>
            <w:r w:rsidR="00E80224" w:rsidRPr="00FF50E2">
              <w:rPr>
                <w:rFonts w:ascii="Times New Roman" w:hAnsi="Times New Roman" w:cs="Times New Roman"/>
                <w:sz w:val="24"/>
                <w:szCs w:val="24"/>
                <w:lang w:eastAsia="lv-LV"/>
              </w:rPr>
              <w:t xml:space="preserve"> </w:t>
            </w:r>
            <w:r w:rsidR="00E45FA7" w:rsidRPr="00FF50E2">
              <w:rPr>
                <w:rFonts w:ascii="Times New Roman" w:hAnsi="Times New Roman" w:cs="Times New Roman"/>
                <w:sz w:val="24"/>
                <w:szCs w:val="24"/>
                <w:lang w:eastAsia="lv-LV"/>
              </w:rPr>
              <w:t>minētajam  Labklājības ministrija (turpmāk – LM) kā ES fondu vadībā iesaistītā atbildīgā iestāde ir identificējusi risku</w:t>
            </w:r>
            <w:r w:rsidR="00E3627D" w:rsidRPr="00FF50E2">
              <w:rPr>
                <w:rFonts w:ascii="Times New Roman" w:hAnsi="Times New Roman" w:cs="Times New Roman"/>
                <w:sz w:val="24"/>
                <w:szCs w:val="24"/>
                <w:lang w:eastAsia="lv-LV"/>
              </w:rPr>
              <w:t>, ka, neskatoties uz DP samazinātajām st</w:t>
            </w:r>
            <w:r w:rsidR="003015D7" w:rsidRPr="00FF50E2">
              <w:rPr>
                <w:rFonts w:ascii="Times New Roman" w:hAnsi="Times New Roman" w:cs="Times New Roman"/>
                <w:sz w:val="24"/>
                <w:szCs w:val="24"/>
                <w:lang w:eastAsia="lv-LV"/>
              </w:rPr>
              <w:t>arp</w:t>
            </w:r>
            <w:r w:rsidR="00E3627D" w:rsidRPr="00FF50E2">
              <w:rPr>
                <w:rFonts w:ascii="Times New Roman" w:hAnsi="Times New Roman" w:cs="Times New Roman"/>
                <w:sz w:val="24"/>
                <w:szCs w:val="24"/>
                <w:lang w:eastAsia="lv-LV"/>
              </w:rPr>
              <w:t>posma vērtībām, atsevi</w:t>
            </w:r>
            <w:r w:rsidR="00D3730E" w:rsidRPr="00FF50E2">
              <w:rPr>
                <w:rFonts w:ascii="Times New Roman" w:hAnsi="Times New Roman" w:cs="Times New Roman"/>
                <w:sz w:val="24"/>
                <w:szCs w:val="24"/>
                <w:lang w:eastAsia="lv-LV"/>
              </w:rPr>
              <w:t>š</w:t>
            </w:r>
            <w:r w:rsidR="00E3627D" w:rsidRPr="00FF50E2">
              <w:rPr>
                <w:rFonts w:ascii="Times New Roman" w:hAnsi="Times New Roman" w:cs="Times New Roman"/>
                <w:sz w:val="24"/>
                <w:szCs w:val="24"/>
                <w:lang w:eastAsia="lv-LV"/>
              </w:rPr>
              <w:t>ķi</w:t>
            </w:r>
            <w:r w:rsidR="00E45FA7" w:rsidRPr="00FF50E2">
              <w:rPr>
                <w:rFonts w:ascii="Times New Roman" w:hAnsi="Times New Roman" w:cs="Times New Roman"/>
                <w:sz w:val="24"/>
                <w:szCs w:val="24"/>
                <w:lang w:eastAsia="lv-LV"/>
              </w:rPr>
              <w:t xml:space="preserve"> </w:t>
            </w:r>
            <w:r w:rsidR="00E3627D" w:rsidRPr="00FF50E2">
              <w:rPr>
                <w:rFonts w:ascii="Times New Roman" w:hAnsi="Times New Roman" w:cs="Times New Roman"/>
                <w:sz w:val="24"/>
                <w:szCs w:val="24"/>
              </w:rPr>
              <w:t xml:space="preserve"> </w:t>
            </w:r>
            <w:r w:rsidR="00E3627D" w:rsidRPr="00FF50E2">
              <w:rPr>
                <w:rFonts w:ascii="Times New Roman" w:hAnsi="Times New Roman" w:cs="Times New Roman"/>
                <w:sz w:val="24"/>
                <w:szCs w:val="24"/>
                <w:lang w:eastAsia="lv-LV"/>
              </w:rPr>
              <w:t xml:space="preserve">specifiskā atbalsta mērķi/pasākumi nesasniedz MK noteikumos noteiktās starpposma vērtības. </w:t>
            </w:r>
            <w:r w:rsidR="00E45FA7" w:rsidRPr="00FF50E2">
              <w:rPr>
                <w:rFonts w:ascii="Times New Roman" w:hAnsi="Times New Roman" w:cs="Times New Roman"/>
                <w:sz w:val="24"/>
                <w:szCs w:val="24"/>
                <w:lang w:eastAsia="lv-LV"/>
              </w:rPr>
              <w:t xml:space="preserve"> Lai novērstu risku iespējamo finanšu disciplīnas sankciju piemērošanai 9.1.4.2. pasākumā, noteikumu projekts paredz noteikt līdz 31.12.2018. sasniedzamo finanšu rādītāju 156 573 </w:t>
            </w:r>
            <w:proofErr w:type="spellStart"/>
            <w:r w:rsidR="00E45FA7" w:rsidRPr="00FF50E2">
              <w:rPr>
                <w:rFonts w:ascii="Times New Roman" w:hAnsi="Times New Roman" w:cs="Times New Roman"/>
                <w:i/>
                <w:sz w:val="24"/>
                <w:szCs w:val="24"/>
                <w:lang w:eastAsia="lv-LV"/>
              </w:rPr>
              <w:t>euro</w:t>
            </w:r>
            <w:proofErr w:type="spellEnd"/>
            <w:r w:rsidR="00E45FA7" w:rsidRPr="00FF50E2">
              <w:rPr>
                <w:rFonts w:ascii="Times New Roman" w:hAnsi="Times New Roman" w:cs="Times New Roman"/>
                <w:sz w:val="24"/>
                <w:szCs w:val="24"/>
                <w:lang w:eastAsia="lv-LV"/>
              </w:rPr>
              <w:t xml:space="preserve"> apmērā.</w:t>
            </w:r>
            <w:r w:rsidR="00A301DF" w:rsidRPr="00FF50E2">
              <w:rPr>
                <w:rFonts w:ascii="Times New Roman" w:hAnsi="Times New Roman" w:cs="Times New Roman"/>
                <w:sz w:val="24"/>
                <w:szCs w:val="24"/>
                <w:lang w:eastAsia="lv-LV"/>
              </w:rPr>
              <w:t xml:space="preserve"> </w:t>
            </w:r>
          </w:p>
          <w:p w14:paraId="7E73125E" w14:textId="40E589C6" w:rsidR="00905C34" w:rsidRPr="00FF50E2" w:rsidRDefault="00905C34" w:rsidP="00905C34">
            <w:pPr>
              <w:pStyle w:val="NoSpacing"/>
              <w:jc w:val="both"/>
              <w:rPr>
                <w:rFonts w:ascii="Times New Roman" w:hAnsi="Times New Roman" w:cs="Times New Roman"/>
                <w:sz w:val="24"/>
                <w:szCs w:val="24"/>
                <w:lang w:eastAsia="lv-LV"/>
              </w:rPr>
            </w:pPr>
            <w:r w:rsidRPr="00FF50E2">
              <w:rPr>
                <w:rFonts w:ascii="Times New Roman" w:hAnsi="Times New Roman" w:cs="Times New Roman"/>
                <w:sz w:val="24"/>
                <w:szCs w:val="24"/>
                <w:lang w:eastAsia="lv-LV"/>
              </w:rPr>
              <w:t>Minētais sasniedzamais finanšu rādītājs tiek maksimāli pietuvināts projekta līdzšinējai (faktiskajai) un 2018. gada plānotajai naudas plūsmai, ņemot vērā, nobīdes projekta īstenošanas laika grafikā (skat. skaidrojumu zemāk pie 3. punkta) un ietverot 9. prioritārā virziena "Sociālā iekļaušanās un nabadzības apkarošana" (turpmāk – 9. PV) noteikto kopējo finanšu rādītāju. Ir plānots, ka projekta darbību īstenošanas temps izlīdzināsies turpmākā projekta īstenošanas laika periodā (projekta īstenošanas personāls 2018.gada jūlijā piedalījās pieredzes apmaiņas pasākumā par funkcionēšanas novērtēšanas sistēmām Vācijā un rudenī notiks pieredzes apmaiņas pasākumi Somijā un Čehijā. 09.05.2018. noslēgts līgums ar Rīgas Stradiņa universitāti par situācijas izpēti par Latvijā un ārvalstīs pieejamajām funkcionēšanas novērtēšanas sistēmām, funkcionēšanas novērtēšanas sistēmas apraksta izstrādi un iesaistīto interešu grupu speciālistu izglītojošiem pasākumiem un 26.07.2018. noslēgts līgums ar SIA “</w:t>
            </w:r>
            <w:proofErr w:type="spellStart"/>
            <w:r w:rsidRPr="00FF50E2">
              <w:rPr>
                <w:rFonts w:ascii="Times New Roman" w:hAnsi="Times New Roman" w:cs="Times New Roman"/>
                <w:sz w:val="24"/>
                <w:szCs w:val="24"/>
                <w:lang w:eastAsia="lv-LV"/>
              </w:rPr>
              <w:t>Dynamic</w:t>
            </w:r>
            <w:proofErr w:type="spellEnd"/>
            <w:r w:rsidRPr="00FF50E2">
              <w:rPr>
                <w:rFonts w:ascii="Times New Roman" w:hAnsi="Times New Roman" w:cs="Times New Roman"/>
                <w:sz w:val="24"/>
                <w:szCs w:val="24"/>
                <w:lang w:eastAsia="lv-LV"/>
              </w:rPr>
              <w:t xml:space="preserve"> </w:t>
            </w:r>
            <w:proofErr w:type="spellStart"/>
            <w:r w:rsidRPr="00FF50E2">
              <w:rPr>
                <w:rFonts w:ascii="Times New Roman" w:hAnsi="Times New Roman" w:cs="Times New Roman"/>
                <w:sz w:val="24"/>
                <w:szCs w:val="24"/>
                <w:lang w:eastAsia="lv-LV"/>
              </w:rPr>
              <w:t>University</w:t>
            </w:r>
            <w:proofErr w:type="spellEnd"/>
            <w:r w:rsidRPr="00FF50E2">
              <w:rPr>
                <w:rFonts w:ascii="Times New Roman" w:hAnsi="Times New Roman" w:cs="Times New Roman"/>
                <w:sz w:val="24"/>
                <w:szCs w:val="24"/>
                <w:lang w:eastAsia="lv-LV"/>
              </w:rPr>
              <w:t xml:space="preserve">” par situācijas izpēti (pētījumu) par esošo situāciju ar tehnisko palīglīdzekļu pieejamību un pielietojumu Latvijas izglītības iestādēs. Tiek plānots, ka situācijas izpētes rezultātus par funkcionēšanas novērtēšanas sistēmām Uzraudzības padome izskatīs š.g. novembrī, potenciāli vienlaikus pieņemot lēmumu par 9.3.1.2.pasākuma “Infrastruktūras attīstība funkcionēšanas novērtēšanas sistēmas un </w:t>
            </w:r>
            <w:proofErr w:type="spellStart"/>
            <w:r w:rsidRPr="00FF50E2">
              <w:rPr>
                <w:rFonts w:ascii="Times New Roman" w:hAnsi="Times New Roman" w:cs="Times New Roman"/>
                <w:sz w:val="24"/>
                <w:szCs w:val="24"/>
                <w:lang w:eastAsia="lv-LV"/>
              </w:rPr>
              <w:t>asistīvo</w:t>
            </w:r>
            <w:proofErr w:type="spellEnd"/>
            <w:r w:rsidRPr="00FF50E2">
              <w:rPr>
                <w:rFonts w:ascii="Times New Roman" w:hAnsi="Times New Roman" w:cs="Times New Roman"/>
                <w:sz w:val="24"/>
                <w:szCs w:val="24"/>
                <w:lang w:eastAsia="lv-LV"/>
              </w:rPr>
              <w:t xml:space="preserve"> tehnoloģiju (tehnisko palīglīdzekļu) apmaiņas fonda izveidei” projektā paredzēto atbalstāmo darbību uzsākšanu). Kopumā </w:t>
            </w:r>
            <w:r w:rsidRPr="00FF50E2">
              <w:rPr>
                <w:rFonts w:ascii="Times New Roman" w:hAnsi="Times New Roman" w:cs="Times New Roman"/>
                <w:sz w:val="24"/>
                <w:szCs w:val="24"/>
                <w:lang w:eastAsia="lv-LV"/>
              </w:rPr>
              <w:lastRenderedPageBreak/>
              <w:t>netiek prognozēta uzraudzības rādītāju (iznākuma, rezultātu, finanšu) neizpilde un starpposma finanšu rādītāja izmaiņas nerada negatīvu ietekmi uz projekta sniegumu.</w:t>
            </w:r>
          </w:p>
          <w:p w14:paraId="6A9E5CDC" w14:textId="1F94A2D3" w:rsidR="0080524B" w:rsidRPr="00FF50E2" w:rsidRDefault="00905C34" w:rsidP="00905C34">
            <w:pPr>
              <w:pStyle w:val="NoSpacing"/>
              <w:jc w:val="both"/>
              <w:rPr>
                <w:rFonts w:ascii="Times New Roman" w:hAnsi="Times New Roman" w:cs="Times New Roman"/>
                <w:sz w:val="24"/>
                <w:szCs w:val="24"/>
                <w:lang w:eastAsia="lv-LV"/>
              </w:rPr>
            </w:pPr>
            <w:r w:rsidRPr="00FF50E2">
              <w:rPr>
                <w:rFonts w:ascii="Times New Roman" w:hAnsi="Times New Roman" w:cs="Times New Roman"/>
                <w:sz w:val="24"/>
                <w:szCs w:val="24"/>
                <w:lang w:eastAsia="lv-LV"/>
              </w:rPr>
              <w:t>Detalizētu informāciju par LM pārziņā esošo 9. PV pasākumu snieguma ietvara finanšu rādītāju izmaiņām skat. anotācijas pielikumā.</w:t>
            </w:r>
          </w:p>
          <w:p w14:paraId="6226668F" w14:textId="6761378F" w:rsidR="008862DA" w:rsidRPr="00FF50E2" w:rsidRDefault="008862DA" w:rsidP="008C5B71">
            <w:pPr>
              <w:pStyle w:val="ListParagraph"/>
              <w:numPr>
                <w:ilvl w:val="0"/>
                <w:numId w:val="11"/>
              </w:numPr>
              <w:spacing w:after="0" w:line="240" w:lineRule="auto"/>
              <w:ind w:left="0" w:firstLine="360"/>
              <w:jc w:val="both"/>
              <w:rPr>
                <w:rFonts w:ascii="Times New Roman" w:eastAsia="Times New Roman" w:hAnsi="Times New Roman" w:cs="Times New Roman"/>
                <w:b/>
                <w:iCs/>
                <w:sz w:val="24"/>
                <w:szCs w:val="24"/>
                <w:lang w:eastAsia="lv-LV"/>
              </w:rPr>
            </w:pPr>
            <w:r w:rsidRPr="00FF50E2">
              <w:rPr>
                <w:rFonts w:ascii="Times New Roman" w:eastAsia="Times New Roman" w:hAnsi="Times New Roman" w:cs="Times New Roman"/>
                <w:b/>
                <w:iCs/>
                <w:sz w:val="24"/>
                <w:szCs w:val="24"/>
                <w:lang w:eastAsia="lv-LV"/>
              </w:rPr>
              <w:t>Atcelt avansa maksājumu pieprasīšanas termiņa ierobežojumu.</w:t>
            </w:r>
          </w:p>
          <w:p w14:paraId="180C4E5B" w14:textId="1CFAB8F7" w:rsidR="00D92B04" w:rsidRPr="00FF50E2" w:rsidRDefault="00CE3F2C" w:rsidP="0084556C">
            <w:pPr>
              <w:spacing w:after="0" w:line="240" w:lineRule="auto"/>
              <w:jc w:val="both"/>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 xml:space="preserve">Šobrīd </w:t>
            </w:r>
            <w:r w:rsidR="00964B6E" w:rsidRPr="00FF50E2">
              <w:rPr>
                <w:rFonts w:ascii="Times New Roman" w:eastAsia="Times New Roman" w:hAnsi="Times New Roman" w:cs="Times New Roman"/>
                <w:iCs/>
                <w:sz w:val="24"/>
                <w:szCs w:val="24"/>
                <w:lang w:eastAsia="lv-LV"/>
              </w:rPr>
              <w:t>M</w:t>
            </w:r>
            <w:r w:rsidR="00552DC6" w:rsidRPr="00FF50E2">
              <w:rPr>
                <w:rFonts w:ascii="Times New Roman" w:eastAsia="Times New Roman" w:hAnsi="Times New Roman" w:cs="Times New Roman"/>
                <w:iCs/>
                <w:sz w:val="24"/>
                <w:szCs w:val="24"/>
                <w:lang w:eastAsia="lv-LV"/>
              </w:rPr>
              <w:t xml:space="preserve">K noteikumu Nr. 601 </w:t>
            </w:r>
            <w:r w:rsidR="000A66BF" w:rsidRPr="00FF50E2">
              <w:rPr>
                <w:rFonts w:ascii="Times New Roman" w:eastAsia="Times New Roman" w:hAnsi="Times New Roman" w:cs="Times New Roman"/>
                <w:iCs/>
                <w:sz w:val="24"/>
                <w:szCs w:val="24"/>
                <w:lang w:eastAsia="lv-LV"/>
              </w:rPr>
              <w:t>22.</w:t>
            </w:r>
            <w:r w:rsidR="00D56F19" w:rsidRPr="00FF50E2">
              <w:rPr>
                <w:rFonts w:ascii="Times New Roman" w:eastAsia="Times New Roman" w:hAnsi="Times New Roman" w:cs="Times New Roman"/>
                <w:iCs/>
                <w:sz w:val="24"/>
                <w:szCs w:val="24"/>
                <w:lang w:eastAsia="lv-LV"/>
              </w:rPr>
              <w:t>2. </w:t>
            </w:r>
            <w:r w:rsidR="00964B6E" w:rsidRPr="00FF50E2">
              <w:rPr>
                <w:rFonts w:ascii="Times New Roman" w:eastAsia="Times New Roman" w:hAnsi="Times New Roman" w:cs="Times New Roman"/>
                <w:iCs/>
                <w:sz w:val="24"/>
                <w:szCs w:val="24"/>
                <w:lang w:eastAsia="lv-LV"/>
              </w:rPr>
              <w:t xml:space="preserve">apakšpunktā </w:t>
            </w:r>
            <w:r w:rsidRPr="00FF50E2">
              <w:rPr>
                <w:rFonts w:ascii="Times New Roman" w:eastAsia="Times New Roman" w:hAnsi="Times New Roman" w:cs="Times New Roman"/>
                <w:iCs/>
                <w:sz w:val="24"/>
                <w:szCs w:val="24"/>
                <w:lang w:eastAsia="lv-LV"/>
              </w:rPr>
              <w:t>ir noteikts, ka avansa maksājumu var saņemt pa daļām 24 mēnešu laikā no līguma par projekta īstenošanu noslēgšanas dienas,</w:t>
            </w:r>
            <w:r w:rsidR="005F267F" w:rsidRPr="00FF50E2">
              <w:rPr>
                <w:rFonts w:ascii="Times New Roman" w:eastAsia="Times New Roman" w:hAnsi="Times New Roman" w:cs="Times New Roman"/>
                <w:iCs/>
                <w:sz w:val="24"/>
                <w:szCs w:val="24"/>
                <w:lang w:eastAsia="lv-LV"/>
              </w:rPr>
              <w:t xml:space="preserve"> </w:t>
            </w:r>
            <w:r w:rsidR="006F5F23" w:rsidRPr="00FF50E2">
              <w:rPr>
                <w:rFonts w:ascii="Times New Roman" w:eastAsia="Times New Roman" w:hAnsi="Times New Roman" w:cs="Times New Roman"/>
                <w:iCs/>
                <w:sz w:val="24"/>
                <w:szCs w:val="24"/>
                <w:lang w:eastAsia="lv-LV"/>
              </w:rPr>
              <w:t xml:space="preserve">iesniedzot </w:t>
            </w:r>
            <w:r w:rsidRPr="00FF50E2">
              <w:rPr>
                <w:rFonts w:ascii="Times New Roman" w:eastAsia="Times New Roman" w:hAnsi="Times New Roman" w:cs="Times New Roman"/>
                <w:iCs/>
                <w:sz w:val="24"/>
                <w:szCs w:val="24"/>
                <w:lang w:eastAsia="lv-LV"/>
              </w:rPr>
              <w:t>sadarbības iestādē</w:t>
            </w:r>
            <w:r w:rsidR="005F267F" w:rsidRPr="00FF50E2">
              <w:rPr>
                <w:rFonts w:ascii="Times New Roman" w:eastAsia="Times New Roman" w:hAnsi="Times New Roman" w:cs="Times New Roman"/>
                <w:iCs/>
                <w:sz w:val="24"/>
                <w:szCs w:val="24"/>
                <w:lang w:eastAsia="lv-LV"/>
              </w:rPr>
              <w:t xml:space="preserve"> </w:t>
            </w:r>
            <w:r w:rsidRPr="00FF50E2">
              <w:rPr>
                <w:rFonts w:ascii="Times New Roman" w:eastAsia="Times New Roman" w:hAnsi="Times New Roman" w:cs="Times New Roman"/>
                <w:iCs/>
                <w:sz w:val="24"/>
                <w:szCs w:val="24"/>
                <w:lang w:eastAsia="lv-LV"/>
              </w:rPr>
              <w:t>avansa maksājuma vai tā daļas pieprasījumu un plānotā avansa maksājuma vai tā daļas apmēru pamatojošo dokumentāciju.</w:t>
            </w:r>
          </w:p>
          <w:p w14:paraId="1BB4454A" w14:textId="2473144A" w:rsidR="00D92B04" w:rsidRPr="00FF50E2" w:rsidRDefault="00D92B04" w:rsidP="00313118">
            <w:pPr>
              <w:spacing w:after="0" w:line="240" w:lineRule="auto"/>
              <w:jc w:val="both"/>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Minētais avansa maksājuma saņemšanas termiņš bei</w:t>
            </w:r>
            <w:r w:rsidR="00E53DC0" w:rsidRPr="00FF50E2">
              <w:rPr>
                <w:rFonts w:ascii="Times New Roman" w:eastAsia="Times New Roman" w:hAnsi="Times New Roman" w:cs="Times New Roman"/>
                <w:iCs/>
                <w:sz w:val="24"/>
                <w:szCs w:val="24"/>
                <w:lang w:eastAsia="lv-LV"/>
              </w:rPr>
              <w:t>dzas</w:t>
            </w:r>
            <w:r w:rsidRPr="00FF50E2">
              <w:rPr>
                <w:rFonts w:ascii="Times New Roman" w:eastAsia="Times New Roman" w:hAnsi="Times New Roman" w:cs="Times New Roman"/>
                <w:iCs/>
                <w:sz w:val="24"/>
                <w:szCs w:val="24"/>
                <w:lang w:eastAsia="lv-LV"/>
              </w:rPr>
              <w:t xml:space="preserve"> </w:t>
            </w:r>
            <w:r w:rsidR="00E53DC0" w:rsidRPr="00FF50E2">
              <w:rPr>
                <w:rFonts w:ascii="Times New Roman" w:eastAsia="Times New Roman" w:hAnsi="Times New Roman" w:cs="Times New Roman"/>
                <w:iCs/>
                <w:sz w:val="24"/>
                <w:szCs w:val="24"/>
                <w:lang w:eastAsia="lv-LV"/>
              </w:rPr>
              <w:t>18.07.2018.</w:t>
            </w:r>
            <w:r w:rsidRPr="00FF50E2">
              <w:rPr>
                <w:rFonts w:ascii="Times New Roman" w:eastAsia="Times New Roman" w:hAnsi="Times New Roman" w:cs="Times New Roman"/>
                <w:iCs/>
                <w:sz w:val="24"/>
                <w:szCs w:val="24"/>
                <w:lang w:eastAsia="lv-LV"/>
              </w:rPr>
              <w:t>, jo līgums par 9.1.4.2</w:t>
            </w:r>
            <w:r w:rsidR="00E53DC0" w:rsidRPr="00FF50E2">
              <w:rPr>
                <w:rFonts w:ascii="Times New Roman" w:eastAsia="Times New Roman" w:hAnsi="Times New Roman" w:cs="Times New Roman"/>
                <w:iCs/>
                <w:sz w:val="24"/>
                <w:szCs w:val="24"/>
                <w:lang w:eastAsia="lv-LV"/>
              </w:rPr>
              <w:t>. </w:t>
            </w:r>
            <w:r w:rsidRPr="00FF50E2">
              <w:rPr>
                <w:rFonts w:ascii="Times New Roman" w:eastAsia="Times New Roman" w:hAnsi="Times New Roman" w:cs="Times New Roman"/>
                <w:iCs/>
                <w:sz w:val="24"/>
                <w:szCs w:val="24"/>
                <w:lang w:eastAsia="lv-LV"/>
              </w:rPr>
              <w:t xml:space="preserve">pasākuma "Funkcionēšanas novērtēšanas un </w:t>
            </w:r>
            <w:proofErr w:type="spellStart"/>
            <w:r w:rsidRPr="00FF50E2">
              <w:rPr>
                <w:rFonts w:ascii="Times New Roman" w:eastAsia="Times New Roman" w:hAnsi="Times New Roman" w:cs="Times New Roman"/>
                <w:iCs/>
                <w:sz w:val="24"/>
                <w:szCs w:val="24"/>
                <w:lang w:eastAsia="lv-LV"/>
              </w:rPr>
              <w:t>asistīvo</w:t>
            </w:r>
            <w:proofErr w:type="spellEnd"/>
            <w:r w:rsidRPr="00FF50E2">
              <w:rPr>
                <w:rFonts w:ascii="Times New Roman" w:eastAsia="Times New Roman" w:hAnsi="Times New Roman" w:cs="Times New Roman"/>
                <w:iCs/>
                <w:sz w:val="24"/>
                <w:szCs w:val="24"/>
                <w:lang w:eastAsia="lv-LV"/>
              </w:rPr>
              <w:t xml:space="preserve"> tehnoloģiju (tehnisko palīglīdzekļu) apmaiņas sistēmas izveide un ieviešana" (turpmāk – 9.1.4.2.</w:t>
            </w:r>
            <w:r w:rsidR="00E53DC0" w:rsidRPr="00FF50E2">
              <w:rPr>
                <w:rFonts w:ascii="Times New Roman" w:eastAsia="Times New Roman" w:hAnsi="Times New Roman" w:cs="Times New Roman"/>
                <w:iCs/>
                <w:sz w:val="24"/>
                <w:szCs w:val="24"/>
                <w:lang w:eastAsia="lv-LV"/>
              </w:rPr>
              <w:t> </w:t>
            </w:r>
            <w:r w:rsidRPr="00FF50E2">
              <w:rPr>
                <w:rFonts w:ascii="Times New Roman" w:eastAsia="Times New Roman" w:hAnsi="Times New Roman" w:cs="Times New Roman"/>
                <w:iCs/>
                <w:sz w:val="24"/>
                <w:szCs w:val="24"/>
                <w:lang w:eastAsia="lv-LV"/>
              </w:rPr>
              <w:t>pasākums) projekta Nr.</w:t>
            </w:r>
            <w:r w:rsidR="00E53DC0" w:rsidRPr="00FF50E2">
              <w:rPr>
                <w:rFonts w:ascii="Times New Roman" w:eastAsia="Times New Roman" w:hAnsi="Times New Roman" w:cs="Times New Roman"/>
                <w:iCs/>
                <w:sz w:val="24"/>
                <w:szCs w:val="24"/>
                <w:lang w:eastAsia="lv-LV"/>
              </w:rPr>
              <w:t> </w:t>
            </w:r>
            <w:r w:rsidRPr="00FF50E2">
              <w:rPr>
                <w:rFonts w:ascii="Times New Roman" w:eastAsia="Times New Roman" w:hAnsi="Times New Roman" w:cs="Times New Roman"/>
                <w:iCs/>
                <w:sz w:val="24"/>
                <w:szCs w:val="24"/>
                <w:lang w:eastAsia="lv-LV"/>
              </w:rPr>
              <w:t xml:space="preserve">9.1.4.2/16/I/001 "VSIA NRC "Vaivari" funkcionēšanas novērtēšanas un </w:t>
            </w:r>
            <w:proofErr w:type="spellStart"/>
            <w:r w:rsidRPr="00FF50E2">
              <w:rPr>
                <w:rFonts w:ascii="Times New Roman" w:eastAsia="Times New Roman" w:hAnsi="Times New Roman" w:cs="Times New Roman"/>
                <w:iCs/>
                <w:sz w:val="24"/>
                <w:szCs w:val="24"/>
                <w:lang w:eastAsia="lv-LV"/>
              </w:rPr>
              <w:t>asistīvo</w:t>
            </w:r>
            <w:proofErr w:type="spellEnd"/>
            <w:r w:rsidRPr="00FF50E2">
              <w:rPr>
                <w:rFonts w:ascii="Times New Roman" w:eastAsia="Times New Roman" w:hAnsi="Times New Roman" w:cs="Times New Roman"/>
                <w:iCs/>
                <w:sz w:val="24"/>
                <w:szCs w:val="24"/>
                <w:lang w:eastAsia="lv-LV"/>
              </w:rPr>
              <w:t xml:space="preserve"> tehnoloģiju apmaiņas sistēmas izveide un ieviešana" (turpmāk – 9.1.4.2. pasākuma projekts)</w:t>
            </w:r>
            <w:r w:rsidR="00C156EB" w:rsidRPr="00FF50E2">
              <w:rPr>
                <w:rFonts w:ascii="Times New Roman" w:eastAsia="Times New Roman" w:hAnsi="Times New Roman" w:cs="Times New Roman"/>
                <w:iCs/>
                <w:sz w:val="24"/>
                <w:szCs w:val="24"/>
                <w:lang w:eastAsia="lv-LV"/>
              </w:rPr>
              <w:t xml:space="preserve"> </w:t>
            </w:r>
            <w:r w:rsidRPr="00FF50E2">
              <w:rPr>
                <w:rFonts w:ascii="Times New Roman" w:eastAsia="Times New Roman" w:hAnsi="Times New Roman" w:cs="Times New Roman"/>
                <w:iCs/>
                <w:sz w:val="24"/>
                <w:szCs w:val="24"/>
                <w:lang w:eastAsia="lv-LV"/>
              </w:rPr>
              <w:t>īstenošanu</w:t>
            </w:r>
            <w:r w:rsidR="005F267F" w:rsidRPr="00FF50E2">
              <w:rPr>
                <w:rFonts w:ascii="Times New Roman" w:eastAsia="Times New Roman" w:hAnsi="Times New Roman" w:cs="Times New Roman"/>
                <w:iCs/>
                <w:sz w:val="24"/>
                <w:szCs w:val="24"/>
                <w:lang w:eastAsia="lv-LV"/>
              </w:rPr>
              <w:t xml:space="preserve"> ar Centrālo finanšu un līgumu aģentūru kā sadarbības iestādi (turpmāk – CFLA)</w:t>
            </w:r>
            <w:r w:rsidRPr="00FF50E2">
              <w:rPr>
                <w:rFonts w:ascii="Times New Roman" w:eastAsia="Times New Roman" w:hAnsi="Times New Roman" w:cs="Times New Roman"/>
                <w:iCs/>
                <w:sz w:val="24"/>
                <w:szCs w:val="24"/>
                <w:lang w:eastAsia="lv-LV"/>
              </w:rPr>
              <w:t xml:space="preserve"> </w:t>
            </w:r>
            <w:r w:rsidR="006F5F23" w:rsidRPr="00FF50E2">
              <w:rPr>
                <w:rFonts w:ascii="Times New Roman" w:eastAsia="Times New Roman" w:hAnsi="Times New Roman" w:cs="Times New Roman"/>
                <w:iCs/>
                <w:sz w:val="24"/>
                <w:szCs w:val="24"/>
                <w:lang w:eastAsia="lv-LV"/>
              </w:rPr>
              <w:t>tika</w:t>
            </w:r>
            <w:r w:rsidRPr="00FF50E2">
              <w:rPr>
                <w:rFonts w:ascii="Times New Roman" w:eastAsia="Times New Roman" w:hAnsi="Times New Roman" w:cs="Times New Roman"/>
                <w:iCs/>
                <w:sz w:val="24"/>
                <w:szCs w:val="24"/>
                <w:lang w:eastAsia="lv-LV"/>
              </w:rPr>
              <w:t xml:space="preserve"> noslēgts </w:t>
            </w:r>
            <w:r w:rsidR="00E53DC0" w:rsidRPr="00FF50E2">
              <w:rPr>
                <w:rFonts w:ascii="Times New Roman" w:eastAsia="Times New Roman" w:hAnsi="Times New Roman" w:cs="Times New Roman"/>
                <w:iCs/>
                <w:sz w:val="24"/>
                <w:szCs w:val="24"/>
                <w:lang w:eastAsia="lv-LV"/>
              </w:rPr>
              <w:t>19.07.2016.</w:t>
            </w:r>
            <w:r w:rsidR="00313118" w:rsidRPr="00FF50E2">
              <w:rPr>
                <w:rFonts w:ascii="Times New Roman" w:eastAsia="Times New Roman" w:hAnsi="Times New Roman" w:cs="Times New Roman"/>
                <w:iCs/>
                <w:sz w:val="24"/>
                <w:szCs w:val="24"/>
                <w:lang w:eastAsia="lv-LV"/>
              </w:rPr>
              <w:t xml:space="preserve">, taču </w:t>
            </w:r>
            <w:r w:rsidRPr="00FF50E2">
              <w:rPr>
                <w:rFonts w:ascii="Times New Roman" w:eastAsia="Times New Roman" w:hAnsi="Times New Roman" w:cs="Times New Roman"/>
                <w:iCs/>
                <w:sz w:val="24"/>
                <w:szCs w:val="24"/>
                <w:lang w:eastAsia="lv-LV"/>
              </w:rPr>
              <w:t>atsevišķu projekta darbību</w:t>
            </w:r>
            <w:r w:rsidR="00313118" w:rsidRPr="00FF50E2">
              <w:rPr>
                <w:rFonts w:ascii="Times New Roman" w:eastAsia="Times New Roman" w:hAnsi="Times New Roman" w:cs="Times New Roman"/>
                <w:iCs/>
                <w:sz w:val="24"/>
                <w:szCs w:val="24"/>
                <w:lang w:eastAsia="lv-LV"/>
              </w:rPr>
              <w:t xml:space="preserve"> īstenošanā ir nobīdes no sākotnēji plānotā laika grafika aptuveni par vienu gadu </w:t>
            </w:r>
            <w:r w:rsidR="00DD3909" w:rsidRPr="00FF50E2">
              <w:rPr>
                <w:rFonts w:ascii="Times New Roman" w:eastAsia="Times New Roman" w:hAnsi="Times New Roman" w:cs="Times New Roman"/>
                <w:iCs/>
                <w:sz w:val="24"/>
                <w:szCs w:val="24"/>
                <w:lang w:eastAsia="lv-LV"/>
              </w:rPr>
              <w:t>(detalizētāku informāciju skat. zemāk, pie otrā punkta)</w:t>
            </w:r>
            <w:r w:rsidR="00313118" w:rsidRPr="00FF50E2">
              <w:rPr>
                <w:rFonts w:ascii="Times New Roman" w:eastAsia="Times New Roman" w:hAnsi="Times New Roman" w:cs="Times New Roman"/>
                <w:iCs/>
                <w:sz w:val="24"/>
                <w:szCs w:val="24"/>
                <w:lang w:eastAsia="lv-LV"/>
              </w:rPr>
              <w:t>.</w:t>
            </w:r>
          </w:p>
          <w:p w14:paraId="74AA8014" w14:textId="2881719A" w:rsidR="00D92B04" w:rsidRPr="00FF50E2" w:rsidRDefault="00D92B04" w:rsidP="0084556C">
            <w:pPr>
              <w:spacing w:after="0" w:line="240" w:lineRule="auto"/>
              <w:jc w:val="both"/>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Lai nodrošinātu projekta darbību īstenošanas nepārtrauktību, attiecīgi nodrošinot</w:t>
            </w:r>
            <w:r w:rsidR="00313118" w:rsidRPr="00FF50E2">
              <w:rPr>
                <w:rFonts w:ascii="Times New Roman" w:eastAsia="Times New Roman" w:hAnsi="Times New Roman" w:cs="Times New Roman"/>
                <w:iCs/>
                <w:sz w:val="24"/>
                <w:szCs w:val="24"/>
                <w:lang w:eastAsia="lv-LV"/>
              </w:rPr>
              <w:t xml:space="preserve"> </w:t>
            </w:r>
            <w:r w:rsidR="00313118" w:rsidRPr="00FF50E2">
              <w:rPr>
                <w:rFonts w:ascii="Times New Roman" w:hAnsi="Times New Roman" w:cs="Times New Roman"/>
                <w:sz w:val="24"/>
                <w:szCs w:val="24"/>
                <w:lang w:eastAsia="lv-LV"/>
              </w:rPr>
              <w:t>VSIA "Nacionāl</w:t>
            </w:r>
            <w:r w:rsidR="00452460" w:rsidRPr="00FF50E2">
              <w:rPr>
                <w:rFonts w:ascii="Times New Roman" w:hAnsi="Times New Roman" w:cs="Times New Roman"/>
                <w:sz w:val="24"/>
                <w:szCs w:val="24"/>
                <w:lang w:eastAsia="lv-LV"/>
              </w:rPr>
              <w:t>ais</w:t>
            </w:r>
            <w:r w:rsidR="00313118" w:rsidRPr="00FF50E2">
              <w:rPr>
                <w:rFonts w:ascii="Times New Roman" w:hAnsi="Times New Roman" w:cs="Times New Roman"/>
                <w:sz w:val="24"/>
                <w:szCs w:val="24"/>
                <w:lang w:eastAsia="lv-LV"/>
              </w:rPr>
              <w:t xml:space="preserve"> rehabilitācijas centr</w:t>
            </w:r>
            <w:r w:rsidR="00452460" w:rsidRPr="00FF50E2">
              <w:rPr>
                <w:rFonts w:ascii="Times New Roman" w:hAnsi="Times New Roman" w:cs="Times New Roman"/>
                <w:sz w:val="24"/>
                <w:szCs w:val="24"/>
                <w:lang w:eastAsia="lv-LV"/>
              </w:rPr>
              <w:t>s</w:t>
            </w:r>
            <w:r w:rsidR="00313118" w:rsidRPr="00FF50E2">
              <w:rPr>
                <w:rFonts w:ascii="Times New Roman" w:hAnsi="Times New Roman" w:cs="Times New Roman"/>
                <w:sz w:val="24"/>
                <w:szCs w:val="24"/>
                <w:lang w:eastAsia="lv-LV"/>
              </w:rPr>
              <w:t xml:space="preserve"> "Vaivari"" kā finansējuma saņēmējam</w:t>
            </w:r>
            <w:r w:rsidR="00452460" w:rsidRPr="00FF50E2">
              <w:rPr>
                <w:rFonts w:ascii="Times New Roman" w:hAnsi="Times New Roman" w:cs="Times New Roman"/>
                <w:sz w:val="24"/>
                <w:szCs w:val="24"/>
                <w:lang w:eastAsia="lv-LV"/>
              </w:rPr>
              <w:t xml:space="preserve"> </w:t>
            </w:r>
            <w:r w:rsidR="00313118" w:rsidRPr="00FF50E2">
              <w:rPr>
                <w:rFonts w:ascii="Times New Roman" w:hAnsi="Times New Roman" w:cs="Times New Roman"/>
                <w:sz w:val="24"/>
                <w:szCs w:val="24"/>
                <w:lang w:eastAsia="lv-LV"/>
              </w:rPr>
              <w:t>(turpmāk – NRC</w:t>
            </w:r>
            <w:r w:rsidR="006323E3" w:rsidRPr="00FF50E2">
              <w:rPr>
                <w:rFonts w:ascii="Times New Roman" w:hAnsi="Times New Roman" w:cs="Times New Roman"/>
                <w:sz w:val="24"/>
                <w:szCs w:val="24"/>
                <w:lang w:eastAsia="lv-LV"/>
              </w:rPr>
              <w:t xml:space="preserve"> </w:t>
            </w:r>
            <w:r w:rsidR="00313118" w:rsidRPr="00FF50E2">
              <w:rPr>
                <w:rFonts w:ascii="Times New Roman" w:hAnsi="Times New Roman" w:cs="Times New Roman"/>
                <w:sz w:val="24"/>
                <w:szCs w:val="24"/>
                <w:lang w:eastAsia="lv-LV"/>
              </w:rPr>
              <w:t>"Vaivari")</w:t>
            </w:r>
            <w:r w:rsidR="00407620" w:rsidRPr="00FF50E2">
              <w:rPr>
                <w:rFonts w:ascii="Times New Roman" w:hAnsi="Times New Roman" w:cs="Times New Roman"/>
                <w:sz w:val="24"/>
                <w:szCs w:val="24"/>
                <w:lang w:eastAsia="lv-LV"/>
              </w:rPr>
              <w:t xml:space="preserve"> </w:t>
            </w:r>
            <w:r w:rsidRPr="00FF50E2">
              <w:rPr>
                <w:rFonts w:ascii="Times New Roman" w:eastAsia="Times New Roman" w:hAnsi="Times New Roman" w:cs="Times New Roman"/>
                <w:iCs/>
                <w:sz w:val="24"/>
                <w:szCs w:val="24"/>
                <w:lang w:eastAsia="lv-LV"/>
              </w:rPr>
              <w:t>finanšu līdzekļu pieejamību norēķinu veikšanai ar pakalpojuma sniedzējiem, noteikumu projekts paredz atcelt avansa maksājuma saņemšanas termiņa ierobežojumu.</w:t>
            </w:r>
          </w:p>
          <w:p w14:paraId="6A3D873D" w14:textId="2FC713C7" w:rsidR="000A66BF" w:rsidRPr="00FF50E2" w:rsidRDefault="000A66BF" w:rsidP="0025247C">
            <w:pPr>
              <w:pStyle w:val="NoSpacing"/>
              <w:numPr>
                <w:ilvl w:val="0"/>
                <w:numId w:val="11"/>
              </w:numPr>
              <w:ind w:left="0" w:firstLine="360"/>
              <w:jc w:val="both"/>
              <w:rPr>
                <w:rFonts w:ascii="Times New Roman" w:hAnsi="Times New Roman" w:cs="Times New Roman"/>
                <w:sz w:val="24"/>
                <w:szCs w:val="24"/>
                <w:lang w:eastAsia="lv-LV"/>
              </w:rPr>
            </w:pPr>
            <w:r w:rsidRPr="00FF50E2">
              <w:rPr>
                <w:rFonts w:ascii="Times New Roman" w:hAnsi="Times New Roman" w:cs="Times New Roman"/>
                <w:b/>
                <w:sz w:val="24"/>
                <w:szCs w:val="24"/>
                <w:lang w:eastAsia="lv-LV"/>
              </w:rPr>
              <w:t>Pagarināt 9.1.4.2.</w:t>
            </w:r>
            <w:r w:rsidR="00E53DC0" w:rsidRPr="00FF50E2">
              <w:rPr>
                <w:rFonts w:ascii="Times New Roman" w:hAnsi="Times New Roman" w:cs="Times New Roman"/>
                <w:b/>
                <w:sz w:val="24"/>
                <w:szCs w:val="24"/>
                <w:lang w:eastAsia="lv-LV"/>
              </w:rPr>
              <w:t> </w:t>
            </w:r>
            <w:r w:rsidRPr="00FF50E2">
              <w:rPr>
                <w:rFonts w:ascii="Times New Roman" w:hAnsi="Times New Roman" w:cs="Times New Roman"/>
                <w:b/>
                <w:sz w:val="24"/>
                <w:szCs w:val="24"/>
                <w:lang w:eastAsia="lv-LV"/>
              </w:rPr>
              <w:t>pasākuma projekta īstenošanas termiņu.</w:t>
            </w:r>
          </w:p>
          <w:p w14:paraId="01C7C160" w14:textId="7C8150B8" w:rsidR="00181EB2" w:rsidRPr="00FF50E2" w:rsidRDefault="000A66BF" w:rsidP="00A71502">
            <w:pPr>
              <w:pStyle w:val="NoSpacing"/>
              <w:jc w:val="both"/>
              <w:rPr>
                <w:rFonts w:ascii="Times New Roman" w:hAnsi="Times New Roman" w:cs="Times New Roman"/>
                <w:sz w:val="24"/>
                <w:szCs w:val="24"/>
                <w:lang w:eastAsia="lv-LV"/>
              </w:rPr>
            </w:pPr>
            <w:r w:rsidRPr="00FF50E2">
              <w:rPr>
                <w:rFonts w:ascii="Times New Roman" w:hAnsi="Times New Roman" w:cs="Times New Roman"/>
                <w:sz w:val="24"/>
                <w:szCs w:val="24"/>
                <w:lang w:eastAsia="lv-LV"/>
              </w:rPr>
              <w:t>Šobrīd MK noteikumu Nr. 601 42. punktā ir noteikts, ka</w:t>
            </w:r>
            <w:r w:rsidR="00562582" w:rsidRPr="00FF50E2">
              <w:rPr>
                <w:rFonts w:ascii="Times New Roman" w:hAnsi="Times New Roman" w:cs="Times New Roman"/>
                <w:sz w:val="24"/>
                <w:szCs w:val="24"/>
                <w:lang w:eastAsia="lv-LV"/>
              </w:rPr>
              <w:t xml:space="preserve"> </w:t>
            </w:r>
            <w:r w:rsidRPr="00FF50E2">
              <w:rPr>
                <w:rFonts w:ascii="Times New Roman" w:hAnsi="Times New Roman" w:cs="Times New Roman"/>
                <w:sz w:val="24"/>
                <w:szCs w:val="24"/>
                <w:lang w:eastAsia="lv-LV"/>
              </w:rPr>
              <w:t xml:space="preserve">pasākuma ietvaros projektu īsteno saskaņā ar </w:t>
            </w:r>
            <w:r w:rsidR="00B731CB" w:rsidRPr="00FF50E2">
              <w:rPr>
                <w:rFonts w:ascii="Times New Roman" w:hAnsi="Times New Roman" w:cs="Times New Roman"/>
                <w:sz w:val="24"/>
                <w:szCs w:val="24"/>
                <w:lang w:eastAsia="lv-LV"/>
              </w:rPr>
              <w:t>noslēgto līgumu</w:t>
            </w:r>
            <w:r w:rsidRPr="00FF50E2">
              <w:rPr>
                <w:rFonts w:ascii="Times New Roman" w:hAnsi="Times New Roman" w:cs="Times New Roman"/>
                <w:sz w:val="24"/>
                <w:szCs w:val="24"/>
                <w:lang w:eastAsia="lv-LV"/>
              </w:rPr>
              <w:t xml:space="preserve"> par projekta īstenošanu, bet ne ilgāk kā līdz </w:t>
            </w:r>
            <w:r w:rsidR="00E53DC0" w:rsidRPr="00FF50E2">
              <w:rPr>
                <w:rFonts w:ascii="Times New Roman" w:hAnsi="Times New Roman" w:cs="Times New Roman"/>
                <w:sz w:val="24"/>
                <w:szCs w:val="24"/>
                <w:lang w:eastAsia="lv-LV"/>
              </w:rPr>
              <w:t>31.12.2022</w:t>
            </w:r>
            <w:r w:rsidRPr="00FF50E2">
              <w:rPr>
                <w:rFonts w:ascii="Times New Roman" w:hAnsi="Times New Roman" w:cs="Times New Roman"/>
                <w:sz w:val="24"/>
                <w:szCs w:val="24"/>
                <w:lang w:eastAsia="lv-LV"/>
              </w:rPr>
              <w:t>.</w:t>
            </w:r>
          </w:p>
          <w:p w14:paraId="1EF289B0" w14:textId="3B0CD627" w:rsidR="006E761C" w:rsidRPr="00FF50E2" w:rsidRDefault="000A66BF" w:rsidP="00A71502">
            <w:pPr>
              <w:pStyle w:val="NoSpacing"/>
              <w:jc w:val="both"/>
              <w:rPr>
                <w:rFonts w:ascii="Times New Roman" w:hAnsi="Times New Roman" w:cs="Times New Roman"/>
                <w:sz w:val="24"/>
                <w:szCs w:val="24"/>
                <w:lang w:eastAsia="lv-LV"/>
              </w:rPr>
            </w:pPr>
            <w:r w:rsidRPr="00FF50E2">
              <w:rPr>
                <w:rFonts w:ascii="Times New Roman" w:hAnsi="Times New Roman" w:cs="Times New Roman"/>
                <w:sz w:val="24"/>
                <w:szCs w:val="24"/>
                <w:lang w:eastAsia="lv-LV"/>
              </w:rPr>
              <w:t>Līdzšinējā 9.</w:t>
            </w:r>
            <w:r w:rsidR="00B731CB" w:rsidRPr="00FF50E2">
              <w:rPr>
                <w:rFonts w:ascii="Times New Roman" w:hAnsi="Times New Roman" w:cs="Times New Roman"/>
                <w:sz w:val="24"/>
                <w:szCs w:val="24"/>
                <w:lang w:eastAsia="lv-LV"/>
              </w:rPr>
              <w:t>1</w:t>
            </w:r>
            <w:r w:rsidRPr="00FF50E2">
              <w:rPr>
                <w:rFonts w:ascii="Times New Roman" w:hAnsi="Times New Roman" w:cs="Times New Roman"/>
                <w:sz w:val="24"/>
                <w:szCs w:val="24"/>
                <w:lang w:eastAsia="lv-LV"/>
              </w:rPr>
              <w:t>.</w:t>
            </w:r>
            <w:r w:rsidR="00B731CB" w:rsidRPr="00FF50E2">
              <w:rPr>
                <w:rFonts w:ascii="Times New Roman" w:hAnsi="Times New Roman" w:cs="Times New Roman"/>
                <w:sz w:val="24"/>
                <w:szCs w:val="24"/>
                <w:lang w:eastAsia="lv-LV"/>
              </w:rPr>
              <w:t>4</w:t>
            </w:r>
            <w:r w:rsidRPr="00FF50E2">
              <w:rPr>
                <w:rFonts w:ascii="Times New Roman" w:hAnsi="Times New Roman" w:cs="Times New Roman"/>
                <w:sz w:val="24"/>
                <w:szCs w:val="24"/>
                <w:lang w:eastAsia="lv-LV"/>
              </w:rPr>
              <w:t>.</w:t>
            </w:r>
            <w:r w:rsidR="00B731CB" w:rsidRPr="00FF50E2">
              <w:rPr>
                <w:rFonts w:ascii="Times New Roman" w:hAnsi="Times New Roman" w:cs="Times New Roman"/>
                <w:sz w:val="24"/>
                <w:szCs w:val="24"/>
                <w:lang w:eastAsia="lv-LV"/>
              </w:rPr>
              <w:t>2</w:t>
            </w:r>
            <w:r w:rsidRPr="00FF50E2">
              <w:rPr>
                <w:rFonts w:ascii="Times New Roman" w:hAnsi="Times New Roman" w:cs="Times New Roman"/>
                <w:sz w:val="24"/>
                <w:szCs w:val="24"/>
                <w:lang w:eastAsia="lv-LV"/>
              </w:rPr>
              <w:t>.</w:t>
            </w:r>
            <w:r w:rsidR="00E53DC0" w:rsidRPr="00FF50E2">
              <w:rPr>
                <w:rFonts w:ascii="Times New Roman" w:hAnsi="Times New Roman" w:cs="Times New Roman"/>
                <w:sz w:val="24"/>
                <w:szCs w:val="24"/>
                <w:lang w:eastAsia="lv-LV"/>
              </w:rPr>
              <w:t xml:space="preserve"> pasākuma </w:t>
            </w:r>
            <w:r w:rsidRPr="00FF50E2">
              <w:rPr>
                <w:rFonts w:ascii="Times New Roman" w:hAnsi="Times New Roman" w:cs="Times New Roman"/>
                <w:sz w:val="24"/>
                <w:szCs w:val="24"/>
                <w:lang w:eastAsia="lv-LV"/>
              </w:rPr>
              <w:t>projekta</w:t>
            </w:r>
            <w:r w:rsidR="00F6240F" w:rsidRPr="00FF50E2">
              <w:rPr>
                <w:rFonts w:ascii="Times New Roman" w:hAnsi="Times New Roman" w:cs="Times New Roman"/>
                <w:sz w:val="24"/>
                <w:szCs w:val="24"/>
                <w:lang w:eastAsia="lv-LV"/>
              </w:rPr>
              <w:t xml:space="preserve"> </w:t>
            </w:r>
            <w:r w:rsidRPr="00FF50E2">
              <w:rPr>
                <w:rFonts w:ascii="Times New Roman" w:hAnsi="Times New Roman" w:cs="Times New Roman"/>
                <w:sz w:val="24"/>
                <w:szCs w:val="24"/>
                <w:lang w:eastAsia="lv-LV"/>
              </w:rPr>
              <w:t>īstenošana liecina, ka atsevišķu projekta darbību</w:t>
            </w:r>
            <w:r w:rsidR="00BC3E51" w:rsidRPr="00FF50E2">
              <w:rPr>
                <w:rFonts w:ascii="Times New Roman" w:hAnsi="Times New Roman" w:cs="Times New Roman"/>
                <w:sz w:val="24"/>
                <w:szCs w:val="24"/>
                <w:lang w:eastAsia="lv-LV"/>
              </w:rPr>
              <w:t xml:space="preserve"> (skat. </w:t>
            </w:r>
            <w:r w:rsidR="006323E3" w:rsidRPr="00FF50E2">
              <w:rPr>
                <w:rFonts w:ascii="Times New Roman" w:hAnsi="Times New Roman" w:cs="Times New Roman"/>
                <w:sz w:val="24"/>
                <w:szCs w:val="24"/>
                <w:lang w:eastAsia="lv-LV"/>
              </w:rPr>
              <w:t>s</w:t>
            </w:r>
            <w:r w:rsidR="00BC3E51" w:rsidRPr="00FF50E2">
              <w:rPr>
                <w:rFonts w:ascii="Times New Roman" w:hAnsi="Times New Roman" w:cs="Times New Roman"/>
                <w:sz w:val="24"/>
                <w:szCs w:val="24"/>
                <w:lang w:eastAsia="lv-LV"/>
              </w:rPr>
              <w:t>kaidrojumu</w:t>
            </w:r>
            <w:r w:rsidR="006323E3" w:rsidRPr="00FF50E2">
              <w:rPr>
                <w:rFonts w:ascii="Times New Roman" w:hAnsi="Times New Roman" w:cs="Times New Roman"/>
                <w:sz w:val="24"/>
                <w:szCs w:val="24"/>
                <w:lang w:eastAsia="lv-LV"/>
              </w:rPr>
              <w:t xml:space="preserve"> </w:t>
            </w:r>
            <w:r w:rsidR="00BC3E51" w:rsidRPr="00FF50E2">
              <w:rPr>
                <w:rFonts w:ascii="Times New Roman" w:hAnsi="Times New Roman" w:cs="Times New Roman"/>
                <w:sz w:val="24"/>
                <w:szCs w:val="24"/>
              </w:rPr>
              <w:t>MK</w:t>
            </w:r>
            <w:r w:rsidR="00834B7A" w:rsidRPr="00FF50E2">
              <w:rPr>
                <w:rFonts w:ascii="Times New Roman" w:hAnsi="Times New Roman" w:cs="Times New Roman"/>
                <w:sz w:val="24"/>
                <w:szCs w:val="24"/>
              </w:rPr>
              <w:t xml:space="preserve"> noteikumu</w:t>
            </w:r>
            <w:r w:rsidR="00BC3E51" w:rsidRPr="00FF50E2">
              <w:rPr>
                <w:rFonts w:ascii="Times New Roman" w:hAnsi="Times New Roman" w:cs="Times New Roman"/>
                <w:sz w:val="24"/>
                <w:szCs w:val="24"/>
              </w:rPr>
              <w:t xml:space="preserve"> </w:t>
            </w:r>
            <w:r w:rsidR="00BC3E51" w:rsidRPr="00FF50E2">
              <w:rPr>
                <w:rFonts w:ascii="Times New Roman" w:hAnsi="Times New Roman" w:cs="Times New Roman"/>
                <w:sz w:val="24"/>
                <w:szCs w:val="24"/>
                <w:lang w:eastAsia="lv-LV"/>
              </w:rPr>
              <w:t>Nr.</w:t>
            </w:r>
            <w:r w:rsidR="00E53DC0" w:rsidRPr="00FF50E2">
              <w:rPr>
                <w:rFonts w:ascii="Times New Roman" w:hAnsi="Times New Roman" w:cs="Times New Roman"/>
                <w:sz w:val="24"/>
                <w:szCs w:val="24"/>
                <w:lang w:eastAsia="lv-LV"/>
              </w:rPr>
              <w:t> </w:t>
            </w:r>
            <w:r w:rsidR="00BC3E51" w:rsidRPr="00FF50E2">
              <w:rPr>
                <w:rFonts w:ascii="Times New Roman" w:hAnsi="Times New Roman" w:cs="Times New Roman"/>
                <w:sz w:val="24"/>
                <w:szCs w:val="24"/>
                <w:lang w:eastAsia="lv-LV"/>
              </w:rPr>
              <w:t>601 grozījum</w:t>
            </w:r>
            <w:r w:rsidR="008526D7" w:rsidRPr="00FF50E2">
              <w:rPr>
                <w:rFonts w:ascii="Times New Roman" w:hAnsi="Times New Roman" w:cs="Times New Roman"/>
                <w:sz w:val="24"/>
                <w:szCs w:val="24"/>
                <w:lang w:eastAsia="lv-LV"/>
              </w:rPr>
              <w:t>u</w:t>
            </w:r>
            <w:r w:rsidR="00BC3E51" w:rsidRPr="00FF50E2">
              <w:rPr>
                <w:rFonts w:ascii="Times New Roman" w:hAnsi="Times New Roman" w:cs="Times New Roman"/>
                <w:sz w:val="24"/>
                <w:szCs w:val="24"/>
                <w:lang w:eastAsia="lv-LV"/>
              </w:rPr>
              <w:t xml:space="preserve">s </w:t>
            </w:r>
            <w:proofErr w:type="gramStart"/>
            <w:r w:rsidR="00BC3E51" w:rsidRPr="00FF50E2">
              <w:rPr>
                <w:rFonts w:ascii="Times New Roman" w:hAnsi="Times New Roman" w:cs="Times New Roman"/>
                <w:sz w:val="24"/>
                <w:szCs w:val="24"/>
                <w:lang w:eastAsia="lv-LV"/>
              </w:rPr>
              <w:t>(</w:t>
            </w:r>
            <w:proofErr w:type="gramEnd"/>
            <w:r w:rsidR="00BC3E51" w:rsidRPr="00FF50E2">
              <w:rPr>
                <w:rFonts w:ascii="Times New Roman" w:hAnsi="Times New Roman" w:cs="Times New Roman"/>
                <w:sz w:val="24"/>
                <w:szCs w:val="24"/>
                <w:lang w:eastAsia="lv-LV"/>
              </w:rPr>
              <w:t>03.01.2017. MK noteikumi Nr.</w:t>
            </w:r>
            <w:r w:rsidR="00E53DC0" w:rsidRPr="00FF50E2">
              <w:rPr>
                <w:rFonts w:ascii="Times New Roman" w:hAnsi="Times New Roman" w:cs="Times New Roman"/>
                <w:sz w:val="24"/>
                <w:szCs w:val="24"/>
                <w:lang w:eastAsia="lv-LV"/>
              </w:rPr>
              <w:t> </w:t>
            </w:r>
            <w:r w:rsidR="00BC3E51" w:rsidRPr="00FF50E2">
              <w:rPr>
                <w:rFonts w:ascii="Times New Roman" w:hAnsi="Times New Roman" w:cs="Times New Roman"/>
                <w:sz w:val="24"/>
                <w:szCs w:val="24"/>
                <w:lang w:eastAsia="lv-LV"/>
              </w:rPr>
              <w:t>7</w:t>
            </w:r>
            <w:r w:rsidR="00397ACD" w:rsidRPr="00FF50E2">
              <w:rPr>
                <w:rFonts w:ascii="Times New Roman" w:hAnsi="Times New Roman" w:cs="Times New Roman"/>
                <w:sz w:val="24"/>
                <w:szCs w:val="24"/>
                <w:lang w:eastAsia="lv-LV"/>
              </w:rPr>
              <w:t xml:space="preserve">: </w:t>
            </w:r>
            <w:hyperlink r:id="rId8" w:history="1">
              <w:r w:rsidR="00397ACD" w:rsidRPr="00FF50E2">
                <w:rPr>
                  <w:rStyle w:val="Hyperlink"/>
                  <w:rFonts w:ascii="Times New Roman" w:hAnsi="Times New Roman" w:cs="Times New Roman"/>
                  <w:sz w:val="24"/>
                  <w:szCs w:val="24"/>
                  <w:lang w:eastAsia="lv-LV"/>
                </w:rPr>
                <w:t>https://likumi.lv/ta/id/287863</w:t>
              </w:r>
            </w:hyperlink>
            <w:r w:rsidR="00BC3E51" w:rsidRPr="00FF50E2">
              <w:rPr>
                <w:rFonts w:ascii="Times New Roman" w:hAnsi="Times New Roman" w:cs="Times New Roman"/>
                <w:sz w:val="24"/>
                <w:szCs w:val="24"/>
                <w:lang w:eastAsia="lv-LV"/>
              </w:rPr>
              <w:t>)</w:t>
            </w:r>
            <w:r w:rsidR="008526D7" w:rsidRPr="00FF50E2">
              <w:rPr>
                <w:rFonts w:ascii="Times New Roman" w:hAnsi="Times New Roman" w:cs="Times New Roman"/>
                <w:sz w:val="24"/>
                <w:szCs w:val="24"/>
                <w:lang w:eastAsia="lv-LV"/>
              </w:rPr>
              <w:t xml:space="preserve"> īstenošanā</w:t>
            </w:r>
            <w:r w:rsidR="00BC3E51" w:rsidRPr="00FF50E2">
              <w:rPr>
                <w:rFonts w:ascii="Times New Roman" w:hAnsi="Times New Roman" w:cs="Times New Roman"/>
                <w:sz w:val="24"/>
                <w:szCs w:val="24"/>
                <w:lang w:eastAsia="lv-LV"/>
              </w:rPr>
              <w:t xml:space="preserve"> ir nobīdes no sākotnēji plānotā laika grafika.</w:t>
            </w:r>
          </w:p>
          <w:p w14:paraId="47CC4B07" w14:textId="6CC0131B" w:rsidR="005C11F7" w:rsidRPr="00FF50E2" w:rsidRDefault="0017215E" w:rsidP="004B78C2">
            <w:pPr>
              <w:pStyle w:val="NoSpacing"/>
              <w:jc w:val="both"/>
              <w:rPr>
                <w:rFonts w:ascii="Times New Roman" w:hAnsi="Times New Roman" w:cs="Times New Roman"/>
                <w:sz w:val="24"/>
                <w:szCs w:val="24"/>
                <w:lang w:eastAsia="lv-LV"/>
              </w:rPr>
            </w:pPr>
            <w:r w:rsidRPr="00FF50E2">
              <w:rPr>
                <w:rFonts w:ascii="Times New Roman" w:hAnsi="Times New Roman" w:cs="Times New Roman"/>
                <w:sz w:val="24"/>
                <w:szCs w:val="24"/>
                <w:lang w:eastAsia="lv-LV"/>
              </w:rPr>
              <w:t>Kā viens no būtiskākajiem iemesliem projekta īstenošanas laika grafika nobīdē ir vairākkārtēja nesekmīga</w:t>
            </w:r>
            <w:r w:rsidRPr="00FF50E2">
              <w:rPr>
                <w:rFonts w:ascii="Times New Roman" w:hAnsi="Times New Roman" w:cs="Times New Roman"/>
                <w:sz w:val="24"/>
                <w:szCs w:val="24"/>
              </w:rPr>
              <w:t xml:space="preserve"> "S</w:t>
            </w:r>
            <w:r w:rsidRPr="00FF50E2">
              <w:rPr>
                <w:rFonts w:ascii="Times New Roman" w:hAnsi="Times New Roman" w:cs="Times New Roman"/>
                <w:sz w:val="24"/>
                <w:szCs w:val="24"/>
                <w:lang w:eastAsia="lv-LV"/>
              </w:rPr>
              <w:t xml:space="preserve">ituācijas izpēte par Latvijā un ārvalstīs pieejamām funkcionēšanas novērtēšanas sistēmām un funkcionēšanas novērtēšanas sistēmas apraksta izstrāde un iesaistīto interešu grupu speciālistu izglītojošie pasākumi" (ID-2017/17ESF) iepirkuma procedūras organizēšana, kas tika uzsākta 30.06.2017. Minētajā iepirkuma procedūrā divas reizes </w:t>
            </w:r>
            <w:proofErr w:type="gramStart"/>
            <w:r w:rsidRPr="00FF50E2">
              <w:rPr>
                <w:rFonts w:ascii="Times New Roman" w:hAnsi="Times New Roman" w:cs="Times New Roman"/>
                <w:sz w:val="24"/>
                <w:szCs w:val="24"/>
                <w:lang w:eastAsia="lv-LV"/>
              </w:rPr>
              <w:t>(</w:t>
            </w:r>
            <w:proofErr w:type="gramEnd"/>
            <w:r w:rsidRPr="00FF50E2">
              <w:rPr>
                <w:rFonts w:ascii="Times New Roman" w:hAnsi="Times New Roman" w:cs="Times New Roman"/>
                <w:sz w:val="24"/>
                <w:szCs w:val="24"/>
                <w:lang w:eastAsia="lv-LV"/>
              </w:rPr>
              <w:t xml:space="preserve">t.i., līdz 29.09.2017.) tika pagarināts iepirkuma piedāvājuma iesniegšanas termiņš, jo nepieteicās neviens pretendents. </w:t>
            </w:r>
            <w:r w:rsidR="005C11F7" w:rsidRPr="00FF50E2">
              <w:rPr>
                <w:rFonts w:ascii="Times New Roman" w:hAnsi="Times New Roman" w:cs="Times New Roman"/>
                <w:sz w:val="24"/>
                <w:szCs w:val="24"/>
                <w:lang w:eastAsia="lv-LV"/>
              </w:rPr>
              <w:t xml:space="preserve">Uzsāktais iepirkums noslēdzās ar </w:t>
            </w:r>
            <w:r w:rsidRPr="00FF50E2">
              <w:rPr>
                <w:rFonts w:ascii="Times New Roman" w:hAnsi="Times New Roman" w:cs="Times New Roman"/>
                <w:sz w:val="24"/>
                <w:szCs w:val="24"/>
                <w:lang w:eastAsia="lv-LV"/>
              </w:rPr>
              <w:t>04.11.2017.</w:t>
            </w:r>
            <w:r w:rsidR="005C11F7" w:rsidRPr="00FF50E2">
              <w:rPr>
                <w:rFonts w:ascii="Times New Roman" w:hAnsi="Times New Roman" w:cs="Times New Roman"/>
                <w:sz w:val="24"/>
                <w:szCs w:val="24"/>
                <w:lang w:eastAsia="lv-LV"/>
              </w:rPr>
              <w:t xml:space="preserve"> </w:t>
            </w:r>
            <w:r w:rsidRPr="00FF50E2">
              <w:rPr>
                <w:rFonts w:ascii="Times New Roman" w:hAnsi="Times New Roman" w:cs="Times New Roman"/>
                <w:sz w:val="24"/>
                <w:szCs w:val="24"/>
                <w:lang w:eastAsia="lv-LV"/>
              </w:rPr>
              <w:t>Iepirkumu uzraudzības biroja tīmekļa vietnē</w:t>
            </w:r>
            <w:r w:rsidR="005C11F7" w:rsidRPr="00FF50E2">
              <w:rPr>
                <w:rFonts w:ascii="Times New Roman" w:hAnsi="Times New Roman" w:cs="Times New Roman"/>
                <w:sz w:val="24"/>
                <w:szCs w:val="24"/>
                <w:lang w:eastAsia="lv-LV"/>
              </w:rPr>
              <w:t xml:space="preserve"> </w:t>
            </w:r>
            <w:r w:rsidRPr="00FF50E2">
              <w:rPr>
                <w:rFonts w:ascii="Times New Roman" w:hAnsi="Times New Roman" w:cs="Times New Roman"/>
                <w:sz w:val="24"/>
                <w:szCs w:val="24"/>
                <w:lang w:eastAsia="lv-LV"/>
              </w:rPr>
              <w:t>publicēt</w:t>
            </w:r>
            <w:r w:rsidR="005C11F7" w:rsidRPr="00FF50E2">
              <w:rPr>
                <w:rFonts w:ascii="Times New Roman" w:hAnsi="Times New Roman" w:cs="Times New Roman"/>
                <w:sz w:val="24"/>
                <w:szCs w:val="24"/>
                <w:lang w:eastAsia="lv-LV"/>
              </w:rPr>
              <w:t>u</w:t>
            </w:r>
            <w:r w:rsidRPr="00FF50E2">
              <w:rPr>
                <w:rFonts w:ascii="Times New Roman" w:hAnsi="Times New Roman" w:cs="Times New Roman"/>
                <w:sz w:val="24"/>
                <w:szCs w:val="24"/>
                <w:lang w:eastAsia="lv-LV"/>
              </w:rPr>
              <w:t xml:space="preserve"> informācij</w:t>
            </w:r>
            <w:r w:rsidR="005C11F7" w:rsidRPr="00FF50E2">
              <w:rPr>
                <w:rFonts w:ascii="Times New Roman" w:hAnsi="Times New Roman" w:cs="Times New Roman"/>
                <w:sz w:val="24"/>
                <w:szCs w:val="24"/>
                <w:lang w:eastAsia="lv-LV"/>
              </w:rPr>
              <w:t>u</w:t>
            </w:r>
            <w:r w:rsidRPr="00FF50E2">
              <w:rPr>
                <w:rFonts w:ascii="Times New Roman" w:hAnsi="Times New Roman" w:cs="Times New Roman"/>
                <w:sz w:val="24"/>
                <w:szCs w:val="24"/>
                <w:lang w:eastAsia="lv-LV"/>
              </w:rPr>
              <w:t xml:space="preserve"> par iepirkuma procedūras pārtraukšanu interešu konflikta dēļ</w:t>
            </w:r>
            <w:r w:rsidR="005C11F7" w:rsidRPr="00FF50E2">
              <w:rPr>
                <w:rFonts w:ascii="Times New Roman" w:hAnsi="Times New Roman" w:cs="Times New Roman"/>
                <w:sz w:val="24"/>
                <w:szCs w:val="24"/>
                <w:lang w:eastAsia="lv-LV"/>
              </w:rPr>
              <w:t xml:space="preserve">. </w:t>
            </w:r>
            <w:r w:rsidRPr="00FF50E2">
              <w:rPr>
                <w:rFonts w:ascii="Times New Roman" w:hAnsi="Times New Roman" w:cs="Times New Roman"/>
                <w:sz w:val="24"/>
                <w:szCs w:val="24"/>
                <w:lang w:eastAsia="lv-LV"/>
              </w:rPr>
              <w:t>31.12.2017. tika izsludināts atkārtots iepirkums</w:t>
            </w:r>
            <w:r w:rsidR="005C11F7" w:rsidRPr="00FF50E2">
              <w:rPr>
                <w:rFonts w:ascii="Times New Roman" w:hAnsi="Times New Roman" w:cs="Times New Roman"/>
                <w:sz w:val="24"/>
                <w:szCs w:val="24"/>
                <w:lang w:eastAsia="lv-LV"/>
              </w:rPr>
              <w:t>,</w:t>
            </w:r>
            <w:r w:rsidRPr="00FF50E2">
              <w:rPr>
                <w:rFonts w:ascii="Times New Roman" w:hAnsi="Times New Roman" w:cs="Times New Roman"/>
                <w:sz w:val="24"/>
                <w:szCs w:val="24"/>
                <w:lang w:eastAsia="lv-LV"/>
              </w:rPr>
              <w:t xml:space="preserve"> </w:t>
            </w:r>
            <w:r w:rsidR="00710386" w:rsidRPr="00FF50E2">
              <w:rPr>
                <w:rFonts w:ascii="Times New Roman" w:hAnsi="Times New Roman" w:cs="Times New Roman"/>
                <w:sz w:val="24"/>
                <w:szCs w:val="24"/>
                <w:lang w:eastAsia="lv-LV"/>
              </w:rPr>
              <w:t xml:space="preserve">un </w:t>
            </w:r>
            <w:r w:rsidRPr="00FF50E2">
              <w:rPr>
                <w:rFonts w:ascii="Times New Roman" w:hAnsi="Times New Roman" w:cs="Times New Roman"/>
                <w:sz w:val="24"/>
                <w:szCs w:val="24"/>
                <w:lang w:eastAsia="lv-LV"/>
              </w:rPr>
              <w:t>līgums ar Rīgas Stradiņa universitāti tika noslēgts 09.05.2018.</w:t>
            </w:r>
          </w:p>
          <w:p w14:paraId="7A27744E" w14:textId="15F4FDA8" w:rsidR="0017215E" w:rsidRPr="00FF50E2" w:rsidRDefault="005C11F7" w:rsidP="005C11F7">
            <w:pPr>
              <w:pStyle w:val="NoSpacing"/>
              <w:jc w:val="both"/>
              <w:rPr>
                <w:rFonts w:ascii="Times New Roman" w:hAnsi="Times New Roman" w:cs="Times New Roman"/>
                <w:sz w:val="24"/>
                <w:szCs w:val="24"/>
                <w:lang w:eastAsia="lv-LV"/>
              </w:rPr>
            </w:pPr>
            <w:r w:rsidRPr="00FF50E2">
              <w:rPr>
                <w:rFonts w:ascii="Times New Roman" w:hAnsi="Times New Roman" w:cs="Times New Roman"/>
                <w:sz w:val="24"/>
                <w:szCs w:val="24"/>
                <w:lang w:eastAsia="lv-LV"/>
              </w:rPr>
              <w:t>Arī saskaņā ar Finanšu ministrijas (turpmāk – FM) virzītajiem grozījumiem Ministru kabineta 2014.</w:t>
            </w:r>
            <w:r w:rsidR="00E53DC0" w:rsidRPr="00FF50E2">
              <w:rPr>
                <w:rFonts w:ascii="Times New Roman" w:hAnsi="Times New Roman" w:cs="Times New Roman"/>
                <w:sz w:val="24"/>
                <w:szCs w:val="24"/>
                <w:lang w:eastAsia="lv-LV"/>
              </w:rPr>
              <w:t> </w:t>
            </w:r>
            <w:r w:rsidRPr="00FF50E2">
              <w:rPr>
                <w:rFonts w:ascii="Times New Roman" w:hAnsi="Times New Roman" w:cs="Times New Roman"/>
                <w:sz w:val="24"/>
                <w:szCs w:val="24"/>
                <w:lang w:eastAsia="lv-LV"/>
              </w:rPr>
              <w:t>gada 16.</w:t>
            </w:r>
            <w:r w:rsidR="00E53DC0" w:rsidRPr="00FF50E2">
              <w:rPr>
                <w:rFonts w:ascii="Times New Roman" w:hAnsi="Times New Roman" w:cs="Times New Roman"/>
                <w:sz w:val="24"/>
                <w:szCs w:val="24"/>
                <w:lang w:eastAsia="lv-LV"/>
              </w:rPr>
              <w:t> </w:t>
            </w:r>
            <w:r w:rsidRPr="00FF50E2">
              <w:rPr>
                <w:rFonts w:ascii="Times New Roman" w:hAnsi="Times New Roman" w:cs="Times New Roman"/>
                <w:sz w:val="24"/>
                <w:szCs w:val="24"/>
                <w:lang w:eastAsia="lv-LV"/>
              </w:rPr>
              <w:t>decembra noteikumos Nr.</w:t>
            </w:r>
            <w:r w:rsidR="00E53DC0" w:rsidRPr="00FF50E2">
              <w:rPr>
                <w:rFonts w:ascii="Times New Roman" w:hAnsi="Times New Roman" w:cs="Times New Roman"/>
                <w:sz w:val="24"/>
                <w:szCs w:val="24"/>
                <w:lang w:eastAsia="lv-LV"/>
              </w:rPr>
              <w:t> </w:t>
            </w:r>
            <w:r w:rsidRPr="00FF50E2">
              <w:rPr>
                <w:rFonts w:ascii="Times New Roman" w:hAnsi="Times New Roman" w:cs="Times New Roman"/>
                <w:sz w:val="24"/>
                <w:szCs w:val="24"/>
                <w:lang w:eastAsia="lv-LV"/>
              </w:rPr>
              <w:t>784 "Kārtība, kādā Eiropas Savienības struktūrfondu un Kohēzijas fonda vadībā iesaistītās institūcijas nodrošina plānošanas dokumentu sagatavošanu un šo fondu ieviešanu 2014.–2020.</w:t>
            </w:r>
            <w:r w:rsidR="00E53DC0" w:rsidRPr="00FF50E2">
              <w:rPr>
                <w:rFonts w:ascii="Times New Roman" w:hAnsi="Times New Roman" w:cs="Times New Roman"/>
                <w:sz w:val="24"/>
                <w:szCs w:val="24"/>
                <w:lang w:eastAsia="lv-LV"/>
              </w:rPr>
              <w:t> </w:t>
            </w:r>
            <w:r w:rsidRPr="00FF50E2">
              <w:rPr>
                <w:rFonts w:ascii="Times New Roman" w:hAnsi="Times New Roman" w:cs="Times New Roman"/>
                <w:sz w:val="24"/>
                <w:szCs w:val="24"/>
                <w:lang w:eastAsia="lv-LV"/>
              </w:rPr>
              <w:t>gada plānošanas periodā" (izpildot MK 13.03.2018. sēdes protokola Nr.</w:t>
            </w:r>
            <w:r w:rsidR="00E53DC0" w:rsidRPr="00FF50E2">
              <w:rPr>
                <w:rFonts w:ascii="Times New Roman" w:hAnsi="Times New Roman" w:cs="Times New Roman"/>
                <w:sz w:val="24"/>
                <w:szCs w:val="24"/>
                <w:lang w:eastAsia="lv-LV"/>
              </w:rPr>
              <w:t> </w:t>
            </w:r>
            <w:r w:rsidRPr="00FF50E2">
              <w:rPr>
                <w:rFonts w:ascii="Times New Roman" w:hAnsi="Times New Roman" w:cs="Times New Roman"/>
                <w:sz w:val="24"/>
                <w:szCs w:val="24"/>
                <w:lang w:eastAsia="lv-LV"/>
              </w:rPr>
              <w:t>15 30.§ 5.4 un 5.5. apakšpunktu uzdevumus),  projekta termiņu var pagarināt, ja tā ietvaros veiktais iepirkums ir izbeigts bez rezultāta.</w:t>
            </w:r>
          </w:p>
          <w:p w14:paraId="38AE8180" w14:textId="501F6E78" w:rsidR="00015022" w:rsidRPr="00FF50E2" w:rsidRDefault="005C11F7" w:rsidP="000A66BF">
            <w:pPr>
              <w:pStyle w:val="NoSpacing"/>
              <w:jc w:val="both"/>
              <w:rPr>
                <w:rFonts w:ascii="Times New Roman" w:hAnsi="Times New Roman" w:cs="Times New Roman"/>
                <w:sz w:val="24"/>
                <w:szCs w:val="24"/>
                <w:lang w:eastAsia="lv-LV"/>
              </w:rPr>
            </w:pPr>
            <w:r w:rsidRPr="00FF50E2">
              <w:rPr>
                <w:rFonts w:ascii="Times New Roman" w:hAnsi="Times New Roman" w:cs="Times New Roman"/>
                <w:sz w:val="24"/>
                <w:szCs w:val="24"/>
                <w:lang w:eastAsia="lv-LV"/>
              </w:rPr>
              <w:t xml:space="preserve">Papildus </w:t>
            </w:r>
            <w:r w:rsidR="00806D8B" w:rsidRPr="00FF50E2">
              <w:rPr>
                <w:rFonts w:ascii="Times New Roman" w:hAnsi="Times New Roman" w:cs="Times New Roman"/>
                <w:sz w:val="24"/>
                <w:szCs w:val="24"/>
                <w:lang w:eastAsia="lv-LV"/>
              </w:rPr>
              <w:t>būtisk</w:t>
            </w:r>
            <w:r w:rsidRPr="00FF50E2">
              <w:rPr>
                <w:rFonts w:ascii="Times New Roman" w:hAnsi="Times New Roman" w:cs="Times New Roman"/>
                <w:sz w:val="24"/>
                <w:szCs w:val="24"/>
                <w:lang w:eastAsia="lv-LV"/>
              </w:rPr>
              <w:t>a</w:t>
            </w:r>
            <w:r w:rsidR="00806D8B" w:rsidRPr="00FF50E2">
              <w:rPr>
                <w:rFonts w:ascii="Times New Roman" w:hAnsi="Times New Roman" w:cs="Times New Roman"/>
                <w:sz w:val="24"/>
                <w:szCs w:val="24"/>
                <w:lang w:eastAsia="lv-LV"/>
              </w:rPr>
              <w:t xml:space="preserve"> </w:t>
            </w:r>
            <w:r w:rsidRPr="00FF50E2">
              <w:rPr>
                <w:rFonts w:ascii="Times New Roman" w:hAnsi="Times New Roman" w:cs="Times New Roman"/>
                <w:sz w:val="24"/>
                <w:szCs w:val="24"/>
                <w:lang w:eastAsia="lv-LV"/>
              </w:rPr>
              <w:t>ietekme uz</w:t>
            </w:r>
            <w:r w:rsidR="00100411" w:rsidRPr="00FF50E2">
              <w:rPr>
                <w:rFonts w:ascii="Times New Roman" w:hAnsi="Times New Roman" w:cs="Times New Roman"/>
                <w:sz w:val="24"/>
                <w:szCs w:val="24"/>
                <w:lang w:eastAsia="lv-LV"/>
              </w:rPr>
              <w:t xml:space="preserve"> projekta īstenošanas laika grafik</w:t>
            </w:r>
            <w:r w:rsidRPr="00FF50E2">
              <w:rPr>
                <w:rFonts w:ascii="Times New Roman" w:hAnsi="Times New Roman" w:cs="Times New Roman"/>
                <w:sz w:val="24"/>
                <w:szCs w:val="24"/>
                <w:lang w:eastAsia="lv-LV"/>
              </w:rPr>
              <w:t>u (līdzšinēji un</w:t>
            </w:r>
            <w:r w:rsidR="00A906CA" w:rsidRPr="00FF50E2">
              <w:rPr>
                <w:rFonts w:ascii="Times New Roman" w:hAnsi="Times New Roman" w:cs="Times New Roman"/>
                <w:sz w:val="24"/>
                <w:szCs w:val="24"/>
                <w:lang w:eastAsia="lv-LV"/>
              </w:rPr>
              <w:t>,</w:t>
            </w:r>
            <w:r w:rsidRPr="00FF50E2">
              <w:rPr>
                <w:rFonts w:ascii="Times New Roman" w:hAnsi="Times New Roman" w:cs="Times New Roman"/>
                <w:sz w:val="24"/>
                <w:szCs w:val="24"/>
                <w:lang w:eastAsia="lv-LV"/>
              </w:rPr>
              <w:t xml:space="preserve"> iespējams, arī turpmāk)</w:t>
            </w:r>
            <w:r w:rsidR="00A71502" w:rsidRPr="00FF50E2">
              <w:rPr>
                <w:rFonts w:ascii="Times New Roman" w:hAnsi="Times New Roman" w:cs="Times New Roman"/>
                <w:sz w:val="24"/>
                <w:szCs w:val="24"/>
                <w:lang w:eastAsia="lv-LV"/>
              </w:rPr>
              <w:t xml:space="preserve"> </w:t>
            </w:r>
            <w:r w:rsidR="00806D8B" w:rsidRPr="00FF50E2">
              <w:rPr>
                <w:rFonts w:ascii="Times New Roman" w:hAnsi="Times New Roman" w:cs="Times New Roman"/>
                <w:sz w:val="24"/>
                <w:szCs w:val="24"/>
                <w:lang w:eastAsia="lv-LV"/>
              </w:rPr>
              <w:t>ir ieilgu</w:t>
            </w:r>
            <w:r w:rsidRPr="00FF50E2">
              <w:rPr>
                <w:rFonts w:ascii="Times New Roman" w:hAnsi="Times New Roman" w:cs="Times New Roman"/>
                <w:sz w:val="24"/>
                <w:szCs w:val="24"/>
                <w:lang w:eastAsia="lv-LV"/>
              </w:rPr>
              <w:t>sī</w:t>
            </w:r>
            <w:r w:rsidR="00806D8B" w:rsidRPr="00FF50E2">
              <w:rPr>
                <w:rFonts w:ascii="Times New Roman" w:hAnsi="Times New Roman" w:cs="Times New Roman"/>
                <w:sz w:val="24"/>
                <w:szCs w:val="24"/>
                <w:lang w:eastAsia="lv-LV"/>
              </w:rPr>
              <w:t xml:space="preserve"> </w:t>
            </w:r>
            <w:r w:rsidR="00596A66" w:rsidRPr="00FF50E2">
              <w:rPr>
                <w:rFonts w:ascii="Times New Roman" w:hAnsi="Times New Roman" w:cs="Times New Roman"/>
                <w:sz w:val="24"/>
                <w:szCs w:val="24"/>
                <w:lang w:eastAsia="lv-LV"/>
              </w:rPr>
              <w:t>lēmuma pieņemšan</w:t>
            </w:r>
            <w:r w:rsidR="00806D8B" w:rsidRPr="00FF50E2">
              <w:rPr>
                <w:rFonts w:ascii="Times New Roman" w:hAnsi="Times New Roman" w:cs="Times New Roman"/>
                <w:sz w:val="24"/>
                <w:szCs w:val="24"/>
                <w:lang w:eastAsia="lv-LV"/>
              </w:rPr>
              <w:t>a</w:t>
            </w:r>
            <w:r w:rsidR="00596A66" w:rsidRPr="00FF50E2">
              <w:rPr>
                <w:rFonts w:ascii="Times New Roman" w:hAnsi="Times New Roman" w:cs="Times New Roman"/>
                <w:sz w:val="24"/>
                <w:szCs w:val="24"/>
                <w:lang w:eastAsia="lv-LV"/>
              </w:rPr>
              <w:t xml:space="preserve"> par </w:t>
            </w:r>
            <w:r w:rsidR="00181EB2" w:rsidRPr="00FF50E2">
              <w:rPr>
                <w:rFonts w:ascii="Times New Roman" w:hAnsi="Times New Roman" w:cs="Times New Roman"/>
                <w:sz w:val="24"/>
                <w:szCs w:val="24"/>
                <w:lang w:eastAsia="lv-LV"/>
              </w:rPr>
              <w:t>t</w:t>
            </w:r>
            <w:r w:rsidR="00596A66" w:rsidRPr="00FF50E2">
              <w:rPr>
                <w:rFonts w:ascii="Times New Roman" w:hAnsi="Times New Roman" w:cs="Times New Roman"/>
                <w:sz w:val="24"/>
                <w:szCs w:val="24"/>
                <w:lang w:eastAsia="lv-LV"/>
              </w:rPr>
              <w:t xml:space="preserve">ehnisko palīglīdzekļu nodrošināšanas sistēmas reformu. </w:t>
            </w:r>
            <w:r w:rsidR="00AD59E3" w:rsidRPr="00FF50E2">
              <w:rPr>
                <w:rFonts w:ascii="Times New Roman" w:hAnsi="Times New Roman" w:cs="Times New Roman"/>
                <w:sz w:val="24"/>
                <w:szCs w:val="24"/>
                <w:lang w:eastAsia="lv-LV"/>
              </w:rPr>
              <w:t>06.06.</w:t>
            </w:r>
            <w:r w:rsidR="00596A66" w:rsidRPr="00FF50E2">
              <w:rPr>
                <w:rFonts w:ascii="Times New Roman" w:hAnsi="Times New Roman" w:cs="Times New Roman"/>
                <w:sz w:val="24"/>
                <w:szCs w:val="24"/>
                <w:lang w:eastAsia="lv-LV"/>
              </w:rPr>
              <w:t>2017.</w:t>
            </w:r>
            <w:r w:rsidR="00AD59E3" w:rsidRPr="00FF50E2">
              <w:rPr>
                <w:rFonts w:ascii="Times New Roman" w:hAnsi="Times New Roman" w:cs="Times New Roman"/>
                <w:sz w:val="24"/>
                <w:szCs w:val="24"/>
                <w:lang w:eastAsia="lv-LV"/>
              </w:rPr>
              <w:t xml:space="preserve"> </w:t>
            </w:r>
            <w:r w:rsidR="00A71502" w:rsidRPr="00FF50E2">
              <w:rPr>
                <w:rFonts w:ascii="Times New Roman" w:hAnsi="Times New Roman" w:cs="Times New Roman"/>
                <w:sz w:val="24"/>
                <w:szCs w:val="24"/>
                <w:lang w:eastAsia="lv-LV"/>
              </w:rPr>
              <w:t xml:space="preserve">LM </w:t>
            </w:r>
            <w:r w:rsidR="00D26E6A" w:rsidRPr="00FF50E2">
              <w:rPr>
                <w:rFonts w:ascii="Times New Roman" w:hAnsi="Times New Roman" w:cs="Times New Roman"/>
                <w:sz w:val="24"/>
                <w:szCs w:val="24"/>
                <w:lang w:eastAsia="lv-LV"/>
              </w:rPr>
              <w:t xml:space="preserve">kā </w:t>
            </w:r>
            <w:r w:rsidR="002A3333" w:rsidRPr="00FF50E2">
              <w:rPr>
                <w:rFonts w:ascii="Times New Roman" w:hAnsi="Times New Roman" w:cs="Times New Roman"/>
                <w:sz w:val="24"/>
                <w:szCs w:val="24"/>
                <w:lang w:eastAsia="lv-LV"/>
              </w:rPr>
              <w:t>nozares atbildīgā ministrija</w:t>
            </w:r>
            <w:r w:rsidR="00D26E6A" w:rsidRPr="00FF50E2">
              <w:rPr>
                <w:rFonts w:ascii="Times New Roman" w:hAnsi="Times New Roman" w:cs="Times New Roman"/>
                <w:sz w:val="24"/>
                <w:szCs w:val="24"/>
                <w:lang w:eastAsia="lv-LV"/>
              </w:rPr>
              <w:t xml:space="preserve"> vērsās Saeimas Sociālo un darba lietu komisijā</w:t>
            </w:r>
            <w:r w:rsidR="002A3333" w:rsidRPr="00FF50E2">
              <w:rPr>
                <w:rFonts w:ascii="Times New Roman" w:hAnsi="Times New Roman" w:cs="Times New Roman"/>
                <w:sz w:val="24"/>
                <w:szCs w:val="24"/>
                <w:lang w:eastAsia="lv-LV"/>
              </w:rPr>
              <w:t xml:space="preserve"> (turpmāk – komisija)</w:t>
            </w:r>
            <w:r w:rsidR="00D26E6A" w:rsidRPr="00FF50E2">
              <w:rPr>
                <w:rFonts w:ascii="Times New Roman" w:hAnsi="Times New Roman" w:cs="Times New Roman"/>
                <w:sz w:val="24"/>
                <w:szCs w:val="24"/>
                <w:lang w:eastAsia="lv-LV"/>
              </w:rPr>
              <w:t xml:space="preserve"> ar ierosinājumu veikt grozījumus </w:t>
            </w:r>
            <w:r w:rsidR="00A906CA" w:rsidRPr="00FF50E2">
              <w:rPr>
                <w:rFonts w:ascii="Times New Roman" w:hAnsi="Times New Roman" w:cs="Times New Roman"/>
                <w:sz w:val="24"/>
                <w:szCs w:val="24"/>
                <w:lang w:eastAsia="lv-LV"/>
              </w:rPr>
              <w:t xml:space="preserve">atvērtajā </w:t>
            </w:r>
            <w:r w:rsidR="00D26E6A" w:rsidRPr="00FF50E2">
              <w:rPr>
                <w:rFonts w:ascii="Times New Roman" w:hAnsi="Times New Roman" w:cs="Times New Roman"/>
                <w:sz w:val="24"/>
                <w:szCs w:val="24"/>
                <w:lang w:eastAsia="lv-LV"/>
              </w:rPr>
              <w:t xml:space="preserve">Sociālo pakalpojumu un sociālās palīdzības likumā </w:t>
            </w:r>
            <w:proofErr w:type="gramStart"/>
            <w:r w:rsidR="00D26E6A" w:rsidRPr="00FF50E2">
              <w:rPr>
                <w:rFonts w:ascii="Times New Roman" w:hAnsi="Times New Roman" w:cs="Times New Roman"/>
                <w:sz w:val="24"/>
                <w:szCs w:val="24"/>
                <w:lang w:eastAsia="lv-LV"/>
              </w:rPr>
              <w:t>(</w:t>
            </w:r>
            <w:proofErr w:type="gramEnd"/>
            <w:r w:rsidR="00D26E6A" w:rsidRPr="00FF50E2">
              <w:rPr>
                <w:rFonts w:ascii="Times New Roman" w:hAnsi="Times New Roman" w:cs="Times New Roman"/>
                <w:sz w:val="24"/>
                <w:szCs w:val="24"/>
                <w:lang w:eastAsia="lv-LV"/>
              </w:rPr>
              <w:t xml:space="preserve">turpmāk </w:t>
            </w:r>
            <w:r w:rsidR="00EA1D66" w:rsidRPr="00FF50E2">
              <w:rPr>
                <w:rFonts w:ascii="Times New Roman" w:hAnsi="Times New Roman" w:cs="Times New Roman"/>
                <w:sz w:val="24"/>
                <w:szCs w:val="24"/>
                <w:lang w:eastAsia="lv-LV"/>
              </w:rPr>
              <w:t xml:space="preserve">– </w:t>
            </w:r>
            <w:r w:rsidR="00D26E6A" w:rsidRPr="00FF50E2">
              <w:rPr>
                <w:rFonts w:ascii="Times New Roman" w:hAnsi="Times New Roman" w:cs="Times New Roman"/>
                <w:sz w:val="24"/>
                <w:szCs w:val="24"/>
                <w:lang w:eastAsia="lv-LV"/>
              </w:rPr>
              <w:t xml:space="preserve">SPSPL), </w:t>
            </w:r>
            <w:r w:rsidR="00A906CA" w:rsidRPr="00FF50E2">
              <w:rPr>
                <w:rFonts w:ascii="Times New Roman" w:hAnsi="Times New Roman" w:cs="Times New Roman"/>
                <w:sz w:val="24"/>
                <w:szCs w:val="24"/>
                <w:lang w:eastAsia="lv-LV"/>
              </w:rPr>
              <w:t>papildinot to ar t</w:t>
            </w:r>
            <w:r w:rsidR="00D26E6A" w:rsidRPr="00FF50E2">
              <w:rPr>
                <w:rFonts w:ascii="Times New Roman" w:hAnsi="Times New Roman" w:cs="Times New Roman"/>
                <w:sz w:val="24"/>
                <w:szCs w:val="24"/>
                <w:lang w:eastAsia="lv-LV"/>
              </w:rPr>
              <w:t>ehnisko palīglīdzekļu nodrošinā</w:t>
            </w:r>
            <w:r w:rsidR="00D2004D" w:rsidRPr="00FF50E2">
              <w:rPr>
                <w:rFonts w:ascii="Times New Roman" w:hAnsi="Times New Roman" w:cs="Times New Roman"/>
                <w:sz w:val="24"/>
                <w:szCs w:val="24"/>
                <w:lang w:eastAsia="lv-LV"/>
              </w:rPr>
              <w:t>ša</w:t>
            </w:r>
            <w:r w:rsidR="002A3333" w:rsidRPr="00FF50E2">
              <w:rPr>
                <w:rFonts w:ascii="Times New Roman" w:hAnsi="Times New Roman" w:cs="Times New Roman"/>
                <w:sz w:val="24"/>
                <w:szCs w:val="24"/>
                <w:lang w:eastAsia="lv-LV"/>
              </w:rPr>
              <w:t>nas</w:t>
            </w:r>
            <w:r w:rsidR="00D26E6A" w:rsidRPr="00FF50E2">
              <w:rPr>
                <w:rFonts w:ascii="Times New Roman" w:hAnsi="Times New Roman" w:cs="Times New Roman"/>
                <w:sz w:val="24"/>
                <w:szCs w:val="24"/>
                <w:lang w:eastAsia="lv-LV"/>
              </w:rPr>
              <w:t xml:space="preserve"> sistēm</w:t>
            </w:r>
            <w:r w:rsidR="00A906CA" w:rsidRPr="00FF50E2">
              <w:rPr>
                <w:rFonts w:ascii="Times New Roman" w:hAnsi="Times New Roman" w:cs="Times New Roman"/>
                <w:sz w:val="24"/>
                <w:szCs w:val="24"/>
                <w:lang w:eastAsia="lv-LV"/>
              </w:rPr>
              <w:t>as reformu</w:t>
            </w:r>
            <w:r w:rsidR="00074CC0" w:rsidRPr="00FF50E2">
              <w:rPr>
                <w:rFonts w:ascii="Times New Roman" w:hAnsi="Times New Roman" w:cs="Times New Roman"/>
                <w:sz w:val="24"/>
                <w:szCs w:val="24"/>
                <w:lang w:eastAsia="lv-LV"/>
              </w:rPr>
              <w:t xml:space="preserve"> un</w:t>
            </w:r>
            <w:r w:rsidR="00A906CA" w:rsidRPr="00FF50E2">
              <w:rPr>
                <w:rFonts w:ascii="Times New Roman" w:hAnsi="Times New Roman" w:cs="Times New Roman"/>
                <w:sz w:val="24"/>
                <w:szCs w:val="24"/>
                <w:lang w:eastAsia="lv-LV"/>
              </w:rPr>
              <w:t xml:space="preserve"> sākot no 01.01.2018. kā tehnisko palīglīdzekļu operatoru nosakot Veselības un darbspēju ekspertīzes ārstu valsts komisiju (līdzšinēji </w:t>
            </w:r>
            <w:r w:rsidR="00677DD9" w:rsidRPr="00FF50E2">
              <w:rPr>
                <w:rFonts w:ascii="Times New Roman" w:hAnsi="Times New Roman" w:cs="Times New Roman"/>
                <w:sz w:val="24"/>
                <w:szCs w:val="24"/>
                <w:lang w:eastAsia="lv-LV"/>
              </w:rPr>
              <w:t>V</w:t>
            </w:r>
            <w:r w:rsidR="00A906CA" w:rsidRPr="00FF50E2">
              <w:rPr>
                <w:rFonts w:ascii="Times New Roman" w:hAnsi="Times New Roman" w:cs="Times New Roman"/>
                <w:sz w:val="24"/>
                <w:szCs w:val="24"/>
                <w:lang w:eastAsia="lv-LV"/>
              </w:rPr>
              <w:t xml:space="preserve">SIA </w:t>
            </w:r>
            <w:r w:rsidR="00447228" w:rsidRPr="00FF50E2">
              <w:rPr>
                <w:rFonts w:ascii="Times New Roman" w:hAnsi="Times New Roman" w:cs="Times New Roman"/>
                <w:sz w:val="24"/>
                <w:szCs w:val="24"/>
                <w:lang w:eastAsia="lv-LV"/>
              </w:rPr>
              <w:t>"</w:t>
            </w:r>
            <w:r w:rsidR="00A906CA" w:rsidRPr="00FF50E2">
              <w:rPr>
                <w:rFonts w:ascii="Times New Roman" w:hAnsi="Times New Roman" w:cs="Times New Roman"/>
                <w:sz w:val="24"/>
                <w:szCs w:val="24"/>
                <w:lang w:eastAsia="lv-LV"/>
              </w:rPr>
              <w:t xml:space="preserve">NRC </w:t>
            </w:r>
            <w:r w:rsidR="00447228" w:rsidRPr="00FF50E2">
              <w:rPr>
                <w:rFonts w:ascii="Times New Roman" w:hAnsi="Times New Roman" w:cs="Times New Roman"/>
                <w:sz w:val="24"/>
                <w:szCs w:val="24"/>
                <w:lang w:eastAsia="lv-LV"/>
              </w:rPr>
              <w:t>"</w:t>
            </w:r>
            <w:r w:rsidR="00A906CA" w:rsidRPr="00FF50E2">
              <w:rPr>
                <w:rFonts w:ascii="Times New Roman" w:hAnsi="Times New Roman" w:cs="Times New Roman"/>
                <w:sz w:val="24"/>
                <w:szCs w:val="24"/>
                <w:lang w:eastAsia="lv-LV"/>
              </w:rPr>
              <w:t>Vaivari</w:t>
            </w:r>
            <w:r w:rsidR="00447228" w:rsidRPr="00FF50E2">
              <w:rPr>
                <w:rFonts w:ascii="Times New Roman" w:hAnsi="Times New Roman" w:cs="Times New Roman"/>
                <w:sz w:val="24"/>
                <w:szCs w:val="24"/>
                <w:lang w:eastAsia="lv-LV"/>
              </w:rPr>
              <w:t>""</w:t>
            </w:r>
            <w:r w:rsidR="00A906CA" w:rsidRPr="00FF50E2">
              <w:rPr>
                <w:rFonts w:ascii="Times New Roman" w:hAnsi="Times New Roman" w:cs="Times New Roman"/>
                <w:sz w:val="24"/>
                <w:szCs w:val="24"/>
                <w:lang w:eastAsia="lv-LV"/>
              </w:rPr>
              <w:t>)</w:t>
            </w:r>
            <w:r w:rsidR="00D26E6A" w:rsidRPr="00FF50E2">
              <w:rPr>
                <w:rFonts w:ascii="Times New Roman" w:hAnsi="Times New Roman" w:cs="Times New Roman"/>
                <w:sz w:val="24"/>
                <w:szCs w:val="24"/>
                <w:lang w:eastAsia="lv-LV"/>
              </w:rPr>
              <w:t>.</w:t>
            </w:r>
            <w:r w:rsidR="002A3333" w:rsidRPr="00FF50E2">
              <w:rPr>
                <w:rFonts w:ascii="Times New Roman" w:hAnsi="Times New Roman" w:cs="Times New Roman"/>
                <w:sz w:val="24"/>
                <w:szCs w:val="24"/>
                <w:lang w:eastAsia="lv-LV"/>
              </w:rPr>
              <w:t xml:space="preserve"> </w:t>
            </w:r>
            <w:r w:rsidR="00A906CA" w:rsidRPr="00FF50E2">
              <w:rPr>
                <w:rFonts w:ascii="Times New Roman" w:hAnsi="Times New Roman" w:cs="Times New Roman"/>
                <w:sz w:val="24"/>
                <w:szCs w:val="24"/>
                <w:lang w:eastAsia="lv-LV"/>
              </w:rPr>
              <w:t>Atbilstošus  priekšlikumus  likumprojekta "Grozījumi Sociālo pakalpojumu un sociālās palīdzības likumā" (turpmāk – SPSPL</w:t>
            </w:r>
            <w:r w:rsidR="00A906CA" w:rsidRPr="00FF50E2">
              <w:rPr>
                <w:rFonts w:ascii="Times New Roman" w:hAnsi="Times New Roman" w:cs="Times New Roman"/>
                <w:sz w:val="24"/>
                <w:szCs w:val="24"/>
              </w:rPr>
              <w:t xml:space="preserve"> </w:t>
            </w:r>
            <w:r w:rsidR="00A906CA" w:rsidRPr="00FF50E2">
              <w:rPr>
                <w:rFonts w:ascii="Times New Roman" w:hAnsi="Times New Roman" w:cs="Times New Roman"/>
                <w:sz w:val="24"/>
                <w:szCs w:val="24"/>
                <w:lang w:eastAsia="lv-LV"/>
              </w:rPr>
              <w:t xml:space="preserve">grozījumi) otrajam lasījumam LM iesniedza </w:t>
            </w:r>
            <w:r w:rsidR="00074CC0" w:rsidRPr="00FF50E2">
              <w:rPr>
                <w:rFonts w:ascii="Times New Roman" w:hAnsi="Times New Roman" w:cs="Times New Roman"/>
                <w:sz w:val="24"/>
                <w:szCs w:val="24"/>
                <w:lang w:eastAsia="lv-LV"/>
              </w:rPr>
              <w:t xml:space="preserve">komisijā </w:t>
            </w:r>
            <w:r w:rsidR="00AD59E3" w:rsidRPr="00FF50E2">
              <w:rPr>
                <w:rFonts w:ascii="Times New Roman" w:hAnsi="Times New Roman" w:cs="Times New Roman"/>
                <w:sz w:val="24"/>
                <w:szCs w:val="24"/>
                <w:lang w:eastAsia="lv-LV"/>
              </w:rPr>
              <w:t>03.11.</w:t>
            </w:r>
            <w:r w:rsidR="002A3333" w:rsidRPr="00FF50E2">
              <w:rPr>
                <w:rFonts w:ascii="Times New Roman" w:hAnsi="Times New Roman" w:cs="Times New Roman"/>
                <w:sz w:val="24"/>
                <w:szCs w:val="24"/>
                <w:lang w:eastAsia="lv-LV"/>
              </w:rPr>
              <w:t>2017.</w:t>
            </w:r>
            <w:r w:rsidR="00EA66BE" w:rsidRPr="00FF50E2">
              <w:rPr>
                <w:rFonts w:ascii="Times New Roman" w:hAnsi="Times New Roman" w:cs="Times New Roman"/>
                <w:sz w:val="24"/>
                <w:szCs w:val="24"/>
                <w:lang w:eastAsia="lv-LV"/>
              </w:rPr>
              <w:t xml:space="preserve"> </w:t>
            </w:r>
            <w:r w:rsidR="001057F7" w:rsidRPr="00FF50E2">
              <w:rPr>
                <w:rFonts w:ascii="Times New Roman" w:hAnsi="Times New Roman" w:cs="Times New Roman"/>
                <w:sz w:val="24"/>
                <w:szCs w:val="24"/>
                <w:lang w:eastAsia="lv-LV"/>
              </w:rPr>
              <w:t>Ņ</w:t>
            </w:r>
            <w:r w:rsidR="00074CC0" w:rsidRPr="00FF50E2">
              <w:rPr>
                <w:rFonts w:ascii="Times New Roman" w:hAnsi="Times New Roman" w:cs="Times New Roman"/>
                <w:sz w:val="24"/>
                <w:szCs w:val="24"/>
                <w:lang w:eastAsia="lv-LV"/>
              </w:rPr>
              <w:t xml:space="preserve">emot vērā, ka SPSPL grozījumu gatavošana otrajam lasījumam joprojām ir </w:t>
            </w:r>
            <w:r w:rsidR="00074CC0" w:rsidRPr="00FF50E2">
              <w:rPr>
                <w:rFonts w:ascii="Times New Roman" w:hAnsi="Times New Roman" w:cs="Times New Roman"/>
                <w:sz w:val="24"/>
                <w:szCs w:val="24"/>
                <w:lang w:eastAsia="lv-LV"/>
              </w:rPr>
              <w:lastRenderedPageBreak/>
              <w:t>procesā Saeimas komisijās,</w:t>
            </w:r>
            <w:r w:rsidR="00C653B3" w:rsidRPr="00FF50E2">
              <w:rPr>
                <w:rFonts w:ascii="Times New Roman" w:hAnsi="Times New Roman" w:cs="Times New Roman"/>
                <w:sz w:val="24"/>
                <w:szCs w:val="24"/>
                <w:lang w:eastAsia="lv-LV"/>
              </w:rPr>
              <w:t xml:space="preserve"> </w:t>
            </w:r>
            <w:r w:rsidR="00074CC0" w:rsidRPr="00FF50E2">
              <w:rPr>
                <w:rFonts w:ascii="Times New Roman" w:hAnsi="Times New Roman" w:cs="Times New Roman"/>
                <w:sz w:val="24"/>
                <w:szCs w:val="24"/>
                <w:lang w:eastAsia="lv-LV"/>
              </w:rPr>
              <w:t xml:space="preserve">LM virzīja jaunus  SPSPL grozījumus </w:t>
            </w:r>
            <w:r w:rsidR="002A3333" w:rsidRPr="00FF50E2">
              <w:rPr>
                <w:rFonts w:ascii="Times New Roman" w:hAnsi="Times New Roman" w:cs="Times New Roman"/>
                <w:sz w:val="24"/>
                <w:szCs w:val="24"/>
                <w:lang w:eastAsia="lv-LV"/>
              </w:rPr>
              <w:t>iz</w:t>
            </w:r>
            <w:r w:rsidR="00D2004D" w:rsidRPr="00FF50E2">
              <w:rPr>
                <w:rFonts w:ascii="Times New Roman" w:hAnsi="Times New Roman" w:cs="Times New Roman"/>
                <w:sz w:val="24"/>
                <w:szCs w:val="24"/>
                <w:lang w:eastAsia="lv-LV"/>
              </w:rPr>
              <w:t>s</w:t>
            </w:r>
            <w:r w:rsidR="002A3333" w:rsidRPr="00FF50E2">
              <w:rPr>
                <w:rFonts w:ascii="Times New Roman" w:hAnsi="Times New Roman" w:cs="Times New Roman"/>
                <w:sz w:val="24"/>
                <w:szCs w:val="24"/>
                <w:lang w:eastAsia="lv-LV"/>
              </w:rPr>
              <w:t xml:space="preserve">katīšanai </w:t>
            </w:r>
            <w:r w:rsidR="00074CC0" w:rsidRPr="00FF50E2">
              <w:rPr>
                <w:rFonts w:ascii="Times New Roman" w:hAnsi="Times New Roman" w:cs="Times New Roman"/>
                <w:sz w:val="24"/>
                <w:szCs w:val="24"/>
                <w:lang w:eastAsia="lv-LV"/>
              </w:rPr>
              <w:t xml:space="preserve">03.05.2018. </w:t>
            </w:r>
            <w:r w:rsidR="002A3333" w:rsidRPr="00FF50E2">
              <w:rPr>
                <w:rFonts w:ascii="Times New Roman" w:hAnsi="Times New Roman" w:cs="Times New Roman"/>
                <w:sz w:val="24"/>
                <w:szCs w:val="24"/>
                <w:lang w:eastAsia="lv-LV"/>
              </w:rPr>
              <w:t>Ministru kabinet</w:t>
            </w:r>
            <w:r w:rsidR="00074CC0" w:rsidRPr="00FF50E2">
              <w:rPr>
                <w:rFonts w:ascii="Times New Roman" w:hAnsi="Times New Roman" w:cs="Times New Roman"/>
                <w:sz w:val="24"/>
                <w:szCs w:val="24"/>
                <w:lang w:eastAsia="lv-LV"/>
              </w:rPr>
              <w:t>a sēdē (operatora maiņa paredzēta no 01.01.2019.)</w:t>
            </w:r>
            <w:r w:rsidR="00CD7910" w:rsidRPr="00FF50E2">
              <w:rPr>
                <w:rFonts w:ascii="Times New Roman" w:hAnsi="Times New Roman" w:cs="Times New Roman"/>
                <w:sz w:val="24"/>
                <w:szCs w:val="24"/>
                <w:lang w:eastAsia="lv-LV"/>
              </w:rPr>
              <w:t xml:space="preserve">, </w:t>
            </w:r>
            <w:r w:rsidR="009E044D" w:rsidRPr="00FF50E2">
              <w:rPr>
                <w:rFonts w:ascii="Times New Roman" w:hAnsi="Times New Roman" w:cs="Times New Roman"/>
                <w:sz w:val="24"/>
                <w:szCs w:val="24"/>
                <w:lang w:eastAsia="lv-LV"/>
              </w:rPr>
              <w:t>kur</w:t>
            </w:r>
            <w:r w:rsidR="00330944" w:rsidRPr="00FF50E2">
              <w:rPr>
                <w:rFonts w:ascii="Times New Roman" w:hAnsi="Times New Roman" w:cs="Times New Roman"/>
                <w:sz w:val="24"/>
                <w:szCs w:val="24"/>
                <w:lang w:eastAsia="lv-LV"/>
              </w:rPr>
              <w:t xml:space="preserve"> tika atbalstīta to iesniegšana Saeimā</w:t>
            </w:r>
            <w:r w:rsidR="00071251" w:rsidRPr="00FF50E2">
              <w:rPr>
                <w:rFonts w:ascii="Times New Roman" w:hAnsi="Times New Roman" w:cs="Times New Roman"/>
                <w:sz w:val="24"/>
                <w:szCs w:val="24"/>
                <w:lang w:eastAsia="lv-LV"/>
              </w:rPr>
              <w:t>.</w:t>
            </w:r>
            <w:r w:rsidR="00181EB2" w:rsidRPr="00FF50E2">
              <w:rPr>
                <w:rFonts w:ascii="Times New Roman" w:hAnsi="Times New Roman" w:cs="Times New Roman"/>
                <w:sz w:val="24"/>
                <w:szCs w:val="24"/>
                <w:lang w:eastAsia="lv-LV"/>
              </w:rPr>
              <w:t xml:space="preserve"> </w:t>
            </w:r>
            <w:r w:rsidR="00071251" w:rsidRPr="00FF50E2">
              <w:rPr>
                <w:rFonts w:ascii="Times New Roman" w:hAnsi="Times New Roman" w:cs="Times New Roman"/>
                <w:sz w:val="24"/>
                <w:szCs w:val="24"/>
                <w:lang w:eastAsia="lv-LV"/>
              </w:rPr>
              <w:t xml:space="preserve">Lai arī </w:t>
            </w:r>
            <w:r w:rsidR="00074CC0" w:rsidRPr="00FF50E2">
              <w:rPr>
                <w:rFonts w:ascii="Times New Roman" w:hAnsi="Times New Roman" w:cs="Times New Roman"/>
                <w:sz w:val="24"/>
                <w:szCs w:val="24"/>
                <w:lang w:eastAsia="lv-LV"/>
              </w:rPr>
              <w:t xml:space="preserve">no jauna iniciētie </w:t>
            </w:r>
            <w:r w:rsidR="008F6822" w:rsidRPr="00FF50E2">
              <w:rPr>
                <w:rFonts w:ascii="Times New Roman" w:hAnsi="Times New Roman" w:cs="Times New Roman"/>
                <w:sz w:val="24"/>
                <w:szCs w:val="24"/>
                <w:lang w:eastAsia="lv-LV"/>
              </w:rPr>
              <w:t xml:space="preserve">SPSPL grozījumi </w:t>
            </w:r>
            <w:r w:rsidR="00074CC0" w:rsidRPr="00FF50E2">
              <w:rPr>
                <w:rFonts w:ascii="Times New Roman" w:hAnsi="Times New Roman" w:cs="Times New Roman"/>
                <w:sz w:val="24"/>
                <w:szCs w:val="24"/>
                <w:lang w:eastAsia="lv-LV"/>
              </w:rPr>
              <w:t xml:space="preserve">13.06.2018. </w:t>
            </w:r>
            <w:r w:rsidR="009B4662" w:rsidRPr="00FF50E2">
              <w:rPr>
                <w:rFonts w:ascii="Times New Roman" w:hAnsi="Times New Roman" w:cs="Times New Roman"/>
                <w:sz w:val="24"/>
                <w:szCs w:val="24"/>
                <w:lang w:eastAsia="lv-LV"/>
              </w:rPr>
              <w:t xml:space="preserve">tika izskatīti </w:t>
            </w:r>
            <w:r w:rsidR="0002204C" w:rsidRPr="00FF50E2">
              <w:rPr>
                <w:rFonts w:ascii="Times New Roman" w:hAnsi="Times New Roman" w:cs="Times New Roman"/>
                <w:sz w:val="24"/>
                <w:szCs w:val="24"/>
                <w:lang w:eastAsia="lv-LV"/>
              </w:rPr>
              <w:t xml:space="preserve">komisijā un atbalstīta to virzība izskatīšanai Saeimā pirmajā lasījumā </w:t>
            </w:r>
            <w:r w:rsidR="00800852" w:rsidRPr="00FF50E2">
              <w:rPr>
                <w:rFonts w:ascii="Times New Roman" w:hAnsi="Times New Roman" w:cs="Times New Roman"/>
                <w:sz w:val="24"/>
                <w:szCs w:val="24"/>
                <w:lang w:eastAsia="lv-LV"/>
              </w:rPr>
              <w:t xml:space="preserve">un </w:t>
            </w:r>
            <w:r w:rsidR="00C50031" w:rsidRPr="00FF50E2">
              <w:rPr>
                <w:rFonts w:ascii="Times New Roman" w:hAnsi="Times New Roman" w:cs="Times New Roman"/>
                <w:sz w:val="24"/>
                <w:szCs w:val="24"/>
                <w:lang w:eastAsia="lv-LV"/>
              </w:rPr>
              <w:t xml:space="preserve">03.09.2018. </w:t>
            </w:r>
            <w:r w:rsidR="001057F7" w:rsidRPr="00FF50E2">
              <w:rPr>
                <w:rFonts w:ascii="Times New Roman" w:hAnsi="Times New Roman" w:cs="Times New Roman"/>
                <w:sz w:val="24"/>
                <w:szCs w:val="24"/>
                <w:lang w:eastAsia="lv-LV"/>
              </w:rPr>
              <w:t>ir</w:t>
            </w:r>
            <w:r w:rsidR="00015022" w:rsidRPr="00FF50E2">
              <w:rPr>
                <w:rFonts w:ascii="Times New Roman" w:hAnsi="Times New Roman" w:cs="Times New Roman"/>
                <w:sz w:val="24"/>
                <w:szCs w:val="24"/>
                <w:lang w:eastAsia="lv-LV"/>
              </w:rPr>
              <w:t xml:space="preserve"> </w:t>
            </w:r>
            <w:r w:rsidR="00C50031" w:rsidRPr="00FF50E2">
              <w:rPr>
                <w:rFonts w:ascii="Times New Roman" w:hAnsi="Times New Roman" w:cs="Times New Roman"/>
                <w:sz w:val="24"/>
                <w:szCs w:val="24"/>
                <w:lang w:eastAsia="lv-LV"/>
              </w:rPr>
              <w:t>noteikts kā</w:t>
            </w:r>
            <w:r w:rsidR="00671109" w:rsidRPr="00FF50E2">
              <w:rPr>
                <w:rFonts w:ascii="Times New Roman" w:hAnsi="Times New Roman" w:cs="Times New Roman"/>
                <w:sz w:val="24"/>
                <w:szCs w:val="24"/>
                <w:lang w:eastAsia="lv-LV"/>
              </w:rPr>
              <w:t xml:space="preserve"> priekšlikumu iesniegšanas termiņš likumprojektam (</w:t>
            </w:r>
            <w:r w:rsidR="001057F7" w:rsidRPr="00FF50E2">
              <w:rPr>
                <w:rFonts w:ascii="Times New Roman" w:hAnsi="Times New Roman" w:cs="Times New Roman"/>
                <w:sz w:val="24"/>
                <w:szCs w:val="24"/>
                <w:lang w:eastAsia="lv-LV"/>
              </w:rPr>
              <w:t>SPSPL grozīju</w:t>
            </w:r>
            <w:r w:rsidR="00671109" w:rsidRPr="00FF50E2">
              <w:rPr>
                <w:rFonts w:ascii="Times New Roman" w:hAnsi="Times New Roman" w:cs="Times New Roman"/>
                <w:sz w:val="24"/>
                <w:szCs w:val="24"/>
                <w:lang w:eastAsia="lv-LV"/>
              </w:rPr>
              <w:t>miem)</w:t>
            </w:r>
            <w:r w:rsidR="00CD7910" w:rsidRPr="00FF50E2">
              <w:rPr>
                <w:rFonts w:ascii="Times New Roman" w:hAnsi="Times New Roman" w:cs="Times New Roman"/>
                <w:sz w:val="24"/>
                <w:szCs w:val="24"/>
                <w:lang w:eastAsia="lv-LV"/>
              </w:rPr>
              <w:t xml:space="preserve">, </w:t>
            </w:r>
            <w:r w:rsidR="00071251" w:rsidRPr="00FF50E2">
              <w:rPr>
                <w:rFonts w:ascii="Times New Roman" w:hAnsi="Times New Roman" w:cs="Times New Roman"/>
                <w:sz w:val="24"/>
                <w:szCs w:val="24"/>
                <w:lang w:eastAsia="lv-LV"/>
              </w:rPr>
              <w:t>joprojām</w:t>
            </w:r>
            <w:r w:rsidR="00C50031" w:rsidRPr="00FF50E2">
              <w:rPr>
                <w:rFonts w:ascii="Times New Roman" w:hAnsi="Times New Roman" w:cs="Times New Roman"/>
                <w:sz w:val="24"/>
                <w:szCs w:val="24"/>
                <w:lang w:eastAsia="lv-LV"/>
              </w:rPr>
              <w:t xml:space="preserve"> </w:t>
            </w:r>
            <w:r w:rsidR="00CD7910" w:rsidRPr="00FF50E2">
              <w:rPr>
                <w:rFonts w:ascii="Times New Roman" w:hAnsi="Times New Roman" w:cs="Times New Roman"/>
                <w:sz w:val="24"/>
                <w:szCs w:val="24"/>
                <w:lang w:eastAsia="lv-LV"/>
              </w:rPr>
              <w:t xml:space="preserve">nav </w:t>
            </w:r>
            <w:r w:rsidR="00071251" w:rsidRPr="00FF50E2">
              <w:rPr>
                <w:rFonts w:ascii="Times New Roman" w:hAnsi="Times New Roman" w:cs="Times New Roman"/>
                <w:sz w:val="24"/>
                <w:szCs w:val="24"/>
                <w:lang w:eastAsia="lv-LV"/>
              </w:rPr>
              <w:t>precīzi prognozējams</w:t>
            </w:r>
            <w:r w:rsidR="00CD7910" w:rsidRPr="00FF50E2">
              <w:rPr>
                <w:rFonts w:ascii="Times New Roman" w:hAnsi="Times New Roman" w:cs="Times New Roman"/>
                <w:sz w:val="24"/>
                <w:szCs w:val="24"/>
                <w:lang w:eastAsia="lv-LV"/>
              </w:rPr>
              <w:t xml:space="preserve"> </w:t>
            </w:r>
            <w:r w:rsidR="000B59AC" w:rsidRPr="00FF50E2">
              <w:rPr>
                <w:rFonts w:ascii="Times New Roman" w:hAnsi="Times New Roman" w:cs="Times New Roman"/>
                <w:sz w:val="24"/>
                <w:szCs w:val="24"/>
                <w:lang w:eastAsia="lv-LV"/>
              </w:rPr>
              <w:t xml:space="preserve">faktiskais </w:t>
            </w:r>
            <w:r w:rsidR="00CD7910" w:rsidRPr="00FF50E2">
              <w:rPr>
                <w:rFonts w:ascii="Times New Roman" w:hAnsi="Times New Roman" w:cs="Times New Roman"/>
                <w:sz w:val="24"/>
                <w:szCs w:val="24"/>
                <w:lang w:eastAsia="lv-LV"/>
              </w:rPr>
              <w:t>tehnisko palīglīdzekļu nodrošināšanas sistēmas reform</w:t>
            </w:r>
            <w:r w:rsidR="00175CD6" w:rsidRPr="00FF50E2">
              <w:rPr>
                <w:rFonts w:ascii="Times New Roman" w:hAnsi="Times New Roman" w:cs="Times New Roman"/>
                <w:sz w:val="24"/>
                <w:szCs w:val="24"/>
                <w:lang w:eastAsia="lv-LV"/>
              </w:rPr>
              <w:t>as (operatora maiņas)</w:t>
            </w:r>
            <w:r w:rsidR="00CD7910" w:rsidRPr="00FF50E2">
              <w:rPr>
                <w:rFonts w:ascii="Times New Roman" w:hAnsi="Times New Roman" w:cs="Times New Roman"/>
                <w:sz w:val="24"/>
                <w:szCs w:val="24"/>
                <w:lang w:eastAsia="lv-LV"/>
              </w:rPr>
              <w:t xml:space="preserve"> uzsākšana</w:t>
            </w:r>
            <w:r w:rsidR="000B59AC" w:rsidRPr="00FF50E2">
              <w:rPr>
                <w:rFonts w:ascii="Times New Roman" w:hAnsi="Times New Roman" w:cs="Times New Roman"/>
                <w:sz w:val="24"/>
                <w:szCs w:val="24"/>
                <w:lang w:eastAsia="lv-LV"/>
              </w:rPr>
              <w:t>s laiks</w:t>
            </w:r>
            <w:r w:rsidR="00CD7910" w:rsidRPr="00FF50E2">
              <w:rPr>
                <w:rFonts w:ascii="Times New Roman" w:hAnsi="Times New Roman" w:cs="Times New Roman"/>
                <w:sz w:val="24"/>
                <w:szCs w:val="24"/>
                <w:lang w:eastAsia="lv-LV"/>
              </w:rPr>
              <w:t>,</w:t>
            </w:r>
            <w:r w:rsidR="000B59AC" w:rsidRPr="00FF50E2">
              <w:rPr>
                <w:rFonts w:ascii="Times New Roman" w:hAnsi="Times New Roman" w:cs="Times New Roman"/>
                <w:sz w:val="24"/>
                <w:szCs w:val="24"/>
                <w:lang w:eastAsia="lv-LV"/>
              </w:rPr>
              <w:t xml:space="preserve"> </w:t>
            </w:r>
            <w:r w:rsidR="00CD7910" w:rsidRPr="00FF50E2">
              <w:rPr>
                <w:rFonts w:ascii="Times New Roman" w:hAnsi="Times New Roman" w:cs="Times New Roman"/>
                <w:sz w:val="24"/>
                <w:szCs w:val="24"/>
                <w:lang w:eastAsia="lv-LV"/>
              </w:rPr>
              <w:t xml:space="preserve"> </w:t>
            </w:r>
            <w:r w:rsidR="00071251" w:rsidRPr="00FF50E2">
              <w:rPr>
                <w:rFonts w:ascii="Times New Roman" w:hAnsi="Times New Roman" w:cs="Times New Roman"/>
                <w:sz w:val="24"/>
                <w:szCs w:val="24"/>
                <w:lang w:eastAsia="lv-LV"/>
              </w:rPr>
              <w:t>k</w:t>
            </w:r>
            <w:r w:rsidR="000B59AC" w:rsidRPr="00FF50E2">
              <w:rPr>
                <w:rFonts w:ascii="Times New Roman" w:hAnsi="Times New Roman" w:cs="Times New Roman"/>
                <w:sz w:val="24"/>
                <w:szCs w:val="24"/>
                <w:lang w:eastAsia="lv-LV"/>
              </w:rPr>
              <w:t>as</w:t>
            </w:r>
            <w:r w:rsidR="00071251" w:rsidRPr="00FF50E2">
              <w:rPr>
                <w:rFonts w:ascii="Times New Roman" w:hAnsi="Times New Roman" w:cs="Times New Roman"/>
                <w:sz w:val="24"/>
                <w:szCs w:val="24"/>
                <w:lang w:eastAsia="lv-LV"/>
              </w:rPr>
              <w:t xml:space="preserve">, </w:t>
            </w:r>
            <w:r w:rsidR="000B59AC" w:rsidRPr="00FF50E2">
              <w:rPr>
                <w:rFonts w:ascii="Times New Roman" w:hAnsi="Times New Roman" w:cs="Times New Roman"/>
                <w:sz w:val="24"/>
                <w:szCs w:val="24"/>
                <w:lang w:eastAsia="lv-LV"/>
              </w:rPr>
              <w:t>savukārt</w:t>
            </w:r>
            <w:r w:rsidR="00071251" w:rsidRPr="00FF50E2">
              <w:rPr>
                <w:rFonts w:ascii="Times New Roman" w:hAnsi="Times New Roman" w:cs="Times New Roman"/>
                <w:sz w:val="24"/>
                <w:szCs w:val="24"/>
                <w:lang w:eastAsia="lv-LV"/>
              </w:rPr>
              <w:t>,</w:t>
            </w:r>
            <w:r w:rsidR="000B59AC" w:rsidRPr="00FF50E2">
              <w:rPr>
                <w:rFonts w:ascii="Times New Roman" w:hAnsi="Times New Roman" w:cs="Times New Roman"/>
                <w:sz w:val="24"/>
                <w:szCs w:val="24"/>
                <w:lang w:eastAsia="lv-LV"/>
              </w:rPr>
              <w:t xml:space="preserve"> būtiski ietekmē projekta darbību savlaicīgu</w:t>
            </w:r>
            <w:r w:rsidR="00071251" w:rsidRPr="00FF50E2">
              <w:rPr>
                <w:rFonts w:ascii="Times New Roman" w:hAnsi="Times New Roman" w:cs="Times New Roman"/>
                <w:sz w:val="24"/>
                <w:szCs w:val="24"/>
                <w:lang w:eastAsia="lv-LV"/>
              </w:rPr>
              <w:t>, loģisku</w:t>
            </w:r>
            <w:r w:rsidR="000B59AC" w:rsidRPr="00FF50E2">
              <w:rPr>
                <w:rFonts w:ascii="Times New Roman" w:hAnsi="Times New Roman" w:cs="Times New Roman"/>
                <w:sz w:val="24"/>
                <w:szCs w:val="24"/>
                <w:lang w:eastAsia="lv-LV"/>
              </w:rPr>
              <w:t xml:space="preserve"> un secīg</w:t>
            </w:r>
            <w:r w:rsidR="00071251" w:rsidRPr="00FF50E2">
              <w:rPr>
                <w:rFonts w:ascii="Times New Roman" w:hAnsi="Times New Roman" w:cs="Times New Roman"/>
                <w:sz w:val="24"/>
                <w:szCs w:val="24"/>
                <w:lang w:eastAsia="lv-LV"/>
              </w:rPr>
              <w:t>u</w:t>
            </w:r>
            <w:r w:rsidR="000B59AC" w:rsidRPr="00FF50E2">
              <w:rPr>
                <w:rFonts w:ascii="Times New Roman" w:hAnsi="Times New Roman" w:cs="Times New Roman"/>
                <w:sz w:val="24"/>
                <w:szCs w:val="24"/>
                <w:lang w:eastAsia="lv-LV"/>
              </w:rPr>
              <w:t xml:space="preserve"> plānošanu. </w:t>
            </w:r>
          </w:p>
          <w:p w14:paraId="4C14D551" w14:textId="4037C254" w:rsidR="00806D8B" w:rsidRPr="00FF50E2" w:rsidRDefault="00806D8B" w:rsidP="00527EB6">
            <w:pPr>
              <w:pStyle w:val="NoSpacing"/>
              <w:jc w:val="both"/>
              <w:rPr>
                <w:rFonts w:ascii="Times New Roman" w:hAnsi="Times New Roman" w:cs="Times New Roman"/>
                <w:sz w:val="24"/>
                <w:szCs w:val="24"/>
                <w:lang w:eastAsia="lv-LV"/>
              </w:rPr>
            </w:pPr>
            <w:r w:rsidRPr="00FF50E2">
              <w:rPr>
                <w:rFonts w:ascii="Times New Roman" w:hAnsi="Times New Roman" w:cs="Times New Roman"/>
                <w:sz w:val="24"/>
                <w:szCs w:val="24"/>
                <w:lang w:eastAsia="lv-LV"/>
              </w:rPr>
              <w:t>Ņemot vērā iepriekš minēto, noteikumu projektā tiek paredzēts 9.1.4.2.</w:t>
            </w:r>
            <w:r w:rsidR="00E53DC0" w:rsidRPr="00FF50E2">
              <w:rPr>
                <w:rFonts w:ascii="Times New Roman" w:hAnsi="Times New Roman" w:cs="Times New Roman"/>
                <w:sz w:val="24"/>
                <w:szCs w:val="24"/>
                <w:lang w:eastAsia="lv-LV"/>
              </w:rPr>
              <w:t> </w:t>
            </w:r>
            <w:r w:rsidRPr="00FF50E2">
              <w:rPr>
                <w:rFonts w:ascii="Times New Roman" w:hAnsi="Times New Roman" w:cs="Times New Roman"/>
                <w:sz w:val="24"/>
                <w:szCs w:val="24"/>
                <w:lang w:eastAsia="lv-LV"/>
              </w:rPr>
              <w:t>pasākuma projekta īstenošanas termiņu pagarināt</w:t>
            </w:r>
            <w:r w:rsidR="0067266B" w:rsidRPr="00FF50E2">
              <w:rPr>
                <w:rFonts w:ascii="Times New Roman" w:hAnsi="Times New Roman" w:cs="Times New Roman"/>
                <w:sz w:val="24"/>
                <w:szCs w:val="24"/>
                <w:lang w:eastAsia="lv-LV"/>
              </w:rPr>
              <w:t xml:space="preserve"> </w:t>
            </w:r>
            <w:r w:rsidRPr="00FF50E2">
              <w:rPr>
                <w:rFonts w:ascii="Times New Roman" w:hAnsi="Times New Roman" w:cs="Times New Roman"/>
                <w:sz w:val="24"/>
                <w:szCs w:val="24"/>
                <w:lang w:eastAsia="lv-LV"/>
              </w:rPr>
              <w:t>līdz 2023. gada 3</w:t>
            </w:r>
            <w:r w:rsidR="00B47D0E" w:rsidRPr="00FF50E2">
              <w:rPr>
                <w:rFonts w:ascii="Times New Roman" w:hAnsi="Times New Roman" w:cs="Times New Roman"/>
                <w:sz w:val="24"/>
                <w:szCs w:val="24"/>
                <w:lang w:eastAsia="lv-LV"/>
              </w:rPr>
              <w:t>1</w:t>
            </w:r>
            <w:r w:rsidRPr="00FF50E2">
              <w:rPr>
                <w:rFonts w:ascii="Times New Roman" w:hAnsi="Times New Roman" w:cs="Times New Roman"/>
                <w:sz w:val="24"/>
                <w:szCs w:val="24"/>
                <w:lang w:eastAsia="lv-LV"/>
              </w:rPr>
              <w:t xml:space="preserve">. </w:t>
            </w:r>
            <w:r w:rsidR="00B47D0E" w:rsidRPr="00FF50E2">
              <w:rPr>
                <w:rFonts w:ascii="Times New Roman" w:hAnsi="Times New Roman" w:cs="Times New Roman"/>
                <w:sz w:val="24"/>
                <w:szCs w:val="24"/>
                <w:lang w:eastAsia="lv-LV"/>
              </w:rPr>
              <w:t>decembrim</w:t>
            </w:r>
            <w:r w:rsidR="0067266B" w:rsidRPr="00FF50E2">
              <w:rPr>
                <w:rFonts w:ascii="Times New Roman" w:hAnsi="Times New Roman" w:cs="Times New Roman"/>
                <w:sz w:val="24"/>
                <w:szCs w:val="24"/>
                <w:lang w:eastAsia="lv-LV"/>
              </w:rPr>
              <w:t xml:space="preserve"> (maksimāli pieļaujamajam projekt</w:t>
            </w:r>
            <w:r w:rsidR="0068673C" w:rsidRPr="00FF50E2">
              <w:rPr>
                <w:rFonts w:ascii="Times New Roman" w:hAnsi="Times New Roman" w:cs="Times New Roman"/>
                <w:sz w:val="24"/>
                <w:szCs w:val="24"/>
                <w:lang w:eastAsia="lv-LV"/>
              </w:rPr>
              <w:t>u</w:t>
            </w:r>
            <w:r w:rsidR="0067266B" w:rsidRPr="00FF50E2">
              <w:rPr>
                <w:rFonts w:ascii="Times New Roman" w:hAnsi="Times New Roman" w:cs="Times New Roman"/>
                <w:sz w:val="24"/>
                <w:szCs w:val="24"/>
                <w:lang w:eastAsia="lv-LV"/>
              </w:rPr>
              <w:t xml:space="preserve"> īstenošanas termiņam), savukārt finansējuma saņēmējs projektu plāno īstenot, indikatīvi līdz 2023. gada 3</w:t>
            </w:r>
            <w:r w:rsidR="008C1C90" w:rsidRPr="00FF50E2">
              <w:rPr>
                <w:rFonts w:ascii="Times New Roman" w:hAnsi="Times New Roman" w:cs="Times New Roman"/>
                <w:sz w:val="24"/>
                <w:szCs w:val="24"/>
                <w:lang w:eastAsia="lv-LV"/>
              </w:rPr>
              <w:t>0</w:t>
            </w:r>
            <w:r w:rsidR="0067266B" w:rsidRPr="00FF50E2">
              <w:rPr>
                <w:rFonts w:ascii="Times New Roman" w:hAnsi="Times New Roman" w:cs="Times New Roman"/>
                <w:sz w:val="24"/>
                <w:szCs w:val="24"/>
                <w:lang w:eastAsia="lv-LV"/>
              </w:rPr>
              <w:t>.</w:t>
            </w:r>
            <w:r w:rsidR="00E53DC0" w:rsidRPr="00FF50E2">
              <w:rPr>
                <w:rFonts w:ascii="Times New Roman" w:hAnsi="Times New Roman" w:cs="Times New Roman"/>
                <w:sz w:val="24"/>
                <w:szCs w:val="24"/>
                <w:lang w:eastAsia="lv-LV"/>
              </w:rPr>
              <w:t> </w:t>
            </w:r>
            <w:r w:rsidRPr="00FF50E2">
              <w:rPr>
                <w:rFonts w:ascii="Times New Roman" w:hAnsi="Times New Roman" w:cs="Times New Roman"/>
                <w:sz w:val="24"/>
                <w:szCs w:val="24"/>
                <w:lang w:eastAsia="lv-LV"/>
              </w:rPr>
              <w:t>jūnijam</w:t>
            </w:r>
            <w:r w:rsidR="0067266B" w:rsidRPr="00FF50E2">
              <w:rPr>
                <w:rFonts w:ascii="Times New Roman" w:hAnsi="Times New Roman" w:cs="Times New Roman"/>
                <w:sz w:val="24"/>
                <w:szCs w:val="24"/>
                <w:lang w:eastAsia="lv-LV"/>
              </w:rPr>
              <w:t>, taču šobrīd nav iespējams noteikt precīzu projekta īstenošanas gala termiņu</w:t>
            </w:r>
            <w:r w:rsidRPr="00FF50E2">
              <w:rPr>
                <w:rFonts w:ascii="Times New Roman" w:hAnsi="Times New Roman" w:cs="Times New Roman"/>
                <w:sz w:val="24"/>
                <w:szCs w:val="24"/>
                <w:lang w:eastAsia="lv-LV"/>
              </w:rPr>
              <w:t>. Projekta īstenošanas termiņa pagarināšanai papildu finansējums</w:t>
            </w:r>
            <w:r w:rsidRPr="00FF50E2">
              <w:rPr>
                <w:rFonts w:ascii="Times New Roman" w:hAnsi="Times New Roman" w:cs="Times New Roman"/>
                <w:sz w:val="24"/>
                <w:szCs w:val="24"/>
              </w:rPr>
              <w:t xml:space="preserve"> </w:t>
            </w:r>
            <w:r w:rsidRPr="00FF50E2">
              <w:rPr>
                <w:rFonts w:ascii="Times New Roman" w:hAnsi="Times New Roman" w:cs="Times New Roman"/>
                <w:sz w:val="24"/>
                <w:szCs w:val="24"/>
                <w:lang w:eastAsia="lv-LV"/>
              </w:rPr>
              <w:t>nav nepieciešams, pagarinājuma periodā projekta īstenošana tiks nodrošināta esošā projekta finansējuma ietvaros.</w:t>
            </w:r>
          </w:p>
          <w:p w14:paraId="48549021" w14:textId="02885D1B" w:rsidR="008541DC" w:rsidRPr="00FF50E2" w:rsidRDefault="008541DC" w:rsidP="0025247C">
            <w:pPr>
              <w:pStyle w:val="ListParagraph"/>
              <w:numPr>
                <w:ilvl w:val="0"/>
                <w:numId w:val="11"/>
              </w:numPr>
              <w:spacing w:after="0" w:line="240" w:lineRule="auto"/>
              <w:ind w:left="0" w:firstLine="360"/>
              <w:jc w:val="both"/>
              <w:rPr>
                <w:rFonts w:ascii="Times New Roman" w:hAnsi="Times New Roman" w:cs="Times New Roman"/>
                <w:b/>
                <w:sz w:val="24"/>
                <w:szCs w:val="24"/>
                <w:lang w:eastAsia="lv-LV"/>
              </w:rPr>
            </w:pPr>
            <w:r w:rsidRPr="00FF50E2">
              <w:rPr>
                <w:rFonts w:ascii="Times New Roman" w:hAnsi="Times New Roman" w:cs="Times New Roman"/>
                <w:b/>
                <w:sz w:val="24"/>
                <w:szCs w:val="24"/>
                <w:lang w:eastAsia="lv-LV"/>
              </w:rPr>
              <w:t>Citu tehnisku un redakcionālu precizējumu veikšanu</w:t>
            </w:r>
            <w:r w:rsidR="002B14B9" w:rsidRPr="00FF50E2">
              <w:rPr>
                <w:rFonts w:ascii="Times New Roman" w:hAnsi="Times New Roman" w:cs="Times New Roman"/>
                <w:b/>
                <w:sz w:val="24"/>
                <w:szCs w:val="24"/>
                <w:lang w:eastAsia="lv-LV"/>
              </w:rPr>
              <w:t>.</w:t>
            </w:r>
          </w:p>
          <w:p w14:paraId="3E866770" w14:textId="0443F0D8" w:rsidR="002B14B9" w:rsidRPr="00FF50E2" w:rsidRDefault="006F27C6" w:rsidP="0084556C">
            <w:pPr>
              <w:spacing w:after="0" w:line="240" w:lineRule="auto"/>
              <w:jc w:val="both"/>
              <w:rPr>
                <w:rFonts w:ascii="Times New Roman" w:hAnsi="Times New Roman" w:cs="Times New Roman"/>
                <w:sz w:val="24"/>
                <w:szCs w:val="24"/>
                <w:lang w:eastAsia="lv-LV"/>
              </w:rPr>
            </w:pPr>
            <w:r w:rsidRPr="00FF50E2">
              <w:rPr>
                <w:rFonts w:ascii="Times New Roman" w:hAnsi="Times New Roman" w:cs="Times New Roman"/>
                <w:sz w:val="24"/>
                <w:szCs w:val="24"/>
                <w:lang w:eastAsia="lv-LV"/>
              </w:rPr>
              <w:t>Noteikumu projekts paredz precizēt MK noteikumu Nr.</w:t>
            </w:r>
            <w:r w:rsidR="00E53DC0" w:rsidRPr="00FF50E2">
              <w:rPr>
                <w:rFonts w:ascii="Times New Roman" w:hAnsi="Times New Roman" w:cs="Times New Roman"/>
                <w:sz w:val="24"/>
                <w:szCs w:val="24"/>
                <w:lang w:eastAsia="lv-LV"/>
              </w:rPr>
              <w:t> </w:t>
            </w:r>
            <w:r w:rsidRPr="00FF50E2">
              <w:rPr>
                <w:rFonts w:ascii="Times New Roman" w:hAnsi="Times New Roman" w:cs="Times New Roman"/>
                <w:sz w:val="24"/>
                <w:szCs w:val="24"/>
                <w:lang w:eastAsia="lv-LV"/>
              </w:rPr>
              <w:t>601 21. punktu, t.i.</w:t>
            </w:r>
            <w:r w:rsidR="006513DC" w:rsidRPr="00FF50E2">
              <w:rPr>
                <w:rFonts w:ascii="Times New Roman" w:hAnsi="Times New Roman" w:cs="Times New Roman"/>
                <w:sz w:val="24"/>
                <w:szCs w:val="24"/>
                <w:lang w:eastAsia="lv-LV"/>
              </w:rPr>
              <w:t xml:space="preserve">, </w:t>
            </w:r>
            <w:r w:rsidRPr="00FF50E2">
              <w:rPr>
                <w:rFonts w:ascii="Times New Roman" w:hAnsi="Times New Roman" w:cs="Times New Roman"/>
                <w:sz w:val="24"/>
                <w:szCs w:val="24"/>
                <w:lang w:eastAsia="lv-LV"/>
              </w:rPr>
              <w:t>iekļaujot pilnu normatīvā akta</w:t>
            </w:r>
            <w:r w:rsidR="00F33001" w:rsidRPr="00FF50E2">
              <w:rPr>
                <w:rFonts w:ascii="Times New Roman" w:hAnsi="Times New Roman" w:cs="Times New Roman"/>
                <w:sz w:val="24"/>
                <w:szCs w:val="24"/>
                <w:lang w:eastAsia="lv-LV"/>
              </w:rPr>
              <w:t xml:space="preserve"> </w:t>
            </w:r>
            <w:r w:rsidR="00027729" w:rsidRPr="00FF50E2">
              <w:rPr>
                <w:rFonts w:ascii="Times New Roman" w:hAnsi="Times New Roman" w:cs="Times New Roman"/>
                <w:sz w:val="24"/>
                <w:szCs w:val="24"/>
                <w:lang w:eastAsia="lv-LV"/>
              </w:rPr>
              <w:t>par valsts budžeta līdzekļu plānošanu</w:t>
            </w:r>
            <w:r w:rsidR="00D74289" w:rsidRPr="00FF50E2">
              <w:rPr>
                <w:rFonts w:ascii="Times New Roman" w:hAnsi="Times New Roman" w:cs="Times New Roman"/>
                <w:sz w:val="24"/>
                <w:szCs w:val="24"/>
                <w:lang w:eastAsia="lv-LV"/>
              </w:rPr>
              <w:t xml:space="preserve"> </w:t>
            </w:r>
            <w:r w:rsidR="00D74289" w:rsidRPr="00FF50E2">
              <w:rPr>
                <w:rFonts w:ascii="Times New Roman" w:hAnsi="Times New Roman" w:cs="Times New Roman"/>
                <w:bCs/>
                <w:sz w:val="24"/>
                <w:szCs w:val="24"/>
              </w:rPr>
              <w:t>Eiropas Savienības struktūrfondu un Kohēzijas fonda projektu īstenošanai un maksājumu veikšanu 2014.</w:t>
            </w:r>
            <w:r w:rsidR="00E53DC0" w:rsidRPr="00FF50E2">
              <w:rPr>
                <w:rFonts w:ascii="Times New Roman" w:hAnsi="Times New Roman" w:cs="Times New Roman"/>
                <w:bCs/>
                <w:sz w:val="24"/>
                <w:szCs w:val="24"/>
              </w:rPr>
              <w:t>–</w:t>
            </w:r>
            <w:r w:rsidR="00D74289" w:rsidRPr="00FF50E2">
              <w:rPr>
                <w:rFonts w:ascii="Times New Roman" w:hAnsi="Times New Roman" w:cs="Times New Roman"/>
                <w:bCs/>
                <w:sz w:val="24"/>
                <w:szCs w:val="24"/>
              </w:rPr>
              <w:t>2020. gada plānošanas periodā</w:t>
            </w:r>
            <w:r w:rsidRPr="00FF50E2">
              <w:rPr>
                <w:rFonts w:ascii="Times New Roman" w:hAnsi="Times New Roman" w:cs="Times New Roman"/>
                <w:sz w:val="24"/>
                <w:szCs w:val="24"/>
                <w:lang w:eastAsia="lv-LV"/>
              </w:rPr>
              <w:t xml:space="preserve"> nosaukumu.</w:t>
            </w:r>
          </w:p>
        </w:tc>
      </w:tr>
      <w:tr w:rsidR="0079788B" w:rsidRPr="00FF50E2" w14:paraId="5A869AB5"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8240A" w14:textId="77777777" w:rsidR="00655F2C" w:rsidRPr="00FF50E2" w:rsidRDefault="00E5323B" w:rsidP="0084556C">
            <w:pPr>
              <w:spacing w:after="0" w:line="240" w:lineRule="auto"/>
              <w:rPr>
                <w:rFonts w:ascii="Times New Roman" w:eastAsia="Times New Roman" w:hAnsi="Times New Roman" w:cs="Times New Roman"/>
                <w:iCs/>
                <w:sz w:val="24"/>
                <w:szCs w:val="24"/>
                <w:lang w:val="en-US" w:eastAsia="lv-LV"/>
              </w:rPr>
            </w:pPr>
            <w:r w:rsidRPr="00FF50E2">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E7B3773" w14:textId="77777777" w:rsidR="00E5323B" w:rsidRPr="00FF50E2" w:rsidRDefault="00E5323B" w:rsidP="0084556C">
            <w:pPr>
              <w:spacing w:after="0" w:line="240" w:lineRule="auto"/>
              <w:rPr>
                <w:rFonts w:ascii="Times New Roman" w:eastAsia="Times New Roman" w:hAnsi="Times New Roman" w:cs="Times New Roman"/>
                <w:iCs/>
                <w:sz w:val="24"/>
                <w:szCs w:val="24"/>
                <w:lang w:val="en-US" w:eastAsia="lv-LV"/>
              </w:rPr>
            </w:pPr>
            <w:proofErr w:type="spellStart"/>
            <w:r w:rsidRPr="00FF50E2">
              <w:rPr>
                <w:rFonts w:ascii="Times New Roman" w:eastAsia="Times New Roman" w:hAnsi="Times New Roman" w:cs="Times New Roman"/>
                <w:iCs/>
                <w:sz w:val="24"/>
                <w:szCs w:val="24"/>
                <w:lang w:val="en-US" w:eastAsia="lv-LV"/>
              </w:rPr>
              <w:t>Projekta</w:t>
            </w:r>
            <w:proofErr w:type="spellEnd"/>
            <w:r w:rsidRPr="00FF50E2">
              <w:rPr>
                <w:rFonts w:ascii="Times New Roman" w:eastAsia="Times New Roman" w:hAnsi="Times New Roman" w:cs="Times New Roman"/>
                <w:iCs/>
                <w:sz w:val="24"/>
                <w:szCs w:val="24"/>
                <w:lang w:val="en-US" w:eastAsia="lv-LV"/>
              </w:rPr>
              <w:t xml:space="preserve"> </w:t>
            </w:r>
            <w:proofErr w:type="spellStart"/>
            <w:r w:rsidRPr="00FF50E2">
              <w:rPr>
                <w:rFonts w:ascii="Times New Roman" w:eastAsia="Times New Roman" w:hAnsi="Times New Roman" w:cs="Times New Roman"/>
                <w:iCs/>
                <w:sz w:val="24"/>
                <w:szCs w:val="24"/>
                <w:lang w:val="en-US" w:eastAsia="lv-LV"/>
              </w:rPr>
              <w:t>izstrādē</w:t>
            </w:r>
            <w:proofErr w:type="spellEnd"/>
            <w:r w:rsidRPr="00FF50E2">
              <w:rPr>
                <w:rFonts w:ascii="Times New Roman" w:eastAsia="Times New Roman" w:hAnsi="Times New Roman" w:cs="Times New Roman"/>
                <w:iCs/>
                <w:sz w:val="24"/>
                <w:szCs w:val="24"/>
                <w:lang w:val="en-US" w:eastAsia="lv-LV"/>
              </w:rPr>
              <w:t xml:space="preserve"> </w:t>
            </w:r>
            <w:proofErr w:type="spellStart"/>
            <w:r w:rsidRPr="00FF50E2">
              <w:rPr>
                <w:rFonts w:ascii="Times New Roman" w:eastAsia="Times New Roman" w:hAnsi="Times New Roman" w:cs="Times New Roman"/>
                <w:iCs/>
                <w:sz w:val="24"/>
                <w:szCs w:val="24"/>
                <w:lang w:val="en-US" w:eastAsia="lv-LV"/>
              </w:rPr>
              <w:t>iesaistītās</w:t>
            </w:r>
            <w:proofErr w:type="spellEnd"/>
            <w:r w:rsidRPr="00FF50E2">
              <w:rPr>
                <w:rFonts w:ascii="Times New Roman" w:eastAsia="Times New Roman" w:hAnsi="Times New Roman" w:cs="Times New Roman"/>
                <w:iCs/>
                <w:sz w:val="24"/>
                <w:szCs w:val="24"/>
                <w:lang w:val="en-US" w:eastAsia="lv-LV"/>
              </w:rPr>
              <w:t xml:space="preserve"> </w:t>
            </w:r>
            <w:proofErr w:type="spellStart"/>
            <w:r w:rsidRPr="00FF50E2">
              <w:rPr>
                <w:rFonts w:ascii="Times New Roman" w:eastAsia="Times New Roman" w:hAnsi="Times New Roman" w:cs="Times New Roman"/>
                <w:iCs/>
                <w:sz w:val="24"/>
                <w:szCs w:val="24"/>
                <w:lang w:val="en-US" w:eastAsia="lv-LV"/>
              </w:rPr>
              <w:t>institūcijas</w:t>
            </w:r>
            <w:proofErr w:type="spellEnd"/>
            <w:r w:rsidRPr="00FF50E2">
              <w:rPr>
                <w:rFonts w:ascii="Times New Roman" w:eastAsia="Times New Roman" w:hAnsi="Times New Roman" w:cs="Times New Roman"/>
                <w:iCs/>
                <w:sz w:val="24"/>
                <w:szCs w:val="24"/>
                <w:lang w:val="en-US" w:eastAsia="lv-LV"/>
              </w:rPr>
              <w:t xml:space="preserve"> un </w:t>
            </w:r>
            <w:proofErr w:type="spellStart"/>
            <w:r w:rsidRPr="00FF50E2">
              <w:rPr>
                <w:rFonts w:ascii="Times New Roman" w:eastAsia="Times New Roman" w:hAnsi="Times New Roman" w:cs="Times New Roman"/>
                <w:iCs/>
                <w:sz w:val="24"/>
                <w:szCs w:val="24"/>
                <w:lang w:val="en-US" w:eastAsia="lv-LV"/>
              </w:rPr>
              <w:t>publiskas</w:t>
            </w:r>
            <w:proofErr w:type="spellEnd"/>
            <w:r w:rsidRPr="00FF50E2">
              <w:rPr>
                <w:rFonts w:ascii="Times New Roman" w:eastAsia="Times New Roman" w:hAnsi="Times New Roman" w:cs="Times New Roman"/>
                <w:iCs/>
                <w:sz w:val="24"/>
                <w:szCs w:val="24"/>
                <w:lang w:val="en-US" w:eastAsia="lv-LV"/>
              </w:rPr>
              <w:t xml:space="preserve"> personas </w:t>
            </w:r>
            <w:proofErr w:type="spellStart"/>
            <w:r w:rsidRPr="00FF50E2">
              <w:rPr>
                <w:rFonts w:ascii="Times New Roman" w:eastAsia="Times New Roman" w:hAnsi="Times New Roman" w:cs="Times New Roman"/>
                <w:iCs/>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80B09DF" w14:textId="0DE3E268" w:rsidR="00E5323B" w:rsidRPr="00FF50E2" w:rsidRDefault="004F63DF" w:rsidP="0084556C">
            <w:pPr>
              <w:spacing w:after="0" w:line="240" w:lineRule="auto"/>
              <w:rPr>
                <w:rFonts w:ascii="Times New Roman" w:eastAsia="Times New Roman" w:hAnsi="Times New Roman" w:cs="Times New Roman"/>
                <w:iCs/>
                <w:sz w:val="24"/>
                <w:szCs w:val="24"/>
                <w:lang w:val="en-US" w:eastAsia="lv-LV"/>
              </w:rPr>
            </w:pPr>
            <w:r w:rsidRPr="00FF50E2">
              <w:rPr>
                <w:rFonts w:ascii="Times New Roman" w:eastAsia="Times New Roman" w:hAnsi="Times New Roman" w:cs="Times New Roman"/>
                <w:iCs/>
                <w:sz w:val="24"/>
                <w:szCs w:val="24"/>
                <w:lang w:val="en-US" w:eastAsia="lv-LV"/>
              </w:rPr>
              <w:t>Labklājības ministrija</w:t>
            </w:r>
          </w:p>
        </w:tc>
      </w:tr>
      <w:tr w:rsidR="0079788B" w:rsidRPr="00FF50E2" w14:paraId="15449971"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EA04C4" w14:textId="77777777" w:rsidR="00655F2C" w:rsidRPr="00FF50E2" w:rsidRDefault="00E5323B" w:rsidP="0084556C">
            <w:pPr>
              <w:spacing w:after="0" w:line="240" w:lineRule="auto"/>
              <w:rPr>
                <w:rFonts w:ascii="Times New Roman" w:eastAsia="Times New Roman" w:hAnsi="Times New Roman" w:cs="Times New Roman"/>
                <w:iCs/>
                <w:sz w:val="24"/>
                <w:szCs w:val="24"/>
                <w:lang w:val="en-US" w:eastAsia="lv-LV"/>
              </w:rPr>
            </w:pPr>
            <w:r w:rsidRPr="00FF50E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C5CC70" w14:textId="77777777" w:rsidR="00E5323B" w:rsidRPr="00FF50E2" w:rsidRDefault="00E5323B" w:rsidP="0084556C">
            <w:pPr>
              <w:spacing w:after="0" w:line="240" w:lineRule="auto"/>
              <w:rPr>
                <w:rFonts w:ascii="Times New Roman" w:eastAsia="Times New Roman" w:hAnsi="Times New Roman" w:cs="Times New Roman"/>
                <w:iCs/>
                <w:sz w:val="24"/>
                <w:szCs w:val="24"/>
                <w:lang w:val="en-US" w:eastAsia="lv-LV"/>
              </w:rPr>
            </w:pPr>
            <w:proofErr w:type="spellStart"/>
            <w:r w:rsidRPr="00FF50E2">
              <w:rPr>
                <w:rFonts w:ascii="Times New Roman" w:eastAsia="Times New Roman" w:hAnsi="Times New Roman" w:cs="Times New Roman"/>
                <w:iCs/>
                <w:sz w:val="24"/>
                <w:szCs w:val="24"/>
                <w:lang w:val="en-US" w:eastAsia="lv-LV"/>
              </w:rPr>
              <w:t>Cita</w:t>
            </w:r>
            <w:proofErr w:type="spellEnd"/>
            <w:r w:rsidRPr="00FF50E2">
              <w:rPr>
                <w:rFonts w:ascii="Times New Roman" w:eastAsia="Times New Roman" w:hAnsi="Times New Roman" w:cs="Times New Roman"/>
                <w:iCs/>
                <w:sz w:val="24"/>
                <w:szCs w:val="24"/>
                <w:lang w:val="en-US" w:eastAsia="lv-LV"/>
              </w:rPr>
              <w:t xml:space="preserve"> </w:t>
            </w:r>
            <w:proofErr w:type="spellStart"/>
            <w:r w:rsidRPr="00FF50E2">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340BAA1" w14:textId="77777777" w:rsidR="00E5323B" w:rsidRPr="00FF50E2" w:rsidRDefault="00E5323B" w:rsidP="0084556C">
            <w:pPr>
              <w:spacing w:after="0" w:line="240" w:lineRule="auto"/>
              <w:rPr>
                <w:rFonts w:ascii="Times New Roman" w:eastAsia="Times New Roman" w:hAnsi="Times New Roman" w:cs="Times New Roman"/>
                <w:iCs/>
                <w:sz w:val="24"/>
                <w:szCs w:val="24"/>
                <w:lang w:val="en-US" w:eastAsia="lv-LV"/>
              </w:rPr>
            </w:pPr>
            <w:r w:rsidRPr="00FF50E2">
              <w:rPr>
                <w:rFonts w:ascii="Times New Roman" w:eastAsia="Times New Roman" w:hAnsi="Times New Roman" w:cs="Times New Roman"/>
                <w:iCs/>
                <w:sz w:val="24"/>
                <w:szCs w:val="24"/>
                <w:lang w:val="en-US" w:eastAsia="lv-LV"/>
              </w:rPr>
              <w:t>Nav</w:t>
            </w:r>
          </w:p>
        </w:tc>
      </w:tr>
    </w:tbl>
    <w:p w14:paraId="03BF4DB6" w14:textId="609DB63C" w:rsidR="00E5323B" w:rsidRPr="00FF50E2" w:rsidRDefault="00E5323B"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FF50E2" w14:paraId="051940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FF50E2" w:rsidRDefault="00E5323B" w:rsidP="00E5323B">
            <w:pPr>
              <w:spacing w:after="0" w:line="240" w:lineRule="auto"/>
              <w:rPr>
                <w:rFonts w:ascii="Times New Roman" w:eastAsia="Times New Roman" w:hAnsi="Times New Roman" w:cs="Times New Roman"/>
                <w:b/>
                <w:bCs/>
                <w:iCs/>
                <w:sz w:val="24"/>
                <w:szCs w:val="24"/>
                <w:lang w:eastAsia="lv-LV"/>
              </w:rPr>
            </w:pPr>
            <w:r w:rsidRPr="00FF50E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9788B" w:rsidRPr="00FF50E2" w14:paraId="23BE5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C8542" w14:textId="77777777" w:rsidR="00655F2C" w:rsidRPr="00FF50E2" w:rsidRDefault="00E5323B" w:rsidP="00E5323B">
            <w:pPr>
              <w:spacing w:after="0" w:line="240" w:lineRule="auto"/>
              <w:rPr>
                <w:rFonts w:ascii="Times New Roman" w:eastAsia="Times New Roman" w:hAnsi="Times New Roman" w:cs="Times New Roman"/>
                <w:iCs/>
                <w:sz w:val="24"/>
                <w:szCs w:val="24"/>
                <w:lang w:val="en-US" w:eastAsia="lv-LV"/>
              </w:rPr>
            </w:pPr>
            <w:r w:rsidRPr="00FF50E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20FA23" w14:textId="77777777" w:rsidR="00E5323B"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Sabiedrības mērķgrupas, kuras tiesiskais regulējums ietekmē</w:t>
            </w:r>
            <w:proofErr w:type="gramStart"/>
            <w:r w:rsidRPr="00FF50E2">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280D537C" w14:textId="3CB6AA64" w:rsidR="005441A6" w:rsidRPr="00FF50E2" w:rsidRDefault="005441A6" w:rsidP="005441A6">
            <w:pPr>
              <w:spacing w:after="0" w:line="240" w:lineRule="auto"/>
              <w:jc w:val="both"/>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1. personas ar funkcionēšanas traucējumiem, tai skaitā personas ar invaliditāti un personas ar prognozējamu invaliditāti;</w:t>
            </w:r>
          </w:p>
          <w:p w14:paraId="7D28DD4A" w14:textId="348AA5DC" w:rsidR="00E5323B" w:rsidRPr="00FF50E2" w:rsidRDefault="005441A6" w:rsidP="005441A6">
            <w:pPr>
              <w:spacing w:after="0" w:line="240" w:lineRule="auto"/>
              <w:jc w:val="both"/>
              <w:rPr>
                <w:rFonts w:ascii="Times New Roman" w:eastAsia="Times New Roman" w:hAnsi="Times New Roman" w:cs="Times New Roman"/>
                <w:iCs/>
                <w:sz w:val="24"/>
                <w:szCs w:val="24"/>
                <w:lang w:eastAsia="lv-LV"/>
              </w:rPr>
            </w:pPr>
            <w:proofErr w:type="gramStart"/>
            <w:r w:rsidRPr="00FF50E2">
              <w:rPr>
                <w:rFonts w:ascii="Times New Roman" w:eastAsia="Times New Roman" w:hAnsi="Times New Roman" w:cs="Times New Roman"/>
                <w:iCs/>
                <w:sz w:val="24"/>
                <w:szCs w:val="24"/>
                <w:lang w:eastAsia="lv-LV"/>
              </w:rPr>
              <w:t>2. bērni</w:t>
            </w:r>
            <w:proofErr w:type="gramEnd"/>
            <w:r w:rsidRPr="00FF50E2">
              <w:rPr>
                <w:rFonts w:ascii="Times New Roman" w:eastAsia="Times New Roman" w:hAnsi="Times New Roman" w:cs="Times New Roman"/>
                <w:iCs/>
                <w:sz w:val="24"/>
                <w:szCs w:val="24"/>
                <w:lang w:eastAsia="lv-LV"/>
              </w:rPr>
              <w:t xml:space="preserve"> un jaunieši no 7 līdz 25 gadiem ar funkcionēšanas traucējumiem, kuri iegūst </w:t>
            </w:r>
            <w:r w:rsidRPr="00FF50E2">
              <w:rPr>
                <w:rFonts w:ascii="Times New Roman" w:eastAsia="Times New Roman" w:hAnsi="Times New Roman" w:cs="Times New Roman"/>
                <w:iCs/>
                <w:sz w:val="24"/>
                <w:szCs w:val="24"/>
                <w:lang w:eastAsia="lv-LV"/>
              </w:rPr>
              <w:lastRenderedPageBreak/>
              <w:t>pamatizglītību un vidējo izglītību vispārējās un profesionālās izglītības iestādēs.</w:t>
            </w:r>
          </w:p>
        </w:tc>
      </w:tr>
      <w:tr w:rsidR="0079788B" w:rsidRPr="00FF50E2" w14:paraId="379970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6255CB" w14:textId="77777777" w:rsidR="00655F2C" w:rsidRPr="00FF50E2" w:rsidRDefault="00E5323B" w:rsidP="00E5323B">
            <w:pPr>
              <w:spacing w:after="0" w:line="240" w:lineRule="auto"/>
              <w:rPr>
                <w:rFonts w:ascii="Times New Roman" w:eastAsia="Times New Roman" w:hAnsi="Times New Roman" w:cs="Times New Roman"/>
                <w:iCs/>
                <w:sz w:val="24"/>
                <w:szCs w:val="24"/>
                <w:lang w:val="en-US" w:eastAsia="lv-LV"/>
              </w:rPr>
            </w:pPr>
            <w:r w:rsidRPr="00FF50E2">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2822C5A" w14:textId="77777777" w:rsidR="00E5323B"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A58919A" w14:textId="77777777" w:rsidR="000276FE" w:rsidRPr="00FF50E2" w:rsidRDefault="000276FE" w:rsidP="000276FE">
            <w:pPr>
              <w:spacing w:after="0" w:line="240" w:lineRule="auto"/>
              <w:jc w:val="both"/>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 xml:space="preserve">Noteikumu projekts tieši neietekmē tautsaimniecību un sabiedrības mērķgrupas, kā arī nesniedz ietekmi uz uzņēmējdarbības vidi un maziem, vidējiem uzņēmumiem, mikrouzņēmumiem un </w:t>
            </w:r>
            <w:proofErr w:type="spellStart"/>
            <w:r w:rsidRPr="00FF50E2">
              <w:rPr>
                <w:rFonts w:ascii="Times New Roman" w:eastAsia="Times New Roman" w:hAnsi="Times New Roman" w:cs="Times New Roman"/>
                <w:iCs/>
                <w:sz w:val="24"/>
                <w:szCs w:val="24"/>
                <w:lang w:eastAsia="lv-LV"/>
              </w:rPr>
              <w:t>jaunuzņēmumiem</w:t>
            </w:r>
            <w:proofErr w:type="spellEnd"/>
            <w:r w:rsidRPr="00FF50E2">
              <w:rPr>
                <w:rFonts w:ascii="Times New Roman" w:eastAsia="Times New Roman" w:hAnsi="Times New Roman" w:cs="Times New Roman"/>
                <w:iCs/>
                <w:sz w:val="24"/>
                <w:szCs w:val="24"/>
                <w:lang w:eastAsia="lv-LV"/>
              </w:rPr>
              <w:t xml:space="preserve">. </w:t>
            </w:r>
          </w:p>
          <w:p w14:paraId="22D69AC9" w14:textId="77777777" w:rsidR="000276FE" w:rsidRPr="00FF50E2" w:rsidRDefault="000276FE" w:rsidP="000276FE">
            <w:pPr>
              <w:spacing w:after="0" w:line="240" w:lineRule="auto"/>
              <w:jc w:val="both"/>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Noteikumu projekts nerada ietekmi uz konkurenci, vidi, veselību un nevalstiskajām organizācijām.</w:t>
            </w:r>
          </w:p>
          <w:p w14:paraId="7B5B4053" w14:textId="77777777" w:rsidR="006635A4" w:rsidRPr="00FF50E2" w:rsidRDefault="000276FE" w:rsidP="000276FE">
            <w:pPr>
              <w:spacing w:after="0" w:line="240" w:lineRule="auto"/>
              <w:jc w:val="both"/>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Sabiedrības grupām un institūcijām noteikumu projekts nemaina tiesības un pienākumus, kā arī veicamās darbības.</w:t>
            </w:r>
            <w:r w:rsidR="006635A4" w:rsidRPr="00FF50E2">
              <w:rPr>
                <w:rFonts w:ascii="Times New Roman" w:eastAsia="Times New Roman" w:hAnsi="Times New Roman" w:cs="Times New Roman"/>
                <w:iCs/>
                <w:sz w:val="24"/>
                <w:szCs w:val="24"/>
                <w:lang w:eastAsia="lv-LV"/>
              </w:rPr>
              <w:t xml:space="preserve"> </w:t>
            </w:r>
          </w:p>
          <w:p w14:paraId="06EC7036" w14:textId="2D27526B" w:rsidR="00447228" w:rsidRPr="00FF50E2" w:rsidRDefault="006635A4" w:rsidP="000276FE">
            <w:pPr>
              <w:spacing w:after="0" w:line="240" w:lineRule="auto"/>
              <w:jc w:val="both"/>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Ņemot vērā, ka noteikumu projekts paredz izmaiņas starpposma finanšu rādītājā un projekta īstenošanas termiņš tiek pagarināts par vienu gadu, tas rada ietekmi uz 9.1.4.2. pasākuma finansējuma saņēmēju – NRC "Vaivari", t.i.,</w:t>
            </w:r>
            <w:r w:rsidR="00831274" w:rsidRPr="00FF50E2">
              <w:rPr>
                <w:rFonts w:ascii="Times New Roman" w:eastAsia="Times New Roman" w:hAnsi="Times New Roman" w:cs="Times New Roman"/>
                <w:b/>
                <w:iCs/>
                <w:sz w:val="24"/>
                <w:szCs w:val="24"/>
                <w:lang w:eastAsia="lv-LV"/>
              </w:rPr>
              <w:t xml:space="preserve"> </w:t>
            </w:r>
            <w:r w:rsidRPr="00FF50E2">
              <w:rPr>
                <w:rFonts w:ascii="Times New Roman" w:eastAsia="Times New Roman" w:hAnsi="Times New Roman" w:cs="Times New Roman"/>
                <w:iCs/>
                <w:sz w:val="24"/>
                <w:szCs w:val="24"/>
                <w:lang w:eastAsia="lv-LV"/>
              </w:rPr>
              <w:t>p</w:t>
            </w:r>
            <w:r w:rsidR="00447228" w:rsidRPr="00FF50E2">
              <w:rPr>
                <w:rFonts w:ascii="Times New Roman" w:eastAsia="Times New Roman" w:hAnsi="Times New Roman" w:cs="Times New Roman"/>
                <w:iCs/>
                <w:sz w:val="24"/>
                <w:szCs w:val="24"/>
                <w:lang w:eastAsia="lv-LV"/>
              </w:rPr>
              <w:t>ēc noteikumu projekta spēkā stāšanās,</w:t>
            </w:r>
            <w:r w:rsidRPr="00FF50E2">
              <w:rPr>
                <w:rFonts w:ascii="Times New Roman" w:eastAsia="Times New Roman" w:hAnsi="Times New Roman" w:cs="Times New Roman"/>
                <w:iCs/>
                <w:sz w:val="24"/>
                <w:szCs w:val="24"/>
                <w:lang w:eastAsia="lv-LV"/>
              </w:rPr>
              <w:t xml:space="preserve"> finansējuma saņēmējs</w:t>
            </w:r>
            <w:r w:rsidR="00447228" w:rsidRPr="00FF50E2">
              <w:rPr>
                <w:rFonts w:ascii="Times New Roman" w:eastAsia="Times New Roman" w:hAnsi="Times New Roman" w:cs="Times New Roman"/>
                <w:iCs/>
                <w:sz w:val="24"/>
                <w:szCs w:val="24"/>
                <w:lang w:eastAsia="lv-LV"/>
              </w:rPr>
              <w:t xml:space="preserve"> </w:t>
            </w:r>
            <w:r w:rsidR="00784B31" w:rsidRPr="00FF50E2">
              <w:rPr>
                <w:rFonts w:ascii="Times New Roman" w:eastAsia="Times New Roman" w:hAnsi="Times New Roman" w:cs="Times New Roman"/>
                <w:iCs/>
                <w:sz w:val="24"/>
                <w:szCs w:val="24"/>
                <w:lang w:eastAsia="lv-LV"/>
              </w:rPr>
              <w:t xml:space="preserve">sagatavos un </w:t>
            </w:r>
            <w:r w:rsidR="00447228" w:rsidRPr="00FF50E2">
              <w:rPr>
                <w:rFonts w:ascii="Times New Roman" w:eastAsia="Times New Roman" w:hAnsi="Times New Roman" w:cs="Times New Roman"/>
                <w:iCs/>
                <w:sz w:val="24"/>
                <w:szCs w:val="24"/>
                <w:lang w:eastAsia="lv-LV"/>
              </w:rPr>
              <w:t>iesniegs sadarbības iestādē projekta grozījumus</w:t>
            </w:r>
            <w:r w:rsidR="000604A4" w:rsidRPr="00FF50E2">
              <w:rPr>
                <w:rFonts w:ascii="Times New Roman" w:eastAsia="Times New Roman" w:hAnsi="Times New Roman" w:cs="Times New Roman"/>
                <w:iCs/>
                <w:sz w:val="24"/>
                <w:szCs w:val="24"/>
                <w:lang w:eastAsia="lv-LV"/>
              </w:rPr>
              <w:t xml:space="preserve"> </w:t>
            </w:r>
            <w:proofErr w:type="gramStart"/>
            <w:r w:rsidR="000604A4" w:rsidRPr="00FF50E2">
              <w:rPr>
                <w:rFonts w:ascii="Times New Roman" w:eastAsia="Times New Roman" w:hAnsi="Times New Roman" w:cs="Times New Roman"/>
                <w:iCs/>
                <w:sz w:val="24"/>
                <w:szCs w:val="24"/>
                <w:lang w:eastAsia="lv-LV"/>
              </w:rPr>
              <w:t>(</w:t>
            </w:r>
            <w:proofErr w:type="gramEnd"/>
            <w:r w:rsidR="000604A4" w:rsidRPr="00FF50E2">
              <w:rPr>
                <w:rFonts w:ascii="Times New Roman" w:eastAsia="Times New Roman" w:hAnsi="Times New Roman" w:cs="Times New Roman"/>
                <w:iCs/>
                <w:sz w:val="24"/>
                <w:szCs w:val="24"/>
                <w:lang w:eastAsia="lv-LV"/>
              </w:rPr>
              <w:t xml:space="preserve">t.sk. </w:t>
            </w:r>
            <w:r w:rsidR="00D76C58" w:rsidRPr="00FF50E2">
              <w:rPr>
                <w:rFonts w:ascii="Times New Roman" w:eastAsia="Times New Roman" w:hAnsi="Times New Roman" w:cs="Times New Roman"/>
                <w:iCs/>
                <w:sz w:val="24"/>
                <w:szCs w:val="24"/>
                <w:lang w:eastAsia="lv-LV"/>
              </w:rPr>
              <w:t>F</w:t>
            </w:r>
            <w:r w:rsidR="000604A4" w:rsidRPr="00FF50E2">
              <w:rPr>
                <w:rFonts w:ascii="Times New Roman" w:eastAsia="Times New Roman" w:hAnsi="Times New Roman" w:cs="Times New Roman"/>
                <w:iCs/>
                <w:sz w:val="24"/>
                <w:szCs w:val="24"/>
                <w:lang w:eastAsia="lv-LV"/>
              </w:rPr>
              <w:t>inansēšanas plānā)</w:t>
            </w:r>
            <w:r w:rsidR="00447228" w:rsidRPr="00FF50E2">
              <w:rPr>
                <w:rFonts w:ascii="Times New Roman" w:eastAsia="Times New Roman" w:hAnsi="Times New Roman" w:cs="Times New Roman"/>
                <w:iCs/>
                <w:sz w:val="24"/>
                <w:szCs w:val="24"/>
                <w:lang w:eastAsia="lv-LV"/>
              </w:rPr>
              <w:t>, atbilstoši aktuālajai MK noteikumu Nr.</w:t>
            </w:r>
            <w:r w:rsidR="00E53DC0" w:rsidRPr="00FF50E2">
              <w:rPr>
                <w:rFonts w:ascii="Times New Roman" w:eastAsia="Times New Roman" w:hAnsi="Times New Roman" w:cs="Times New Roman"/>
                <w:iCs/>
                <w:sz w:val="24"/>
                <w:szCs w:val="24"/>
                <w:lang w:eastAsia="lv-LV"/>
              </w:rPr>
              <w:t> 60</w:t>
            </w:r>
            <w:r w:rsidR="00447228" w:rsidRPr="00FF50E2">
              <w:rPr>
                <w:rFonts w:ascii="Times New Roman" w:eastAsia="Times New Roman" w:hAnsi="Times New Roman" w:cs="Times New Roman"/>
                <w:iCs/>
                <w:sz w:val="24"/>
                <w:szCs w:val="24"/>
                <w:lang w:eastAsia="lv-LV"/>
              </w:rPr>
              <w:t>1 redakcijai.</w:t>
            </w:r>
          </w:p>
        </w:tc>
      </w:tr>
      <w:tr w:rsidR="0079788B" w:rsidRPr="00FF50E2" w14:paraId="39AF50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762C04" w14:textId="77777777" w:rsidR="00655F2C" w:rsidRPr="00FF50E2" w:rsidRDefault="00E5323B" w:rsidP="00E5323B">
            <w:pPr>
              <w:spacing w:after="0" w:line="240" w:lineRule="auto"/>
              <w:rPr>
                <w:rFonts w:ascii="Times New Roman" w:eastAsia="Times New Roman" w:hAnsi="Times New Roman" w:cs="Times New Roman"/>
                <w:iCs/>
                <w:sz w:val="24"/>
                <w:szCs w:val="24"/>
                <w:lang w:val="en-US" w:eastAsia="lv-LV"/>
              </w:rPr>
            </w:pPr>
            <w:r w:rsidRPr="00FF50E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835A77" w14:textId="77777777" w:rsidR="00E5323B"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E3245E0" w14:textId="0076E3DE" w:rsidR="00E5323B" w:rsidRPr="00FF50E2" w:rsidRDefault="000276FE"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Noteikumu projekts šo jomu neskar</w:t>
            </w:r>
            <w:r w:rsidR="004E6C61" w:rsidRPr="00FF50E2">
              <w:rPr>
                <w:rFonts w:ascii="Times New Roman" w:eastAsia="Times New Roman" w:hAnsi="Times New Roman" w:cs="Times New Roman"/>
                <w:iCs/>
                <w:sz w:val="24"/>
                <w:szCs w:val="24"/>
                <w:lang w:eastAsia="lv-LV"/>
              </w:rPr>
              <w:t>.</w:t>
            </w:r>
          </w:p>
        </w:tc>
      </w:tr>
      <w:tr w:rsidR="0079788B" w:rsidRPr="00FF50E2" w14:paraId="64842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A2E7B3" w14:textId="77777777" w:rsidR="00655F2C" w:rsidRPr="00FF50E2" w:rsidRDefault="00E5323B" w:rsidP="00E5323B">
            <w:pPr>
              <w:spacing w:after="0" w:line="240" w:lineRule="auto"/>
              <w:rPr>
                <w:rFonts w:ascii="Times New Roman" w:eastAsia="Times New Roman" w:hAnsi="Times New Roman" w:cs="Times New Roman"/>
                <w:iCs/>
                <w:sz w:val="24"/>
                <w:szCs w:val="24"/>
                <w:lang w:val="en-US" w:eastAsia="lv-LV"/>
              </w:rPr>
            </w:pPr>
            <w:r w:rsidRPr="00FF50E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9F7759" w14:textId="77777777" w:rsidR="00E5323B"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1B26972" w14:textId="6C106528" w:rsidR="00E5323B" w:rsidRPr="00FF50E2" w:rsidRDefault="000276FE"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Noteikumu projekts šo jomu neskar</w:t>
            </w:r>
            <w:r w:rsidR="004E6C61" w:rsidRPr="00FF50E2">
              <w:rPr>
                <w:rFonts w:ascii="Times New Roman" w:eastAsia="Times New Roman" w:hAnsi="Times New Roman" w:cs="Times New Roman"/>
                <w:iCs/>
                <w:sz w:val="24"/>
                <w:szCs w:val="24"/>
                <w:lang w:eastAsia="lv-LV"/>
              </w:rPr>
              <w:t>.</w:t>
            </w:r>
          </w:p>
        </w:tc>
      </w:tr>
      <w:tr w:rsidR="0079788B" w:rsidRPr="00FF50E2" w14:paraId="2C41C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AAB03" w14:textId="77777777" w:rsidR="00655F2C" w:rsidRPr="00FF50E2" w:rsidRDefault="00E5323B" w:rsidP="00E5323B">
            <w:pPr>
              <w:spacing w:after="0" w:line="240" w:lineRule="auto"/>
              <w:rPr>
                <w:rFonts w:ascii="Times New Roman" w:eastAsia="Times New Roman" w:hAnsi="Times New Roman" w:cs="Times New Roman"/>
                <w:iCs/>
                <w:sz w:val="24"/>
                <w:szCs w:val="24"/>
                <w:lang w:val="en-US" w:eastAsia="lv-LV"/>
              </w:rPr>
            </w:pPr>
            <w:r w:rsidRPr="00FF50E2">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BCF5EAC" w14:textId="77777777" w:rsidR="00E5323B"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6F9206" w14:textId="10692AF2" w:rsidR="00E5323B"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Nav</w:t>
            </w:r>
          </w:p>
        </w:tc>
      </w:tr>
    </w:tbl>
    <w:p w14:paraId="5BF38B34" w14:textId="77777777" w:rsidR="00315131" w:rsidRPr="00FF50E2" w:rsidRDefault="00E5323B" w:rsidP="00E5323B">
      <w:pPr>
        <w:spacing w:after="0" w:line="240" w:lineRule="auto"/>
        <w:rPr>
          <w:rFonts w:ascii="Times New Roman" w:eastAsia="Times New Roman" w:hAnsi="Times New Roman" w:cs="Times New Roman"/>
          <w:iCs/>
          <w:sz w:val="24"/>
          <w:szCs w:val="24"/>
          <w:lang w:val="en-US" w:eastAsia="lv-LV"/>
        </w:rPr>
      </w:pPr>
      <w:r w:rsidRPr="00FF50E2">
        <w:rPr>
          <w:rFonts w:ascii="Times New Roman" w:eastAsia="Times New Roman" w:hAnsi="Times New Roman" w:cs="Times New Roman"/>
          <w:iCs/>
          <w:sz w:val="24"/>
          <w:szCs w:val="24"/>
          <w:lang w:val="en-US"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582"/>
        <w:gridCol w:w="1306"/>
        <w:gridCol w:w="1035"/>
        <w:gridCol w:w="1030"/>
        <w:gridCol w:w="1035"/>
        <w:gridCol w:w="997"/>
        <w:gridCol w:w="1035"/>
        <w:gridCol w:w="1035"/>
      </w:tblGrid>
      <w:tr w:rsidR="00315131" w:rsidRPr="00FF50E2" w14:paraId="284B47F8" w14:textId="77777777" w:rsidTr="00F8220D">
        <w:trPr>
          <w:trHeight w:val="288"/>
          <w:jc w:val="center"/>
        </w:trPr>
        <w:tc>
          <w:tcPr>
            <w:tcW w:w="857" w:type="pct"/>
            <w:tcBorders>
              <w:top w:val="outset" w:sz="6" w:space="0" w:color="414142"/>
              <w:left w:val="outset" w:sz="6" w:space="0" w:color="414142"/>
              <w:bottom w:val="outset" w:sz="6" w:space="0" w:color="414142"/>
              <w:right w:val="outset" w:sz="6" w:space="0" w:color="414142"/>
            </w:tcBorders>
          </w:tcPr>
          <w:p w14:paraId="293041ED"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p>
        </w:tc>
        <w:tc>
          <w:tcPr>
            <w:tcW w:w="761" w:type="pct"/>
            <w:tcBorders>
              <w:top w:val="outset" w:sz="6" w:space="0" w:color="414142"/>
              <w:left w:val="outset" w:sz="6" w:space="0" w:color="414142"/>
              <w:bottom w:val="outset" w:sz="6" w:space="0" w:color="414142"/>
              <w:right w:val="outset" w:sz="6" w:space="0" w:color="414142"/>
            </w:tcBorders>
          </w:tcPr>
          <w:p w14:paraId="3B5DFA7D"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p>
        </w:tc>
        <w:tc>
          <w:tcPr>
            <w:tcW w:w="3382" w:type="pct"/>
            <w:gridSpan w:val="6"/>
            <w:tcBorders>
              <w:top w:val="outset" w:sz="6" w:space="0" w:color="414142"/>
              <w:left w:val="outset" w:sz="6" w:space="0" w:color="414142"/>
              <w:bottom w:val="outset" w:sz="6" w:space="0" w:color="414142"/>
              <w:right w:val="outset" w:sz="6" w:space="0" w:color="414142"/>
            </w:tcBorders>
            <w:vAlign w:val="center"/>
            <w:hideMark/>
          </w:tcPr>
          <w:p w14:paraId="1F5F5BA3"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F50E2">
              <w:rPr>
                <w:rFonts w:ascii="Times New Roman" w:eastAsia="Times New Roman" w:hAnsi="Times New Roman" w:cs="Times New Roman"/>
                <w:b/>
                <w:bCs/>
                <w:sz w:val="24"/>
                <w:szCs w:val="24"/>
                <w:lang w:eastAsia="lv-LV"/>
              </w:rPr>
              <w:t>III. Tiesību akta projekta ietekme uz valsts budžetu un pašvaldību budžetiem</w:t>
            </w:r>
          </w:p>
        </w:tc>
      </w:tr>
      <w:tr w:rsidR="00315131" w:rsidRPr="00FF50E2" w14:paraId="1019E8A1" w14:textId="77777777" w:rsidTr="00F8220D">
        <w:trPr>
          <w:jc w:val="center"/>
        </w:trPr>
        <w:tc>
          <w:tcPr>
            <w:tcW w:w="857" w:type="pct"/>
            <w:vMerge w:val="restart"/>
            <w:tcBorders>
              <w:top w:val="outset" w:sz="6" w:space="0" w:color="414142"/>
              <w:left w:val="outset" w:sz="6" w:space="0" w:color="414142"/>
              <w:bottom w:val="outset" w:sz="6" w:space="0" w:color="414142"/>
              <w:right w:val="outset" w:sz="6" w:space="0" w:color="414142"/>
            </w:tcBorders>
            <w:vAlign w:val="center"/>
            <w:hideMark/>
          </w:tcPr>
          <w:p w14:paraId="6B14C112"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F50E2">
              <w:rPr>
                <w:rFonts w:ascii="Times New Roman" w:eastAsia="Times New Roman" w:hAnsi="Times New Roman" w:cs="Times New Roman"/>
                <w:b/>
                <w:bCs/>
                <w:sz w:val="24"/>
                <w:szCs w:val="24"/>
                <w:lang w:eastAsia="lv-LV"/>
              </w:rPr>
              <w:t>Rādītāji</w:t>
            </w:r>
          </w:p>
        </w:tc>
        <w:tc>
          <w:tcPr>
            <w:tcW w:w="131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63FB06D"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F50E2">
              <w:rPr>
                <w:rFonts w:ascii="Times New Roman" w:eastAsia="Times New Roman" w:hAnsi="Times New Roman" w:cs="Times New Roman"/>
                <w:b/>
                <w:bCs/>
                <w:sz w:val="24"/>
                <w:szCs w:val="24"/>
                <w:lang w:eastAsia="lv-LV"/>
              </w:rPr>
              <w:t>2018. gads</w:t>
            </w:r>
          </w:p>
        </w:tc>
        <w:tc>
          <w:tcPr>
            <w:tcW w:w="2824" w:type="pct"/>
            <w:gridSpan w:val="5"/>
            <w:tcBorders>
              <w:top w:val="outset" w:sz="6" w:space="0" w:color="414142"/>
              <w:left w:val="outset" w:sz="6" w:space="0" w:color="414142"/>
              <w:bottom w:val="outset" w:sz="6" w:space="0" w:color="414142"/>
              <w:right w:val="outset" w:sz="6" w:space="0" w:color="414142"/>
            </w:tcBorders>
          </w:tcPr>
          <w:p w14:paraId="245FF3D5"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FF50E2">
              <w:rPr>
                <w:rFonts w:ascii="Times New Roman" w:eastAsia="Times New Roman" w:hAnsi="Times New Roman" w:cs="Times New Roman"/>
                <w:b/>
                <w:sz w:val="24"/>
                <w:szCs w:val="24"/>
                <w:lang w:eastAsia="lv-LV"/>
              </w:rPr>
              <w:t>Turpmākie trīs gadi (</w:t>
            </w:r>
            <w:proofErr w:type="spellStart"/>
            <w:r w:rsidRPr="00FF50E2">
              <w:rPr>
                <w:rFonts w:ascii="Times New Roman" w:eastAsia="Times New Roman" w:hAnsi="Times New Roman" w:cs="Times New Roman"/>
                <w:b/>
                <w:i/>
                <w:iCs/>
                <w:sz w:val="24"/>
                <w:szCs w:val="24"/>
                <w:lang w:eastAsia="lv-LV"/>
              </w:rPr>
              <w:t>euro</w:t>
            </w:r>
            <w:proofErr w:type="spellEnd"/>
            <w:r w:rsidRPr="00FF50E2">
              <w:rPr>
                <w:rFonts w:ascii="Times New Roman" w:eastAsia="Times New Roman" w:hAnsi="Times New Roman" w:cs="Times New Roman"/>
                <w:b/>
                <w:sz w:val="24"/>
                <w:szCs w:val="24"/>
                <w:lang w:eastAsia="lv-LV"/>
              </w:rPr>
              <w:t>)</w:t>
            </w:r>
          </w:p>
        </w:tc>
      </w:tr>
      <w:tr w:rsidR="00315131" w:rsidRPr="00FF50E2" w14:paraId="01E3305A" w14:textId="77777777" w:rsidTr="00F8220D">
        <w:trPr>
          <w:jc w:val="center"/>
        </w:trPr>
        <w:tc>
          <w:tcPr>
            <w:tcW w:w="857" w:type="pct"/>
            <w:vMerge/>
            <w:tcBorders>
              <w:top w:val="outset" w:sz="6" w:space="0" w:color="414142"/>
              <w:left w:val="outset" w:sz="6" w:space="0" w:color="414142"/>
              <w:bottom w:val="outset" w:sz="6" w:space="0" w:color="414142"/>
              <w:right w:val="outset" w:sz="6" w:space="0" w:color="414142"/>
            </w:tcBorders>
            <w:vAlign w:val="center"/>
            <w:hideMark/>
          </w:tcPr>
          <w:p w14:paraId="4CFE2F72" w14:textId="77777777" w:rsidR="00315131" w:rsidRPr="00FF50E2" w:rsidRDefault="00315131" w:rsidP="00895CAF">
            <w:pPr>
              <w:spacing w:after="0" w:line="240" w:lineRule="auto"/>
              <w:rPr>
                <w:rFonts w:ascii="Times New Roman" w:eastAsia="Times New Roman" w:hAnsi="Times New Roman" w:cs="Times New Roman"/>
                <w:b/>
                <w:bCs/>
                <w:sz w:val="24"/>
                <w:szCs w:val="24"/>
                <w:lang w:eastAsia="lv-LV"/>
              </w:rPr>
            </w:pPr>
          </w:p>
        </w:tc>
        <w:tc>
          <w:tcPr>
            <w:tcW w:w="1319" w:type="pct"/>
            <w:gridSpan w:val="2"/>
            <w:vMerge/>
            <w:tcBorders>
              <w:top w:val="outset" w:sz="6" w:space="0" w:color="414142"/>
              <w:left w:val="outset" w:sz="6" w:space="0" w:color="414142"/>
              <w:bottom w:val="outset" w:sz="6" w:space="0" w:color="414142"/>
              <w:right w:val="outset" w:sz="6" w:space="0" w:color="414142"/>
            </w:tcBorders>
            <w:vAlign w:val="center"/>
            <w:hideMark/>
          </w:tcPr>
          <w:p w14:paraId="4E6F02C7" w14:textId="77777777" w:rsidR="00315131" w:rsidRPr="00FF50E2" w:rsidRDefault="00315131" w:rsidP="00895CAF">
            <w:pPr>
              <w:spacing w:after="0" w:line="240" w:lineRule="auto"/>
              <w:rPr>
                <w:rFonts w:ascii="Times New Roman" w:eastAsia="Times New Roman" w:hAnsi="Times New Roman" w:cs="Times New Roman"/>
                <w:b/>
                <w:bCs/>
                <w:sz w:val="24"/>
                <w:szCs w:val="24"/>
                <w:lang w:eastAsia="lv-LV"/>
              </w:rPr>
            </w:pPr>
          </w:p>
        </w:tc>
        <w:tc>
          <w:tcPr>
            <w:tcW w:w="1150" w:type="pct"/>
            <w:gridSpan w:val="2"/>
            <w:tcBorders>
              <w:top w:val="outset" w:sz="6" w:space="0" w:color="414142"/>
              <w:left w:val="outset" w:sz="6" w:space="0" w:color="414142"/>
              <w:bottom w:val="outset" w:sz="6" w:space="0" w:color="414142"/>
              <w:right w:val="outset" w:sz="6" w:space="0" w:color="414142"/>
            </w:tcBorders>
          </w:tcPr>
          <w:p w14:paraId="13CA6862"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F50E2">
              <w:rPr>
                <w:rFonts w:ascii="Times New Roman" w:eastAsia="Times New Roman" w:hAnsi="Times New Roman" w:cs="Times New Roman"/>
                <w:b/>
                <w:bCs/>
                <w:sz w:val="24"/>
                <w:szCs w:val="24"/>
                <w:lang w:eastAsia="lv-LV"/>
              </w:rPr>
              <w:t>2019.</w:t>
            </w:r>
          </w:p>
        </w:tc>
        <w:tc>
          <w:tcPr>
            <w:tcW w:w="1132" w:type="pct"/>
            <w:gridSpan w:val="2"/>
            <w:tcBorders>
              <w:top w:val="outset" w:sz="6" w:space="0" w:color="414142"/>
              <w:left w:val="outset" w:sz="6" w:space="0" w:color="414142"/>
              <w:bottom w:val="outset" w:sz="6" w:space="0" w:color="414142"/>
              <w:right w:val="outset" w:sz="6" w:space="0" w:color="414142"/>
            </w:tcBorders>
          </w:tcPr>
          <w:p w14:paraId="57133424"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F50E2">
              <w:rPr>
                <w:rFonts w:ascii="Times New Roman" w:eastAsia="Times New Roman" w:hAnsi="Times New Roman" w:cs="Times New Roman"/>
                <w:b/>
                <w:bCs/>
                <w:sz w:val="24"/>
                <w:szCs w:val="24"/>
                <w:lang w:eastAsia="lv-LV"/>
              </w:rPr>
              <w:t>2020.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16C4404B"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F50E2">
              <w:rPr>
                <w:rFonts w:ascii="Times New Roman" w:eastAsia="Times New Roman" w:hAnsi="Times New Roman" w:cs="Times New Roman"/>
                <w:b/>
                <w:bCs/>
                <w:sz w:val="24"/>
                <w:szCs w:val="24"/>
                <w:lang w:eastAsia="lv-LV"/>
              </w:rPr>
              <w:t>2021.</w:t>
            </w:r>
          </w:p>
        </w:tc>
      </w:tr>
      <w:tr w:rsidR="00315131" w:rsidRPr="00FF50E2" w14:paraId="6EBC76F0" w14:textId="77777777" w:rsidTr="00F8220D">
        <w:trPr>
          <w:jc w:val="center"/>
        </w:trPr>
        <w:tc>
          <w:tcPr>
            <w:tcW w:w="857" w:type="pct"/>
            <w:vMerge/>
            <w:tcBorders>
              <w:top w:val="outset" w:sz="6" w:space="0" w:color="414142"/>
              <w:left w:val="outset" w:sz="6" w:space="0" w:color="414142"/>
              <w:bottom w:val="outset" w:sz="6" w:space="0" w:color="414142"/>
              <w:right w:val="outset" w:sz="6" w:space="0" w:color="414142"/>
            </w:tcBorders>
            <w:vAlign w:val="center"/>
            <w:hideMark/>
          </w:tcPr>
          <w:p w14:paraId="03C29B88" w14:textId="77777777" w:rsidR="00315131" w:rsidRPr="00FF50E2" w:rsidRDefault="00315131" w:rsidP="00895CAF">
            <w:pPr>
              <w:spacing w:after="0" w:line="240" w:lineRule="auto"/>
              <w:rPr>
                <w:rFonts w:ascii="Times New Roman" w:eastAsia="Times New Roman" w:hAnsi="Times New Roman" w:cs="Times New Roman"/>
                <w:b/>
                <w:bCs/>
                <w:sz w:val="24"/>
                <w:szCs w:val="24"/>
                <w:lang w:eastAsia="lv-LV"/>
              </w:rPr>
            </w:pPr>
          </w:p>
        </w:tc>
        <w:tc>
          <w:tcPr>
            <w:tcW w:w="761" w:type="pct"/>
            <w:tcBorders>
              <w:top w:val="outset" w:sz="6" w:space="0" w:color="414142"/>
              <w:left w:val="outset" w:sz="6" w:space="0" w:color="414142"/>
              <w:bottom w:val="outset" w:sz="6" w:space="0" w:color="414142"/>
              <w:right w:val="outset" w:sz="6" w:space="0" w:color="414142"/>
            </w:tcBorders>
            <w:vAlign w:val="center"/>
            <w:hideMark/>
          </w:tcPr>
          <w:p w14:paraId="5BD551AD"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FF50E2">
              <w:rPr>
                <w:rFonts w:ascii="Times New Roman" w:eastAsia="Times New Roman" w:hAnsi="Times New Roman" w:cs="Times New Roman"/>
                <w:b/>
                <w:sz w:val="24"/>
                <w:szCs w:val="24"/>
                <w:lang w:eastAsia="lv-LV"/>
              </w:rPr>
              <w:t>saskaņā ar valsts budžetu kārtējam gadam</w:t>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21AB3D32"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FF50E2">
              <w:rPr>
                <w:rFonts w:ascii="Times New Roman" w:eastAsia="Times New Roman" w:hAnsi="Times New Roman" w:cs="Times New Roman"/>
                <w:b/>
                <w:sz w:val="24"/>
                <w:szCs w:val="24"/>
                <w:lang w:eastAsia="lv-LV"/>
              </w:rPr>
              <w:t>izmaiņas kārtējā gadā, salīdzinot ar valsts budžetu kārtējam gadam</w:t>
            </w:r>
          </w:p>
        </w:tc>
        <w:tc>
          <w:tcPr>
            <w:tcW w:w="608" w:type="pct"/>
            <w:tcBorders>
              <w:top w:val="outset" w:sz="6" w:space="0" w:color="414142"/>
              <w:left w:val="outset" w:sz="6" w:space="0" w:color="414142"/>
              <w:bottom w:val="outset" w:sz="6" w:space="0" w:color="414142"/>
              <w:right w:val="outset" w:sz="6" w:space="0" w:color="414142"/>
            </w:tcBorders>
            <w:vAlign w:val="center"/>
          </w:tcPr>
          <w:p w14:paraId="41576C2C"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FF50E2">
              <w:rPr>
                <w:rFonts w:ascii="Times New Roman" w:eastAsia="Times New Roman" w:hAnsi="Times New Roman" w:cs="Times New Roman"/>
                <w:b/>
                <w:sz w:val="24"/>
                <w:szCs w:val="24"/>
                <w:lang w:eastAsia="lv-LV"/>
              </w:rPr>
              <w:t>saskaņā ar vidēja termiņa budžeta ietvaru</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51DDB8FD"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FF50E2">
              <w:rPr>
                <w:rFonts w:ascii="Times New Roman" w:eastAsia="Times New Roman" w:hAnsi="Times New Roman" w:cs="Times New Roman"/>
                <w:b/>
                <w:sz w:val="24"/>
                <w:szCs w:val="24"/>
                <w:lang w:eastAsia="lv-LV"/>
              </w:rPr>
              <w:t>izmaiņas, salīdzinot ar vidēja termiņa budžeta ietvaru 2019. gadam</w:t>
            </w:r>
          </w:p>
        </w:tc>
        <w:tc>
          <w:tcPr>
            <w:tcW w:w="590" w:type="pct"/>
            <w:tcBorders>
              <w:top w:val="outset" w:sz="6" w:space="0" w:color="414142"/>
              <w:left w:val="outset" w:sz="6" w:space="0" w:color="414142"/>
              <w:bottom w:val="outset" w:sz="6" w:space="0" w:color="414142"/>
              <w:right w:val="outset" w:sz="6" w:space="0" w:color="414142"/>
            </w:tcBorders>
            <w:vAlign w:val="center"/>
          </w:tcPr>
          <w:p w14:paraId="420E960E"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FF50E2">
              <w:rPr>
                <w:rFonts w:ascii="Times New Roman" w:eastAsia="Times New Roman" w:hAnsi="Times New Roman" w:cs="Times New Roman"/>
                <w:b/>
                <w:sz w:val="24"/>
                <w:szCs w:val="24"/>
                <w:lang w:eastAsia="lv-LV"/>
              </w:rPr>
              <w:t>saskaņā ar vidēja termiņa budžeta ietvaru</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49F7040"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FF50E2">
              <w:rPr>
                <w:rFonts w:ascii="Times New Roman" w:eastAsia="Times New Roman" w:hAnsi="Times New Roman" w:cs="Times New Roman"/>
                <w:b/>
                <w:sz w:val="24"/>
                <w:szCs w:val="24"/>
                <w:lang w:eastAsia="lv-LV"/>
              </w:rPr>
              <w:t>izmaiņas, salīdzinot ar vidēja termiņa budžeta ietvaru 2020. gadam</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33A226EF"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FF50E2">
              <w:rPr>
                <w:rFonts w:ascii="Times New Roman" w:eastAsia="Times New Roman" w:hAnsi="Times New Roman" w:cs="Times New Roman"/>
                <w:b/>
                <w:sz w:val="24"/>
                <w:szCs w:val="24"/>
                <w:lang w:eastAsia="lv-LV"/>
              </w:rPr>
              <w:t>izmaiņas, salīdzinot ar vidēja termiņa budžeta ietvaru 2020. gadam</w:t>
            </w:r>
          </w:p>
        </w:tc>
      </w:tr>
      <w:tr w:rsidR="00315131" w:rsidRPr="00FF50E2" w14:paraId="312EE790" w14:textId="77777777" w:rsidTr="00F8220D">
        <w:trPr>
          <w:jc w:val="center"/>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F2BC667"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FF50E2">
              <w:rPr>
                <w:rFonts w:ascii="Times New Roman" w:eastAsia="Times New Roman" w:hAnsi="Times New Roman" w:cs="Times New Roman"/>
                <w:b/>
                <w:sz w:val="24"/>
                <w:szCs w:val="24"/>
                <w:lang w:eastAsia="lv-LV"/>
              </w:rPr>
              <w:t>1</w:t>
            </w:r>
          </w:p>
        </w:tc>
        <w:tc>
          <w:tcPr>
            <w:tcW w:w="761" w:type="pct"/>
            <w:tcBorders>
              <w:top w:val="outset" w:sz="6" w:space="0" w:color="414142"/>
              <w:left w:val="outset" w:sz="6" w:space="0" w:color="414142"/>
              <w:bottom w:val="outset" w:sz="6" w:space="0" w:color="414142"/>
              <w:right w:val="outset" w:sz="6" w:space="0" w:color="414142"/>
            </w:tcBorders>
            <w:vAlign w:val="center"/>
            <w:hideMark/>
          </w:tcPr>
          <w:p w14:paraId="5D6748F0"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FF50E2">
              <w:rPr>
                <w:rFonts w:ascii="Times New Roman" w:eastAsia="Times New Roman" w:hAnsi="Times New Roman" w:cs="Times New Roman"/>
                <w:b/>
                <w:sz w:val="24"/>
                <w:szCs w:val="24"/>
                <w:lang w:eastAsia="lv-LV"/>
              </w:rPr>
              <w:t>2</w:t>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5E661220"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FF50E2">
              <w:rPr>
                <w:rFonts w:ascii="Times New Roman" w:eastAsia="Times New Roman" w:hAnsi="Times New Roman" w:cs="Times New Roman"/>
                <w:b/>
                <w:sz w:val="24"/>
                <w:szCs w:val="24"/>
                <w:lang w:eastAsia="lv-LV"/>
              </w:rPr>
              <w:t>3</w:t>
            </w:r>
          </w:p>
        </w:tc>
        <w:tc>
          <w:tcPr>
            <w:tcW w:w="608" w:type="pct"/>
            <w:tcBorders>
              <w:top w:val="outset" w:sz="6" w:space="0" w:color="414142"/>
              <w:left w:val="outset" w:sz="6" w:space="0" w:color="414142"/>
              <w:bottom w:val="outset" w:sz="6" w:space="0" w:color="414142"/>
              <w:right w:val="outset" w:sz="6" w:space="0" w:color="414142"/>
            </w:tcBorders>
          </w:tcPr>
          <w:p w14:paraId="0CD247E5"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FF50E2">
              <w:rPr>
                <w:rFonts w:ascii="Times New Roman" w:eastAsia="Times New Roman" w:hAnsi="Times New Roman" w:cs="Times New Roman"/>
                <w:b/>
                <w:sz w:val="24"/>
                <w:szCs w:val="24"/>
                <w:lang w:eastAsia="lv-LV"/>
              </w:rPr>
              <w:t>4</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7A1CCFBD"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FF50E2">
              <w:rPr>
                <w:rFonts w:ascii="Times New Roman" w:eastAsia="Times New Roman" w:hAnsi="Times New Roman" w:cs="Times New Roman"/>
                <w:b/>
                <w:sz w:val="24"/>
                <w:szCs w:val="24"/>
                <w:lang w:eastAsia="lv-LV"/>
              </w:rPr>
              <w:t>5</w:t>
            </w:r>
          </w:p>
        </w:tc>
        <w:tc>
          <w:tcPr>
            <w:tcW w:w="590" w:type="pct"/>
            <w:tcBorders>
              <w:top w:val="outset" w:sz="6" w:space="0" w:color="414142"/>
              <w:left w:val="outset" w:sz="6" w:space="0" w:color="414142"/>
              <w:bottom w:val="outset" w:sz="6" w:space="0" w:color="414142"/>
              <w:right w:val="outset" w:sz="6" w:space="0" w:color="414142"/>
            </w:tcBorders>
          </w:tcPr>
          <w:p w14:paraId="3E5A84AA"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FF50E2">
              <w:rPr>
                <w:rFonts w:ascii="Times New Roman" w:eastAsia="Times New Roman" w:hAnsi="Times New Roman" w:cs="Times New Roman"/>
                <w:b/>
                <w:sz w:val="24"/>
                <w:szCs w:val="24"/>
                <w:lang w:eastAsia="lv-LV"/>
              </w:rPr>
              <w:t>6</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31A0431A"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FF50E2">
              <w:rPr>
                <w:rFonts w:ascii="Times New Roman" w:eastAsia="Times New Roman" w:hAnsi="Times New Roman" w:cs="Times New Roman"/>
                <w:b/>
                <w:sz w:val="24"/>
                <w:szCs w:val="24"/>
                <w:lang w:eastAsia="lv-LV"/>
              </w:rPr>
              <w:t>7</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6C3B1203"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FF50E2">
              <w:rPr>
                <w:rFonts w:ascii="Times New Roman" w:eastAsia="Times New Roman" w:hAnsi="Times New Roman" w:cs="Times New Roman"/>
                <w:b/>
                <w:sz w:val="24"/>
                <w:szCs w:val="24"/>
                <w:lang w:eastAsia="lv-LV"/>
              </w:rPr>
              <w:t>8</w:t>
            </w:r>
          </w:p>
        </w:tc>
      </w:tr>
      <w:tr w:rsidR="00315131" w:rsidRPr="00FF50E2" w14:paraId="2C8E7CF7" w14:textId="77777777" w:rsidTr="00B46F4A">
        <w:trPr>
          <w:jc w:val="center"/>
        </w:trPr>
        <w:tc>
          <w:tcPr>
            <w:tcW w:w="857" w:type="pct"/>
            <w:tcBorders>
              <w:top w:val="outset" w:sz="6" w:space="0" w:color="414142"/>
              <w:left w:val="outset" w:sz="6" w:space="0" w:color="414142"/>
              <w:bottom w:val="outset" w:sz="6" w:space="0" w:color="414142"/>
              <w:right w:val="outset" w:sz="6" w:space="0" w:color="414142"/>
            </w:tcBorders>
            <w:hideMark/>
          </w:tcPr>
          <w:p w14:paraId="6F765D7F" w14:textId="77777777" w:rsidR="00315131" w:rsidRPr="00FF50E2" w:rsidRDefault="00315131" w:rsidP="00895CAF">
            <w:pPr>
              <w:spacing w:after="0" w:line="240" w:lineRule="auto"/>
              <w:rPr>
                <w:rFonts w:ascii="Times New Roman" w:eastAsia="Times New Roman" w:hAnsi="Times New Roman" w:cs="Times New Roman"/>
                <w:b/>
                <w:sz w:val="24"/>
                <w:szCs w:val="24"/>
                <w:lang w:eastAsia="lv-LV"/>
              </w:rPr>
            </w:pPr>
            <w:r w:rsidRPr="00FF50E2">
              <w:rPr>
                <w:rFonts w:ascii="Times New Roman" w:eastAsia="Times New Roman" w:hAnsi="Times New Roman" w:cs="Times New Roman"/>
                <w:b/>
                <w:sz w:val="24"/>
                <w:szCs w:val="24"/>
                <w:lang w:eastAsia="lv-LV"/>
              </w:rPr>
              <w:t>1. Budžeta ieņēmumi:</w:t>
            </w:r>
          </w:p>
        </w:tc>
        <w:tc>
          <w:tcPr>
            <w:tcW w:w="761" w:type="pct"/>
            <w:tcBorders>
              <w:top w:val="outset" w:sz="6" w:space="0" w:color="414142"/>
              <w:left w:val="outset" w:sz="6" w:space="0" w:color="414142"/>
              <w:bottom w:val="outset" w:sz="6" w:space="0" w:color="414142"/>
              <w:right w:val="outset" w:sz="6" w:space="0" w:color="414142"/>
            </w:tcBorders>
            <w:hideMark/>
          </w:tcPr>
          <w:p w14:paraId="2AEDB757" w14:textId="5F50A367" w:rsidR="00315131" w:rsidRPr="00FF50E2" w:rsidRDefault="00FE3485"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232 534</w:t>
            </w:r>
          </w:p>
        </w:tc>
        <w:tc>
          <w:tcPr>
            <w:tcW w:w="557" w:type="pct"/>
            <w:tcBorders>
              <w:top w:val="outset" w:sz="6" w:space="0" w:color="414142"/>
              <w:left w:val="outset" w:sz="6" w:space="0" w:color="414142"/>
              <w:bottom w:val="outset" w:sz="6" w:space="0" w:color="414142"/>
              <w:right w:val="outset" w:sz="6" w:space="0" w:color="414142"/>
            </w:tcBorders>
            <w:hideMark/>
          </w:tcPr>
          <w:p w14:paraId="7C9F5526" w14:textId="5644536A" w:rsidR="00315131" w:rsidRPr="00FF50E2" w:rsidRDefault="00770F0D"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w:t>
            </w:r>
            <w:r w:rsidR="00C06975" w:rsidRPr="00FF50E2">
              <w:rPr>
                <w:rFonts w:ascii="Times New Roman" w:eastAsia="Times New Roman" w:hAnsi="Times New Roman" w:cs="Times New Roman"/>
                <w:sz w:val="24"/>
                <w:szCs w:val="24"/>
                <w:lang w:eastAsia="lv-LV"/>
              </w:rPr>
              <w:t xml:space="preserve"> </w:t>
            </w:r>
            <w:r w:rsidRPr="00FF50E2">
              <w:rPr>
                <w:rFonts w:ascii="Times New Roman" w:eastAsia="Times New Roman" w:hAnsi="Times New Roman" w:cs="Times New Roman"/>
                <w:sz w:val="24"/>
                <w:szCs w:val="24"/>
                <w:lang w:eastAsia="lv-LV"/>
              </w:rPr>
              <w:t>41 215</w:t>
            </w:r>
          </w:p>
        </w:tc>
        <w:tc>
          <w:tcPr>
            <w:tcW w:w="608" w:type="pct"/>
            <w:tcBorders>
              <w:top w:val="outset" w:sz="6" w:space="0" w:color="414142"/>
              <w:left w:val="outset" w:sz="6" w:space="0" w:color="414142"/>
              <w:bottom w:val="outset" w:sz="6" w:space="0" w:color="414142"/>
              <w:right w:val="outset" w:sz="6" w:space="0" w:color="414142"/>
            </w:tcBorders>
          </w:tcPr>
          <w:p w14:paraId="07929D20" w14:textId="54FFA404" w:rsidR="00315131" w:rsidRPr="00FF50E2" w:rsidRDefault="00FE3485"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182 957</w:t>
            </w:r>
          </w:p>
        </w:tc>
        <w:tc>
          <w:tcPr>
            <w:tcW w:w="542" w:type="pct"/>
            <w:tcBorders>
              <w:top w:val="outset" w:sz="6" w:space="0" w:color="414142"/>
              <w:left w:val="outset" w:sz="6" w:space="0" w:color="414142"/>
              <w:bottom w:val="outset" w:sz="6" w:space="0" w:color="414142"/>
              <w:right w:val="outset" w:sz="6" w:space="0" w:color="414142"/>
            </w:tcBorders>
            <w:hideMark/>
          </w:tcPr>
          <w:p w14:paraId="1EA29417" w14:textId="66700775" w:rsidR="00315131" w:rsidRPr="00FF50E2" w:rsidRDefault="00770F0D"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32 024</w:t>
            </w:r>
          </w:p>
        </w:tc>
        <w:tc>
          <w:tcPr>
            <w:tcW w:w="590" w:type="pct"/>
            <w:tcBorders>
              <w:top w:val="outset" w:sz="6" w:space="0" w:color="414142"/>
              <w:left w:val="outset" w:sz="6" w:space="0" w:color="414142"/>
              <w:bottom w:val="outset" w:sz="6" w:space="0" w:color="414142"/>
              <w:right w:val="outset" w:sz="6" w:space="0" w:color="414142"/>
            </w:tcBorders>
          </w:tcPr>
          <w:p w14:paraId="5E180A6C" w14:textId="21BD01A6" w:rsidR="00315131" w:rsidRPr="00FF50E2" w:rsidRDefault="00FE3485"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246 376</w:t>
            </w:r>
          </w:p>
        </w:tc>
        <w:tc>
          <w:tcPr>
            <w:tcW w:w="542" w:type="pct"/>
            <w:tcBorders>
              <w:top w:val="outset" w:sz="6" w:space="0" w:color="414142"/>
              <w:left w:val="outset" w:sz="6" w:space="0" w:color="414142"/>
              <w:bottom w:val="outset" w:sz="6" w:space="0" w:color="414142"/>
              <w:right w:val="outset" w:sz="6" w:space="0" w:color="414142"/>
            </w:tcBorders>
            <w:hideMark/>
          </w:tcPr>
          <w:p w14:paraId="5B54C9CB" w14:textId="56A00DFD" w:rsidR="00315131" w:rsidRPr="00FF50E2" w:rsidRDefault="00770F0D" w:rsidP="00895CAF">
            <w:pPr>
              <w:spacing w:after="0" w:line="240" w:lineRule="auto"/>
              <w:jc w:val="center"/>
              <w:rPr>
                <w:rFonts w:ascii="Times New Roman" w:eastAsia="Times New Roman" w:hAnsi="Times New Roman" w:cs="Times New Roman"/>
                <w:sz w:val="24"/>
                <w:szCs w:val="24"/>
                <w:highlight w:val="yellow"/>
                <w:lang w:eastAsia="lv-LV"/>
              </w:rPr>
            </w:pPr>
            <w:r w:rsidRPr="00FF50E2">
              <w:rPr>
                <w:rFonts w:ascii="Times New Roman" w:eastAsia="Times New Roman" w:hAnsi="Times New Roman" w:cs="Times New Roman"/>
                <w:sz w:val="24"/>
                <w:szCs w:val="24"/>
                <w:lang w:eastAsia="lv-LV"/>
              </w:rPr>
              <w:t xml:space="preserve"> -</w:t>
            </w:r>
            <w:r w:rsidR="00C06975" w:rsidRPr="00FF50E2">
              <w:rPr>
                <w:rFonts w:ascii="Times New Roman" w:eastAsia="Times New Roman" w:hAnsi="Times New Roman" w:cs="Times New Roman"/>
                <w:sz w:val="24"/>
                <w:szCs w:val="24"/>
                <w:lang w:eastAsia="lv-LV"/>
              </w:rPr>
              <w:t xml:space="preserve"> </w:t>
            </w:r>
            <w:r w:rsidRPr="00FF50E2">
              <w:rPr>
                <w:rFonts w:ascii="Times New Roman" w:eastAsia="Times New Roman" w:hAnsi="Times New Roman" w:cs="Times New Roman"/>
                <w:sz w:val="24"/>
                <w:szCs w:val="24"/>
                <w:lang w:eastAsia="lv-LV"/>
              </w:rPr>
              <w:t>74 233</w:t>
            </w:r>
          </w:p>
        </w:tc>
        <w:tc>
          <w:tcPr>
            <w:tcW w:w="542" w:type="pct"/>
            <w:tcBorders>
              <w:top w:val="outset" w:sz="6" w:space="0" w:color="414142"/>
              <w:left w:val="outset" w:sz="6" w:space="0" w:color="414142"/>
              <w:bottom w:val="outset" w:sz="6" w:space="0" w:color="414142"/>
              <w:right w:val="outset" w:sz="6" w:space="0" w:color="414142"/>
            </w:tcBorders>
          </w:tcPr>
          <w:p w14:paraId="5ECE548D" w14:textId="35D6E92B" w:rsidR="00315131" w:rsidRPr="00FF50E2" w:rsidRDefault="00770F0D" w:rsidP="00DD18F1">
            <w:pPr>
              <w:spacing w:after="0" w:line="240" w:lineRule="auto"/>
              <w:ind w:right="-452"/>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w:t>
            </w:r>
            <w:r w:rsidR="00C06975" w:rsidRPr="00FF50E2">
              <w:rPr>
                <w:rFonts w:ascii="Times New Roman" w:eastAsia="Times New Roman" w:hAnsi="Times New Roman" w:cs="Times New Roman"/>
                <w:sz w:val="24"/>
                <w:szCs w:val="24"/>
                <w:lang w:eastAsia="lv-LV"/>
              </w:rPr>
              <w:t xml:space="preserve"> </w:t>
            </w:r>
            <w:r w:rsidR="009066B4" w:rsidRPr="00FF50E2">
              <w:rPr>
                <w:rFonts w:ascii="Times New Roman" w:eastAsia="Times New Roman" w:hAnsi="Times New Roman" w:cs="Times New Roman"/>
                <w:sz w:val="24"/>
                <w:szCs w:val="24"/>
                <w:lang w:eastAsia="lv-LV"/>
              </w:rPr>
              <w:t>44 75</w:t>
            </w:r>
            <w:r w:rsidR="000F6F00" w:rsidRPr="00FF50E2">
              <w:rPr>
                <w:rFonts w:ascii="Times New Roman" w:eastAsia="Times New Roman" w:hAnsi="Times New Roman" w:cs="Times New Roman"/>
                <w:sz w:val="24"/>
                <w:szCs w:val="24"/>
                <w:lang w:eastAsia="lv-LV"/>
              </w:rPr>
              <w:t>9</w:t>
            </w:r>
          </w:p>
        </w:tc>
      </w:tr>
      <w:tr w:rsidR="00315131" w:rsidRPr="00FF50E2" w14:paraId="6BDE4254" w14:textId="77777777" w:rsidTr="00B46F4A">
        <w:trPr>
          <w:jc w:val="center"/>
        </w:trPr>
        <w:tc>
          <w:tcPr>
            <w:tcW w:w="857" w:type="pct"/>
            <w:tcBorders>
              <w:top w:val="outset" w:sz="6" w:space="0" w:color="414142"/>
              <w:left w:val="outset" w:sz="6" w:space="0" w:color="414142"/>
              <w:bottom w:val="outset" w:sz="6" w:space="0" w:color="414142"/>
              <w:right w:val="outset" w:sz="6" w:space="0" w:color="414142"/>
            </w:tcBorders>
            <w:hideMark/>
          </w:tcPr>
          <w:p w14:paraId="715CDE1A" w14:textId="77777777" w:rsidR="00315131" w:rsidRPr="00FF50E2" w:rsidRDefault="00315131" w:rsidP="00895CAF">
            <w:pPr>
              <w:spacing w:after="0" w:line="240" w:lineRule="auto"/>
              <w:rPr>
                <w:rFonts w:ascii="Times New Roman" w:eastAsia="Times New Roman" w:hAnsi="Times New Roman" w:cs="Times New Roman"/>
                <w:b/>
                <w:sz w:val="24"/>
                <w:szCs w:val="24"/>
                <w:lang w:eastAsia="lv-LV"/>
              </w:rPr>
            </w:pPr>
            <w:r w:rsidRPr="00FF50E2">
              <w:rPr>
                <w:rFonts w:ascii="Times New Roman" w:eastAsia="Times New Roman" w:hAnsi="Times New Roman" w:cs="Times New Roman"/>
                <w:b/>
                <w:sz w:val="24"/>
                <w:szCs w:val="24"/>
                <w:lang w:eastAsia="lv-LV"/>
              </w:rPr>
              <w:t>2. Budžeta izdevumi:</w:t>
            </w:r>
          </w:p>
        </w:tc>
        <w:tc>
          <w:tcPr>
            <w:tcW w:w="761" w:type="pct"/>
            <w:tcBorders>
              <w:top w:val="outset" w:sz="6" w:space="0" w:color="414142"/>
              <w:left w:val="outset" w:sz="6" w:space="0" w:color="414142"/>
              <w:bottom w:val="outset" w:sz="6" w:space="0" w:color="414142"/>
              <w:right w:val="outset" w:sz="6" w:space="0" w:color="414142"/>
            </w:tcBorders>
            <w:hideMark/>
          </w:tcPr>
          <w:p w14:paraId="12C18B80" w14:textId="19422E46" w:rsidR="00315131" w:rsidRPr="00FF50E2" w:rsidRDefault="008E0388"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273 56</w:t>
            </w:r>
            <w:r w:rsidR="00FE3485" w:rsidRPr="00FF50E2">
              <w:rPr>
                <w:rFonts w:ascii="Times New Roman" w:eastAsia="Times New Roman" w:hAnsi="Times New Roman" w:cs="Times New Roman"/>
                <w:sz w:val="24"/>
                <w:szCs w:val="24"/>
                <w:lang w:eastAsia="lv-LV"/>
              </w:rPr>
              <w:t>9</w:t>
            </w:r>
          </w:p>
        </w:tc>
        <w:tc>
          <w:tcPr>
            <w:tcW w:w="557" w:type="pct"/>
            <w:tcBorders>
              <w:top w:val="outset" w:sz="6" w:space="0" w:color="414142"/>
              <w:left w:val="outset" w:sz="6" w:space="0" w:color="414142"/>
              <w:bottom w:val="outset" w:sz="6" w:space="0" w:color="414142"/>
              <w:right w:val="outset" w:sz="6" w:space="0" w:color="414142"/>
            </w:tcBorders>
            <w:hideMark/>
          </w:tcPr>
          <w:p w14:paraId="26117150" w14:textId="1640FFBF" w:rsidR="00315131" w:rsidRPr="00FF50E2" w:rsidRDefault="00770F0D"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w:t>
            </w:r>
            <w:r w:rsidR="00C06975" w:rsidRPr="00FF50E2">
              <w:rPr>
                <w:rFonts w:ascii="Times New Roman" w:eastAsia="Times New Roman" w:hAnsi="Times New Roman" w:cs="Times New Roman"/>
                <w:sz w:val="24"/>
                <w:szCs w:val="24"/>
                <w:lang w:eastAsia="lv-LV"/>
              </w:rPr>
              <w:t xml:space="preserve"> </w:t>
            </w:r>
            <w:r w:rsidRPr="00FF50E2">
              <w:rPr>
                <w:rFonts w:ascii="Times New Roman" w:eastAsia="Times New Roman" w:hAnsi="Times New Roman" w:cs="Times New Roman"/>
                <w:sz w:val="24"/>
                <w:szCs w:val="24"/>
                <w:lang w:eastAsia="lv-LV"/>
              </w:rPr>
              <w:t>48 488</w:t>
            </w:r>
          </w:p>
        </w:tc>
        <w:tc>
          <w:tcPr>
            <w:tcW w:w="608" w:type="pct"/>
            <w:tcBorders>
              <w:top w:val="outset" w:sz="6" w:space="0" w:color="414142"/>
              <w:left w:val="outset" w:sz="6" w:space="0" w:color="414142"/>
              <w:bottom w:val="outset" w:sz="6" w:space="0" w:color="414142"/>
              <w:right w:val="outset" w:sz="6" w:space="0" w:color="414142"/>
            </w:tcBorders>
          </w:tcPr>
          <w:p w14:paraId="0634CC4E" w14:textId="6870350D" w:rsidR="00315131" w:rsidRPr="00FF50E2" w:rsidRDefault="00FE3485"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215 244</w:t>
            </w:r>
          </w:p>
        </w:tc>
        <w:tc>
          <w:tcPr>
            <w:tcW w:w="542" w:type="pct"/>
            <w:tcBorders>
              <w:top w:val="outset" w:sz="6" w:space="0" w:color="414142"/>
              <w:left w:val="outset" w:sz="6" w:space="0" w:color="414142"/>
              <w:bottom w:val="outset" w:sz="6" w:space="0" w:color="414142"/>
              <w:right w:val="outset" w:sz="6" w:space="0" w:color="414142"/>
            </w:tcBorders>
            <w:hideMark/>
          </w:tcPr>
          <w:p w14:paraId="328E6F54" w14:textId="7C8D9AF1" w:rsidR="00315131" w:rsidRPr="00FF50E2" w:rsidRDefault="00770F0D"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37 675</w:t>
            </w:r>
          </w:p>
        </w:tc>
        <w:tc>
          <w:tcPr>
            <w:tcW w:w="590" w:type="pct"/>
            <w:tcBorders>
              <w:top w:val="outset" w:sz="6" w:space="0" w:color="414142"/>
              <w:left w:val="outset" w:sz="6" w:space="0" w:color="414142"/>
              <w:bottom w:val="outset" w:sz="6" w:space="0" w:color="414142"/>
              <w:right w:val="outset" w:sz="6" w:space="0" w:color="414142"/>
            </w:tcBorders>
          </w:tcPr>
          <w:p w14:paraId="1D51BCB0" w14:textId="34124DED" w:rsidR="00315131" w:rsidRPr="00FF50E2" w:rsidRDefault="00FE3485"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289 854</w:t>
            </w:r>
          </w:p>
        </w:tc>
        <w:tc>
          <w:tcPr>
            <w:tcW w:w="542" w:type="pct"/>
            <w:tcBorders>
              <w:top w:val="outset" w:sz="6" w:space="0" w:color="414142"/>
              <w:left w:val="outset" w:sz="6" w:space="0" w:color="414142"/>
              <w:bottom w:val="outset" w:sz="6" w:space="0" w:color="414142"/>
              <w:right w:val="outset" w:sz="6" w:space="0" w:color="414142"/>
            </w:tcBorders>
            <w:hideMark/>
          </w:tcPr>
          <w:p w14:paraId="63C0773D" w14:textId="6764F12F" w:rsidR="00315131" w:rsidRPr="00FF50E2" w:rsidRDefault="00770F0D"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w:t>
            </w:r>
            <w:r w:rsidR="00C06975" w:rsidRPr="00FF50E2">
              <w:rPr>
                <w:rFonts w:ascii="Times New Roman" w:eastAsia="Times New Roman" w:hAnsi="Times New Roman" w:cs="Times New Roman"/>
                <w:sz w:val="24"/>
                <w:szCs w:val="24"/>
                <w:lang w:eastAsia="lv-LV"/>
              </w:rPr>
              <w:t xml:space="preserve"> </w:t>
            </w:r>
            <w:r w:rsidRPr="00FF50E2">
              <w:rPr>
                <w:rFonts w:ascii="Times New Roman" w:eastAsia="Times New Roman" w:hAnsi="Times New Roman" w:cs="Times New Roman"/>
                <w:sz w:val="24"/>
                <w:szCs w:val="24"/>
                <w:lang w:eastAsia="lv-LV"/>
              </w:rPr>
              <w:t>87 333</w:t>
            </w:r>
          </w:p>
        </w:tc>
        <w:tc>
          <w:tcPr>
            <w:tcW w:w="542" w:type="pct"/>
            <w:tcBorders>
              <w:top w:val="outset" w:sz="6" w:space="0" w:color="414142"/>
              <w:left w:val="outset" w:sz="6" w:space="0" w:color="414142"/>
              <w:bottom w:val="outset" w:sz="6" w:space="0" w:color="414142"/>
              <w:right w:val="outset" w:sz="6" w:space="0" w:color="414142"/>
            </w:tcBorders>
          </w:tcPr>
          <w:p w14:paraId="69AB4E0D" w14:textId="0790716B" w:rsidR="00315131" w:rsidRPr="00FF50E2" w:rsidRDefault="009066B4"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- 52 657</w:t>
            </w:r>
          </w:p>
        </w:tc>
      </w:tr>
      <w:tr w:rsidR="00315131" w:rsidRPr="00FF50E2" w14:paraId="188A01D5" w14:textId="77777777" w:rsidTr="00B46F4A">
        <w:trPr>
          <w:jc w:val="center"/>
        </w:trPr>
        <w:tc>
          <w:tcPr>
            <w:tcW w:w="857" w:type="pct"/>
            <w:tcBorders>
              <w:top w:val="outset" w:sz="6" w:space="0" w:color="414142"/>
              <w:left w:val="outset" w:sz="6" w:space="0" w:color="414142"/>
              <w:bottom w:val="outset" w:sz="6" w:space="0" w:color="414142"/>
              <w:right w:val="outset" w:sz="6" w:space="0" w:color="414142"/>
            </w:tcBorders>
            <w:hideMark/>
          </w:tcPr>
          <w:p w14:paraId="48A38926" w14:textId="77777777" w:rsidR="00315131" w:rsidRPr="00FF50E2" w:rsidRDefault="00315131" w:rsidP="00895CAF">
            <w:pPr>
              <w:spacing w:after="0" w:line="240" w:lineRule="auto"/>
              <w:rPr>
                <w:rFonts w:ascii="Times New Roman" w:eastAsia="Times New Roman" w:hAnsi="Times New Roman" w:cs="Times New Roman"/>
                <w:b/>
                <w:sz w:val="24"/>
                <w:szCs w:val="24"/>
                <w:lang w:eastAsia="lv-LV"/>
              </w:rPr>
            </w:pPr>
            <w:r w:rsidRPr="00FF50E2">
              <w:rPr>
                <w:rFonts w:ascii="Times New Roman" w:eastAsia="Times New Roman" w:hAnsi="Times New Roman" w:cs="Times New Roman"/>
                <w:b/>
                <w:sz w:val="24"/>
                <w:szCs w:val="24"/>
                <w:lang w:eastAsia="lv-LV"/>
              </w:rPr>
              <w:lastRenderedPageBreak/>
              <w:t>3. Finansiālā ietekme:</w:t>
            </w:r>
          </w:p>
        </w:tc>
        <w:tc>
          <w:tcPr>
            <w:tcW w:w="761" w:type="pct"/>
            <w:tcBorders>
              <w:top w:val="outset" w:sz="6" w:space="0" w:color="414142"/>
              <w:left w:val="outset" w:sz="6" w:space="0" w:color="414142"/>
              <w:bottom w:val="outset" w:sz="6" w:space="0" w:color="414142"/>
              <w:right w:val="outset" w:sz="6" w:space="0" w:color="414142"/>
            </w:tcBorders>
            <w:vAlign w:val="center"/>
            <w:hideMark/>
          </w:tcPr>
          <w:p w14:paraId="44D161BA" w14:textId="25C258D0" w:rsidR="00315131" w:rsidRPr="00FF50E2" w:rsidRDefault="00FE4BA9" w:rsidP="00895CAF">
            <w:pPr>
              <w:spacing w:after="0" w:line="48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 xml:space="preserve">- </w:t>
            </w:r>
            <w:r w:rsidR="00FE3485" w:rsidRPr="00FF50E2">
              <w:rPr>
                <w:rFonts w:ascii="Times New Roman" w:eastAsia="Times New Roman" w:hAnsi="Times New Roman" w:cs="Times New Roman"/>
                <w:sz w:val="24"/>
                <w:szCs w:val="24"/>
                <w:lang w:eastAsia="lv-LV"/>
              </w:rPr>
              <w:t>41 035</w:t>
            </w:r>
          </w:p>
        </w:tc>
        <w:tc>
          <w:tcPr>
            <w:tcW w:w="557" w:type="pct"/>
            <w:tcBorders>
              <w:top w:val="outset" w:sz="6" w:space="0" w:color="414142"/>
              <w:left w:val="outset" w:sz="6" w:space="0" w:color="414142"/>
              <w:bottom w:val="outset" w:sz="6" w:space="0" w:color="414142"/>
              <w:right w:val="outset" w:sz="6" w:space="0" w:color="414142"/>
            </w:tcBorders>
            <w:hideMark/>
          </w:tcPr>
          <w:p w14:paraId="2F9EFE21" w14:textId="5F835555" w:rsidR="00315131" w:rsidRPr="00FF50E2" w:rsidRDefault="00770F0D"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7 273</w:t>
            </w:r>
          </w:p>
        </w:tc>
        <w:tc>
          <w:tcPr>
            <w:tcW w:w="608" w:type="pct"/>
            <w:tcBorders>
              <w:top w:val="outset" w:sz="6" w:space="0" w:color="414142"/>
              <w:left w:val="outset" w:sz="6" w:space="0" w:color="414142"/>
              <w:bottom w:val="outset" w:sz="6" w:space="0" w:color="414142"/>
              <w:right w:val="outset" w:sz="6" w:space="0" w:color="414142"/>
            </w:tcBorders>
          </w:tcPr>
          <w:p w14:paraId="0187FE80" w14:textId="26859236" w:rsidR="00315131" w:rsidRPr="00FF50E2" w:rsidRDefault="005527C8"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w:t>
            </w:r>
            <w:r w:rsidR="00C06975" w:rsidRPr="00FF50E2">
              <w:rPr>
                <w:rFonts w:ascii="Times New Roman" w:eastAsia="Times New Roman" w:hAnsi="Times New Roman" w:cs="Times New Roman"/>
                <w:sz w:val="24"/>
                <w:szCs w:val="24"/>
                <w:lang w:eastAsia="lv-LV"/>
              </w:rPr>
              <w:t xml:space="preserve"> </w:t>
            </w:r>
            <w:r w:rsidR="00FE3485" w:rsidRPr="00FF50E2">
              <w:rPr>
                <w:rFonts w:ascii="Times New Roman" w:eastAsia="Times New Roman" w:hAnsi="Times New Roman" w:cs="Times New Roman"/>
                <w:sz w:val="24"/>
                <w:szCs w:val="24"/>
                <w:lang w:eastAsia="lv-LV"/>
              </w:rPr>
              <w:t>32 287</w:t>
            </w:r>
          </w:p>
        </w:tc>
        <w:tc>
          <w:tcPr>
            <w:tcW w:w="542" w:type="pct"/>
            <w:tcBorders>
              <w:top w:val="outset" w:sz="6" w:space="0" w:color="414142"/>
              <w:left w:val="outset" w:sz="6" w:space="0" w:color="414142"/>
              <w:bottom w:val="outset" w:sz="6" w:space="0" w:color="414142"/>
              <w:right w:val="outset" w:sz="6" w:space="0" w:color="414142"/>
            </w:tcBorders>
            <w:hideMark/>
          </w:tcPr>
          <w:p w14:paraId="593B250D" w14:textId="16C35495" w:rsidR="00315131" w:rsidRPr="00FF50E2" w:rsidRDefault="00C06975"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 xml:space="preserve">- </w:t>
            </w:r>
            <w:r w:rsidR="00770F0D" w:rsidRPr="00FF50E2">
              <w:rPr>
                <w:rFonts w:ascii="Times New Roman" w:eastAsia="Times New Roman" w:hAnsi="Times New Roman" w:cs="Times New Roman"/>
                <w:sz w:val="24"/>
                <w:szCs w:val="24"/>
                <w:lang w:eastAsia="lv-LV"/>
              </w:rPr>
              <w:t>5 651</w:t>
            </w:r>
          </w:p>
        </w:tc>
        <w:tc>
          <w:tcPr>
            <w:tcW w:w="590" w:type="pct"/>
            <w:tcBorders>
              <w:top w:val="outset" w:sz="6" w:space="0" w:color="414142"/>
              <w:left w:val="outset" w:sz="6" w:space="0" w:color="414142"/>
              <w:bottom w:val="outset" w:sz="6" w:space="0" w:color="414142"/>
              <w:right w:val="outset" w:sz="6" w:space="0" w:color="414142"/>
            </w:tcBorders>
          </w:tcPr>
          <w:p w14:paraId="4D095889" w14:textId="6C5F32EC" w:rsidR="00315131" w:rsidRPr="00FF50E2" w:rsidRDefault="00C06975"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 xml:space="preserve">- </w:t>
            </w:r>
            <w:r w:rsidR="00B46F4A" w:rsidRPr="00FF50E2">
              <w:rPr>
                <w:rFonts w:ascii="Times New Roman" w:eastAsia="Times New Roman" w:hAnsi="Times New Roman" w:cs="Times New Roman"/>
                <w:sz w:val="24"/>
                <w:szCs w:val="24"/>
                <w:lang w:eastAsia="lv-LV"/>
              </w:rPr>
              <w:t>43 478</w:t>
            </w:r>
          </w:p>
        </w:tc>
        <w:tc>
          <w:tcPr>
            <w:tcW w:w="542" w:type="pct"/>
            <w:tcBorders>
              <w:top w:val="outset" w:sz="6" w:space="0" w:color="414142"/>
              <w:left w:val="outset" w:sz="6" w:space="0" w:color="414142"/>
              <w:bottom w:val="outset" w:sz="6" w:space="0" w:color="414142"/>
              <w:right w:val="outset" w:sz="6" w:space="0" w:color="414142"/>
            </w:tcBorders>
            <w:hideMark/>
          </w:tcPr>
          <w:p w14:paraId="7A966BE3" w14:textId="35869302" w:rsidR="00315131" w:rsidRPr="00FF50E2" w:rsidRDefault="00770F0D"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13 100</w:t>
            </w:r>
          </w:p>
        </w:tc>
        <w:tc>
          <w:tcPr>
            <w:tcW w:w="542" w:type="pct"/>
            <w:tcBorders>
              <w:top w:val="outset" w:sz="6" w:space="0" w:color="414142"/>
              <w:left w:val="outset" w:sz="6" w:space="0" w:color="414142"/>
              <w:bottom w:val="outset" w:sz="6" w:space="0" w:color="414142"/>
              <w:right w:val="outset" w:sz="6" w:space="0" w:color="414142"/>
            </w:tcBorders>
          </w:tcPr>
          <w:p w14:paraId="77B5E7C9" w14:textId="0A57445D" w:rsidR="00315131" w:rsidRPr="00FF50E2" w:rsidRDefault="009066B4"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7</w:t>
            </w:r>
            <w:r w:rsidR="008128EE" w:rsidRPr="00FF50E2">
              <w:rPr>
                <w:rFonts w:ascii="Times New Roman" w:eastAsia="Times New Roman" w:hAnsi="Times New Roman" w:cs="Times New Roman"/>
                <w:sz w:val="24"/>
                <w:szCs w:val="24"/>
                <w:lang w:eastAsia="lv-LV"/>
              </w:rPr>
              <w:t xml:space="preserve"> </w:t>
            </w:r>
            <w:r w:rsidRPr="00FF50E2">
              <w:rPr>
                <w:rFonts w:ascii="Times New Roman" w:eastAsia="Times New Roman" w:hAnsi="Times New Roman" w:cs="Times New Roman"/>
                <w:sz w:val="24"/>
                <w:szCs w:val="24"/>
                <w:lang w:eastAsia="lv-LV"/>
              </w:rPr>
              <w:t>89</w:t>
            </w:r>
            <w:r w:rsidR="000940E4" w:rsidRPr="00FF50E2">
              <w:rPr>
                <w:rFonts w:ascii="Times New Roman" w:eastAsia="Times New Roman" w:hAnsi="Times New Roman" w:cs="Times New Roman"/>
                <w:sz w:val="24"/>
                <w:szCs w:val="24"/>
                <w:lang w:eastAsia="lv-LV"/>
              </w:rPr>
              <w:t>8</w:t>
            </w:r>
          </w:p>
        </w:tc>
      </w:tr>
      <w:tr w:rsidR="00315131" w:rsidRPr="00FF50E2" w14:paraId="4DBCECFA" w14:textId="77777777" w:rsidTr="00F8220D">
        <w:trPr>
          <w:jc w:val="center"/>
        </w:trPr>
        <w:tc>
          <w:tcPr>
            <w:tcW w:w="857" w:type="pct"/>
            <w:tcBorders>
              <w:top w:val="outset" w:sz="6" w:space="0" w:color="414142"/>
              <w:left w:val="outset" w:sz="6" w:space="0" w:color="414142"/>
              <w:bottom w:val="outset" w:sz="6" w:space="0" w:color="414142"/>
              <w:right w:val="outset" w:sz="6" w:space="0" w:color="414142"/>
            </w:tcBorders>
            <w:hideMark/>
          </w:tcPr>
          <w:p w14:paraId="01750CF1" w14:textId="77777777" w:rsidR="00315131" w:rsidRPr="00FF50E2" w:rsidRDefault="00315131" w:rsidP="00895CAF">
            <w:pPr>
              <w:spacing w:after="0" w:line="240" w:lineRule="auto"/>
              <w:rPr>
                <w:rFonts w:ascii="Times New Roman" w:eastAsia="Times New Roman" w:hAnsi="Times New Roman" w:cs="Times New Roman"/>
                <w:b/>
                <w:sz w:val="24"/>
                <w:szCs w:val="24"/>
                <w:lang w:eastAsia="lv-LV"/>
              </w:rPr>
            </w:pPr>
            <w:proofErr w:type="gramStart"/>
            <w:r w:rsidRPr="00FF50E2">
              <w:rPr>
                <w:rFonts w:ascii="Times New Roman" w:eastAsia="Times New Roman" w:hAnsi="Times New Roman" w:cs="Times New Roman"/>
                <w:b/>
                <w:sz w:val="24"/>
                <w:szCs w:val="24"/>
                <w:lang w:eastAsia="lv-LV"/>
              </w:rPr>
              <w:t>4. Finanšu līdzekļi papildu izdevumu finansēšanai</w:t>
            </w:r>
            <w:proofErr w:type="gramEnd"/>
            <w:r w:rsidRPr="00FF50E2">
              <w:rPr>
                <w:rFonts w:ascii="Times New Roman" w:eastAsia="Times New Roman" w:hAnsi="Times New Roman" w:cs="Times New Roman"/>
                <w:b/>
                <w:sz w:val="24"/>
                <w:szCs w:val="24"/>
                <w:lang w:eastAsia="lv-LV"/>
              </w:rPr>
              <w:t xml:space="preserve"> (kompensējošu izdevumu samazinājumu norāda ar "+" zīmi)</w:t>
            </w:r>
          </w:p>
        </w:tc>
        <w:tc>
          <w:tcPr>
            <w:tcW w:w="761" w:type="pct"/>
            <w:tcBorders>
              <w:top w:val="outset" w:sz="6" w:space="0" w:color="414142"/>
              <w:left w:val="outset" w:sz="6" w:space="0" w:color="414142"/>
              <w:bottom w:val="outset" w:sz="6" w:space="0" w:color="414142"/>
              <w:right w:val="outset" w:sz="6" w:space="0" w:color="414142"/>
            </w:tcBorders>
            <w:hideMark/>
          </w:tcPr>
          <w:p w14:paraId="027E34C0" w14:textId="77777777" w:rsidR="00315131" w:rsidRPr="00FF50E2" w:rsidRDefault="00315131" w:rsidP="00895CA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0</w:t>
            </w:r>
          </w:p>
        </w:tc>
        <w:tc>
          <w:tcPr>
            <w:tcW w:w="557" w:type="pct"/>
            <w:tcBorders>
              <w:top w:val="outset" w:sz="6" w:space="0" w:color="414142"/>
              <w:left w:val="outset" w:sz="6" w:space="0" w:color="414142"/>
              <w:bottom w:val="outset" w:sz="6" w:space="0" w:color="414142"/>
              <w:right w:val="outset" w:sz="6" w:space="0" w:color="414142"/>
            </w:tcBorders>
            <w:hideMark/>
          </w:tcPr>
          <w:p w14:paraId="3EBA49E5" w14:textId="77777777" w:rsidR="00315131" w:rsidRPr="00FF50E2" w:rsidRDefault="00315131"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0BB1B89C" w14:textId="77777777" w:rsidR="00315131" w:rsidRPr="00FF50E2" w:rsidRDefault="00315131"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hideMark/>
          </w:tcPr>
          <w:p w14:paraId="3C03FECE" w14:textId="77777777" w:rsidR="00315131" w:rsidRPr="00FF50E2" w:rsidRDefault="00315131"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0052FF47" w14:textId="77777777" w:rsidR="00315131" w:rsidRPr="00FF50E2" w:rsidRDefault="00315131"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hideMark/>
          </w:tcPr>
          <w:p w14:paraId="0B18037D" w14:textId="77777777" w:rsidR="00315131" w:rsidRPr="00FF50E2" w:rsidRDefault="00315131"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hideMark/>
          </w:tcPr>
          <w:p w14:paraId="334A8AD5" w14:textId="77777777" w:rsidR="00315131" w:rsidRPr="00FF50E2" w:rsidRDefault="00315131"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0</w:t>
            </w:r>
          </w:p>
        </w:tc>
      </w:tr>
      <w:tr w:rsidR="00315131" w:rsidRPr="00FF50E2" w14:paraId="30314855" w14:textId="77777777" w:rsidTr="00F8220D">
        <w:trPr>
          <w:jc w:val="center"/>
        </w:trPr>
        <w:tc>
          <w:tcPr>
            <w:tcW w:w="857" w:type="pct"/>
            <w:tcBorders>
              <w:top w:val="outset" w:sz="6" w:space="0" w:color="414142"/>
              <w:left w:val="outset" w:sz="6" w:space="0" w:color="414142"/>
              <w:bottom w:val="outset" w:sz="6" w:space="0" w:color="414142"/>
              <w:right w:val="outset" w:sz="6" w:space="0" w:color="414142"/>
            </w:tcBorders>
            <w:hideMark/>
          </w:tcPr>
          <w:p w14:paraId="63DC1B15" w14:textId="77777777" w:rsidR="00315131" w:rsidRPr="00FF50E2" w:rsidRDefault="00315131" w:rsidP="00895CAF">
            <w:pPr>
              <w:spacing w:after="0" w:line="240" w:lineRule="auto"/>
              <w:rPr>
                <w:rFonts w:ascii="Times New Roman" w:eastAsia="Times New Roman" w:hAnsi="Times New Roman" w:cs="Times New Roman"/>
                <w:b/>
                <w:sz w:val="24"/>
                <w:szCs w:val="24"/>
                <w:lang w:eastAsia="lv-LV"/>
              </w:rPr>
            </w:pPr>
            <w:r w:rsidRPr="00FF50E2">
              <w:rPr>
                <w:rFonts w:ascii="Times New Roman" w:eastAsia="Times New Roman" w:hAnsi="Times New Roman" w:cs="Times New Roman"/>
                <w:b/>
                <w:sz w:val="24"/>
                <w:szCs w:val="24"/>
                <w:lang w:eastAsia="lv-LV"/>
              </w:rPr>
              <w:t>5. Precizēta finansiālā ietekme:</w:t>
            </w:r>
          </w:p>
        </w:tc>
        <w:tc>
          <w:tcPr>
            <w:tcW w:w="761" w:type="pct"/>
            <w:tcBorders>
              <w:top w:val="outset" w:sz="6" w:space="0" w:color="414142"/>
              <w:left w:val="outset" w:sz="6" w:space="0" w:color="414142"/>
              <w:bottom w:val="outset" w:sz="6" w:space="0" w:color="414142"/>
              <w:right w:val="outset" w:sz="6" w:space="0" w:color="414142"/>
            </w:tcBorders>
            <w:hideMark/>
          </w:tcPr>
          <w:p w14:paraId="0E07D823" w14:textId="476283B2" w:rsidR="00315131" w:rsidRPr="00FF50E2" w:rsidRDefault="00770F0D" w:rsidP="00895CA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w:t>
            </w:r>
            <w:r w:rsidR="00853CE8" w:rsidRPr="00FF50E2">
              <w:rPr>
                <w:rFonts w:ascii="Times New Roman" w:eastAsia="Times New Roman" w:hAnsi="Times New Roman" w:cs="Times New Roman"/>
                <w:sz w:val="24"/>
                <w:szCs w:val="24"/>
                <w:lang w:eastAsia="lv-LV"/>
              </w:rPr>
              <w:t xml:space="preserve"> </w:t>
            </w:r>
            <w:r w:rsidR="00FE3485" w:rsidRPr="00FF50E2">
              <w:rPr>
                <w:rFonts w:ascii="Times New Roman" w:eastAsia="Times New Roman" w:hAnsi="Times New Roman" w:cs="Times New Roman"/>
                <w:sz w:val="24"/>
                <w:szCs w:val="24"/>
                <w:lang w:eastAsia="lv-LV"/>
              </w:rPr>
              <w:t>41 035</w:t>
            </w:r>
          </w:p>
        </w:tc>
        <w:tc>
          <w:tcPr>
            <w:tcW w:w="557" w:type="pct"/>
            <w:tcBorders>
              <w:top w:val="outset" w:sz="6" w:space="0" w:color="414142"/>
              <w:left w:val="outset" w:sz="6" w:space="0" w:color="414142"/>
              <w:bottom w:val="outset" w:sz="6" w:space="0" w:color="414142"/>
              <w:right w:val="outset" w:sz="6" w:space="0" w:color="414142"/>
            </w:tcBorders>
            <w:hideMark/>
          </w:tcPr>
          <w:p w14:paraId="5DFB7295" w14:textId="024EFD04" w:rsidR="00315131" w:rsidRPr="00FF50E2" w:rsidRDefault="00770F0D"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7 273</w:t>
            </w:r>
          </w:p>
        </w:tc>
        <w:tc>
          <w:tcPr>
            <w:tcW w:w="608" w:type="pct"/>
            <w:tcBorders>
              <w:top w:val="outset" w:sz="6" w:space="0" w:color="414142"/>
              <w:left w:val="outset" w:sz="6" w:space="0" w:color="414142"/>
              <w:bottom w:val="outset" w:sz="6" w:space="0" w:color="414142"/>
              <w:right w:val="outset" w:sz="6" w:space="0" w:color="414142"/>
            </w:tcBorders>
          </w:tcPr>
          <w:p w14:paraId="12679CFE" w14:textId="51A81006" w:rsidR="00315131" w:rsidRPr="00FF50E2" w:rsidRDefault="00E53DC0"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 xml:space="preserve">- </w:t>
            </w:r>
            <w:r w:rsidR="00942243" w:rsidRPr="00FF50E2">
              <w:rPr>
                <w:rFonts w:ascii="Times New Roman" w:eastAsia="Times New Roman" w:hAnsi="Times New Roman" w:cs="Times New Roman"/>
                <w:sz w:val="24"/>
                <w:szCs w:val="24"/>
                <w:lang w:eastAsia="lv-LV"/>
              </w:rPr>
              <w:t>32 287</w:t>
            </w:r>
          </w:p>
        </w:tc>
        <w:tc>
          <w:tcPr>
            <w:tcW w:w="542" w:type="pct"/>
            <w:tcBorders>
              <w:top w:val="outset" w:sz="6" w:space="0" w:color="414142"/>
              <w:left w:val="outset" w:sz="6" w:space="0" w:color="414142"/>
              <w:bottom w:val="outset" w:sz="6" w:space="0" w:color="414142"/>
              <w:right w:val="outset" w:sz="6" w:space="0" w:color="414142"/>
            </w:tcBorders>
            <w:hideMark/>
          </w:tcPr>
          <w:p w14:paraId="2BFE6E1A" w14:textId="51D7067A" w:rsidR="00315131" w:rsidRPr="00FF50E2" w:rsidRDefault="00C06975"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 xml:space="preserve">- </w:t>
            </w:r>
            <w:r w:rsidR="00770F0D" w:rsidRPr="00FF50E2">
              <w:rPr>
                <w:rFonts w:ascii="Times New Roman" w:eastAsia="Times New Roman" w:hAnsi="Times New Roman" w:cs="Times New Roman"/>
                <w:sz w:val="24"/>
                <w:szCs w:val="24"/>
                <w:lang w:eastAsia="lv-LV"/>
              </w:rPr>
              <w:t>5 651</w:t>
            </w:r>
          </w:p>
        </w:tc>
        <w:tc>
          <w:tcPr>
            <w:tcW w:w="590" w:type="pct"/>
            <w:tcBorders>
              <w:top w:val="outset" w:sz="6" w:space="0" w:color="414142"/>
              <w:left w:val="outset" w:sz="6" w:space="0" w:color="414142"/>
              <w:bottom w:val="outset" w:sz="6" w:space="0" w:color="414142"/>
              <w:right w:val="outset" w:sz="6" w:space="0" w:color="414142"/>
            </w:tcBorders>
          </w:tcPr>
          <w:p w14:paraId="5AD2AD44" w14:textId="0F260CC7" w:rsidR="00315131" w:rsidRPr="00FF50E2" w:rsidRDefault="00C06975"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 xml:space="preserve">- </w:t>
            </w:r>
            <w:r w:rsidR="00942243" w:rsidRPr="00FF50E2">
              <w:rPr>
                <w:rFonts w:ascii="Times New Roman" w:eastAsia="Times New Roman" w:hAnsi="Times New Roman" w:cs="Times New Roman"/>
                <w:sz w:val="24"/>
                <w:szCs w:val="24"/>
                <w:lang w:eastAsia="lv-LV"/>
              </w:rPr>
              <w:t>43 478</w:t>
            </w:r>
          </w:p>
        </w:tc>
        <w:tc>
          <w:tcPr>
            <w:tcW w:w="542" w:type="pct"/>
            <w:tcBorders>
              <w:top w:val="outset" w:sz="6" w:space="0" w:color="414142"/>
              <w:left w:val="outset" w:sz="6" w:space="0" w:color="414142"/>
              <w:bottom w:val="outset" w:sz="6" w:space="0" w:color="414142"/>
              <w:right w:val="outset" w:sz="6" w:space="0" w:color="414142"/>
            </w:tcBorders>
            <w:hideMark/>
          </w:tcPr>
          <w:p w14:paraId="5F4DF107" w14:textId="4A908552" w:rsidR="00315131" w:rsidRPr="00FF50E2" w:rsidRDefault="00770F0D"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13 100</w:t>
            </w:r>
          </w:p>
        </w:tc>
        <w:tc>
          <w:tcPr>
            <w:tcW w:w="542" w:type="pct"/>
            <w:tcBorders>
              <w:top w:val="outset" w:sz="6" w:space="0" w:color="414142"/>
              <w:left w:val="outset" w:sz="6" w:space="0" w:color="414142"/>
              <w:bottom w:val="outset" w:sz="6" w:space="0" w:color="414142"/>
              <w:right w:val="outset" w:sz="6" w:space="0" w:color="414142"/>
            </w:tcBorders>
            <w:hideMark/>
          </w:tcPr>
          <w:p w14:paraId="4C2485E4" w14:textId="0C10A9C8" w:rsidR="00315131" w:rsidRPr="00FF50E2" w:rsidRDefault="003D7B84" w:rsidP="00895CAF">
            <w:pPr>
              <w:spacing w:after="0" w:line="240" w:lineRule="auto"/>
              <w:jc w:val="center"/>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7</w:t>
            </w:r>
            <w:r w:rsidR="008128EE" w:rsidRPr="00FF50E2">
              <w:rPr>
                <w:rFonts w:ascii="Times New Roman" w:eastAsia="Times New Roman" w:hAnsi="Times New Roman" w:cs="Times New Roman"/>
                <w:sz w:val="24"/>
                <w:szCs w:val="24"/>
                <w:lang w:eastAsia="lv-LV"/>
              </w:rPr>
              <w:t xml:space="preserve"> </w:t>
            </w:r>
            <w:r w:rsidRPr="00FF50E2">
              <w:rPr>
                <w:rFonts w:ascii="Times New Roman" w:eastAsia="Times New Roman" w:hAnsi="Times New Roman" w:cs="Times New Roman"/>
                <w:sz w:val="24"/>
                <w:szCs w:val="24"/>
                <w:lang w:eastAsia="lv-LV"/>
              </w:rPr>
              <w:t>89</w:t>
            </w:r>
            <w:r w:rsidR="000940E4" w:rsidRPr="00FF50E2">
              <w:rPr>
                <w:rFonts w:ascii="Times New Roman" w:eastAsia="Times New Roman" w:hAnsi="Times New Roman" w:cs="Times New Roman"/>
                <w:sz w:val="24"/>
                <w:szCs w:val="24"/>
                <w:lang w:eastAsia="lv-LV"/>
              </w:rPr>
              <w:t>8</w:t>
            </w:r>
          </w:p>
        </w:tc>
      </w:tr>
      <w:tr w:rsidR="00315131" w:rsidRPr="00FF50E2" w14:paraId="2B0EF054" w14:textId="77777777" w:rsidTr="00F8220D">
        <w:trPr>
          <w:jc w:val="center"/>
        </w:trPr>
        <w:tc>
          <w:tcPr>
            <w:tcW w:w="857" w:type="pct"/>
            <w:tcBorders>
              <w:top w:val="outset" w:sz="6" w:space="0" w:color="414142"/>
              <w:left w:val="outset" w:sz="6" w:space="0" w:color="414142"/>
              <w:bottom w:val="outset" w:sz="6" w:space="0" w:color="414142"/>
              <w:right w:val="outset" w:sz="6" w:space="0" w:color="414142"/>
            </w:tcBorders>
            <w:hideMark/>
          </w:tcPr>
          <w:p w14:paraId="6DB0A9CF" w14:textId="77777777" w:rsidR="00315131" w:rsidRPr="00FF50E2" w:rsidRDefault="00315131" w:rsidP="00895CAF">
            <w:pPr>
              <w:spacing w:after="0" w:line="240" w:lineRule="auto"/>
              <w:rPr>
                <w:rFonts w:ascii="Times New Roman" w:eastAsia="Times New Roman" w:hAnsi="Times New Roman" w:cs="Times New Roman"/>
                <w:b/>
                <w:sz w:val="24"/>
                <w:szCs w:val="24"/>
                <w:lang w:eastAsia="lv-LV"/>
              </w:rPr>
            </w:pPr>
            <w:r w:rsidRPr="00FF50E2">
              <w:rPr>
                <w:rFonts w:ascii="Times New Roman" w:eastAsia="Times New Roman" w:hAnsi="Times New Roman" w:cs="Times New Roman"/>
                <w:b/>
                <w:sz w:val="24"/>
                <w:szCs w:val="24"/>
                <w:lang w:eastAsia="lv-LV"/>
              </w:rPr>
              <w:t>6. Detalizēts ieņēmumu un izdevumu aprēķins (ja nepieciešams, detalizētu ieņēmumu un izdevumu aprēķinu var pievienot anotācijas pielikumā):</w:t>
            </w:r>
          </w:p>
        </w:tc>
        <w:tc>
          <w:tcPr>
            <w:tcW w:w="4143" w:type="pct"/>
            <w:gridSpan w:val="7"/>
            <w:tcBorders>
              <w:top w:val="outset" w:sz="6" w:space="0" w:color="414142"/>
              <w:left w:val="nil"/>
              <w:bottom w:val="outset" w:sz="6" w:space="0" w:color="414142"/>
              <w:right w:val="outset" w:sz="6" w:space="0" w:color="414142"/>
            </w:tcBorders>
            <w:vAlign w:val="center"/>
            <w:hideMark/>
          </w:tcPr>
          <w:p w14:paraId="79DE21B7" w14:textId="1C33CBC4" w:rsidR="00B700C9" w:rsidRPr="00FF50E2" w:rsidRDefault="00B700C9" w:rsidP="00475652">
            <w:pPr>
              <w:spacing w:after="0" w:line="240" w:lineRule="auto"/>
              <w:ind w:left="51" w:right="115"/>
              <w:jc w:val="both"/>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Saskaņā ar MK noteikumiem Nr.</w:t>
            </w:r>
            <w:r w:rsidR="00E53DC0" w:rsidRPr="00FF50E2">
              <w:rPr>
                <w:rFonts w:ascii="Times New Roman" w:eastAsia="Times New Roman" w:hAnsi="Times New Roman" w:cs="Times New Roman"/>
                <w:sz w:val="24"/>
                <w:szCs w:val="24"/>
                <w:lang w:eastAsia="lv-LV"/>
              </w:rPr>
              <w:t> </w:t>
            </w:r>
            <w:r w:rsidRPr="00FF50E2">
              <w:rPr>
                <w:rFonts w:ascii="Times New Roman" w:eastAsia="Times New Roman" w:hAnsi="Times New Roman" w:cs="Times New Roman"/>
                <w:sz w:val="24"/>
                <w:szCs w:val="24"/>
                <w:lang w:eastAsia="lv-LV"/>
              </w:rPr>
              <w:t>601, šobrīd 9.1.4.2. pasākuma</w:t>
            </w:r>
            <w:r w:rsidR="00475652" w:rsidRPr="00FF50E2">
              <w:rPr>
                <w:rFonts w:ascii="Times New Roman" w:eastAsia="Times New Roman" w:hAnsi="Times New Roman" w:cs="Times New Roman"/>
                <w:sz w:val="24"/>
                <w:szCs w:val="24"/>
                <w:lang w:eastAsia="lv-LV"/>
              </w:rPr>
              <w:t xml:space="preserve">m </w:t>
            </w:r>
            <w:r w:rsidRPr="00FF50E2">
              <w:rPr>
                <w:rFonts w:ascii="Times New Roman" w:eastAsia="Times New Roman" w:hAnsi="Times New Roman" w:cs="Times New Roman"/>
                <w:sz w:val="24"/>
                <w:szCs w:val="24"/>
                <w:lang w:eastAsia="lv-LV"/>
              </w:rPr>
              <w:t xml:space="preserve">pieejamais maksimālais kopējais attiecināmais finansējums ir 1 323 271 </w:t>
            </w:r>
            <w:proofErr w:type="spellStart"/>
            <w:r w:rsidRPr="00FF50E2">
              <w:rPr>
                <w:rFonts w:ascii="Times New Roman" w:eastAsia="Times New Roman" w:hAnsi="Times New Roman" w:cs="Times New Roman"/>
                <w:i/>
                <w:sz w:val="24"/>
                <w:szCs w:val="24"/>
                <w:lang w:eastAsia="lv-LV"/>
              </w:rPr>
              <w:t>euro</w:t>
            </w:r>
            <w:proofErr w:type="spellEnd"/>
            <w:r w:rsidRPr="00FF50E2">
              <w:rPr>
                <w:rFonts w:ascii="Times New Roman" w:eastAsia="Times New Roman" w:hAnsi="Times New Roman" w:cs="Times New Roman"/>
                <w:sz w:val="24"/>
                <w:szCs w:val="24"/>
                <w:lang w:eastAsia="lv-LV"/>
              </w:rPr>
              <w:t xml:space="preserve">, tai skaitā ESF finansējums </w:t>
            </w:r>
            <w:r w:rsidR="00475652" w:rsidRPr="00FF50E2">
              <w:rPr>
                <w:rFonts w:ascii="Times New Roman" w:eastAsia="Times New Roman" w:hAnsi="Times New Roman" w:cs="Times New Roman"/>
                <w:sz w:val="24"/>
                <w:szCs w:val="24"/>
                <w:lang w:eastAsia="lv-LV"/>
              </w:rPr>
              <w:t xml:space="preserve">1 124 780 </w:t>
            </w:r>
            <w:proofErr w:type="spellStart"/>
            <w:r w:rsidRPr="00FF50E2">
              <w:rPr>
                <w:rFonts w:ascii="Times New Roman" w:eastAsia="Times New Roman" w:hAnsi="Times New Roman" w:cs="Times New Roman"/>
                <w:i/>
                <w:sz w:val="24"/>
                <w:szCs w:val="24"/>
                <w:lang w:eastAsia="lv-LV"/>
              </w:rPr>
              <w:t>euro</w:t>
            </w:r>
            <w:proofErr w:type="spellEnd"/>
            <w:r w:rsidRPr="00FF50E2">
              <w:rPr>
                <w:rFonts w:ascii="Times New Roman" w:eastAsia="Times New Roman" w:hAnsi="Times New Roman" w:cs="Times New Roman"/>
                <w:sz w:val="24"/>
                <w:szCs w:val="24"/>
                <w:lang w:eastAsia="lv-LV"/>
              </w:rPr>
              <w:t xml:space="preserve"> un valsts budžeta finansējums </w:t>
            </w:r>
            <w:r w:rsidR="00475652" w:rsidRPr="00FF50E2">
              <w:rPr>
                <w:rFonts w:ascii="Times New Roman" w:eastAsia="Times New Roman" w:hAnsi="Times New Roman" w:cs="Times New Roman"/>
                <w:sz w:val="24"/>
                <w:szCs w:val="24"/>
                <w:lang w:eastAsia="lv-LV"/>
              </w:rPr>
              <w:t xml:space="preserve">198 491 </w:t>
            </w:r>
            <w:proofErr w:type="spellStart"/>
            <w:r w:rsidRPr="00FF50E2">
              <w:rPr>
                <w:rFonts w:ascii="Times New Roman" w:eastAsia="Times New Roman" w:hAnsi="Times New Roman" w:cs="Times New Roman"/>
                <w:i/>
                <w:sz w:val="24"/>
                <w:szCs w:val="24"/>
                <w:lang w:eastAsia="lv-LV"/>
              </w:rPr>
              <w:t>euro</w:t>
            </w:r>
            <w:proofErr w:type="spellEnd"/>
            <w:r w:rsidRPr="00FF50E2">
              <w:rPr>
                <w:rFonts w:ascii="Times New Roman" w:eastAsia="Times New Roman" w:hAnsi="Times New Roman" w:cs="Times New Roman"/>
                <w:sz w:val="24"/>
                <w:szCs w:val="24"/>
                <w:lang w:eastAsia="lv-LV"/>
              </w:rPr>
              <w:t>.</w:t>
            </w:r>
          </w:p>
          <w:p w14:paraId="2431E6B4" w14:textId="28EE94D0" w:rsidR="00475652" w:rsidRPr="00FF50E2" w:rsidRDefault="00475652" w:rsidP="00475652">
            <w:pPr>
              <w:spacing w:after="0" w:line="240" w:lineRule="auto"/>
              <w:ind w:left="51" w:right="115"/>
              <w:jc w:val="both"/>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Finansējuma saņēmējs projekta iesniegumā kopējo attiecināmo finansējumu plāno ne vairāk kā 1 323</w:t>
            </w:r>
            <w:r w:rsidR="008D490B" w:rsidRPr="00FF50E2">
              <w:rPr>
                <w:rFonts w:ascii="Times New Roman" w:eastAsia="Times New Roman" w:hAnsi="Times New Roman" w:cs="Times New Roman"/>
                <w:sz w:val="24"/>
                <w:szCs w:val="24"/>
                <w:lang w:eastAsia="lv-LV"/>
              </w:rPr>
              <w:t> </w:t>
            </w:r>
            <w:r w:rsidRPr="00FF50E2">
              <w:rPr>
                <w:rFonts w:ascii="Times New Roman" w:eastAsia="Times New Roman" w:hAnsi="Times New Roman" w:cs="Times New Roman"/>
                <w:sz w:val="24"/>
                <w:szCs w:val="24"/>
                <w:lang w:eastAsia="lv-LV"/>
              </w:rPr>
              <w:t>25</w:t>
            </w:r>
            <w:r w:rsidR="008D490B" w:rsidRPr="00FF50E2">
              <w:rPr>
                <w:rFonts w:ascii="Times New Roman" w:eastAsia="Times New Roman" w:hAnsi="Times New Roman" w:cs="Times New Roman"/>
                <w:sz w:val="24"/>
                <w:szCs w:val="24"/>
                <w:lang w:eastAsia="lv-LV"/>
              </w:rPr>
              <w:t xml:space="preserve">3 </w:t>
            </w:r>
            <w:proofErr w:type="spellStart"/>
            <w:r w:rsidRPr="00FF50E2">
              <w:rPr>
                <w:rFonts w:ascii="Times New Roman" w:eastAsia="Times New Roman" w:hAnsi="Times New Roman" w:cs="Times New Roman"/>
                <w:i/>
                <w:sz w:val="24"/>
                <w:szCs w:val="24"/>
                <w:lang w:eastAsia="lv-LV"/>
              </w:rPr>
              <w:t>euro</w:t>
            </w:r>
            <w:proofErr w:type="spellEnd"/>
            <w:r w:rsidRPr="00FF50E2">
              <w:rPr>
                <w:rFonts w:ascii="Times New Roman" w:eastAsia="Times New Roman" w:hAnsi="Times New Roman" w:cs="Times New Roman"/>
                <w:sz w:val="24"/>
                <w:szCs w:val="24"/>
                <w:lang w:eastAsia="lv-LV"/>
              </w:rPr>
              <w:t xml:space="preserve"> apmērā, tai skaitā ESF finansējumu 1 124</w:t>
            </w:r>
            <w:r w:rsidR="008D490B" w:rsidRPr="00FF50E2">
              <w:rPr>
                <w:rFonts w:ascii="Times New Roman" w:eastAsia="Times New Roman" w:hAnsi="Times New Roman" w:cs="Times New Roman"/>
                <w:sz w:val="24"/>
                <w:szCs w:val="24"/>
                <w:lang w:eastAsia="lv-LV"/>
              </w:rPr>
              <w:t> </w:t>
            </w:r>
            <w:r w:rsidRPr="00FF50E2">
              <w:rPr>
                <w:rFonts w:ascii="Times New Roman" w:eastAsia="Times New Roman" w:hAnsi="Times New Roman" w:cs="Times New Roman"/>
                <w:sz w:val="24"/>
                <w:szCs w:val="24"/>
                <w:lang w:eastAsia="lv-LV"/>
              </w:rPr>
              <w:t>76</w:t>
            </w:r>
            <w:r w:rsidR="00025AA9" w:rsidRPr="00FF50E2">
              <w:rPr>
                <w:rFonts w:ascii="Times New Roman" w:eastAsia="Times New Roman" w:hAnsi="Times New Roman" w:cs="Times New Roman"/>
                <w:sz w:val="24"/>
                <w:szCs w:val="24"/>
                <w:lang w:eastAsia="lv-LV"/>
              </w:rPr>
              <w:t>5</w:t>
            </w:r>
            <w:r w:rsidR="008D490B" w:rsidRPr="00FF50E2">
              <w:rPr>
                <w:rFonts w:ascii="Times New Roman" w:eastAsia="Times New Roman" w:hAnsi="Times New Roman" w:cs="Times New Roman"/>
                <w:sz w:val="24"/>
                <w:szCs w:val="24"/>
                <w:lang w:eastAsia="lv-LV"/>
              </w:rPr>
              <w:t xml:space="preserve"> </w:t>
            </w:r>
            <w:proofErr w:type="spellStart"/>
            <w:r w:rsidRPr="00FF50E2">
              <w:rPr>
                <w:rFonts w:ascii="Times New Roman" w:eastAsia="Times New Roman" w:hAnsi="Times New Roman" w:cs="Times New Roman"/>
                <w:i/>
                <w:sz w:val="24"/>
                <w:szCs w:val="24"/>
                <w:lang w:eastAsia="lv-LV"/>
              </w:rPr>
              <w:t>euro</w:t>
            </w:r>
            <w:proofErr w:type="spellEnd"/>
            <w:r w:rsidRPr="00FF50E2">
              <w:rPr>
                <w:rFonts w:ascii="Times New Roman" w:eastAsia="Times New Roman" w:hAnsi="Times New Roman" w:cs="Times New Roman"/>
                <w:sz w:val="24"/>
                <w:szCs w:val="24"/>
                <w:lang w:eastAsia="lv-LV"/>
              </w:rPr>
              <w:t xml:space="preserve"> un valsts budžeta finansējumu 198</w:t>
            </w:r>
            <w:r w:rsidR="008D490B" w:rsidRPr="00FF50E2">
              <w:rPr>
                <w:rFonts w:ascii="Times New Roman" w:eastAsia="Times New Roman" w:hAnsi="Times New Roman" w:cs="Times New Roman"/>
                <w:sz w:val="24"/>
                <w:szCs w:val="24"/>
                <w:lang w:eastAsia="lv-LV"/>
              </w:rPr>
              <w:t> </w:t>
            </w:r>
            <w:r w:rsidRPr="00FF50E2">
              <w:rPr>
                <w:rFonts w:ascii="Times New Roman" w:eastAsia="Times New Roman" w:hAnsi="Times New Roman" w:cs="Times New Roman"/>
                <w:sz w:val="24"/>
                <w:szCs w:val="24"/>
                <w:lang w:eastAsia="lv-LV"/>
              </w:rPr>
              <w:t>488</w:t>
            </w:r>
            <w:r w:rsidR="008D490B" w:rsidRPr="00FF50E2">
              <w:rPr>
                <w:rFonts w:ascii="Times New Roman" w:eastAsia="Times New Roman" w:hAnsi="Times New Roman" w:cs="Times New Roman"/>
                <w:b/>
                <w:sz w:val="24"/>
                <w:szCs w:val="24"/>
                <w:lang w:eastAsia="lv-LV"/>
              </w:rPr>
              <w:t xml:space="preserve"> </w:t>
            </w:r>
            <w:proofErr w:type="spellStart"/>
            <w:r w:rsidRPr="00FF50E2">
              <w:rPr>
                <w:rFonts w:ascii="Times New Roman" w:eastAsia="Times New Roman" w:hAnsi="Times New Roman" w:cs="Times New Roman"/>
                <w:i/>
                <w:sz w:val="24"/>
                <w:szCs w:val="24"/>
                <w:lang w:eastAsia="lv-LV"/>
              </w:rPr>
              <w:t>euro</w:t>
            </w:r>
            <w:proofErr w:type="spellEnd"/>
            <w:r w:rsidRPr="00FF50E2">
              <w:rPr>
                <w:rFonts w:ascii="Times New Roman" w:eastAsia="Times New Roman" w:hAnsi="Times New Roman" w:cs="Times New Roman"/>
                <w:sz w:val="24"/>
                <w:szCs w:val="24"/>
                <w:lang w:eastAsia="lv-LV"/>
              </w:rPr>
              <w:t xml:space="preserve">, ņemot vērā, ka projekta kopējais finansējums ir samazināts par 18.42 </w:t>
            </w:r>
            <w:proofErr w:type="spellStart"/>
            <w:r w:rsidRPr="00FF50E2">
              <w:rPr>
                <w:rFonts w:ascii="Times New Roman" w:eastAsia="Times New Roman" w:hAnsi="Times New Roman" w:cs="Times New Roman"/>
                <w:i/>
                <w:sz w:val="24"/>
                <w:szCs w:val="24"/>
                <w:lang w:eastAsia="lv-LV"/>
              </w:rPr>
              <w:t>euro</w:t>
            </w:r>
            <w:proofErr w:type="spellEnd"/>
            <w:r w:rsidRPr="00FF50E2">
              <w:rPr>
                <w:rFonts w:ascii="Times New Roman" w:eastAsia="Times New Roman" w:hAnsi="Times New Roman" w:cs="Times New Roman"/>
                <w:sz w:val="24"/>
                <w:szCs w:val="24"/>
                <w:lang w:eastAsia="lv-LV"/>
              </w:rPr>
              <w:t xml:space="preserve">, t.i., neatbilstoši veikto izmaksu apmērā. </w:t>
            </w:r>
          </w:p>
          <w:p w14:paraId="26F2BBED" w14:textId="77BAB976" w:rsidR="00315131" w:rsidRPr="00FF50E2" w:rsidRDefault="00315131" w:rsidP="00475652">
            <w:pPr>
              <w:spacing w:after="0" w:line="240" w:lineRule="auto"/>
              <w:ind w:left="51" w:right="115"/>
              <w:jc w:val="both"/>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Noteikumu projekts paredz pa</w:t>
            </w:r>
            <w:r w:rsidR="00E25936" w:rsidRPr="00FF50E2">
              <w:rPr>
                <w:rFonts w:ascii="Times New Roman" w:eastAsia="Times New Roman" w:hAnsi="Times New Roman" w:cs="Times New Roman"/>
                <w:sz w:val="24"/>
                <w:szCs w:val="24"/>
                <w:lang w:eastAsia="lv-LV"/>
              </w:rPr>
              <w:t xml:space="preserve">garināt </w:t>
            </w:r>
            <w:r w:rsidR="00F82373" w:rsidRPr="00FF50E2">
              <w:rPr>
                <w:rFonts w:ascii="Times New Roman" w:eastAsia="Times New Roman" w:hAnsi="Times New Roman" w:cs="Times New Roman"/>
                <w:sz w:val="24"/>
                <w:szCs w:val="24"/>
                <w:lang w:eastAsia="lv-LV"/>
              </w:rPr>
              <w:t>9.1.4.2.</w:t>
            </w:r>
            <w:r w:rsidR="00E53DC0" w:rsidRPr="00FF50E2">
              <w:rPr>
                <w:rFonts w:ascii="Times New Roman" w:eastAsia="Times New Roman" w:hAnsi="Times New Roman" w:cs="Times New Roman"/>
                <w:sz w:val="24"/>
                <w:szCs w:val="24"/>
                <w:lang w:eastAsia="lv-LV"/>
              </w:rPr>
              <w:t> </w:t>
            </w:r>
            <w:r w:rsidR="00F82373" w:rsidRPr="00FF50E2">
              <w:rPr>
                <w:rFonts w:ascii="Times New Roman" w:eastAsia="Times New Roman" w:hAnsi="Times New Roman" w:cs="Times New Roman"/>
                <w:sz w:val="24"/>
                <w:szCs w:val="24"/>
                <w:lang w:eastAsia="lv-LV"/>
              </w:rPr>
              <w:t xml:space="preserve">pasākuma </w:t>
            </w:r>
            <w:r w:rsidR="00E25936" w:rsidRPr="00FF50E2">
              <w:rPr>
                <w:rFonts w:ascii="Times New Roman" w:eastAsia="Times New Roman" w:hAnsi="Times New Roman" w:cs="Times New Roman"/>
                <w:sz w:val="24"/>
                <w:szCs w:val="24"/>
                <w:lang w:eastAsia="lv-LV"/>
              </w:rPr>
              <w:t xml:space="preserve">projekta īstenošanas termiņu par </w:t>
            </w:r>
            <w:r w:rsidR="004A714A" w:rsidRPr="00FF50E2">
              <w:rPr>
                <w:rFonts w:ascii="Times New Roman" w:eastAsia="Times New Roman" w:hAnsi="Times New Roman" w:cs="Times New Roman"/>
                <w:sz w:val="24"/>
                <w:szCs w:val="24"/>
                <w:lang w:eastAsia="lv-LV"/>
              </w:rPr>
              <w:t>vienu gadu</w:t>
            </w:r>
            <w:r w:rsidR="00E25936" w:rsidRPr="00FF50E2">
              <w:rPr>
                <w:rFonts w:ascii="Times New Roman" w:eastAsia="Times New Roman" w:hAnsi="Times New Roman" w:cs="Times New Roman"/>
                <w:sz w:val="24"/>
                <w:szCs w:val="24"/>
                <w:lang w:eastAsia="lv-LV"/>
              </w:rPr>
              <w:t xml:space="preserve">, t.i., līdz </w:t>
            </w:r>
            <w:r w:rsidR="00E53DC0" w:rsidRPr="00FF50E2">
              <w:rPr>
                <w:rFonts w:ascii="Times New Roman" w:eastAsia="Times New Roman" w:hAnsi="Times New Roman" w:cs="Times New Roman"/>
                <w:sz w:val="24"/>
                <w:szCs w:val="24"/>
                <w:lang w:eastAsia="lv-LV"/>
              </w:rPr>
              <w:t>3</w:t>
            </w:r>
            <w:r w:rsidR="00C421B6" w:rsidRPr="00FF50E2">
              <w:rPr>
                <w:rFonts w:ascii="Times New Roman" w:eastAsia="Times New Roman" w:hAnsi="Times New Roman" w:cs="Times New Roman"/>
                <w:sz w:val="24"/>
                <w:szCs w:val="24"/>
                <w:lang w:eastAsia="lv-LV"/>
              </w:rPr>
              <w:t>1</w:t>
            </w:r>
            <w:r w:rsidR="00E53DC0" w:rsidRPr="00FF50E2">
              <w:rPr>
                <w:rFonts w:ascii="Times New Roman" w:eastAsia="Times New Roman" w:hAnsi="Times New Roman" w:cs="Times New Roman"/>
                <w:sz w:val="24"/>
                <w:szCs w:val="24"/>
                <w:lang w:eastAsia="lv-LV"/>
              </w:rPr>
              <w:t>.</w:t>
            </w:r>
            <w:r w:rsidR="00C421B6" w:rsidRPr="00FF50E2">
              <w:rPr>
                <w:rFonts w:ascii="Times New Roman" w:eastAsia="Times New Roman" w:hAnsi="Times New Roman" w:cs="Times New Roman"/>
                <w:sz w:val="24"/>
                <w:szCs w:val="24"/>
                <w:lang w:eastAsia="lv-LV"/>
              </w:rPr>
              <w:t>12</w:t>
            </w:r>
            <w:r w:rsidR="00E53DC0" w:rsidRPr="00FF50E2">
              <w:rPr>
                <w:rFonts w:ascii="Times New Roman" w:eastAsia="Times New Roman" w:hAnsi="Times New Roman" w:cs="Times New Roman"/>
                <w:sz w:val="24"/>
                <w:szCs w:val="24"/>
                <w:lang w:eastAsia="lv-LV"/>
              </w:rPr>
              <w:t>.2023.</w:t>
            </w:r>
            <w:r w:rsidR="00567A9F" w:rsidRPr="00FF50E2">
              <w:rPr>
                <w:rFonts w:ascii="Times New Roman" w:eastAsia="Times New Roman" w:hAnsi="Times New Roman" w:cs="Times New Roman"/>
                <w:sz w:val="24"/>
                <w:szCs w:val="24"/>
                <w:lang w:eastAsia="lv-LV"/>
              </w:rPr>
              <w:t xml:space="preserve"> (pašreizējā redakcijā – </w:t>
            </w:r>
            <w:r w:rsidR="00E53DC0" w:rsidRPr="00FF50E2">
              <w:rPr>
                <w:rFonts w:ascii="Times New Roman" w:eastAsia="Times New Roman" w:hAnsi="Times New Roman" w:cs="Times New Roman"/>
                <w:sz w:val="24"/>
                <w:szCs w:val="24"/>
                <w:lang w:eastAsia="lv-LV"/>
              </w:rPr>
              <w:t>31.12.2022.</w:t>
            </w:r>
            <w:r w:rsidR="00567A9F" w:rsidRPr="00FF50E2">
              <w:rPr>
                <w:rFonts w:ascii="Times New Roman" w:eastAsia="Times New Roman" w:hAnsi="Times New Roman" w:cs="Times New Roman"/>
                <w:sz w:val="24"/>
                <w:szCs w:val="24"/>
                <w:lang w:eastAsia="lv-LV"/>
              </w:rPr>
              <w:t>).</w:t>
            </w:r>
            <w:r w:rsidR="00B506BC" w:rsidRPr="00FF50E2">
              <w:rPr>
                <w:rFonts w:ascii="Times New Roman" w:eastAsia="Times New Roman" w:hAnsi="Times New Roman" w:cs="Times New Roman"/>
                <w:sz w:val="24"/>
                <w:szCs w:val="24"/>
                <w:lang w:eastAsia="lv-LV"/>
              </w:rPr>
              <w:t xml:space="preserve"> </w:t>
            </w:r>
            <w:r w:rsidR="00E25936" w:rsidRPr="00FF50E2">
              <w:rPr>
                <w:rFonts w:ascii="Times New Roman" w:eastAsia="Times New Roman" w:hAnsi="Times New Roman" w:cs="Times New Roman"/>
                <w:sz w:val="24"/>
                <w:szCs w:val="24"/>
                <w:lang w:eastAsia="lv-LV"/>
              </w:rPr>
              <w:t>Projekta īstenošanas termiņa pagarināšanai papildu finansējums nav nepieciešams, pagarinājuma periodā projekta īstenošana tiks nodrošināta esošā projekta finansējuma ietvaros.</w:t>
            </w:r>
            <w:r w:rsidR="001B4609" w:rsidRPr="00FF50E2">
              <w:rPr>
                <w:rFonts w:ascii="Times New Roman" w:eastAsia="Times New Roman" w:hAnsi="Times New Roman" w:cs="Times New Roman"/>
                <w:sz w:val="24"/>
                <w:szCs w:val="24"/>
                <w:lang w:eastAsia="lv-LV"/>
              </w:rPr>
              <w:t xml:space="preserve"> </w:t>
            </w:r>
            <w:r w:rsidR="00E25936" w:rsidRPr="00FF50E2">
              <w:rPr>
                <w:rFonts w:ascii="Times New Roman" w:eastAsia="Times New Roman" w:hAnsi="Times New Roman" w:cs="Times New Roman"/>
                <w:sz w:val="24"/>
                <w:szCs w:val="24"/>
                <w:lang w:eastAsia="lv-LV"/>
              </w:rPr>
              <w:t>L</w:t>
            </w:r>
            <w:r w:rsidRPr="00FF50E2">
              <w:rPr>
                <w:rFonts w:ascii="Times New Roman" w:eastAsia="Times New Roman" w:hAnsi="Times New Roman" w:cs="Times New Roman"/>
                <w:sz w:val="24"/>
                <w:szCs w:val="24"/>
                <w:lang w:eastAsia="lv-LV"/>
              </w:rPr>
              <w:t>īdz ar to,</w:t>
            </w:r>
            <w:r w:rsidR="00E25936" w:rsidRPr="00FF50E2">
              <w:rPr>
                <w:rFonts w:ascii="Times New Roman" w:eastAsia="Times New Roman" w:hAnsi="Times New Roman" w:cs="Times New Roman"/>
                <w:sz w:val="24"/>
                <w:szCs w:val="24"/>
                <w:lang w:eastAsia="lv-LV"/>
              </w:rPr>
              <w:t xml:space="preserve"> </w:t>
            </w:r>
            <w:r w:rsidRPr="00FF50E2">
              <w:rPr>
                <w:rFonts w:ascii="Times New Roman" w:eastAsia="Times New Roman" w:hAnsi="Times New Roman" w:cs="Times New Roman"/>
                <w:sz w:val="24"/>
                <w:szCs w:val="24"/>
                <w:lang w:eastAsia="lv-LV"/>
              </w:rPr>
              <w:t>9.</w:t>
            </w:r>
            <w:r w:rsidR="00E25936" w:rsidRPr="00FF50E2">
              <w:rPr>
                <w:rFonts w:ascii="Times New Roman" w:eastAsia="Times New Roman" w:hAnsi="Times New Roman" w:cs="Times New Roman"/>
                <w:sz w:val="24"/>
                <w:szCs w:val="24"/>
                <w:lang w:eastAsia="lv-LV"/>
              </w:rPr>
              <w:t>1</w:t>
            </w:r>
            <w:r w:rsidRPr="00FF50E2">
              <w:rPr>
                <w:rFonts w:ascii="Times New Roman" w:eastAsia="Times New Roman" w:hAnsi="Times New Roman" w:cs="Times New Roman"/>
                <w:sz w:val="24"/>
                <w:szCs w:val="24"/>
                <w:lang w:eastAsia="lv-LV"/>
              </w:rPr>
              <w:t>.</w:t>
            </w:r>
            <w:r w:rsidR="00E25936" w:rsidRPr="00FF50E2">
              <w:rPr>
                <w:rFonts w:ascii="Times New Roman" w:eastAsia="Times New Roman" w:hAnsi="Times New Roman" w:cs="Times New Roman"/>
                <w:sz w:val="24"/>
                <w:szCs w:val="24"/>
                <w:lang w:eastAsia="lv-LV"/>
              </w:rPr>
              <w:t>4</w:t>
            </w:r>
            <w:r w:rsidRPr="00FF50E2">
              <w:rPr>
                <w:rFonts w:ascii="Times New Roman" w:eastAsia="Times New Roman" w:hAnsi="Times New Roman" w:cs="Times New Roman"/>
                <w:sz w:val="24"/>
                <w:szCs w:val="24"/>
                <w:lang w:eastAsia="lv-LV"/>
              </w:rPr>
              <w:t>.</w:t>
            </w:r>
            <w:r w:rsidR="00E25936" w:rsidRPr="00FF50E2">
              <w:rPr>
                <w:rFonts w:ascii="Times New Roman" w:eastAsia="Times New Roman" w:hAnsi="Times New Roman" w:cs="Times New Roman"/>
                <w:sz w:val="24"/>
                <w:szCs w:val="24"/>
                <w:lang w:eastAsia="lv-LV"/>
              </w:rPr>
              <w:t>2</w:t>
            </w:r>
            <w:r w:rsidRPr="00FF50E2">
              <w:rPr>
                <w:rFonts w:ascii="Times New Roman" w:eastAsia="Times New Roman" w:hAnsi="Times New Roman" w:cs="Times New Roman"/>
                <w:sz w:val="24"/>
                <w:szCs w:val="24"/>
                <w:lang w:eastAsia="lv-LV"/>
              </w:rPr>
              <w:t>.</w:t>
            </w:r>
            <w:r w:rsidR="00E53DC0" w:rsidRPr="00FF50E2">
              <w:rPr>
                <w:rFonts w:ascii="Times New Roman" w:eastAsia="Times New Roman" w:hAnsi="Times New Roman" w:cs="Times New Roman"/>
                <w:sz w:val="24"/>
                <w:szCs w:val="24"/>
                <w:lang w:eastAsia="lv-LV"/>
              </w:rPr>
              <w:t> </w:t>
            </w:r>
            <w:r w:rsidRPr="00FF50E2">
              <w:rPr>
                <w:rFonts w:ascii="Times New Roman" w:eastAsia="Times New Roman" w:hAnsi="Times New Roman" w:cs="Times New Roman"/>
                <w:sz w:val="24"/>
                <w:szCs w:val="24"/>
                <w:lang w:eastAsia="lv-LV"/>
              </w:rPr>
              <w:t>pasākuma</w:t>
            </w:r>
            <w:r w:rsidR="00F82373" w:rsidRPr="00FF50E2">
              <w:rPr>
                <w:rFonts w:ascii="Times New Roman" w:eastAsia="Times New Roman" w:hAnsi="Times New Roman" w:cs="Times New Roman"/>
                <w:sz w:val="24"/>
                <w:szCs w:val="24"/>
                <w:lang w:eastAsia="lv-LV"/>
              </w:rPr>
              <w:t xml:space="preserve"> </w:t>
            </w:r>
            <w:r w:rsidRPr="00FF50E2">
              <w:rPr>
                <w:rFonts w:ascii="Times New Roman" w:eastAsia="Times New Roman" w:hAnsi="Times New Roman" w:cs="Times New Roman"/>
                <w:sz w:val="24"/>
                <w:szCs w:val="24"/>
                <w:lang w:eastAsia="lv-LV"/>
              </w:rPr>
              <w:t xml:space="preserve">projektam pieejamais maksimālais finansējums </w:t>
            </w:r>
            <w:r w:rsidR="00E25936" w:rsidRPr="00FF50E2">
              <w:rPr>
                <w:rFonts w:ascii="Times New Roman" w:eastAsia="Times New Roman" w:hAnsi="Times New Roman" w:cs="Times New Roman"/>
                <w:sz w:val="24"/>
                <w:szCs w:val="24"/>
                <w:lang w:eastAsia="lv-LV"/>
              </w:rPr>
              <w:t>paliek līdzšinējā apmērā</w:t>
            </w:r>
            <w:r w:rsidR="00475652" w:rsidRPr="00FF50E2">
              <w:rPr>
                <w:rFonts w:ascii="Times New Roman" w:eastAsia="Times New Roman" w:hAnsi="Times New Roman" w:cs="Times New Roman"/>
                <w:sz w:val="24"/>
                <w:szCs w:val="24"/>
                <w:lang w:eastAsia="lv-LV"/>
              </w:rPr>
              <w:t>.</w:t>
            </w:r>
            <w:r w:rsidR="00E25936" w:rsidRPr="00FF50E2">
              <w:rPr>
                <w:rFonts w:ascii="Times New Roman" w:eastAsia="Times New Roman" w:hAnsi="Times New Roman" w:cs="Times New Roman"/>
                <w:sz w:val="24"/>
                <w:szCs w:val="24"/>
                <w:lang w:eastAsia="lv-LV"/>
              </w:rPr>
              <w:t xml:space="preserve"> </w:t>
            </w:r>
          </w:p>
          <w:p w14:paraId="49202C7E" w14:textId="0F4BD033" w:rsidR="00315131" w:rsidRPr="00FF50E2" w:rsidRDefault="00315131" w:rsidP="00475652">
            <w:pPr>
              <w:spacing w:after="0" w:line="240" w:lineRule="auto"/>
              <w:ind w:left="51" w:right="115"/>
              <w:jc w:val="both"/>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Budžeta ieņēmumi ir finansējuma ESF daļa 85% apmērā no pasākuma attiecināmām izmaksām. Budžeta izdevumi ir kopējie pasākuma ieviešanai nepieciešamie publiskā finansējuma (ESF un valsts budžeta) līdzekļi attiecīgajā gadā.</w:t>
            </w:r>
          </w:p>
          <w:p w14:paraId="6A7EFE7B" w14:textId="3C747D55" w:rsidR="00B506BC" w:rsidRPr="00FF50E2" w:rsidRDefault="00B506BC" w:rsidP="00475652">
            <w:pPr>
              <w:spacing w:after="0" w:line="240" w:lineRule="auto"/>
              <w:ind w:left="51" w:right="115"/>
              <w:jc w:val="both"/>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 xml:space="preserve">Atbilstoši </w:t>
            </w:r>
            <w:r w:rsidR="00A03AA4" w:rsidRPr="00FF50E2">
              <w:rPr>
                <w:rFonts w:ascii="Times New Roman" w:eastAsia="Times New Roman" w:hAnsi="Times New Roman" w:cs="Times New Roman"/>
                <w:sz w:val="24"/>
                <w:szCs w:val="24"/>
                <w:lang w:eastAsia="lv-LV"/>
              </w:rPr>
              <w:t xml:space="preserve">aktuālajai </w:t>
            </w:r>
            <w:r w:rsidRPr="00FF50E2">
              <w:rPr>
                <w:rFonts w:ascii="Times New Roman" w:eastAsia="Times New Roman" w:hAnsi="Times New Roman" w:cs="Times New Roman"/>
                <w:sz w:val="24"/>
                <w:szCs w:val="24"/>
                <w:lang w:eastAsia="lv-LV"/>
              </w:rPr>
              <w:t>projekta iesniegumā norādītajai informācijai</w:t>
            </w:r>
            <w:r w:rsidR="00EC0D8A" w:rsidRPr="00FF50E2">
              <w:rPr>
                <w:rFonts w:ascii="Times New Roman" w:eastAsia="Times New Roman" w:hAnsi="Times New Roman" w:cs="Times New Roman"/>
                <w:sz w:val="24"/>
                <w:szCs w:val="24"/>
                <w:lang w:eastAsia="lv-LV"/>
              </w:rPr>
              <w:t xml:space="preserve"> 9.1.4.2. pasākuma projekt</w:t>
            </w:r>
            <w:r w:rsidR="00475652" w:rsidRPr="00FF50E2">
              <w:rPr>
                <w:rFonts w:ascii="Times New Roman" w:eastAsia="Times New Roman" w:hAnsi="Times New Roman" w:cs="Times New Roman"/>
                <w:sz w:val="24"/>
                <w:szCs w:val="24"/>
                <w:lang w:eastAsia="lv-LV"/>
              </w:rPr>
              <w:t>ā</w:t>
            </w:r>
            <w:r w:rsidRPr="00FF50E2">
              <w:rPr>
                <w:rFonts w:ascii="Times New Roman" w:eastAsia="Times New Roman" w:hAnsi="Times New Roman" w:cs="Times New Roman"/>
                <w:sz w:val="24"/>
                <w:szCs w:val="24"/>
                <w:lang w:eastAsia="lv-LV"/>
              </w:rPr>
              <w:t>:</w:t>
            </w:r>
          </w:p>
          <w:p w14:paraId="7257BCDB" w14:textId="43F4B9ED" w:rsidR="00315131" w:rsidRPr="00FF50E2" w:rsidRDefault="00315131" w:rsidP="00475652">
            <w:pPr>
              <w:spacing w:after="0" w:line="240" w:lineRule="auto"/>
              <w:ind w:left="51" w:right="115"/>
              <w:jc w:val="both"/>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u w:val="single"/>
                <w:lang w:eastAsia="lv-LV"/>
              </w:rPr>
              <w:t>2016. gadā</w:t>
            </w:r>
            <w:r w:rsidRPr="00FF50E2">
              <w:rPr>
                <w:rFonts w:ascii="Times New Roman" w:eastAsia="Times New Roman" w:hAnsi="Times New Roman" w:cs="Times New Roman"/>
                <w:sz w:val="24"/>
                <w:szCs w:val="24"/>
                <w:lang w:eastAsia="lv-LV"/>
              </w:rPr>
              <w:t xml:space="preserve"> kopējais faktiskais apgūtais finansējums</w:t>
            </w:r>
            <w:r w:rsidR="00B506BC" w:rsidRPr="00FF50E2">
              <w:rPr>
                <w:rFonts w:ascii="Times New Roman" w:eastAsia="Times New Roman" w:hAnsi="Times New Roman" w:cs="Times New Roman"/>
                <w:sz w:val="24"/>
                <w:szCs w:val="24"/>
                <w:lang w:eastAsia="lv-LV"/>
              </w:rPr>
              <w:t xml:space="preserve"> 22 394</w:t>
            </w:r>
            <w:r w:rsidRPr="00FF50E2">
              <w:rPr>
                <w:rFonts w:ascii="Times New Roman" w:eastAsia="Times New Roman" w:hAnsi="Times New Roman" w:cs="Times New Roman"/>
                <w:sz w:val="24"/>
                <w:szCs w:val="24"/>
                <w:lang w:eastAsia="lv-LV"/>
              </w:rPr>
              <w:t xml:space="preserve"> </w:t>
            </w:r>
            <w:proofErr w:type="spellStart"/>
            <w:r w:rsidRPr="00FF50E2">
              <w:rPr>
                <w:rFonts w:ascii="Times New Roman" w:eastAsia="Times New Roman" w:hAnsi="Times New Roman" w:cs="Times New Roman"/>
                <w:i/>
                <w:sz w:val="24"/>
                <w:szCs w:val="24"/>
                <w:lang w:eastAsia="lv-LV"/>
              </w:rPr>
              <w:t>euro</w:t>
            </w:r>
            <w:proofErr w:type="spellEnd"/>
            <w:r w:rsidRPr="00FF50E2">
              <w:rPr>
                <w:rFonts w:ascii="Times New Roman" w:eastAsia="Times New Roman" w:hAnsi="Times New Roman" w:cs="Times New Roman"/>
                <w:sz w:val="24"/>
                <w:szCs w:val="24"/>
                <w:lang w:eastAsia="lv-LV"/>
              </w:rPr>
              <w:t xml:space="preserve">, tai skaitā ESF finansējums </w:t>
            </w:r>
            <w:r w:rsidR="00B506BC" w:rsidRPr="00FF50E2">
              <w:rPr>
                <w:rFonts w:ascii="Times New Roman" w:eastAsia="Times New Roman" w:hAnsi="Times New Roman" w:cs="Times New Roman"/>
                <w:sz w:val="24"/>
                <w:szCs w:val="24"/>
                <w:lang w:eastAsia="lv-LV"/>
              </w:rPr>
              <w:t xml:space="preserve">19 035 </w:t>
            </w:r>
            <w:proofErr w:type="spellStart"/>
            <w:r w:rsidRPr="00FF50E2">
              <w:rPr>
                <w:rFonts w:ascii="Times New Roman" w:eastAsia="Times New Roman" w:hAnsi="Times New Roman" w:cs="Times New Roman"/>
                <w:i/>
                <w:sz w:val="24"/>
                <w:szCs w:val="24"/>
                <w:lang w:eastAsia="lv-LV"/>
              </w:rPr>
              <w:t>euro</w:t>
            </w:r>
            <w:proofErr w:type="spellEnd"/>
            <w:r w:rsidRPr="00FF50E2">
              <w:rPr>
                <w:rFonts w:ascii="Times New Roman" w:eastAsia="Times New Roman" w:hAnsi="Times New Roman" w:cs="Times New Roman"/>
                <w:sz w:val="24"/>
                <w:szCs w:val="24"/>
                <w:lang w:eastAsia="lv-LV"/>
              </w:rPr>
              <w:t xml:space="preserve"> un valsts budžeta finansējums </w:t>
            </w:r>
            <w:r w:rsidR="00B506BC" w:rsidRPr="00FF50E2">
              <w:rPr>
                <w:rFonts w:ascii="Times New Roman" w:eastAsia="Times New Roman" w:hAnsi="Times New Roman" w:cs="Times New Roman"/>
                <w:sz w:val="24"/>
                <w:szCs w:val="24"/>
                <w:lang w:eastAsia="lv-LV"/>
              </w:rPr>
              <w:t>3</w:t>
            </w:r>
            <w:r w:rsidR="00F96C62" w:rsidRPr="00FF50E2">
              <w:rPr>
                <w:rFonts w:ascii="Times New Roman" w:eastAsia="Times New Roman" w:hAnsi="Times New Roman" w:cs="Times New Roman"/>
                <w:sz w:val="24"/>
                <w:szCs w:val="24"/>
                <w:lang w:eastAsia="lv-LV"/>
              </w:rPr>
              <w:t> </w:t>
            </w:r>
            <w:r w:rsidR="00B506BC" w:rsidRPr="00FF50E2">
              <w:rPr>
                <w:rFonts w:ascii="Times New Roman" w:eastAsia="Times New Roman" w:hAnsi="Times New Roman" w:cs="Times New Roman"/>
                <w:sz w:val="24"/>
                <w:szCs w:val="24"/>
                <w:lang w:eastAsia="lv-LV"/>
              </w:rPr>
              <w:t xml:space="preserve">359 </w:t>
            </w:r>
            <w:proofErr w:type="spellStart"/>
            <w:r w:rsidRPr="00FF50E2">
              <w:rPr>
                <w:rFonts w:ascii="Times New Roman" w:eastAsia="Times New Roman" w:hAnsi="Times New Roman" w:cs="Times New Roman"/>
                <w:i/>
                <w:sz w:val="24"/>
                <w:szCs w:val="24"/>
                <w:lang w:eastAsia="lv-LV"/>
              </w:rPr>
              <w:t>euro</w:t>
            </w:r>
            <w:proofErr w:type="spellEnd"/>
            <w:r w:rsidRPr="00FF50E2">
              <w:rPr>
                <w:rFonts w:ascii="Times New Roman" w:eastAsia="Times New Roman" w:hAnsi="Times New Roman" w:cs="Times New Roman"/>
                <w:i/>
                <w:sz w:val="24"/>
                <w:szCs w:val="24"/>
                <w:lang w:eastAsia="lv-LV"/>
              </w:rPr>
              <w:t>.</w:t>
            </w:r>
            <w:r w:rsidR="00B506BC" w:rsidRPr="00FF50E2">
              <w:rPr>
                <w:rFonts w:ascii="Times New Roman" w:eastAsia="Times New Roman" w:hAnsi="Times New Roman" w:cs="Times New Roman"/>
                <w:i/>
                <w:sz w:val="24"/>
                <w:szCs w:val="24"/>
                <w:lang w:eastAsia="lv-LV"/>
              </w:rPr>
              <w:t xml:space="preserve"> (2016. gada finansējums samazināts par 18.42 </w:t>
            </w:r>
            <w:proofErr w:type="spellStart"/>
            <w:r w:rsidR="00B506BC" w:rsidRPr="00FF50E2">
              <w:rPr>
                <w:rFonts w:ascii="Times New Roman" w:eastAsia="Times New Roman" w:hAnsi="Times New Roman" w:cs="Times New Roman"/>
                <w:i/>
                <w:sz w:val="24"/>
                <w:szCs w:val="24"/>
                <w:lang w:eastAsia="lv-LV"/>
              </w:rPr>
              <w:t>euro</w:t>
            </w:r>
            <w:proofErr w:type="spellEnd"/>
            <w:r w:rsidR="00B506BC" w:rsidRPr="00FF50E2">
              <w:rPr>
                <w:rFonts w:ascii="Times New Roman" w:eastAsia="Times New Roman" w:hAnsi="Times New Roman" w:cs="Times New Roman"/>
                <w:i/>
                <w:sz w:val="24"/>
                <w:szCs w:val="24"/>
                <w:lang w:eastAsia="lv-LV"/>
              </w:rPr>
              <w:t>, t.i., neat</w:t>
            </w:r>
            <w:r w:rsidR="002404B0" w:rsidRPr="00FF50E2">
              <w:rPr>
                <w:rFonts w:ascii="Times New Roman" w:eastAsia="Times New Roman" w:hAnsi="Times New Roman" w:cs="Times New Roman"/>
                <w:i/>
                <w:sz w:val="24"/>
                <w:szCs w:val="24"/>
                <w:lang w:eastAsia="lv-LV"/>
              </w:rPr>
              <w:t>bilstoši veikt</w:t>
            </w:r>
            <w:r w:rsidR="00B700C9" w:rsidRPr="00FF50E2">
              <w:rPr>
                <w:rFonts w:ascii="Times New Roman" w:eastAsia="Times New Roman" w:hAnsi="Times New Roman" w:cs="Times New Roman"/>
                <w:i/>
                <w:sz w:val="24"/>
                <w:szCs w:val="24"/>
                <w:lang w:eastAsia="lv-LV"/>
              </w:rPr>
              <w:t>o</w:t>
            </w:r>
            <w:r w:rsidR="002404B0" w:rsidRPr="00FF50E2">
              <w:rPr>
                <w:rFonts w:ascii="Times New Roman" w:eastAsia="Times New Roman" w:hAnsi="Times New Roman" w:cs="Times New Roman"/>
                <w:i/>
                <w:sz w:val="24"/>
                <w:szCs w:val="24"/>
                <w:lang w:eastAsia="lv-LV"/>
              </w:rPr>
              <w:t xml:space="preserve"> izdevumu</w:t>
            </w:r>
            <w:r w:rsidR="00B700C9" w:rsidRPr="00FF50E2">
              <w:rPr>
                <w:rFonts w:ascii="Times New Roman" w:eastAsia="Times New Roman" w:hAnsi="Times New Roman" w:cs="Times New Roman"/>
                <w:i/>
                <w:sz w:val="24"/>
                <w:szCs w:val="24"/>
                <w:lang w:eastAsia="lv-LV"/>
              </w:rPr>
              <w:t xml:space="preserve"> </w:t>
            </w:r>
            <w:r w:rsidR="00B506BC" w:rsidRPr="00FF50E2">
              <w:rPr>
                <w:rFonts w:ascii="Times New Roman" w:eastAsia="Times New Roman" w:hAnsi="Times New Roman" w:cs="Times New Roman"/>
                <w:i/>
                <w:sz w:val="24"/>
                <w:szCs w:val="24"/>
                <w:lang w:eastAsia="lv-LV"/>
              </w:rPr>
              <w:t>apmērā.)</w:t>
            </w:r>
            <w:r w:rsidRPr="00FF50E2">
              <w:rPr>
                <w:rFonts w:ascii="Times New Roman" w:eastAsia="Times New Roman" w:hAnsi="Times New Roman" w:cs="Times New Roman"/>
                <w:sz w:val="24"/>
                <w:szCs w:val="24"/>
                <w:lang w:eastAsia="lv-LV"/>
              </w:rPr>
              <w:t xml:space="preserve"> </w:t>
            </w:r>
          </w:p>
          <w:p w14:paraId="2AF50AA8" w14:textId="54BCCCB3" w:rsidR="00315131" w:rsidRPr="00FF50E2" w:rsidRDefault="00315131" w:rsidP="00475652">
            <w:pPr>
              <w:spacing w:after="0" w:line="240" w:lineRule="auto"/>
              <w:ind w:left="51" w:right="115"/>
              <w:jc w:val="both"/>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u w:val="single"/>
                <w:lang w:eastAsia="lv-LV"/>
              </w:rPr>
              <w:t>2017. gadā</w:t>
            </w:r>
            <w:r w:rsidRPr="00FF50E2">
              <w:rPr>
                <w:rFonts w:ascii="Times New Roman" w:eastAsia="Times New Roman" w:hAnsi="Times New Roman" w:cs="Times New Roman"/>
                <w:sz w:val="24"/>
                <w:szCs w:val="24"/>
                <w:lang w:eastAsia="lv-LV"/>
              </w:rPr>
              <w:t xml:space="preserve"> kopējais faktiskais apgūtais finansējums</w:t>
            </w:r>
            <w:r w:rsidR="00B506BC" w:rsidRPr="00FF50E2">
              <w:rPr>
                <w:rFonts w:ascii="Times New Roman" w:eastAsia="Times New Roman" w:hAnsi="Times New Roman" w:cs="Times New Roman"/>
                <w:sz w:val="24"/>
                <w:szCs w:val="24"/>
                <w:lang w:eastAsia="lv-LV"/>
              </w:rPr>
              <w:t xml:space="preserve"> 78 582 </w:t>
            </w:r>
            <w:proofErr w:type="spellStart"/>
            <w:r w:rsidRPr="00FF50E2">
              <w:rPr>
                <w:rFonts w:ascii="Times New Roman" w:eastAsia="Times New Roman" w:hAnsi="Times New Roman" w:cs="Times New Roman"/>
                <w:i/>
                <w:sz w:val="24"/>
                <w:szCs w:val="24"/>
                <w:lang w:eastAsia="lv-LV"/>
              </w:rPr>
              <w:t>euro</w:t>
            </w:r>
            <w:proofErr w:type="spellEnd"/>
            <w:r w:rsidRPr="00FF50E2">
              <w:rPr>
                <w:rFonts w:ascii="Times New Roman" w:eastAsia="Times New Roman" w:hAnsi="Times New Roman" w:cs="Times New Roman"/>
                <w:i/>
                <w:sz w:val="24"/>
                <w:szCs w:val="24"/>
                <w:lang w:eastAsia="lv-LV"/>
              </w:rPr>
              <w:t xml:space="preserve">, </w:t>
            </w:r>
            <w:r w:rsidRPr="00FF50E2">
              <w:rPr>
                <w:rFonts w:ascii="Times New Roman" w:eastAsia="Times New Roman" w:hAnsi="Times New Roman" w:cs="Times New Roman"/>
                <w:sz w:val="24"/>
                <w:szCs w:val="24"/>
                <w:lang w:eastAsia="lv-LV"/>
              </w:rPr>
              <w:t>tai skaitā ESF finansējums</w:t>
            </w:r>
            <w:r w:rsidRPr="00FF50E2">
              <w:rPr>
                <w:rFonts w:ascii="Times New Roman" w:eastAsia="Times New Roman" w:hAnsi="Times New Roman" w:cs="Times New Roman"/>
                <w:i/>
                <w:sz w:val="24"/>
                <w:szCs w:val="24"/>
                <w:lang w:eastAsia="lv-LV"/>
              </w:rPr>
              <w:t xml:space="preserve"> </w:t>
            </w:r>
            <w:r w:rsidR="00B506BC" w:rsidRPr="00FF50E2">
              <w:rPr>
                <w:rFonts w:ascii="Times New Roman" w:eastAsia="Times New Roman" w:hAnsi="Times New Roman" w:cs="Times New Roman"/>
                <w:sz w:val="24"/>
                <w:szCs w:val="24"/>
                <w:lang w:eastAsia="lv-LV"/>
              </w:rPr>
              <w:t>66 79</w:t>
            </w:r>
            <w:r w:rsidR="00D478C4" w:rsidRPr="00FF50E2">
              <w:rPr>
                <w:rFonts w:ascii="Times New Roman" w:eastAsia="Times New Roman" w:hAnsi="Times New Roman" w:cs="Times New Roman"/>
                <w:sz w:val="24"/>
                <w:szCs w:val="24"/>
                <w:lang w:eastAsia="lv-LV"/>
              </w:rPr>
              <w:t>5</w:t>
            </w:r>
            <w:r w:rsidR="00B506BC" w:rsidRPr="00FF50E2">
              <w:rPr>
                <w:rFonts w:ascii="Times New Roman" w:eastAsia="Times New Roman" w:hAnsi="Times New Roman" w:cs="Times New Roman"/>
                <w:sz w:val="24"/>
                <w:szCs w:val="24"/>
                <w:lang w:eastAsia="lv-LV"/>
              </w:rPr>
              <w:t xml:space="preserve"> </w:t>
            </w:r>
            <w:proofErr w:type="spellStart"/>
            <w:r w:rsidRPr="00FF50E2">
              <w:rPr>
                <w:rFonts w:ascii="Times New Roman" w:eastAsia="Times New Roman" w:hAnsi="Times New Roman" w:cs="Times New Roman"/>
                <w:i/>
                <w:sz w:val="24"/>
                <w:szCs w:val="24"/>
                <w:lang w:eastAsia="lv-LV"/>
              </w:rPr>
              <w:t>euro</w:t>
            </w:r>
            <w:proofErr w:type="spellEnd"/>
            <w:r w:rsidRPr="00FF50E2">
              <w:rPr>
                <w:rFonts w:ascii="Times New Roman" w:eastAsia="Times New Roman" w:hAnsi="Times New Roman" w:cs="Times New Roman"/>
                <w:i/>
                <w:sz w:val="24"/>
                <w:szCs w:val="24"/>
                <w:lang w:eastAsia="lv-LV"/>
              </w:rPr>
              <w:t xml:space="preserve"> </w:t>
            </w:r>
            <w:r w:rsidRPr="00FF50E2">
              <w:rPr>
                <w:rFonts w:ascii="Times New Roman" w:eastAsia="Times New Roman" w:hAnsi="Times New Roman" w:cs="Times New Roman"/>
                <w:sz w:val="24"/>
                <w:szCs w:val="24"/>
                <w:lang w:eastAsia="lv-LV"/>
              </w:rPr>
              <w:t>un valsts budžeta</w:t>
            </w:r>
            <w:r w:rsidRPr="00FF50E2">
              <w:rPr>
                <w:rFonts w:ascii="Times New Roman" w:eastAsia="Times New Roman" w:hAnsi="Times New Roman" w:cs="Times New Roman"/>
                <w:i/>
                <w:sz w:val="24"/>
                <w:szCs w:val="24"/>
                <w:lang w:eastAsia="lv-LV"/>
              </w:rPr>
              <w:t xml:space="preserve"> </w:t>
            </w:r>
            <w:r w:rsidRPr="00FF50E2">
              <w:rPr>
                <w:rFonts w:ascii="Times New Roman" w:eastAsia="Times New Roman" w:hAnsi="Times New Roman" w:cs="Times New Roman"/>
                <w:sz w:val="24"/>
                <w:szCs w:val="24"/>
                <w:lang w:eastAsia="lv-LV"/>
              </w:rPr>
              <w:t xml:space="preserve">finansējums </w:t>
            </w:r>
            <w:r w:rsidR="00B506BC" w:rsidRPr="00FF50E2">
              <w:rPr>
                <w:rFonts w:ascii="Times New Roman" w:eastAsia="Times New Roman" w:hAnsi="Times New Roman" w:cs="Times New Roman"/>
                <w:sz w:val="24"/>
                <w:szCs w:val="24"/>
                <w:lang w:eastAsia="lv-LV"/>
              </w:rPr>
              <w:t>11</w:t>
            </w:r>
            <w:r w:rsidR="00D478C4" w:rsidRPr="00FF50E2">
              <w:rPr>
                <w:rFonts w:ascii="Times New Roman" w:eastAsia="Times New Roman" w:hAnsi="Times New Roman" w:cs="Times New Roman"/>
                <w:sz w:val="24"/>
                <w:szCs w:val="24"/>
                <w:lang w:eastAsia="lv-LV"/>
              </w:rPr>
              <w:t> </w:t>
            </w:r>
            <w:r w:rsidR="00B506BC" w:rsidRPr="00FF50E2">
              <w:rPr>
                <w:rFonts w:ascii="Times New Roman" w:eastAsia="Times New Roman" w:hAnsi="Times New Roman" w:cs="Times New Roman"/>
                <w:sz w:val="24"/>
                <w:szCs w:val="24"/>
                <w:lang w:eastAsia="lv-LV"/>
              </w:rPr>
              <w:t>787</w:t>
            </w:r>
            <w:r w:rsidR="00D478C4" w:rsidRPr="00FF50E2">
              <w:rPr>
                <w:rFonts w:ascii="Times New Roman" w:eastAsia="Times New Roman" w:hAnsi="Times New Roman" w:cs="Times New Roman"/>
                <w:sz w:val="24"/>
                <w:szCs w:val="24"/>
                <w:lang w:eastAsia="lv-LV"/>
              </w:rPr>
              <w:t xml:space="preserve"> </w:t>
            </w:r>
            <w:proofErr w:type="spellStart"/>
            <w:r w:rsidRPr="00FF50E2">
              <w:rPr>
                <w:rFonts w:ascii="Times New Roman" w:eastAsia="Times New Roman" w:hAnsi="Times New Roman" w:cs="Times New Roman"/>
                <w:i/>
                <w:sz w:val="24"/>
                <w:szCs w:val="24"/>
                <w:lang w:eastAsia="lv-LV"/>
              </w:rPr>
              <w:t>euro</w:t>
            </w:r>
            <w:proofErr w:type="spellEnd"/>
            <w:r w:rsidRPr="00FF50E2">
              <w:rPr>
                <w:rFonts w:ascii="Times New Roman" w:eastAsia="Times New Roman" w:hAnsi="Times New Roman" w:cs="Times New Roman"/>
                <w:i/>
                <w:sz w:val="24"/>
                <w:szCs w:val="24"/>
                <w:lang w:eastAsia="lv-LV"/>
              </w:rPr>
              <w:t xml:space="preserve">. </w:t>
            </w:r>
          </w:p>
          <w:p w14:paraId="15A6947E" w14:textId="10550DBD" w:rsidR="00315131" w:rsidRPr="00FF50E2" w:rsidRDefault="00315131" w:rsidP="00475652">
            <w:pPr>
              <w:spacing w:after="0" w:line="240" w:lineRule="auto"/>
              <w:ind w:left="51" w:right="115"/>
              <w:jc w:val="both"/>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u w:val="single"/>
                <w:lang w:eastAsia="lv-LV"/>
              </w:rPr>
              <w:t>2018. gadā</w:t>
            </w:r>
            <w:r w:rsidR="00A10995" w:rsidRPr="00FF50E2">
              <w:rPr>
                <w:rFonts w:ascii="Times New Roman" w:eastAsia="Times New Roman" w:hAnsi="Times New Roman" w:cs="Times New Roman"/>
                <w:sz w:val="24"/>
                <w:szCs w:val="24"/>
                <w:u w:val="single"/>
                <w:lang w:eastAsia="lv-LV"/>
              </w:rPr>
              <w:t xml:space="preserve"> </w:t>
            </w:r>
            <w:r w:rsidR="00B506BC" w:rsidRPr="00FF50E2">
              <w:rPr>
                <w:rFonts w:ascii="Times New Roman" w:eastAsia="Times New Roman" w:hAnsi="Times New Roman" w:cs="Times New Roman"/>
                <w:sz w:val="24"/>
                <w:szCs w:val="24"/>
                <w:lang w:eastAsia="lv-LV"/>
              </w:rPr>
              <w:t xml:space="preserve">plānotais </w:t>
            </w:r>
            <w:r w:rsidRPr="00FF50E2">
              <w:rPr>
                <w:rFonts w:ascii="Times New Roman" w:eastAsia="Times New Roman" w:hAnsi="Times New Roman" w:cs="Times New Roman"/>
                <w:sz w:val="24"/>
                <w:szCs w:val="24"/>
                <w:lang w:eastAsia="lv-LV"/>
              </w:rPr>
              <w:t xml:space="preserve">finansējums </w:t>
            </w:r>
            <w:r w:rsidR="00A10995" w:rsidRPr="00FF50E2">
              <w:rPr>
                <w:rFonts w:ascii="Times New Roman" w:eastAsia="Times New Roman" w:hAnsi="Times New Roman" w:cs="Times New Roman"/>
                <w:sz w:val="24"/>
                <w:szCs w:val="24"/>
                <w:lang w:eastAsia="lv-LV"/>
              </w:rPr>
              <w:t>273 56</w:t>
            </w:r>
            <w:r w:rsidR="00CE2C4B" w:rsidRPr="00FF50E2">
              <w:rPr>
                <w:rFonts w:ascii="Times New Roman" w:eastAsia="Times New Roman" w:hAnsi="Times New Roman" w:cs="Times New Roman"/>
                <w:sz w:val="24"/>
                <w:szCs w:val="24"/>
                <w:lang w:eastAsia="lv-LV"/>
              </w:rPr>
              <w:t>9</w:t>
            </w:r>
            <w:r w:rsidR="00A10995" w:rsidRPr="00FF50E2">
              <w:rPr>
                <w:rFonts w:ascii="Times New Roman" w:eastAsia="Times New Roman" w:hAnsi="Times New Roman" w:cs="Times New Roman"/>
                <w:sz w:val="24"/>
                <w:szCs w:val="24"/>
                <w:lang w:eastAsia="lv-LV"/>
              </w:rPr>
              <w:t xml:space="preserve"> </w:t>
            </w:r>
            <w:proofErr w:type="spellStart"/>
            <w:r w:rsidRPr="00FF50E2">
              <w:rPr>
                <w:rFonts w:ascii="Times New Roman" w:eastAsia="Times New Roman" w:hAnsi="Times New Roman" w:cs="Times New Roman"/>
                <w:i/>
                <w:sz w:val="24"/>
                <w:szCs w:val="24"/>
                <w:lang w:eastAsia="lv-LV"/>
              </w:rPr>
              <w:t>euro</w:t>
            </w:r>
            <w:proofErr w:type="spellEnd"/>
            <w:r w:rsidRPr="00FF50E2">
              <w:rPr>
                <w:rFonts w:ascii="Times New Roman" w:eastAsia="Times New Roman" w:hAnsi="Times New Roman" w:cs="Times New Roman"/>
                <w:sz w:val="24"/>
                <w:szCs w:val="24"/>
                <w:lang w:eastAsia="lv-LV"/>
              </w:rPr>
              <w:t xml:space="preserve">, tai skaitā ESF finansējums </w:t>
            </w:r>
            <w:r w:rsidR="00A10995" w:rsidRPr="00FF50E2">
              <w:rPr>
                <w:rFonts w:ascii="Times New Roman" w:eastAsia="Times New Roman" w:hAnsi="Times New Roman" w:cs="Times New Roman"/>
                <w:sz w:val="24"/>
                <w:szCs w:val="24"/>
                <w:lang w:eastAsia="lv-LV"/>
              </w:rPr>
              <w:t>232</w:t>
            </w:r>
            <w:r w:rsidR="00CE2C4B" w:rsidRPr="00FF50E2">
              <w:rPr>
                <w:rFonts w:ascii="Times New Roman" w:eastAsia="Times New Roman" w:hAnsi="Times New Roman" w:cs="Times New Roman"/>
                <w:sz w:val="24"/>
                <w:szCs w:val="24"/>
                <w:lang w:eastAsia="lv-LV"/>
              </w:rPr>
              <w:t> </w:t>
            </w:r>
            <w:r w:rsidR="00A10995" w:rsidRPr="00FF50E2">
              <w:rPr>
                <w:rFonts w:ascii="Times New Roman" w:eastAsia="Times New Roman" w:hAnsi="Times New Roman" w:cs="Times New Roman"/>
                <w:sz w:val="24"/>
                <w:szCs w:val="24"/>
                <w:lang w:eastAsia="lv-LV"/>
              </w:rPr>
              <w:t>53</w:t>
            </w:r>
            <w:r w:rsidR="00CE2C4B" w:rsidRPr="00FF50E2">
              <w:rPr>
                <w:rFonts w:ascii="Times New Roman" w:eastAsia="Times New Roman" w:hAnsi="Times New Roman" w:cs="Times New Roman"/>
                <w:sz w:val="24"/>
                <w:szCs w:val="24"/>
                <w:lang w:eastAsia="lv-LV"/>
              </w:rPr>
              <w:t xml:space="preserve">4 </w:t>
            </w:r>
            <w:proofErr w:type="spellStart"/>
            <w:r w:rsidRPr="00FF50E2">
              <w:rPr>
                <w:rFonts w:ascii="Times New Roman" w:eastAsia="Times New Roman" w:hAnsi="Times New Roman" w:cs="Times New Roman"/>
                <w:i/>
                <w:sz w:val="24"/>
                <w:szCs w:val="24"/>
                <w:lang w:eastAsia="lv-LV"/>
              </w:rPr>
              <w:t>euro</w:t>
            </w:r>
            <w:proofErr w:type="spellEnd"/>
            <w:r w:rsidRPr="00FF50E2">
              <w:rPr>
                <w:rFonts w:ascii="Times New Roman" w:eastAsia="Times New Roman" w:hAnsi="Times New Roman" w:cs="Times New Roman"/>
                <w:sz w:val="24"/>
                <w:szCs w:val="24"/>
                <w:lang w:eastAsia="lv-LV"/>
              </w:rPr>
              <w:t xml:space="preserve"> un valsts budžeta finansējums</w:t>
            </w:r>
            <w:r w:rsidR="00A10995" w:rsidRPr="00FF50E2">
              <w:rPr>
                <w:rFonts w:ascii="Times New Roman" w:eastAsia="Times New Roman" w:hAnsi="Times New Roman" w:cs="Times New Roman"/>
                <w:sz w:val="24"/>
                <w:szCs w:val="24"/>
                <w:lang w:eastAsia="lv-LV"/>
              </w:rPr>
              <w:t xml:space="preserve"> 41</w:t>
            </w:r>
            <w:r w:rsidR="00CE2C4B" w:rsidRPr="00FF50E2">
              <w:rPr>
                <w:rFonts w:ascii="Times New Roman" w:eastAsia="Times New Roman" w:hAnsi="Times New Roman" w:cs="Times New Roman"/>
                <w:sz w:val="24"/>
                <w:szCs w:val="24"/>
                <w:lang w:eastAsia="lv-LV"/>
              </w:rPr>
              <w:t> </w:t>
            </w:r>
            <w:r w:rsidR="00A10995" w:rsidRPr="00FF50E2">
              <w:rPr>
                <w:rFonts w:ascii="Times New Roman" w:eastAsia="Times New Roman" w:hAnsi="Times New Roman" w:cs="Times New Roman"/>
                <w:sz w:val="24"/>
                <w:szCs w:val="24"/>
                <w:lang w:eastAsia="lv-LV"/>
              </w:rPr>
              <w:t>035</w:t>
            </w:r>
            <w:r w:rsidR="00CE2C4B" w:rsidRPr="00FF50E2">
              <w:rPr>
                <w:rFonts w:ascii="Times New Roman" w:eastAsia="Times New Roman" w:hAnsi="Times New Roman" w:cs="Times New Roman"/>
                <w:sz w:val="24"/>
                <w:szCs w:val="24"/>
                <w:lang w:eastAsia="lv-LV"/>
              </w:rPr>
              <w:t xml:space="preserve"> </w:t>
            </w:r>
            <w:proofErr w:type="spellStart"/>
            <w:r w:rsidRPr="00FF50E2">
              <w:rPr>
                <w:rFonts w:ascii="Times New Roman" w:eastAsia="Times New Roman" w:hAnsi="Times New Roman" w:cs="Times New Roman"/>
                <w:i/>
                <w:sz w:val="24"/>
                <w:szCs w:val="24"/>
                <w:lang w:eastAsia="lv-LV"/>
              </w:rPr>
              <w:t>euro</w:t>
            </w:r>
            <w:proofErr w:type="spellEnd"/>
            <w:r w:rsidRPr="00FF50E2">
              <w:rPr>
                <w:rFonts w:ascii="Times New Roman" w:eastAsia="Times New Roman" w:hAnsi="Times New Roman" w:cs="Times New Roman"/>
                <w:i/>
                <w:sz w:val="24"/>
                <w:szCs w:val="24"/>
                <w:lang w:eastAsia="lv-LV"/>
              </w:rPr>
              <w:t>.</w:t>
            </w:r>
            <w:r w:rsidRPr="00FF50E2">
              <w:rPr>
                <w:rFonts w:ascii="Times New Roman" w:hAnsi="Times New Roman" w:cs="Times New Roman"/>
                <w:sz w:val="24"/>
                <w:szCs w:val="24"/>
              </w:rPr>
              <w:t xml:space="preserve"> </w:t>
            </w:r>
          </w:p>
          <w:p w14:paraId="329B67DD" w14:textId="4E2CD6CD" w:rsidR="00315131" w:rsidRPr="00FF50E2" w:rsidRDefault="00315131" w:rsidP="00475652">
            <w:pPr>
              <w:spacing w:after="0" w:line="240" w:lineRule="auto"/>
              <w:ind w:left="51" w:right="115"/>
              <w:jc w:val="both"/>
              <w:rPr>
                <w:rFonts w:ascii="Times New Roman" w:hAnsi="Times New Roman" w:cs="Times New Roman"/>
                <w:sz w:val="24"/>
                <w:szCs w:val="24"/>
              </w:rPr>
            </w:pPr>
            <w:r w:rsidRPr="00FF50E2">
              <w:rPr>
                <w:rFonts w:ascii="Times New Roman" w:eastAsia="Times New Roman" w:hAnsi="Times New Roman" w:cs="Times New Roman"/>
                <w:sz w:val="24"/>
                <w:szCs w:val="24"/>
                <w:u w:val="single"/>
                <w:lang w:eastAsia="lv-LV"/>
              </w:rPr>
              <w:t>2019. gadā</w:t>
            </w:r>
            <w:r w:rsidR="00A10995" w:rsidRPr="00FF50E2">
              <w:rPr>
                <w:rFonts w:ascii="Times New Roman" w:eastAsia="Times New Roman" w:hAnsi="Times New Roman" w:cs="Times New Roman"/>
                <w:sz w:val="24"/>
                <w:szCs w:val="24"/>
                <w:lang w:eastAsia="lv-LV"/>
              </w:rPr>
              <w:t xml:space="preserve"> plānotais </w:t>
            </w:r>
            <w:r w:rsidRPr="00FF50E2">
              <w:rPr>
                <w:rFonts w:ascii="Times New Roman" w:eastAsia="Times New Roman" w:hAnsi="Times New Roman" w:cs="Times New Roman"/>
                <w:sz w:val="24"/>
                <w:szCs w:val="24"/>
                <w:lang w:eastAsia="lv-LV"/>
              </w:rPr>
              <w:t xml:space="preserve">finansējums </w:t>
            </w:r>
            <w:r w:rsidR="00A10995" w:rsidRPr="00FF50E2">
              <w:rPr>
                <w:rFonts w:ascii="Times New Roman" w:eastAsia="Times New Roman" w:hAnsi="Times New Roman" w:cs="Times New Roman"/>
                <w:sz w:val="24"/>
                <w:szCs w:val="24"/>
                <w:lang w:eastAsia="lv-LV"/>
              </w:rPr>
              <w:t>215 24</w:t>
            </w:r>
            <w:r w:rsidR="005E5BE9" w:rsidRPr="00FF50E2">
              <w:rPr>
                <w:rFonts w:ascii="Times New Roman" w:eastAsia="Times New Roman" w:hAnsi="Times New Roman" w:cs="Times New Roman"/>
                <w:sz w:val="24"/>
                <w:szCs w:val="24"/>
                <w:lang w:eastAsia="lv-LV"/>
              </w:rPr>
              <w:t>4</w:t>
            </w:r>
            <w:r w:rsidR="00A10995" w:rsidRPr="00FF50E2">
              <w:rPr>
                <w:rFonts w:ascii="Times New Roman" w:eastAsia="Times New Roman" w:hAnsi="Times New Roman" w:cs="Times New Roman"/>
                <w:sz w:val="24"/>
                <w:szCs w:val="24"/>
                <w:lang w:eastAsia="lv-LV"/>
              </w:rPr>
              <w:t xml:space="preserve"> </w:t>
            </w:r>
            <w:proofErr w:type="spellStart"/>
            <w:r w:rsidRPr="00FF50E2">
              <w:rPr>
                <w:rFonts w:ascii="Times New Roman" w:eastAsia="Times New Roman" w:hAnsi="Times New Roman" w:cs="Times New Roman"/>
                <w:i/>
                <w:sz w:val="24"/>
                <w:szCs w:val="24"/>
                <w:lang w:eastAsia="lv-LV"/>
              </w:rPr>
              <w:t>euro</w:t>
            </w:r>
            <w:proofErr w:type="spellEnd"/>
            <w:r w:rsidRPr="00FF50E2">
              <w:rPr>
                <w:rFonts w:ascii="Times New Roman" w:eastAsia="Times New Roman" w:hAnsi="Times New Roman" w:cs="Times New Roman"/>
                <w:sz w:val="24"/>
                <w:szCs w:val="24"/>
                <w:lang w:eastAsia="lv-LV"/>
              </w:rPr>
              <w:t xml:space="preserve">, tai skaitā ESF finansējums </w:t>
            </w:r>
            <w:r w:rsidR="00A10995" w:rsidRPr="00FF50E2">
              <w:rPr>
                <w:rFonts w:ascii="Times New Roman" w:eastAsia="Times New Roman" w:hAnsi="Times New Roman" w:cs="Times New Roman"/>
                <w:sz w:val="24"/>
                <w:szCs w:val="24"/>
                <w:lang w:eastAsia="lv-LV"/>
              </w:rPr>
              <w:t>182</w:t>
            </w:r>
            <w:r w:rsidR="005E5BE9" w:rsidRPr="00FF50E2">
              <w:rPr>
                <w:rFonts w:ascii="Times New Roman" w:eastAsia="Times New Roman" w:hAnsi="Times New Roman" w:cs="Times New Roman"/>
                <w:sz w:val="24"/>
                <w:szCs w:val="24"/>
                <w:lang w:eastAsia="lv-LV"/>
              </w:rPr>
              <w:t> </w:t>
            </w:r>
            <w:r w:rsidR="00A10995" w:rsidRPr="00FF50E2">
              <w:rPr>
                <w:rFonts w:ascii="Times New Roman" w:eastAsia="Times New Roman" w:hAnsi="Times New Roman" w:cs="Times New Roman"/>
                <w:sz w:val="24"/>
                <w:szCs w:val="24"/>
                <w:lang w:eastAsia="lv-LV"/>
              </w:rPr>
              <w:t>957</w:t>
            </w:r>
            <w:r w:rsidR="005E5BE9" w:rsidRPr="00FF50E2">
              <w:rPr>
                <w:rFonts w:ascii="Times New Roman" w:eastAsia="Times New Roman" w:hAnsi="Times New Roman" w:cs="Times New Roman"/>
                <w:sz w:val="24"/>
                <w:szCs w:val="24"/>
                <w:lang w:eastAsia="lv-LV"/>
              </w:rPr>
              <w:t xml:space="preserve"> </w:t>
            </w:r>
            <w:proofErr w:type="spellStart"/>
            <w:r w:rsidRPr="00FF50E2">
              <w:rPr>
                <w:rFonts w:ascii="Times New Roman" w:eastAsia="Times New Roman" w:hAnsi="Times New Roman" w:cs="Times New Roman"/>
                <w:i/>
                <w:sz w:val="24"/>
                <w:szCs w:val="24"/>
                <w:lang w:eastAsia="lv-LV"/>
              </w:rPr>
              <w:t>euro</w:t>
            </w:r>
            <w:proofErr w:type="spellEnd"/>
            <w:r w:rsidRPr="00FF50E2">
              <w:rPr>
                <w:rFonts w:ascii="Times New Roman" w:eastAsia="Times New Roman" w:hAnsi="Times New Roman" w:cs="Times New Roman"/>
                <w:sz w:val="24"/>
                <w:szCs w:val="24"/>
                <w:lang w:eastAsia="lv-LV"/>
              </w:rPr>
              <w:t xml:space="preserve"> un valsts budžeta finansējums </w:t>
            </w:r>
            <w:r w:rsidR="00A10995" w:rsidRPr="00FF50E2">
              <w:rPr>
                <w:rFonts w:ascii="Times New Roman" w:eastAsia="Times New Roman" w:hAnsi="Times New Roman" w:cs="Times New Roman"/>
                <w:sz w:val="24"/>
                <w:szCs w:val="24"/>
                <w:lang w:eastAsia="lv-LV"/>
              </w:rPr>
              <w:t>32 28</w:t>
            </w:r>
            <w:r w:rsidR="005E5BE9" w:rsidRPr="00FF50E2">
              <w:rPr>
                <w:rFonts w:ascii="Times New Roman" w:eastAsia="Times New Roman" w:hAnsi="Times New Roman" w:cs="Times New Roman"/>
                <w:sz w:val="24"/>
                <w:szCs w:val="24"/>
                <w:lang w:eastAsia="lv-LV"/>
              </w:rPr>
              <w:t>7</w:t>
            </w:r>
            <w:r w:rsidR="00A10995" w:rsidRPr="00FF50E2">
              <w:rPr>
                <w:rFonts w:ascii="Times New Roman" w:eastAsia="Times New Roman" w:hAnsi="Times New Roman" w:cs="Times New Roman"/>
                <w:sz w:val="24"/>
                <w:szCs w:val="24"/>
                <w:lang w:eastAsia="lv-LV"/>
              </w:rPr>
              <w:t xml:space="preserve"> </w:t>
            </w:r>
            <w:proofErr w:type="spellStart"/>
            <w:r w:rsidRPr="00FF50E2">
              <w:rPr>
                <w:rFonts w:ascii="Times New Roman" w:eastAsia="Times New Roman" w:hAnsi="Times New Roman" w:cs="Times New Roman"/>
                <w:i/>
                <w:sz w:val="24"/>
                <w:szCs w:val="24"/>
                <w:lang w:eastAsia="lv-LV"/>
              </w:rPr>
              <w:t>euro</w:t>
            </w:r>
            <w:proofErr w:type="spellEnd"/>
            <w:r w:rsidRPr="00FF50E2">
              <w:rPr>
                <w:rFonts w:ascii="Times New Roman" w:eastAsia="Times New Roman" w:hAnsi="Times New Roman" w:cs="Times New Roman"/>
                <w:i/>
                <w:sz w:val="24"/>
                <w:szCs w:val="24"/>
                <w:lang w:eastAsia="lv-LV"/>
              </w:rPr>
              <w:t>.</w:t>
            </w:r>
            <w:r w:rsidRPr="00FF50E2">
              <w:rPr>
                <w:rFonts w:ascii="Times New Roman" w:eastAsia="Times New Roman" w:hAnsi="Times New Roman" w:cs="Times New Roman"/>
                <w:sz w:val="24"/>
                <w:szCs w:val="24"/>
                <w:lang w:eastAsia="lv-LV"/>
              </w:rPr>
              <w:t xml:space="preserve"> </w:t>
            </w:r>
          </w:p>
          <w:p w14:paraId="0EEC44B5" w14:textId="55C6EB0C" w:rsidR="00315131" w:rsidRPr="00FF50E2" w:rsidRDefault="00315131" w:rsidP="00475652">
            <w:pPr>
              <w:spacing w:after="0" w:line="240" w:lineRule="auto"/>
              <w:ind w:left="51" w:right="115"/>
              <w:jc w:val="both"/>
              <w:rPr>
                <w:rFonts w:ascii="Times New Roman" w:hAnsi="Times New Roman" w:cs="Times New Roman"/>
                <w:sz w:val="24"/>
                <w:szCs w:val="24"/>
              </w:rPr>
            </w:pPr>
            <w:r w:rsidRPr="00FF50E2">
              <w:rPr>
                <w:rFonts w:ascii="Times New Roman" w:hAnsi="Times New Roman" w:cs="Times New Roman"/>
                <w:sz w:val="24"/>
                <w:szCs w:val="24"/>
                <w:u w:val="single"/>
              </w:rPr>
              <w:lastRenderedPageBreak/>
              <w:t>2020. gadā</w:t>
            </w:r>
            <w:r w:rsidRPr="00FF50E2">
              <w:rPr>
                <w:rFonts w:ascii="Times New Roman" w:hAnsi="Times New Roman" w:cs="Times New Roman"/>
                <w:sz w:val="24"/>
                <w:szCs w:val="24"/>
              </w:rPr>
              <w:t xml:space="preserve"> </w:t>
            </w:r>
            <w:r w:rsidR="00016613" w:rsidRPr="00FF50E2">
              <w:rPr>
                <w:rFonts w:ascii="Times New Roman" w:hAnsi="Times New Roman" w:cs="Times New Roman"/>
                <w:sz w:val="24"/>
                <w:szCs w:val="24"/>
              </w:rPr>
              <w:t xml:space="preserve">plānotais </w:t>
            </w:r>
            <w:r w:rsidRPr="00FF50E2">
              <w:rPr>
                <w:rFonts w:ascii="Times New Roman" w:hAnsi="Times New Roman" w:cs="Times New Roman"/>
                <w:sz w:val="24"/>
                <w:szCs w:val="24"/>
              </w:rPr>
              <w:t xml:space="preserve">finansējums </w:t>
            </w:r>
            <w:r w:rsidR="00016613" w:rsidRPr="00FF50E2">
              <w:rPr>
                <w:rFonts w:ascii="Times New Roman" w:hAnsi="Times New Roman" w:cs="Times New Roman"/>
                <w:sz w:val="24"/>
                <w:szCs w:val="24"/>
              </w:rPr>
              <w:t>289</w:t>
            </w:r>
            <w:r w:rsidR="001F6D94" w:rsidRPr="00FF50E2">
              <w:rPr>
                <w:rFonts w:ascii="Times New Roman" w:hAnsi="Times New Roman" w:cs="Times New Roman"/>
                <w:sz w:val="24"/>
                <w:szCs w:val="24"/>
              </w:rPr>
              <w:t> </w:t>
            </w:r>
            <w:r w:rsidR="00016613" w:rsidRPr="00FF50E2">
              <w:rPr>
                <w:rFonts w:ascii="Times New Roman" w:hAnsi="Times New Roman" w:cs="Times New Roman"/>
                <w:sz w:val="24"/>
                <w:szCs w:val="24"/>
              </w:rPr>
              <w:t>854</w:t>
            </w:r>
            <w:r w:rsidR="001F6D94" w:rsidRPr="00FF50E2">
              <w:rPr>
                <w:rFonts w:ascii="Times New Roman" w:hAnsi="Times New Roman" w:cs="Times New Roman"/>
                <w:sz w:val="24"/>
                <w:szCs w:val="24"/>
              </w:rPr>
              <w:t xml:space="preserve"> </w:t>
            </w:r>
            <w:proofErr w:type="spellStart"/>
            <w:r w:rsidRPr="00FF50E2">
              <w:rPr>
                <w:rFonts w:ascii="Times New Roman" w:hAnsi="Times New Roman" w:cs="Times New Roman"/>
                <w:i/>
                <w:sz w:val="24"/>
                <w:szCs w:val="24"/>
              </w:rPr>
              <w:t>euro</w:t>
            </w:r>
            <w:proofErr w:type="spellEnd"/>
            <w:r w:rsidRPr="00FF50E2">
              <w:rPr>
                <w:rFonts w:ascii="Times New Roman" w:hAnsi="Times New Roman" w:cs="Times New Roman"/>
                <w:sz w:val="24"/>
                <w:szCs w:val="24"/>
              </w:rPr>
              <w:t xml:space="preserve">, tai skaitā ESF finansējums </w:t>
            </w:r>
            <w:r w:rsidR="00016613" w:rsidRPr="00FF50E2">
              <w:rPr>
                <w:rFonts w:ascii="Times New Roman" w:hAnsi="Times New Roman" w:cs="Times New Roman"/>
                <w:sz w:val="24"/>
                <w:szCs w:val="24"/>
              </w:rPr>
              <w:t>246</w:t>
            </w:r>
            <w:r w:rsidR="001F6D94" w:rsidRPr="00FF50E2">
              <w:rPr>
                <w:rFonts w:ascii="Times New Roman" w:hAnsi="Times New Roman" w:cs="Times New Roman"/>
                <w:sz w:val="24"/>
                <w:szCs w:val="24"/>
              </w:rPr>
              <w:t> </w:t>
            </w:r>
            <w:r w:rsidR="00016613" w:rsidRPr="00FF50E2">
              <w:rPr>
                <w:rFonts w:ascii="Times New Roman" w:hAnsi="Times New Roman" w:cs="Times New Roman"/>
                <w:sz w:val="24"/>
                <w:szCs w:val="24"/>
              </w:rPr>
              <w:t>37</w:t>
            </w:r>
            <w:r w:rsidR="001F6D94" w:rsidRPr="00FF50E2">
              <w:rPr>
                <w:rFonts w:ascii="Times New Roman" w:hAnsi="Times New Roman" w:cs="Times New Roman"/>
                <w:sz w:val="24"/>
                <w:szCs w:val="24"/>
              </w:rPr>
              <w:t xml:space="preserve">6 </w:t>
            </w:r>
            <w:proofErr w:type="spellStart"/>
            <w:r w:rsidRPr="00FF50E2">
              <w:rPr>
                <w:rFonts w:ascii="Times New Roman" w:hAnsi="Times New Roman" w:cs="Times New Roman"/>
                <w:i/>
                <w:sz w:val="24"/>
                <w:szCs w:val="24"/>
              </w:rPr>
              <w:t>euro</w:t>
            </w:r>
            <w:proofErr w:type="spellEnd"/>
            <w:r w:rsidRPr="00FF50E2">
              <w:rPr>
                <w:rFonts w:ascii="Times New Roman" w:hAnsi="Times New Roman" w:cs="Times New Roman"/>
                <w:sz w:val="24"/>
                <w:szCs w:val="24"/>
              </w:rPr>
              <w:t xml:space="preserve"> un valsts budžeta finansējums </w:t>
            </w:r>
            <w:r w:rsidR="00016613" w:rsidRPr="00FF50E2">
              <w:rPr>
                <w:rFonts w:ascii="Times New Roman" w:hAnsi="Times New Roman" w:cs="Times New Roman"/>
                <w:sz w:val="24"/>
                <w:szCs w:val="24"/>
              </w:rPr>
              <w:t>43</w:t>
            </w:r>
            <w:r w:rsidR="001F6D94" w:rsidRPr="00FF50E2">
              <w:rPr>
                <w:rFonts w:ascii="Times New Roman" w:hAnsi="Times New Roman" w:cs="Times New Roman"/>
                <w:sz w:val="24"/>
                <w:szCs w:val="24"/>
              </w:rPr>
              <w:t> </w:t>
            </w:r>
            <w:r w:rsidR="00016613" w:rsidRPr="00FF50E2">
              <w:rPr>
                <w:rFonts w:ascii="Times New Roman" w:hAnsi="Times New Roman" w:cs="Times New Roman"/>
                <w:sz w:val="24"/>
                <w:szCs w:val="24"/>
              </w:rPr>
              <w:t>478</w:t>
            </w:r>
            <w:r w:rsidR="001F6D94" w:rsidRPr="00FF50E2">
              <w:rPr>
                <w:rFonts w:ascii="Times New Roman" w:hAnsi="Times New Roman" w:cs="Times New Roman"/>
                <w:sz w:val="24"/>
                <w:szCs w:val="24"/>
              </w:rPr>
              <w:t xml:space="preserve"> </w:t>
            </w:r>
            <w:proofErr w:type="spellStart"/>
            <w:r w:rsidRPr="00FF50E2">
              <w:rPr>
                <w:rFonts w:ascii="Times New Roman" w:hAnsi="Times New Roman" w:cs="Times New Roman"/>
                <w:i/>
                <w:sz w:val="24"/>
                <w:szCs w:val="24"/>
              </w:rPr>
              <w:t>euro</w:t>
            </w:r>
            <w:proofErr w:type="spellEnd"/>
            <w:r w:rsidRPr="00FF50E2">
              <w:rPr>
                <w:rFonts w:ascii="Times New Roman" w:hAnsi="Times New Roman" w:cs="Times New Roman"/>
                <w:i/>
                <w:sz w:val="24"/>
                <w:szCs w:val="24"/>
              </w:rPr>
              <w:t xml:space="preserve">. </w:t>
            </w:r>
          </w:p>
          <w:p w14:paraId="191488CE" w14:textId="50366537" w:rsidR="00315131" w:rsidRPr="00FF50E2" w:rsidRDefault="00315131" w:rsidP="00475652">
            <w:pPr>
              <w:spacing w:after="0" w:line="240" w:lineRule="auto"/>
              <w:ind w:left="51" w:right="115"/>
              <w:jc w:val="both"/>
              <w:rPr>
                <w:rFonts w:ascii="Times New Roman" w:hAnsi="Times New Roman" w:cs="Times New Roman"/>
                <w:i/>
                <w:sz w:val="24"/>
                <w:szCs w:val="24"/>
              </w:rPr>
            </w:pPr>
            <w:r w:rsidRPr="00FF50E2">
              <w:rPr>
                <w:rFonts w:ascii="Times New Roman" w:hAnsi="Times New Roman" w:cs="Times New Roman"/>
                <w:sz w:val="24"/>
                <w:szCs w:val="24"/>
                <w:u w:val="single"/>
              </w:rPr>
              <w:t>2021. gadā</w:t>
            </w:r>
            <w:r w:rsidRPr="00FF50E2">
              <w:rPr>
                <w:rFonts w:ascii="Times New Roman" w:hAnsi="Times New Roman" w:cs="Times New Roman"/>
                <w:sz w:val="24"/>
                <w:szCs w:val="24"/>
              </w:rPr>
              <w:t xml:space="preserve"> </w:t>
            </w:r>
            <w:r w:rsidR="00A05538" w:rsidRPr="00FF50E2">
              <w:rPr>
                <w:rFonts w:ascii="Times New Roman" w:hAnsi="Times New Roman" w:cs="Times New Roman"/>
                <w:sz w:val="24"/>
                <w:szCs w:val="24"/>
              </w:rPr>
              <w:t xml:space="preserve">plānotais </w:t>
            </w:r>
            <w:r w:rsidRPr="00FF50E2">
              <w:rPr>
                <w:rFonts w:ascii="Times New Roman" w:hAnsi="Times New Roman" w:cs="Times New Roman"/>
                <w:sz w:val="24"/>
                <w:szCs w:val="24"/>
              </w:rPr>
              <w:t xml:space="preserve">finansējums </w:t>
            </w:r>
            <w:r w:rsidR="00A05538" w:rsidRPr="00FF50E2">
              <w:rPr>
                <w:rFonts w:ascii="Times New Roman" w:hAnsi="Times New Roman" w:cs="Times New Roman"/>
                <w:sz w:val="24"/>
                <w:szCs w:val="24"/>
              </w:rPr>
              <w:t>239</w:t>
            </w:r>
            <w:r w:rsidR="001F6D94" w:rsidRPr="00FF50E2">
              <w:rPr>
                <w:rFonts w:ascii="Times New Roman" w:hAnsi="Times New Roman" w:cs="Times New Roman"/>
                <w:sz w:val="24"/>
                <w:szCs w:val="24"/>
              </w:rPr>
              <w:t> </w:t>
            </w:r>
            <w:r w:rsidR="00A05538" w:rsidRPr="00FF50E2">
              <w:rPr>
                <w:rFonts w:ascii="Times New Roman" w:hAnsi="Times New Roman" w:cs="Times New Roman"/>
                <w:sz w:val="24"/>
                <w:szCs w:val="24"/>
              </w:rPr>
              <w:t>637</w:t>
            </w:r>
            <w:r w:rsidR="001F6D94" w:rsidRPr="00FF50E2">
              <w:rPr>
                <w:rFonts w:ascii="Times New Roman" w:hAnsi="Times New Roman" w:cs="Times New Roman"/>
                <w:sz w:val="24"/>
                <w:szCs w:val="24"/>
              </w:rPr>
              <w:t xml:space="preserve"> </w:t>
            </w:r>
            <w:proofErr w:type="spellStart"/>
            <w:r w:rsidRPr="00FF50E2">
              <w:rPr>
                <w:rFonts w:ascii="Times New Roman" w:hAnsi="Times New Roman" w:cs="Times New Roman"/>
                <w:i/>
                <w:sz w:val="24"/>
                <w:szCs w:val="24"/>
              </w:rPr>
              <w:t>euro</w:t>
            </w:r>
            <w:proofErr w:type="spellEnd"/>
            <w:r w:rsidRPr="00FF50E2">
              <w:rPr>
                <w:rFonts w:ascii="Times New Roman" w:hAnsi="Times New Roman" w:cs="Times New Roman"/>
                <w:sz w:val="24"/>
                <w:szCs w:val="24"/>
              </w:rPr>
              <w:t xml:space="preserve">, tai skaitā ESF finansējums </w:t>
            </w:r>
            <w:r w:rsidR="00A05538" w:rsidRPr="00FF50E2">
              <w:rPr>
                <w:rFonts w:ascii="Times New Roman" w:hAnsi="Times New Roman" w:cs="Times New Roman"/>
                <w:sz w:val="24"/>
                <w:szCs w:val="24"/>
              </w:rPr>
              <w:t>203</w:t>
            </w:r>
            <w:r w:rsidR="001F6D94" w:rsidRPr="00FF50E2">
              <w:rPr>
                <w:rFonts w:ascii="Times New Roman" w:hAnsi="Times New Roman" w:cs="Times New Roman"/>
                <w:sz w:val="24"/>
                <w:szCs w:val="24"/>
              </w:rPr>
              <w:t> </w:t>
            </w:r>
            <w:r w:rsidR="00A05538" w:rsidRPr="00FF50E2">
              <w:rPr>
                <w:rFonts w:ascii="Times New Roman" w:hAnsi="Times New Roman" w:cs="Times New Roman"/>
                <w:sz w:val="24"/>
                <w:szCs w:val="24"/>
              </w:rPr>
              <w:t>69</w:t>
            </w:r>
            <w:r w:rsidR="001F6D94" w:rsidRPr="00FF50E2">
              <w:rPr>
                <w:rFonts w:ascii="Times New Roman" w:hAnsi="Times New Roman" w:cs="Times New Roman"/>
                <w:sz w:val="24"/>
                <w:szCs w:val="24"/>
              </w:rPr>
              <w:t xml:space="preserve">2 </w:t>
            </w:r>
            <w:proofErr w:type="spellStart"/>
            <w:r w:rsidRPr="00FF50E2">
              <w:rPr>
                <w:rFonts w:ascii="Times New Roman" w:hAnsi="Times New Roman" w:cs="Times New Roman"/>
                <w:i/>
                <w:sz w:val="24"/>
                <w:szCs w:val="24"/>
              </w:rPr>
              <w:t>euro</w:t>
            </w:r>
            <w:proofErr w:type="spellEnd"/>
            <w:r w:rsidRPr="00FF50E2">
              <w:rPr>
                <w:rFonts w:ascii="Times New Roman" w:hAnsi="Times New Roman" w:cs="Times New Roman"/>
                <w:sz w:val="24"/>
                <w:szCs w:val="24"/>
              </w:rPr>
              <w:t xml:space="preserve"> un valsts budžeta finansējums </w:t>
            </w:r>
            <w:r w:rsidR="00A05538" w:rsidRPr="00FF50E2">
              <w:rPr>
                <w:rFonts w:ascii="Times New Roman" w:hAnsi="Times New Roman" w:cs="Times New Roman"/>
                <w:sz w:val="24"/>
                <w:szCs w:val="24"/>
              </w:rPr>
              <w:t>35</w:t>
            </w:r>
            <w:r w:rsidR="001F6D94" w:rsidRPr="00FF50E2">
              <w:rPr>
                <w:rFonts w:ascii="Times New Roman" w:hAnsi="Times New Roman" w:cs="Times New Roman"/>
                <w:sz w:val="24"/>
                <w:szCs w:val="24"/>
              </w:rPr>
              <w:t> </w:t>
            </w:r>
            <w:r w:rsidR="00A05538" w:rsidRPr="00FF50E2">
              <w:rPr>
                <w:rFonts w:ascii="Times New Roman" w:hAnsi="Times New Roman" w:cs="Times New Roman"/>
                <w:sz w:val="24"/>
                <w:szCs w:val="24"/>
              </w:rPr>
              <w:t>94</w:t>
            </w:r>
            <w:r w:rsidR="001F6D94" w:rsidRPr="00FF50E2">
              <w:rPr>
                <w:rFonts w:ascii="Times New Roman" w:hAnsi="Times New Roman" w:cs="Times New Roman"/>
                <w:sz w:val="24"/>
                <w:szCs w:val="24"/>
              </w:rPr>
              <w:t xml:space="preserve">5 </w:t>
            </w:r>
            <w:proofErr w:type="spellStart"/>
            <w:r w:rsidRPr="00FF50E2">
              <w:rPr>
                <w:rFonts w:ascii="Times New Roman" w:hAnsi="Times New Roman" w:cs="Times New Roman"/>
                <w:i/>
                <w:sz w:val="24"/>
                <w:szCs w:val="24"/>
              </w:rPr>
              <w:t>euro</w:t>
            </w:r>
            <w:proofErr w:type="spellEnd"/>
            <w:r w:rsidRPr="00FF50E2">
              <w:rPr>
                <w:rFonts w:ascii="Times New Roman" w:hAnsi="Times New Roman" w:cs="Times New Roman"/>
                <w:i/>
                <w:sz w:val="24"/>
                <w:szCs w:val="24"/>
              </w:rPr>
              <w:t>.</w:t>
            </w:r>
          </w:p>
          <w:p w14:paraId="411C5B2D" w14:textId="2EF811D6" w:rsidR="002F216B" w:rsidRPr="00FF50E2" w:rsidRDefault="002F216B" w:rsidP="00475652">
            <w:pPr>
              <w:spacing w:after="0" w:line="240" w:lineRule="auto"/>
              <w:ind w:left="51" w:right="115"/>
              <w:jc w:val="both"/>
              <w:rPr>
                <w:rFonts w:ascii="Times New Roman" w:hAnsi="Times New Roman" w:cs="Times New Roman"/>
                <w:i/>
                <w:sz w:val="24"/>
                <w:szCs w:val="24"/>
              </w:rPr>
            </w:pPr>
            <w:r w:rsidRPr="00FF50E2">
              <w:rPr>
                <w:rFonts w:ascii="Times New Roman" w:hAnsi="Times New Roman" w:cs="Times New Roman"/>
                <w:sz w:val="24"/>
                <w:szCs w:val="24"/>
                <w:u w:val="single"/>
              </w:rPr>
              <w:t>2022. gadā</w:t>
            </w:r>
            <w:r w:rsidRPr="00FF50E2">
              <w:rPr>
                <w:rFonts w:ascii="Times New Roman" w:hAnsi="Times New Roman" w:cs="Times New Roman"/>
                <w:sz w:val="24"/>
                <w:szCs w:val="24"/>
              </w:rPr>
              <w:t xml:space="preserve"> plānotais finansējums 203</w:t>
            </w:r>
            <w:r w:rsidR="00CE67FF" w:rsidRPr="00FF50E2">
              <w:rPr>
                <w:rFonts w:ascii="Times New Roman" w:hAnsi="Times New Roman" w:cs="Times New Roman"/>
                <w:sz w:val="24"/>
                <w:szCs w:val="24"/>
              </w:rPr>
              <w:t> </w:t>
            </w:r>
            <w:r w:rsidRPr="00FF50E2">
              <w:rPr>
                <w:rFonts w:ascii="Times New Roman" w:hAnsi="Times New Roman" w:cs="Times New Roman"/>
                <w:sz w:val="24"/>
                <w:szCs w:val="24"/>
              </w:rPr>
              <w:t>97</w:t>
            </w:r>
            <w:r w:rsidR="0001418B" w:rsidRPr="00FF50E2">
              <w:rPr>
                <w:rFonts w:ascii="Times New Roman" w:hAnsi="Times New Roman" w:cs="Times New Roman"/>
                <w:sz w:val="24"/>
                <w:szCs w:val="24"/>
              </w:rPr>
              <w:t>3</w:t>
            </w:r>
            <w:r w:rsidR="00CE67FF" w:rsidRPr="00FF50E2">
              <w:rPr>
                <w:rFonts w:ascii="Times New Roman" w:hAnsi="Times New Roman" w:cs="Times New Roman"/>
                <w:sz w:val="24"/>
                <w:szCs w:val="24"/>
              </w:rPr>
              <w:t xml:space="preserve"> </w:t>
            </w:r>
            <w:proofErr w:type="spellStart"/>
            <w:r w:rsidRPr="00FF50E2">
              <w:rPr>
                <w:rFonts w:ascii="Times New Roman" w:hAnsi="Times New Roman" w:cs="Times New Roman"/>
                <w:i/>
                <w:sz w:val="24"/>
                <w:szCs w:val="24"/>
              </w:rPr>
              <w:t>euro</w:t>
            </w:r>
            <w:proofErr w:type="spellEnd"/>
            <w:r w:rsidRPr="00FF50E2">
              <w:rPr>
                <w:rFonts w:ascii="Times New Roman" w:hAnsi="Times New Roman" w:cs="Times New Roman"/>
                <w:sz w:val="24"/>
                <w:szCs w:val="24"/>
              </w:rPr>
              <w:t xml:space="preserve">, tai skaitā ESF finansējums 173 376 </w:t>
            </w:r>
            <w:proofErr w:type="spellStart"/>
            <w:r w:rsidRPr="00FF50E2">
              <w:rPr>
                <w:rFonts w:ascii="Times New Roman" w:hAnsi="Times New Roman" w:cs="Times New Roman"/>
                <w:i/>
                <w:sz w:val="24"/>
                <w:szCs w:val="24"/>
              </w:rPr>
              <w:t>euro</w:t>
            </w:r>
            <w:proofErr w:type="spellEnd"/>
            <w:r w:rsidRPr="00FF50E2">
              <w:rPr>
                <w:rFonts w:ascii="Times New Roman" w:hAnsi="Times New Roman" w:cs="Times New Roman"/>
                <w:sz w:val="24"/>
                <w:szCs w:val="24"/>
              </w:rPr>
              <w:t xml:space="preserve"> un valsts budžeta finansējums 30 59</w:t>
            </w:r>
            <w:r w:rsidR="00181F9C" w:rsidRPr="00FF50E2">
              <w:rPr>
                <w:rFonts w:ascii="Times New Roman" w:hAnsi="Times New Roman" w:cs="Times New Roman"/>
                <w:sz w:val="24"/>
                <w:szCs w:val="24"/>
              </w:rPr>
              <w:t>7</w:t>
            </w:r>
            <w:r w:rsidRPr="00FF50E2">
              <w:rPr>
                <w:rFonts w:ascii="Times New Roman" w:hAnsi="Times New Roman" w:cs="Times New Roman"/>
                <w:sz w:val="24"/>
                <w:szCs w:val="24"/>
              </w:rPr>
              <w:t xml:space="preserve"> </w:t>
            </w:r>
            <w:proofErr w:type="spellStart"/>
            <w:r w:rsidRPr="00FF50E2">
              <w:rPr>
                <w:rFonts w:ascii="Times New Roman" w:hAnsi="Times New Roman" w:cs="Times New Roman"/>
                <w:i/>
                <w:sz w:val="24"/>
                <w:szCs w:val="24"/>
              </w:rPr>
              <w:t>euro</w:t>
            </w:r>
            <w:proofErr w:type="spellEnd"/>
            <w:r w:rsidRPr="00FF50E2">
              <w:rPr>
                <w:rFonts w:ascii="Times New Roman" w:hAnsi="Times New Roman" w:cs="Times New Roman"/>
                <w:i/>
                <w:sz w:val="24"/>
                <w:szCs w:val="24"/>
              </w:rPr>
              <w:t>.</w:t>
            </w:r>
          </w:p>
          <w:p w14:paraId="43D11164" w14:textId="43FFBD97" w:rsidR="00315131" w:rsidRPr="00FF50E2" w:rsidRDefault="00315131" w:rsidP="00475652">
            <w:pPr>
              <w:spacing w:after="0" w:line="240" w:lineRule="auto"/>
              <w:ind w:left="51" w:right="115"/>
              <w:jc w:val="both"/>
              <w:rPr>
                <w:rFonts w:ascii="Times New Roman" w:hAnsi="Times New Roman" w:cs="Times New Roman"/>
                <w:sz w:val="24"/>
                <w:szCs w:val="24"/>
              </w:rPr>
            </w:pPr>
            <w:r w:rsidRPr="00FF50E2">
              <w:rPr>
                <w:rFonts w:ascii="Times New Roman" w:hAnsi="Times New Roman" w:cs="Times New Roman"/>
                <w:sz w:val="24"/>
                <w:szCs w:val="24"/>
              </w:rPr>
              <w:t>Pēc Noteikumu projekta stāšanās spēkā 9.</w:t>
            </w:r>
            <w:r w:rsidR="00F8220D" w:rsidRPr="00FF50E2">
              <w:rPr>
                <w:rFonts w:ascii="Times New Roman" w:hAnsi="Times New Roman" w:cs="Times New Roman"/>
                <w:sz w:val="24"/>
                <w:szCs w:val="24"/>
              </w:rPr>
              <w:t>1.4.2.</w:t>
            </w:r>
            <w:r w:rsidRPr="00FF50E2">
              <w:rPr>
                <w:rFonts w:ascii="Times New Roman" w:hAnsi="Times New Roman" w:cs="Times New Roman"/>
                <w:sz w:val="24"/>
                <w:szCs w:val="24"/>
              </w:rPr>
              <w:t xml:space="preserve"> pasākuma</w:t>
            </w:r>
            <w:r w:rsidR="00F8220D" w:rsidRPr="00FF50E2">
              <w:rPr>
                <w:rFonts w:ascii="Times New Roman" w:hAnsi="Times New Roman" w:cs="Times New Roman"/>
                <w:sz w:val="24"/>
                <w:szCs w:val="24"/>
              </w:rPr>
              <w:t xml:space="preserve"> projekta</w:t>
            </w:r>
            <w:r w:rsidRPr="00FF50E2">
              <w:rPr>
                <w:rFonts w:ascii="Times New Roman" w:hAnsi="Times New Roman" w:cs="Times New Roman"/>
                <w:sz w:val="24"/>
                <w:szCs w:val="24"/>
              </w:rPr>
              <w:t xml:space="preserve"> finansējums </w:t>
            </w:r>
            <w:r w:rsidR="00925EFB" w:rsidRPr="00FF50E2">
              <w:rPr>
                <w:rFonts w:ascii="Times New Roman" w:hAnsi="Times New Roman" w:cs="Times New Roman"/>
                <w:sz w:val="24"/>
                <w:szCs w:val="24"/>
              </w:rPr>
              <w:t xml:space="preserve">plānots </w:t>
            </w:r>
            <w:r w:rsidRPr="00FF50E2">
              <w:rPr>
                <w:rFonts w:ascii="Times New Roman" w:hAnsi="Times New Roman" w:cs="Times New Roman"/>
                <w:sz w:val="24"/>
                <w:szCs w:val="24"/>
              </w:rPr>
              <w:t>indikatīvi:</w:t>
            </w:r>
          </w:p>
          <w:p w14:paraId="4694F8E7" w14:textId="1B660043" w:rsidR="00315131" w:rsidRPr="00FF50E2" w:rsidRDefault="00315131" w:rsidP="00475652">
            <w:pPr>
              <w:spacing w:after="0" w:line="240" w:lineRule="auto"/>
              <w:ind w:left="51" w:right="115"/>
              <w:jc w:val="both"/>
              <w:rPr>
                <w:rFonts w:ascii="Times New Roman" w:hAnsi="Times New Roman" w:cs="Times New Roman"/>
                <w:i/>
                <w:sz w:val="24"/>
                <w:szCs w:val="24"/>
              </w:rPr>
            </w:pPr>
            <w:r w:rsidRPr="00FF50E2">
              <w:rPr>
                <w:rFonts w:ascii="Times New Roman" w:hAnsi="Times New Roman" w:cs="Times New Roman"/>
                <w:sz w:val="24"/>
                <w:szCs w:val="24"/>
                <w:u w:val="single"/>
              </w:rPr>
              <w:t>2018. gadā</w:t>
            </w:r>
            <w:r w:rsidRPr="00FF50E2">
              <w:rPr>
                <w:rFonts w:ascii="Times New Roman" w:hAnsi="Times New Roman" w:cs="Times New Roman"/>
                <w:sz w:val="24"/>
                <w:szCs w:val="24"/>
              </w:rPr>
              <w:t xml:space="preserve"> </w:t>
            </w:r>
            <w:r w:rsidR="00925EFB" w:rsidRPr="00FF50E2">
              <w:rPr>
                <w:rFonts w:ascii="Times New Roman" w:hAnsi="Times New Roman" w:cs="Times New Roman"/>
                <w:sz w:val="24"/>
                <w:szCs w:val="24"/>
              </w:rPr>
              <w:t>225 08</w:t>
            </w:r>
            <w:r w:rsidR="004E5693" w:rsidRPr="00FF50E2">
              <w:rPr>
                <w:rFonts w:ascii="Times New Roman" w:hAnsi="Times New Roman" w:cs="Times New Roman"/>
                <w:sz w:val="24"/>
                <w:szCs w:val="24"/>
              </w:rPr>
              <w:t>1</w:t>
            </w:r>
            <w:r w:rsidRPr="00FF50E2">
              <w:rPr>
                <w:rFonts w:ascii="Times New Roman" w:hAnsi="Times New Roman" w:cs="Times New Roman"/>
                <w:sz w:val="24"/>
                <w:szCs w:val="24"/>
              </w:rPr>
              <w:t xml:space="preserve"> </w:t>
            </w:r>
            <w:proofErr w:type="spellStart"/>
            <w:r w:rsidRPr="00FF50E2">
              <w:rPr>
                <w:rFonts w:ascii="Times New Roman" w:hAnsi="Times New Roman" w:cs="Times New Roman"/>
                <w:i/>
                <w:sz w:val="24"/>
                <w:szCs w:val="24"/>
              </w:rPr>
              <w:t>euro</w:t>
            </w:r>
            <w:proofErr w:type="spellEnd"/>
            <w:r w:rsidRPr="00FF50E2">
              <w:rPr>
                <w:rFonts w:ascii="Times New Roman" w:hAnsi="Times New Roman" w:cs="Times New Roman"/>
                <w:sz w:val="24"/>
                <w:szCs w:val="24"/>
              </w:rPr>
              <w:t xml:space="preserve">, tai skaitā ESF finansējums </w:t>
            </w:r>
            <w:r w:rsidR="0061246C" w:rsidRPr="00FF50E2">
              <w:rPr>
                <w:rFonts w:ascii="Times New Roman" w:hAnsi="Times New Roman" w:cs="Times New Roman"/>
                <w:sz w:val="24"/>
                <w:szCs w:val="24"/>
              </w:rPr>
              <w:t>191</w:t>
            </w:r>
            <w:r w:rsidR="004E5693" w:rsidRPr="00FF50E2">
              <w:rPr>
                <w:rFonts w:ascii="Times New Roman" w:hAnsi="Times New Roman" w:cs="Times New Roman"/>
                <w:sz w:val="24"/>
                <w:szCs w:val="24"/>
              </w:rPr>
              <w:t> </w:t>
            </w:r>
            <w:r w:rsidR="00F02D39" w:rsidRPr="00FF50E2">
              <w:rPr>
                <w:rFonts w:ascii="Times New Roman" w:hAnsi="Times New Roman" w:cs="Times New Roman"/>
                <w:sz w:val="24"/>
                <w:szCs w:val="24"/>
              </w:rPr>
              <w:t>31</w:t>
            </w:r>
            <w:r w:rsidR="004E5693" w:rsidRPr="00FF50E2">
              <w:rPr>
                <w:rFonts w:ascii="Times New Roman" w:hAnsi="Times New Roman" w:cs="Times New Roman"/>
                <w:sz w:val="24"/>
                <w:szCs w:val="24"/>
              </w:rPr>
              <w:t xml:space="preserve">9 </w:t>
            </w:r>
            <w:proofErr w:type="spellStart"/>
            <w:r w:rsidRPr="00FF50E2">
              <w:rPr>
                <w:rFonts w:ascii="Times New Roman" w:hAnsi="Times New Roman" w:cs="Times New Roman"/>
                <w:i/>
                <w:sz w:val="24"/>
                <w:szCs w:val="24"/>
              </w:rPr>
              <w:t>euro</w:t>
            </w:r>
            <w:proofErr w:type="spellEnd"/>
            <w:r w:rsidRPr="00FF50E2">
              <w:rPr>
                <w:rFonts w:ascii="Times New Roman" w:hAnsi="Times New Roman" w:cs="Times New Roman"/>
                <w:i/>
                <w:sz w:val="24"/>
                <w:szCs w:val="24"/>
              </w:rPr>
              <w:t xml:space="preserve"> </w:t>
            </w:r>
            <w:r w:rsidRPr="00FF50E2">
              <w:rPr>
                <w:rFonts w:ascii="Times New Roman" w:hAnsi="Times New Roman" w:cs="Times New Roman"/>
                <w:sz w:val="24"/>
                <w:szCs w:val="24"/>
              </w:rPr>
              <w:t xml:space="preserve">un valsts budžeta finansējums </w:t>
            </w:r>
            <w:r w:rsidR="00F02D39" w:rsidRPr="00FF50E2">
              <w:rPr>
                <w:rFonts w:ascii="Times New Roman" w:hAnsi="Times New Roman" w:cs="Times New Roman"/>
                <w:sz w:val="24"/>
                <w:szCs w:val="24"/>
              </w:rPr>
              <w:t>33</w:t>
            </w:r>
            <w:r w:rsidR="004E5693" w:rsidRPr="00FF50E2">
              <w:rPr>
                <w:rFonts w:ascii="Times New Roman" w:hAnsi="Times New Roman" w:cs="Times New Roman"/>
                <w:sz w:val="24"/>
                <w:szCs w:val="24"/>
              </w:rPr>
              <w:t> </w:t>
            </w:r>
            <w:r w:rsidR="00F02D39" w:rsidRPr="00FF50E2">
              <w:rPr>
                <w:rFonts w:ascii="Times New Roman" w:hAnsi="Times New Roman" w:cs="Times New Roman"/>
                <w:sz w:val="24"/>
                <w:szCs w:val="24"/>
              </w:rPr>
              <w:t>762</w:t>
            </w:r>
            <w:r w:rsidR="004E5693" w:rsidRPr="00FF50E2">
              <w:rPr>
                <w:rFonts w:ascii="Times New Roman" w:hAnsi="Times New Roman" w:cs="Times New Roman"/>
                <w:sz w:val="24"/>
                <w:szCs w:val="24"/>
              </w:rPr>
              <w:t xml:space="preserve"> </w:t>
            </w:r>
            <w:proofErr w:type="spellStart"/>
            <w:r w:rsidRPr="00FF50E2">
              <w:rPr>
                <w:rFonts w:ascii="Times New Roman" w:hAnsi="Times New Roman" w:cs="Times New Roman"/>
                <w:i/>
                <w:sz w:val="24"/>
                <w:szCs w:val="24"/>
              </w:rPr>
              <w:t>euro</w:t>
            </w:r>
            <w:proofErr w:type="spellEnd"/>
            <w:r w:rsidRPr="00FF50E2">
              <w:rPr>
                <w:rFonts w:ascii="Times New Roman" w:hAnsi="Times New Roman" w:cs="Times New Roman"/>
                <w:i/>
                <w:sz w:val="24"/>
                <w:szCs w:val="24"/>
              </w:rPr>
              <w:t>.</w:t>
            </w:r>
          </w:p>
          <w:p w14:paraId="5C1D8C02" w14:textId="45B7F711" w:rsidR="00315131" w:rsidRPr="00FF50E2" w:rsidRDefault="00315131" w:rsidP="00475652">
            <w:pPr>
              <w:spacing w:after="0" w:line="240" w:lineRule="auto"/>
              <w:ind w:left="51" w:right="115"/>
              <w:jc w:val="both"/>
              <w:rPr>
                <w:rFonts w:ascii="Times New Roman" w:hAnsi="Times New Roman" w:cs="Times New Roman"/>
                <w:i/>
                <w:sz w:val="24"/>
                <w:szCs w:val="24"/>
              </w:rPr>
            </w:pPr>
            <w:r w:rsidRPr="00FF50E2">
              <w:rPr>
                <w:rFonts w:ascii="Times New Roman" w:hAnsi="Times New Roman" w:cs="Times New Roman"/>
                <w:sz w:val="24"/>
                <w:szCs w:val="24"/>
                <w:u w:val="single"/>
              </w:rPr>
              <w:t>2019. gadā</w:t>
            </w:r>
            <w:r w:rsidRPr="00FF50E2">
              <w:rPr>
                <w:rFonts w:ascii="Times New Roman" w:hAnsi="Times New Roman" w:cs="Times New Roman"/>
                <w:sz w:val="24"/>
                <w:szCs w:val="24"/>
              </w:rPr>
              <w:t xml:space="preserve"> </w:t>
            </w:r>
            <w:r w:rsidR="00925EFB" w:rsidRPr="00FF50E2">
              <w:rPr>
                <w:rFonts w:ascii="Times New Roman" w:hAnsi="Times New Roman" w:cs="Times New Roman"/>
                <w:sz w:val="24"/>
                <w:szCs w:val="24"/>
              </w:rPr>
              <w:t>252</w:t>
            </w:r>
            <w:r w:rsidR="00977A3B" w:rsidRPr="00FF50E2">
              <w:rPr>
                <w:rFonts w:ascii="Times New Roman" w:hAnsi="Times New Roman" w:cs="Times New Roman"/>
                <w:sz w:val="24"/>
                <w:szCs w:val="24"/>
              </w:rPr>
              <w:t> </w:t>
            </w:r>
            <w:r w:rsidR="00925EFB" w:rsidRPr="00FF50E2">
              <w:rPr>
                <w:rFonts w:ascii="Times New Roman" w:hAnsi="Times New Roman" w:cs="Times New Roman"/>
                <w:sz w:val="24"/>
                <w:szCs w:val="24"/>
              </w:rPr>
              <w:t>91</w:t>
            </w:r>
            <w:r w:rsidR="00977A3B" w:rsidRPr="00FF50E2">
              <w:rPr>
                <w:rFonts w:ascii="Times New Roman" w:hAnsi="Times New Roman" w:cs="Times New Roman"/>
                <w:sz w:val="24"/>
                <w:szCs w:val="24"/>
              </w:rPr>
              <w:t xml:space="preserve">9 </w:t>
            </w:r>
            <w:proofErr w:type="spellStart"/>
            <w:r w:rsidR="00977A3B" w:rsidRPr="00FF50E2">
              <w:rPr>
                <w:rFonts w:ascii="Times New Roman" w:hAnsi="Times New Roman" w:cs="Times New Roman"/>
                <w:i/>
                <w:sz w:val="24"/>
                <w:szCs w:val="24"/>
              </w:rPr>
              <w:t>euro</w:t>
            </w:r>
            <w:proofErr w:type="spellEnd"/>
            <w:r w:rsidRPr="00FF50E2">
              <w:rPr>
                <w:rFonts w:ascii="Times New Roman" w:hAnsi="Times New Roman" w:cs="Times New Roman"/>
                <w:sz w:val="24"/>
                <w:szCs w:val="24"/>
              </w:rPr>
              <w:t xml:space="preserve">, tai skaitā ESF finansējums </w:t>
            </w:r>
            <w:r w:rsidR="00E5491A" w:rsidRPr="00FF50E2">
              <w:rPr>
                <w:rFonts w:ascii="Times New Roman" w:hAnsi="Times New Roman" w:cs="Times New Roman"/>
                <w:sz w:val="24"/>
                <w:szCs w:val="24"/>
              </w:rPr>
              <w:t>214 98</w:t>
            </w:r>
            <w:r w:rsidR="00977A3B" w:rsidRPr="00FF50E2">
              <w:rPr>
                <w:rFonts w:ascii="Times New Roman" w:hAnsi="Times New Roman" w:cs="Times New Roman"/>
                <w:sz w:val="24"/>
                <w:szCs w:val="24"/>
              </w:rPr>
              <w:t>1</w:t>
            </w:r>
            <w:r w:rsidRPr="00FF50E2">
              <w:rPr>
                <w:rFonts w:ascii="Times New Roman" w:hAnsi="Times New Roman" w:cs="Times New Roman"/>
                <w:sz w:val="24"/>
                <w:szCs w:val="24"/>
              </w:rPr>
              <w:t xml:space="preserve"> </w:t>
            </w:r>
            <w:proofErr w:type="spellStart"/>
            <w:r w:rsidRPr="00FF50E2">
              <w:rPr>
                <w:rFonts w:ascii="Times New Roman" w:hAnsi="Times New Roman" w:cs="Times New Roman"/>
                <w:i/>
                <w:sz w:val="24"/>
                <w:szCs w:val="24"/>
              </w:rPr>
              <w:t>euro</w:t>
            </w:r>
            <w:proofErr w:type="spellEnd"/>
            <w:r w:rsidRPr="00FF50E2">
              <w:rPr>
                <w:rFonts w:ascii="Times New Roman" w:hAnsi="Times New Roman" w:cs="Times New Roman"/>
                <w:sz w:val="24"/>
                <w:szCs w:val="24"/>
              </w:rPr>
              <w:t xml:space="preserve"> un valsts budžeta finansējums </w:t>
            </w:r>
            <w:r w:rsidR="00E5491A" w:rsidRPr="00FF50E2">
              <w:rPr>
                <w:rFonts w:ascii="Times New Roman" w:hAnsi="Times New Roman" w:cs="Times New Roman"/>
                <w:sz w:val="24"/>
                <w:szCs w:val="24"/>
              </w:rPr>
              <w:t>37</w:t>
            </w:r>
            <w:r w:rsidR="00977A3B" w:rsidRPr="00FF50E2">
              <w:rPr>
                <w:rFonts w:ascii="Times New Roman" w:hAnsi="Times New Roman" w:cs="Times New Roman"/>
                <w:sz w:val="24"/>
                <w:szCs w:val="24"/>
              </w:rPr>
              <w:t> </w:t>
            </w:r>
            <w:r w:rsidR="00E5491A" w:rsidRPr="00FF50E2">
              <w:rPr>
                <w:rFonts w:ascii="Times New Roman" w:hAnsi="Times New Roman" w:cs="Times New Roman"/>
                <w:sz w:val="24"/>
                <w:szCs w:val="24"/>
              </w:rPr>
              <w:t>93</w:t>
            </w:r>
            <w:r w:rsidR="00977A3B" w:rsidRPr="00FF50E2">
              <w:rPr>
                <w:rFonts w:ascii="Times New Roman" w:hAnsi="Times New Roman" w:cs="Times New Roman"/>
                <w:sz w:val="24"/>
                <w:szCs w:val="24"/>
              </w:rPr>
              <w:t xml:space="preserve">8 </w:t>
            </w:r>
            <w:proofErr w:type="spellStart"/>
            <w:r w:rsidRPr="00FF50E2">
              <w:rPr>
                <w:rFonts w:ascii="Times New Roman" w:hAnsi="Times New Roman" w:cs="Times New Roman"/>
                <w:i/>
                <w:sz w:val="24"/>
                <w:szCs w:val="24"/>
              </w:rPr>
              <w:t>euro</w:t>
            </w:r>
            <w:proofErr w:type="spellEnd"/>
            <w:r w:rsidRPr="00FF50E2">
              <w:rPr>
                <w:rFonts w:ascii="Times New Roman" w:hAnsi="Times New Roman" w:cs="Times New Roman"/>
                <w:i/>
                <w:sz w:val="24"/>
                <w:szCs w:val="24"/>
              </w:rPr>
              <w:t>.</w:t>
            </w:r>
          </w:p>
          <w:p w14:paraId="74911D9D" w14:textId="437641DF" w:rsidR="00315131" w:rsidRPr="00FF50E2" w:rsidRDefault="00315131" w:rsidP="00475652">
            <w:pPr>
              <w:spacing w:after="0" w:line="240" w:lineRule="auto"/>
              <w:ind w:left="51" w:right="115"/>
              <w:jc w:val="both"/>
              <w:rPr>
                <w:rFonts w:ascii="Times New Roman" w:hAnsi="Times New Roman" w:cs="Times New Roman"/>
                <w:i/>
                <w:sz w:val="24"/>
                <w:szCs w:val="24"/>
              </w:rPr>
            </w:pPr>
            <w:r w:rsidRPr="00FF50E2">
              <w:rPr>
                <w:rFonts w:ascii="Times New Roman" w:hAnsi="Times New Roman" w:cs="Times New Roman"/>
                <w:sz w:val="24"/>
                <w:szCs w:val="24"/>
                <w:u w:val="single"/>
              </w:rPr>
              <w:t>2020. gadā</w:t>
            </w:r>
            <w:r w:rsidRPr="00FF50E2">
              <w:rPr>
                <w:rFonts w:ascii="Times New Roman" w:hAnsi="Times New Roman" w:cs="Times New Roman"/>
                <w:sz w:val="24"/>
                <w:szCs w:val="24"/>
              </w:rPr>
              <w:t xml:space="preserve"> </w:t>
            </w:r>
            <w:r w:rsidR="00925EFB" w:rsidRPr="00FF50E2">
              <w:rPr>
                <w:rFonts w:ascii="Times New Roman" w:hAnsi="Times New Roman" w:cs="Times New Roman"/>
                <w:sz w:val="24"/>
                <w:szCs w:val="24"/>
              </w:rPr>
              <w:t>202</w:t>
            </w:r>
            <w:r w:rsidR="00977A3B" w:rsidRPr="00FF50E2">
              <w:rPr>
                <w:rFonts w:ascii="Times New Roman" w:hAnsi="Times New Roman" w:cs="Times New Roman"/>
                <w:sz w:val="24"/>
                <w:szCs w:val="24"/>
              </w:rPr>
              <w:t> </w:t>
            </w:r>
            <w:r w:rsidR="00925EFB" w:rsidRPr="00FF50E2">
              <w:rPr>
                <w:rFonts w:ascii="Times New Roman" w:hAnsi="Times New Roman" w:cs="Times New Roman"/>
                <w:sz w:val="24"/>
                <w:szCs w:val="24"/>
              </w:rPr>
              <w:t>521</w:t>
            </w:r>
            <w:r w:rsidR="00977A3B" w:rsidRPr="00FF50E2">
              <w:rPr>
                <w:rFonts w:ascii="Times New Roman" w:hAnsi="Times New Roman" w:cs="Times New Roman"/>
                <w:sz w:val="24"/>
                <w:szCs w:val="24"/>
              </w:rPr>
              <w:t xml:space="preserve"> </w:t>
            </w:r>
            <w:proofErr w:type="spellStart"/>
            <w:r w:rsidRPr="00FF50E2">
              <w:rPr>
                <w:rFonts w:ascii="Times New Roman" w:hAnsi="Times New Roman" w:cs="Times New Roman"/>
                <w:i/>
                <w:sz w:val="24"/>
                <w:szCs w:val="24"/>
              </w:rPr>
              <w:t>euro</w:t>
            </w:r>
            <w:proofErr w:type="spellEnd"/>
            <w:r w:rsidRPr="00FF50E2">
              <w:rPr>
                <w:rFonts w:ascii="Times New Roman" w:hAnsi="Times New Roman" w:cs="Times New Roman"/>
                <w:sz w:val="24"/>
                <w:szCs w:val="24"/>
              </w:rPr>
              <w:t xml:space="preserve">, tai skaitā ESF finansējums </w:t>
            </w:r>
            <w:r w:rsidR="00E5491A" w:rsidRPr="00FF50E2">
              <w:rPr>
                <w:rFonts w:ascii="Times New Roman" w:hAnsi="Times New Roman" w:cs="Times New Roman"/>
                <w:sz w:val="24"/>
                <w:szCs w:val="24"/>
              </w:rPr>
              <w:t>172</w:t>
            </w:r>
            <w:r w:rsidR="00977A3B" w:rsidRPr="00FF50E2">
              <w:rPr>
                <w:rFonts w:ascii="Times New Roman" w:hAnsi="Times New Roman" w:cs="Times New Roman"/>
                <w:sz w:val="24"/>
                <w:szCs w:val="24"/>
              </w:rPr>
              <w:t> </w:t>
            </w:r>
            <w:r w:rsidR="00E5491A" w:rsidRPr="00FF50E2">
              <w:rPr>
                <w:rFonts w:ascii="Times New Roman" w:hAnsi="Times New Roman" w:cs="Times New Roman"/>
                <w:sz w:val="24"/>
                <w:szCs w:val="24"/>
              </w:rPr>
              <w:t>14</w:t>
            </w:r>
            <w:r w:rsidR="00977A3B" w:rsidRPr="00FF50E2">
              <w:rPr>
                <w:rFonts w:ascii="Times New Roman" w:hAnsi="Times New Roman" w:cs="Times New Roman"/>
                <w:sz w:val="24"/>
                <w:szCs w:val="24"/>
              </w:rPr>
              <w:t xml:space="preserve">3 </w:t>
            </w:r>
            <w:proofErr w:type="spellStart"/>
            <w:r w:rsidRPr="00FF50E2">
              <w:rPr>
                <w:rFonts w:ascii="Times New Roman" w:hAnsi="Times New Roman" w:cs="Times New Roman"/>
                <w:i/>
                <w:sz w:val="24"/>
                <w:szCs w:val="24"/>
              </w:rPr>
              <w:t>euro</w:t>
            </w:r>
            <w:proofErr w:type="spellEnd"/>
            <w:r w:rsidRPr="00FF50E2">
              <w:rPr>
                <w:rFonts w:ascii="Times New Roman" w:hAnsi="Times New Roman" w:cs="Times New Roman"/>
                <w:sz w:val="24"/>
                <w:szCs w:val="24"/>
              </w:rPr>
              <w:t xml:space="preserve"> un valsts budžeta finansējums </w:t>
            </w:r>
            <w:r w:rsidR="00E5491A" w:rsidRPr="00FF50E2">
              <w:rPr>
                <w:rFonts w:ascii="Times New Roman" w:hAnsi="Times New Roman" w:cs="Times New Roman"/>
                <w:sz w:val="24"/>
                <w:szCs w:val="24"/>
              </w:rPr>
              <w:t>30</w:t>
            </w:r>
            <w:r w:rsidR="00977A3B" w:rsidRPr="00FF50E2">
              <w:rPr>
                <w:rFonts w:ascii="Times New Roman" w:hAnsi="Times New Roman" w:cs="Times New Roman"/>
                <w:sz w:val="24"/>
                <w:szCs w:val="24"/>
              </w:rPr>
              <w:t> </w:t>
            </w:r>
            <w:r w:rsidR="00E5491A" w:rsidRPr="00FF50E2">
              <w:rPr>
                <w:rFonts w:ascii="Times New Roman" w:hAnsi="Times New Roman" w:cs="Times New Roman"/>
                <w:sz w:val="24"/>
                <w:szCs w:val="24"/>
              </w:rPr>
              <w:t>378</w:t>
            </w:r>
            <w:r w:rsidR="00977A3B" w:rsidRPr="00FF50E2">
              <w:rPr>
                <w:rFonts w:ascii="Times New Roman" w:hAnsi="Times New Roman" w:cs="Times New Roman"/>
                <w:sz w:val="24"/>
                <w:szCs w:val="24"/>
              </w:rPr>
              <w:t xml:space="preserve"> </w:t>
            </w:r>
            <w:proofErr w:type="spellStart"/>
            <w:r w:rsidRPr="00FF50E2">
              <w:rPr>
                <w:rFonts w:ascii="Times New Roman" w:hAnsi="Times New Roman" w:cs="Times New Roman"/>
                <w:i/>
                <w:sz w:val="24"/>
                <w:szCs w:val="24"/>
              </w:rPr>
              <w:t>euro</w:t>
            </w:r>
            <w:proofErr w:type="spellEnd"/>
            <w:r w:rsidRPr="00FF50E2">
              <w:rPr>
                <w:rFonts w:ascii="Times New Roman" w:hAnsi="Times New Roman" w:cs="Times New Roman"/>
                <w:i/>
                <w:sz w:val="24"/>
                <w:szCs w:val="24"/>
              </w:rPr>
              <w:t>.</w:t>
            </w:r>
          </w:p>
          <w:p w14:paraId="05542855" w14:textId="431F18A6" w:rsidR="00315131" w:rsidRPr="00FF50E2" w:rsidRDefault="00315131" w:rsidP="00475652">
            <w:pPr>
              <w:spacing w:after="0" w:line="240" w:lineRule="auto"/>
              <w:ind w:left="51" w:right="115"/>
              <w:jc w:val="both"/>
              <w:rPr>
                <w:rFonts w:ascii="Times New Roman" w:eastAsia="Times New Roman" w:hAnsi="Times New Roman" w:cs="Times New Roman"/>
                <w:i/>
                <w:sz w:val="24"/>
                <w:szCs w:val="24"/>
                <w:lang w:eastAsia="lv-LV"/>
              </w:rPr>
            </w:pPr>
            <w:r w:rsidRPr="00FF50E2">
              <w:rPr>
                <w:rFonts w:ascii="Times New Roman" w:hAnsi="Times New Roman" w:cs="Times New Roman"/>
                <w:sz w:val="24"/>
                <w:szCs w:val="24"/>
                <w:u w:val="single"/>
              </w:rPr>
              <w:t>2021. gadā</w:t>
            </w:r>
            <w:r w:rsidRPr="00FF50E2">
              <w:rPr>
                <w:rFonts w:ascii="Times New Roman" w:hAnsi="Times New Roman" w:cs="Times New Roman"/>
                <w:sz w:val="24"/>
                <w:szCs w:val="24"/>
              </w:rPr>
              <w:t xml:space="preserve"> </w:t>
            </w:r>
            <w:r w:rsidR="00925EFB" w:rsidRPr="00FF50E2">
              <w:rPr>
                <w:rFonts w:ascii="Times New Roman" w:hAnsi="Times New Roman" w:cs="Times New Roman"/>
                <w:sz w:val="24"/>
                <w:szCs w:val="24"/>
              </w:rPr>
              <w:t>237</w:t>
            </w:r>
            <w:r w:rsidR="00922B2E" w:rsidRPr="00FF50E2">
              <w:rPr>
                <w:rFonts w:ascii="Times New Roman" w:hAnsi="Times New Roman" w:cs="Times New Roman"/>
                <w:sz w:val="24"/>
                <w:szCs w:val="24"/>
              </w:rPr>
              <w:t> </w:t>
            </w:r>
            <w:r w:rsidR="00925EFB" w:rsidRPr="00FF50E2">
              <w:rPr>
                <w:rFonts w:ascii="Times New Roman" w:hAnsi="Times New Roman" w:cs="Times New Roman"/>
                <w:sz w:val="24"/>
                <w:szCs w:val="24"/>
              </w:rPr>
              <w:t>197</w:t>
            </w:r>
            <w:r w:rsidR="00922B2E" w:rsidRPr="00FF50E2">
              <w:rPr>
                <w:rFonts w:ascii="Times New Roman" w:hAnsi="Times New Roman" w:cs="Times New Roman"/>
                <w:sz w:val="24"/>
                <w:szCs w:val="24"/>
              </w:rPr>
              <w:t xml:space="preserve"> </w:t>
            </w:r>
            <w:proofErr w:type="spellStart"/>
            <w:r w:rsidRPr="00FF50E2">
              <w:rPr>
                <w:rFonts w:ascii="Times New Roman" w:hAnsi="Times New Roman" w:cs="Times New Roman"/>
                <w:i/>
                <w:sz w:val="24"/>
                <w:szCs w:val="24"/>
              </w:rPr>
              <w:t>euro</w:t>
            </w:r>
            <w:proofErr w:type="spellEnd"/>
            <w:r w:rsidRPr="00FF50E2">
              <w:rPr>
                <w:rFonts w:ascii="Times New Roman" w:eastAsia="Times New Roman" w:hAnsi="Times New Roman" w:cs="Times New Roman"/>
                <w:sz w:val="24"/>
                <w:szCs w:val="24"/>
                <w:lang w:eastAsia="lv-LV"/>
              </w:rPr>
              <w:t xml:space="preserve">, tai skaitā ESF finansējums </w:t>
            </w:r>
            <w:r w:rsidR="00E5491A" w:rsidRPr="00FF50E2">
              <w:rPr>
                <w:rFonts w:ascii="Times New Roman" w:eastAsia="Times New Roman" w:hAnsi="Times New Roman" w:cs="Times New Roman"/>
                <w:sz w:val="24"/>
                <w:szCs w:val="24"/>
                <w:lang w:eastAsia="lv-LV"/>
              </w:rPr>
              <w:t>201</w:t>
            </w:r>
            <w:r w:rsidR="00922B2E" w:rsidRPr="00FF50E2">
              <w:rPr>
                <w:rFonts w:ascii="Times New Roman" w:eastAsia="Times New Roman" w:hAnsi="Times New Roman" w:cs="Times New Roman"/>
                <w:sz w:val="24"/>
                <w:szCs w:val="24"/>
                <w:lang w:eastAsia="lv-LV"/>
              </w:rPr>
              <w:t> </w:t>
            </w:r>
            <w:r w:rsidR="00E5491A" w:rsidRPr="00FF50E2">
              <w:rPr>
                <w:rFonts w:ascii="Times New Roman" w:eastAsia="Times New Roman" w:hAnsi="Times New Roman" w:cs="Times New Roman"/>
                <w:sz w:val="24"/>
                <w:szCs w:val="24"/>
                <w:lang w:eastAsia="lv-LV"/>
              </w:rPr>
              <w:t>617</w:t>
            </w:r>
            <w:r w:rsidR="00922B2E" w:rsidRPr="00FF50E2">
              <w:rPr>
                <w:rFonts w:ascii="Times New Roman" w:eastAsia="Times New Roman" w:hAnsi="Times New Roman" w:cs="Times New Roman"/>
                <w:sz w:val="24"/>
                <w:szCs w:val="24"/>
                <w:lang w:eastAsia="lv-LV"/>
              </w:rPr>
              <w:t xml:space="preserve"> </w:t>
            </w:r>
            <w:proofErr w:type="spellStart"/>
            <w:r w:rsidRPr="00FF50E2">
              <w:rPr>
                <w:rFonts w:ascii="Times New Roman" w:eastAsia="Times New Roman" w:hAnsi="Times New Roman" w:cs="Times New Roman"/>
                <w:i/>
                <w:sz w:val="24"/>
                <w:szCs w:val="24"/>
                <w:lang w:eastAsia="lv-LV"/>
              </w:rPr>
              <w:t>euro</w:t>
            </w:r>
            <w:proofErr w:type="spellEnd"/>
            <w:r w:rsidRPr="00FF50E2">
              <w:rPr>
                <w:rFonts w:ascii="Times New Roman" w:eastAsia="Times New Roman" w:hAnsi="Times New Roman" w:cs="Times New Roman"/>
                <w:i/>
                <w:sz w:val="24"/>
                <w:szCs w:val="24"/>
                <w:lang w:eastAsia="lv-LV"/>
              </w:rPr>
              <w:t xml:space="preserve"> </w:t>
            </w:r>
            <w:r w:rsidRPr="00FF50E2">
              <w:rPr>
                <w:rFonts w:ascii="Times New Roman" w:eastAsia="Times New Roman" w:hAnsi="Times New Roman" w:cs="Times New Roman"/>
                <w:sz w:val="24"/>
                <w:szCs w:val="24"/>
                <w:lang w:eastAsia="lv-LV"/>
              </w:rPr>
              <w:t xml:space="preserve">un valsts budžeta finansējums </w:t>
            </w:r>
            <w:r w:rsidR="00E5491A" w:rsidRPr="00FF50E2">
              <w:rPr>
                <w:rFonts w:ascii="Times New Roman" w:eastAsia="Times New Roman" w:hAnsi="Times New Roman" w:cs="Times New Roman"/>
                <w:sz w:val="24"/>
                <w:szCs w:val="24"/>
                <w:lang w:eastAsia="lv-LV"/>
              </w:rPr>
              <w:t>35 5</w:t>
            </w:r>
            <w:r w:rsidR="00922B2E" w:rsidRPr="00FF50E2">
              <w:rPr>
                <w:rFonts w:ascii="Times New Roman" w:eastAsia="Times New Roman" w:hAnsi="Times New Roman" w:cs="Times New Roman"/>
                <w:sz w:val="24"/>
                <w:szCs w:val="24"/>
                <w:lang w:eastAsia="lv-LV"/>
              </w:rPr>
              <w:t>80</w:t>
            </w:r>
            <w:r w:rsidRPr="00FF50E2">
              <w:rPr>
                <w:rFonts w:ascii="Times New Roman" w:eastAsia="Times New Roman" w:hAnsi="Times New Roman" w:cs="Times New Roman"/>
                <w:i/>
                <w:sz w:val="24"/>
                <w:szCs w:val="24"/>
                <w:lang w:eastAsia="lv-LV"/>
              </w:rPr>
              <w:t xml:space="preserve"> </w:t>
            </w:r>
            <w:proofErr w:type="spellStart"/>
            <w:r w:rsidRPr="00FF50E2">
              <w:rPr>
                <w:rFonts w:ascii="Times New Roman" w:eastAsia="Times New Roman" w:hAnsi="Times New Roman" w:cs="Times New Roman"/>
                <w:i/>
                <w:sz w:val="24"/>
                <w:szCs w:val="24"/>
                <w:lang w:eastAsia="lv-LV"/>
              </w:rPr>
              <w:t>euro</w:t>
            </w:r>
            <w:proofErr w:type="spellEnd"/>
            <w:r w:rsidRPr="00FF50E2">
              <w:rPr>
                <w:rFonts w:ascii="Times New Roman" w:eastAsia="Times New Roman" w:hAnsi="Times New Roman" w:cs="Times New Roman"/>
                <w:i/>
                <w:sz w:val="24"/>
                <w:szCs w:val="24"/>
                <w:lang w:eastAsia="lv-LV"/>
              </w:rPr>
              <w:t>.</w:t>
            </w:r>
          </w:p>
          <w:p w14:paraId="06E7C7DE" w14:textId="34AA5696" w:rsidR="00925EFB" w:rsidRPr="00FF50E2" w:rsidRDefault="00925EFB" w:rsidP="00475652">
            <w:pPr>
              <w:spacing w:after="0" w:line="240" w:lineRule="auto"/>
              <w:ind w:left="51" w:right="115"/>
              <w:jc w:val="both"/>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u w:val="single"/>
                <w:lang w:eastAsia="lv-LV"/>
              </w:rPr>
              <w:t>2022. gadā</w:t>
            </w:r>
            <w:r w:rsidR="008254E4" w:rsidRPr="00FF50E2">
              <w:rPr>
                <w:rFonts w:ascii="Times New Roman" w:eastAsia="Times New Roman" w:hAnsi="Times New Roman" w:cs="Times New Roman"/>
                <w:sz w:val="24"/>
                <w:szCs w:val="24"/>
                <w:u w:val="single"/>
                <w:lang w:eastAsia="lv-LV"/>
              </w:rPr>
              <w:t xml:space="preserve"> </w:t>
            </w:r>
            <w:r w:rsidR="008254E4" w:rsidRPr="00FF50E2">
              <w:rPr>
                <w:rFonts w:ascii="Times New Roman" w:eastAsia="Times New Roman" w:hAnsi="Times New Roman" w:cs="Times New Roman"/>
                <w:sz w:val="24"/>
                <w:szCs w:val="24"/>
                <w:lang w:eastAsia="lv-LV"/>
              </w:rPr>
              <w:t>244</w:t>
            </w:r>
            <w:r w:rsidR="008828C5" w:rsidRPr="00FF50E2">
              <w:rPr>
                <w:rFonts w:ascii="Times New Roman" w:eastAsia="Times New Roman" w:hAnsi="Times New Roman" w:cs="Times New Roman"/>
                <w:sz w:val="24"/>
                <w:szCs w:val="24"/>
                <w:lang w:eastAsia="lv-LV"/>
              </w:rPr>
              <w:t> </w:t>
            </w:r>
            <w:r w:rsidR="008254E4" w:rsidRPr="00FF50E2">
              <w:rPr>
                <w:rFonts w:ascii="Times New Roman" w:eastAsia="Times New Roman" w:hAnsi="Times New Roman" w:cs="Times New Roman"/>
                <w:sz w:val="24"/>
                <w:szCs w:val="24"/>
                <w:lang w:eastAsia="lv-LV"/>
              </w:rPr>
              <w:t>932</w:t>
            </w:r>
            <w:r w:rsidR="008828C5" w:rsidRPr="00FF50E2">
              <w:rPr>
                <w:rFonts w:ascii="Times New Roman" w:eastAsia="Times New Roman" w:hAnsi="Times New Roman" w:cs="Times New Roman"/>
                <w:sz w:val="24"/>
                <w:szCs w:val="24"/>
                <w:lang w:eastAsia="lv-LV"/>
              </w:rPr>
              <w:t xml:space="preserve"> </w:t>
            </w:r>
            <w:proofErr w:type="spellStart"/>
            <w:r w:rsidRPr="00FF50E2">
              <w:rPr>
                <w:rFonts w:ascii="Times New Roman" w:eastAsia="Times New Roman" w:hAnsi="Times New Roman" w:cs="Times New Roman"/>
                <w:i/>
                <w:sz w:val="24"/>
                <w:szCs w:val="24"/>
                <w:lang w:eastAsia="lv-LV"/>
              </w:rPr>
              <w:t>euro</w:t>
            </w:r>
            <w:proofErr w:type="spellEnd"/>
            <w:r w:rsidRPr="00FF50E2">
              <w:rPr>
                <w:rFonts w:ascii="Times New Roman" w:eastAsia="Times New Roman" w:hAnsi="Times New Roman" w:cs="Times New Roman"/>
                <w:sz w:val="24"/>
                <w:szCs w:val="24"/>
                <w:lang w:eastAsia="lv-LV"/>
              </w:rPr>
              <w:t xml:space="preserve">, tai skaitā ESF finansējums </w:t>
            </w:r>
            <w:r w:rsidR="00E5491A" w:rsidRPr="00FF50E2">
              <w:rPr>
                <w:rFonts w:ascii="Times New Roman" w:eastAsia="Times New Roman" w:hAnsi="Times New Roman" w:cs="Times New Roman"/>
                <w:sz w:val="24"/>
                <w:szCs w:val="24"/>
                <w:lang w:eastAsia="lv-LV"/>
              </w:rPr>
              <w:t>208 192</w:t>
            </w:r>
            <w:r w:rsidRPr="00FF50E2">
              <w:rPr>
                <w:rFonts w:ascii="Times New Roman" w:eastAsia="Times New Roman" w:hAnsi="Times New Roman" w:cs="Times New Roman"/>
                <w:sz w:val="24"/>
                <w:szCs w:val="24"/>
                <w:lang w:eastAsia="lv-LV"/>
              </w:rPr>
              <w:t xml:space="preserve"> </w:t>
            </w:r>
            <w:proofErr w:type="spellStart"/>
            <w:r w:rsidRPr="00FF50E2">
              <w:rPr>
                <w:rFonts w:ascii="Times New Roman" w:eastAsia="Times New Roman" w:hAnsi="Times New Roman" w:cs="Times New Roman"/>
                <w:i/>
                <w:sz w:val="24"/>
                <w:szCs w:val="24"/>
                <w:lang w:eastAsia="lv-LV"/>
              </w:rPr>
              <w:t>euro</w:t>
            </w:r>
            <w:proofErr w:type="spellEnd"/>
            <w:r w:rsidRPr="00FF50E2">
              <w:rPr>
                <w:rFonts w:ascii="Times New Roman" w:eastAsia="Times New Roman" w:hAnsi="Times New Roman" w:cs="Times New Roman"/>
                <w:i/>
                <w:sz w:val="24"/>
                <w:szCs w:val="24"/>
                <w:lang w:eastAsia="lv-LV"/>
              </w:rPr>
              <w:t xml:space="preserve"> </w:t>
            </w:r>
            <w:r w:rsidRPr="00FF50E2">
              <w:rPr>
                <w:rFonts w:ascii="Times New Roman" w:eastAsia="Times New Roman" w:hAnsi="Times New Roman" w:cs="Times New Roman"/>
                <w:sz w:val="24"/>
                <w:szCs w:val="24"/>
                <w:lang w:eastAsia="lv-LV"/>
              </w:rPr>
              <w:t xml:space="preserve">un valsts budžeta finansējums </w:t>
            </w:r>
            <w:r w:rsidR="007436AF" w:rsidRPr="00FF50E2">
              <w:rPr>
                <w:rFonts w:ascii="Times New Roman" w:eastAsia="Times New Roman" w:hAnsi="Times New Roman" w:cs="Times New Roman"/>
                <w:sz w:val="24"/>
                <w:szCs w:val="24"/>
                <w:lang w:eastAsia="lv-LV"/>
              </w:rPr>
              <w:t>36</w:t>
            </w:r>
            <w:r w:rsidR="008828C5" w:rsidRPr="00FF50E2">
              <w:rPr>
                <w:rFonts w:ascii="Times New Roman" w:eastAsia="Times New Roman" w:hAnsi="Times New Roman" w:cs="Times New Roman"/>
                <w:sz w:val="24"/>
                <w:szCs w:val="24"/>
                <w:lang w:eastAsia="lv-LV"/>
              </w:rPr>
              <w:t> </w:t>
            </w:r>
            <w:r w:rsidR="007436AF" w:rsidRPr="00FF50E2">
              <w:rPr>
                <w:rFonts w:ascii="Times New Roman" w:eastAsia="Times New Roman" w:hAnsi="Times New Roman" w:cs="Times New Roman"/>
                <w:sz w:val="24"/>
                <w:szCs w:val="24"/>
                <w:lang w:eastAsia="lv-LV"/>
              </w:rPr>
              <w:t>7</w:t>
            </w:r>
            <w:r w:rsidR="008828C5" w:rsidRPr="00FF50E2">
              <w:rPr>
                <w:rFonts w:ascii="Times New Roman" w:eastAsia="Times New Roman" w:hAnsi="Times New Roman" w:cs="Times New Roman"/>
                <w:sz w:val="24"/>
                <w:szCs w:val="24"/>
                <w:lang w:eastAsia="lv-LV"/>
              </w:rPr>
              <w:t xml:space="preserve">40 </w:t>
            </w:r>
            <w:proofErr w:type="spellStart"/>
            <w:r w:rsidRPr="00FF50E2">
              <w:rPr>
                <w:rFonts w:ascii="Times New Roman" w:eastAsia="Times New Roman" w:hAnsi="Times New Roman" w:cs="Times New Roman"/>
                <w:i/>
                <w:sz w:val="24"/>
                <w:szCs w:val="24"/>
                <w:lang w:eastAsia="lv-LV"/>
              </w:rPr>
              <w:t>euro</w:t>
            </w:r>
            <w:proofErr w:type="spellEnd"/>
            <w:r w:rsidRPr="00FF50E2">
              <w:rPr>
                <w:rFonts w:ascii="Times New Roman" w:eastAsia="Times New Roman" w:hAnsi="Times New Roman" w:cs="Times New Roman"/>
                <w:sz w:val="24"/>
                <w:szCs w:val="24"/>
                <w:lang w:eastAsia="lv-LV"/>
              </w:rPr>
              <w:t>.</w:t>
            </w:r>
          </w:p>
          <w:p w14:paraId="7E29F7A8" w14:textId="583BCE39" w:rsidR="00925EFB" w:rsidRPr="00FF50E2" w:rsidRDefault="00465478" w:rsidP="00D82FF5">
            <w:pPr>
              <w:spacing w:after="0" w:line="240" w:lineRule="auto"/>
              <w:ind w:left="51" w:right="115"/>
              <w:jc w:val="both"/>
              <w:rPr>
                <w:rFonts w:ascii="Times New Roman" w:hAnsi="Times New Roman" w:cs="Times New Roman"/>
                <w:b/>
                <w:i/>
                <w:sz w:val="24"/>
                <w:szCs w:val="24"/>
              </w:rPr>
            </w:pPr>
            <w:r w:rsidRPr="00FF50E2">
              <w:rPr>
                <w:rFonts w:ascii="Times New Roman" w:hAnsi="Times New Roman" w:cs="Times New Roman"/>
                <w:sz w:val="24"/>
                <w:szCs w:val="24"/>
              </w:rPr>
              <w:t>Projekta termiņa pagarinājumam</w:t>
            </w:r>
            <w:r w:rsidR="00D82FF5" w:rsidRPr="00FF50E2">
              <w:rPr>
                <w:rFonts w:ascii="Times New Roman" w:hAnsi="Times New Roman" w:cs="Times New Roman"/>
                <w:sz w:val="24"/>
                <w:szCs w:val="24"/>
              </w:rPr>
              <w:t xml:space="preserve"> </w:t>
            </w:r>
            <w:r w:rsidR="009341EB" w:rsidRPr="00FF50E2">
              <w:rPr>
                <w:rFonts w:ascii="Times New Roman" w:hAnsi="Times New Roman" w:cs="Times New Roman"/>
                <w:sz w:val="24"/>
                <w:szCs w:val="24"/>
                <w:u w:val="single"/>
              </w:rPr>
              <w:t>2023. gadā</w:t>
            </w:r>
            <w:r w:rsidR="00D82FF5" w:rsidRPr="00FF50E2">
              <w:rPr>
                <w:rFonts w:ascii="Times New Roman" w:hAnsi="Times New Roman" w:cs="Times New Roman"/>
                <w:sz w:val="24"/>
                <w:szCs w:val="24"/>
              </w:rPr>
              <w:t xml:space="preserve"> </w:t>
            </w:r>
            <w:r w:rsidRPr="00FF50E2">
              <w:rPr>
                <w:rFonts w:ascii="Times New Roman" w:hAnsi="Times New Roman" w:cs="Times New Roman"/>
                <w:sz w:val="24"/>
                <w:szCs w:val="24"/>
              </w:rPr>
              <w:t xml:space="preserve">plānotais finansējums indikatīvi </w:t>
            </w:r>
            <w:r w:rsidR="008254E4" w:rsidRPr="00FF50E2">
              <w:rPr>
                <w:rFonts w:ascii="Times New Roman" w:hAnsi="Times New Roman" w:cs="Times New Roman"/>
                <w:sz w:val="24"/>
                <w:szCs w:val="24"/>
              </w:rPr>
              <w:t>59</w:t>
            </w:r>
            <w:r w:rsidR="008828C5" w:rsidRPr="00FF50E2">
              <w:rPr>
                <w:rFonts w:ascii="Times New Roman" w:hAnsi="Times New Roman" w:cs="Times New Roman"/>
                <w:sz w:val="24"/>
                <w:szCs w:val="24"/>
              </w:rPr>
              <w:t> </w:t>
            </w:r>
            <w:r w:rsidR="008254E4" w:rsidRPr="00FF50E2">
              <w:rPr>
                <w:rFonts w:ascii="Times New Roman" w:hAnsi="Times New Roman" w:cs="Times New Roman"/>
                <w:sz w:val="24"/>
                <w:szCs w:val="24"/>
              </w:rPr>
              <w:t>62</w:t>
            </w:r>
            <w:r w:rsidR="00181F9C" w:rsidRPr="00FF50E2">
              <w:rPr>
                <w:rFonts w:ascii="Times New Roman" w:hAnsi="Times New Roman" w:cs="Times New Roman"/>
                <w:sz w:val="24"/>
                <w:szCs w:val="24"/>
              </w:rPr>
              <w:t>7</w:t>
            </w:r>
            <w:r w:rsidR="008828C5" w:rsidRPr="00FF50E2">
              <w:rPr>
                <w:rFonts w:ascii="Times New Roman" w:hAnsi="Times New Roman" w:cs="Times New Roman"/>
                <w:sz w:val="24"/>
                <w:szCs w:val="24"/>
              </w:rPr>
              <w:t xml:space="preserve"> </w:t>
            </w:r>
            <w:proofErr w:type="spellStart"/>
            <w:r w:rsidR="00925EFB" w:rsidRPr="00FF50E2">
              <w:rPr>
                <w:rFonts w:ascii="Times New Roman" w:hAnsi="Times New Roman" w:cs="Times New Roman"/>
                <w:i/>
                <w:sz w:val="24"/>
                <w:szCs w:val="24"/>
              </w:rPr>
              <w:t>euro</w:t>
            </w:r>
            <w:proofErr w:type="spellEnd"/>
            <w:r w:rsidR="00925EFB" w:rsidRPr="00FF50E2">
              <w:rPr>
                <w:rFonts w:ascii="Times New Roman" w:hAnsi="Times New Roman" w:cs="Times New Roman"/>
                <w:sz w:val="24"/>
                <w:szCs w:val="24"/>
              </w:rPr>
              <w:t xml:space="preserve">, tai skaitā ESF finansējums </w:t>
            </w:r>
            <w:r w:rsidR="007436AF" w:rsidRPr="00FF50E2">
              <w:rPr>
                <w:rFonts w:ascii="Times New Roman" w:hAnsi="Times New Roman" w:cs="Times New Roman"/>
                <w:sz w:val="24"/>
                <w:szCs w:val="24"/>
              </w:rPr>
              <w:t>50</w:t>
            </w:r>
            <w:r w:rsidR="008828C5" w:rsidRPr="00FF50E2">
              <w:rPr>
                <w:rFonts w:ascii="Times New Roman" w:hAnsi="Times New Roman" w:cs="Times New Roman"/>
                <w:sz w:val="24"/>
                <w:szCs w:val="24"/>
              </w:rPr>
              <w:t> </w:t>
            </w:r>
            <w:r w:rsidR="007436AF" w:rsidRPr="00FF50E2">
              <w:rPr>
                <w:rFonts w:ascii="Times New Roman" w:hAnsi="Times New Roman" w:cs="Times New Roman"/>
                <w:sz w:val="24"/>
                <w:szCs w:val="24"/>
              </w:rPr>
              <w:t>68</w:t>
            </w:r>
            <w:r w:rsidR="00181F9C" w:rsidRPr="00FF50E2">
              <w:rPr>
                <w:rFonts w:ascii="Times New Roman" w:hAnsi="Times New Roman" w:cs="Times New Roman"/>
                <w:sz w:val="24"/>
                <w:szCs w:val="24"/>
              </w:rPr>
              <w:t>3</w:t>
            </w:r>
            <w:r w:rsidR="008828C5" w:rsidRPr="00FF50E2">
              <w:rPr>
                <w:rFonts w:ascii="Times New Roman" w:hAnsi="Times New Roman" w:cs="Times New Roman"/>
                <w:sz w:val="24"/>
                <w:szCs w:val="24"/>
              </w:rPr>
              <w:t xml:space="preserve"> </w:t>
            </w:r>
            <w:proofErr w:type="spellStart"/>
            <w:r w:rsidR="00925EFB" w:rsidRPr="00FF50E2">
              <w:rPr>
                <w:rFonts w:ascii="Times New Roman" w:hAnsi="Times New Roman" w:cs="Times New Roman"/>
                <w:i/>
                <w:sz w:val="24"/>
                <w:szCs w:val="24"/>
              </w:rPr>
              <w:t>euro</w:t>
            </w:r>
            <w:proofErr w:type="spellEnd"/>
            <w:r w:rsidR="00925EFB" w:rsidRPr="00FF50E2">
              <w:rPr>
                <w:rFonts w:ascii="Times New Roman" w:hAnsi="Times New Roman" w:cs="Times New Roman"/>
                <w:sz w:val="24"/>
                <w:szCs w:val="24"/>
              </w:rPr>
              <w:t xml:space="preserve"> un valsts budžeta finansējums </w:t>
            </w:r>
            <w:r w:rsidR="007436AF" w:rsidRPr="00FF50E2">
              <w:rPr>
                <w:rFonts w:ascii="Times New Roman" w:hAnsi="Times New Roman" w:cs="Times New Roman"/>
                <w:sz w:val="24"/>
                <w:szCs w:val="24"/>
              </w:rPr>
              <w:t>8</w:t>
            </w:r>
            <w:r w:rsidR="008828C5" w:rsidRPr="00FF50E2">
              <w:rPr>
                <w:rFonts w:ascii="Times New Roman" w:hAnsi="Times New Roman" w:cs="Times New Roman"/>
                <w:sz w:val="24"/>
                <w:szCs w:val="24"/>
              </w:rPr>
              <w:t> </w:t>
            </w:r>
            <w:r w:rsidR="007436AF" w:rsidRPr="00FF50E2">
              <w:rPr>
                <w:rFonts w:ascii="Times New Roman" w:hAnsi="Times New Roman" w:cs="Times New Roman"/>
                <w:sz w:val="24"/>
                <w:szCs w:val="24"/>
              </w:rPr>
              <w:t>94</w:t>
            </w:r>
            <w:r w:rsidR="008828C5" w:rsidRPr="00FF50E2">
              <w:rPr>
                <w:rFonts w:ascii="Times New Roman" w:hAnsi="Times New Roman" w:cs="Times New Roman"/>
                <w:sz w:val="24"/>
                <w:szCs w:val="24"/>
              </w:rPr>
              <w:t xml:space="preserve">4 </w:t>
            </w:r>
            <w:proofErr w:type="spellStart"/>
            <w:r w:rsidR="00925EFB" w:rsidRPr="00FF50E2">
              <w:rPr>
                <w:rFonts w:ascii="Times New Roman" w:hAnsi="Times New Roman" w:cs="Times New Roman"/>
                <w:i/>
                <w:sz w:val="24"/>
                <w:szCs w:val="24"/>
              </w:rPr>
              <w:t>euro</w:t>
            </w:r>
            <w:proofErr w:type="spellEnd"/>
            <w:r w:rsidR="00925EFB" w:rsidRPr="00FF50E2">
              <w:rPr>
                <w:rFonts w:ascii="Times New Roman" w:hAnsi="Times New Roman" w:cs="Times New Roman"/>
                <w:i/>
                <w:sz w:val="24"/>
                <w:szCs w:val="24"/>
              </w:rPr>
              <w:t>.</w:t>
            </w:r>
          </w:p>
        </w:tc>
      </w:tr>
      <w:tr w:rsidR="00315131" w:rsidRPr="00FF50E2" w14:paraId="2FCEE999" w14:textId="77777777" w:rsidTr="00F8220D">
        <w:trPr>
          <w:trHeight w:val="444"/>
          <w:jc w:val="center"/>
        </w:trPr>
        <w:tc>
          <w:tcPr>
            <w:tcW w:w="857" w:type="pct"/>
            <w:tcBorders>
              <w:top w:val="outset" w:sz="6" w:space="0" w:color="414142"/>
              <w:left w:val="outset" w:sz="6" w:space="0" w:color="414142"/>
              <w:bottom w:val="outset" w:sz="6" w:space="0" w:color="414142"/>
              <w:right w:val="outset" w:sz="6" w:space="0" w:color="414142"/>
            </w:tcBorders>
            <w:hideMark/>
          </w:tcPr>
          <w:p w14:paraId="77268993" w14:textId="77777777" w:rsidR="00315131" w:rsidRPr="00FF50E2" w:rsidRDefault="00315131" w:rsidP="00895CAF">
            <w:pPr>
              <w:spacing w:after="0" w:line="240" w:lineRule="auto"/>
              <w:rPr>
                <w:rFonts w:ascii="Times New Roman" w:eastAsia="Times New Roman" w:hAnsi="Times New Roman" w:cs="Times New Roman"/>
                <w:b/>
                <w:sz w:val="24"/>
                <w:szCs w:val="24"/>
                <w:lang w:eastAsia="lv-LV"/>
              </w:rPr>
            </w:pPr>
            <w:r w:rsidRPr="00FF50E2">
              <w:rPr>
                <w:rFonts w:ascii="Times New Roman" w:eastAsia="Times New Roman" w:hAnsi="Times New Roman" w:cs="Times New Roman"/>
                <w:b/>
                <w:sz w:val="24"/>
                <w:szCs w:val="24"/>
                <w:lang w:eastAsia="lv-LV"/>
              </w:rPr>
              <w:lastRenderedPageBreak/>
              <w:t>7. Amata vietu skaita izmaiņas</w:t>
            </w:r>
          </w:p>
        </w:tc>
        <w:tc>
          <w:tcPr>
            <w:tcW w:w="4143" w:type="pct"/>
            <w:gridSpan w:val="7"/>
            <w:tcBorders>
              <w:top w:val="outset" w:sz="6" w:space="0" w:color="414142"/>
              <w:left w:val="outset" w:sz="6" w:space="0" w:color="414142"/>
              <w:bottom w:val="outset" w:sz="6" w:space="0" w:color="414142"/>
              <w:right w:val="outset" w:sz="6" w:space="0" w:color="414142"/>
            </w:tcBorders>
          </w:tcPr>
          <w:p w14:paraId="5B9CF77A" w14:textId="72567EBE" w:rsidR="00315131" w:rsidRPr="00FF50E2" w:rsidRDefault="00490F7A" w:rsidP="00895CAF">
            <w:pPr>
              <w:pStyle w:val="NoSpacing"/>
              <w:ind w:left="96" w:right="115"/>
              <w:jc w:val="both"/>
              <w:rPr>
                <w:rFonts w:ascii="Times New Roman" w:hAnsi="Times New Roman" w:cs="Times New Roman"/>
                <w:b/>
                <w:sz w:val="24"/>
                <w:szCs w:val="24"/>
              </w:rPr>
            </w:pPr>
            <w:r w:rsidRPr="00FF50E2">
              <w:rPr>
                <w:rFonts w:ascii="Times New Roman" w:hAnsi="Times New Roman" w:cs="Times New Roman"/>
                <w:b/>
                <w:sz w:val="24"/>
                <w:szCs w:val="24"/>
              </w:rPr>
              <w:t>Nav</w:t>
            </w:r>
          </w:p>
        </w:tc>
      </w:tr>
      <w:tr w:rsidR="00315131" w:rsidRPr="00FF50E2" w14:paraId="3A469710" w14:textId="77777777" w:rsidTr="00F8220D">
        <w:trPr>
          <w:trHeight w:val="444"/>
          <w:jc w:val="center"/>
        </w:trPr>
        <w:tc>
          <w:tcPr>
            <w:tcW w:w="857" w:type="pct"/>
            <w:tcBorders>
              <w:top w:val="outset" w:sz="6" w:space="0" w:color="414142"/>
              <w:left w:val="outset" w:sz="6" w:space="0" w:color="414142"/>
              <w:bottom w:val="outset" w:sz="6" w:space="0" w:color="414142"/>
              <w:right w:val="outset" w:sz="6" w:space="0" w:color="414142"/>
            </w:tcBorders>
          </w:tcPr>
          <w:p w14:paraId="2FE46A19" w14:textId="77777777" w:rsidR="00315131" w:rsidRPr="00FF50E2" w:rsidRDefault="00315131" w:rsidP="00895CAF">
            <w:pPr>
              <w:spacing w:after="0" w:line="240" w:lineRule="auto"/>
              <w:rPr>
                <w:rFonts w:ascii="Times New Roman" w:eastAsia="Times New Roman" w:hAnsi="Times New Roman" w:cs="Times New Roman"/>
                <w:b/>
                <w:sz w:val="24"/>
                <w:szCs w:val="24"/>
                <w:lang w:eastAsia="lv-LV"/>
              </w:rPr>
            </w:pPr>
            <w:r w:rsidRPr="00FF50E2">
              <w:rPr>
                <w:rFonts w:ascii="Times New Roman" w:eastAsia="Times New Roman" w:hAnsi="Times New Roman" w:cs="Times New Roman"/>
                <w:b/>
                <w:sz w:val="24"/>
                <w:szCs w:val="24"/>
                <w:lang w:eastAsia="lv-LV"/>
              </w:rPr>
              <w:t>8.</w:t>
            </w:r>
            <w:r w:rsidRPr="00FF50E2">
              <w:rPr>
                <w:rFonts w:ascii="Times New Roman" w:hAnsi="Times New Roman" w:cs="Times New Roman"/>
                <w:b/>
                <w:sz w:val="24"/>
                <w:szCs w:val="24"/>
              </w:rPr>
              <w:t xml:space="preserve"> </w:t>
            </w:r>
            <w:r w:rsidRPr="00FF50E2">
              <w:rPr>
                <w:rFonts w:ascii="Times New Roman" w:eastAsia="Times New Roman" w:hAnsi="Times New Roman" w:cs="Times New Roman"/>
                <w:b/>
                <w:sz w:val="24"/>
                <w:szCs w:val="24"/>
                <w:lang w:eastAsia="lv-LV"/>
              </w:rPr>
              <w:t>Cita informācija</w:t>
            </w:r>
          </w:p>
        </w:tc>
        <w:tc>
          <w:tcPr>
            <w:tcW w:w="4143" w:type="pct"/>
            <w:gridSpan w:val="7"/>
            <w:tcBorders>
              <w:top w:val="outset" w:sz="6" w:space="0" w:color="414142"/>
              <w:left w:val="outset" w:sz="6" w:space="0" w:color="414142"/>
              <w:bottom w:val="outset" w:sz="6" w:space="0" w:color="414142"/>
              <w:right w:val="outset" w:sz="6" w:space="0" w:color="414142"/>
            </w:tcBorders>
          </w:tcPr>
          <w:p w14:paraId="68C720EA" w14:textId="77777777" w:rsidR="00315131" w:rsidRPr="00FF50E2" w:rsidRDefault="00315131" w:rsidP="00895CAF">
            <w:pPr>
              <w:pStyle w:val="NoSpacing"/>
              <w:ind w:left="96" w:right="115"/>
              <w:jc w:val="both"/>
              <w:rPr>
                <w:rFonts w:ascii="Times New Roman" w:hAnsi="Times New Roman" w:cs="Times New Roman"/>
                <w:b/>
                <w:sz w:val="24"/>
                <w:szCs w:val="24"/>
                <w:lang w:eastAsia="lv-LV"/>
              </w:rPr>
            </w:pPr>
            <w:r w:rsidRPr="00FF50E2">
              <w:rPr>
                <w:rFonts w:ascii="Times New Roman" w:hAnsi="Times New Roman" w:cs="Times New Roman"/>
                <w:b/>
                <w:sz w:val="24"/>
                <w:szCs w:val="24"/>
                <w:lang w:eastAsia="lv-LV"/>
              </w:rPr>
              <w:t>Nav</w:t>
            </w:r>
          </w:p>
        </w:tc>
      </w:tr>
    </w:tbl>
    <w:p w14:paraId="4DF0DBF3" w14:textId="45E94EDD" w:rsidR="00E5323B" w:rsidRPr="00FF50E2"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FF50E2" w14:paraId="35C88C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FF50E2" w:rsidRDefault="00E5323B" w:rsidP="00E5323B">
            <w:pPr>
              <w:spacing w:after="0" w:line="240" w:lineRule="auto"/>
              <w:rPr>
                <w:rFonts w:ascii="Times New Roman" w:eastAsia="Times New Roman" w:hAnsi="Times New Roman" w:cs="Times New Roman"/>
                <w:b/>
                <w:bCs/>
                <w:iCs/>
                <w:sz w:val="24"/>
                <w:szCs w:val="24"/>
                <w:lang w:eastAsia="lv-LV"/>
              </w:rPr>
            </w:pPr>
            <w:r w:rsidRPr="00FF50E2">
              <w:rPr>
                <w:rFonts w:ascii="Times New Roman" w:eastAsia="Times New Roman" w:hAnsi="Times New Roman" w:cs="Times New Roman"/>
                <w:b/>
                <w:bCs/>
                <w:iCs/>
                <w:sz w:val="24"/>
                <w:szCs w:val="24"/>
                <w:lang w:eastAsia="lv-LV"/>
              </w:rPr>
              <w:t>IV. Tiesību akta projekta ietekme uz spēkā esošo tiesību normu sistēmu</w:t>
            </w:r>
          </w:p>
        </w:tc>
      </w:tr>
      <w:tr w:rsidR="0079788B" w:rsidRPr="00FF50E2" w14:paraId="30FF2104" w14:textId="77777777" w:rsidTr="00534734">
        <w:trPr>
          <w:trHeight w:val="2216"/>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CFCA5A" w14:textId="77777777" w:rsidR="00655F2C"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392CC04" w14:textId="77777777" w:rsidR="00E5323B"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A4B6426" w14:textId="50A6FE20" w:rsidR="00E5323B" w:rsidRPr="00FF50E2" w:rsidRDefault="0096276E" w:rsidP="0096276E">
            <w:pPr>
              <w:jc w:val="both"/>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Grozījumi Ministru kabineta 2015.</w:t>
            </w:r>
            <w:r w:rsidR="00E53DC0" w:rsidRPr="00FF50E2">
              <w:rPr>
                <w:rFonts w:ascii="Times New Roman" w:eastAsia="Times New Roman" w:hAnsi="Times New Roman" w:cs="Times New Roman"/>
                <w:iCs/>
                <w:sz w:val="24"/>
                <w:szCs w:val="24"/>
                <w:lang w:eastAsia="lv-LV"/>
              </w:rPr>
              <w:t> </w:t>
            </w:r>
            <w:r w:rsidRPr="00FF50E2">
              <w:rPr>
                <w:rFonts w:ascii="Times New Roman" w:eastAsia="Times New Roman" w:hAnsi="Times New Roman" w:cs="Times New Roman"/>
                <w:iCs/>
                <w:sz w:val="24"/>
                <w:szCs w:val="24"/>
                <w:lang w:eastAsia="lv-LV"/>
              </w:rPr>
              <w:t>gada 20.</w:t>
            </w:r>
            <w:r w:rsidR="00E53DC0" w:rsidRPr="00FF50E2">
              <w:rPr>
                <w:rFonts w:ascii="Times New Roman" w:eastAsia="Times New Roman" w:hAnsi="Times New Roman" w:cs="Times New Roman"/>
                <w:iCs/>
                <w:sz w:val="24"/>
                <w:szCs w:val="24"/>
                <w:lang w:eastAsia="lv-LV"/>
              </w:rPr>
              <w:t> </w:t>
            </w:r>
            <w:r w:rsidRPr="00FF50E2">
              <w:rPr>
                <w:rFonts w:ascii="Times New Roman" w:eastAsia="Times New Roman" w:hAnsi="Times New Roman" w:cs="Times New Roman"/>
                <w:iCs/>
                <w:sz w:val="24"/>
                <w:szCs w:val="24"/>
                <w:lang w:eastAsia="lv-LV"/>
              </w:rPr>
              <w:t>oktobra noteikumos Nr.</w:t>
            </w:r>
            <w:r w:rsidR="00E53DC0" w:rsidRPr="00FF50E2">
              <w:rPr>
                <w:rFonts w:ascii="Times New Roman" w:eastAsia="Times New Roman" w:hAnsi="Times New Roman" w:cs="Times New Roman"/>
                <w:iCs/>
                <w:sz w:val="24"/>
                <w:szCs w:val="24"/>
                <w:lang w:eastAsia="lv-LV"/>
              </w:rPr>
              <w:t> </w:t>
            </w:r>
            <w:r w:rsidRPr="00FF50E2">
              <w:rPr>
                <w:rFonts w:ascii="Times New Roman" w:eastAsia="Times New Roman" w:hAnsi="Times New Roman" w:cs="Times New Roman"/>
                <w:iCs/>
                <w:sz w:val="24"/>
                <w:szCs w:val="24"/>
                <w:lang w:eastAsia="lv-LV"/>
              </w:rPr>
              <w:t>600 "Darbības programmas "Izaugsme un nodarbinātība" Eiropas Reģionālās attīstības fonda 9.3.1. specifiskā atbalsta mērķa "Attīstīt pakalpojumu infrastruktūru bērnu aprūpei ģimeniskā vidē un personu ar invaliditāti neatkarīgai dzīvei un integrācijai sabiedrībā" 9.3.1.2.</w:t>
            </w:r>
            <w:r w:rsidR="00E53DC0" w:rsidRPr="00FF50E2">
              <w:rPr>
                <w:rFonts w:ascii="Times New Roman" w:eastAsia="Times New Roman" w:hAnsi="Times New Roman" w:cs="Times New Roman"/>
                <w:iCs/>
                <w:sz w:val="24"/>
                <w:szCs w:val="24"/>
                <w:lang w:eastAsia="lv-LV"/>
              </w:rPr>
              <w:t> </w:t>
            </w:r>
            <w:r w:rsidRPr="00FF50E2">
              <w:rPr>
                <w:rFonts w:ascii="Times New Roman" w:eastAsia="Times New Roman" w:hAnsi="Times New Roman" w:cs="Times New Roman"/>
                <w:iCs/>
                <w:sz w:val="24"/>
                <w:szCs w:val="24"/>
                <w:lang w:eastAsia="lv-LV"/>
              </w:rPr>
              <w:t xml:space="preserve">pasākuma "Infrastruktūras attīstība funkcionēšanas novērtēšanas un </w:t>
            </w:r>
            <w:proofErr w:type="spellStart"/>
            <w:r w:rsidRPr="00FF50E2">
              <w:rPr>
                <w:rFonts w:ascii="Times New Roman" w:eastAsia="Times New Roman" w:hAnsi="Times New Roman" w:cs="Times New Roman"/>
                <w:iCs/>
                <w:sz w:val="24"/>
                <w:szCs w:val="24"/>
                <w:lang w:eastAsia="lv-LV"/>
              </w:rPr>
              <w:t>asistīvo</w:t>
            </w:r>
            <w:proofErr w:type="spellEnd"/>
            <w:r w:rsidRPr="00FF50E2">
              <w:rPr>
                <w:rFonts w:ascii="Times New Roman" w:eastAsia="Times New Roman" w:hAnsi="Times New Roman" w:cs="Times New Roman"/>
                <w:iCs/>
                <w:sz w:val="24"/>
                <w:szCs w:val="24"/>
                <w:lang w:eastAsia="lv-LV"/>
              </w:rPr>
              <w:t xml:space="preserve"> tehnoloģiju (tehnisko palīglīdzekļu) apmaiņas fonda izveidei" īstenošanas noteikumi"</w:t>
            </w:r>
            <w:r w:rsidR="001F455B" w:rsidRPr="00FF50E2">
              <w:rPr>
                <w:rFonts w:ascii="Times New Roman" w:eastAsia="Times New Roman" w:hAnsi="Times New Roman" w:cs="Times New Roman"/>
                <w:iCs/>
                <w:sz w:val="24"/>
                <w:szCs w:val="24"/>
                <w:lang w:eastAsia="lv-LV"/>
              </w:rPr>
              <w:t>.</w:t>
            </w:r>
          </w:p>
          <w:p w14:paraId="522A2430" w14:textId="1A9CA85B" w:rsidR="00063A59" w:rsidRPr="00FF50E2" w:rsidRDefault="001F455B" w:rsidP="0096276E">
            <w:pPr>
              <w:jc w:val="both"/>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Lai nodrošinātu 9 PV finanšu rādītāju atbilstību DP grozījumiem Nr. 3</w:t>
            </w:r>
            <w:r w:rsidR="008B77DE" w:rsidRPr="00FF50E2">
              <w:rPr>
                <w:rFonts w:ascii="Times New Roman" w:eastAsia="Times New Roman" w:hAnsi="Times New Roman" w:cs="Times New Roman"/>
                <w:iCs/>
                <w:sz w:val="24"/>
                <w:szCs w:val="24"/>
                <w:lang w:eastAsia="lv-LV"/>
              </w:rPr>
              <w:t>,</w:t>
            </w:r>
            <w:r w:rsidR="00992E39" w:rsidRPr="00FF50E2">
              <w:rPr>
                <w:rFonts w:ascii="Times New Roman" w:eastAsia="Times New Roman" w:hAnsi="Times New Roman" w:cs="Times New Roman"/>
                <w:iCs/>
                <w:sz w:val="24"/>
                <w:szCs w:val="24"/>
                <w:lang w:eastAsia="lv-LV"/>
              </w:rPr>
              <w:t xml:space="preserve"> </w:t>
            </w:r>
            <w:r w:rsidR="00063A59" w:rsidRPr="00FF50E2">
              <w:rPr>
                <w:rFonts w:ascii="Times New Roman" w:eastAsia="Times New Roman" w:hAnsi="Times New Roman" w:cs="Times New Roman"/>
                <w:iCs/>
                <w:sz w:val="24"/>
                <w:szCs w:val="24"/>
                <w:lang w:eastAsia="lv-LV"/>
              </w:rPr>
              <w:t>nepieciešam</w:t>
            </w:r>
            <w:r w:rsidR="00196A29" w:rsidRPr="00FF50E2">
              <w:rPr>
                <w:rFonts w:ascii="Times New Roman" w:eastAsia="Times New Roman" w:hAnsi="Times New Roman" w:cs="Times New Roman"/>
                <w:iCs/>
                <w:sz w:val="24"/>
                <w:szCs w:val="24"/>
                <w:lang w:eastAsia="lv-LV"/>
              </w:rPr>
              <w:t xml:space="preserve">s veikt </w:t>
            </w:r>
            <w:r w:rsidR="00063A59" w:rsidRPr="00FF50E2">
              <w:rPr>
                <w:rFonts w:ascii="Times New Roman" w:eastAsia="Times New Roman" w:hAnsi="Times New Roman" w:cs="Times New Roman"/>
                <w:iCs/>
                <w:sz w:val="24"/>
                <w:szCs w:val="24"/>
                <w:lang w:eastAsia="lv-LV"/>
              </w:rPr>
              <w:t>grozījum</w:t>
            </w:r>
            <w:r w:rsidR="00196A29" w:rsidRPr="00FF50E2">
              <w:rPr>
                <w:rFonts w:ascii="Times New Roman" w:eastAsia="Times New Roman" w:hAnsi="Times New Roman" w:cs="Times New Roman"/>
                <w:iCs/>
                <w:sz w:val="24"/>
                <w:szCs w:val="24"/>
                <w:lang w:eastAsia="lv-LV"/>
              </w:rPr>
              <w:t xml:space="preserve">us </w:t>
            </w:r>
            <w:r w:rsidR="00063A59" w:rsidRPr="00FF50E2">
              <w:rPr>
                <w:rFonts w:ascii="Times New Roman" w:eastAsia="Times New Roman" w:hAnsi="Times New Roman" w:cs="Times New Roman"/>
                <w:iCs/>
                <w:sz w:val="24"/>
                <w:szCs w:val="24"/>
                <w:lang w:eastAsia="lv-LV"/>
              </w:rPr>
              <w:t>šādos MK not</w:t>
            </w:r>
            <w:r w:rsidR="00196A29" w:rsidRPr="00FF50E2">
              <w:rPr>
                <w:rFonts w:ascii="Times New Roman" w:eastAsia="Times New Roman" w:hAnsi="Times New Roman" w:cs="Times New Roman"/>
                <w:iCs/>
                <w:sz w:val="24"/>
                <w:szCs w:val="24"/>
                <w:lang w:eastAsia="lv-LV"/>
              </w:rPr>
              <w:t>eikumos:</w:t>
            </w:r>
          </w:p>
          <w:p w14:paraId="77B215A2" w14:textId="4DD84E0B" w:rsidR="008A3C4B" w:rsidRPr="00FF50E2" w:rsidRDefault="00992E39" w:rsidP="00992E39">
            <w:pPr>
              <w:pStyle w:val="ListParagraph"/>
              <w:numPr>
                <w:ilvl w:val="0"/>
                <w:numId w:val="13"/>
              </w:numPr>
              <w:ind w:left="0" w:firstLine="360"/>
              <w:jc w:val="both"/>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MK 2014. gada 23. decembra noteikumos Nr. 835 "</w:t>
            </w:r>
            <w:r w:rsidR="008A3C4B" w:rsidRPr="00FF50E2">
              <w:rPr>
                <w:rFonts w:ascii="Times New Roman" w:eastAsia="Times New Roman" w:hAnsi="Times New Roman" w:cs="Times New Roman"/>
                <w:iCs/>
                <w:sz w:val="24"/>
                <w:szCs w:val="24"/>
                <w:lang w:eastAsia="lv-LV"/>
              </w:rPr>
              <w:t xml:space="preserve">Darbības programmas "Izaugsme un nodarbinātība" 9.1.1. specifiskā atbalsta mērķa </w:t>
            </w:r>
            <w:r w:rsidR="008A3C4B" w:rsidRPr="00FF50E2">
              <w:rPr>
                <w:rFonts w:ascii="Times New Roman" w:eastAsia="Times New Roman" w:hAnsi="Times New Roman" w:cs="Times New Roman"/>
                <w:iCs/>
                <w:sz w:val="24"/>
                <w:szCs w:val="24"/>
                <w:lang w:eastAsia="lv-LV"/>
              </w:rPr>
              <w:lastRenderedPageBreak/>
              <w:t>"Palielināt nelabvēlīgākā situācijā esošu bezdarbnieku iekļaušanos darba tirgū" 9.1.1.1. pasākuma "Subsidētās darbavietas nelabvēlīgākā situācijā esošiem bezdarbniekiem" īstenošanas noteikumi</w:t>
            </w:r>
            <w:r w:rsidRPr="00FF50E2">
              <w:rPr>
                <w:rFonts w:ascii="Times New Roman" w:eastAsia="Times New Roman" w:hAnsi="Times New Roman" w:cs="Times New Roman"/>
                <w:iCs/>
                <w:sz w:val="24"/>
                <w:szCs w:val="24"/>
                <w:lang w:eastAsia="lv-LV"/>
              </w:rPr>
              <w:t>"</w:t>
            </w:r>
            <w:r w:rsidR="008A3C4B" w:rsidRPr="00FF50E2">
              <w:rPr>
                <w:rFonts w:ascii="Times New Roman" w:eastAsia="Times New Roman" w:hAnsi="Times New Roman" w:cs="Times New Roman"/>
                <w:iCs/>
                <w:sz w:val="24"/>
                <w:szCs w:val="24"/>
                <w:lang w:eastAsia="lv-LV"/>
              </w:rPr>
              <w:t>;</w:t>
            </w:r>
          </w:p>
          <w:p w14:paraId="1E7B58AB" w14:textId="40E78F93" w:rsidR="008A3C4B" w:rsidRPr="00FF50E2" w:rsidRDefault="004557FC" w:rsidP="00B76FD5">
            <w:pPr>
              <w:pStyle w:val="ListParagraph"/>
              <w:numPr>
                <w:ilvl w:val="0"/>
                <w:numId w:val="13"/>
              </w:numPr>
              <w:ind w:left="0" w:firstLine="360"/>
              <w:jc w:val="both"/>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 xml:space="preserve">MK 2015. gada 11. augusta noteikumos Nr. 468 </w:t>
            </w:r>
            <w:r w:rsidR="00C4310A" w:rsidRPr="00FF50E2">
              <w:rPr>
                <w:rFonts w:ascii="Times New Roman" w:eastAsia="Times New Roman" w:hAnsi="Times New Roman" w:cs="Times New Roman"/>
                <w:iCs/>
                <w:sz w:val="24"/>
                <w:szCs w:val="24"/>
                <w:lang w:eastAsia="lv-LV"/>
              </w:rPr>
              <w:t>"</w:t>
            </w:r>
            <w:r w:rsidR="008A3C4B" w:rsidRPr="00FF50E2">
              <w:rPr>
                <w:rFonts w:ascii="Times New Roman" w:eastAsia="Times New Roman" w:hAnsi="Times New Roman" w:cs="Times New Roman"/>
                <w:iCs/>
                <w:sz w:val="24"/>
                <w:szCs w:val="24"/>
                <w:lang w:eastAsia="lv-LV"/>
              </w:rPr>
              <w:t>Darbības programmas "Izaugsme un nodarbinātība" 9.1.1. specifiskā atbalsta mērķa "Palielināt nelabvēlīgākā situācijā esošu bezdarbnieku iekļaušanos darba tirgū" 9.1.1.2. pasākuma "Ilgstošo bezdarbnieku aktivizācijas pasākumi" īstenošanas noteikumi</w:t>
            </w:r>
            <w:r w:rsidR="00C4310A" w:rsidRPr="00FF50E2">
              <w:rPr>
                <w:rFonts w:ascii="Times New Roman" w:eastAsia="Times New Roman" w:hAnsi="Times New Roman" w:cs="Times New Roman"/>
                <w:iCs/>
                <w:sz w:val="24"/>
                <w:szCs w:val="24"/>
                <w:lang w:eastAsia="lv-LV"/>
              </w:rPr>
              <w:t>"</w:t>
            </w:r>
            <w:r w:rsidR="008A3C4B" w:rsidRPr="00FF50E2">
              <w:rPr>
                <w:rFonts w:ascii="Times New Roman" w:eastAsia="Times New Roman" w:hAnsi="Times New Roman" w:cs="Times New Roman"/>
                <w:iCs/>
                <w:sz w:val="24"/>
                <w:szCs w:val="24"/>
                <w:lang w:eastAsia="lv-LV"/>
              </w:rPr>
              <w:t>;</w:t>
            </w:r>
          </w:p>
          <w:p w14:paraId="62068B11" w14:textId="305330E8" w:rsidR="008A3C4B" w:rsidRPr="00FF50E2" w:rsidRDefault="00C4310A" w:rsidP="00726174">
            <w:pPr>
              <w:pStyle w:val="ListParagraph"/>
              <w:numPr>
                <w:ilvl w:val="0"/>
                <w:numId w:val="13"/>
              </w:numPr>
              <w:ind w:left="0" w:firstLine="360"/>
              <w:jc w:val="both"/>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 xml:space="preserve">MK 2015. gada 11. augusta noteikumos Nr. 467 </w:t>
            </w:r>
            <w:r w:rsidR="00726174" w:rsidRPr="00FF50E2">
              <w:rPr>
                <w:rFonts w:ascii="Times New Roman" w:eastAsia="Times New Roman" w:hAnsi="Times New Roman" w:cs="Times New Roman"/>
                <w:iCs/>
                <w:sz w:val="24"/>
                <w:szCs w:val="24"/>
                <w:lang w:eastAsia="lv-LV"/>
              </w:rPr>
              <w:t>"</w:t>
            </w:r>
            <w:r w:rsidR="008A3C4B" w:rsidRPr="00FF50E2">
              <w:rPr>
                <w:rFonts w:ascii="Times New Roman" w:eastAsia="Times New Roman" w:hAnsi="Times New Roman" w:cs="Times New Roman"/>
                <w:iCs/>
                <w:sz w:val="24"/>
                <w:szCs w:val="24"/>
                <w:lang w:eastAsia="lv-LV"/>
              </w:rPr>
              <w:t>Darbības programmas "Izaugsme un nodarbinātība" 9.1.1. specifiskā atbalsta mērķa "Palielināt nelabvēlīgākā situācijā esošu bezdarbnieku iekļaušanos darba tirgū" 9.1.1.3. pasākuma "Atbalsts sociālajai uzņēmējdarbībai" īstenošanas noteikumi</w:t>
            </w:r>
            <w:r w:rsidR="00726174" w:rsidRPr="00FF50E2">
              <w:rPr>
                <w:rFonts w:ascii="Times New Roman" w:eastAsia="Times New Roman" w:hAnsi="Times New Roman" w:cs="Times New Roman"/>
                <w:iCs/>
                <w:sz w:val="24"/>
                <w:szCs w:val="24"/>
                <w:lang w:eastAsia="lv-LV"/>
              </w:rPr>
              <w:t>"</w:t>
            </w:r>
            <w:r w:rsidR="008A3C4B" w:rsidRPr="00FF50E2">
              <w:rPr>
                <w:rFonts w:ascii="Times New Roman" w:eastAsia="Times New Roman" w:hAnsi="Times New Roman" w:cs="Times New Roman"/>
                <w:iCs/>
                <w:sz w:val="24"/>
                <w:szCs w:val="24"/>
                <w:lang w:eastAsia="lv-LV"/>
              </w:rPr>
              <w:t>;</w:t>
            </w:r>
          </w:p>
          <w:p w14:paraId="31CCB683" w14:textId="0AE01B8F" w:rsidR="007C150D" w:rsidRPr="00FF50E2" w:rsidRDefault="00F112FA" w:rsidP="00F112FA">
            <w:pPr>
              <w:pStyle w:val="ListParagraph"/>
              <w:numPr>
                <w:ilvl w:val="0"/>
                <w:numId w:val="13"/>
              </w:numPr>
              <w:ind w:left="0" w:firstLine="360"/>
              <w:jc w:val="both"/>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MK 2016. gada 9. februāra noteikumos Nr.</w:t>
            </w:r>
            <w:proofErr w:type="gramStart"/>
            <w:r w:rsidRPr="00FF50E2">
              <w:rPr>
                <w:rFonts w:ascii="Times New Roman" w:eastAsia="Times New Roman" w:hAnsi="Times New Roman" w:cs="Times New Roman"/>
                <w:iCs/>
                <w:sz w:val="24"/>
                <w:szCs w:val="24"/>
                <w:lang w:eastAsia="lv-LV"/>
              </w:rPr>
              <w:t xml:space="preserve">  </w:t>
            </w:r>
            <w:proofErr w:type="gramEnd"/>
            <w:r w:rsidRPr="00FF50E2">
              <w:rPr>
                <w:rFonts w:ascii="Times New Roman" w:eastAsia="Times New Roman" w:hAnsi="Times New Roman" w:cs="Times New Roman"/>
                <w:iCs/>
                <w:sz w:val="24"/>
                <w:szCs w:val="24"/>
                <w:lang w:eastAsia="lv-LV"/>
              </w:rPr>
              <w:t>102 "</w:t>
            </w:r>
            <w:r w:rsidR="007C150D" w:rsidRPr="00FF50E2">
              <w:rPr>
                <w:rFonts w:ascii="Times New Roman" w:eastAsia="Times New Roman" w:hAnsi="Times New Roman" w:cs="Times New Roman"/>
                <w:iCs/>
                <w:sz w:val="24"/>
                <w:szCs w:val="24"/>
                <w:lang w:eastAsia="lv-LV"/>
              </w:rPr>
              <w:t>Darbības programmas "Izaugsme un nodarbinātība" 9.1.4. specifiskā atbalsta mērķa "Palielināt diskriminācijas riskiem pakļauto personu integrāciju sabiedrībā un darba tirgū" 9.1.4.4. pasākuma "Dažādību veicināšana (diskriminācijas novēršana)" īstenošanas noteikumi</w:t>
            </w:r>
            <w:r w:rsidRPr="00FF50E2">
              <w:rPr>
                <w:rFonts w:ascii="Times New Roman" w:eastAsia="Times New Roman" w:hAnsi="Times New Roman" w:cs="Times New Roman"/>
                <w:iCs/>
                <w:sz w:val="24"/>
                <w:szCs w:val="24"/>
                <w:lang w:eastAsia="lv-LV"/>
              </w:rPr>
              <w:t>"</w:t>
            </w:r>
            <w:r w:rsidR="007C150D" w:rsidRPr="00FF50E2">
              <w:rPr>
                <w:rFonts w:ascii="Times New Roman" w:eastAsia="Times New Roman" w:hAnsi="Times New Roman" w:cs="Times New Roman"/>
                <w:iCs/>
                <w:sz w:val="24"/>
                <w:szCs w:val="24"/>
                <w:lang w:eastAsia="lv-LV"/>
              </w:rPr>
              <w:t>;</w:t>
            </w:r>
          </w:p>
          <w:p w14:paraId="528DEE97" w14:textId="4E0B284C" w:rsidR="00C41717" w:rsidRPr="00FF50E2" w:rsidRDefault="00C41717" w:rsidP="00C41717">
            <w:pPr>
              <w:pStyle w:val="ListParagraph"/>
              <w:numPr>
                <w:ilvl w:val="0"/>
                <w:numId w:val="13"/>
              </w:numPr>
              <w:ind w:left="0" w:firstLine="360"/>
              <w:jc w:val="both"/>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MK 2015. gada 14. aprīļa noteikumos Nr. 193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p>
          <w:p w14:paraId="1D15CE4B" w14:textId="73A72CD7" w:rsidR="00386920" w:rsidRPr="00FF50E2" w:rsidRDefault="00386920" w:rsidP="00386920">
            <w:pPr>
              <w:pStyle w:val="ListParagraph"/>
              <w:numPr>
                <w:ilvl w:val="0"/>
                <w:numId w:val="13"/>
              </w:numPr>
              <w:ind w:left="0" w:firstLine="360"/>
              <w:jc w:val="both"/>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MK 2015. gada 7. jūlija noteikumos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p>
          <w:p w14:paraId="11A98FD2" w14:textId="7DC7CCCA" w:rsidR="00CE5D42" w:rsidRPr="00FF50E2" w:rsidRDefault="00386920" w:rsidP="00706A4F">
            <w:pPr>
              <w:pStyle w:val="ListParagraph"/>
              <w:numPr>
                <w:ilvl w:val="0"/>
                <w:numId w:val="13"/>
              </w:numPr>
              <w:ind w:left="0" w:firstLine="360"/>
              <w:jc w:val="both"/>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 xml:space="preserve">MK </w:t>
            </w:r>
            <w:r w:rsidR="00706A4F" w:rsidRPr="00FF50E2">
              <w:rPr>
                <w:rFonts w:ascii="Times New Roman" w:eastAsia="Times New Roman" w:hAnsi="Times New Roman" w:cs="Times New Roman"/>
                <w:iCs/>
                <w:sz w:val="24"/>
                <w:szCs w:val="24"/>
                <w:lang w:eastAsia="lv-LV"/>
              </w:rPr>
              <w:t>2015. gada 16. jūnija noteikumos Nr. 313 "</w:t>
            </w:r>
            <w:r w:rsidR="007C150D" w:rsidRPr="00FF50E2">
              <w:rPr>
                <w:rFonts w:ascii="Times New Roman" w:eastAsia="Times New Roman" w:hAnsi="Times New Roman" w:cs="Times New Roman"/>
                <w:iCs/>
                <w:sz w:val="24"/>
                <w:szCs w:val="24"/>
                <w:lang w:eastAsia="lv-LV"/>
              </w:rPr>
              <w:t xml:space="preserve">Darbības programmas "Izaugsme un nodarbinātība" 9.2.2.specifiskā atbalsta mērķa "Palielināt kvalitatīvu institucionālai aprūpei alternatīvu sociālo pakalpojumu dzīvesvietā un ģimeniskai videi pietuvinātu pakalpojumu pieejamību personām ar invaliditāti un </w:t>
            </w:r>
            <w:r w:rsidR="007C150D" w:rsidRPr="00FF50E2">
              <w:rPr>
                <w:rFonts w:ascii="Times New Roman" w:eastAsia="Times New Roman" w:hAnsi="Times New Roman" w:cs="Times New Roman"/>
                <w:iCs/>
                <w:sz w:val="24"/>
                <w:szCs w:val="24"/>
                <w:lang w:eastAsia="lv-LV"/>
              </w:rPr>
              <w:lastRenderedPageBreak/>
              <w:t>bērniem" 9.2.2.1.pasākuma "</w:t>
            </w:r>
            <w:proofErr w:type="spellStart"/>
            <w:r w:rsidR="007C150D" w:rsidRPr="00FF50E2">
              <w:rPr>
                <w:rFonts w:ascii="Times New Roman" w:eastAsia="Times New Roman" w:hAnsi="Times New Roman" w:cs="Times New Roman"/>
                <w:iCs/>
                <w:sz w:val="24"/>
                <w:szCs w:val="24"/>
                <w:lang w:eastAsia="lv-LV"/>
              </w:rPr>
              <w:t>Deinstitucionalizācija</w:t>
            </w:r>
            <w:proofErr w:type="spellEnd"/>
            <w:r w:rsidR="007C150D" w:rsidRPr="00FF50E2">
              <w:rPr>
                <w:rFonts w:ascii="Times New Roman" w:eastAsia="Times New Roman" w:hAnsi="Times New Roman" w:cs="Times New Roman"/>
                <w:iCs/>
                <w:sz w:val="24"/>
                <w:szCs w:val="24"/>
                <w:lang w:eastAsia="lv-LV"/>
              </w:rPr>
              <w:t>" īstenošanas noteikumi</w:t>
            </w:r>
            <w:r w:rsidR="00706A4F" w:rsidRPr="00FF50E2">
              <w:rPr>
                <w:rFonts w:ascii="Times New Roman" w:eastAsia="Times New Roman" w:hAnsi="Times New Roman" w:cs="Times New Roman"/>
                <w:iCs/>
                <w:sz w:val="24"/>
                <w:szCs w:val="24"/>
                <w:lang w:eastAsia="lv-LV"/>
              </w:rPr>
              <w:t>"</w:t>
            </w:r>
            <w:r w:rsidRPr="00FF50E2">
              <w:rPr>
                <w:rFonts w:ascii="Times New Roman" w:eastAsia="Times New Roman" w:hAnsi="Times New Roman" w:cs="Times New Roman"/>
                <w:iCs/>
                <w:sz w:val="24"/>
                <w:szCs w:val="24"/>
                <w:lang w:eastAsia="lv-LV"/>
              </w:rPr>
              <w:t>.</w:t>
            </w:r>
          </w:p>
        </w:tc>
      </w:tr>
      <w:tr w:rsidR="0079788B" w:rsidRPr="00FF50E2" w14:paraId="275685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A252FF" w14:textId="77777777" w:rsidR="00655F2C"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C56D17C" w14:textId="77777777" w:rsidR="00E5323B"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9AF5B84" w14:textId="4F203CF8" w:rsidR="00E5323B" w:rsidRPr="00FF50E2" w:rsidRDefault="001A42A3"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Labklājības ministrija</w:t>
            </w:r>
          </w:p>
        </w:tc>
      </w:tr>
      <w:tr w:rsidR="0079788B" w:rsidRPr="00FF50E2" w14:paraId="49796B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5737A7" w14:textId="77777777" w:rsidR="00655F2C"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5FECE05" w14:textId="77777777" w:rsidR="00E5323B"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B32732E" w14:textId="3C29EFC3" w:rsidR="00E5323B"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Nav</w:t>
            </w:r>
          </w:p>
        </w:tc>
      </w:tr>
    </w:tbl>
    <w:p w14:paraId="5222B0A4" w14:textId="5F5B06F6" w:rsidR="00E5323B" w:rsidRPr="00FF50E2"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FF50E2" w14:paraId="6FF599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FF50E2" w:rsidRDefault="00E5323B" w:rsidP="00E5323B">
            <w:pPr>
              <w:spacing w:after="0" w:line="240" w:lineRule="auto"/>
              <w:rPr>
                <w:rFonts w:ascii="Times New Roman" w:eastAsia="Times New Roman" w:hAnsi="Times New Roman" w:cs="Times New Roman"/>
                <w:b/>
                <w:bCs/>
                <w:iCs/>
                <w:sz w:val="24"/>
                <w:szCs w:val="24"/>
                <w:lang w:eastAsia="lv-LV"/>
              </w:rPr>
            </w:pPr>
            <w:r w:rsidRPr="00FF50E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9788B" w:rsidRPr="00FF50E2" w14:paraId="37B557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2FC24" w14:textId="77777777" w:rsidR="00655F2C"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8FB6FC" w14:textId="77777777" w:rsidR="00E5323B"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96BCD71" w14:textId="0F117528" w:rsidR="00E5323B" w:rsidRPr="00FF50E2" w:rsidRDefault="001A6801"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Noteikumu projekts šo jomu neskar</w:t>
            </w:r>
            <w:r w:rsidR="004E6C61" w:rsidRPr="00FF50E2">
              <w:rPr>
                <w:rFonts w:ascii="Times New Roman" w:eastAsia="Times New Roman" w:hAnsi="Times New Roman" w:cs="Times New Roman"/>
                <w:iCs/>
                <w:sz w:val="24"/>
                <w:szCs w:val="24"/>
                <w:lang w:eastAsia="lv-LV"/>
              </w:rPr>
              <w:t>.</w:t>
            </w:r>
          </w:p>
        </w:tc>
      </w:tr>
      <w:tr w:rsidR="0079788B" w:rsidRPr="00FF50E2" w14:paraId="0F9070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7454" w14:textId="77777777" w:rsidR="00655F2C"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209D46" w14:textId="77777777" w:rsidR="00E5323B" w:rsidRPr="00FF50E2" w:rsidRDefault="00E5323B" w:rsidP="00E5323B">
            <w:pPr>
              <w:spacing w:after="0" w:line="240" w:lineRule="auto"/>
              <w:rPr>
                <w:rFonts w:ascii="Times New Roman" w:eastAsia="Times New Roman" w:hAnsi="Times New Roman" w:cs="Times New Roman"/>
                <w:iCs/>
                <w:sz w:val="24"/>
                <w:szCs w:val="24"/>
                <w:lang w:eastAsia="lv-LV"/>
              </w:rPr>
            </w:pPr>
            <w:proofErr w:type="gramStart"/>
            <w:r w:rsidRPr="00FF50E2">
              <w:rPr>
                <w:rFonts w:ascii="Times New Roman" w:eastAsia="Times New Roman" w:hAnsi="Times New Roman" w:cs="Times New Roman"/>
                <w:iCs/>
                <w:sz w:val="24"/>
                <w:szCs w:val="24"/>
                <w:lang w:eastAsia="lv-LV"/>
              </w:rPr>
              <w:t>Citas starptautiskās saistības</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2B3E4958" w14:textId="2BC84837" w:rsidR="00E5323B" w:rsidRPr="00FF50E2" w:rsidRDefault="001A6801"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Noteikumu projekts šo jomu neskar</w:t>
            </w:r>
            <w:r w:rsidR="004E6C61" w:rsidRPr="00FF50E2">
              <w:rPr>
                <w:rFonts w:ascii="Times New Roman" w:eastAsia="Times New Roman" w:hAnsi="Times New Roman" w:cs="Times New Roman"/>
                <w:iCs/>
                <w:sz w:val="24"/>
                <w:szCs w:val="24"/>
                <w:lang w:eastAsia="lv-LV"/>
              </w:rPr>
              <w:t>.</w:t>
            </w:r>
          </w:p>
        </w:tc>
      </w:tr>
      <w:tr w:rsidR="0079788B" w:rsidRPr="00FF50E2" w14:paraId="1E77C7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318182" w14:textId="77777777" w:rsidR="00655F2C"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4226E8" w14:textId="77777777" w:rsidR="00E5323B"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DB3B1E" w14:textId="2804B9C7" w:rsidR="00E5323B"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Nav</w:t>
            </w:r>
          </w:p>
        </w:tc>
      </w:tr>
    </w:tbl>
    <w:p w14:paraId="6E20AA0A" w14:textId="4C3A2CDA" w:rsidR="00E5323B" w:rsidRPr="00FF50E2"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FF50E2" w14:paraId="7F44D9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FF50E2" w:rsidRDefault="00E5323B" w:rsidP="00E5323B">
            <w:pPr>
              <w:spacing w:after="0" w:line="240" w:lineRule="auto"/>
              <w:rPr>
                <w:rFonts w:ascii="Times New Roman" w:eastAsia="Times New Roman" w:hAnsi="Times New Roman" w:cs="Times New Roman"/>
                <w:b/>
                <w:bCs/>
                <w:iCs/>
                <w:sz w:val="24"/>
                <w:szCs w:val="24"/>
                <w:lang w:eastAsia="lv-LV"/>
              </w:rPr>
            </w:pPr>
            <w:r w:rsidRPr="00FF50E2">
              <w:rPr>
                <w:rFonts w:ascii="Times New Roman" w:eastAsia="Times New Roman" w:hAnsi="Times New Roman" w:cs="Times New Roman"/>
                <w:b/>
                <w:bCs/>
                <w:iCs/>
                <w:sz w:val="24"/>
                <w:szCs w:val="24"/>
                <w:lang w:eastAsia="lv-LV"/>
              </w:rPr>
              <w:t>VI. Sabiedrības līdzdalība un komunikācijas aktivitātes</w:t>
            </w:r>
          </w:p>
        </w:tc>
      </w:tr>
      <w:tr w:rsidR="0079788B" w:rsidRPr="00FF50E2" w14:paraId="0122ED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5BDD0F" w14:textId="77777777" w:rsidR="00655F2C"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3C3747" w14:textId="77777777" w:rsidR="00E5323B"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B218CC9" w14:textId="3D8720CD" w:rsidR="00E5323B" w:rsidRPr="00FF50E2" w:rsidRDefault="001745F5"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Noteikumu projekts šo jomu neskar</w:t>
            </w:r>
            <w:r w:rsidR="004E6C61" w:rsidRPr="00FF50E2">
              <w:rPr>
                <w:rFonts w:ascii="Times New Roman" w:eastAsia="Times New Roman" w:hAnsi="Times New Roman" w:cs="Times New Roman"/>
                <w:iCs/>
                <w:sz w:val="24"/>
                <w:szCs w:val="24"/>
                <w:lang w:eastAsia="lv-LV"/>
              </w:rPr>
              <w:t>.</w:t>
            </w:r>
          </w:p>
        </w:tc>
      </w:tr>
      <w:tr w:rsidR="0079788B" w:rsidRPr="00FF50E2" w14:paraId="588575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0722BC" w14:textId="77777777" w:rsidR="00655F2C"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CC4D2F" w14:textId="77777777" w:rsidR="00E5323B"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E92254B" w14:textId="2F8C3376" w:rsidR="001745F5" w:rsidRPr="00FF50E2" w:rsidRDefault="001745F5" w:rsidP="001745F5">
            <w:pPr>
              <w:spacing w:after="0" w:line="240" w:lineRule="auto"/>
              <w:jc w:val="both"/>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 xml:space="preserve">Sabiedrība tika aicināta līdzdarboties noteikumu projekta izstrādē, ievietojot noteikumu projektu tīmekļa vietnē </w:t>
            </w:r>
            <w:hyperlink r:id="rId9" w:history="1">
              <w:r w:rsidR="002A447B" w:rsidRPr="00FF50E2">
                <w:rPr>
                  <w:rStyle w:val="Hyperlink"/>
                  <w:rFonts w:ascii="Times New Roman" w:eastAsia="Times New Roman" w:hAnsi="Times New Roman" w:cs="Times New Roman"/>
                  <w:iCs/>
                  <w:sz w:val="24"/>
                  <w:szCs w:val="24"/>
                  <w:lang w:eastAsia="lv-LV"/>
                </w:rPr>
                <w:t>www.lm.gov.lv</w:t>
              </w:r>
            </w:hyperlink>
            <w:r w:rsidR="002A447B" w:rsidRPr="00FF50E2">
              <w:rPr>
                <w:rFonts w:ascii="Times New Roman" w:eastAsia="Times New Roman" w:hAnsi="Times New Roman" w:cs="Times New Roman"/>
                <w:iCs/>
                <w:sz w:val="24"/>
                <w:szCs w:val="24"/>
                <w:lang w:eastAsia="lv-LV"/>
              </w:rPr>
              <w:t xml:space="preserve"> </w:t>
            </w:r>
            <w:r w:rsidRPr="00FF50E2">
              <w:rPr>
                <w:rFonts w:ascii="Times New Roman" w:eastAsia="Times New Roman" w:hAnsi="Times New Roman" w:cs="Times New Roman"/>
                <w:iCs/>
                <w:sz w:val="24"/>
                <w:szCs w:val="24"/>
                <w:lang w:eastAsia="lv-LV"/>
              </w:rPr>
              <w:t xml:space="preserve">un aicinot no </w:t>
            </w:r>
            <w:r w:rsidR="00E53DC0" w:rsidRPr="00FF50E2">
              <w:rPr>
                <w:rFonts w:ascii="Times New Roman" w:eastAsia="Times New Roman" w:hAnsi="Times New Roman" w:cs="Times New Roman"/>
                <w:iCs/>
                <w:sz w:val="24"/>
                <w:szCs w:val="24"/>
                <w:lang w:eastAsia="lv-LV"/>
              </w:rPr>
              <w:t>22.05.2018.</w:t>
            </w:r>
            <w:r w:rsidR="002A447B" w:rsidRPr="00FF50E2">
              <w:rPr>
                <w:rFonts w:ascii="Times New Roman" w:eastAsia="Times New Roman" w:hAnsi="Times New Roman" w:cs="Times New Roman"/>
                <w:iCs/>
                <w:sz w:val="24"/>
                <w:szCs w:val="24"/>
                <w:lang w:eastAsia="lv-LV"/>
              </w:rPr>
              <w:t xml:space="preserve"> </w:t>
            </w:r>
            <w:r w:rsidRPr="00FF50E2">
              <w:rPr>
                <w:rFonts w:ascii="Times New Roman" w:eastAsia="Times New Roman" w:hAnsi="Times New Roman" w:cs="Times New Roman"/>
                <w:iCs/>
                <w:sz w:val="24"/>
                <w:szCs w:val="24"/>
                <w:lang w:eastAsia="lv-LV"/>
              </w:rPr>
              <w:t xml:space="preserve">līdz </w:t>
            </w:r>
            <w:r w:rsidR="00E53DC0" w:rsidRPr="00FF50E2">
              <w:rPr>
                <w:rFonts w:ascii="Times New Roman" w:eastAsia="Times New Roman" w:hAnsi="Times New Roman" w:cs="Times New Roman"/>
                <w:iCs/>
                <w:sz w:val="24"/>
                <w:szCs w:val="24"/>
                <w:lang w:eastAsia="lv-LV"/>
              </w:rPr>
              <w:t>07.06.2018.</w:t>
            </w:r>
            <w:r w:rsidRPr="00FF50E2">
              <w:rPr>
                <w:rFonts w:ascii="Times New Roman" w:eastAsia="Times New Roman" w:hAnsi="Times New Roman" w:cs="Times New Roman"/>
                <w:iCs/>
                <w:sz w:val="24"/>
                <w:szCs w:val="24"/>
                <w:lang w:eastAsia="lv-LV"/>
              </w:rPr>
              <w:t xml:space="preserve"> sabiedrības pārstāvjus: </w:t>
            </w:r>
          </w:p>
          <w:p w14:paraId="57AD91F9" w14:textId="10C66AC2" w:rsidR="001745F5" w:rsidRPr="00FF50E2" w:rsidRDefault="001745F5" w:rsidP="001745F5">
            <w:pPr>
              <w:spacing w:after="0" w:line="240" w:lineRule="auto"/>
              <w:jc w:val="both"/>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 xml:space="preserve">1) rakstiski sniegt viedokli par noteikumu projektu tā izstrādes stadijā – nosūtot uz elektronisko pasta adresi: </w:t>
            </w:r>
            <w:hyperlink r:id="rId10" w:history="1">
              <w:r w:rsidRPr="00FF50E2">
                <w:rPr>
                  <w:rStyle w:val="Hyperlink"/>
                  <w:rFonts w:ascii="Times New Roman" w:eastAsia="Times New Roman" w:hAnsi="Times New Roman" w:cs="Times New Roman"/>
                  <w:iCs/>
                  <w:sz w:val="24"/>
                  <w:szCs w:val="24"/>
                  <w:lang w:eastAsia="lv-LV"/>
                </w:rPr>
                <w:t>atbildiga.iestade@lm.gov.lv</w:t>
              </w:r>
            </w:hyperlink>
            <w:r w:rsidRPr="00FF50E2">
              <w:rPr>
                <w:rFonts w:ascii="Times New Roman" w:eastAsia="Times New Roman" w:hAnsi="Times New Roman" w:cs="Times New Roman"/>
                <w:iCs/>
                <w:sz w:val="24"/>
                <w:szCs w:val="24"/>
                <w:lang w:eastAsia="lv-LV"/>
              </w:rPr>
              <w:t>;</w:t>
            </w:r>
          </w:p>
          <w:p w14:paraId="08B9BC9C" w14:textId="3D46B430" w:rsidR="00E5323B" w:rsidRPr="00FF50E2" w:rsidRDefault="001745F5" w:rsidP="001745F5">
            <w:pPr>
              <w:spacing w:after="0" w:line="240" w:lineRule="auto"/>
              <w:jc w:val="both"/>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2) klātienē.</w:t>
            </w:r>
          </w:p>
        </w:tc>
      </w:tr>
      <w:tr w:rsidR="0079788B" w:rsidRPr="00FF50E2" w14:paraId="310647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ECAF34" w14:textId="77777777" w:rsidR="00655F2C"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0A1F15" w14:textId="77777777" w:rsidR="00E5323B"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8571D28" w14:textId="778D8F3B" w:rsidR="00E5323B" w:rsidRPr="00FF50E2" w:rsidRDefault="00502118" w:rsidP="00502118">
            <w:pPr>
              <w:spacing w:after="0" w:line="240" w:lineRule="auto"/>
              <w:jc w:val="both"/>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 xml:space="preserve">Līdz noteikumu projekta izsludināšanai Valsts sekretāru sanāksmē (tai skaitā līdz </w:t>
            </w:r>
            <w:r w:rsidR="00E53DC0" w:rsidRPr="00FF50E2">
              <w:rPr>
                <w:rFonts w:ascii="Times New Roman" w:eastAsia="Times New Roman" w:hAnsi="Times New Roman" w:cs="Times New Roman"/>
                <w:iCs/>
                <w:sz w:val="24"/>
                <w:szCs w:val="24"/>
                <w:lang w:eastAsia="lv-LV"/>
              </w:rPr>
              <w:t>07.06.2018.</w:t>
            </w:r>
            <w:r w:rsidRPr="00FF50E2">
              <w:rPr>
                <w:rFonts w:ascii="Times New Roman" w:eastAsia="Times New Roman" w:hAnsi="Times New Roman" w:cs="Times New Roman"/>
                <w:iCs/>
                <w:sz w:val="24"/>
                <w:szCs w:val="24"/>
                <w:lang w:eastAsia="lv-LV"/>
              </w:rPr>
              <w:t>) par noteikumu projektu sabiedrības viedoklis netika saņemts.</w:t>
            </w:r>
          </w:p>
        </w:tc>
      </w:tr>
      <w:tr w:rsidR="0079788B" w:rsidRPr="00FF50E2" w14:paraId="199676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8578B" w14:textId="77777777" w:rsidR="00655F2C"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4342F7" w14:textId="77777777" w:rsidR="00E5323B"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6CE4E9" w14:textId="51DF7262" w:rsidR="00E5323B"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Nav</w:t>
            </w:r>
          </w:p>
        </w:tc>
      </w:tr>
    </w:tbl>
    <w:p w14:paraId="3C54390C" w14:textId="6CA38C5A" w:rsidR="00E5323B" w:rsidRPr="00FF50E2"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FF50E2" w14:paraId="2C01CA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FF50E2" w:rsidRDefault="00E5323B" w:rsidP="00E5323B">
            <w:pPr>
              <w:spacing w:after="0" w:line="240" w:lineRule="auto"/>
              <w:rPr>
                <w:rFonts w:ascii="Times New Roman" w:eastAsia="Times New Roman" w:hAnsi="Times New Roman" w:cs="Times New Roman"/>
                <w:b/>
                <w:bCs/>
                <w:iCs/>
                <w:sz w:val="24"/>
                <w:szCs w:val="24"/>
                <w:lang w:eastAsia="lv-LV"/>
              </w:rPr>
            </w:pPr>
            <w:r w:rsidRPr="00FF50E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9788B" w:rsidRPr="00FF50E2" w14:paraId="49BB4F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54484" w14:textId="77777777" w:rsidR="00655F2C"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E250FF" w14:textId="77777777" w:rsidR="00E5323B"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4A26B2" w14:textId="75E9CD66" w:rsidR="00E5323B" w:rsidRPr="00FF50E2" w:rsidRDefault="00257406" w:rsidP="00257406">
            <w:pPr>
              <w:spacing w:after="0" w:line="240" w:lineRule="auto"/>
              <w:jc w:val="both"/>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 xml:space="preserve">Eiropas Savienības struktūrfondu un Kohēzijas fondu vadībā iesaistītās atbildīgās iestādes funkcijas pilda Labklājības ministrija, sadarbības iestādes funkcijas – </w:t>
            </w:r>
            <w:r w:rsidR="002A447B" w:rsidRPr="00FF50E2">
              <w:rPr>
                <w:rFonts w:ascii="Times New Roman" w:eastAsia="Times New Roman" w:hAnsi="Times New Roman" w:cs="Times New Roman"/>
                <w:iCs/>
                <w:sz w:val="24"/>
                <w:szCs w:val="24"/>
                <w:lang w:eastAsia="lv-LV"/>
              </w:rPr>
              <w:t>C</w:t>
            </w:r>
            <w:r w:rsidR="00935E40" w:rsidRPr="00FF50E2">
              <w:rPr>
                <w:rFonts w:ascii="Times New Roman" w:eastAsia="Times New Roman" w:hAnsi="Times New Roman" w:cs="Times New Roman"/>
                <w:iCs/>
                <w:sz w:val="24"/>
                <w:szCs w:val="24"/>
                <w:lang w:eastAsia="lv-LV"/>
              </w:rPr>
              <w:t>entrālā finanšu un līgumu aģentūra</w:t>
            </w:r>
            <w:r w:rsidRPr="00FF50E2">
              <w:rPr>
                <w:rFonts w:ascii="Times New Roman" w:eastAsia="Times New Roman" w:hAnsi="Times New Roman" w:cs="Times New Roman"/>
                <w:iCs/>
                <w:sz w:val="24"/>
                <w:szCs w:val="24"/>
                <w:lang w:eastAsia="lv-LV"/>
              </w:rPr>
              <w:t xml:space="preserve">. Projekta finansējuma saņēmējs – </w:t>
            </w:r>
            <w:r w:rsidR="00935E40" w:rsidRPr="00FF50E2">
              <w:rPr>
                <w:rFonts w:ascii="Times New Roman" w:eastAsia="Times New Roman" w:hAnsi="Times New Roman" w:cs="Times New Roman"/>
                <w:iCs/>
                <w:sz w:val="24"/>
                <w:szCs w:val="24"/>
                <w:lang w:eastAsia="lv-LV"/>
              </w:rPr>
              <w:t>VSIA "Nacionālais rehabilitācijas centrs</w:t>
            </w:r>
            <w:r w:rsidR="002150F1" w:rsidRPr="00FF50E2">
              <w:rPr>
                <w:rFonts w:ascii="Times New Roman" w:eastAsia="Times New Roman" w:hAnsi="Times New Roman" w:cs="Times New Roman"/>
                <w:iCs/>
                <w:sz w:val="24"/>
                <w:szCs w:val="24"/>
                <w:lang w:eastAsia="lv-LV"/>
              </w:rPr>
              <w:t xml:space="preserve"> </w:t>
            </w:r>
            <w:r w:rsidR="00935E40" w:rsidRPr="00FF50E2">
              <w:rPr>
                <w:rFonts w:ascii="Times New Roman" w:eastAsia="Times New Roman" w:hAnsi="Times New Roman" w:cs="Times New Roman"/>
                <w:iCs/>
                <w:sz w:val="24"/>
                <w:szCs w:val="24"/>
                <w:lang w:eastAsia="lv-LV"/>
              </w:rPr>
              <w:t>"Vaivari""</w:t>
            </w:r>
            <w:r w:rsidRPr="00FF50E2">
              <w:rPr>
                <w:rFonts w:ascii="Times New Roman" w:eastAsia="Times New Roman" w:hAnsi="Times New Roman" w:cs="Times New Roman"/>
                <w:iCs/>
                <w:sz w:val="24"/>
                <w:szCs w:val="24"/>
                <w:lang w:eastAsia="lv-LV"/>
              </w:rPr>
              <w:t>.</w:t>
            </w:r>
          </w:p>
        </w:tc>
      </w:tr>
      <w:tr w:rsidR="0079788B" w:rsidRPr="00FF50E2" w14:paraId="49E94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C7397" w14:textId="77777777" w:rsidR="00655F2C" w:rsidRPr="00FF50E2" w:rsidRDefault="00E5323B" w:rsidP="00E5323B">
            <w:pPr>
              <w:spacing w:after="0" w:line="240" w:lineRule="auto"/>
              <w:rPr>
                <w:rFonts w:ascii="Times New Roman" w:eastAsia="Times New Roman" w:hAnsi="Times New Roman" w:cs="Times New Roman"/>
                <w:iCs/>
                <w:sz w:val="24"/>
                <w:szCs w:val="24"/>
                <w:lang w:val="en-US" w:eastAsia="lv-LV"/>
              </w:rPr>
            </w:pPr>
            <w:r w:rsidRPr="00FF50E2">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14B2ECF" w14:textId="77777777" w:rsidR="00E5323B"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Projekta izpildes ietekme uz pārvaldes funkcijām un institucionālo struktūru.</w:t>
            </w:r>
            <w:r w:rsidRPr="00FF50E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4FBBEC" w14:textId="77512652" w:rsidR="00E5323B" w:rsidRPr="00FF50E2" w:rsidRDefault="00AD4B90" w:rsidP="00E5323B">
            <w:pPr>
              <w:spacing w:after="0" w:line="240" w:lineRule="auto"/>
              <w:rPr>
                <w:rFonts w:ascii="Times New Roman" w:eastAsia="Times New Roman" w:hAnsi="Times New Roman" w:cs="Times New Roman"/>
                <w:iCs/>
                <w:sz w:val="24"/>
                <w:szCs w:val="24"/>
                <w:lang w:val="sv-SE" w:eastAsia="lv-LV"/>
              </w:rPr>
            </w:pPr>
            <w:r w:rsidRPr="00FF50E2">
              <w:rPr>
                <w:rFonts w:ascii="Times New Roman" w:eastAsia="Times New Roman" w:hAnsi="Times New Roman" w:cs="Times New Roman"/>
                <w:iCs/>
                <w:sz w:val="24"/>
                <w:szCs w:val="24"/>
                <w:lang w:val="sv-SE" w:eastAsia="lv-LV"/>
              </w:rPr>
              <w:t>Noteikumu projekts šo jomu neskar.</w:t>
            </w:r>
          </w:p>
        </w:tc>
      </w:tr>
      <w:tr w:rsidR="0079788B" w:rsidRPr="00FF50E2" w14:paraId="4327E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9560CC" w14:textId="77777777" w:rsidR="00655F2C" w:rsidRPr="00FF50E2" w:rsidRDefault="00E5323B" w:rsidP="00E5323B">
            <w:pPr>
              <w:spacing w:after="0" w:line="240" w:lineRule="auto"/>
              <w:rPr>
                <w:rFonts w:ascii="Times New Roman" w:eastAsia="Times New Roman" w:hAnsi="Times New Roman" w:cs="Times New Roman"/>
                <w:iCs/>
                <w:sz w:val="24"/>
                <w:szCs w:val="24"/>
                <w:lang w:val="en-US" w:eastAsia="lv-LV"/>
              </w:rPr>
            </w:pPr>
            <w:r w:rsidRPr="00FF50E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AF41AE" w14:textId="77777777" w:rsidR="00E5323B" w:rsidRPr="00FF50E2" w:rsidRDefault="00E5323B" w:rsidP="00E5323B">
            <w:pPr>
              <w:spacing w:after="0" w:line="240" w:lineRule="auto"/>
              <w:rPr>
                <w:rFonts w:ascii="Times New Roman" w:eastAsia="Times New Roman" w:hAnsi="Times New Roman" w:cs="Times New Roman"/>
                <w:iCs/>
                <w:sz w:val="24"/>
                <w:szCs w:val="24"/>
                <w:lang w:eastAsia="lv-LV"/>
              </w:rPr>
            </w:pPr>
            <w:r w:rsidRPr="00FF50E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77ACAC" w14:textId="257902F9" w:rsidR="00E5323B" w:rsidRPr="00FF50E2" w:rsidRDefault="00E5323B" w:rsidP="00E5323B">
            <w:pPr>
              <w:spacing w:after="0" w:line="240" w:lineRule="auto"/>
              <w:rPr>
                <w:rFonts w:ascii="Times New Roman" w:eastAsia="Times New Roman" w:hAnsi="Times New Roman" w:cs="Times New Roman"/>
                <w:iCs/>
                <w:sz w:val="24"/>
                <w:szCs w:val="24"/>
                <w:lang w:val="en-US" w:eastAsia="lv-LV"/>
              </w:rPr>
            </w:pPr>
            <w:r w:rsidRPr="00FF50E2">
              <w:rPr>
                <w:rFonts w:ascii="Times New Roman" w:eastAsia="Times New Roman" w:hAnsi="Times New Roman" w:cs="Times New Roman"/>
                <w:iCs/>
                <w:sz w:val="24"/>
                <w:szCs w:val="24"/>
                <w:lang w:val="en-US" w:eastAsia="lv-LV"/>
              </w:rPr>
              <w:t>Nav</w:t>
            </w:r>
          </w:p>
        </w:tc>
      </w:tr>
    </w:tbl>
    <w:p w14:paraId="71D7F72F" w14:textId="77777777" w:rsidR="00C276A1" w:rsidRPr="00FF50E2" w:rsidRDefault="00C276A1" w:rsidP="00DB098F">
      <w:pPr>
        <w:tabs>
          <w:tab w:val="left" w:pos="6237"/>
        </w:tabs>
        <w:spacing w:after="0" w:line="240" w:lineRule="auto"/>
        <w:rPr>
          <w:rFonts w:ascii="Times New Roman" w:hAnsi="Times New Roman" w:cs="Times New Roman"/>
          <w:sz w:val="24"/>
          <w:szCs w:val="24"/>
        </w:rPr>
      </w:pPr>
    </w:p>
    <w:p w14:paraId="6EFBF773" w14:textId="77777777" w:rsidR="008128EE" w:rsidRPr="00FF50E2" w:rsidRDefault="008128EE" w:rsidP="00894C55">
      <w:pPr>
        <w:tabs>
          <w:tab w:val="left" w:pos="6237"/>
        </w:tabs>
        <w:spacing w:after="0" w:line="240" w:lineRule="auto"/>
        <w:rPr>
          <w:rFonts w:ascii="Times New Roman" w:hAnsi="Times New Roman" w:cs="Times New Roman"/>
          <w:sz w:val="24"/>
          <w:szCs w:val="24"/>
        </w:rPr>
      </w:pPr>
    </w:p>
    <w:p w14:paraId="6128EF12" w14:textId="77777777" w:rsidR="008128EE" w:rsidRPr="00FF50E2" w:rsidRDefault="008128EE" w:rsidP="00894C55">
      <w:pPr>
        <w:tabs>
          <w:tab w:val="left" w:pos="6237"/>
        </w:tabs>
        <w:spacing w:after="0" w:line="240" w:lineRule="auto"/>
        <w:rPr>
          <w:rFonts w:ascii="Times New Roman" w:hAnsi="Times New Roman" w:cs="Times New Roman"/>
          <w:sz w:val="24"/>
          <w:szCs w:val="24"/>
        </w:rPr>
      </w:pPr>
    </w:p>
    <w:p w14:paraId="513ED671" w14:textId="77777777" w:rsidR="00905C34" w:rsidRPr="00FF50E2" w:rsidRDefault="00905C34" w:rsidP="00894C55">
      <w:pPr>
        <w:tabs>
          <w:tab w:val="left" w:pos="6237"/>
        </w:tabs>
        <w:spacing w:after="0" w:line="240" w:lineRule="auto"/>
        <w:rPr>
          <w:rFonts w:ascii="Times New Roman" w:hAnsi="Times New Roman" w:cs="Times New Roman"/>
          <w:sz w:val="24"/>
          <w:szCs w:val="24"/>
        </w:rPr>
      </w:pPr>
    </w:p>
    <w:p w14:paraId="39D960EE" w14:textId="77777777" w:rsidR="00905C34" w:rsidRPr="00FF50E2" w:rsidRDefault="00905C34" w:rsidP="00894C55">
      <w:pPr>
        <w:tabs>
          <w:tab w:val="left" w:pos="6237"/>
        </w:tabs>
        <w:spacing w:after="0" w:line="240" w:lineRule="auto"/>
        <w:rPr>
          <w:rFonts w:ascii="Times New Roman" w:hAnsi="Times New Roman" w:cs="Times New Roman"/>
          <w:sz w:val="24"/>
          <w:szCs w:val="24"/>
        </w:rPr>
      </w:pPr>
    </w:p>
    <w:p w14:paraId="6051B8B4" w14:textId="77777777" w:rsidR="00D43017" w:rsidRPr="00FF50E2" w:rsidRDefault="00D43017" w:rsidP="00894C55">
      <w:pPr>
        <w:tabs>
          <w:tab w:val="left" w:pos="6237"/>
        </w:tabs>
        <w:spacing w:after="0" w:line="240" w:lineRule="auto"/>
        <w:rPr>
          <w:rFonts w:ascii="Times New Roman" w:hAnsi="Times New Roman" w:cs="Times New Roman"/>
          <w:sz w:val="24"/>
          <w:szCs w:val="24"/>
        </w:rPr>
      </w:pPr>
    </w:p>
    <w:p w14:paraId="0FFC756F" w14:textId="0C52D212" w:rsidR="00C276A1" w:rsidRPr="00FF50E2" w:rsidRDefault="0079197D" w:rsidP="00894C55">
      <w:pPr>
        <w:tabs>
          <w:tab w:val="left" w:pos="6237"/>
        </w:tabs>
        <w:spacing w:after="0" w:line="240" w:lineRule="auto"/>
        <w:rPr>
          <w:rFonts w:ascii="Times New Roman" w:hAnsi="Times New Roman" w:cs="Times New Roman"/>
          <w:sz w:val="24"/>
          <w:szCs w:val="24"/>
        </w:rPr>
      </w:pPr>
      <w:r w:rsidRPr="00FF50E2">
        <w:rPr>
          <w:rFonts w:ascii="Times New Roman" w:hAnsi="Times New Roman" w:cs="Times New Roman"/>
          <w:sz w:val="24"/>
          <w:szCs w:val="24"/>
        </w:rPr>
        <w:t xml:space="preserve">Labklājības </w:t>
      </w:r>
      <w:r w:rsidR="00894C55" w:rsidRPr="00FF50E2">
        <w:rPr>
          <w:rFonts w:ascii="Times New Roman" w:hAnsi="Times New Roman" w:cs="Times New Roman"/>
          <w:sz w:val="24"/>
          <w:szCs w:val="24"/>
        </w:rPr>
        <w:t>ministrs</w:t>
      </w:r>
      <w:r w:rsidR="00894C55" w:rsidRPr="00FF50E2">
        <w:rPr>
          <w:rFonts w:ascii="Times New Roman" w:hAnsi="Times New Roman" w:cs="Times New Roman"/>
          <w:sz w:val="24"/>
          <w:szCs w:val="24"/>
        </w:rPr>
        <w:tab/>
      </w:r>
      <w:r w:rsidRPr="00FF50E2">
        <w:rPr>
          <w:rFonts w:ascii="Times New Roman" w:hAnsi="Times New Roman" w:cs="Times New Roman"/>
          <w:sz w:val="24"/>
          <w:szCs w:val="24"/>
        </w:rPr>
        <w:tab/>
      </w:r>
      <w:r w:rsidRPr="00FF50E2">
        <w:rPr>
          <w:rFonts w:ascii="Times New Roman" w:hAnsi="Times New Roman" w:cs="Times New Roman"/>
          <w:sz w:val="24"/>
          <w:szCs w:val="24"/>
        </w:rPr>
        <w:tab/>
        <w:t>Jānis Reirs</w:t>
      </w:r>
    </w:p>
    <w:p w14:paraId="5281C399" w14:textId="7CF242D3" w:rsidR="008526D7" w:rsidRPr="00FF50E2" w:rsidRDefault="008526D7" w:rsidP="00894C55">
      <w:pPr>
        <w:tabs>
          <w:tab w:val="left" w:pos="6237"/>
        </w:tabs>
        <w:spacing w:after="0" w:line="240" w:lineRule="auto"/>
        <w:rPr>
          <w:rFonts w:ascii="Times New Roman" w:hAnsi="Times New Roman" w:cs="Times New Roman"/>
          <w:sz w:val="24"/>
          <w:szCs w:val="24"/>
        </w:rPr>
      </w:pPr>
    </w:p>
    <w:p w14:paraId="74FA9DCC" w14:textId="4D8492C5" w:rsidR="006513DC" w:rsidRPr="00FF50E2" w:rsidRDefault="006513DC" w:rsidP="00894C55">
      <w:pPr>
        <w:tabs>
          <w:tab w:val="left" w:pos="6237"/>
        </w:tabs>
        <w:spacing w:after="0" w:line="240" w:lineRule="auto"/>
        <w:rPr>
          <w:rFonts w:ascii="Times New Roman" w:hAnsi="Times New Roman" w:cs="Times New Roman"/>
          <w:sz w:val="24"/>
          <w:szCs w:val="24"/>
        </w:rPr>
      </w:pPr>
    </w:p>
    <w:p w14:paraId="71FF6C8D" w14:textId="0BDA6160" w:rsidR="006513DC" w:rsidRPr="00FF50E2" w:rsidRDefault="006513DC" w:rsidP="00894C55">
      <w:pPr>
        <w:tabs>
          <w:tab w:val="left" w:pos="6237"/>
        </w:tabs>
        <w:spacing w:after="0" w:line="240" w:lineRule="auto"/>
        <w:rPr>
          <w:rFonts w:ascii="Times New Roman" w:hAnsi="Times New Roman" w:cs="Times New Roman"/>
          <w:sz w:val="24"/>
          <w:szCs w:val="24"/>
        </w:rPr>
      </w:pPr>
    </w:p>
    <w:p w14:paraId="53D64616" w14:textId="77777777" w:rsidR="00460B75" w:rsidRPr="00FF50E2" w:rsidRDefault="00460B75" w:rsidP="00894C55">
      <w:pPr>
        <w:tabs>
          <w:tab w:val="left" w:pos="6237"/>
        </w:tabs>
        <w:spacing w:after="0" w:line="240" w:lineRule="auto"/>
        <w:rPr>
          <w:rFonts w:ascii="Times New Roman" w:hAnsi="Times New Roman" w:cs="Times New Roman"/>
          <w:sz w:val="24"/>
          <w:szCs w:val="24"/>
        </w:rPr>
      </w:pPr>
    </w:p>
    <w:p w14:paraId="3941698E" w14:textId="77777777" w:rsidR="008128EE" w:rsidRPr="00FF50E2" w:rsidRDefault="008128EE" w:rsidP="00894C55">
      <w:pPr>
        <w:tabs>
          <w:tab w:val="left" w:pos="6237"/>
        </w:tabs>
        <w:spacing w:after="0" w:line="240" w:lineRule="auto"/>
        <w:rPr>
          <w:rFonts w:ascii="Times New Roman" w:hAnsi="Times New Roman" w:cs="Times New Roman"/>
          <w:sz w:val="24"/>
          <w:szCs w:val="24"/>
        </w:rPr>
      </w:pPr>
    </w:p>
    <w:p w14:paraId="1C07A3C2" w14:textId="77777777" w:rsidR="008128EE" w:rsidRPr="00FF50E2" w:rsidRDefault="008128EE" w:rsidP="00894C55">
      <w:pPr>
        <w:tabs>
          <w:tab w:val="left" w:pos="6237"/>
        </w:tabs>
        <w:spacing w:after="0" w:line="240" w:lineRule="auto"/>
        <w:rPr>
          <w:rFonts w:ascii="Times New Roman" w:hAnsi="Times New Roman" w:cs="Times New Roman"/>
          <w:sz w:val="24"/>
          <w:szCs w:val="24"/>
        </w:rPr>
      </w:pPr>
    </w:p>
    <w:p w14:paraId="6F0EAD04" w14:textId="77777777" w:rsidR="008128EE" w:rsidRPr="00FF50E2" w:rsidRDefault="008128EE" w:rsidP="00894C55">
      <w:pPr>
        <w:tabs>
          <w:tab w:val="left" w:pos="6237"/>
        </w:tabs>
        <w:spacing w:after="0" w:line="240" w:lineRule="auto"/>
        <w:rPr>
          <w:rFonts w:ascii="Times New Roman" w:hAnsi="Times New Roman" w:cs="Times New Roman"/>
          <w:sz w:val="24"/>
          <w:szCs w:val="24"/>
        </w:rPr>
      </w:pPr>
    </w:p>
    <w:p w14:paraId="51DFA61E" w14:textId="77777777" w:rsidR="001C290E" w:rsidRPr="00FF50E2" w:rsidRDefault="001C290E" w:rsidP="00894C55">
      <w:pPr>
        <w:tabs>
          <w:tab w:val="left" w:pos="6237"/>
        </w:tabs>
        <w:spacing w:after="0" w:line="240" w:lineRule="auto"/>
        <w:rPr>
          <w:rFonts w:ascii="Times New Roman" w:hAnsi="Times New Roman" w:cs="Times New Roman"/>
          <w:sz w:val="24"/>
          <w:szCs w:val="24"/>
        </w:rPr>
      </w:pPr>
    </w:p>
    <w:p w14:paraId="47174B04" w14:textId="77777777" w:rsidR="001C290E" w:rsidRPr="00FF50E2" w:rsidRDefault="001C290E" w:rsidP="00894C55">
      <w:pPr>
        <w:tabs>
          <w:tab w:val="left" w:pos="6237"/>
        </w:tabs>
        <w:spacing w:after="0" w:line="240" w:lineRule="auto"/>
        <w:rPr>
          <w:rFonts w:ascii="Times New Roman" w:hAnsi="Times New Roman" w:cs="Times New Roman"/>
          <w:sz w:val="24"/>
          <w:szCs w:val="24"/>
        </w:rPr>
      </w:pPr>
    </w:p>
    <w:p w14:paraId="0EF6EEB2" w14:textId="77777777" w:rsidR="007250D0" w:rsidRPr="00FF50E2" w:rsidRDefault="007250D0" w:rsidP="00894C55">
      <w:pPr>
        <w:tabs>
          <w:tab w:val="left" w:pos="6237"/>
        </w:tabs>
        <w:spacing w:after="0" w:line="240" w:lineRule="auto"/>
        <w:rPr>
          <w:rFonts w:ascii="Times New Roman" w:hAnsi="Times New Roman" w:cs="Times New Roman"/>
          <w:sz w:val="24"/>
          <w:szCs w:val="24"/>
        </w:rPr>
      </w:pPr>
    </w:p>
    <w:p w14:paraId="6EE983C0" w14:textId="77777777" w:rsidR="007250D0" w:rsidRPr="00FF50E2" w:rsidRDefault="007250D0" w:rsidP="00894C55">
      <w:pPr>
        <w:tabs>
          <w:tab w:val="left" w:pos="6237"/>
        </w:tabs>
        <w:spacing w:after="0" w:line="240" w:lineRule="auto"/>
        <w:rPr>
          <w:rFonts w:ascii="Times New Roman" w:hAnsi="Times New Roman" w:cs="Times New Roman"/>
          <w:sz w:val="24"/>
          <w:szCs w:val="24"/>
        </w:rPr>
      </w:pPr>
    </w:p>
    <w:p w14:paraId="618032DB" w14:textId="77777777" w:rsidR="007250D0" w:rsidRPr="00FF50E2" w:rsidRDefault="007250D0" w:rsidP="00894C55">
      <w:pPr>
        <w:tabs>
          <w:tab w:val="left" w:pos="6237"/>
        </w:tabs>
        <w:spacing w:after="0" w:line="240" w:lineRule="auto"/>
        <w:rPr>
          <w:rFonts w:ascii="Times New Roman" w:hAnsi="Times New Roman" w:cs="Times New Roman"/>
          <w:sz w:val="24"/>
          <w:szCs w:val="24"/>
        </w:rPr>
      </w:pPr>
    </w:p>
    <w:p w14:paraId="6CF15FA1" w14:textId="77777777" w:rsidR="00905C34" w:rsidRPr="00FF50E2" w:rsidRDefault="00905C34" w:rsidP="00894C55">
      <w:pPr>
        <w:tabs>
          <w:tab w:val="left" w:pos="6237"/>
        </w:tabs>
        <w:spacing w:after="0" w:line="240" w:lineRule="auto"/>
        <w:rPr>
          <w:rFonts w:ascii="Times New Roman" w:hAnsi="Times New Roman" w:cs="Times New Roman"/>
          <w:sz w:val="24"/>
          <w:szCs w:val="24"/>
        </w:rPr>
      </w:pPr>
    </w:p>
    <w:p w14:paraId="166CA1AC" w14:textId="77777777" w:rsidR="00905C34" w:rsidRPr="00FF50E2" w:rsidRDefault="00905C34" w:rsidP="00894C55">
      <w:pPr>
        <w:tabs>
          <w:tab w:val="left" w:pos="6237"/>
        </w:tabs>
        <w:spacing w:after="0" w:line="240" w:lineRule="auto"/>
        <w:rPr>
          <w:rFonts w:ascii="Times New Roman" w:hAnsi="Times New Roman" w:cs="Times New Roman"/>
          <w:sz w:val="24"/>
          <w:szCs w:val="24"/>
        </w:rPr>
      </w:pPr>
    </w:p>
    <w:p w14:paraId="1EF519C1" w14:textId="77777777" w:rsidR="00905C34" w:rsidRPr="00FF50E2" w:rsidRDefault="00905C34" w:rsidP="00894C55">
      <w:pPr>
        <w:tabs>
          <w:tab w:val="left" w:pos="6237"/>
        </w:tabs>
        <w:spacing w:after="0" w:line="240" w:lineRule="auto"/>
        <w:rPr>
          <w:rFonts w:ascii="Times New Roman" w:hAnsi="Times New Roman" w:cs="Times New Roman"/>
          <w:sz w:val="24"/>
          <w:szCs w:val="24"/>
        </w:rPr>
      </w:pPr>
    </w:p>
    <w:p w14:paraId="1359AD25" w14:textId="77777777" w:rsidR="00905C34" w:rsidRPr="00FF50E2" w:rsidRDefault="00905C34" w:rsidP="00894C55">
      <w:pPr>
        <w:tabs>
          <w:tab w:val="left" w:pos="6237"/>
        </w:tabs>
        <w:spacing w:after="0" w:line="240" w:lineRule="auto"/>
        <w:rPr>
          <w:rFonts w:ascii="Times New Roman" w:hAnsi="Times New Roman" w:cs="Times New Roman"/>
          <w:sz w:val="24"/>
          <w:szCs w:val="24"/>
        </w:rPr>
      </w:pPr>
    </w:p>
    <w:p w14:paraId="22ACFB70" w14:textId="77777777" w:rsidR="00905C34" w:rsidRPr="00FF50E2" w:rsidRDefault="00905C34" w:rsidP="00894C55">
      <w:pPr>
        <w:tabs>
          <w:tab w:val="left" w:pos="6237"/>
        </w:tabs>
        <w:spacing w:after="0" w:line="240" w:lineRule="auto"/>
        <w:rPr>
          <w:rFonts w:ascii="Times New Roman" w:hAnsi="Times New Roman" w:cs="Times New Roman"/>
          <w:sz w:val="24"/>
          <w:szCs w:val="24"/>
        </w:rPr>
      </w:pPr>
    </w:p>
    <w:p w14:paraId="0ACCAADD" w14:textId="77777777" w:rsidR="00905C34" w:rsidRPr="00FF50E2" w:rsidRDefault="00905C34" w:rsidP="00894C55">
      <w:pPr>
        <w:tabs>
          <w:tab w:val="left" w:pos="6237"/>
        </w:tabs>
        <w:spacing w:after="0" w:line="240" w:lineRule="auto"/>
        <w:rPr>
          <w:rFonts w:ascii="Times New Roman" w:hAnsi="Times New Roman" w:cs="Times New Roman"/>
          <w:sz w:val="24"/>
          <w:szCs w:val="24"/>
        </w:rPr>
      </w:pPr>
    </w:p>
    <w:p w14:paraId="30EEBE30" w14:textId="77777777" w:rsidR="00905C34" w:rsidRPr="00FF50E2" w:rsidRDefault="00905C34" w:rsidP="00894C55">
      <w:pPr>
        <w:tabs>
          <w:tab w:val="left" w:pos="6237"/>
        </w:tabs>
        <w:spacing w:after="0" w:line="240" w:lineRule="auto"/>
        <w:rPr>
          <w:rFonts w:ascii="Times New Roman" w:hAnsi="Times New Roman" w:cs="Times New Roman"/>
          <w:sz w:val="24"/>
          <w:szCs w:val="24"/>
        </w:rPr>
      </w:pPr>
    </w:p>
    <w:p w14:paraId="57F1C289" w14:textId="77777777" w:rsidR="00905C34" w:rsidRPr="00FF50E2" w:rsidRDefault="00905C34" w:rsidP="00894C55">
      <w:pPr>
        <w:tabs>
          <w:tab w:val="left" w:pos="6237"/>
        </w:tabs>
        <w:spacing w:after="0" w:line="240" w:lineRule="auto"/>
        <w:rPr>
          <w:rFonts w:ascii="Times New Roman" w:hAnsi="Times New Roman" w:cs="Times New Roman"/>
          <w:sz w:val="24"/>
          <w:szCs w:val="24"/>
        </w:rPr>
      </w:pPr>
    </w:p>
    <w:p w14:paraId="355357B4" w14:textId="77777777" w:rsidR="00905C34" w:rsidRPr="00FF50E2" w:rsidRDefault="00905C34" w:rsidP="00894C55">
      <w:pPr>
        <w:tabs>
          <w:tab w:val="left" w:pos="6237"/>
        </w:tabs>
        <w:spacing w:after="0" w:line="240" w:lineRule="auto"/>
        <w:rPr>
          <w:rFonts w:ascii="Times New Roman" w:hAnsi="Times New Roman" w:cs="Times New Roman"/>
          <w:sz w:val="24"/>
          <w:szCs w:val="24"/>
        </w:rPr>
      </w:pPr>
    </w:p>
    <w:p w14:paraId="2D1446F0" w14:textId="77777777" w:rsidR="00905C34" w:rsidRPr="00FF50E2" w:rsidRDefault="00905C34" w:rsidP="00894C55">
      <w:pPr>
        <w:tabs>
          <w:tab w:val="left" w:pos="6237"/>
        </w:tabs>
        <w:spacing w:after="0" w:line="240" w:lineRule="auto"/>
        <w:rPr>
          <w:rFonts w:ascii="Times New Roman" w:hAnsi="Times New Roman" w:cs="Times New Roman"/>
          <w:sz w:val="24"/>
          <w:szCs w:val="24"/>
        </w:rPr>
      </w:pPr>
    </w:p>
    <w:p w14:paraId="51D5FC4D" w14:textId="5D6D47FB" w:rsidR="00905C34" w:rsidRPr="00FF50E2" w:rsidRDefault="00905C34" w:rsidP="00894C55">
      <w:pPr>
        <w:tabs>
          <w:tab w:val="left" w:pos="6237"/>
        </w:tabs>
        <w:spacing w:after="0" w:line="240" w:lineRule="auto"/>
        <w:rPr>
          <w:rFonts w:ascii="Times New Roman" w:hAnsi="Times New Roman" w:cs="Times New Roman"/>
          <w:sz w:val="24"/>
          <w:szCs w:val="24"/>
        </w:rPr>
      </w:pPr>
    </w:p>
    <w:p w14:paraId="446F561A" w14:textId="7E470F30" w:rsidR="00905C34" w:rsidRPr="00FF50E2" w:rsidRDefault="00905C34" w:rsidP="00894C55">
      <w:pPr>
        <w:tabs>
          <w:tab w:val="left" w:pos="6237"/>
        </w:tabs>
        <w:spacing w:after="0" w:line="240" w:lineRule="auto"/>
        <w:rPr>
          <w:rFonts w:ascii="Times New Roman" w:hAnsi="Times New Roman" w:cs="Times New Roman"/>
          <w:sz w:val="24"/>
          <w:szCs w:val="24"/>
        </w:rPr>
      </w:pPr>
    </w:p>
    <w:p w14:paraId="071EAC49" w14:textId="3EC42C22" w:rsidR="00905C34" w:rsidRPr="00FF50E2" w:rsidRDefault="00905C34" w:rsidP="00894C55">
      <w:pPr>
        <w:tabs>
          <w:tab w:val="left" w:pos="6237"/>
        </w:tabs>
        <w:spacing w:after="0" w:line="240" w:lineRule="auto"/>
        <w:rPr>
          <w:rFonts w:ascii="Times New Roman" w:hAnsi="Times New Roman" w:cs="Times New Roman"/>
          <w:sz w:val="24"/>
          <w:szCs w:val="24"/>
        </w:rPr>
      </w:pPr>
    </w:p>
    <w:p w14:paraId="06DDF65D" w14:textId="0C40F161" w:rsidR="00905C34" w:rsidRPr="00FF50E2" w:rsidRDefault="00905C34" w:rsidP="00894C55">
      <w:pPr>
        <w:tabs>
          <w:tab w:val="left" w:pos="6237"/>
        </w:tabs>
        <w:spacing w:after="0" w:line="240" w:lineRule="auto"/>
        <w:rPr>
          <w:rFonts w:ascii="Times New Roman" w:hAnsi="Times New Roman" w:cs="Times New Roman"/>
          <w:sz w:val="24"/>
          <w:szCs w:val="24"/>
        </w:rPr>
      </w:pPr>
    </w:p>
    <w:p w14:paraId="3278D46E" w14:textId="607A50A8" w:rsidR="00905C34" w:rsidRPr="00FF50E2" w:rsidRDefault="00905C34" w:rsidP="00894C55">
      <w:pPr>
        <w:tabs>
          <w:tab w:val="left" w:pos="6237"/>
        </w:tabs>
        <w:spacing w:after="0" w:line="240" w:lineRule="auto"/>
        <w:rPr>
          <w:rFonts w:ascii="Times New Roman" w:hAnsi="Times New Roman" w:cs="Times New Roman"/>
          <w:sz w:val="24"/>
          <w:szCs w:val="24"/>
        </w:rPr>
      </w:pPr>
    </w:p>
    <w:p w14:paraId="32FD73D9" w14:textId="40522C0A" w:rsidR="00905C34" w:rsidRPr="00FF50E2" w:rsidRDefault="00905C34" w:rsidP="00894C55">
      <w:pPr>
        <w:tabs>
          <w:tab w:val="left" w:pos="6237"/>
        </w:tabs>
        <w:spacing w:after="0" w:line="240" w:lineRule="auto"/>
        <w:rPr>
          <w:rFonts w:ascii="Times New Roman" w:hAnsi="Times New Roman" w:cs="Times New Roman"/>
          <w:sz w:val="24"/>
          <w:szCs w:val="24"/>
        </w:rPr>
      </w:pPr>
    </w:p>
    <w:p w14:paraId="624B5435" w14:textId="7EEA65F2" w:rsidR="00905C34" w:rsidRPr="00FF50E2" w:rsidRDefault="00905C34" w:rsidP="00894C55">
      <w:pPr>
        <w:tabs>
          <w:tab w:val="left" w:pos="6237"/>
        </w:tabs>
        <w:spacing w:after="0" w:line="240" w:lineRule="auto"/>
        <w:rPr>
          <w:rFonts w:ascii="Times New Roman" w:hAnsi="Times New Roman" w:cs="Times New Roman"/>
          <w:sz w:val="24"/>
          <w:szCs w:val="24"/>
        </w:rPr>
      </w:pPr>
    </w:p>
    <w:p w14:paraId="0155ECF4" w14:textId="586FFFD1" w:rsidR="00905C34" w:rsidRPr="00FF50E2" w:rsidRDefault="00905C34" w:rsidP="00894C55">
      <w:pPr>
        <w:tabs>
          <w:tab w:val="left" w:pos="6237"/>
        </w:tabs>
        <w:spacing w:after="0" w:line="240" w:lineRule="auto"/>
        <w:rPr>
          <w:rFonts w:ascii="Times New Roman" w:hAnsi="Times New Roman" w:cs="Times New Roman"/>
          <w:sz w:val="24"/>
          <w:szCs w:val="24"/>
        </w:rPr>
      </w:pPr>
    </w:p>
    <w:p w14:paraId="7E54BED6" w14:textId="142264FD" w:rsidR="00894C55" w:rsidRPr="00FF50E2" w:rsidRDefault="0079197D" w:rsidP="00894C55">
      <w:pPr>
        <w:tabs>
          <w:tab w:val="left" w:pos="6237"/>
        </w:tabs>
        <w:spacing w:after="0" w:line="240" w:lineRule="auto"/>
        <w:rPr>
          <w:rFonts w:ascii="Times New Roman" w:hAnsi="Times New Roman" w:cs="Times New Roman"/>
          <w:sz w:val="20"/>
          <w:szCs w:val="20"/>
        </w:rPr>
      </w:pPr>
      <w:r w:rsidRPr="00FF50E2">
        <w:rPr>
          <w:rFonts w:ascii="Times New Roman" w:hAnsi="Times New Roman" w:cs="Times New Roman"/>
          <w:sz w:val="20"/>
          <w:szCs w:val="20"/>
        </w:rPr>
        <w:t>Sāre</w:t>
      </w:r>
      <w:r w:rsidR="00570861" w:rsidRPr="00FF50E2">
        <w:rPr>
          <w:rFonts w:ascii="Times New Roman" w:hAnsi="Times New Roman" w:cs="Times New Roman"/>
          <w:sz w:val="20"/>
          <w:szCs w:val="20"/>
        </w:rPr>
        <w:t>,</w:t>
      </w:r>
      <w:r w:rsidR="003152F9" w:rsidRPr="00FF50E2">
        <w:rPr>
          <w:rFonts w:ascii="Times New Roman" w:hAnsi="Times New Roman" w:cs="Times New Roman"/>
          <w:sz w:val="20"/>
          <w:szCs w:val="20"/>
        </w:rPr>
        <w:t xml:space="preserve"> 67021652</w:t>
      </w:r>
    </w:p>
    <w:p w14:paraId="142A0C1C" w14:textId="6EE5E023" w:rsidR="00894C55" w:rsidRPr="00FF50E2" w:rsidRDefault="00051081" w:rsidP="00894C55">
      <w:pPr>
        <w:tabs>
          <w:tab w:val="left" w:pos="6237"/>
        </w:tabs>
        <w:spacing w:after="0" w:line="240" w:lineRule="auto"/>
        <w:rPr>
          <w:rFonts w:ascii="Times New Roman" w:hAnsi="Times New Roman" w:cs="Times New Roman"/>
          <w:sz w:val="24"/>
          <w:szCs w:val="24"/>
        </w:rPr>
      </w:pPr>
      <w:hyperlink r:id="rId11" w:history="1">
        <w:r w:rsidR="0079197D" w:rsidRPr="00FF50E2">
          <w:rPr>
            <w:rStyle w:val="Hyperlink"/>
            <w:rFonts w:ascii="Times New Roman" w:hAnsi="Times New Roman" w:cs="Times New Roman"/>
            <w:sz w:val="20"/>
            <w:szCs w:val="20"/>
          </w:rPr>
          <w:t>Egita.Sāre@lm.gov.lv</w:t>
        </w:r>
      </w:hyperlink>
      <w:r w:rsidR="0079197D" w:rsidRPr="00FF50E2">
        <w:rPr>
          <w:rFonts w:ascii="Times New Roman" w:hAnsi="Times New Roman" w:cs="Times New Roman"/>
          <w:sz w:val="24"/>
          <w:szCs w:val="24"/>
        </w:rPr>
        <w:t xml:space="preserve"> </w:t>
      </w:r>
    </w:p>
    <w:p w14:paraId="7AB30E13" w14:textId="77777777" w:rsidR="00345C3E" w:rsidRPr="00FF50E2" w:rsidRDefault="00345C3E" w:rsidP="00894C55">
      <w:pPr>
        <w:tabs>
          <w:tab w:val="left" w:pos="6237"/>
        </w:tabs>
        <w:spacing w:after="0" w:line="240" w:lineRule="auto"/>
        <w:rPr>
          <w:rFonts w:ascii="Times New Roman" w:hAnsi="Times New Roman" w:cs="Times New Roman"/>
          <w:sz w:val="24"/>
          <w:szCs w:val="24"/>
        </w:rPr>
      </w:pPr>
    </w:p>
    <w:p w14:paraId="0804905B" w14:textId="5A6EF152" w:rsidR="002F4574" w:rsidRPr="00FF50E2" w:rsidRDefault="002F4574" w:rsidP="002F4574">
      <w:pPr>
        <w:tabs>
          <w:tab w:val="left" w:pos="6237"/>
        </w:tabs>
        <w:spacing w:after="0" w:line="240" w:lineRule="auto"/>
        <w:jc w:val="right"/>
        <w:rPr>
          <w:rFonts w:ascii="Times New Roman" w:hAnsi="Times New Roman" w:cs="Times New Roman"/>
        </w:rPr>
      </w:pPr>
      <w:r w:rsidRPr="00FF50E2">
        <w:rPr>
          <w:rFonts w:ascii="Times New Roman" w:hAnsi="Times New Roman" w:cs="Times New Roman"/>
        </w:rPr>
        <w:t>Pielikums</w:t>
      </w:r>
    </w:p>
    <w:p w14:paraId="71D3CF39" w14:textId="65C1A6D4" w:rsidR="002F4574" w:rsidRPr="00FF50E2" w:rsidRDefault="002F4574" w:rsidP="002F4574">
      <w:pPr>
        <w:tabs>
          <w:tab w:val="left" w:pos="6237"/>
        </w:tabs>
        <w:spacing w:after="0" w:line="240" w:lineRule="auto"/>
        <w:jc w:val="right"/>
        <w:rPr>
          <w:rFonts w:ascii="Times New Roman" w:hAnsi="Times New Roman" w:cs="Times New Roman"/>
        </w:rPr>
      </w:pPr>
    </w:p>
    <w:p w14:paraId="0755E2ED" w14:textId="77777777" w:rsidR="00051081" w:rsidRDefault="00051081" w:rsidP="002F4574">
      <w:pPr>
        <w:tabs>
          <w:tab w:val="left" w:pos="6237"/>
        </w:tabs>
        <w:spacing w:after="0" w:line="240" w:lineRule="auto"/>
        <w:jc w:val="center"/>
        <w:rPr>
          <w:rStyle w:val="Strong"/>
          <w:rFonts w:ascii="Times New Roman" w:hAnsi="Times New Roman" w:cs="Times New Roman"/>
        </w:rPr>
      </w:pPr>
    </w:p>
    <w:p w14:paraId="512A0D39" w14:textId="464CB202" w:rsidR="002F4574" w:rsidRPr="00FF50E2" w:rsidRDefault="0010764E" w:rsidP="002F4574">
      <w:pPr>
        <w:tabs>
          <w:tab w:val="left" w:pos="6237"/>
        </w:tabs>
        <w:spacing w:after="0" w:line="240" w:lineRule="auto"/>
        <w:jc w:val="center"/>
        <w:rPr>
          <w:rStyle w:val="Strong"/>
          <w:rFonts w:ascii="Times New Roman" w:hAnsi="Times New Roman" w:cs="Times New Roman"/>
        </w:rPr>
      </w:pPr>
      <w:bookmarkStart w:id="2" w:name="_GoBack"/>
      <w:bookmarkEnd w:id="2"/>
      <w:r w:rsidRPr="00FF50E2">
        <w:rPr>
          <w:rStyle w:val="Strong"/>
          <w:rFonts w:ascii="Times New Roman" w:hAnsi="Times New Roman" w:cs="Times New Roman"/>
        </w:rPr>
        <w:t>Labklājības ministrijas priekšlikums snieguma ietvara finanšu rādītāju izmaiņām Eiropas Sociālā fonda 9. prioritārā virziena ietvaros īstenotajiem projektiem</w:t>
      </w:r>
    </w:p>
    <w:p w14:paraId="6D72BA4D" w14:textId="77777777" w:rsidR="00B110E6" w:rsidRPr="00FF50E2" w:rsidRDefault="00B110E6" w:rsidP="002F4574">
      <w:pPr>
        <w:tabs>
          <w:tab w:val="left" w:pos="6237"/>
        </w:tabs>
        <w:spacing w:after="0" w:line="240" w:lineRule="auto"/>
        <w:jc w:val="center"/>
        <w:rPr>
          <w:rStyle w:val="Strong"/>
          <w:rFonts w:ascii="Times New Roman" w:hAnsi="Times New Roman" w:cs="Times New Roman"/>
        </w:rPr>
      </w:pPr>
    </w:p>
    <w:tbl>
      <w:tblPr>
        <w:tblStyle w:val="TableGrid"/>
        <w:tblW w:w="9782" w:type="dxa"/>
        <w:tblInd w:w="-431" w:type="dxa"/>
        <w:tblLook w:val="04A0" w:firstRow="1" w:lastRow="0" w:firstColumn="1" w:lastColumn="0" w:noHBand="0" w:noVBand="1"/>
      </w:tblPr>
      <w:tblGrid>
        <w:gridCol w:w="876"/>
        <w:gridCol w:w="2496"/>
        <w:gridCol w:w="1971"/>
        <w:gridCol w:w="2313"/>
        <w:gridCol w:w="2126"/>
      </w:tblGrid>
      <w:tr w:rsidR="0034089E" w:rsidRPr="00FF50E2" w14:paraId="48C5D3F7" w14:textId="77777777" w:rsidTr="00DC27E4">
        <w:tc>
          <w:tcPr>
            <w:tcW w:w="876" w:type="dxa"/>
          </w:tcPr>
          <w:p w14:paraId="457AEF94" w14:textId="1DA6E3C4" w:rsidR="00B110E6" w:rsidRPr="00FF50E2" w:rsidRDefault="00711FF7" w:rsidP="002F4574">
            <w:pPr>
              <w:tabs>
                <w:tab w:val="left" w:pos="6237"/>
              </w:tabs>
              <w:jc w:val="center"/>
              <w:rPr>
                <w:rStyle w:val="Strong"/>
                <w:rFonts w:ascii="Times New Roman" w:hAnsi="Times New Roman" w:cs="Times New Roman"/>
              </w:rPr>
            </w:pPr>
            <w:r w:rsidRPr="00FF50E2">
              <w:rPr>
                <w:rStyle w:val="Strong"/>
                <w:rFonts w:ascii="Times New Roman" w:hAnsi="Times New Roman" w:cs="Times New Roman"/>
              </w:rPr>
              <w:t>SAM Nr.</w:t>
            </w:r>
          </w:p>
        </w:tc>
        <w:tc>
          <w:tcPr>
            <w:tcW w:w="2496" w:type="dxa"/>
          </w:tcPr>
          <w:p w14:paraId="1845EDA4" w14:textId="310C0F9F" w:rsidR="00B110E6" w:rsidRPr="00FF50E2" w:rsidRDefault="00D348E4" w:rsidP="002F4574">
            <w:pPr>
              <w:tabs>
                <w:tab w:val="left" w:pos="6237"/>
              </w:tabs>
              <w:jc w:val="center"/>
              <w:rPr>
                <w:rStyle w:val="Strong"/>
                <w:rFonts w:ascii="Times New Roman" w:hAnsi="Times New Roman" w:cs="Times New Roman"/>
              </w:rPr>
            </w:pPr>
            <w:r w:rsidRPr="00FF50E2">
              <w:rPr>
                <w:rStyle w:val="Strong"/>
                <w:rFonts w:ascii="Times New Roman" w:hAnsi="Times New Roman" w:cs="Times New Roman"/>
              </w:rPr>
              <w:t>SAM/pasākuma nosaukums</w:t>
            </w:r>
          </w:p>
        </w:tc>
        <w:tc>
          <w:tcPr>
            <w:tcW w:w="1971" w:type="dxa"/>
          </w:tcPr>
          <w:p w14:paraId="4DBA5D22" w14:textId="5AEE57F6" w:rsidR="00B110E6" w:rsidRPr="00FF50E2" w:rsidRDefault="00D348E4" w:rsidP="002F4574">
            <w:pPr>
              <w:tabs>
                <w:tab w:val="left" w:pos="6237"/>
              </w:tabs>
              <w:jc w:val="center"/>
              <w:rPr>
                <w:rStyle w:val="Strong"/>
                <w:rFonts w:ascii="Times New Roman" w:hAnsi="Times New Roman" w:cs="Times New Roman"/>
              </w:rPr>
            </w:pPr>
            <w:r w:rsidRPr="00FF50E2">
              <w:rPr>
                <w:rStyle w:val="Strong"/>
                <w:rFonts w:ascii="Times New Roman" w:hAnsi="Times New Roman" w:cs="Times New Roman"/>
              </w:rPr>
              <w:t>Šobrīd SI finanšu mērķis katram SAM/pasākumam, kas paredzēts MK noteikumos, EUR</w:t>
            </w:r>
          </w:p>
        </w:tc>
        <w:tc>
          <w:tcPr>
            <w:tcW w:w="2313" w:type="dxa"/>
          </w:tcPr>
          <w:p w14:paraId="0193AFCE" w14:textId="2FDD84B8" w:rsidR="00B110E6" w:rsidRPr="00FF50E2" w:rsidRDefault="00D348E4" w:rsidP="002F4574">
            <w:pPr>
              <w:tabs>
                <w:tab w:val="left" w:pos="6237"/>
              </w:tabs>
              <w:jc w:val="center"/>
              <w:rPr>
                <w:rStyle w:val="Strong"/>
                <w:rFonts w:ascii="Times New Roman" w:hAnsi="Times New Roman" w:cs="Times New Roman"/>
              </w:rPr>
            </w:pPr>
            <w:r w:rsidRPr="00FF50E2">
              <w:rPr>
                <w:rStyle w:val="Strong"/>
                <w:rFonts w:ascii="Times New Roman" w:hAnsi="Times New Roman" w:cs="Times New Roman"/>
              </w:rPr>
              <w:t>Katram SAM/pasākumam ar DP grozījumiem Nr. 3 un papildu izmaiņām paredzētais finanšu mērķis</w:t>
            </w:r>
          </w:p>
        </w:tc>
        <w:tc>
          <w:tcPr>
            <w:tcW w:w="2126" w:type="dxa"/>
          </w:tcPr>
          <w:p w14:paraId="19CC2C22" w14:textId="4BE46621" w:rsidR="00B110E6" w:rsidRPr="00FF50E2" w:rsidRDefault="00D348E4" w:rsidP="002F4574">
            <w:pPr>
              <w:tabs>
                <w:tab w:val="left" w:pos="6237"/>
              </w:tabs>
              <w:jc w:val="center"/>
              <w:rPr>
                <w:rStyle w:val="Strong"/>
                <w:rFonts w:ascii="Times New Roman" w:hAnsi="Times New Roman" w:cs="Times New Roman"/>
              </w:rPr>
            </w:pPr>
            <w:r w:rsidRPr="00FF50E2">
              <w:rPr>
                <w:rStyle w:val="Strong"/>
                <w:rFonts w:ascii="Times New Roman" w:hAnsi="Times New Roman" w:cs="Times New Roman"/>
              </w:rPr>
              <w:t>SI finanšu mērķis prioritārā virziena ietvaros ar DP grozījumiem Nr. 3 un papildu izmaiņām</w:t>
            </w:r>
          </w:p>
        </w:tc>
      </w:tr>
      <w:tr w:rsidR="00DC27E4" w:rsidRPr="00FF50E2" w14:paraId="4C448E03" w14:textId="77777777" w:rsidTr="00DC27E4">
        <w:tc>
          <w:tcPr>
            <w:tcW w:w="876" w:type="dxa"/>
          </w:tcPr>
          <w:p w14:paraId="07388FBA" w14:textId="0E040BAF" w:rsidR="00B110E6" w:rsidRPr="00FF50E2" w:rsidRDefault="00D348E4" w:rsidP="002F4574">
            <w:pPr>
              <w:tabs>
                <w:tab w:val="left" w:pos="6237"/>
              </w:tabs>
              <w:jc w:val="center"/>
              <w:rPr>
                <w:rStyle w:val="Strong"/>
                <w:rFonts w:ascii="Times New Roman" w:hAnsi="Times New Roman" w:cs="Times New Roman"/>
              </w:rPr>
            </w:pPr>
            <w:r w:rsidRPr="00FF50E2">
              <w:rPr>
                <w:rStyle w:val="Strong"/>
                <w:rFonts w:ascii="Times New Roman" w:hAnsi="Times New Roman" w:cs="Times New Roman"/>
              </w:rPr>
              <w:t>1</w:t>
            </w:r>
          </w:p>
        </w:tc>
        <w:tc>
          <w:tcPr>
            <w:tcW w:w="2496" w:type="dxa"/>
          </w:tcPr>
          <w:p w14:paraId="1FEE7E08" w14:textId="4C4100A8" w:rsidR="00B110E6" w:rsidRPr="00FF50E2" w:rsidRDefault="00D348E4" w:rsidP="002F4574">
            <w:pPr>
              <w:tabs>
                <w:tab w:val="left" w:pos="6237"/>
              </w:tabs>
              <w:jc w:val="center"/>
              <w:rPr>
                <w:rStyle w:val="Strong"/>
                <w:rFonts w:ascii="Times New Roman" w:hAnsi="Times New Roman" w:cs="Times New Roman"/>
              </w:rPr>
            </w:pPr>
            <w:r w:rsidRPr="00FF50E2">
              <w:rPr>
                <w:rStyle w:val="Strong"/>
                <w:rFonts w:ascii="Times New Roman" w:hAnsi="Times New Roman" w:cs="Times New Roman"/>
              </w:rPr>
              <w:t>2</w:t>
            </w:r>
          </w:p>
        </w:tc>
        <w:tc>
          <w:tcPr>
            <w:tcW w:w="1971" w:type="dxa"/>
          </w:tcPr>
          <w:p w14:paraId="1B65B9DF" w14:textId="74C2FCD4" w:rsidR="00B110E6" w:rsidRPr="00FF50E2" w:rsidRDefault="00D348E4" w:rsidP="002F4574">
            <w:pPr>
              <w:tabs>
                <w:tab w:val="left" w:pos="6237"/>
              </w:tabs>
              <w:jc w:val="center"/>
              <w:rPr>
                <w:rStyle w:val="Strong"/>
                <w:rFonts w:ascii="Times New Roman" w:hAnsi="Times New Roman" w:cs="Times New Roman"/>
              </w:rPr>
            </w:pPr>
            <w:r w:rsidRPr="00FF50E2">
              <w:rPr>
                <w:rStyle w:val="Strong"/>
                <w:rFonts w:ascii="Times New Roman" w:hAnsi="Times New Roman" w:cs="Times New Roman"/>
              </w:rPr>
              <w:t>3</w:t>
            </w:r>
          </w:p>
        </w:tc>
        <w:tc>
          <w:tcPr>
            <w:tcW w:w="2313" w:type="dxa"/>
          </w:tcPr>
          <w:p w14:paraId="289865FF" w14:textId="776A3C03" w:rsidR="00B110E6" w:rsidRPr="00FF50E2" w:rsidRDefault="00D348E4" w:rsidP="002F4574">
            <w:pPr>
              <w:tabs>
                <w:tab w:val="left" w:pos="6237"/>
              </w:tabs>
              <w:jc w:val="center"/>
              <w:rPr>
                <w:rStyle w:val="Strong"/>
                <w:rFonts w:ascii="Times New Roman" w:hAnsi="Times New Roman" w:cs="Times New Roman"/>
              </w:rPr>
            </w:pPr>
            <w:r w:rsidRPr="00FF50E2">
              <w:rPr>
                <w:rStyle w:val="Strong"/>
                <w:rFonts w:ascii="Times New Roman" w:hAnsi="Times New Roman" w:cs="Times New Roman"/>
              </w:rPr>
              <w:t>4</w:t>
            </w:r>
          </w:p>
        </w:tc>
        <w:tc>
          <w:tcPr>
            <w:tcW w:w="2126" w:type="dxa"/>
          </w:tcPr>
          <w:p w14:paraId="798DB423" w14:textId="418D279D" w:rsidR="00B110E6" w:rsidRPr="00FF50E2" w:rsidRDefault="00D348E4" w:rsidP="002F4574">
            <w:pPr>
              <w:tabs>
                <w:tab w:val="left" w:pos="6237"/>
              </w:tabs>
              <w:jc w:val="center"/>
              <w:rPr>
                <w:rStyle w:val="Strong"/>
                <w:rFonts w:ascii="Times New Roman" w:hAnsi="Times New Roman" w:cs="Times New Roman"/>
              </w:rPr>
            </w:pPr>
            <w:r w:rsidRPr="00FF50E2">
              <w:rPr>
                <w:rStyle w:val="Strong"/>
                <w:rFonts w:ascii="Times New Roman" w:hAnsi="Times New Roman" w:cs="Times New Roman"/>
              </w:rPr>
              <w:t>5</w:t>
            </w:r>
          </w:p>
        </w:tc>
      </w:tr>
      <w:tr w:rsidR="0034089E" w:rsidRPr="00FF50E2" w14:paraId="37F86C44" w14:textId="77777777" w:rsidTr="00DC27E4">
        <w:tc>
          <w:tcPr>
            <w:tcW w:w="876" w:type="dxa"/>
          </w:tcPr>
          <w:p w14:paraId="2DF81682" w14:textId="5DC9AA5A"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9.1.1.1.</w:t>
            </w:r>
          </w:p>
        </w:tc>
        <w:tc>
          <w:tcPr>
            <w:tcW w:w="2496" w:type="dxa"/>
          </w:tcPr>
          <w:p w14:paraId="218448E1" w14:textId="719D6E89"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Subsidētās darba vietas nelabvēlīgākā situācijā esošiem bezdarbniekiem</w:t>
            </w:r>
          </w:p>
        </w:tc>
        <w:tc>
          <w:tcPr>
            <w:tcW w:w="1971" w:type="dxa"/>
          </w:tcPr>
          <w:p w14:paraId="6AEC966F" w14:textId="4646968A"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11 367 841</w:t>
            </w:r>
          </w:p>
        </w:tc>
        <w:tc>
          <w:tcPr>
            <w:tcW w:w="2313" w:type="dxa"/>
          </w:tcPr>
          <w:p w14:paraId="11541118" w14:textId="49FB273F"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14 870 313</w:t>
            </w:r>
          </w:p>
        </w:tc>
        <w:tc>
          <w:tcPr>
            <w:tcW w:w="2126" w:type="dxa"/>
            <w:vMerge w:val="restart"/>
          </w:tcPr>
          <w:p w14:paraId="5BCA22C0" w14:textId="77777777" w:rsidR="0034089E" w:rsidRPr="00FF50E2" w:rsidRDefault="0034089E" w:rsidP="002F4574">
            <w:pPr>
              <w:tabs>
                <w:tab w:val="left" w:pos="6237"/>
              </w:tabs>
              <w:jc w:val="center"/>
              <w:rPr>
                <w:rStyle w:val="Strong"/>
                <w:rFonts w:ascii="Times New Roman" w:hAnsi="Times New Roman" w:cs="Times New Roman"/>
                <w:b w:val="0"/>
              </w:rPr>
            </w:pPr>
          </w:p>
          <w:p w14:paraId="517CE999" w14:textId="77777777" w:rsidR="0034089E" w:rsidRPr="00FF50E2" w:rsidRDefault="0034089E" w:rsidP="002F4574">
            <w:pPr>
              <w:tabs>
                <w:tab w:val="left" w:pos="6237"/>
              </w:tabs>
              <w:jc w:val="center"/>
              <w:rPr>
                <w:rStyle w:val="Strong"/>
                <w:rFonts w:ascii="Times New Roman" w:hAnsi="Times New Roman" w:cs="Times New Roman"/>
                <w:b w:val="0"/>
              </w:rPr>
            </w:pPr>
          </w:p>
          <w:p w14:paraId="4F14D00C" w14:textId="77777777" w:rsidR="0034089E" w:rsidRPr="00FF50E2" w:rsidRDefault="0034089E" w:rsidP="002F4574">
            <w:pPr>
              <w:tabs>
                <w:tab w:val="left" w:pos="6237"/>
              </w:tabs>
              <w:jc w:val="center"/>
              <w:rPr>
                <w:rStyle w:val="Strong"/>
                <w:rFonts w:ascii="Times New Roman" w:hAnsi="Times New Roman" w:cs="Times New Roman"/>
                <w:b w:val="0"/>
              </w:rPr>
            </w:pPr>
          </w:p>
          <w:p w14:paraId="404B5BB3" w14:textId="77777777" w:rsidR="0034089E" w:rsidRPr="00FF50E2" w:rsidRDefault="0034089E" w:rsidP="002F4574">
            <w:pPr>
              <w:tabs>
                <w:tab w:val="left" w:pos="6237"/>
              </w:tabs>
              <w:jc w:val="center"/>
              <w:rPr>
                <w:rStyle w:val="Strong"/>
                <w:rFonts w:ascii="Times New Roman" w:hAnsi="Times New Roman" w:cs="Times New Roman"/>
                <w:b w:val="0"/>
              </w:rPr>
            </w:pPr>
          </w:p>
          <w:p w14:paraId="5FBAF6D6" w14:textId="77777777" w:rsidR="0034089E" w:rsidRPr="00FF50E2" w:rsidRDefault="0034089E" w:rsidP="002F4574">
            <w:pPr>
              <w:tabs>
                <w:tab w:val="left" w:pos="6237"/>
              </w:tabs>
              <w:jc w:val="center"/>
              <w:rPr>
                <w:rStyle w:val="Strong"/>
                <w:rFonts w:ascii="Times New Roman" w:hAnsi="Times New Roman" w:cs="Times New Roman"/>
                <w:b w:val="0"/>
              </w:rPr>
            </w:pPr>
          </w:p>
          <w:p w14:paraId="60806DA5" w14:textId="77777777" w:rsidR="0034089E" w:rsidRPr="00FF50E2" w:rsidRDefault="0034089E" w:rsidP="002F4574">
            <w:pPr>
              <w:tabs>
                <w:tab w:val="left" w:pos="6237"/>
              </w:tabs>
              <w:jc w:val="center"/>
              <w:rPr>
                <w:rStyle w:val="Strong"/>
                <w:rFonts w:ascii="Times New Roman" w:hAnsi="Times New Roman" w:cs="Times New Roman"/>
                <w:b w:val="0"/>
              </w:rPr>
            </w:pPr>
          </w:p>
          <w:p w14:paraId="75F72F0C" w14:textId="77777777" w:rsidR="0034089E" w:rsidRPr="00FF50E2" w:rsidRDefault="0034089E" w:rsidP="002F4574">
            <w:pPr>
              <w:tabs>
                <w:tab w:val="left" w:pos="6237"/>
              </w:tabs>
              <w:jc w:val="center"/>
              <w:rPr>
                <w:rStyle w:val="Strong"/>
                <w:rFonts w:ascii="Times New Roman" w:hAnsi="Times New Roman" w:cs="Times New Roman"/>
                <w:b w:val="0"/>
              </w:rPr>
            </w:pPr>
          </w:p>
          <w:p w14:paraId="4D91C014" w14:textId="77777777" w:rsidR="0034089E" w:rsidRPr="00FF50E2" w:rsidRDefault="0034089E" w:rsidP="002F4574">
            <w:pPr>
              <w:tabs>
                <w:tab w:val="left" w:pos="6237"/>
              </w:tabs>
              <w:jc w:val="center"/>
              <w:rPr>
                <w:rStyle w:val="Strong"/>
                <w:rFonts w:ascii="Times New Roman" w:hAnsi="Times New Roman" w:cs="Times New Roman"/>
                <w:b w:val="0"/>
              </w:rPr>
            </w:pPr>
          </w:p>
          <w:p w14:paraId="0DE4BF37" w14:textId="77777777" w:rsidR="0034089E" w:rsidRPr="00FF50E2" w:rsidRDefault="0034089E" w:rsidP="002F4574">
            <w:pPr>
              <w:tabs>
                <w:tab w:val="left" w:pos="6237"/>
              </w:tabs>
              <w:jc w:val="center"/>
              <w:rPr>
                <w:rStyle w:val="Strong"/>
                <w:rFonts w:ascii="Times New Roman" w:hAnsi="Times New Roman" w:cs="Times New Roman"/>
                <w:b w:val="0"/>
              </w:rPr>
            </w:pPr>
          </w:p>
          <w:p w14:paraId="5805DF36" w14:textId="77777777" w:rsidR="0034089E" w:rsidRPr="00FF50E2" w:rsidRDefault="0034089E" w:rsidP="002F4574">
            <w:pPr>
              <w:tabs>
                <w:tab w:val="left" w:pos="6237"/>
              </w:tabs>
              <w:jc w:val="center"/>
              <w:rPr>
                <w:rStyle w:val="Strong"/>
                <w:rFonts w:ascii="Times New Roman" w:hAnsi="Times New Roman" w:cs="Times New Roman"/>
                <w:b w:val="0"/>
              </w:rPr>
            </w:pPr>
          </w:p>
          <w:p w14:paraId="5FDEC843" w14:textId="77777777" w:rsidR="0034089E" w:rsidRPr="00FF50E2" w:rsidRDefault="0034089E" w:rsidP="002F4574">
            <w:pPr>
              <w:tabs>
                <w:tab w:val="left" w:pos="6237"/>
              </w:tabs>
              <w:jc w:val="center"/>
              <w:rPr>
                <w:rStyle w:val="Strong"/>
                <w:rFonts w:ascii="Times New Roman" w:hAnsi="Times New Roman" w:cs="Times New Roman"/>
                <w:b w:val="0"/>
              </w:rPr>
            </w:pPr>
          </w:p>
          <w:p w14:paraId="51EBFA12" w14:textId="77777777" w:rsidR="0034089E" w:rsidRPr="00FF50E2" w:rsidRDefault="0034089E" w:rsidP="002F4574">
            <w:pPr>
              <w:tabs>
                <w:tab w:val="left" w:pos="6237"/>
              </w:tabs>
              <w:jc w:val="center"/>
              <w:rPr>
                <w:rStyle w:val="Strong"/>
                <w:rFonts w:ascii="Times New Roman" w:hAnsi="Times New Roman" w:cs="Times New Roman"/>
                <w:b w:val="0"/>
              </w:rPr>
            </w:pPr>
          </w:p>
          <w:p w14:paraId="4D31DA15" w14:textId="77777777" w:rsidR="0034089E" w:rsidRPr="00FF50E2" w:rsidRDefault="0034089E" w:rsidP="002F4574">
            <w:pPr>
              <w:tabs>
                <w:tab w:val="left" w:pos="6237"/>
              </w:tabs>
              <w:jc w:val="center"/>
              <w:rPr>
                <w:rStyle w:val="Strong"/>
                <w:rFonts w:ascii="Times New Roman" w:hAnsi="Times New Roman" w:cs="Times New Roman"/>
                <w:b w:val="0"/>
              </w:rPr>
            </w:pPr>
          </w:p>
          <w:p w14:paraId="60D2EF45" w14:textId="77777777" w:rsidR="0034089E" w:rsidRPr="00FF50E2" w:rsidRDefault="0034089E" w:rsidP="002F4574">
            <w:pPr>
              <w:tabs>
                <w:tab w:val="left" w:pos="6237"/>
              </w:tabs>
              <w:jc w:val="center"/>
              <w:rPr>
                <w:rStyle w:val="Strong"/>
                <w:rFonts w:ascii="Times New Roman" w:hAnsi="Times New Roman" w:cs="Times New Roman"/>
                <w:b w:val="0"/>
              </w:rPr>
            </w:pPr>
          </w:p>
          <w:p w14:paraId="79BA942D" w14:textId="77777777" w:rsidR="0034089E" w:rsidRPr="00FF50E2" w:rsidRDefault="0034089E" w:rsidP="002F4574">
            <w:pPr>
              <w:tabs>
                <w:tab w:val="left" w:pos="6237"/>
              </w:tabs>
              <w:jc w:val="center"/>
              <w:rPr>
                <w:rStyle w:val="Strong"/>
                <w:rFonts w:ascii="Times New Roman" w:hAnsi="Times New Roman" w:cs="Times New Roman"/>
                <w:b w:val="0"/>
              </w:rPr>
            </w:pPr>
          </w:p>
          <w:p w14:paraId="1D4A1826" w14:textId="77777777" w:rsidR="0034089E" w:rsidRPr="00FF50E2" w:rsidRDefault="0034089E" w:rsidP="002F4574">
            <w:pPr>
              <w:tabs>
                <w:tab w:val="left" w:pos="6237"/>
              </w:tabs>
              <w:jc w:val="center"/>
              <w:rPr>
                <w:rStyle w:val="Strong"/>
                <w:rFonts w:ascii="Times New Roman" w:hAnsi="Times New Roman" w:cs="Times New Roman"/>
                <w:b w:val="0"/>
              </w:rPr>
            </w:pPr>
          </w:p>
          <w:p w14:paraId="4894AEB7" w14:textId="77777777" w:rsidR="0034089E" w:rsidRPr="00FF50E2" w:rsidRDefault="0034089E" w:rsidP="002F4574">
            <w:pPr>
              <w:tabs>
                <w:tab w:val="left" w:pos="6237"/>
              </w:tabs>
              <w:jc w:val="center"/>
              <w:rPr>
                <w:rStyle w:val="Strong"/>
                <w:rFonts w:ascii="Times New Roman" w:hAnsi="Times New Roman" w:cs="Times New Roman"/>
                <w:b w:val="0"/>
              </w:rPr>
            </w:pPr>
          </w:p>
          <w:p w14:paraId="6120876E" w14:textId="0AFF6DB6" w:rsidR="0034089E" w:rsidRPr="00FF50E2" w:rsidRDefault="0034089E" w:rsidP="0034089E">
            <w:pPr>
              <w:tabs>
                <w:tab w:val="left" w:pos="6237"/>
              </w:tabs>
              <w:jc w:val="center"/>
              <w:rPr>
                <w:rStyle w:val="Strong"/>
                <w:rFonts w:ascii="Times New Roman" w:hAnsi="Times New Roman" w:cs="Times New Roman"/>
              </w:rPr>
            </w:pPr>
            <w:r w:rsidRPr="00FF50E2">
              <w:rPr>
                <w:rStyle w:val="Strong"/>
                <w:rFonts w:ascii="Times New Roman" w:hAnsi="Times New Roman" w:cs="Times New Roman"/>
                <w:b w:val="0"/>
              </w:rPr>
              <w:t>F 16 34 725 121</w:t>
            </w:r>
          </w:p>
        </w:tc>
      </w:tr>
      <w:tr w:rsidR="0034089E" w:rsidRPr="00FF50E2" w14:paraId="135E94BD" w14:textId="77777777" w:rsidTr="00DC27E4">
        <w:tc>
          <w:tcPr>
            <w:tcW w:w="876" w:type="dxa"/>
          </w:tcPr>
          <w:p w14:paraId="76045432" w14:textId="59A96E66"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9.1.1.2.</w:t>
            </w:r>
          </w:p>
        </w:tc>
        <w:tc>
          <w:tcPr>
            <w:tcW w:w="2496" w:type="dxa"/>
          </w:tcPr>
          <w:p w14:paraId="1F1F0777" w14:textId="5E5E78DF"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Ilgstošo bezdarbnieku aktivizācijas pasākumi</w:t>
            </w:r>
          </w:p>
        </w:tc>
        <w:tc>
          <w:tcPr>
            <w:tcW w:w="1971" w:type="dxa"/>
          </w:tcPr>
          <w:p w14:paraId="046E191B" w14:textId="2284F563"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12 826 513</w:t>
            </w:r>
          </w:p>
        </w:tc>
        <w:tc>
          <w:tcPr>
            <w:tcW w:w="2313" w:type="dxa"/>
          </w:tcPr>
          <w:p w14:paraId="0EC5CF1E" w14:textId="3C3555C2"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10 390 587</w:t>
            </w:r>
          </w:p>
        </w:tc>
        <w:tc>
          <w:tcPr>
            <w:tcW w:w="2126" w:type="dxa"/>
            <w:vMerge/>
          </w:tcPr>
          <w:p w14:paraId="55A76F1D" w14:textId="43CD1EE6" w:rsidR="0034089E" w:rsidRPr="00FF50E2" w:rsidRDefault="0034089E" w:rsidP="002F4574">
            <w:pPr>
              <w:tabs>
                <w:tab w:val="left" w:pos="6237"/>
              </w:tabs>
              <w:jc w:val="center"/>
              <w:rPr>
                <w:rStyle w:val="Strong"/>
                <w:rFonts w:ascii="Times New Roman" w:hAnsi="Times New Roman" w:cs="Times New Roman"/>
              </w:rPr>
            </w:pPr>
          </w:p>
        </w:tc>
      </w:tr>
      <w:tr w:rsidR="0034089E" w:rsidRPr="00FF50E2" w14:paraId="44DF546E" w14:textId="77777777" w:rsidTr="00DC27E4">
        <w:tc>
          <w:tcPr>
            <w:tcW w:w="876" w:type="dxa"/>
          </w:tcPr>
          <w:p w14:paraId="27A2E3F9" w14:textId="79F67E2F"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9.1.1.3.</w:t>
            </w:r>
          </w:p>
        </w:tc>
        <w:tc>
          <w:tcPr>
            <w:tcW w:w="2496" w:type="dxa"/>
          </w:tcPr>
          <w:p w14:paraId="2F109A54" w14:textId="379C1482"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Atbalsts sociālajai uzņēmējdarbībai</w:t>
            </w:r>
          </w:p>
        </w:tc>
        <w:tc>
          <w:tcPr>
            <w:tcW w:w="1971" w:type="dxa"/>
          </w:tcPr>
          <w:p w14:paraId="2AFD5E4F" w14:textId="3FBDE5FD"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6 919 284</w:t>
            </w:r>
          </w:p>
        </w:tc>
        <w:tc>
          <w:tcPr>
            <w:tcW w:w="2313" w:type="dxa"/>
          </w:tcPr>
          <w:p w14:paraId="5517D5B7" w14:textId="707DA9E6"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1 114 247</w:t>
            </w:r>
          </w:p>
        </w:tc>
        <w:tc>
          <w:tcPr>
            <w:tcW w:w="2126" w:type="dxa"/>
            <w:vMerge/>
          </w:tcPr>
          <w:p w14:paraId="0E6E9F3B" w14:textId="385E5FFD" w:rsidR="0034089E" w:rsidRPr="00FF50E2" w:rsidRDefault="0034089E" w:rsidP="002F4574">
            <w:pPr>
              <w:tabs>
                <w:tab w:val="left" w:pos="6237"/>
              </w:tabs>
              <w:jc w:val="center"/>
              <w:rPr>
                <w:rStyle w:val="Strong"/>
                <w:rFonts w:ascii="Times New Roman" w:hAnsi="Times New Roman" w:cs="Times New Roman"/>
              </w:rPr>
            </w:pPr>
          </w:p>
        </w:tc>
      </w:tr>
      <w:tr w:rsidR="0034089E" w:rsidRPr="00FF50E2" w14:paraId="5759AF41" w14:textId="77777777" w:rsidTr="00DC27E4">
        <w:tc>
          <w:tcPr>
            <w:tcW w:w="876" w:type="dxa"/>
          </w:tcPr>
          <w:p w14:paraId="7A87A855" w14:textId="23D24BCF"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9.2.1.1.</w:t>
            </w:r>
          </w:p>
        </w:tc>
        <w:tc>
          <w:tcPr>
            <w:tcW w:w="2496" w:type="dxa"/>
          </w:tcPr>
          <w:p w14:paraId="4151CBD3" w14:textId="5D610D07"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Profesionāla sociālā darba attīstība pašvaldībās</w:t>
            </w:r>
          </w:p>
        </w:tc>
        <w:tc>
          <w:tcPr>
            <w:tcW w:w="1971" w:type="dxa"/>
          </w:tcPr>
          <w:p w14:paraId="7A053CBC" w14:textId="6AD6D010"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2 564 291</w:t>
            </w:r>
          </w:p>
        </w:tc>
        <w:tc>
          <w:tcPr>
            <w:tcW w:w="2313" w:type="dxa"/>
          </w:tcPr>
          <w:p w14:paraId="35F7E565" w14:textId="4EDC4B9B"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1 181 353</w:t>
            </w:r>
          </w:p>
        </w:tc>
        <w:tc>
          <w:tcPr>
            <w:tcW w:w="2126" w:type="dxa"/>
            <w:vMerge/>
          </w:tcPr>
          <w:p w14:paraId="02281927" w14:textId="25856D29" w:rsidR="0034089E" w:rsidRPr="00FF50E2" w:rsidRDefault="0034089E" w:rsidP="002F4574">
            <w:pPr>
              <w:tabs>
                <w:tab w:val="left" w:pos="6237"/>
              </w:tabs>
              <w:jc w:val="center"/>
              <w:rPr>
                <w:rStyle w:val="Strong"/>
                <w:rFonts w:ascii="Times New Roman" w:hAnsi="Times New Roman" w:cs="Times New Roman"/>
              </w:rPr>
            </w:pPr>
          </w:p>
        </w:tc>
      </w:tr>
      <w:tr w:rsidR="0034089E" w:rsidRPr="00FF50E2" w14:paraId="38A13C5A" w14:textId="77777777" w:rsidTr="00DC27E4">
        <w:tc>
          <w:tcPr>
            <w:tcW w:w="876" w:type="dxa"/>
          </w:tcPr>
          <w:p w14:paraId="338D3870" w14:textId="1D19E47E"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9.2.1.2.</w:t>
            </w:r>
          </w:p>
        </w:tc>
        <w:tc>
          <w:tcPr>
            <w:tcW w:w="2496" w:type="dxa"/>
          </w:tcPr>
          <w:p w14:paraId="4BBAFCD9" w14:textId="6947A183"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Iekļaujoša darba tirgus un nabadzības risku pētījumi un monitorings</w:t>
            </w:r>
          </w:p>
        </w:tc>
        <w:tc>
          <w:tcPr>
            <w:tcW w:w="1971" w:type="dxa"/>
          </w:tcPr>
          <w:p w14:paraId="5F82FAB4" w14:textId="5F43ADE6"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313 188</w:t>
            </w:r>
          </w:p>
        </w:tc>
        <w:tc>
          <w:tcPr>
            <w:tcW w:w="2313" w:type="dxa"/>
          </w:tcPr>
          <w:p w14:paraId="3ED8BE7B" w14:textId="51AA3B7E"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269 990</w:t>
            </w:r>
          </w:p>
        </w:tc>
        <w:tc>
          <w:tcPr>
            <w:tcW w:w="2126" w:type="dxa"/>
            <w:vMerge/>
          </w:tcPr>
          <w:p w14:paraId="1C104E86" w14:textId="26CC4219" w:rsidR="0034089E" w:rsidRPr="00FF50E2" w:rsidRDefault="0034089E" w:rsidP="002F4574">
            <w:pPr>
              <w:tabs>
                <w:tab w:val="left" w:pos="6237"/>
              </w:tabs>
              <w:jc w:val="center"/>
              <w:rPr>
                <w:rStyle w:val="Strong"/>
                <w:rFonts w:ascii="Times New Roman" w:hAnsi="Times New Roman" w:cs="Times New Roman"/>
              </w:rPr>
            </w:pPr>
          </w:p>
        </w:tc>
      </w:tr>
      <w:tr w:rsidR="0034089E" w:rsidRPr="00FF50E2" w14:paraId="56928BE3" w14:textId="77777777" w:rsidTr="00DC27E4">
        <w:tc>
          <w:tcPr>
            <w:tcW w:w="876" w:type="dxa"/>
          </w:tcPr>
          <w:p w14:paraId="206C05A3" w14:textId="793F3E7C"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9.2.1.3.</w:t>
            </w:r>
          </w:p>
        </w:tc>
        <w:tc>
          <w:tcPr>
            <w:tcW w:w="2496" w:type="dxa"/>
          </w:tcPr>
          <w:p w14:paraId="6B210A0A" w14:textId="4F16EEED"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Darbs ar bērniem ar saskarsmes grūtībām un uzvedības traucējumiem, un ar vardarbības ģimenē gadījumiem</w:t>
            </w:r>
          </w:p>
        </w:tc>
        <w:tc>
          <w:tcPr>
            <w:tcW w:w="1971" w:type="dxa"/>
          </w:tcPr>
          <w:p w14:paraId="6D8B1AF0" w14:textId="353AE72B"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586 934</w:t>
            </w:r>
          </w:p>
        </w:tc>
        <w:tc>
          <w:tcPr>
            <w:tcW w:w="2313" w:type="dxa"/>
          </w:tcPr>
          <w:p w14:paraId="0C956C64" w14:textId="6FC6EA6B"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586 934</w:t>
            </w:r>
          </w:p>
        </w:tc>
        <w:tc>
          <w:tcPr>
            <w:tcW w:w="2126" w:type="dxa"/>
            <w:vMerge/>
          </w:tcPr>
          <w:p w14:paraId="5B6BEDE7" w14:textId="4B48191A" w:rsidR="0034089E" w:rsidRPr="00FF50E2" w:rsidRDefault="0034089E" w:rsidP="002F4574">
            <w:pPr>
              <w:tabs>
                <w:tab w:val="left" w:pos="6237"/>
              </w:tabs>
              <w:jc w:val="center"/>
              <w:rPr>
                <w:rStyle w:val="Strong"/>
                <w:rFonts w:ascii="Times New Roman" w:hAnsi="Times New Roman" w:cs="Times New Roman"/>
                <w:b w:val="0"/>
              </w:rPr>
            </w:pPr>
          </w:p>
        </w:tc>
      </w:tr>
      <w:tr w:rsidR="0034089E" w:rsidRPr="00FF50E2" w14:paraId="67C79EC6" w14:textId="77777777" w:rsidTr="00DC27E4">
        <w:tc>
          <w:tcPr>
            <w:tcW w:w="876" w:type="dxa"/>
          </w:tcPr>
          <w:p w14:paraId="659B372C" w14:textId="1B60C55C"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9.2.2.1.</w:t>
            </w:r>
          </w:p>
        </w:tc>
        <w:tc>
          <w:tcPr>
            <w:tcW w:w="2496" w:type="dxa"/>
          </w:tcPr>
          <w:p w14:paraId="0EA076F1" w14:textId="3A69B3AE" w:rsidR="0034089E" w:rsidRPr="00FF50E2" w:rsidRDefault="0034089E" w:rsidP="002F4574">
            <w:pPr>
              <w:tabs>
                <w:tab w:val="left" w:pos="6237"/>
              </w:tabs>
              <w:jc w:val="center"/>
              <w:rPr>
                <w:rStyle w:val="Strong"/>
                <w:rFonts w:ascii="Times New Roman" w:hAnsi="Times New Roman" w:cs="Times New Roman"/>
                <w:b w:val="0"/>
              </w:rPr>
            </w:pPr>
            <w:proofErr w:type="spellStart"/>
            <w:r w:rsidRPr="00FF50E2">
              <w:rPr>
                <w:rStyle w:val="Strong"/>
                <w:rFonts w:ascii="Times New Roman" w:hAnsi="Times New Roman" w:cs="Times New Roman"/>
                <w:b w:val="0"/>
              </w:rPr>
              <w:t>Deinstitucionalizācija</w:t>
            </w:r>
            <w:proofErr w:type="spellEnd"/>
          </w:p>
        </w:tc>
        <w:tc>
          <w:tcPr>
            <w:tcW w:w="1971" w:type="dxa"/>
          </w:tcPr>
          <w:p w14:paraId="3CFFBADE" w14:textId="4EA10AF4"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16 145 137</w:t>
            </w:r>
          </w:p>
        </w:tc>
        <w:tc>
          <w:tcPr>
            <w:tcW w:w="2313" w:type="dxa"/>
          </w:tcPr>
          <w:p w14:paraId="39B09CC8" w14:textId="61E0833C"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4 031 880</w:t>
            </w:r>
          </w:p>
        </w:tc>
        <w:tc>
          <w:tcPr>
            <w:tcW w:w="2126" w:type="dxa"/>
            <w:vMerge/>
          </w:tcPr>
          <w:p w14:paraId="477B7F18" w14:textId="77777777" w:rsidR="0034089E" w:rsidRPr="00FF50E2" w:rsidRDefault="0034089E" w:rsidP="002F4574">
            <w:pPr>
              <w:tabs>
                <w:tab w:val="left" w:pos="6237"/>
              </w:tabs>
              <w:jc w:val="center"/>
              <w:rPr>
                <w:rStyle w:val="Strong"/>
                <w:rFonts w:ascii="Times New Roman" w:hAnsi="Times New Roman" w:cs="Times New Roman"/>
                <w:b w:val="0"/>
              </w:rPr>
            </w:pPr>
          </w:p>
        </w:tc>
      </w:tr>
      <w:tr w:rsidR="0034089E" w:rsidRPr="00FF50E2" w14:paraId="2ABA69FE" w14:textId="77777777" w:rsidTr="00DC27E4">
        <w:tc>
          <w:tcPr>
            <w:tcW w:w="876" w:type="dxa"/>
          </w:tcPr>
          <w:p w14:paraId="6881F865" w14:textId="0849FEA6"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9.2.2.2.</w:t>
            </w:r>
          </w:p>
        </w:tc>
        <w:tc>
          <w:tcPr>
            <w:tcW w:w="2496" w:type="dxa"/>
          </w:tcPr>
          <w:p w14:paraId="5D2336B2" w14:textId="7A57BFA6"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Sociālo pakalpojumu atbalsta sistēmas pilnveide</w:t>
            </w:r>
          </w:p>
        </w:tc>
        <w:tc>
          <w:tcPr>
            <w:tcW w:w="1971" w:type="dxa"/>
          </w:tcPr>
          <w:p w14:paraId="2AF63C1B" w14:textId="37836908"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827 238</w:t>
            </w:r>
          </w:p>
        </w:tc>
        <w:tc>
          <w:tcPr>
            <w:tcW w:w="2313" w:type="dxa"/>
          </w:tcPr>
          <w:p w14:paraId="436CB1CC" w14:textId="1D78CEB3"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350 658</w:t>
            </w:r>
          </w:p>
        </w:tc>
        <w:tc>
          <w:tcPr>
            <w:tcW w:w="2126" w:type="dxa"/>
            <w:vMerge/>
          </w:tcPr>
          <w:p w14:paraId="3BEDBEB8" w14:textId="77777777" w:rsidR="0034089E" w:rsidRPr="00FF50E2" w:rsidRDefault="0034089E" w:rsidP="002F4574">
            <w:pPr>
              <w:tabs>
                <w:tab w:val="left" w:pos="6237"/>
              </w:tabs>
              <w:jc w:val="center"/>
              <w:rPr>
                <w:rStyle w:val="Strong"/>
                <w:rFonts w:ascii="Times New Roman" w:hAnsi="Times New Roman" w:cs="Times New Roman"/>
                <w:b w:val="0"/>
              </w:rPr>
            </w:pPr>
          </w:p>
        </w:tc>
      </w:tr>
      <w:tr w:rsidR="0034089E" w:rsidRPr="00FF50E2" w14:paraId="0782832D" w14:textId="77777777" w:rsidTr="00DC27E4">
        <w:tc>
          <w:tcPr>
            <w:tcW w:w="876" w:type="dxa"/>
          </w:tcPr>
          <w:p w14:paraId="70F5BD0F" w14:textId="251D7B19"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9.1.4.1.</w:t>
            </w:r>
          </w:p>
        </w:tc>
        <w:tc>
          <w:tcPr>
            <w:tcW w:w="2496" w:type="dxa"/>
          </w:tcPr>
          <w:p w14:paraId="1E62E668" w14:textId="22C7212B"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Profesionālā rehabilitācija</w:t>
            </w:r>
          </w:p>
        </w:tc>
        <w:tc>
          <w:tcPr>
            <w:tcW w:w="1971" w:type="dxa"/>
          </w:tcPr>
          <w:p w14:paraId="532DE44B" w14:textId="63E804A0"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545 837</w:t>
            </w:r>
          </w:p>
        </w:tc>
        <w:tc>
          <w:tcPr>
            <w:tcW w:w="2313" w:type="dxa"/>
          </w:tcPr>
          <w:p w14:paraId="229BFA26" w14:textId="6B0FF834"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545 837</w:t>
            </w:r>
          </w:p>
        </w:tc>
        <w:tc>
          <w:tcPr>
            <w:tcW w:w="2126" w:type="dxa"/>
            <w:vMerge/>
          </w:tcPr>
          <w:p w14:paraId="54D842AB" w14:textId="77777777" w:rsidR="0034089E" w:rsidRPr="00FF50E2" w:rsidRDefault="0034089E" w:rsidP="002F4574">
            <w:pPr>
              <w:tabs>
                <w:tab w:val="left" w:pos="6237"/>
              </w:tabs>
              <w:jc w:val="center"/>
              <w:rPr>
                <w:rStyle w:val="Strong"/>
                <w:rFonts w:ascii="Times New Roman" w:hAnsi="Times New Roman" w:cs="Times New Roman"/>
                <w:b w:val="0"/>
              </w:rPr>
            </w:pPr>
          </w:p>
        </w:tc>
      </w:tr>
      <w:tr w:rsidR="0034089E" w:rsidRPr="00FF50E2" w14:paraId="1D8D2DC4" w14:textId="77777777" w:rsidTr="00DC27E4">
        <w:tc>
          <w:tcPr>
            <w:tcW w:w="876" w:type="dxa"/>
          </w:tcPr>
          <w:p w14:paraId="7D844EF0" w14:textId="2B4AACE5"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9.1.4.2.</w:t>
            </w:r>
          </w:p>
        </w:tc>
        <w:tc>
          <w:tcPr>
            <w:tcW w:w="2496" w:type="dxa"/>
          </w:tcPr>
          <w:p w14:paraId="57D5454C" w14:textId="2104F83F"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 xml:space="preserve">Funkcionēšanas novērtēšanas un </w:t>
            </w:r>
            <w:proofErr w:type="spellStart"/>
            <w:r w:rsidRPr="00FF50E2">
              <w:rPr>
                <w:rStyle w:val="Strong"/>
                <w:rFonts w:ascii="Times New Roman" w:hAnsi="Times New Roman" w:cs="Times New Roman"/>
                <w:b w:val="0"/>
              </w:rPr>
              <w:t>asistīvo</w:t>
            </w:r>
            <w:proofErr w:type="spellEnd"/>
            <w:r w:rsidRPr="00FF50E2">
              <w:rPr>
                <w:rStyle w:val="Strong"/>
                <w:rFonts w:ascii="Times New Roman" w:hAnsi="Times New Roman" w:cs="Times New Roman"/>
                <w:b w:val="0"/>
              </w:rPr>
              <w:t xml:space="preserve"> tehnoloģiju (tehnisko palīglīdzekļu) </w:t>
            </w:r>
            <w:r w:rsidRPr="00FF50E2">
              <w:rPr>
                <w:rStyle w:val="Strong"/>
                <w:rFonts w:ascii="Times New Roman" w:hAnsi="Times New Roman" w:cs="Times New Roman"/>
                <w:b w:val="0"/>
              </w:rPr>
              <w:lastRenderedPageBreak/>
              <w:t>apmaiņas sistēmas izveide un ieviešana</w:t>
            </w:r>
          </w:p>
        </w:tc>
        <w:tc>
          <w:tcPr>
            <w:tcW w:w="1971" w:type="dxa"/>
          </w:tcPr>
          <w:p w14:paraId="2BD0550B" w14:textId="7483CA25"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lastRenderedPageBreak/>
              <w:t>436 679</w:t>
            </w:r>
          </w:p>
        </w:tc>
        <w:tc>
          <w:tcPr>
            <w:tcW w:w="2313" w:type="dxa"/>
          </w:tcPr>
          <w:p w14:paraId="725B5811" w14:textId="424734F8"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156 573</w:t>
            </w:r>
          </w:p>
        </w:tc>
        <w:tc>
          <w:tcPr>
            <w:tcW w:w="2126" w:type="dxa"/>
            <w:vMerge/>
          </w:tcPr>
          <w:p w14:paraId="354E728C" w14:textId="77777777" w:rsidR="0034089E" w:rsidRPr="00FF50E2" w:rsidRDefault="0034089E" w:rsidP="002F4574">
            <w:pPr>
              <w:tabs>
                <w:tab w:val="left" w:pos="6237"/>
              </w:tabs>
              <w:jc w:val="center"/>
              <w:rPr>
                <w:rStyle w:val="Strong"/>
                <w:rFonts w:ascii="Times New Roman" w:hAnsi="Times New Roman" w:cs="Times New Roman"/>
                <w:b w:val="0"/>
              </w:rPr>
            </w:pPr>
          </w:p>
        </w:tc>
      </w:tr>
      <w:tr w:rsidR="0034089E" w:rsidRPr="00FF50E2" w14:paraId="1A72B0D2" w14:textId="77777777" w:rsidTr="00DC27E4">
        <w:tc>
          <w:tcPr>
            <w:tcW w:w="876" w:type="dxa"/>
          </w:tcPr>
          <w:p w14:paraId="514D8389" w14:textId="016F48D5"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9.1.4.3.</w:t>
            </w:r>
          </w:p>
        </w:tc>
        <w:tc>
          <w:tcPr>
            <w:tcW w:w="2496" w:type="dxa"/>
          </w:tcPr>
          <w:p w14:paraId="25BBFB9C" w14:textId="43161610"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Invaliditātes ekspertīzes pakalpojuma kvalitātes uzlabošana</w:t>
            </w:r>
          </w:p>
        </w:tc>
        <w:tc>
          <w:tcPr>
            <w:tcW w:w="1971" w:type="dxa"/>
          </w:tcPr>
          <w:p w14:paraId="37B0452C" w14:textId="6C5C69DA"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95 417</w:t>
            </w:r>
          </w:p>
        </w:tc>
        <w:tc>
          <w:tcPr>
            <w:tcW w:w="2313" w:type="dxa"/>
          </w:tcPr>
          <w:p w14:paraId="005A76FD" w14:textId="0BC54F38"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95 417</w:t>
            </w:r>
          </w:p>
        </w:tc>
        <w:tc>
          <w:tcPr>
            <w:tcW w:w="2126" w:type="dxa"/>
            <w:vMerge/>
          </w:tcPr>
          <w:p w14:paraId="29937EC2" w14:textId="77777777" w:rsidR="0034089E" w:rsidRPr="00FF50E2" w:rsidRDefault="0034089E" w:rsidP="002F4574">
            <w:pPr>
              <w:tabs>
                <w:tab w:val="left" w:pos="6237"/>
              </w:tabs>
              <w:jc w:val="center"/>
              <w:rPr>
                <w:rStyle w:val="Strong"/>
                <w:rFonts w:ascii="Times New Roman" w:hAnsi="Times New Roman" w:cs="Times New Roman"/>
              </w:rPr>
            </w:pPr>
          </w:p>
        </w:tc>
      </w:tr>
      <w:tr w:rsidR="0034089E" w:rsidRPr="00FF50E2" w14:paraId="22654512" w14:textId="77777777" w:rsidTr="00DC27E4">
        <w:tc>
          <w:tcPr>
            <w:tcW w:w="876" w:type="dxa"/>
          </w:tcPr>
          <w:p w14:paraId="3FB02CA9" w14:textId="170B4E12"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9.1.4.4.</w:t>
            </w:r>
          </w:p>
        </w:tc>
        <w:tc>
          <w:tcPr>
            <w:tcW w:w="2496" w:type="dxa"/>
          </w:tcPr>
          <w:p w14:paraId="64AE2470" w14:textId="41AB757E"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Dažādību veicināšana (diskriminācijas novēršana)</w:t>
            </w:r>
          </w:p>
        </w:tc>
        <w:tc>
          <w:tcPr>
            <w:tcW w:w="1971" w:type="dxa"/>
          </w:tcPr>
          <w:p w14:paraId="07B8BCC0" w14:textId="17AC9FDA"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2 430 894</w:t>
            </w:r>
          </w:p>
        </w:tc>
        <w:tc>
          <w:tcPr>
            <w:tcW w:w="2313" w:type="dxa"/>
          </w:tcPr>
          <w:p w14:paraId="552DBFFB" w14:textId="32723B7B" w:rsidR="0034089E" w:rsidRPr="00FF50E2" w:rsidRDefault="0034089E" w:rsidP="002F4574">
            <w:pPr>
              <w:tabs>
                <w:tab w:val="left" w:pos="6237"/>
              </w:tabs>
              <w:jc w:val="center"/>
              <w:rPr>
                <w:rStyle w:val="Strong"/>
                <w:rFonts w:ascii="Times New Roman" w:hAnsi="Times New Roman" w:cs="Times New Roman"/>
                <w:b w:val="0"/>
              </w:rPr>
            </w:pPr>
            <w:r w:rsidRPr="00FF50E2">
              <w:rPr>
                <w:rStyle w:val="Strong"/>
                <w:rFonts w:ascii="Times New Roman" w:hAnsi="Times New Roman" w:cs="Times New Roman"/>
                <w:b w:val="0"/>
              </w:rPr>
              <w:t>1 131 332</w:t>
            </w:r>
          </w:p>
        </w:tc>
        <w:tc>
          <w:tcPr>
            <w:tcW w:w="2126" w:type="dxa"/>
            <w:vMerge/>
          </w:tcPr>
          <w:p w14:paraId="572ADCCB" w14:textId="77777777" w:rsidR="0034089E" w:rsidRPr="00FF50E2" w:rsidRDefault="0034089E" w:rsidP="002F4574">
            <w:pPr>
              <w:tabs>
                <w:tab w:val="left" w:pos="6237"/>
              </w:tabs>
              <w:jc w:val="center"/>
              <w:rPr>
                <w:rStyle w:val="Strong"/>
                <w:rFonts w:ascii="Times New Roman" w:hAnsi="Times New Roman" w:cs="Times New Roman"/>
              </w:rPr>
            </w:pPr>
          </w:p>
        </w:tc>
      </w:tr>
    </w:tbl>
    <w:p w14:paraId="0D9974FF" w14:textId="77777777" w:rsidR="00B110E6" w:rsidRPr="00FF50E2" w:rsidRDefault="00B110E6" w:rsidP="002F4574">
      <w:pPr>
        <w:tabs>
          <w:tab w:val="left" w:pos="6237"/>
        </w:tabs>
        <w:spacing w:after="0" w:line="240" w:lineRule="auto"/>
        <w:jc w:val="center"/>
        <w:rPr>
          <w:rStyle w:val="Strong"/>
          <w:rFonts w:ascii="Times New Roman" w:hAnsi="Times New Roman" w:cs="Times New Roman"/>
          <w:sz w:val="23"/>
          <w:szCs w:val="23"/>
        </w:rPr>
      </w:pPr>
    </w:p>
    <w:sectPr w:rsidR="00B110E6" w:rsidRPr="00FF50E2"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56D83" w14:textId="77777777" w:rsidR="004C266E" w:rsidRDefault="004C266E" w:rsidP="00894C55">
      <w:pPr>
        <w:spacing w:after="0" w:line="240" w:lineRule="auto"/>
      </w:pPr>
      <w:r>
        <w:separator/>
      </w:r>
    </w:p>
  </w:endnote>
  <w:endnote w:type="continuationSeparator" w:id="0">
    <w:p w14:paraId="646BF731" w14:textId="77777777" w:rsidR="004C266E" w:rsidRDefault="004C266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C278" w14:textId="245013D1" w:rsidR="00816B21" w:rsidRPr="00C71BE3" w:rsidRDefault="004E30B7" w:rsidP="00C71BE3">
    <w:pPr>
      <w:tabs>
        <w:tab w:val="center" w:pos="4153"/>
        <w:tab w:val="right" w:pos="8306"/>
      </w:tabs>
      <w:spacing w:after="0" w:line="240" w:lineRule="auto"/>
      <w:jc w:val="both"/>
      <w:rPr>
        <w:rFonts w:ascii="Times New Roman" w:eastAsia="Calibri" w:hAnsi="Times New Roman" w:cs="Times New Roman"/>
        <w:color w:val="000000"/>
        <w:sz w:val="20"/>
      </w:rPr>
    </w:pPr>
    <w:r w:rsidRPr="00E74A9E">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E74A9E">
      <w:rPr>
        <w:rFonts w:ascii="Times New Roman" w:eastAsia="PMingLiU" w:hAnsi="Times New Roman" w:cs="Times New Roman"/>
        <w:sz w:val="20"/>
        <w:szCs w:val="20"/>
        <w:lang w:eastAsia="lv-LV"/>
      </w:rPr>
      <w:t>ot_9</w:t>
    </w:r>
    <w:r>
      <w:rPr>
        <w:rFonts w:ascii="Times New Roman" w:eastAsia="PMingLiU" w:hAnsi="Times New Roman" w:cs="Times New Roman"/>
        <w:sz w:val="20"/>
        <w:szCs w:val="20"/>
        <w:lang w:eastAsia="lv-LV"/>
      </w:rPr>
      <w:t>142</w:t>
    </w:r>
    <w:r w:rsidRPr="00E74A9E">
      <w:rPr>
        <w:rFonts w:ascii="Times New Roman" w:eastAsia="PMingLiU" w:hAnsi="Times New Roman" w:cs="Times New Roman"/>
        <w:sz w:val="20"/>
        <w:szCs w:val="20"/>
        <w:lang w:eastAsia="lv-LV"/>
      </w:rPr>
      <w:t>_</w:t>
    </w:r>
    <w:r>
      <w:rPr>
        <w:rFonts w:ascii="Times New Roman" w:eastAsia="PMingLiU" w:hAnsi="Times New Roman" w:cs="Times New Roman"/>
        <w:sz w:val="20"/>
        <w:szCs w:val="20"/>
        <w:lang w:eastAsia="lv-LV"/>
      </w:rPr>
      <w:t>601</w:t>
    </w:r>
    <w:r w:rsidRPr="00E74A9E">
      <w:rPr>
        <w:rFonts w:ascii="Times New Roman" w:eastAsia="PMingLiU" w:hAnsi="Times New Roman" w:cs="Times New Roman"/>
        <w:sz w:val="20"/>
        <w:szCs w:val="20"/>
        <w:lang w:eastAsia="lv-LV"/>
      </w:rPr>
      <w:t>groz_</w:t>
    </w:r>
    <w:r w:rsidR="000E39BC">
      <w:rPr>
        <w:rFonts w:ascii="Times New Roman" w:eastAsia="PMingLiU" w:hAnsi="Times New Roman" w:cs="Times New Roman"/>
        <w:sz w:val="20"/>
        <w:szCs w:val="20"/>
        <w:lang w:eastAsia="lv-LV"/>
      </w:rPr>
      <w:t>1</w:t>
    </w:r>
    <w:r w:rsidR="001F455B">
      <w:rPr>
        <w:rFonts w:ascii="Times New Roman" w:eastAsia="PMingLiU" w:hAnsi="Times New Roman" w:cs="Times New Roman"/>
        <w:sz w:val="20"/>
        <w:szCs w:val="20"/>
        <w:lang w:eastAsia="lv-LV"/>
      </w:rPr>
      <w:t>6</w:t>
    </w:r>
    <w:r w:rsidR="00CA19F0">
      <w:rPr>
        <w:rFonts w:ascii="Times New Roman" w:eastAsia="PMingLiU" w:hAnsi="Times New Roman" w:cs="Times New Roman"/>
        <w:sz w:val="20"/>
        <w:szCs w:val="20"/>
        <w:lang w:eastAsia="lv-LV"/>
      </w:rPr>
      <w:t>08</w:t>
    </w:r>
    <w:r w:rsidRPr="00E74A9E">
      <w:rPr>
        <w:rFonts w:ascii="Times New Roman" w:eastAsia="PMingLiU" w:hAnsi="Times New Roman" w:cs="Times New Roman"/>
        <w:sz w:val="20"/>
        <w:szCs w:val="20"/>
        <w:lang w:eastAsia="lv-LV"/>
      </w:rPr>
      <w:t>2018;</w:t>
    </w:r>
    <w:r>
      <w:rPr>
        <w:rFonts w:ascii="Times New Roman" w:eastAsia="PMingLiU" w:hAnsi="Times New Roman" w:cs="Times New Roman"/>
        <w:sz w:val="20"/>
        <w:szCs w:val="20"/>
        <w:lang w:eastAsia="lv-LV"/>
      </w:rPr>
      <w:t xml:space="preserve"> </w:t>
    </w:r>
    <w:r w:rsidRPr="004E30B7">
      <w:rPr>
        <w:rFonts w:ascii="Times New Roman" w:eastAsia="Calibri" w:hAnsi="Times New Roman" w:cs="Times New Roman"/>
        <w:color w:val="000000"/>
        <w:sz w:val="20"/>
      </w:rPr>
      <w:t xml:space="preserve">"Grozījumi Ministru kabineta 2015. gada 20. oktobra noteikumos Nr. 601 "Darbības programmas "Izaugsme un nodarbinātība" Eiropas Sociālā fonda 9.1.4. specifiskā atbalsta mērķa "Palielināt diskriminācijas riskiem pakļauto iedzīvotāju integrāciju sabiedrībā un darba tirgū" 9.1.4.2. pasākuma "Funkcionēšanas novērtēšanas un </w:t>
    </w:r>
    <w:proofErr w:type="spellStart"/>
    <w:r w:rsidRPr="004E30B7">
      <w:rPr>
        <w:rFonts w:ascii="Times New Roman" w:eastAsia="Calibri" w:hAnsi="Times New Roman" w:cs="Times New Roman"/>
        <w:color w:val="000000"/>
        <w:sz w:val="20"/>
      </w:rPr>
      <w:t>asistīvo</w:t>
    </w:r>
    <w:proofErr w:type="spellEnd"/>
    <w:r w:rsidRPr="004E30B7">
      <w:rPr>
        <w:rFonts w:ascii="Times New Roman" w:eastAsia="Calibri" w:hAnsi="Times New Roman" w:cs="Times New Roman"/>
        <w:color w:val="000000"/>
        <w:sz w:val="20"/>
      </w:rPr>
      <w:t xml:space="preserve"> tehnoloģiju </w:t>
    </w:r>
    <w:proofErr w:type="gramStart"/>
    <w:r w:rsidRPr="004E30B7">
      <w:rPr>
        <w:rFonts w:ascii="Times New Roman" w:eastAsia="Calibri" w:hAnsi="Times New Roman" w:cs="Times New Roman"/>
        <w:color w:val="000000"/>
        <w:sz w:val="20"/>
      </w:rPr>
      <w:t>(</w:t>
    </w:r>
    <w:proofErr w:type="gramEnd"/>
    <w:r w:rsidRPr="004E30B7">
      <w:rPr>
        <w:rFonts w:ascii="Times New Roman" w:eastAsia="Calibri" w:hAnsi="Times New Roman" w:cs="Times New Roman"/>
        <w:color w:val="000000"/>
        <w:sz w:val="20"/>
      </w:rPr>
      <w:t>tehnisko palīglīdzekļu) apmaiņas sistēmas izveide un ieviešana" īstenošanas noteikumi"</w:t>
    </w:r>
    <w:r>
      <w:rPr>
        <w:rFonts w:ascii="Times New Roman" w:eastAsia="Calibri" w:hAnsi="Times New Roman" w:cs="Times New Roman"/>
        <w:color w:val="000000"/>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BCE1" w14:textId="659E4D57" w:rsidR="00E74A9E" w:rsidRPr="00E74A9E" w:rsidRDefault="00E74A9E" w:rsidP="00E74A9E">
    <w:pPr>
      <w:tabs>
        <w:tab w:val="center" w:pos="4153"/>
        <w:tab w:val="right" w:pos="8306"/>
      </w:tabs>
      <w:spacing w:after="0" w:line="240" w:lineRule="auto"/>
      <w:jc w:val="both"/>
      <w:rPr>
        <w:rFonts w:ascii="Times New Roman" w:eastAsia="Calibri" w:hAnsi="Times New Roman" w:cs="Times New Roman"/>
        <w:color w:val="000000"/>
        <w:sz w:val="20"/>
      </w:rPr>
    </w:pPr>
    <w:r w:rsidRPr="00E74A9E">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E74A9E">
      <w:rPr>
        <w:rFonts w:ascii="Times New Roman" w:eastAsia="PMingLiU" w:hAnsi="Times New Roman" w:cs="Times New Roman"/>
        <w:sz w:val="20"/>
        <w:szCs w:val="20"/>
        <w:lang w:eastAsia="lv-LV"/>
      </w:rPr>
      <w:t>ot_9</w:t>
    </w:r>
    <w:r w:rsidR="004E30B7">
      <w:rPr>
        <w:rFonts w:ascii="Times New Roman" w:eastAsia="PMingLiU" w:hAnsi="Times New Roman" w:cs="Times New Roman"/>
        <w:sz w:val="20"/>
        <w:szCs w:val="20"/>
        <w:lang w:eastAsia="lv-LV"/>
      </w:rPr>
      <w:t>142</w:t>
    </w:r>
    <w:r w:rsidRPr="00E74A9E">
      <w:rPr>
        <w:rFonts w:ascii="Times New Roman" w:eastAsia="PMingLiU" w:hAnsi="Times New Roman" w:cs="Times New Roman"/>
        <w:sz w:val="20"/>
        <w:szCs w:val="20"/>
        <w:lang w:eastAsia="lv-LV"/>
      </w:rPr>
      <w:t>_</w:t>
    </w:r>
    <w:r w:rsidR="004E30B7">
      <w:rPr>
        <w:rFonts w:ascii="Times New Roman" w:eastAsia="PMingLiU" w:hAnsi="Times New Roman" w:cs="Times New Roman"/>
        <w:sz w:val="20"/>
        <w:szCs w:val="20"/>
        <w:lang w:eastAsia="lv-LV"/>
      </w:rPr>
      <w:t>601</w:t>
    </w:r>
    <w:r w:rsidRPr="00E74A9E">
      <w:rPr>
        <w:rFonts w:ascii="Times New Roman" w:eastAsia="PMingLiU" w:hAnsi="Times New Roman" w:cs="Times New Roman"/>
        <w:sz w:val="20"/>
        <w:szCs w:val="20"/>
        <w:lang w:eastAsia="lv-LV"/>
      </w:rPr>
      <w:t>groz_</w:t>
    </w:r>
    <w:r w:rsidR="000E39BC">
      <w:rPr>
        <w:rFonts w:ascii="Times New Roman" w:eastAsia="PMingLiU" w:hAnsi="Times New Roman" w:cs="Times New Roman"/>
        <w:sz w:val="20"/>
        <w:szCs w:val="20"/>
        <w:lang w:eastAsia="lv-LV"/>
      </w:rPr>
      <w:t>1</w:t>
    </w:r>
    <w:r w:rsidR="004C5A4A">
      <w:rPr>
        <w:rFonts w:ascii="Times New Roman" w:eastAsia="PMingLiU" w:hAnsi="Times New Roman" w:cs="Times New Roman"/>
        <w:sz w:val="20"/>
        <w:szCs w:val="20"/>
        <w:lang w:eastAsia="lv-LV"/>
      </w:rPr>
      <w:t>6</w:t>
    </w:r>
    <w:r w:rsidR="00CC4CDE">
      <w:rPr>
        <w:rFonts w:ascii="Times New Roman" w:eastAsia="PMingLiU" w:hAnsi="Times New Roman" w:cs="Times New Roman"/>
        <w:sz w:val="20"/>
        <w:szCs w:val="20"/>
        <w:lang w:eastAsia="lv-LV"/>
      </w:rPr>
      <w:t>08</w:t>
    </w:r>
    <w:r w:rsidRPr="00E74A9E">
      <w:rPr>
        <w:rFonts w:ascii="Times New Roman" w:eastAsia="PMingLiU" w:hAnsi="Times New Roman" w:cs="Times New Roman"/>
        <w:sz w:val="20"/>
        <w:szCs w:val="20"/>
        <w:lang w:eastAsia="lv-LV"/>
      </w:rPr>
      <w:t>2018;</w:t>
    </w:r>
    <w:r w:rsidR="004E30B7">
      <w:rPr>
        <w:rFonts w:ascii="Times New Roman" w:eastAsia="PMingLiU" w:hAnsi="Times New Roman" w:cs="Times New Roman"/>
        <w:sz w:val="20"/>
        <w:szCs w:val="20"/>
        <w:lang w:eastAsia="lv-LV"/>
      </w:rPr>
      <w:t xml:space="preserve"> </w:t>
    </w:r>
    <w:r w:rsidR="004E30B7" w:rsidRPr="004E30B7">
      <w:rPr>
        <w:rFonts w:ascii="Times New Roman" w:eastAsia="Calibri" w:hAnsi="Times New Roman" w:cs="Times New Roman"/>
        <w:color w:val="000000"/>
        <w:sz w:val="20"/>
      </w:rPr>
      <w:t xml:space="preserve">"Grozījumi Ministru kabineta 2015. gada 20. oktobra noteikumos Nr. 601 "Darbības programmas "Izaugsme un nodarbinātība" Eiropas Sociālā fonda 9.1.4. specifiskā atbalsta mērķa "Palielināt diskriminācijas riskiem pakļauto iedzīvotāju integrāciju sabiedrībā un darba tirgū" 9.1.4.2. pasākuma "Funkcionēšanas novērtēšanas un </w:t>
    </w:r>
    <w:proofErr w:type="spellStart"/>
    <w:r w:rsidR="004E30B7" w:rsidRPr="004E30B7">
      <w:rPr>
        <w:rFonts w:ascii="Times New Roman" w:eastAsia="Calibri" w:hAnsi="Times New Roman" w:cs="Times New Roman"/>
        <w:color w:val="000000"/>
        <w:sz w:val="20"/>
      </w:rPr>
      <w:t>asistīvo</w:t>
    </w:r>
    <w:proofErr w:type="spellEnd"/>
    <w:r w:rsidR="004E30B7" w:rsidRPr="004E30B7">
      <w:rPr>
        <w:rFonts w:ascii="Times New Roman" w:eastAsia="Calibri" w:hAnsi="Times New Roman" w:cs="Times New Roman"/>
        <w:color w:val="000000"/>
        <w:sz w:val="20"/>
      </w:rPr>
      <w:t xml:space="preserve"> tehnoloģiju </w:t>
    </w:r>
    <w:proofErr w:type="gramStart"/>
    <w:r w:rsidR="004E30B7" w:rsidRPr="004E30B7">
      <w:rPr>
        <w:rFonts w:ascii="Times New Roman" w:eastAsia="Calibri" w:hAnsi="Times New Roman" w:cs="Times New Roman"/>
        <w:color w:val="000000"/>
        <w:sz w:val="20"/>
      </w:rPr>
      <w:t>(</w:t>
    </w:r>
    <w:proofErr w:type="gramEnd"/>
    <w:r w:rsidR="004E30B7" w:rsidRPr="004E30B7">
      <w:rPr>
        <w:rFonts w:ascii="Times New Roman" w:eastAsia="Calibri" w:hAnsi="Times New Roman" w:cs="Times New Roman"/>
        <w:color w:val="000000"/>
        <w:sz w:val="20"/>
      </w:rPr>
      <w:t>tehnisko palīglīdzekļu) apmaiņas sistēmas izveide un ieviešana" īstenošanas noteikumi"</w:t>
    </w:r>
    <w:r w:rsidR="004E30B7">
      <w:rPr>
        <w:rFonts w:ascii="Times New Roman" w:eastAsia="Calibri" w:hAnsi="Times New Roman" w:cs="Times New Roman"/>
        <w:color w:val="000000"/>
        <w:sz w:val="20"/>
      </w:rPr>
      <w:t>.</w:t>
    </w:r>
  </w:p>
  <w:p w14:paraId="0D428E93" w14:textId="50FDAE4E" w:rsidR="00816B21" w:rsidRPr="00E74A9E" w:rsidRDefault="00816B21" w:rsidP="00E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4B065" w14:textId="77777777" w:rsidR="004C266E" w:rsidRDefault="004C266E" w:rsidP="00894C55">
      <w:pPr>
        <w:spacing w:after="0" w:line="240" w:lineRule="auto"/>
      </w:pPr>
      <w:r>
        <w:separator/>
      </w:r>
    </w:p>
  </w:footnote>
  <w:footnote w:type="continuationSeparator" w:id="0">
    <w:p w14:paraId="354C54C6" w14:textId="77777777" w:rsidR="004C266E" w:rsidRDefault="004C266E" w:rsidP="00894C55">
      <w:pPr>
        <w:spacing w:after="0" w:line="240" w:lineRule="auto"/>
      </w:pPr>
      <w:r>
        <w:continuationSeparator/>
      </w:r>
    </w:p>
  </w:footnote>
  <w:footnote w:id="1">
    <w:p w14:paraId="42520199" w14:textId="40BD580E" w:rsidR="00A301DF" w:rsidRDefault="00A301DF" w:rsidP="00A301DF">
      <w:pPr>
        <w:pStyle w:val="FootnoteText"/>
        <w:jc w:val="both"/>
      </w:pPr>
      <w:r>
        <w:rPr>
          <w:rStyle w:val="FootnoteReference"/>
        </w:rPr>
        <w:footnoteRef/>
      </w:r>
      <w:r>
        <w:t xml:space="preserve"> </w:t>
      </w:r>
      <w:r w:rsidRPr="00A301DF">
        <w:rPr>
          <w:rFonts w:ascii="Times New Roman" w:hAnsi="Times New Roman" w:cs="Times New Roman"/>
          <w:sz w:val="18"/>
          <w:szCs w:val="18"/>
        </w:rPr>
        <w:t xml:space="preserve">Ministru kabineta 2015. gada 20. oktobra noteikumi "Darbības programmas "Izaugsme un nodarbinātība" Eiropas Sociālā fonda 9.1.4. specifiskā atbalsta mērķa "Palielināt diskriminācijas riskiem pakļauto iedzīvotāju integrāciju sabiedrībā un darba tirgū" 9.1.4.2. pasākuma "Funkcionēšanas novērtēšanas un </w:t>
      </w:r>
      <w:proofErr w:type="spellStart"/>
      <w:r w:rsidRPr="00A301DF">
        <w:rPr>
          <w:rFonts w:ascii="Times New Roman" w:hAnsi="Times New Roman" w:cs="Times New Roman"/>
          <w:sz w:val="18"/>
          <w:szCs w:val="18"/>
        </w:rPr>
        <w:t>asistīvo</w:t>
      </w:r>
      <w:proofErr w:type="spellEnd"/>
      <w:r w:rsidRPr="00A301DF">
        <w:rPr>
          <w:rFonts w:ascii="Times New Roman" w:hAnsi="Times New Roman" w:cs="Times New Roman"/>
          <w:sz w:val="18"/>
          <w:szCs w:val="18"/>
        </w:rPr>
        <w:t xml:space="preserve"> tehnoloģiju (tehnisko palīglīdzekļu) apmaiņas sistēmas izveide un ieviešana" īstenošanas noteikumi" (turpmāk – MK noteikumi Nr. 601)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77777777" w:rsidR="00816B21" w:rsidRPr="00C25B49" w:rsidRDefault="00816B2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A8E"/>
    <w:multiLevelType w:val="hybridMultilevel"/>
    <w:tmpl w:val="24D211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4"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A61DA4"/>
    <w:multiLevelType w:val="hybridMultilevel"/>
    <w:tmpl w:val="97262670"/>
    <w:lvl w:ilvl="0" w:tplc="05D4111C">
      <w:start w:val="1"/>
      <w:numFmt w:val="decimal"/>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1"/>
  </w:num>
  <w:num w:numId="5">
    <w:abstractNumId w:val="5"/>
  </w:num>
  <w:num w:numId="6">
    <w:abstractNumId w:val="7"/>
  </w:num>
  <w:num w:numId="7">
    <w:abstractNumId w:val="12"/>
  </w:num>
  <w:num w:numId="8">
    <w:abstractNumId w:val="8"/>
  </w:num>
  <w:num w:numId="9">
    <w:abstractNumId w:val="4"/>
  </w:num>
  <w:num w:numId="10">
    <w:abstractNumId w:val="2"/>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E6A"/>
    <w:rsid w:val="00001879"/>
    <w:rsid w:val="00007FEC"/>
    <w:rsid w:val="00011BF6"/>
    <w:rsid w:val="0001418B"/>
    <w:rsid w:val="00015022"/>
    <w:rsid w:val="00016613"/>
    <w:rsid w:val="00021A35"/>
    <w:rsid w:val="0002200B"/>
    <w:rsid w:val="0002204C"/>
    <w:rsid w:val="00023F49"/>
    <w:rsid w:val="00025AA9"/>
    <w:rsid w:val="000276FE"/>
    <w:rsid w:val="00027729"/>
    <w:rsid w:val="000318D8"/>
    <w:rsid w:val="00036AEB"/>
    <w:rsid w:val="00046479"/>
    <w:rsid w:val="0005050F"/>
    <w:rsid w:val="00051081"/>
    <w:rsid w:val="0005353E"/>
    <w:rsid w:val="000604A4"/>
    <w:rsid w:val="0006130C"/>
    <w:rsid w:val="00063A59"/>
    <w:rsid w:val="0006781D"/>
    <w:rsid w:val="00071251"/>
    <w:rsid w:val="00074CC0"/>
    <w:rsid w:val="00084057"/>
    <w:rsid w:val="000850B6"/>
    <w:rsid w:val="000940E4"/>
    <w:rsid w:val="00094E3F"/>
    <w:rsid w:val="000A1A41"/>
    <w:rsid w:val="000A66BF"/>
    <w:rsid w:val="000A6A86"/>
    <w:rsid w:val="000B070E"/>
    <w:rsid w:val="000B59AC"/>
    <w:rsid w:val="000B5B95"/>
    <w:rsid w:val="000C3AC4"/>
    <w:rsid w:val="000C52D8"/>
    <w:rsid w:val="000C6C7C"/>
    <w:rsid w:val="000D0C9B"/>
    <w:rsid w:val="000D1392"/>
    <w:rsid w:val="000D38F6"/>
    <w:rsid w:val="000E39BC"/>
    <w:rsid w:val="000E3C4E"/>
    <w:rsid w:val="000E6719"/>
    <w:rsid w:val="000F2A32"/>
    <w:rsid w:val="000F449B"/>
    <w:rsid w:val="000F5CEB"/>
    <w:rsid w:val="000F6F00"/>
    <w:rsid w:val="00100411"/>
    <w:rsid w:val="001057F7"/>
    <w:rsid w:val="00106AD8"/>
    <w:rsid w:val="0010764E"/>
    <w:rsid w:val="00107922"/>
    <w:rsid w:val="00113BDA"/>
    <w:rsid w:val="00120D5A"/>
    <w:rsid w:val="00127BA0"/>
    <w:rsid w:val="00136FFB"/>
    <w:rsid w:val="00141DC4"/>
    <w:rsid w:val="0014617B"/>
    <w:rsid w:val="00147C3F"/>
    <w:rsid w:val="001709A6"/>
    <w:rsid w:val="00170A7C"/>
    <w:rsid w:val="00171464"/>
    <w:rsid w:val="0017215E"/>
    <w:rsid w:val="00172987"/>
    <w:rsid w:val="001745F5"/>
    <w:rsid w:val="00175CD6"/>
    <w:rsid w:val="00181EB2"/>
    <w:rsid w:val="00181F9C"/>
    <w:rsid w:val="00186FDB"/>
    <w:rsid w:val="0019049C"/>
    <w:rsid w:val="00194EDF"/>
    <w:rsid w:val="00196A29"/>
    <w:rsid w:val="001A3FDE"/>
    <w:rsid w:val="001A42A3"/>
    <w:rsid w:val="001A6801"/>
    <w:rsid w:val="001B1F62"/>
    <w:rsid w:val="001B36C1"/>
    <w:rsid w:val="001B4609"/>
    <w:rsid w:val="001C290E"/>
    <w:rsid w:val="001C71C7"/>
    <w:rsid w:val="001D39E5"/>
    <w:rsid w:val="001E09F9"/>
    <w:rsid w:val="001E3439"/>
    <w:rsid w:val="001F1DA3"/>
    <w:rsid w:val="001F455B"/>
    <w:rsid w:val="001F5FFA"/>
    <w:rsid w:val="001F6D94"/>
    <w:rsid w:val="001F7739"/>
    <w:rsid w:val="00206E8E"/>
    <w:rsid w:val="00212879"/>
    <w:rsid w:val="00213CF3"/>
    <w:rsid w:val="002150F1"/>
    <w:rsid w:val="002166C9"/>
    <w:rsid w:val="00217E84"/>
    <w:rsid w:val="0022621A"/>
    <w:rsid w:val="00227FC3"/>
    <w:rsid w:val="00232544"/>
    <w:rsid w:val="00237459"/>
    <w:rsid w:val="002404B0"/>
    <w:rsid w:val="00243426"/>
    <w:rsid w:val="00243498"/>
    <w:rsid w:val="00246E92"/>
    <w:rsid w:val="002503DD"/>
    <w:rsid w:val="00250807"/>
    <w:rsid w:val="002512ED"/>
    <w:rsid w:val="0025247C"/>
    <w:rsid w:val="00252ADD"/>
    <w:rsid w:val="00252C23"/>
    <w:rsid w:val="00257406"/>
    <w:rsid w:val="00262447"/>
    <w:rsid w:val="0026476E"/>
    <w:rsid w:val="00280359"/>
    <w:rsid w:val="0028504D"/>
    <w:rsid w:val="00295096"/>
    <w:rsid w:val="0029618C"/>
    <w:rsid w:val="002A18D7"/>
    <w:rsid w:val="002A316D"/>
    <w:rsid w:val="002A3333"/>
    <w:rsid w:val="002A447B"/>
    <w:rsid w:val="002B14B9"/>
    <w:rsid w:val="002B4A2B"/>
    <w:rsid w:val="002B6669"/>
    <w:rsid w:val="002D1F16"/>
    <w:rsid w:val="002D299F"/>
    <w:rsid w:val="002D476A"/>
    <w:rsid w:val="002E016E"/>
    <w:rsid w:val="002E1C05"/>
    <w:rsid w:val="002E5FBF"/>
    <w:rsid w:val="002F216B"/>
    <w:rsid w:val="002F3761"/>
    <w:rsid w:val="002F4574"/>
    <w:rsid w:val="002F53D9"/>
    <w:rsid w:val="002F6D04"/>
    <w:rsid w:val="002F7130"/>
    <w:rsid w:val="003015D7"/>
    <w:rsid w:val="00304315"/>
    <w:rsid w:val="00305F7A"/>
    <w:rsid w:val="003102A9"/>
    <w:rsid w:val="00310474"/>
    <w:rsid w:val="00313118"/>
    <w:rsid w:val="003141A7"/>
    <w:rsid w:val="00315131"/>
    <w:rsid w:val="003152F9"/>
    <w:rsid w:val="0031549A"/>
    <w:rsid w:val="00324194"/>
    <w:rsid w:val="00330944"/>
    <w:rsid w:val="00330D75"/>
    <w:rsid w:val="003321B6"/>
    <w:rsid w:val="0034089E"/>
    <w:rsid w:val="00345C3E"/>
    <w:rsid w:val="00355FEE"/>
    <w:rsid w:val="003578B9"/>
    <w:rsid w:val="003725F8"/>
    <w:rsid w:val="00376C49"/>
    <w:rsid w:val="00381197"/>
    <w:rsid w:val="003826DB"/>
    <w:rsid w:val="0038342F"/>
    <w:rsid w:val="00383B78"/>
    <w:rsid w:val="00386920"/>
    <w:rsid w:val="00392026"/>
    <w:rsid w:val="00396A21"/>
    <w:rsid w:val="00396EB8"/>
    <w:rsid w:val="00397ACD"/>
    <w:rsid w:val="003A0098"/>
    <w:rsid w:val="003A0614"/>
    <w:rsid w:val="003A346B"/>
    <w:rsid w:val="003A7FD2"/>
    <w:rsid w:val="003B0BF9"/>
    <w:rsid w:val="003B692D"/>
    <w:rsid w:val="003D1068"/>
    <w:rsid w:val="003D5499"/>
    <w:rsid w:val="003D7B84"/>
    <w:rsid w:val="003E0791"/>
    <w:rsid w:val="003E11A3"/>
    <w:rsid w:val="003E23F3"/>
    <w:rsid w:val="003E2C0A"/>
    <w:rsid w:val="003E38E6"/>
    <w:rsid w:val="003E4245"/>
    <w:rsid w:val="003E4859"/>
    <w:rsid w:val="003E593D"/>
    <w:rsid w:val="003F02D6"/>
    <w:rsid w:val="003F28AC"/>
    <w:rsid w:val="00404797"/>
    <w:rsid w:val="00407620"/>
    <w:rsid w:val="004114F5"/>
    <w:rsid w:val="00425F02"/>
    <w:rsid w:val="00430E47"/>
    <w:rsid w:val="00431B91"/>
    <w:rsid w:val="00435130"/>
    <w:rsid w:val="004454FE"/>
    <w:rsid w:val="0044635D"/>
    <w:rsid w:val="00447228"/>
    <w:rsid w:val="00452460"/>
    <w:rsid w:val="00454962"/>
    <w:rsid w:val="004557FC"/>
    <w:rsid w:val="00456E40"/>
    <w:rsid w:val="00460B75"/>
    <w:rsid w:val="00465478"/>
    <w:rsid w:val="004679FF"/>
    <w:rsid w:val="00471F27"/>
    <w:rsid w:val="004731E3"/>
    <w:rsid w:val="00473933"/>
    <w:rsid w:val="00474504"/>
    <w:rsid w:val="00475652"/>
    <w:rsid w:val="00490F7A"/>
    <w:rsid w:val="00491DB2"/>
    <w:rsid w:val="00492A38"/>
    <w:rsid w:val="00493549"/>
    <w:rsid w:val="00494A54"/>
    <w:rsid w:val="0049532B"/>
    <w:rsid w:val="004A714A"/>
    <w:rsid w:val="004B461B"/>
    <w:rsid w:val="004B78C2"/>
    <w:rsid w:val="004C266E"/>
    <w:rsid w:val="004C33DE"/>
    <w:rsid w:val="004C5A4A"/>
    <w:rsid w:val="004D2A95"/>
    <w:rsid w:val="004D3EB8"/>
    <w:rsid w:val="004D3FDF"/>
    <w:rsid w:val="004D6370"/>
    <w:rsid w:val="004D7C1A"/>
    <w:rsid w:val="004E30B7"/>
    <w:rsid w:val="004E5693"/>
    <w:rsid w:val="004E574F"/>
    <w:rsid w:val="004E6C61"/>
    <w:rsid w:val="004F63DF"/>
    <w:rsid w:val="0050178F"/>
    <w:rsid w:val="00502118"/>
    <w:rsid w:val="00502ED5"/>
    <w:rsid w:val="00502F7E"/>
    <w:rsid w:val="0050640B"/>
    <w:rsid w:val="005071E8"/>
    <w:rsid w:val="005072D7"/>
    <w:rsid w:val="00522646"/>
    <w:rsid w:val="00524BCD"/>
    <w:rsid w:val="00525128"/>
    <w:rsid w:val="005264A3"/>
    <w:rsid w:val="00527EB6"/>
    <w:rsid w:val="00531FCC"/>
    <w:rsid w:val="00534734"/>
    <w:rsid w:val="0053516B"/>
    <w:rsid w:val="0054388D"/>
    <w:rsid w:val="00544128"/>
    <w:rsid w:val="005441A6"/>
    <w:rsid w:val="00547005"/>
    <w:rsid w:val="0055046D"/>
    <w:rsid w:val="00552146"/>
    <w:rsid w:val="005527C8"/>
    <w:rsid w:val="00552DC6"/>
    <w:rsid w:val="00555364"/>
    <w:rsid w:val="00562582"/>
    <w:rsid w:val="005647AA"/>
    <w:rsid w:val="00567A9F"/>
    <w:rsid w:val="00570861"/>
    <w:rsid w:val="00573411"/>
    <w:rsid w:val="005767FC"/>
    <w:rsid w:val="005829C0"/>
    <w:rsid w:val="00596A66"/>
    <w:rsid w:val="005972EC"/>
    <w:rsid w:val="005A4A6F"/>
    <w:rsid w:val="005A4E3B"/>
    <w:rsid w:val="005C0F25"/>
    <w:rsid w:val="005C11F7"/>
    <w:rsid w:val="005D0520"/>
    <w:rsid w:val="005D3035"/>
    <w:rsid w:val="005D62D7"/>
    <w:rsid w:val="005E1BD8"/>
    <w:rsid w:val="005E5BE9"/>
    <w:rsid w:val="005E5CBA"/>
    <w:rsid w:val="005E710D"/>
    <w:rsid w:val="005E796E"/>
    <w:rsid w:val="005F1D3A"/>
    <w:rsid w:val="005F267F"/>
    <w:rsid w:val="005F3B8B"/>
    <w:rsid w:val="0060275B"/>
    <w:rsid w:val="00603459"/>
    <w:rsid w:val="006037BE"/>
    <w:rsid w:val="0060498D"/>
    <w:rsid w:val="0061246C"/>
    <w:rsid w:val="00612E74"/>
    <w:rsid w:val="006203C5"/>
    <w:rsid w:val="00623192"/>
    <w:rsid w:val="00624ABE"/>
    <w:rsid w:val="006323E3"/>
    <w:rsid w:val="00633118"/>
    <w:rsid w:val="00642A31"/>
    <w:rsid w:val="006437D1"/>
    <w:rsid w:val="00645AE8"/>
    <w:rsid w:val="006513DC"/>
    <w:rsid w:val="00655F2C"/>
    <w:rsid w:val="00660321"/>
    <w:rsid w:val="0066098A"/>
    <w:rsid w:val="006635A4"/>
    <w:rsid w:val="00663A36"/>
    <w:rsid w:val="00665F03"/>
    <w:rsid w:val="006703EC"/>
    <w:rsid w:val="00671109"/>
    <w:rsid w:val="0067266B"/>
    <w:rsid w:val="00674118"/>
    <w:rsid w:val="00675624"/>
    <w:rsid w:val="00677DD9"/>
    <w:rsid w:val="00680CF8"/>
    <w:rsid w:val="00681507"/>
    <w:rsid w:val="006861DF"/>
    <w:rsid w:val="0068673C"/>
    <w:rsid w:val="006B367D"/>
    <w:rsid w:val="006B6362"/>
    <w:rsid w:val="006C4034"/>
    <w:rsid w:val="006C481A"/>
    <w:rsid w:val="006C4D37"/>
    <w:rsid w:val="006D2B94"/>
    <w:rsid w:val="006D407C"/>
    <w:rsid w:val="006D5F85"/>
    <w:rsid w:val="006D665C"/>
    <w:rsid w:val="006D6D79"/>
    <w:rsid w:val="006E0D2C"/>
    <w:rsid w:val="006E1081"/>
    <w:rsid w:val="006E1F9C"/>
    <w:rsid w:val="006E41B2"/>
    <w:rsid w:val="006E761C"/>
    <w:rsid w:val="006F27C6"/>
    <w:rsid w:val="006F3D45"/>
    <w:rsid w:val="006F5F23"/>
    <w:rsid w:val="00703AB3"/>
    <w:rsid w:val="00704ED4"/>
    <w:rsid w:val="00706A4F"/>
    <w:rsid w:val="00710386"/>
    <w:rsid w:val="00711FF7"/>
    <w:rsid w:val="00712CC7"/>
    <w:rsid w:val="00720585"/>
    <w:rsid w:val="007218D8"/>
    <w:rsid w:val="007224C8"/>
    <w:rsid w:val="00723592"/>
    <w:rsid w:val="007250D0"/>
    <w:rsid w:val="00726174"/>
    <w:rsid w:val="007334BE"/>
    <w:rsid w:val="007401B2"/>
    <w:rsid w:val="00741398"/>
    <w:rsid w:val="00742662"/>
    <w:rsid w:val="007429EB"/>
    <w:rsid w:val="007436AF"/>
    <w:rsid w:val="00750937"/>
    <w:rsid w:val="00753459"/>
    <w:rsid w:val="00762761"/>
    <w:rsid w:val="00770F0D"/>
    <w:rsid w:val="00773AF6"/>
    <w:rsid w:val="00780DE0"/>
    <w:rsid w:val="00784B31"/>
    <w:rsid w:val="0079197D"/>
    <w:rsid w:val="00791BF0"/>
    <w:rsid w:val="0079264A"/>
    <w:rsid w:val="00794205"/>
    <w:rsid w:val="00795F71"/>
    <w:rsid w:val="0079788B"/>
    <w:rsid w:val="007A699F"/>
    <w:rsid w:val="007B3EBC"/>
    <w:rsid w:val="007B4709"/>
    <w:rsid w:val="007B76FC"/>
    <w:rsid w:val="007B7D2E"/>
    <w:rsid w:val="007C08D0"/>
    <w:rsid w:val="007C1249"/>
    <w:rsid w:val="007C150D"/>
    <w:rsid w:val="007C27EB"/>
    <w:rsid w:val="007C2927"/>
    <w:rsid w:val="007C4E72"/>
    <w:rsid w:val="007D4471"/>
    <w:rsid w:val="007D4A51"/>
    <w:rsid w:val="007E1525"/>
    <w:rsid w:val="007E5F7A"/>
    <w:rsid w:val="007E73AB"/>
    <w:rsid w:val="007E7D04"/>
    <w:rsid w:val="007F0042"/>
    <w:rsid w:val="007F04F4"/>
    <w:rsid w:val="007F31BB"/>
    <w:rsid w:val="007F4D2D"/>
    <w:rsid w:val="00800852"/>
    <w:rsid w:val="008016FF"/>
    <w:rsid w:val="008027F2"/>
    <w:rsid w:val="00803B01"/>
    <w:rsid w:val="00804B32"/>
    <w:rsid w:val="0080524B"/>
    <w:rsid w:val="00806D8B"/>
    <w:rsid w:val="00806EC4"/>
    <w:rsid w:val="00810568"/>
    <w:rsid w:val="00812841"/>
    <w:rsid w:val="008128EE"/>
    <w:rsid w:val="00814642"/>
    <w:rsid w:val="00816B21"/>
    <w:rsid w:val="00816C11"/>
    <w:rsid w:val="0082254C"/>
    <w:rsid w:val="008254E4"/>
    <w:rsid w:val="008301BB"/>
    <w:rsid w:val="00831274"/>
    <w:rsid w:val="00834B7A"/>
    <w:rsid w:val="00842D4D"/>
    <w:rsid w:val="00844B74"/>
    <w:rsid w:val="0084556C"/>
    <w:rsid w:val="008471F3"/>
    <w:rsid w:val="008526D7"/>
    <w:rsid w:val="00853CE8"/>
    <w:rsid w:val="008541DC"/>
    <w:rsid w:val="0086004B"/>
    <w:rsid w:val="008828C5"/>
    <w:rsid w:val="008862DA"/>
    <w:rsid w:val="0089193C"/>
    <w:rsid w:val="00894C55"/>
    <w:rsid w:val="008A2098"/>
    <w:rsid w:val="008A3C4B"/>
    <w:rsid w:val="008A4203"/>
    <w:rsid w:val="008A7539"/>
    <w:rsid w:val="008B4D6D"/>
    <w:rsid w:val="008B77DE"/>
    <w:rsid w:val="008C1C90"/>
    <w:rsid w:val="008C5B71"/>
    <w:rsid w:val="008D01AE"/>
    <w:rsid w:val="008D341D"/>
    <w:rsid w:val="008D490B"/>
    <w:rsid w:val="008D7CB6"/>
    <w:rsid w:val="008E0388"/>
    <w:rsid w:val="008E3B84"/>
    <w:rsid w:val="008E5FE4"/>
    <w:rsid w:val="008F0603"/>
    <w:rsid w:val="008F0959"/>
    <w:rsid w:val="008F1F72"/>
    <w:rsid w:val="008F2B1C"/>
    <w:rsid w:val="008F6822"/>
    <w:rsid w:val="008F6D18"/>
    <w:rsid w:val="008F78D4"/>
    <w:rsid w:val="00903476"/>
    <w:rsid w:val="00904215"/>
    <w:rsid w:val="00905C34"/>
    <w:rsid w:val="009066B4"/>
    <w:rsid w:val="009076F0"/>
    <w:rsid w:val="009143BB"/>
    <w:rsid w:val="00914E41"/>
    <w:rsid w:val="009160D1"/>
    <w:rsid w:val="00922B2E"/>
    <w:rsid w:val="00925EFB"/>
    <w:rsid w:val="00927B68"/>
    <w:rsid w:val="00930B3D"/>
    <w:rsid w:val="009341EB"/>
    <w:rsid w:val="00935E40"/>
    <w:rsid w:val="00942243"/>
    <w:rsid w:val="009447FE"/>
    <w:rsid w:val="00946EAD"/>
    <w:rsid w:val="0095345D"/>
    <w:rsid w:val="0096276E"/>
    <w:rsid w:val="00963CCE"/>
    <w:rsid w:val="00964B6E"/>
    <w:rsid w:val="009711A1"/>
    <w:rsid w:val="00973336"/>
    <w:rsid w:val="00974FCA"/>
    <w:rsid w:val="00977A3B"/>
    <w:rsid w:val="00986BAE"/>
    <w:rsid w:val="00992E39"/>
    <w:rsid w:val="009967BD"/>
    <w:rsid w:val="009A012A"/>
    <w:rsid w:val="009A2654"/>
    <w:rsid w:val="009B4662"/>
    <w:rsid w:val="009B4799"/>
    <w:rsid w:val="009C33CE"/>
    <w:rsid w:val="009C72F5"/>
    <w:rsid w:val="009D5D98"/>
    <w:rsid w:val="009E044D"/>
    <w:rsid w:val="009E261F"/>
    <w:rsid w:val="009E64AF"/>
    <w:rsid w:val="009F1EB8"/>
    <w:rsid w:val="00A013A1"/>
    <w:rsid w:val="00A024A7"/>
    <w:rsid w:val="00A03AA4"/>
    <w:rsid w:val="00A05538"/>
    <w:rsid w:val="00A10995"/>
    <w:rsid w:val="00A10FC3"/>
    <w:rsid w:val="00A15AB9"/>
    <w:rsid w:val="00A17C25"/>
    <w:rsid w:val="00A301DF"/>
    <w:rsid w:val="00A308CA"/>
    <w:rsid w:val="00A33D24"/>
    <w:rsid w:val="00A34395"/>
    <w:rsid w:val="00A40668"/>
    <w:rsid w:val="00A406F1"/>
    <w:rsid w:val="00A44569"/>
    <w:rsid w:val="00A51906"/>
    <w:rsid w:val="00A6073E"/>
    <w:rsid w:val="00A62C36"/>
    <w:rsid w:val="00A64600"/>
    <w:rsid w:val="00A647EA"/>
    <w:rsid w:val="00A65E52"/>
    <w:rsid w:val="00A65FC5"/>
    <w:rsid w:val="00A668E1"/>
    <w:rsid w:val="00A66A9D"/>
    <w:rsid w:val="00A71429"/>
    <w:rsid w:val="00A71502"/>
    <w:rsid w:val="00A77492"/>
    <w:rsid w:val="00A81F37"/>
    <w:rsid w:val="00A85F44"/>
    <w:rsid w:val="00A906CA"/>
    <w:rsid w:val="00A90831"/>
    <w:rsid w:val="00A94345"/>
    <w:rsid w:val="00A94E2C"/>
    <w:rsid w:val="00A958B9"/>
    <w:rsid w:val="00AA05D5"/>
    <w:rsid w:val="00AA3111"/>
    <w:rsid w:val="00AA39EA"/>
    <w:rsid w:val="00AA4164"/>
    <w:rsid w:val="00AB1649"/>
    <w:rsid w:val="00AC33A3"/>
    <w:rsid w:val="00AC6AB8"/>
    <w:rsid w:val="00AD1192"/>
    <w:rsid w:val="00AD4B90"/>
    <w:rsid w:val="00AD59E3"/>
    <w:rsid w:val="00AD6A22"/>
    <w:rsid w:val="00AE1621"/>
    <w:rsid w:val="00AE4E02"/>
    <w:rsid w:val="00AE5567"/>
    <w:rsid w:val="00AE55D1"/>
    <w:rsid w:val="00AE5CD3"/>
    <w:rsid w:val="00AF1239"/>
    <w:rsid w:val="00B02381"/>
    <w:rsid w:val="00B06B09"/>
    <w:rsid w:val="00B110E6"/>
    <w:rsid w:val="00B16480"/>
    <w:rsid w:val="00B16EB4"/>
    <w:rsid w:val="00B2165C"/>
    <w:rsid w:val="00B24959"/>
    <w:rsid w:val="00B27C87"/>
    <w:rsid w:val="00B35A5F"/>
    <w:rsid w:val="00B4051C"/>
    <w:rsid w:val="00B41D9E"/>
    <w:rsid w:val="00B4557A"/>
    <w:rsid w:val="00B46EAA"/>
    <w:rsid w:val="00B46F4A"/>
    <w:rsid w:val="00B47D0E"/>
    <w:rsid w:val="00B506BC"/>
    <w:rsid w:val="00B5100F"/>
    <w:rsid w:val="00B5580E"/>
    <w:rsid w:val="00B6391C"/>
    <w:rsid w:val="00B6409D"/>
    <w:rsid w:val="00B700C9"/>
    <w:rsid w:val="00B71960"/>
    <w:rsid w:val="00B72747"/>
    <w:rsid w:val="00B731CB"/>
    <w:rsid w:val="00B73B59"/>
    <w:rsid w:val="00B76FD5"/>
    <w:rsid w:val="00B81A8F"/>
    <w:rsid w:val="00B83357"/>
    <w:rsid w:val="00B8484A"/>
    <w:rsid w:val="00B91D49"/>
    <w:rsid w:val="00B93E5C"/>
    <w:rsid w:val="00BA20AA"/>
    <w:rsid w:val="00BA4B9A"/>
    <w:rsid w:val="00BB0640"/>
    <w:rsid w:val="00BB27BE"/>
    <w:rsid w:val="00BB77E6"/>
    <w:rsid w:val="00BC2A1C"/>
    <w:rsid w:val="00BC3627"/>
    <w:rsid w:val="00BC3E51"/>
    <w:rsid w:val="00BC581E"/>
    <w:rsid w:val="00BD2245"/>
    <w:rsid w:val="00BD4425"/>
    <w:rsid w:val="00BE0C6C"/>
    <w:rsid w:val="00BE25CD"/>
    <w:rsid w:val="00BE6B78"/>
    <w:rsid w:val="00BF2D4F"/>
    <w:rsid w:val="00BF3354"/>
    <w:rsid w:val="00BF5B78"/>
    <w:rsid w:val="00C00E22"/>
    <w:rsid w:val="00C02E92"/>
    <w:rsid w:val="00C06975"/>
    <w:rsid w:val="00C07C1F"/>
    <w:rsid w:val="00C10568"/>
    <w:rsid w:val="00C125FB"/>
    <w:rsid w:val="00C156EB"/>
    <w:rsid w:val="00C170AF"/>
    <w:rsid w:val="00C25B49"/>
    <w:rsid w:val="00C26582"/>
    <w:rsid w:val="00C271D3"/>
    <w:rsid w:val="00C276A1"/>
    <w:rsid w:val="00C33FA7"/>
    <w:rsid w:val="00C41717"/>
    <w:rsid w:val="00C421B6"/>
    <w:rsid w:val="00C42B52"/>
    <w:rsid w:val="00C4310A"/>
    <w:rsid w:val="00C47F7C"/>
    <w:rsid w:val="00C50031"/>
    <w:rsid w:val="00C50E52"/>
    <w:rsid w:val="00C541EF"/>
    <w:rsid w:val="00C54C71"/>
    <w:rsid w:val="00C55ABC"/>
    <w:rsid w:val="00C561A0"/>
    <w:rsid w:val="00C564B7"/>
    <w:rsid w:val="00C5711B"/>
    <w:rsid w:val="00C60E26"/>
    <w:rsid w:val="00C653B3"/>
    <w:rsid w:val="00C700E9"/>
    <w:rsid w:val="00C71BE3"/>
    <w:rsid w:val="00C720E9"/>
    <w:rsid w:val="00C72C14"/>
    <w:rsid w:val="00C82D83"/>
    <w:rsid w:val="00C9066E"/>
    <w:rsid w:val="00C912DC"/>
    <w:rsid w:val="00C91E5A"/>
    <w:rsid w:val="00C93D65"/>
    <w:rsid w:val="00C94DBD"/>
    <w:rsid w:val="00CA171C"/>
    <w:rsid w:val="00CA1836"/>
    <w:rsid w:val="00CA19F0"/>
    <w:rsid w:val="00CA33CE"/>
    <w:rsid w:val="00CA6D6F"/>
    <w:rsid w:val="00CA7B5B"/>
    <w:rsid w:val="00CB0DB2"/>
    <w:rsid w:val="00CC0D2D"/>
    <w:rsid w:val="00CC22D9"/>
    <w:rsid w:val="00CC4CDE"/>
    <w:rsid w:val="00CC5465"/>
    <w:rsid w:val="00CC671A"/>
    <w:rsid w:val="00CC685C"/>
    <w:rsid w:val="00CD3E80"/>
    <w:rsid w:val="00CD7910"/>
    <w:rsid w:val="00CE2C4B"/>
    <w:rsid w:val="00CE3D4F"/>
    <w:rsid w:val="00CE3F2C"/>
    <w:rsid w:val="00CE5657"/>
    <w:rsid w:val="00CE5D42"/>
    <w:rsid w:val="00CE67FF"/>
    <w:rsid w:val="00CF0654"/>
    <w:rsid w:val="00CF3ADA"/>
    <w:rsid w:val="00CF49AC"/>
    <w:rsid w:val="00D046C2"/>
    <w:rsid w:val="00D04E7A"/>
    <w:rsid w:val="00D078F7"/>
    <w:rsid w:val="00D133F8"/>
    <w:rsid w:val="00D14A3E"/>
    <w:rsid w:val="00D15D3B"/>
    <w:rsid w:val="00D2004D"/>
    <w:rsid w:val="00D21D1B"/>
    <w:rsid w:val="00D248CB"/>
    <w:rsid w:val="00D26E6A"/>
    <w:rsid w:val="00D30479"/>
    <w:rsid w:val="00D32BE9"/>
    <w:rsid w:val="00D348E4"/>
    <w:rsid w:val="00D34E03"/>
    <w:rsid w:val="00D35523"/>
    <w:rsid w:val="00D3655E"/>
    <w:rsid w:val="00D3730E"/>
    <w:rsid w:val="00D42B32"/>
    <w:rsid w:val="00D43017"/>
    <w:rsid w:val="00D478C4"/>
    <w:rsid w:val="00D55815"/>
    <w:rsid w:val="00D56F19"/>
    <w:rsid w:val="00D5702A"/>
    <w:rsid w:val="00D575F7"/>
    <w:rsid w:val="00D57608"/>
    <w:rsid w:val="00D728BC"/>
    <w:rsid w:val="00D73842"/>
    <w:rsid w:val="00D740A7"/>
    <w:rsid w:val="00D74289"/>
    <w:rsid w:val="00D7462C"/>
    <w:rsid w:val="00D76C58"/>
    <w:rsid w:val="00D77748"/>
    <w:rsid w:val="00D82FF5"/>
    <w:rsid w:val="00D83275"/>
    <w:rsid w:val="00D86A5B"/>
    <w:rsid w:val="00D902C8"/>
    <w:rsid w:val="00D92B04"/>
    <w:rsid w:val="00D930B9"/>
    <w:rsid w:val="00D932C4"/>
    <w:rsid w:val="00DA3EB9"/>
    <w:rsid w:val="00DA741D"/>
    <w:rsid w:val="00DA7F60"/>
    <w:rsid w:val="00DB098F"/>
    <w:rsid w:val="00DB320F"/>
    <w:rsid w:val="00DB3B50"/>
    <w:rsid w:val="00DB4827"/>
    <w:rsid w:val="00DC145F"/>
    <w:rsid w:val="00DC27E4"/>
    <w:rsid w:val="00DC7EEB"/>
    <w:rsid w:val="00DD1637"/>
    <w:rsid w:val="00DD18F1"/>
    <w:rsid w:val="00DD30FA"/>
    <w:rsid w:val="00DD3909"/>
    <w:rsid w:val="00DD4955"/>
    <w:rsid w:val="00DE2177"/>
    <w:rsid w:val="00DF27BE"/>
    <w:rsid w:val="00DF6BAE"/>
    <w:rsid w:val="00E00887"/>
    <w:rsid w:val="00E22C99"/>
    <w:rsid w:val="00E2384F"/>
    <w:rsid w:val="00E25936"/>
    <w:rsid w:val="00E26B82"/>
    <w:rsid w:val="00E31FD4"/>
    <w:rsid w:val="00E33988"/>
    <w:rsid w:val="00E3627D"/>
    <w:rsid w:val="00E3716B"/>
    <w:rsid w:val="00E42649"/>
    <w:rsid w:val="00E42978"/>
    <w:rsid w:val="00E45FA7"/>
    <w:rsid w:val="00E505DF"/>
    <w:rsid w:val="00E5323B"/>
    <w:rsid w:val="00E53DC0"/>
    <w:rsid w:val="00E5491A"/>
    <w:rsid w:val="00E60D95"/>
    <w:rsid w:val="00E74A9E"/>
    <w:rsid w:val="00E75DCA"/>
    <w:rsid w:val="00E80224"/>
    <w:rsid w:val="00E86E4E"/>
    <w:rsid w:val="00E8749E"/>
    <w:rsid w:val="00E90C01"/>
    <w:rsid w:val="00E965AC"/>
    <w:rsid w:val="00E97FB0"/>
    <w:rsid w:val="00EA0B2B"/>
    <w:rsid w:val="00EA1D66"/>
    <w:rsid w:val="00EA3C42"/>
    <w:rsid w:val="00EA3FBE"/>
    <w:rsid w:val="00EA486E"/>
    <w:rsid w:val="00EA66BE"/>
    <w:rsid w:val="00EB1AAF"/>
    <w:rsid w:val="00EB7847"/>
    <w:rsid w:val="00EC0CC3"/>
    <w:rsid w:val="00EC0D8A"/>
    <w:rsid w:val="00ED0C25"/>
    <w:rsid w:val="00ED48D6"/>
    <w:rsid w:val="00ED6BE1"/>
    <w:rsid w:val="00EE3091"/>
    <w:rsid w:val="00EE6532"/>
    <w:rsid w:val="00EF10C5"/>
    <w:rsid w:val="00EF7D0F"/>
    <w:rsid w:val="00F02D39"/>
    <w:rsid w:val="00F06A67"/>
    <w:rsid w:val="00F07921"/>
    <w:rsid w:val="00F112FA"/>
    <w:rsid w:val="00F14655"/>
    <w:rsid w:val="00F14D00"/>
    <w:rsid w:val="00F17E1A"/>
    <w:rsid w:val="00F21229"/>
    <w:rsid w:val="00F225E9"/>
    <w:rsid w:val="00F30BBC"/>
    <w:rsid w:val="00F31C00"/>
    <w:rsid w:val="00F33001"/>
    <w:rsid w:val="00F410BC"/>
    <w:rsid w:val="00F42251"/>
    <w:rsid w:val="00F44526"/>
    <w:rsid w:val="00F53402"/>
    <w:rsid w:val="00F53615"/>
    <w:rsid w:val="00F565CB"/>
    <w:rsid w:val="00F57B0C"/>
    <w:rsid w:val="00F6240F"/>
    <w:rsid w:val="00F70DC9"/>
    <w:rsid w:val="00F717B2"/>
    <w:rsid w:val="00F75153"/>
    <w:rsid w:val="00F75BA0"/>
    <w:rsid w:val="00F820B9"/>
    <w:rsid w:val="00F8220D"/>
    <w:rsid w:val="00F82373"/>
    <w:rsid w:val="00F82646"/>
    <w:rsid w:val="00F83699"/>
    <w:rsid w:val="00F83EF1"/>
    <w:rsid w:val="00F84A02"/>
    <w:rsid w:val="00F85D57"/>
    <w:rsid w:val="00F868A9"/>
    <w:rsid w:val="00F873E4"/>
    <w:rsid w:val="00F927C6"/>
    <w:rsid w:val="00F95EBA"/>
    <w:rsid w:val="00F96C62"/>
    <w:rsid w:val="00FA4F3E"/>
    <w:rsid w:val="00FA7D6E"/>
    <w:rsid w:val="00FB3F8C"/>
    <w:rsid w:val="00FC10C7"/>
    <w:rsid w:val="00FC687F"/>
    <w:rsid w:val="00FD3FB9"/>
    <w:rsid w:val="00FD5246"/>
    <w:rsid w:val="00FE293E"/>
    <w:rsid w:val="00FE316F"/>
    <w:rsid w:val="00FE3485"/>
    <w:rsid w:val="00FE4BA9"/>
    <w:rsid w:val="00FF50E2"/>
    <w:rsid w:val="00FF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756D4C"/>
  <w15:docId w15:val="{52123049-6F51-4799-962B-E3BAFD68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basedOn w:val="Normal"/>
    <w:link w:val="FootnoteTextChar"/>
    <w:uiPriority w:val="99"/>
    <w:semiHidden/>
    <w:unhideWhenUsed/>
    <w:rsid w:val="00186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FDB"/>
    <w:rPr>
      <w:sz w:val="20"/>
      <w:szCs w:val="20"/>
    </w:rPr>
  </w:style>
  <w:style w:type="character" w:styleId="FootnoteReference">
    <w:name w:val="footnote reference"/>
    <w:basedOn w:val="DefaultParagraphFont"/>
    <w:uiPriority w:val="99"/>
    <w:semiHidden/>
    <w:unhideWhenUsed/>
    <w:rsid w:val="00186FDB"/>
    <w:rPr>
      <w:vertAlign w:val="superscript"/>
    </w:rPr>
  </w:style>
  <w:style w:type="character" w:styleId="UnresolvedMention">
    <w:name w:val="Unresolved Mention"/>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86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ita.S&#257;re@l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tbildiga.iestade@lm.gov.lv" TargetMode="Externa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11931"/>
    <w:rsid w:val="00057C8B"/>
    <w:rsid w:val="00084514"/>
    <w:rsid w:val="000E2940"/>
    <w:rsid w:val="001878A2"/>
    <w:rsid w:val="00344186"/>
    <w:rsid w:val="003A68F3"/>
    <w:rsid w:val="00433778"/>
    <w:rsid w:val="00472F39"/>
    <w:rsid w:val="00523A63"/>
    <w:rsid w:val="00610896"/>
    <w:rsid w:val="006832FD"/>
    <w:rsid w:val="007579A7"/>
    <w:rsid w:val="007A63FC"/>
    <w:rsid w:val="008B623B"/>
    <w:rsid w:val="008B76E3"/>
    <w:rsid w:val="008D39C9"/>
    <w:rsid w:val="0091399E"/>
    <w:rsid w:val="009C1B4C"/>
    <w:rsid w:val="00AD4A2F"/>
    <w:rsid w:val="00B3767C"/>
    <w:rsid w:val="00BC509C"/>
    <w:rsid w:val="00C00671"/>
    <w:rsid w:val="00D1503A"/>
    <w:rsid w:val="00D4019F"/>
    <w:rsid w:val="00DE2AC9"/>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99C7171-B506-4B51-A9B1-762B22F4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12</Pages>
  <Words>14910</Words>
  <Characters>8500</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Egita Sāre</cp:lastModifiedBy>
  <cp:revision>119</cp:revision>
  <cp:lastPrinted>2018-08-16T06:22:00Z</cp:lastPrinted>
  <dcterms:created xsi:type="dcterms:W3CDTF">2018-08-13T11:35:00Z</dcterms:created>
  <dcterms:modified xsi:type="dcterms:W3CDTF">2018-08-21T08:12:00Z</dcterms:modified>
</cp:coreProperties>
</file>