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AF1B" w14:textId="77777777" w:rsidR="00734F08" w:rsidRPr="007E498D" w:rsidRDefault="00734F08" w:rsidP="00734F08">
      <w:pPr>
        <w:jc w:val="right"/>
        <w:rPr>
          <w:sz w:val="24"/>
          <w:szCs w:val="24"/>
        </w:rPr>
      </w:pPr>
      <w:bookmarkStart w:id="0" w:name="pielikumi"/>
      <w:bookmarkStart w:id="1" w:name="_GoBack"/>
      <w:bookmarkEnd w:id="1"/>
      <w:r w:rsidRPr="007E498D">
        <w:rPr>
          <w:sz w:val="24"/>
          <w:szCs w:val="24"/>
        </w:rPr>
        <w:t xml:space="preserve">Pielikums </w:t>
      </w:r>
    </w:p>
    <w:p w14:paraId="0D1497BF" w14:textId="77777777" w:rsidR="00734F08" w:rsidRPr="007E498D" w:rsidRDefault="00734F08" w:rsidP="00734F08">
      <w:pPr>
        <w:jc w:val="right"/>
        <w:rPr>
          <w:sz w:val="24"/>
          <w:szCs w:val="24"/>
        </w:rPr>
      </w:pPr>
      <w:r w:rsidRPr="007E498D">
        <w:rPr>
          <w:sz w:val="24"/>
          <w:szCs w:val="24"/>
        </w:rPr>
        <w:t xml:space="preserve">Ministru kabineta </w:t>
      </w:r>
    </w:p>
    <w:p w14:paraId="6A0E344E" w14:textId="77777777" w:rsidR="00734F08" w:rsidRPr="007E498D" w:rsidRDefault="006F3219" w:rsidP="00734F08">
      <w:pPr>
        <w:jc w:val="right"/>
        <w:rPr>
          <w:sz w:val="24"/>
          <w:szCs w:val="24"/>
        </w:rPr>
      </w:pPr>
      <w:r w:rsidRPr="007E498D">
        <w:rPr>
          <w:sz w:val="24"/>
          <w:szCs w:val="24"/>
        </w:rPr>
        <w:t>201</w:t>
      </w:r>
      <w:r w:rsidR="00F13FDC" w:rsidRPr="007E498D">
        <w:rPr>
          <w:sz w:val="24"/>
          <w:szCs w:val="24"/>
        </w:rPr>
        <w:t>8</w:t>
      </w:r>
      <w:r w:rsidRPr="007E498D">
        <w:rPr>
          <w:sz w:val="24"/>
          <w:szCs w:val="24"/>
        </w:rPr>
        <w:t xml:space="preserve">.gada     </w:t>
      </w:r>
      <w:r w:rsidR="00734F08" w:rsidRPr="007E498D">
        <w:rPr>
          <w:sz w:val="24"/>
          <w:szCs w:val="24"/>
        </w:rPr>
        <w:t>noteikumiem Nr.</w:t>
      </w:r>
      <w:bookmarkEnd w:id="0"/>
    </w:p>
    <w:p w14:paraId="3DF97DD6" w14:textId="77777777" w:rsidR="00734F08" w:rsidRPr="007E498D" w:rsidRDefault="00734F08" w:rsidP="00734F08">
      <w:pPr>
        <w:rPr>
          <w:sz w:val="24"/>
          <w:szCs w:val="24"/>
        </w:rPr>
      </w:pPr>
    </w:p>
    <w:p w14:paraId="275D4AFE" w14:textId="77777777" w:rsidR="00734F08" w:rsidRPr="007E498D" w:rsidRDefault="00734F08" w:rsidP="00734F08">
      <w:pPr>
        <w:jc w:val="center"/>
        <w:rPr>
          <w:b/>
          <w:bCs/>
          <w:sz w:val="24"/>
          <w:szCs w:val="24"/>
        </w:rPr>
      </w:pPr>
      <w:r w:rsidRPr="007E498D">
        <w:rPr>
          <w:b/>
          <w:bCs/>
          <w:sz w:val="24"/>
          <w:szCs w:val="24"/>
        </w:rPr>
        <w:t>Valsts sabiedrības ar ierobežotu atbildību "Autotransporta direkcija" maksas pakalpojumu cenrādis</w:t>
      </w:r>
    </w:p>
    <w:p w14:paraId="4112BA5B" w14:textId="77777777" w:rsidR="00734F08" w:rsidRPr="007E498D" w:rsidRDefault="00734F08" w:rsidP="00734F08">
      <w:pPr>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7"/>
        <w:gridCol w:w="4083"/>
        <w:gridCol w:w="1227"/>
        <w:gridCol w:w="1124"/>
        <w:gridCol w:w="980"/>
        <w:gridCol w:w="1200"/>
      </w:tblGrid>
      <w:tr w:rsidR="007E498D" w:rsidRPr="007E498D" w14:paraId="3377A7F5"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vAlign w:val="center"/>
            <w:hideMark/>
          </w:tcPr>
          <w:p w14:paraId="068404DC" w14:textId="77777777" w:rsidR="00F13FDC" w:rsidRPr="007E498D" w:rsidRDefault="00F13FDC" w:rsidP="00851D32">
            <w:pPr>
              <w:rPr>
                <w:sz w:val="24"/>
                <w:szCs w:val="24"/>
              </w:rPr>
            </w:pPr>
            <w:r w:rsidRPr="007E498D">
              <w:rPr>
                <w:sz w:val="24"/>
                <w:szCs w:val="24"/>
              </w:rPr>
              <w:t>Nr. p.k.</w:t>
            </w:r>
          </w:p>
        </w:tc>
        <w:tc>
          <w:tcPr>
            <w:tcW w:w="2198" w:type="pct"/>
            <w:tcBorders>
              <w:top w:val="outset" w:sz="6" w:space="0" w:color="auto"/>
              <w:left w:val="outset" w:sz="6" w:space="0" w:color="auto"/>
              <w:bottom w:val="outset" w:sz="6" w:space="0" w:color="auto"/>
              <w:right w:val="outset" w:sz="6" w:space="0" w:color="auto"/>
            </w:tcBorders>
            <w:vAlign w:val="center"/>
            <w:hideMark/>
          </w:tcPr>
          <w:p w14:paraId="11BB308F" w14:textId="77777777" w:rsidR="00F13FDC" w:rsidRPr="007E498D" w:rsidRDefault="00F13FDC" w:rsidP="00851D32">
            <w:pPr>
              <w:rPr>
                <w:sz w:val="24"/>
                <w:szCs w:val="24"/>
              </w:rPr>
            </w:pPr>
            <w:r w:rsidRPr="007E498D">
              <w:rPr>
                <w:sz w:val="24"/>
                <w:szCs w:val="24"/>
              </w:rPr>
              <w:t>Maksas pakalpojuma veids</w:t>
            </w:r>
          </w:p>
        </w:tc>
        <w:tc>
          <w:tcPr>
            <w:tcW w:w="649" w:type="pct"/>
            <w:tcBorders>
              <w:top w:val="outset" w:sz="6" w:space="0" w:color="auto"/>
              <w:left w:val="outset" w:sz="6" w:space="0" w:color="auto"/>
              <w:bottom w:val="outset" w:sz="6" w:space="0" w:color="auto"/>
              <w:right w:val="outset" w:sz="6" w:space="0" w:color="auto"/>
            </w:tcBorders>
            <w:vAlign w:val="center"/>
            <w:hideMark/>
          </w:tcPr>
          <w:p w14:paraId="5542A01C" w14:textId="77777777" w:rsidR="00F13FDC" w:rsidRPr="007E498D" w:rsidRDefault="00F13FDC" w:rsidP="00851D32">
            <w:pPr>
              <w:rPr>
                <w:sz w:val="24"/>
                <w:szCs w:val="24"/>
              </w:rPr>
            </w:pPr>
            <w:r w:rsidRPr="007E498D">
              <w:rPr>
                <w:sz w:val="24"/>
                <w:szCs w:val="24"/>
              </w:rPr>
              <w:t>Mērvienība</w:t>
            </w:r>
          </w:p>
        </w:tc>
        <w:tc>
          <w:tcPr>
            <w:tcW w:w="593" w:type="pct"/>
            <w:tcBorders>
              <w:top w:val="outset" w:sz="6" w:space="0" w:color="auto"/>
              <w:left w:val="outset" w:sz="6" w:space="0" w:color="auto"/>
              <w:bottom w:val="outset" w:sz="6" w:space="0" w:color="auto"/>
              <w:right w:val="outset" w:sz="6" w:space="0" w:color="auto"/>
            </w:tcBorders>
            <w:vAlign w:val="center"/>
            <w:hideMark/>
          </w:tcPr>
          <w:p w14:paraId="78053AEB" w14:textId="77777777" w:rsidR="00F13FDC" w:rsidRPr="007E498D" w:rsidRDefault="00F13FDC" w:rsidP="00851D32">
            <w:pPr>
              <w:rPr>
                <w:sz w:val="24"/>
                <w:szCs w:val="24"/>
              </w:rPr>
            </w:pPr>
            <w:r w:rsidRPr="007E498D">
              <w:rPr>
                <w:sz w:val="24"/>
                <w:szCs w:val="24"/>
              </w:rPr>
              <w:t>Cena bez PVN</w:t>
            </w:r>
            <w:r w:rsidRPr="007E498D">
              <w:rPr>
                <w:sz w:val="24"/>
                <w:szCs w:val="24"/>
              </w:rPr>
              <w:br/>
              <w:t>(</w:t>
            </w:r>
            <w:proofErr w:type="spellStart"/>
            <w:r w:rsidRPr="007E498D">
              <w:rPr>
                <w:i/>
                <w:iCs/>
                <w:sz w:val="24"/>
                <w:szCs w:val="24"/>
              </w:rPr>
              <w:t>euro</w:t>
            </w:r>
            <w:proofErr w:type="spellEnd"/>
            <w:r w:rsidRPr="007E498D">
              <w:rPr>
                <w:sz w:val="24"/>
                <w:szCs w:val="24"/>
              </w:rPr>
              <w:t>)</w:t>
            </w:r>
          </w:p>
        </w:tc>
        <w:tc>
          <w:tcPr>
            <w:tcW w:w="515" w:type="pct"/>
            <w:tcBorders>
              <w:top w:val="outset" w:sz="6" w:space="0" w:color="auto"/>
              <w:left w:val="outset" w:sz="6" w:space="0" w:color="auto"/>
              <w:bottom w:val="outset" w:sz="6" w:space="0" w:color="auto"/>
              <w:right w:val="outset" w:sz="6" w:space="0" w:color="auto"/>
            </w:tcBorders>
            <w:vAlign w:val="center"/>
            <w:hideMark/>
          </w:tcPr>
          <w:p w14:paraId="7BB24706" w14:textId="77777777" w:rsidR="00F13FDC" w:rsidRPr="007E498D" w:rsidRDefault="00F13FDC" w:rsidP="00851D32">
            <w:pPr>
              <w:rPr>
                <w:sz w:val="24"/>
                <w:szCs w:val="24"/>
              </w:rPr>
            </w:pPr>
            <w:r w:rsidRPr="007E498D">
              <w:rPr>
                <w:sz w:val="24"/>
                <w:szCs w:val="24"/>
              </w:rPr>
              <w:t>PVN</w:t>
            </w:r>
            <w:r w:rsidRPr="007E498D">
              <w:rPr>
                <w:sz w:val="24"/>
                <w:szCs w:val="24"/>
              </w:rPr>
              <w:br/>
              <w:t>(</w:t>
            </w:r>
            <w:proofErr w:type="spellStart"/>
            <w:r w:rsidRPr="007E498D">
              <w:rPr>
                <w:i/>
                <w:iCs/>
                <w:sz w:val="24"/>
                <w:szCs w:val="24"/>
              </w:rPr>
              <w:t>euro</w:t>
            </w:r>
            <w:proofErr w:type="spellEnd"/>
            <w:r w:rsidRPr="007E498D">
              <w:rPr>
                <w:sz w:val="24"/>
                <w:szCs w:val="24"/>
              </w:rPr>
              <w:t>)</w:t>
            </w:r>
            <w:r w:rsidRPr="007E498D">
              <w:rPr>
                <w:sz w:val="24"/>
                <w:szCs w:val="24"/>
                <w:vertAlign w:val="superscript"/>
              </w:rPr>
              <w:t>*</w:t>
            </w:r>
          </w:p>
        </w:tc>
        <w:tc>
          <w:tcPr>
            <w:tcW w:w="626" w:type="pct"/>
            <w:tcBorders>
              <w:top w:val="outset" w:sz="6" w:space="0" w:color="auto"/>
              <w:left w:val="outset" w:sz="6" w:space="0" w:color="auto"/>
              <w:bottom w:val="outset" w:sz="6" w:space="0" w:color="auto"/>
              <w:right w:val="outset" w:sz="6" w:space="0" w:color="auto"/>
            </w:tcBorders>
            <w:vAlign w:val="center"/>
            <w:hideMark/>
          </w:tcPr>
          <w:p w14:paraId="015BA28D" w14:textId="77777777" w:rsidR="00F13FDC" w:rsidRPr="007E498D" w:rsidRDefault="00F13FDC" w:rsidP="00851D32">
            <w:pPr>
              <w:rPr>
                <w:sz w:val="24"/>
                <w:szCs w:val="24"/>
              </w:rPr>
            </w:pPr>
            <w:r w:rsidRPr="007E498D">
              <w:rPr>
                <w:sz w:val="24"/>
                <w:szCs w:val="24"/>
              </w:rPr>
              <w:t>Cena ar PVN</w:t>
            </w:r>
            <w:r w:rsidRPr="007E498D">
              <w:rPr>
                <w:sz w:val="24"/>
                <w:szCs w:val="24"/>
              </w:rPr>
              <w:br/>
              <w:t> (</w:t>
            </w:r>
            <w:proofErr w:type="spellStart"/>
            <w:r w:rsidRPr="007E498D">
              <w:rPr>
                <w:i/>
                <w:iCs/>
                <w:sz w:val="24"/>
                <w:szCs w:val="24"/>
              </w:rPr>
              <w:t>euro</w:t>
            </w:r>
            <w:proofErr w:type="spellEnd"/>
            <w:r w:rsidRPr="007E498D">
              <w:rPr>
                <w:sz w:val="24"/>
                <w:szCs w:val="24"/>
              </w:rPr>
              <w:t>)</w:t>
            </w:r>
          </w:p>
        </w:tc>
      </w:tr>
      <w:tr w:rsidR="007E498D" w:rsidRPr="007E498D" w14:paraId="0BF91231"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10732658" w14:textId="77777777" w:rsidR="00F13FDC" w:rsidRPr="007E498D" w:rsidRDefault="00F13FDC" w:rsidP="00851D32">
            <w:pPr>
              <w:rPr>
                <w:sz w:val="24"/>
                <w:szCs w:val="24"/>
              </w:rPr>
            </w:pPr>
            <w:r w:rsidRPr="007E498D">
              <w:rPr>
                <w:sz w:val="24"/>
                <w:szCs w:val="24"/>
              </w:rPr>
              <w:t xml:space="preserve">1. </w:t>
            </w:r>
          </w:p>
        </w:tc>
        <w:tc>
          <w:tcPr>
            <w:tcW w:w="2198" w:type="pct"/>
            <w:tcBorders>
              <w:top w:val="outset" w:sz="6" w:space="0" w:color="auto"/>
              <w:left w:val="outset" w:sz="6" w:space="0" w:color="auto"/>
              <w:bottom w:val="outset" w:sz="6" w:space="0" w:color="auto"/>
              <w:right w:val="outset" w:sz="6" w:space="0" w:color="auto"/>
            </w:tcBorders>
          </w:tcPr>
          <w:p w14:paraId="2C92AFC3" w14:textId="77777777" w:rsidR="00927773" w:rsidRPr="007E498D" w:rsidRDefault="00F13FDC" w:rsidP="00927773">
            <w:pPr>
              <w:rPr>
                <w:sz w:val="24"/>
                <w:szCs w:val="24"/>
              </w:rPr>
            </w:pPr>
            <w:r w:rsidRPr="007E498D">
              <w:rPr>
                <w:sz w:val="24"/>
                <w:szCs w:val="24"/>
              </w:rPr>
              <w:t>Iesnieguma izskatīšana pasažieru komercpārvadājumu ar taksometru vai vieglo automobili vadītāja reģistrācijai</w:t>
            </w:r>
            <w:r w:rsidR="001C78A3" w:rsidRPr="007E498D">
              <w:rPr>
                <w:sz w:val="24"/>
                <w:szCs w:val="24"/>
              </w:rPr>
              <w:t xml:space="preserve">, </w:t>
            </w:r>
            <w:r w:rsidR="00927773" w:rsidRPr="007E498D">
              <w:rPr>
                <w:sz w:val="24"/>
                <w:szCs w:val="24"/>
              </w:rPr>
              <w:t>reģistrācijas datu maiņai vai reģistrācijai, ja reģistrācijas apliecība no</w:t>
            </w:r>
            <w:r w:rsidR="00F64713" w:rsidRPr="007E498D">
              <w:rPr>
                <w:sz w:val="24"/>
                <w:szCs w:val="24"/>
              </w:rPr>
              <w:t>zaudēta, nozagta vai iznīcināta</w:t>
            </w:r>
          </w:p>
        </w:tc>
        <w:tc>
          <w:tcPr>
            <w:tcW w:w="649" w:type="pct"/>
            <w:tcBorders>
              <w:top w:val="outset" w:sz="6" w:space="0" w:color="auto"/>
              <w:left w:val="outset" w:sz="6" w:space="0" w:color="auto"/>
              <w:bottom w:val="outset" w:sz="6" w:space="0" w:color="auto"/>
              <w:right w:val="outset" w:sz="6" w:space="0" w:color="auto"/>
            </w:tcBorders>
          </w:tcPr>
          <w:p w14:paraId="126D8700"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0EE0BAD8" w14:textId="77777777" w:rsidR="00F13FDC" w:rsidRPr="007E498D" w:rsidRDefault="00F13FDC" w:rsidP="00851D32">
            <w:pPr>
              <w:rPr>
                <w:sz w:val="24"/>
                <w:szCs w:val="24"/>
              </w:rPr>
            </w:pPr>
            <w:r w:rsidRPr="007E498D">
              <w:rPr>
                <w:sz w:val="24"/>
                <w:szCs w:val="24"/>
              </w:rPr>
              <w:t>50,00</w:t>
            </w:r>
          </w:p>
        </w:tc>
        <w:tc>
          <w:tcPr>
            <w:tcW w:w="515" w:type="pct"/>
            <w:tcBorders>
              <w:top w:val="outset" w:sz="6" w:space="0" w:color="auto"/>
              <w:left w:val="outset" w:sz="6" w:space="0" w:color="auto"/>
              <w:bottom w:val="outset" w:sz="6" w:space="0" w:color="auto"/>
              <w:right w:val="outset" w:sz="6" w:space="0" w:color="auto"/>
            </w:tcBorders>
          </w:tcPr>
          <w:p w14:paraId="5E6CB643"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0B991CF8" w14:textId="77777777" w:rsidR="00F13FDC" w:rsidRPr="007E498D" w:rsidRDefault="00F13FDC" w:rsidP="00851D32">
            <w:pPr>
              <w:rPr>
                <w:sz w:val="24"/>
                <w:szCs w:val="24"/>
              </w:rPr>
            </w:pPr>
            <w:r w:rsidRPr="007E498D">
              <w:rPr>
                <w:sz w:val="24"/>
                <w:szCs w:val="24"/>
              </w:rPr>
              <w:t>50,00</w:t>
            </w:r>
          </w:p>
        </w:tc>
      </w:tr>
      <w:tr w:rsidR="007E498D" w:rsidRPr="007E498D" w14:paraId="125CB28B"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14:paraId="6D3B88D6" w14:textId="77777777" w:rsidR="00F13FDC" w:rsidRPr="007E498D" w:rsidRDefault="00F13FDC" w:rsidP="00851D32">
            <w:pPr>
              <w:rPr>
                <w:sz w:val="24"/>
                <w:szCs w:val="24"/>
              </w:rPr>
            </w:pPr>
            <w:r w:rsidRPr="007E498D">
              <w:rPr>
                <w:sz w:val="24"/>
                <w:szCs w:val="24"/>
              </w:rPr>
              <w:t>2.</w:t>
            </w:r>
          </w:p>
        </w:tc>
        <w:tc>
          <w:tcPr>
            <w:tcW w:w="2198" w:type="pct"/>
            <w:tcBorders>
              <w:top w:val="outset" w:sz="6" w:space="0" w:color="auto"/>
              <w:left w:val="outset" w:sz="6" w:space="0" w:color="auto"/>
              <w:bottom w:val="outset" w:sz="6" w:space="0" w:color="auto"/>
              <w:right w:val="outset" w:sz="6" w:space="0" w:color="auto"/>
            </w:tcBorders>
            <w:hideMark/>
          </w:tcPr>
          <w:p w14:paraId="1FFD6BEF" w14:textId="77777777" w:rsidR="00F13FDC" w:rsidRPr="007E498D" w:rsidRDefault="00F13FDC" w:rsidP="00851D32">
            <w:pPr>
              <w:rPr>
                <w:sz w:val="24"/>
                <w:szCs w:val="24"/>
              </w:rPr>
            </w:pPr>
            <w:r w:rsidRPr="007E498D">
              <w:rPr>
                <w:sz w:val="24"/>
                <w:szCs w:val="24"/>
                <w:lang w:eastAsia="en-US"/>
              </w:rPr>
              <w:t>Licences kartītes izsniegšana pasažieru komercpārvadājumiem ar autobusiem vai vieglajiem automobiļiem, vai kravas komercpārvadājumiem ar kravas automobiļiem Latvijas teritorijā vai starptautiskajiem kravas komercpārvadājumiem ar kravas automobiļiem, kuru kopējā pieļaujamā masa nepārsniedz 3,5 tonnas (ieskaitot piekabes) – vienam mēnesim</w:t>
            </w:r>
          </w:p>
        </w:tc>
        <w:tc>
          <w:tcPr>
            <w:tcW w:w="649" w:type="pct"/>
            <w:tcBorders>
              <w:top w:val="outset" w:sz="6" w:space="0" w:color="auto"/>
              <w:left w:val="outset" w:sz="6" w:space="0" w:color="auto"/>
              <w:bottom w:val="outset" w:sz="6" w:space="0" w:color="auto"/>
              <w:right w:val="outset" w:sz="6" w:space="0" w:color="auto"/>
            </w:tcBorders>
            <w:hideMark/>
          </w:tcPr>
          <w:p w14:paraId="582282C5"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3EFF9C54" w14:textId="77777777" w:rsidR="00F13FDC" w:rsidRPr="007E498D" w:rsidRDefault="00F13FDC" w:rsidP="00851D32">
            <w:pPr>
              <w:rPr>
                <w:sz w:val="24"/>
                <w:szCs w:val="24"/>
              </w:rPr>
            </w:pPr>
            <w:r w:rsidRPr="007E498D">
              <w:rPr>
                <w:sz w:val="24"/>
                <w:szCs w:val="24"/>
              </w:rPr>
              <w:t>4,00</w:t>
            </w:r>
          </w:p>
        </w:tc>
        <w:tc>
          <w:tcPr>
            <w:tcW w:w="515" w:type="pct"/>
            <w:tcBorders>
              <w:top w:val="outset" w:sz="6" w:space="0" w:color="auto"/>
              <w:left w:val="outset" w:sz="6" w:space="0" w:color="auto"/>
              <w:bottom w:val="outset" w:sz="6" w:space="0" w:color="auto"/>
              <w:right w:val="outset" w:sz="6" w:space="0" w:color="auto"/>
            </w:tcBorders>
            <w:hideMark/>
          </w:tcPr>
          <w:p w14:paraId="6F1D1768"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4A17E944" w14:textId="77777777" w:rsidR="00F13FDC" w:rsidRPr="007E498D" w:rsidRDefault="00F13FDC" w:rsidP="00851D32">
            <w:pPr>
              <w:rPr>
                <w:sz w:val="24"/>
                <w:szCs w:val="24"/>
              </w:rPr>
            </w:pPr>
            <w:r w:rsidRPr="007E498D">
              <w:rPr>
                <w:sz w:val="24"/>
                <w:szCs w:val="24"/>
              </w:rPr>
              <w:t>4,00</w:t>
            </w:r>
          </w:p>
        </w:tc>
      </w:tr>
      <w:tr w:rsidR="007E498D" w:rsidRPr="007E498D" w14:paraId="38A97DBC"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093A3400" w14:textId="77777777" w:rsidR="00F13FDC" w:rsidRPr="007E498D" w:rsidRDefault="00F13FDC" w:rsidP="00851D32">
            <w:pPr>
              <w:rPr>
                <w:sz w:val="24"/>
                <w:szCs w:val="24"/>
              </w:rPr>
            </w:pPr>
            <w:r w:rsidRPr="007E498D">
              <w:rPr>
                <w:sz w:val="24"/>
                <w:szCs w:val="24"/>
              </w:rPr>
              <w:t>3.</w:t>
            </w:r>
          </w:p>
        </w:tc>
        <w:tc>
          <w:tcPr>
            <w:tcW w:w="2198" w:type="pct"/>
            <w:tcBorders>
              <w:top w:val="outset" w:sz="6" w:space="0" w:color="auto"/>
              <w:left w:val="outset" w:sz="6" w:space="0" w:color="auto"/>
              <w:bottom w:val="outset" w:sz="6" w:space="0" w:color="auto"/>
              <w:right w:val="outset" w:sz="6" w:space="0" w:color="auto"/>
            </w:tcBorders>
            <w:hideMark/>
          </w:tcPr>
          <w:p w14:paraId="18E98BA4" w14:textId="77777777" w:rsidR="00F13FDC" w:rsidRPr="007E498D" w:rsidRDefault="00F13FDC" w:rsidP="00851D32">
            <w:pPr>
              <w:rPr>
                <w:sz w:val="24"/>
                <w:szCs w:val="24"/>
              </w:rPr>
            </w:pPr>
            <w:r w:rsidRPr="007E498D">
              <w:rPr>
                <w:sz w:val="24"/>
                <w:szCs w:val="24"/>
              </w:rPr>
              <w:t>Iesnieguma izskatīšana Eiropas Kopienas atļaujas izsniegšanai vai pagarināšanai komercpārvadājumu veikšanai ar kravas autotransportu Eiropas Savienības teritorijā vai pasažieru komercpārvadājumiem ar autobusu Eiropas Savienības teritorijā</w:t>
            </w:r>
          </w:p>
        </w:tc>
        <w:tc>
          <w:tcPr>
            <w:tcW w:w="649" w:type="pct"/>
            <w:tcBorders>
              <w:top w:val="outset" w:sz="6" w:space="0" w:color="auto"/>
              <w:left w:val="outset" w:sz="6" w:space="0" w:color="auto"/>
              <w:bottom w:val="outset" w:sz="6" w:space="0" w:color="auto"/>
              <w:right w:val="outset" w:sz="6" w:space="0" w:color="auto"/>
            </w:tcBorders>
            <w:hideMark/>
          </w:tcPr>
          <w:p w14:paraId="529EC96D"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30A232F0" w14:textId="77777777" w:rsidR="00F13FDC" w:rsidRPr="007E498D" w:rsidRDefault="00F13FDC" w:rsidP="00851D32">
            <w:pPr>
              <w:rPr>
                <w:sz w:val="24"/>
                <w:szCs w:val="24"/>
              </w:rPr>
            </w:pPr>
            <w:r w:rsidRPr="007E498D">
              <w:rPr>
                <w:sz w:val="24"/>
                <w:szCs w:val="24"/>
              </w:rPr>
              <w:t>86,00</w:t>
            </w:r>
          </w:p>
        </w:tc>
        <w:tc>
          <w:tcPr>
            <w:tcW w:w="515" w:type="pct"/>
            <w:tcBorders>
              <w:top w:val="outset" w:sz="6" w:space="0" w:color="auto"/>
              <w:left w:val="outset" w:sz="6" w:space="0" w:color="auto"/>
              <w:bottom w:val="outset" w:sz="6" w:space="0" w:color="auto"/>
              <w:right w:val="outset" w:sz="6" w:space="0" w:color="auto"/>
            </w:tcBorders>
            <w:hideMark/>
          </w:tcPr>
          <w:p w14:paraId="598900F2"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77F622FF" w14:textId="77777777" w:rsidR="00F13FDC" w:rsidRPr="007E498D" w:rsidRDefault="00F13FDC" w:rsidP="00851D32">
            <w:pPr>
              <w:rPr>
                <w:sz w:val="24"/>
                <w:szCs w:val="24"/>
              </w:rPr>
            </w:pPr>
            <w:r w:rsidRPr="007E498D">
              <w:rPr>
                <w:sz w:val="24"/>
                <w:szCs w:val="24"/>
              </w:rPr>
              <w:t>86,00</w:t>
            </w:r>
          </w:p>
        </w:tc>
      </w:tr>
      <w:tr w:rsidR="007E498D" w:rsidRPr="007E498D" w14:paraId="6CBA78DA"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9495AC1" w14:textId="77777777" w:rsidR="00F13FDC" w:rsidRPr="007E498D" w:rsidRDefault="00F13FDC" w:rsidP="00851D32">
            <w:pPr>
              <w:rPr>
                <w:sz w:val="24"/>
                <w:szCs w:val="24"/>
              </w:rPr>
            </w:pPr>
            <w:r w:rsidRPr="007E498D">
              <w:rPr>
                <w:sz w:val="24"/>
                <w:szCs w:val="24"/>
              </w:rPr>
              <w:t>4.</w:t>
            </w:r>
          </w:p>
        </w:tc>
        <w:tc>
          <w:tcPr>
            <w:tcW w:w="2198" w:type="pct"/>
            <w:tcBorders>
              <w:top w:val="outset" w:sz="6" w:space="0" w:color="auto"/>
              <w:left w:val="outset" w:sz="6" w:space="0" w:color="auto"/>
              <w:bottom w:val="outset" w:sz="6" w:space="0" w:color="auto"/>
              <w:right w:val="outset" w:sz="6" w:space="0" w:color="auto"/>
            </w:tcBorders>
            <w:hideMark/>
          </w:tcPr>
          <w:p w14:paraId="6E2B8690" w14:textId="453D5F8B" w:rsidR="00F13FDC" w:rsidRPr="007E498D" w:rsidRDefault="00F13FDC" w:rsidP="00851D32">
            <w:pPr>
              <w:rPr>
                <w:sz w:val="24"/>
                <w:szCs w:val="24"/>
              </w:rPr>
            </w:pPr>
            <w:r w:rsidRPr="007E498D">
              <w:rPr>
                <w:sz w:val="24"/>
                <w:szCs w:val="24"/>
              </w:rPr>
              <w:t>Eiropas Kopienas atļaujas</w:t>
            </w:r>
            <w:r w:rsidR="00B4605B">
              <w:rPr>
                <w:sz w:val="24"/>
                <w:szCs w:val="24"/>
              </w:rPr>
              <w:t xml:space="preserve"> apliecinātas</w:t>
            </w:r>
            <w:r w:rsidRPr="007E498D">
              <w:rPr>
                <w:sz w:val="24"/>
                <w:szCs w:val="24"/>
              </w:rPr>
              <w:t xml:space="preserve"> kopijas izsniegšana komercpārvadājumu veikšanai ar kravas autotransportu vai pasažieru komercpārvadājumiem ar autobusu – vienam mēnesim</w:t>
            </w:r>
          </w:p>
        </w:tc>
        <w:tc>
          <w:tcPr>
            <w:tcW w:w="649" w:type="pct"/>
            <w:tcBorders>
              <w:top w:val="outset" w:sz="6" w:space="0" w:color="auto"/>
              <w:left w:val="outset" w:sz="6" w:space="0" w:color="auto"/>
              <w:bottom w:val="outset" w:sz="6" w:space="0" w:color="auto"/>
              <w:right w:val="outset" w:sz="6" w:space="0" w:color="auto"/>
            </w:tcBorders>
            <w:hideMark/>
          </w:tcPr>
          <w:p w14:paraId="16D62419"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30338835" w14:textId="77777777" w:rsidR="00F13FDC" w:rsidRPr="007E498D" w:rsidRDefault="00F13FDC" w:rsidP="00851D32">
            <w:pPr>
              <w:rPr>
                <w:sz w:val="24"/>
                <w:szCs w:val="24"/>
              </w:rPr>
            </w:pPr>
            <w:r w:rsidRPr="007E498D">
              <w:rPr>
                <w:sz w:val="24"/>
                <w:szCs w:val="24"/>
              </w:rPr>
              <w:t>8,00</w:t>
            </w:r>
          </w:p>
        </w:tc>
        <w:tc>
          <w:tcPr>
            <w:tcW w:w="515" w:type="pct"/>
            <w:tcBorders>
              <w:top w:val="outset" w:sz="6" w:space="0" w:color="auto"/>
              <w:left w:val="outset" w:sz="6" w:space="0" w:color="auto"/>
              <w:bottom w:val="outset" w:sz="6" w:space="0" w:color="auto"/>
              <w:right w:val="outset" w:sz="6" w:space="0" w:color="auto"/>
            </w:tcBorders>
            <w:hideMark/>
          </w:tcPr>
          <w:p w14:paraId="43FD2AC7"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625EDFBE" w14:textId="77777777" w:rsidR="00F13FDC" w:rsidRPr="007E498D" w:rsidRDefault="00F13FDC" w:rsidP="00851D32">
            <w:pPr>
              <w:rPr>
                <w:sz w:val="24"/>
                <w:szCs w:val="24"/>
              </w:rPr>
            </w:pPr>
            <w:r w:rsidRPr="007E498D">
              <w:rPr>
                <w:sz w:val="24"/>
                <w:szCs w:val="24"/>
              </w:rPr>
              <w:t>8,00</w:t>
            </w:r>
          </w:p>
        </w:tc>
      </w:tr>
      <w:tr w:rsidR="007E498D" w:rsidRPr="007E498D" w14:paraId="4F37219B"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48BB3490" w14:textId="77777777" w:rsidR="00F13FDC" w:rsidRPr="007E498D" w:rsidRDefault="00F13FDC" w:rsidP="00851D32">
            <w:pPr>
              <w:rPr>
                <w:sz w:val="24"/>
                <w:szCs w:val="24"/>
              </w:rPr>
            </w:pPr>
            <w:r w:rsidRPr="007E498D">
              <w:rPr>
                <w:sz w:val="24"/>
                <w:szCs w:val="24"/>
              </w:rPr>
              <w:t>5.</w:t>
            </w:r>
          </w:p>
        </w:tc>
        <w:tc>
          <w:tcPr>
            <w:tcW w:w="2198" w:type="pct"/>
            <w:tcBorders>
              <w:top w:val="outset" w:sz="6" w:space="0" w:color="auto"/>
              <w:left w:val="outset" w:sz="6" w:space="0" w:color="auto"/>
              <w:bottom w:val="outset" w:sz="6" w:space="0" w:color="auto"/>
              <w:right w:val="outset" w:sz="6" w:space="0" w:color="auto"/>
            </w:tcBorders>
            <w:hideMark/>
          </w:tcPr>
          <w:p w14:paraId="50DC4B68" w14:textId="7DDB1BFE" w:rsidR="00F13FDC" w:rsidRPr="007E498D" w:rsidRDefault="00B4605B" w:rsidP="00851D32">
            <w:pPr>
              <w:rPr>
                <w:sz w:val="24"/>
                <w:szCs w:val="24"/>
              </w:rPr>
            </w:pPr>
            <w:r w:rsidRPr="00B4605B">
              <w:rPr>
                <w:sz w:val="24"/>
                <w:szCs w:val="24"/>
              </w:rPr>
              <w:t xml:space="preserve">Transportlīdzekļa vadītāja </w:t>
            </w:r>
            <w:r w:rsidR="00F13FDC" w:rsidRPr="007E498D">
              <w:rPr>
                <w:sz w:val="24"/>
                <w:szCs w:val="24"/>
              </w:rPr>
              <w:t xml:space="preserve"> atestāta izsniegšana komercpārvadājumu veikšanai ar kravas autotransportu Eiropas Savienības teritorijā, pārreģistrācija tā darbības (derīguma) laikā, ja mainīta Eiropas Kopienas atļauja, dublikāta izsniegšana zaudētā vietā</w:t>
            </w:r>
          </w:p>
        </w:tc>
        <w:tc>
          <w:tcPr>
            <w:tcW w:w="649" w:type="pct"/>
            <w:tcBorders>
              <w:top w:val="outset" w:sz="6" w:space="0" w:color="auto"/>
              <w:left w:val="outset" w:sz="6" w:space="0" w:color="auto"/>
              <w:bottom w:val="outset" w:sz="6" w:space="0" w:color="auto"/>
              <w:right w:val="outset" w:sz="6" w:space="0" w:color="auto"/>
            </w:tcBorders>
            <w:hideMark/>
          </w:tcPr>
          <w:p w14:paraId="2E45BF7B" w14:textId="77777777" w:rsidR="00F13FDC" w:rsidRPr="007E498D" w:rsidRDefault="00F13FDC" w:rsidP="00851D32">
            <w:pPr>
              <w:rPr>
                <w:sz w:val="24"/>
                <w:szCs w:val="24"/>
              </w:rPr>
            </w:pPr>
            <w:r w:rsidRPr="007E498D">
              <w:rPr>
                <w:sz w:val="24"/>
                <w:szCs w:val="24"/>
              </w:rPr>
              <w:t xml:space="preserve">1 </w:t>
            </w:r>
            <w:proofErr w:type="spellStart"/>
            <w:r w:rsidRPr="007E498D">
              <w:rPr>
                <w:sz w:val="24"/>
                <w:szCs w:val="24"/>
              </w:rPr>
              <w:t>kompl</w:t>
            </w:r>
            <w:proofErr w:type="spellEnd"/>
            <w:r w:rsidRPr="007E498D">
              <w:rPr>
                <w:sz w:val="24"/>
                <w:szCs w:val="24"/>
              </w:rPr>
              <w:t>.</w:t>
            </w:r>
          </w:p>
        </w:tc>
        <w:tc>
          <w:tcPr>
            <w:tcW w:w="593" w:type="pct"/>
            <w:tcBorders>
              <w:top w:val="outset" w:sz="6" w:space="0" w:color="auto"/>
              <w:left w:val="outset" w:sz="6" w:space="0" w:color="auto"/>
              <w:bottom w:val="outset" w:sz="6" w:space="0" w:color="auto"/>
              <w:right w:val="outset" w:sz="6" w:space="0" w:color="auto"/>
            </w:tcBorders>
            <w:hideMark/>
          </w:tcPr>
          <w:p w14:paraId="44CF9E56" w14:textId="77777777" w:rsidR="00F13FDC" w:rsidRPr="007E498D" w:rsidRDefault="00F13FDC" w:rsidP="00851D32">
            <w:pPr>
              <w:rPr>
                <w:sz w:val="24"/>
                <w:szCs w:val="24"/>
              </w:rPr>
            </w:pPr>
            <w:r w:rsidRPr="007E498D">
              <w:rPr>
                <w:sz w:val="24"/>
                <w:szCs w:val="24"/>
              </w:rPr>
              <w:t>8,00</w:t>
            </w:r>
          </w:p>
        </w:tc>
        <w:tc>
          <w:tcPr>
            <w:tcW w:w="515" w:type="pct"/>
            <w:tcBorders>
              <w:top w:val="outset" w:sz="6" w:space="0" w:color="auto"/>
              <w:left w:val="outset" w:sz="6" w:space="0" w:color="auto"/>
              <w:bottom w:val="outset" w:sz="6" w:space="0" w:color="auto"/>
              <w:right w:val="outset" w:sz="6" w:space="0" w:color="auto"/>
            </w:tcBorders>
            <w:hideMark/>
          </w:tcPr>
          <w:p w14:paraId="6BFA1C1C"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75155A53" w14:textId="77777777" w:rsidR="00F13FDC" w:rsidRPr="007E498D" w:rsidRDefault="00F13FDC" w:rsidP="00851D32">
            <w:pPr>
              <w:rPr>
                <w:sz w:val="24"/>
                <w:szCs w:val="24"/>
              </w:rPr>
            </w:pPr>
            <w:r w:rsidRPr="007E498D">
              <w:rPr>
                <w:sz w:val="24"/>
                <w:szCs w:val="24"/>
              </w:rPr>
              <w:t>8,00</w:t>
            </w:r>
          </w:p>
        </w:tc>
      </w:tr>
      <w:tr w:rsidR="007E498D" w:rsidRPr="007E498D" w14:paraId="2A0812CC"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1111101A" w14:textId="77777777" w:rsidR="00F13FDC" w:rsidRPr="007E498D" w:rsidRDefault="00F13FDC" w:rsidP="00851D32">
            <w:pPr>
              <w:rPr>
                <w:sz w:val="24"/>
                <w:szCs w:val="24"/>
              </w:rPr>
            </w:pPr>
            <w:r w:rsidRPr="007E498D">
              <w:rPr>
                <w:sz w:val="24"/>
                <w:szCs w:val="24"/>
              </w:rPr>
              <w:t>6.</w:t>
            </w:r>
          </w:p>
        </w:tc>
        <w:tc>
          <w:tcPr>
            <w:tcW w:w="2198" w:type="pct"/>
            <w:tcBorders>
              <w:top w:val="outset" w:sz="6" w:space="0" w:color="auto"/>
              <w:left w:val="outset" w:sz="6" w:space="0" w:color="auto"/>
              <w:bottom w:val="outset" w:sz="6" w:space="0" w:color="auto"/>
              <w:right w:val="outset" w:sz="6" w:space="0" w:color="auto"/>
            </w:tcBorders>
            <w:hideMark/>
          </w:tcPr>
          <w:p w14:paraId="56A37249" w14:textId="77777777" w:rsidR="00F13FDC" w:rsidRPr="007E498D" w:rsidRDefault="00F13FDC" w:rsidP="00851D32">
            <w:pPr>
              <w:rPr>
                <w:sz w:val="24"/>
                <w:szCs w:val="24"/>
              </w:rPr>
            </w:pPr>
            <w:r w:rsidRPr="007E498D">
              <w:rPr>
                <w:sz w:val="24"/>
                <w:szCs w:val="24"/>
              </w:rPr>
              <w:t xml:space="preserve">Iesnieguma izskatīšana atļaujas izsniegšanai jaunam maršrutam pasažieru regulāriem starptautiskiem </w:t>
            </w:r>
            <w:r w:rsidRPr="007E498D">
              <w:rPr>
                <w:sz w:val="24"/>
                <w:szCs w:val="24"/>
              </w:rPr>
              <w:lastRenderedPageBreak/>
              <w:t>pārvadājumiem Eiropas Savienības teritorijā</w:t>
            </w:r>
          </w:p>
        </w:tc>
        <w:tc>
          <w:tcPr>
            <w:tcW w:w="649" w:type="pct"/>
            <w:tcBorders>
              <w:top w:val="outset" w:sz="6" w:space="0" w:color="auto"/>
              <w:left w:val="outset" w:sz="6" w:space="0" w:color="auto"/>
              <w:bottom w:val="outset" w:sz="6" w:space="0" w:color="auto"/>
              <w:right w:val="outset" w:sz="6" w:space="0" w:color="auto"/>
            </w:tcBorders>
            <w:hideMark/>
          </w:tcPr>
          <w:p w14:paraId="5764473D" w14:textId="77777777" w:rsidR="00F13FDC" w:rsidRPr="007E498D" w:rsidRDefault="00F13FDC" w:rsidP="00851D32">
            <w:pPr>
              <w:rPr>
                <w:sz w:val="24"/>
                <w:szCs w:val="24"/>
              </w:rPr>
            </w:pPr>
            <w:r w:rsidRPr="007E498D">
              <w:rPr>
                <w:sz w:val="24"/>
                <w:szCs w:val="24"/>
              </w:rPr>
              <w:lastRenderedPageBreak/>
              <w:t>1 gab.</w:t>
            </w:r>
          </w:p>
        </w:tc>
        <w:tc>
          <w:tcPr>
            <w:tcW w:w="593" w:type="pct"/>
            <w:tcBorders>
              <w:top w:val="outset" w:sz="6" w:space="0" w:color="auto"/>
              <w:left w:val="outset" w:sz="6" w:space="0" w:color="auto"/>
              <w:bottom w:val="outset" w:sz="6" w:space="0" w:color="auto"/>
              <w:right w:val="outset" w:sz="6" w:space="0" w:color="auto"/>
            </w:tcBorders>
            <w:hideMark/>
          </w:tcPr>
          <w:p w14:paraId="3D0DDE81" w14:textId="77777777" w:rsidR="00F13FDC" w:rsidRPr="007E498D" w:rsidRDefault="00F13FDC" w:rsidP="00851D32">
            <w:pPr>
              <w:rPr>
                <w:sz w:val="24"/>
                <w:szCs w:val="24"/>
              </w:rPr>
            </w:pPr>
            <w:r w:rsidRPr="007E498D">
              <w:rPr>
                <w:sz w:val="24"/>
                <w:szCs w:val="24"/>
              </w:rPr>
              <w:t>107,00</w:t>
            </w:r>
          </w:p>
        </w:tc>
        <w:tc>
          <w:tcPr>
            <w:tcW w:w="515" w:type="pct"/>
            <w:tcBorders>
              <w:top w:val="outset" w:sz="6" w:space="0" w:color="auto"/>
              <w:left w:val="outset" w:sz="6" w:space="0" w:color="auto"/>
              <w:bottom w:val="outset" w:sz="6" w:space="0" w:color="auto"/>
              <w:right w:val="outset" w:sz="6" w:space="0" w:color="auto"/>
            </w:tcBorders>
            <w:hideMark/>
          </w:tcPr>
          <w:p w14:paraId="581DD18E"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0AFD147F" w14:textId="77777777" w:rsidR="00F13FDC" w:rsidRPr="007E498D" w:rsidRDefault="00F13FDC" w:rsidP="00851D32">
            <w:pPr>
              <w:rPr>
                <w:sz w:val="24"/>
                <w:szCs w:val="24"/>
              </w:rPr>
            </w:pPr>
            <w:r w:rsidRPr="007E498D">
              <w:rPr>
                <w:sz w:val="24"/>
                <w:szCs w:val="24"/>
              </w:rPr>
              <w:t>107,00</w:t>
            </w:r>
          </w:p>
        </w:tc>
      </w:tr>
      <w:tr w:rsidR="007E498D" w:rsidRPr="007E498D" w14:paraId="47A68499"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12C5DA9A" w14:textId="77777777" w:rsidR="00F13FDC" w:rsidRPr="007E498D" w:rsidRDefault="00F13FDC" w:rsidP="00851D32">
            <w:pPr>
              <w:rPr>
                <w:sz w:val="24"/>
                <w:szCs w:val="24"/>
              </w:rPr>
            </w:pPr>
            <w:r w:rsidRPr="007E498D">
              <w:rPr>
                <w:sz w:val="24"/>
                <w:szCs w:val="24"/>
              </w:rPr>
              <w:t>7.</w:t>
            </w:r>
          </w:p>
        </w:tc>
        <w:tc>
          <w:tcPr>
            <w:tcW w:w="2198" w:type="pct"/>
            <w:tcBorders>
              <w:top w:val="outset" w:sz="6" w:space="0" w:color="auto"/>
              <w:left w:val="outset" w:sz="6" w:space="0" w:color="auto"/>
              <w:bottom w:val="outset" w:sz="6" w:space="0" w:color="auto"/>
              <w:right w:val="outset" w:sz="6" w:space="0" w:color="auto"/>
            </w:tcBorders>
            <w:hideMark/>
          </w:tcPr>
          <w:p w14:paraId="4B600C27" w14:textId="77777777" w:rsidR="00F13FDC" w:rsidRPr="007E498D" w:rsidRDefault="00F13FDC" w:rsidP="00851D32">
            <w:pPr>
              <w:rPr>
                <w:sz w:val="24"/>
                <w:szCs w:val="24"/>
              </w:rPr>
            </w:pPr>
            <w:r w:rsidRPr="007E498D">
              <w:rPr>
                <w:sz w:val="24"/>
                <w:szCs w:val="24"/>
              </w:rPr>
              <w:t>Iesnieguma izskatīšana atļaujas izsniegšanai jaunam maršrutam pasažieru regulāriem starptautiskiem pārvadājumiem uz valsti, kas nav Eiropas Savienības dalībvalsts</w:t>
            </w:r>
          </w:p>
        </w:tc>
        <w:tc>
          <w:tcPr>
            <w:tcW w:w="649" w:type="pct"/>
            <w:tcBorders>
              <w:top w:val="outset" w:sz="6" w:space="0" w:color="auto"/>
              <w:left w:val="outset" w:sz="6" w:space="0" w:color="auto"/>
              <w:bottom w:val="outset" w:sz="6" w:space="0" w:color="auto"/>
              <w:right w:val="outset" w:sz="6" w:space="0" w:color="auto"/>
            </w:tcBorders>
            <w:hideMark/>
          </w:tcPr>
          <w:p w14:paraId="3EBF1593"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43AB8756" w14:textId="77777777" w:rsidR="00F13FDC" w:rsidRPr="007E498D" w:rsidRDefault="00F13FDC" w:rsidP="00851D32">
            <w:pPr>
              <w:rPr>
                <w:sz w:val="24"/>
                <w:szCs w:val="24"/>
              </w:rPr>
            </w:pPr>
            <w:r w:rsidRPr="007E498D">
              <w:rPr>
                <w:sz w:val="24"/>
                <w:szCs w:val="24"/>
              </w:rPr>
              <w:t>136,00</w:t>
            </w:r>
          </w:p>
        </w:tc>
        <w:tc>
          <w:tcPr>
            <w:tcW w:w="515" w:type="pct"/>
            <w:tcBorders>
              <w:top w:val="outset" w:sz="6" w:space="0" w:color="auto"/>
              <w:left w:val="outset" w:sz="6" w:space="0" w:color="auto"/>
              <w:bottom w:val="outset" w:sz="6" w:space="0" w:color="auto"/>
              <w:right w:val="outset" w:sz="6" w:space="0" w:color="auto"/>
            </w:tcBorders>
            <w:hideMark/>
          </w:tcPr>
          <w:p w14:paraId="2673CD67"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439BB61E" w14:textId="77777777" w:rsidR="00F13FDC" w:rsidRPr="007E498D" w:rsidRDefault="00F13FDC" w:rsidP="00851D32">
            <w:pPr>
              <w:rPr>
                <w:sz w:val="24"/>
                <w:szCs w:val="24"/>
              </w:rPr>
            </w:pPr>
            <w:r w:rsidRPr="007E498D">
              <w:rPr>
                <w:sz w:val="24"/>
                <w:szCs w:val="24"/>
              </w:rPr>
              <w:t>136,00</w:t>
            </w:r>
          </w:p>
        </w:tc>
      </w:tr>
      <w:tr w:rsidR="007E498D" w:rsidRPr="007E498D" w14:paraId="7E5C84F5"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A39CA68" w14:textId="77777777" w:rsidR="00F13FDC" w:rsidRPr="007E498D" w:rsidRDefault="00F13FDC" w:rsidP="00851D32">
            <w:pPr>
              <w:rPr>
                <w:sz w:val="24"/>
                <w:szCs w:val="24"/>
              </w:rPr>
            </w:pPr>
            <w:r w:rsidRPr="007E498D">
              <w:rPr>
                <w:sz w:val="24"/>
                <w:szCs w:val="24"/>
              </w:rPr>
              <w:t>8.</w:t>
            </w:r>
          </w:p>
        </w:tc>
        <w:tc>
          <w:tcPr>
            <w:tcW w:w="2198" w:type="pct"/>
            <w:tcBorders>
              <w:top w:val="outset" w:sz="6" w:space="0" w:color="auto"/>
              <w:left w:val="outset" w:sz="6" w:space="0" w:color="auto"/>
              <w:bottom w:val="outset" w:sz="6" w:space="0" w:color="auto"/>
              <w:right w:val="outset" w:sz="6" w:space="0" w:color="auto"/>
            </w:tcBorders>
            <w:hideMark/>
          </w:tcPr>
          <w:p w14:paraId="7616D60A" w14:textId="77777777" w:rsidR="00F13FDC" w:rsidRPr="007E498D" w:rsidRDefault="00F13FDC" w:rsidP="00851D32">
            <w:pPr>
              <w:rPr>
                <w:sz w:val="24"/>
                <w:szCs w:val="24"/>
              </w:rPr>
            </w:pPr>
            <w:r w:rsidRPr="007E498D">
              <w:rPr>
                <w:sz w:val="24"/>
                <w:szCs w:val="24"/>
              </w:rPr>
              <w:t>Iesnieguma izskatīšana atļaujas izsniegšanai grozītam maršrutam vai pārreģistrācijai uz jaunu termiņu esošā maršrutā pasažieru regulāriem starptautiskiem pārvadājumiem Eiropas Savienības teritorijā</w:t>
            </w:r>
          </w:p>
        </w:tc>
        <w:tc>
          <w:tcPr>
            <w:tcW w:w="649" w:type="pct"/>
            <w:tcBorders>
              <w:top w:val="outset" w:sz="6" w:space="0" w:color="auto"/>
              <w:left w:val="outset" w:sz="6" w:space="0" w:color="auto"/>
              <w:bottom w:val="outset" w:sz="6" w:space="0" w:color="auto"/>
              <w:right w:val="outset" w:sz="6" w:space="0" w:color="auto"/>
            </w:tcBorders>
            <w:hideMark/>
          </w:tcPr>
          <w:p w14:paraId="651E2ACD"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515CED56" w14:textId="77777777" w:rsidR="00F13FDC" w:rsidRPr="007E498D" w:rsidRDefault="00F13FDC" w:rsidP="00851D32">
            <w:pPr>
              <w:rPr>
                <w:sz w:val="24"/>
                <w:szCs w:val="24"/>
              </w:rPr>
            </w:pPr>
            <w:r w:rsidRPr="007E498D">
              <w:rPr>
                <w:sz w:val="24"/>
                <w:szCs w:val="24"/>
              </w:rPr>
              <w:t>79,00</w:t>
            </w:r>
          </w:p>
        </w:tc>
        <w:tc>
          <w:tcPr>
            <w:tcW w:w="515" w:type="pct"/>
            <w:tcBorders>
              <w:top w:val="outset" w:sz="6" w:space="0" w:color="auto"/>
              <w:left w:val="outset" w:sz="6" w:space="0" w:color="auto"/>
              <w:bottom w:val="outset" w:sz="6" w:space="0" w:color="auto"/>
              <w:right w:val="outset" w:sz="6" w:space="0" w:color="auto"/>
            </w:tcBorders>
            <w:hideMark/>
          </w:tcPr>
          <w:p w14:paraId="7509E789"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1804772C" w14:textId="77777777" w:rsidR="00F13FDC" w:rsidRPr="007E498D" w:rsidRDefault="00F13FDC" w:rsidP="00851D32">
            <w:pPr>
              <w:rPr>
                <w:sz w:val="24"/>
                <w:szCs w:val="24"/>
              </w:rPr>
            </w:pPr>
            <w:r w:rsidRPr="007E498D">
              <w:rPr>
                <w:sz w:val="24"/>
                <w:szCs w:val="24"/>
              </w:rPr>
              <w:t>79,00</w:t>
            </w:r>
          </w:p>
        </w:tc>
      </w:tr>
      <w:tr w:rsidR="007E498D" w:rsidRPr="007E498D" w14:paraId="1998A270"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3E65B120" w14:textId="77777777" w:rsidR="00F13FDC" w:rsidRPr="007E498D" w:rsidRDefault="00F13FDC" w:rsidP="00851D32">
            <w:pPr>
              <w:rPr>
                <w:sz w:val="24"/>
                <w:szCs w:val="24"/>
              </w:rPr>
            </w:pPr>
            <w:r w:rsidRPr="007E498D">
              <w:rPr>
                <w:sz w:val="24"/>
                <w:szCs w:val="24"/>
              </w:rPr>
              <w:t>9.</w:t>
            </w:r>
          </w:p>
        </w:tc>
        <w:tc>
          <w:tcPr>
            <w:tcW w:w="2198" w:type="pct"/>
            <w:tcBorders>
              <w:top w:val="outset" w:sz="6" w:space="0" w:color="auto"/>
              <w:left w:val="outset" w:sz="6" w:space="0" w:color="auto"/>
              <w:bottom w:val="outset" w:sz="6" w:space="0" w:color="auto"/>
              <w:right w:val="outset" w:sz="6" w:space="0" w:color="auto"/>
            </w:tcBorders>
            <w:hideMark/>
          </w:tcPr>
          <w:p w14:paraId="5E48F7DB" w14:textId="77777777" w:rsidR="00F13FDC" w:rsidRPr="007E498D" w:rsidRDefault="00F13FDC" w:rsidP="00851D32">
            <w:pPr>
              <w:rPr>
                <w:sz w:val="24"/>
                <w:szCs w:val="24"/>
              </w:rPr>
            </w:pPr>
            <w:r w:rsidRPr="007E498D">
              <w:rPr>
                <w:sz w:val="24"/>
                <w:szCs w:val="24"/>
              </w:rPr>
              <w:t>Iesnieguma izskatīšana atļaujas izsniegšanai grozītam maršrutam vai pārreģistrācijai uz jaunu termiņu esošā maršrutā pasažieru regulāriem starptautiskiem pārvadājumiem uz valsti, kas nav Eiropas Savienības dalībvalsts</w:t>
            </w:r>
          </w:p>
        </w:tc>
        <w:tc>
          <w:tcPr>
            <w:tcW w:w="649" w:type="pct"/>
            <w:tcBorders>
              <w:top w:val="outset" w:sz="6" w:space="0" w:color="auto"/>
              <w:left w:val="outset" w:sz="6" w:space="0" w:color="auto"/>
              <w:bottom w:val="outset" w:sz="6" w:space="0" w:color="auto"/>
              <w:right w:val="outset" w:sz="6" w:space="0" w:color="auto"/>
            </w:tcBorders>
            <w:hideMark/>
          </w:tcPr>
          <w:p w14:paraId="30598798"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75B38F6F" w14:textId="77777777" w:rsidR="00F13FDC" w:rsidRPr="007E498D" w:rsidRDefault="00F13FDC" w:rsidP="00851D32">
            <w:pPr>
              <w:rPr>
                <w:sz w:val="24"/>
                <w:szCs w:val="24"/>
              </w:rPr>
            </w:pPr>
            <w:r w:rsidRPr="007E498D">
              <w:rPr>
                <w:sz w:val="24"/>
                <w:szCs w:val="24"/>
              </w:rPr>
              <w:t>114,00</w:t>
            </w:r>
          </w:p>
        </w:tc>
        <w:tc>
          <w:tcPr>
            <w:tcW w:w="515" w:type="pct"/>
            <w:tcBorders>
              <w:top w:val="outset" w:sz="6" w:space="0" w:color="auto"/>
              <w:left w:val="outset" w:sz="6" w:space="0" w:color="auto"/>
              <w:bottom w:val="outset" w:sz="6" w:space="0" w:color="auto"/>
              <w:right w:val="outset" w:sz="6" w:space="0" w:color="auto"/>
            </w:tcBorders>
            <w:hideMark/>
          </w:tcPr>
          <w:p w14:paraId="04927E87"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030CB56C" w14:textId="77777777" w:rsidR="00F13FDC" w:rsidRPr="007E498D" w:rsidRDefault="00F13FDC" w:rsidP="00851D32">
            <w:pPr>
              <w:rPr>
                <w:sz w:val="24"/>
                <w:szCs w:val="24"/>
              </w:rPr>
            </w:pPr>
            <w:r w:rsidRPr="007E498D">
              <w:rPr>
                <w:sz w:val="24"/>
                <w:szCs w:val="24"/>
              </w:rPr>
              <w:t>114,00</w:t>
            </w:r>
          </w:p>
        </w:tc>
      </w:tr>
      <w:tr w:rsidR="007E498D" w:rsidRPr="007E498D" w14:paraId="6C2B2653"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0F9C70FE" w14:textId="77777777" w:rsidR="003A7234" w:rsidRPr="007E498D" w:rsidRDefault="003A7234" w:rsidP="00851D32">
            <w:pPr>
              <w:rPr>
                <w:sz w:val="24"/>
                <w:szCs w:val="24"/>
              </w:rPr>
            </w:pPr>
            <w:r w:rsidRPr="007E498D">
              <w:rPr>
                <w:sz w:val="24"/>
                <w:szCs w:val="24"/>
              </w:rPr>
              <w:t>10.</w:t>
            </w:r>
          </w:p>
        </w:tc>
        <w:tc>
          <w:tcPr>
            <w:tcW w:w="2198" w:type="pct"/>
            <w:tcBorders>
              <w:top w:val="outset" w:sz="6" w:space="0" w:color="auto"/>
              <w:left w:val="outset" w:sz="6" w:space="0" w:color="auto"/>
              <w:bottom w:val="outset" w:sz="6" w:space="0" w:color="auto"/>
              <w:right w:val="outset" w:sz="6" w:space="0" w:color="auto"/>
            </w:tcBorders>
            <w:hideMark/>
          </w:tcPr>
          <w:p w14:paraId="7FA783A1" w14:textId="77777777" w:rsidR="003A7234" w:rsidRPr="007E498D" w:rsidRDefault="003A7234" w:rsidP="005E7123">
            <w:pPr>
              <w:rPr>
                <w:sz w:val="24"/>
                <w:szCs w:val="24"/>
              </w:rPr>
            </w:pPr>
            <w:r w:rsidRPr="007E498D">
              <w:rPr>
                <w:sz w:val="24"/>
                <w:szCs w:val="24"/>
              </w:rPr>
              <w:t>Maršruta atļaujas izsniegšana pasažieru regulāriem starptautiskiem pārvadājumiem Eiropas Savienības teritorijā vai uz valsti, kas nav Eiropas Savienības dalībvalsts - vienam gadam</w:t>
            </w:r>
          </w:p>
        </w:tc>
        <w:tc>
          <w:tcPr>
            <w:tcW w:w="649" w:type="pct"/>
            <w:tcBorders>
              <w:top w:val="outset" w:sz="6" w:space="0" w:color="auto"/>
              <w:left w:val="outset" w:sz="6" w:space="0" w:color="auto"/>
              <w:bottom w:val="outset" w:sz="6" w:space="0" w:color="auto"/>
              <w:right w:val="outset" w:sz="6" w:space="0" w:color="auto"/>
            </w:tcBorders>
            <w:hideMark/>
          </w:tcPr>
          <w:p w14:paraId="5871C301" w14:textId="77777777" w:rsidR="003A7234" w:rsidRPr="007E498D" w:rsidRDefault="003A7234"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1F52DF99" w14:textId="77777777" w:rsidR="003A7234" w:rsidRPr="007E498D" w:rsidRDefault="003A7234" w:rsidP="00851D32">
            <w:pPr>
              <w:rPr>
                <w:sz w:val="24"/>
                <w:szCs w:val="24"/>
              </w:rPr>
            </w:pPr>
            <w:r w:rsidRPr="007E498D">
              <w:rPr>
                <w:sz w:val="24"/>
                <w:szCs w:val="24"/>
              </w:rPr>
              <w:t>22,00</w:t>
            </w:r>
          </w:p>
        </w:tc>
        <w:tc>
          <w:tcPr>
            <w:tcW w:w="515" w:type="pct"/>
            <w:tcBorders>
              <w:top w:val="outset" w:sz="6" w:space="0" w:color="auto"/>
              <w:left w:val="outset" w:sz="6" w:space="0" w:color="auto"/>
              <w:bottom w:val="outset" w:sz="6" w:space="0" w:color="auto"/>
              <w:right w:val="outset" w:sz="6" w:space="0" w:color="auto"/>
            </w:tcBorders>
            <w:hideMark/>
          </w:tcPr>
          <w:p w14:paraId="4958A914" w14:textId="77777777" w:rsidR="003A7234" w:rsidRPr="007E498D" w:rsidRDefault="003A7234"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695B3C74" w14:textId="77777777" w:rsidR="003A7234" w:rsidRPr="007E498D" w:rsidRDefault="003A7234" w:rsidP="00851D32">
            <w:pPr>
              <w:rPr>
                <w:sz w:val="24"/>
                <w:szCs w:val="24"/>
              </w:rPr>
            </w:pPr>
            <w:r w:rsidRPr="007E498D">
              <w:rPr>
                <w:sz w:val="24"/>
                <w:szCs w:val="24"/>
              </w:rPr>
              <w:t>22,00</w:t>
            </w:r>
          </w:p>
        </w:tc>
      </w:tr>
      <w:tr w:rsidR="007E498D" w:rsidRPr="007E498D" w14:paraId="39A11EC2"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4E6A257A" w14:textId="77777777" w:rsidR="00116145" w:rsidRPr="007E498D" w:rsidRDefault="00116145" w:rsidP="00851D32">
            <w:pPr>
              <w:rPr>
                <w:sz w:val="24"/>
                <w:szCs w:val="24"/>
              </w:rPr>
            </w:pPr>
            <w:r w:rsidRPr="007E498D">
              <w:rPr>
                <w:sz w:val="24"/>
                <w:szCs w:val="24"/>
              </w:rPr>
              <w:t>11.</w:t>
            </w:r>
          </w:p>
        </w:tc>
        <w:tc>
          <w:tcPr>
            <w:tcW w:w="2198" w:type="pct"/>
            <w:tcBorders>
              <w:top w:val="outset" w:sz="6" w:space="0" w:color="auto"/>
              <w:left w:val="outset" w:sz="6" w:space="0" w:color="auto"/>
              <w:bottom w:val="outset" w:sz="6" w:space="0" w:color="auto"/>
              <w:right w:val="outset" w:sz="6" w:space="0" w:color="auto"/>
            </w:tcBorders>
            <w:hideMark/>
          </w:tcPr>
          <w:p w14:paraId="592CA5BE" w14:textId="77777777" w:rsidR="00116145" w:rsidRPr="007E498D" w:rsidRDefault="00116145" w:rsidP="00207787">
            <w:pPr>
              <w:rPr>
                <w:sz w:val="24"/>
                <w:szCs w:val="24"/>
              </w:rPr>
            </w:pPr>
            <w:r w:rsidRPr="007E498D">
              <w:rPr>
                <w:sz w:val="24"/>
                <w:szCs w:val="24"/>
              </w:rPr>
              <w:t>Maršruta atļaujas kopijas izsniegšana pasažieru regulāriem starptautiskiem pārvadājumiem Eiropas Savienības teritorijā vai uz valsti, kas nav Eiropas Savienības dalībvalsts, maršruta atļaujas un attiecīgās kopijas pārreģistrācija tās darbības (derīguma) laikā, ja mainās pārvadātāja rekvizīti, dublikāta izsniegšana zaudētās vietā</w:t>
            </w:r>
          </w:p>
        </w:tc>
        <w:tc>
          <w:tcPr>
            <w:tcW w:w="649" w:type="pct"/>
            <w:tcBorders>
              <w:top w:val="outset" w:sz="6" w:space="0" w:color="auto"/>
              <w:left w:val="outset" w:sz="6" w:space="0" w:color="auto"/>
              <w:bottom w:val="outset" w:sz="6" w:space="0" w:color="auto"/>
              <w:right w:val="outset" w:sz="6" w:space="0" w:color="auto"/>
            </w:tcBorders>
            <w:hideMark/>
          </w:tcPr>
          <w:p w14:paraId="20DF3D7F" w14:textId="77777777" w:rsidR="00116145" w:rsidRPr="007E498D" w:rsidRDefault="00116145"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2F46F1F3" w14:textId="77777777" w:rsidR="00116145" w:rsidRPr="007E498D" w:rsidRDefault="00116145" w:rsidP="00851D32">
            <w:pPr>
              <w:rPr>
                <w:sz w:val="24"/>
                <w:szCs w:val="24"/>
              </w:rPr>
            </w:pPr>
            <w:r w:rsidRPr="007E498D">
              <w:rPr>
                <w:sz w:val="24"/>
                <w:szCs w:val="24"/>
              </w:rPr>
              <w:t>8,00</w:t>
            </w:r>
          </w:p>
        </w:tc>
        <w:tc>
          <w:tcPr>
            <w:tcW w:w="515" w:type="pct"/>
            <w:tcBorders>
              <w:top w:val="outset" w:sz="6" w:space="0" w:color="auto"/>
              <w:left w:val="outset" w:sz="6" w:space="0" w:color="auto"/>
              <w:bottom w:val="outset" w:sz="6" w:space="0" w:color="auto"/>
              <w:right w:val="outset" w:sz="6" w:space="0" w:color="auto"/>
            </w:tcBorders>
            <w:hideMark/>
          </w:tcPr>
          <w:p w14:paraId="4FBCD5B0" w14:textId="77777777" w:rsidR="00116145" w:rsidRPr="007E498D" w:rsidRDefault="00116145"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1A5E95AF" w14:textId="77777777" w:rsidR="00116145" w:rsidRPr="007E498D" w:rsidRDefault="00116145" w:rsidP="00851D32">
            <w:pPr>
              <w:rPr>
                <w:sz w:val="24"/>
                <w:szCs w:val="24"/>
              </w:rPr>
            </w:pPr>
            <w:r w:rsidRPr="007E498D">
              <w:rPr>
                <w:sz w:val="24"/>
                <w:szCs w:val="24"/>
              </w:rPr>
              <w:t>8,00</w:t>
            </w:r>
          </w:p>
        </w:tc>
      </w:tr>
      <w:tr w:rsidR="007E498D" w:rsidRPr="007E498D" w14:paraId="3EA0BF84"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525DD8D" w14:textId="77777777" w:rsidR="00F13FDC" w:rsidRPr="007E498D" w:rsidRDefault="00F13FDC" w:rsidP="00851D32">
            <w:pPr>
              <w:rPr>
                <w:sz w:val="24"/>
                <w:szCs w:val="24"/>
              </w:rPr>
            </w:pPr>
            <w:r w:rsidRPr="007E498D">
              <w:rPr>
                <w:sz w:val="24"/>
                <w:szCs w:val="24"/>
              </w:rPr>
              <w:t>12.</w:t>
            </w:r>
          </w:p>
        </w:tc>
        <w:tc>
          <w:tcPr>
            <w:tcW w:w="2198" w:type="pct"/>
            <w:tcBorders>
              <w:top w:val="outset" w:sz="6" w:space="0" w:color="auto"/>
              <w:left w:val="outset" w:sz="6" w:space="0" w:color="auto"/>
              <w:bottom w:val="outset" w:sz="6" w:space="0" w:color="auto"/>
              <w:right w:val="outset" w:sz="6" w:space="0" w:color="auto"/>
            </w:tcBorders>
            <w:hideMark/>
          </w:tcPr>
          <w:p w14:paraId="48B16BB3" w14:textId="77777777" w:rsidR="00F13FDC" w:rsidRPr="007E498D" w:rsidRDefault="00F13FDC" w:rsidP="00851D32">
            <w:pPr>
              <w:rPr>
                <w:sz w:val="24"/>
                <w:szCs w:val="24"/>
              </w:rPr>
            </w:pPr>
            <w:r w:rsidRPr="007E498D">
              <w:rPr>
                <w:sz w:val="24"/>
                <w:szCs w:val="24"/>
              </w:rPr>
              <w:t>Gada ETMK atļaujas izsniegšana ar dzīves vietas maiņu saistītiem pārceļotāju mantas starptautiskajiem pārvadājumiem</w:t>
            </w:r>
          </w:p>
        </w:tc>
        <w:tc>
          <w:tcPr>
            <w:tcW w:w="649" w:type="pct"/>
            <w:tcBorders>
              <w:top w:val="outset" w:sz="6" w:space="0" w:color="auto"/>
              <w:left w:val="outset" w:sz="6" w:space="0" w:color="auto"/>
              <w:bottom w:val="outset" w:sz="6" w:space="0" w:color="auto"/>
              <w:right w:val="outset" w:sz="6" w:space="0" w:color="auto"/>
            </w:tcBorders>
            <w:hideMark/>
          </w:tcPr>
          <w:p w14:paraId="597D8712"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3FB39D99" w14:textId="77777777" w:rsidR="00F13FDC" w:rsidRPr="007E498D" w:rsidRDefault="00F13FDC" w:rsidP="00851D32">
            <w:pPr>
              <w:rPr>
                <w:sz w:val="24"/>
                <w:szCs w:val="24"/>
              </w:rPr>
            </w:pPr>
            <w:r w:rsidRPr="007E498D">
              <w:rPr>
                <w:sz w:val="24"/>
                <w:szCs w:val="24"/>
              </w:rPr>
              <w:t>93,00</w:t>
            </w:r>
          </w:p>
        </w:tc>
        <w:tc>
          <w:tcPr>
            <w:tcW w:w="515" w:type="pct"/>
            <w:tcBorders>
              <w:top w:val="outset" w:sz="6" w:space="0" w:color="auto"/>
              <w:left w:val="outset" w:sz="6" w:space="0" w:color="auto"/>
              <w:bottom w:val="outset" w:sz="6" w:space="0" w:color="auto"/>
              <w:right w:val="outset" w:sz="6" w:space="0" w:color="auto"/>
            </w:tcBorders>
            <w:hideMark/>
          </w:tcPr>
          <w:p w14:paraId="68B1CB2D"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07CC59F6" w14:textId="77777777" w:rsidR="00F13FDC" w:rsidRPr="007E498D" w:rsidRDefault="00F13FDC" w:rsidP="00851D32">
            <w:pPr>
              <w:rPr>
                <w:sz w:val="24"/>
                <w:szCs w:val="24"/>
              </w:rPr>
            </w:pPr>
            <w:r w:rsidRPr="007E498D">
              <w:rPr>
                <w:sz w:val="24"/>
                <w:szCs w:val="24"/>
              </w:rPr>
              <w:t>93,00</w:t>
            </w:r>
          </w:p>
          <w:p w14:paraId="45A3F953" w14:textId="77777777" w:rsidR="00387E21" w:rsidRPr="007E498D" w:rsidRDefault="00387E21" w:rsidP="00851D32">
            <w:pPr>
              <w:rPr>
                <w:sz w:val="24"/>
                <w:szCs w:val="24"/>
              </w:rPr>
            </w:pPr>
          </w:p>
        </w:tc>
      </w:tr>
      <w:tr w:rsidR="007E498D" w:rsidRPr="007E498D" w14:paraId="45217AC0"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37E0070A" w14:textId="77777777" w:rsidR="003A7234" w:rsidRPr="007E498D" w:rsidRDefault="003A7234" w:rsidP="00851D32">
            <w:pPr>
              <w:rPr>
                <w:sz w:val="24"/>
                <w:szCs w:val="24"/>
              </w:rPr>
            </w:pPr>
            <w:r w:rsidRPr="007E498D">
              <w:rPr>
                <w:sz w:val="24"/>
                <w:szCs w:val="24"/>
              </w:rPr>
              <w:t>13.</w:t>
            </w:r>
          </w:p>
        </w:tc>
        <w:tc>
          <w:tcPr>
            <w:tcW w:w="2198" w:type="pct"/>
            <w:tcBorders>
              <w:top w:val="outset" w:sz="6" w:space="0" w:color="auto"/>
              <w:left w:val="outset" w:sz="6" w:space="0" w:color="auto"/>
              <w:bottom w:val="outset" w:sz="6" w:space="0" w:color="auto"/>
              <w:right w:val="outset" w:sz="6" w:space="0" w:color="auto"/>
            </w:tcBorders>
            <w:hideMark/>
          </w:tcPr>
          <w:p w14:paraId="287AED8A" w14:textId="77777777" w:rsidR="003A7234" w:rsidRPr="007E498D" w:rsidRDefault="003A7234" w:rsidP="005E7123">
            <w:pPr>
              <w:rPr>
                <w:sz w:val="24"/>
                <w:szCs w:val="24"/>
              </w:rPr>
            </w:pPr>
            <w:r w:rsidRPr="007E498D">
              <w:rPr>
                <w:sz w:val="24"/>
                <w:szCs w:val="24"/>
              </w:rPr>
              <w:t>Gada ETMK atļaujas izsniegšana starptautiskajiem pārvadājumiem ar kravas automobiļiem, kas derīga Krievijas Federācijas teritorijā, bet nav derīga to citu ETMK dalībvalstu teritorijās, kuras noteikušas teritoriālos ierobežojumus</w:t>
            </w:r>
          </w:p>
        </w:tc>
        <w:tc>
          <w:tcPr>
            <w:tcW w:w="649" w:type="pct"/>
            <w:tcBorders>
              <w:top w:val="outset" w:sz="6" w:space="0" w:color="auto"/>
              <w:left w:val="outset" w:sz="6" w:space="0" w:color="auto"/>
              <w:bottom w:val="outset" w:sz="6" w:space="0" w:color="auto"/>
              <w:right w:val="outset" w:sz="6" w:space="0" w:color="auto"/>
            </w:tcBorders>
            <w:hideMark/>
          </w:tcPr>
          <w:p w14:paraId="0EF797FC" w14:textId="77777777" w:rsidR="003A7234" w:rsidRPr="007E498D" w:rsidRDefault="003A7234"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4B8E51A6" w14:textId="77777777" w:rsidR="003A7234" w:rsidRPr="007E498D" w:rsidRDefault="003A7234" w:rsidP="00851D32">
            <w:pPr>
              <w:rPr>
                <w:sz w:val="24"/>
                <w:szCs w:val="24"/>
              </w:rPr>
            </w:pPr>
            <w:r w:rsidRPr="007E498D">
              <w:rPr>
                <w:sz w:val="24"/>
                <w:szCs w:val="24"/>
              </w:rPr>
              <w:t>342,00</w:t>
            </w:r>
          </w:p>
        </w:tc>
        <w:tc>
          <w:tcPr>
            <w:tcW w:w="515" w:type="pct"/>
            <w:tcBorders>
              <w:top w:val="outset" w:sz="6" w:space="0" w:color="auto"/>
              <w:left w:val="outset" w:sz="6" w:space="0" w:color="auto"/>
              <w:bottom w:val="outset" w:sz="6" w:space="0" w:color="auto"/>
              <w:right w:val="outset" w:sz="6" w:space="0" w:color="auto"/>
            </w:tcBorders>
            <w:hideMark/>
          </w:tcPr>
          <w:p w14:paraId="2DDF2280" w14:textId="77777777" w:rsidR="003A7234" w:rsidRPr="007E498D" w:rsidRDefault="003A7234"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643B5021" w14:textId="77777777" w:rsidR="003A7234" w:rsidRPr="007E498D" w:rsidRDefault="003A7234" w:rsidP="00851D32">
            <w:pPr>
              <w:rPr>
                <w:sz w:val="24"/>
                <w:szCs w:val="24"/>
              </w:rPr>
            </w:pPr>
            <w:r w:rsidRPr="007E498D">
              <w:rPr>
                <w:sz w:val="24"/>
                <w:szCs w:val="24"/>
              </w:rPr>
              <w:t>342,00</w:t>
            </w:r>
          </w:p>
          <w:p w14:paraId="527DF4B4" w14:textId="77777777" w:rsidR="003A7234" w:rsidRPr="007E498D" w:rsidRDefault="003A7234" w:rsidP="00851D32">
            <w:pPr>
              <w:rPr>
                <w:sz w:val="24"/>
                <w:szCs w:val="24"/>
              </w:rPr>
            </w:pPr>
          </w:p>
        </w:tc>
      </w:tr>
      <w:tr w:rsidR="007E498D" w:rsidRPr="007E498D" w14:paraId="3CDA596F"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306EFE07" w14:textId="77777777" w:rsidR="003A7234" w:rsidRPr="007E498D" w:rsidRDefault="003A7234" w:rsidP="00851D32">
            <w:pPr>
              <w:rPr>
                <w:sz w:val="24"/>
                <w:szCs w:val="24"/>
              </w:rPr>
            </w:pPr>
            <w:r w:rsidRPr="007E498D">
              <w:rPr>
                <w:sz w:val="24"/>
                <w:szCs w:val="24"/>
              </w:rPr>
              <w:t>14.</w:t>
            </w:r>
          </w:p>
        </w:tc>
        <w:tc>
          <w:tcPr>
            <w:tcW w:w="2198" w:type="pct"/>
            <w:tcBorders>
              <w:top w:val="outset" w:sz="6" w:space="0" w:color="auto"/>
              <w:left w:val="outset" w:sz="6" w:space="0" w:color="auto"/>
              <w:bottom w:val="outset" w:sz="6" w:space="0" w:color="auto"/>
              <w:right w:val="outset" w:sz="6" w:space="0" w:color="auto"/>
            </w:tcBorders>
            <w:hideMark/>
          </w:tcPr>
          <w:p w14:paraId="2D142A10" w14:textId="77777777" w:rsidR="003A7234" w:rsidRPr="007E498D" w:rsidRDefault="003A7234" w:rsidP="005E7123">
            <w:pPr>
              <w:rPr>
                <w:sz w:val="24"/>
                <w:szCs w:val="24"/>
              </w:rPr>
            </w:pPr>
            <w:r w:rsidRPr="007E498D">
              <w:rPr>
                <w:sz w:val="24"/>
                <w:szCs w:val="24"/>
              </w:rPr>
              <w:t xml:space="preserve">Gada ETMK atļaujas izsniegšana starptautiskajiem pārvadājumiem ar kravas automobiļiem, kas nav derīga to ETMK dalībvalstu teritorijās, kuras </w:t>
            </w:r>
            <w:r w:rsidRPr="007E498D">
              <w:rPr>
                <w:sz w:val="24"/>
                <w:szCs w:val="24"/>
              </w:rPr>
              <w:lastRenderedPageBreak/>
              <w:t>noteikušas teritoriālos ierobežojumus, ieskaitot Krievijas Federācijas teritoriju</w:t>
            </w:r>
          </w:p>
        </w:tc>
        <w:tc>
          <w:tcPr>
            <w:tcW w:w="649" w:type="pct"/>
            <w:tcBorders>
              <w:top w:val="outset" w:sz="6" w:space="0" w:color="auto"/>
              <w:left w:val="outset" w:sz="6" w:space="0" w:color="auto"/>
              <w:bottom w:val="outset" w:sz="6" w:space="0" w:color="auto"/>
              <w:right w:val="outset" w:sz="6" w:space="0" w:color="auto"/>
            </w:tcBorders>
            <w:hideMark/>
          </w:tcPr>
          <w:p w14:paraId="799E6148" w14:textId="77777777" w:rsidR="003A7234" w:rsidRPr="007E498D" w:rsidRDefault="003A7234" w:rsidP="00851D32">
            <w:pPr>
              <w:rPr>
                <w:sz w:val="24"/>
                <w:szCs w:val="24"/>
              </w:rPr>
            </w:pPr>
            <w:r w:rsidRPr="007E498D">
              <w:rPr>
                <w:sz w:val="24"/>
                <w:szCs w:val="24"/>
              </w:rPr>
              <w:lastRenderedPageBreak/>
              <w:t>1 gab.</w:t>
            </w:r>
          </w:p>
        </w:tc>
        <w:tc>
          <w:tcPr>
            <w:tcW w:w="593" w:type="pct"/>
            <w:tcBorders>
              <w:top w:val="outset" w:sz="6" w:space="0" w:color="auto"/>
              <w:left w:val="outset" w:sz="6" w:space="0" w:color="auto"/>
              <w:bottom w:val="outset" w:sz="6" w:space="0" w:color="auto"/>
              <w:right w:val="outset" w:sz="6" w:space="0" w:color="auto"/>
            </w:tcBorders>
            <w:hideMark/>
          </w:tcPr>
          <w:p w14:paraId="4C06ED35" w14:textId="77777777" w:rsidR="003A7234" w:rsidRPr="007E498D" w:rsidRDefault="003A7234" w:rsidP="001C78A3">
            <w:pPr>
              <w:rPr>
                <w:sz w:val="24"/>
                <w:szCs w:val="24"/>
              </w:rPr>
            </w:pPr>
            <w:r w:rsidRPr="007E498D">
              <w:rPr>
                <w:sz w:val="24"/>
                <w:szCs w:val="24"/>
              </w:rPr>
              <w:t>258,00</w:t>
            </w:r>
          </w:p>
        </w:tc>
        <w:tc>
          <w:tcPr>
            <w:tcW w:w="515" w:type="pct"/>
            <w:tcBorders>
              <w:top w:val="outset" w:sz="6" w:space="0" w:color="auto"/>
              <w:left w:val="outset" w:sz="6" w:space="0" w:color="auto"/>
              <w:bottom w:val="outset" w:sz="6" w:space="0" w:color="auto"/>
              <w:right w:val="outset" w:sz="6" w:space="0" w:color="auto"/>
            </w:tcBorders>
            <w:hideMark/>
          </w:tcPr>
          <w:p w14:paraId="40C6F361" w14:textId="77777777" w:rsidR="003A7234" w:rsidRPr="007E498D" w:rsidRDefault="003A7234"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2B73A402" w14:textId="77777777" w:rsidR="003A7234" w:rsidRPr="007E498D" w:rsidRDefault="003A7234" w:rsidP="00851D32">
            <w:pPr>
              <w:rPr>
                <w:sz w:val="24"/>
                <w:szCs w:val="24"/>
              </w:rPr>
            </w:pPr>
            <w:r w:rsidRPr="007E498D">
              <w:rPr>
                <w:sz w:val="24"/>
                <w:szCs w:val="24"/>
              </w:rPr>
              <w:t>258,00</w:t>
            </w:r>
          </w:p>
          <w:p w14:paraId="0E67BD6B" w14:textId="77777777" w:rsidR="003A7234" w:rsidRPr="007E498D" w:rsidRDefault="003A7234" w:rsidP="00851D32">
            <w:pPr>
              <w:rPr>
                <w:sz w:val="24"/>
                <w:szCs w:val="24"/>
              </w:rPr>
            </w:pPr>
          </w:p>
        </w:tc>
      </w:tr>
      <w:tr w:rsidR="007E498D" w:rsidRPr="007E498D" w14:paraId="5A25DF8A"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1FA5CD92" w14:textId="77777777" w:rsidR="00F13FDC" w:rsidRPr="007E498D" w:rsidRDefault="00F13FDC" w:rsidP="00851D32">
            <w:pPr>
              <w:rPr>
                <w:sz w:val="24"/>
                <w:szCs w:val="24"/>
              </w:rPr>
            </w:pPr>
            <w:r w:rsidRPr="007E498D">
              <w:rPr>
                <w:sz w:val="24"/>
                <w:szCs w:val="24"/>
              </w:rPr>
              <w:t>15.</w:t>
            </w:r>
          </w:p>
        </w:tc>
        <w:tc>
          <w:tcPr>
            <w:tcW w:w="2198" w:type="pct"/>
            <w:tcBorders>
              <w:top w:val="outset" w:sz="6" w:space="0" w:color="auto"/>
              <w:left w:val="outset" w:sz="6" w:space="0" w:color="auto"/>
              <w:bottom w:val="outset" w:sz="6" w:space="0" w:color="auto"/>
              <w:right w:val="outset" w:sz="6" w:space="0" w:color="auto"/>
            </w:tcBorders>
            <w:hideMark/>
          </w:tcPr>
          <w:p w14:paraId="36CC1023" w14:textId="77777777" w:rsidR="00F13FDC" w:rsidRPr="007E498D" w:rsidRDefault="00F13FDC" w:rsidP="00851D32">
            <w:pPr>
              <w:rPr>
                <w:sz w:val="24"/>
                <w:szCs w:val="24"/>
              </w:rPr>
            </w:pPr>
            <w:r w:rsidRPr="007E498D">
              <w:rPr>
                <w:sz w:val="24"/>
                <w:szCs w:val="24"/>
              </w:rPr>
              <w:t>Gada ETMK atļaujas izsniegšana starptautiskajiem pārvadājumiem ar kravas automobiļiem bez teritoriāliem ierobežojumiem</w:t>
            </w:r>
          </w:p>
        </w:tc>
        <w:tc>
          <w:tcPr>
            <w:tcW w:w="649" w:type="pct"/>
            <w:tcBorders>
              <w:top w:val="outset" w:sz="6" w:space="0" w:color="auto"/>
              <w:left w:val="outset" w:sz="6" w:space="0" w:color="auto"/>
              <w:bottom w:val="outset" w:sz="6" w:space="0" w:color="auto"/>
              <w:right w:val="outset" w:sz="6" w:space="0" w:color="auto"/>
            </w:tcBorders>
            <w:hideMark/>
          </w:tcPr>
          <w:p w14:paraId="4D93EE19"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hideMark/>
          </w:tcPr>
          <w:p w14:paraId="3F2217B0" w14:textId="77777777" w:rsidR="00F13FDC" w:rsidRPr="007E498D" w:rsidRDefault="00F13FDC" w:rsidP="001C78A3">
            <w:pPr>
              <w:rPr>
                <w:sz w:val="24"/>
                <w:szCs w:val="24"/>
              </w:rPr>
            </w:pPr>
            <w:r w:rsidRPr="007E498D">
              <w:rPr>
                <w:sz w:val="24"/>
                <w:szCs w:val="24"/>
              </w:rPr>
              <w:t>41</w:t>
            </w:r>
            <w:r w:rsidR="001C78A3" w:rsidRPr="007E498D">
              <w:rPr>
                <w:sz w:val="24"/>
                <w:szCs w:val="24"/>
              </w:rPr>
              <w:t>4</w:t>
            </w:r>
            <w:r w:rsidRPr="007E498D">
              <w:rPr>
                <w:sz w:val="24"/>
                <w:szCs w:val="24"/>
              </w:rPr>
              <w:t>,00</w:t>
            </w:r>
          </w:p>
        </w:tc>
        <w:tc>
          <w:tcPr>
            <w:tcW w:w="515" w:type="pct"/>
            <w:tcBorders>
              <w:top w:val="outset" w:sz="6" w:space="0" w:color="auto"/>
              <w:left w:val="outset" w:sz="6" w:space="0" w:color="auto"/>
              <w:bottom w:val="outset" w:sz="6" w:space="0" w:color="auto"/>
              <w:right w:val="outset" w:sz="6" w:space="0" w:color="auto"/>
            </w:tcBorders>
            <w:hideMark/>
          </w:tcPr>
          <w:p w14:paraId="19F39647"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hideMark/>
          </w:tcPr>
          <w:p w14:paraId="30D8E561" w14:textId="77777777" w:rsidR="00F13FDC" w:rsidRPr="007E498D" w:rsidRDefault="001C78A3" w:rsidP="00851D32">
            <w:pPr>
              <w:rPr>
                <w:sz w:val="24"/>
                <w:szCs w:val="24"/>
              </w:rPr>
            </w:pPr>
            <w:r w:rsidRPr="007E498D">
              <w:rPr>
                <w:sz w:val="24"/>
                <w:szCs w:val="24"/>
              </w:rPr>
              <w:t>414</w:t>
            </w:r>
            <w:r w:rsidR="00F13FDC" w:rsidRPr="007E498D">
              <w:rPr>
                <w:sz w:val="24"/>
                <w:szCs w:val="24"/>
              </w:rPr>
              <w:t>,00</w:t>
            </w:r>
          </w:p>
          <w:p w14:paraId="0BE48DF0" w14:textId="77777777" w:rsidR="006B056A" w:rsidRPr="007E498D" w:rsidRDefault="006B056A" w:rsidP="00851D32">
            <w:pPr>
              <w:rPr>
                <w:sz w:val="24"/>
                <w:szCs w:val="24"/>
              </w:rPr>
            </w:pPr>
          </w:p>
        </w:tc>
      </w:tr>
      <w:tr w:rsidR="007E498D" w:rsidRPr="007E498D" w14:paraId="28E78946"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9FDA98A" w14:textId="77777777" w:rsidR="00F13FDC" w:rsidRPr="007E498D" w:rsidRDefault="00F13FDC" w:rsidP="00851D32">
            <w:pPr>
              <w:rPr>
                <w:sz w:val="24"/>
                <w:szCs w:val="24"/>
              </w:rPr>
            </w:pPr>
            <w:r w:rsidRPr="007E498D">
              <w:rPr>
                <w:sz w:val="24"/>
                <w:szCs w:val="24"/>
              </w:rPr>
              <w:t>16.</w:t>
            </w:r>
          </w:p>
        </w:tc>
        <w:tc>
          <w:tcPr>
            <w:tcW w:w="2198" w:type="pct"/>
            <w:tcBorders>
              <w:top w:val="outset" w:sz="6" w:space="0" w:color="auto"/>
              <w:left w:val="outset" w:sz="6" w:space="0" w:color="auto"/>
              <w:bottom w:val="outset" w:sz="6" w:space="0" w:color="auto"/>
              <w:right w:val="outset" w:sz="6" w:space="0" w:color="auto"/>
            </w:tcBorders>
            <w:hideMark/>
          </w:tcPr>
          <w:p w14:paraId="135E0F5E" w14:textId="77777777" w:rsidR="00F13FDC" w:rsidRPr="007E498D" w:rsidRDefault="00F13FDC" w:rsidP="00851D32">
            <w:pPr>
              <w:rPr>
                <w:sz w:val="24"/>
                <w:szCs w:val="24"/>
              </w:rPr>
            </w:pPr>
            <w:r w:rsidRPr="007E498D">
              <w:rPr>
                <w:sz w:val="24"/>
                <w:szCs w:val="24"/>
              </w:rPr>
              <w:t>Gada ETMK atļaujas nomaiņa starptautiskajiem pārvadājumiem ar kravas automobiļiem</w:t>
            </w:r>
          </w:p>
        </w:tc>
        <w:tc>
          <w:tcPr>
            <w:tcW w:w="649" w:type="pct"/>
            <w:tcBorders>
              <w:top w:val="outset" w:sz="6" w:space="0" w:color="auto"/>
              <w:left w:val="outset" w:sz="6" w:space="0" w:color="auto"/>
              <w:bottom w:val="outset" w:sz="6" w:space="0" w:color="auto"/>
              <w:right w:val="outset" w:sz="6" w:space="0" w:color="auto"/>
            </w:tcBorders>
          </w:tcPr>
          <w:p w14:paraId="1A8042EC" w14:textId="77777777" w:rsidR="00F13FDC" w:rsidRPr="007E498D" w:rsidRDefault="00F13FDC" w:rsidP="00851D32">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45940CEF" w14:textId="77777777" w:rsidR="00F13FDC" w:rsidRPr="007E498D" w:rsidRDefault="00F13FDC" w:rsidP="00851D32">
            <w:pPr>
              <w:rPr>
                <w:sz w:val="24"/>
                <w:szCs w:val="24"/>
              </w:rPr>
            </w:pPr>
            <w:r w:rsidRPr="007E498D">
              <w:rPr>
                <w:sz w:val="24"/>
                <w:szCs w:val="24"/>
              </w:rPr>
              <w:t>57,00</w:t>
            </w:r>
          </w:p>
        </w:tc>
        <w:tc>
          <w:tcPr>
            <w:tcW w:w="515" w:type="pct"/>
            <w:tcBorders>
              <w:top w:val="outset" w:sz="6" w:space="0" w:color="auto"/>
              <w:left w:val="outset" w:sz="6" w:space="0" w:color="auto"/>
              <w:bottom w:val="outset" w:sz="6" w:space="0" w:color="auto"/>
              <w:right w:val="outset" w:sz="6" w:space="0" w:color="auto"/>
            </w:tcBorders>
          </w:tcPr>
          <w:p w14:paraId="5BC10550" w14:textId="77777777" w:rsidR="00F13FDC" w:rsidRPr="007E498D" w:rsidRDefault="00F13FDC" w:rsidP="00851D32">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16F5BBC3" w14:textId="77777777" w:rsidR="00F13FDC" w:rsidRPr="007E498D" w:rsidRDefault="00F13FDC" w:rsidP="00851D32">
            <w:pPr>
              <w:rPr>
                <w:sz w:val="24"/>
                <w:szCs w:val="24"/>
              </w:rPr>
            </w:pPr>
            <w:r w:rsidRPr="007E498D">
              <w:rPr>
                <w:sz w:val="24"/>
                <w:szCs w:val="24"/>
              </w:rPr>
              <w:t>57,00</w:t>
            </w:r>
          </w:p>
          <w:p w14:paraId="6C30D851" w14:textId="77777777" w:rsidR="0049455E" w:rsidRPr="007E498D" w:rsidRDefault="0049455E" w:rsidP="00851D32">
            <w:pPr>
              <w:rPr>
                <w:sz w:val="24"/>
                <w:szCs w:val="24"/>
              </w:rPr>
            </w:pPr>
          </w:p>
        </w:tc>
      </w:tr>
      <w:tr w:rsidR="007E498D" w:rsidRPr="007E498D" w14:paraId="679FA2C2"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58A00FE" w14:textId="77777777" w:rsidR="003A7234" w:rsidRPr="007E498D" w:rsidRDefault="003A7234" w:rsidP="00851D32">
            <w:pPr>
              <w:rPr>
                <w:sz w:val="24"/>
                <w:szCs w:val="24"/>
              </w:rPr>
            </w:pPr>
            <w:r w:rsidRPr="007E498D">
              <w:rPr>
                <w:sz w:val="24"/>
                <w:szCs w:val="24"/>
              </w:rPr>
              <w:t>17.</w:t>
            </w:r>
          </w:p>
        </w:tc>
        <w:tc>
          <w:tcPr>
            <w:tcW w:w="2198" w:type="pct"/>
            <w:tcBorders>
              <w:top w:val="outset" w:sz="6" w:space="0" w:color="auto"/>
              <w:left w:val="outset" w:sz="6" w:space="0" w:color="auto"/>
              <w:bottom w:val="outset" w:sz="6" w:space="0" w:color="auto"/>
              <w:right w:val="outset" w:sz="6" w:space="0" w:color="auto"/>
            </w:tcBorders>
          </w:tcPr>
          <w:p w14:paraId="2A5503D1" w14:textId="77777777" w:rsidR="003A7234" w:rsidRPr="007E498D" w:rsidRDefault="003A7234" w:rsidP="005E7123">
            <w:pPr>
              <w:rPr>
                <w:sz w:val="24"/>
                <w:szCs w:val="24"/>
              </w:rPr>
            </w:pPr>
            <w:r w:rsidRPr="007E498D">
              <w:rPr>
                <w:sz w:val="24"/>
                <w:szCs w:val="24"/>
              </w:rPr>
              <w:t xml:space="preserve">Īstermiņa ETMK atļaujas izsniegšana starptautiskajiem pārvadājumiem ar kravas automobiļiem, kas derīga Krievijas Federācijas teritorijā, bet nav derīga to citu ETMK dalībvalstu teritorijās, kuras noteikušas teritoriālos ierobežojumus </w:t>
            </w:r>
          </w:p>
        </w:tc>
        <w:tc>
          <w:tcPr>
            <w:tcW w:w="649" w:type="pct"/>
            <w:tcBorders>
              <w:top w:val="outset" w:sz="6" w:space="0" w:color="auto"/>
              <w:left w:val="outset" w:sz="6" w:space="0" w:color="auto"/>
              <w:bottom w:val="outset" w:sz="6" w:space="0" w:color="auto"/>
              <w:right w:val="outset" w:sz="6" w:space="0" w:color="auto"/>
            </w:tcBorders>
          </w:tcPr>
          <w:p w14:paraId="1A801FDA" w14:textId="77777777" w:rsidR="003A7234" w:rsidRPr="007E498D" w:rsidRDefault="003A7234" w:rsidP="0011514B">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4052A724" w14:textId="77777777" w:rsidR="003A7234" w:rsidRPr="007E498D" w:rsidRDefault="003A7234" w:rsidP="0011514B">
            <w:pPr>
              <w:rPr>
                <w:sz w:val="24"/>
                <w:szCs w:val="24"/>
              </w:rPr>
            </w:pPr>
            <w:r w:rsidRPr="007E498D">
              <w:rPr>
                <w:sz w:val="24"/>
                <w:szCs w:val="24"/>
              </w:rPr>
              <w:t>33,00</w:t>
            </w:r>
          </w:p>
        </w:tc>
        <w:tc>
          <w:tcPr>
            <w:tcW w:w="515" w:type="pct"/>
            <w:tcBorders>
              <w:top w:val="outset" w:sz="6" w:space="0" w:color="auto"/>
              <w:left w:val="outset" w:sz="6" w:space="0" w:color="auto"/>
              <w:bottom w:val="outset" w:sz="6" w:space="0" w:color="auto"/>
              <w:right w:val="outset" w:sz="6" w:space="0" w:color="auto"/>
            </w:tcBorders>
          </w:tcPr>
          <w:p w14:paraId="3DE2EBB7" w14:textId="77777777" w:rsidR="003A7234" w:rsidRPr="007E498D" w:rsidRDefault="003A7234" w:rsidP="0011514B">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4579AAF0" w14:textId="77777777" w:rsidR="003A7234" w:rsidRPr="007E498D" w:rsidRDefault="003A7234" w:rsidP="0011514B">
            <w:pPr>
              <w:rPr>
                <w:sz w:val="24"/>
                <w:szCs w:val="24"/>
              </w:rPr>
            </w:pPr>
            <w:r w:rsidRPr="007E498D">
              <w:rPr>
                <w:sz w:val="24"/>
                <w:szCs w:val="24"/>
              </w:rPr>
              <w:t>33,00</w:t>
            </w:r>
          </w:p>
        </w:tc>
      </w:tr>
      <w:tr w:rsidR="007E498D" w:rsidRPr="007E498D" w14:paraId="787DE846"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233EA0E" w14:textId="77777777" w:rsidR="003A7234" w:rsidRPr="007E498D" w:rsidRDefault="003A7234" w:rsidP="00851D32">
            <w:pPr>
              <w:rPr>
                <w:sz w:val="24"/>
                <w:szCs w:val="24"/>
              </w:rPr>
            </w:pPr>
            <w:r w:rsidRPr="007E498D">
              <w:rPr>
                <w:sz w:val="24"/>
                <w:szCs w:val="24"/>
              </w:rPr>
              <w:t>18.</w:t>
            </w:r>
          </w:p>
        </w:tc>
        <w:tc>
          <w:tcPr>
            <w:tcW w:w="2198" w:type="pct"/>
            <w:tcBorders>
              <w:top w:val="outset" w:sz="6" w:space="0" w:color="auto"/>
              <w:left w:val="outset" w:sz="6" w:space="0" w:color="auto"/>
              <w:bottom w:val="outset" w:sz="6" w:space="0" w:color="auto"/>
              <w:right w:val="outset" w:sz="6" w:space="0" w:color="auto"/>
            </w:tcBorders>
          </w:tcPr>
          <w:p w14:paraId="4CA70569" w14:textId="77777777" w:rsidR="003A7234" w:rsidRPr="007E498D" w:rsidRDefault="003A7234" w:rsidP="005E7123">
            <w:pPr>
              <w:rPr>
                <w:sz w:val="24"/>
                <w:szCs w:val="24"/>
              </w:rPr>
            </w:pPr>
            <w:r w:rsidRPr="007E498D">
              <w:rPr>
                <w:sz w:val="24"/>
                <w:szCs w:val="24"/>
              </w:rPr>
              <w:t>Īstermiņa ETMK atļaujas izsniegšana starptautiskajiem pārvadājumiem ar kravas automobiļiem, kas nav derīga to ETMK dalībvalstu teritorijās, kuras noteikušas teritoriālos ierobežojumus, ieskaitot Krievijas Federācijas teritoriju</w:t>
            </w:r>
          </w:p>
        </w:tc>
        <w:tc>
          <w:tcPr>
            <w:tcW w:w="649" w:type="pct"/>
            <w:tcBorders>
              <w:top w:val="outset" w:sz="6" w:space="0" w:color="auto"/>
              <w:left w:val="outset" w:sz="6" w:space="0" w:color="auto"/>
              <w:bottom w:val="outset" w:sz="6" w:space="0" w:color="auto"/>
              <w:right w:val="outset" w:sz="6" w:space="0" w:color="auto"/>
            </w:tcBorders>
          </w:tcPr>
          <w:p w14:paraId="3E875D65" w14:textId="77777777" w:rsidR="003A7234" w:rsidRPr="007E498D" w:rsidRDefault="003A7234" w:rsidP="0011514B">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6A16B3C5" w14:textId="77777777" w:rsidR="003A7234" w:rsidRPr="007E498D" w:rsidRDefault="003A7234" w:rsidP="0011514B">
            <w:pPr>
              <w:rPr>
                <w:sz w:val="24"/>
                <w:szCs w:val="24"/>
              </w:rPr>
            </w:pPr>
            <w:r w:rsidRPr="007E498D">
              <w:rPr>
                <w:sz w:val="24"/>
                <w:szCs w:val="24"/>
              </w:rPr>
              <w:t>26,00</w:t>
            </w:r>
          </w:p>
        </w:tc>
        <w:tc>
          <w:tcPr>
            <w:tcW w:w="515" w:type="pct"/>
            <w:tcBorders>
              <w:top w:val="outset" w:sz="6" w:space="0" w:color="auto"/>
              <w:left w:val="outset" w:sz="6" w:space="0" w:color="auto"/>
              <w:bottom w:val="outset" w:sz="6" w:space="0" w:color="auto"/>
              <w:right w:val="outset" w:sz="6" w:space="0" w:color="auto"/>
            </w:tcBorders>
          </w:tcPr>
          <w:p w14:paraId="03FB82BB" w14:textId="77777777" w:rsidR="003A7234" w:rsidRPr="007E498D" w:rsidRDefault="003A7234" w:rsidP="0011514B">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62D30491" w14:textId="77777777" w:rsidR="003A7234" w:rsidRPr="007E498D" w:rsidRDefault="003A7234" w:rsidP="0011514B">
            <w:pPr>
              <w:rPr>
                <w:sz w:val="24"/>
                <w:szCs w:val="24"/>
              </w:rPr>
            </w:pPr>
            <w:r w:rsidRPr="007E498D">
              <w:rPr>
                <w:sz w:val="24"/>
                <w:szCs w:val="24"/>
              </w:rPr>
              <w:t>26,00</w:t>
            </w:r>
          </w:p>
          <w:p w14:paraId="54631733" w14:textId="77777777" w:rsidR="003A7234" w:rsidRPr="007E498D" w:rsidRDefault="003A7234" w:rsidP="0011514B">
            <w:pPr>
              <w:rPr>
                <w:sz w:val="24"/>
                <w:szCs w:val="24"/>
              </w:rPr>
            </w:pPr>
          </w:p>
        </w:tc>
      </w:tr>
      <w:tr w:rsidR="007E498D" w:rsidRPr="007E498D" w14:paraId="70ECB2B8"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1144C316" w14:textId="77777777" w:rsidR="001C78A3" w:rsidRPr="007E498D" w:rsidRDefault="001C78A3" w:rsidP="00851D32">
            <w:pPr>
              <w:rPr>
                <w:sz w:val="24"/>
                <w:szCs w:val="24"/>
              </w:rPr>
            </w:pPr>
            <w:r w:rsidRPr="007E498D">
              <w:rPr>
                <w:sz w:val="24"/>
                <w:szCs w:val="24"/>
              </w:rPr>
              <w:t>19.</w:t>
            </w:r>
          </w:p>
        </w:tc>
        <w:tc>
          <w:tcPr>
            <w:tcW w:w="2198" w:type="pct"/>
            <w:tcBorders>
              <w:top w:val="outset" w:sz="6" w:space="0" w:color="auto"/>
              <w:left w:val="outset" w:sz="6" w:space="0" w:color="auto"/>
              <w:bottom w:val="outset" w:sz="6" w:space="0" w:color="auto"/>
              <w:right w:val="outset" w:sz="6" w:space="0" w:color="auto"/>
            </w:tcBorders>
          </w:tcPr>
          <w:p w14:paraId="15FCEE00" w14:textId="77777777" w:rsidR="001C78A3" w:rsidRPr="007E498D" w:rsidRDefault="001C78A3" w:rsidP="0011514B">
            <w:pPr>
              <w:rPr>
                <w:sz w:val="24"/>
                <w:szCs w:val="24"/>
              </w:rPr>
            </w:pPr>
            <w:r w:rsidRPr="007E498D">
              <w:rPr>
                <w:sz w:val="24"/>
                <w:szCs w:val="24"/>
              </w:rPr>
              <w:t>Īstermiņa ETMK atļaujas nomaiņa starptautiskajiem pārvadājumiem ar kravas automobiļiem</w:t>
            </w:r>
          </w:p>
        </w:tc>
        <w:tc>
          <w:tcPr>
            <w:tcW w:w="649" w:type="pct"/>
            <w:tcBorders>
              <w:top w:val="outset" w:sz="6" w:space="0" w:color="auto"/>
              <w:left w:val="outset" w:sz="6" w:space="0" w:color="auto"/>
              <w:bottom w:val="outset" w:sz="6" w:space="0" w:color="auto"/>
              <w:right w:val="outset" w:sz="6" w:space="0" w:color="auto"/>
            </w:tcBorders>
          </w:tcPr>
          <w:p w14:paraId="234322A9" w14:textId="77777777" w:rsidR="001C78A3" w:rsidRPr="007E498D" w:rsidRDefault="001C78A3" w:rsidP="0011514B">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61956AC2" w14:textId="77777777" w:rsidR="001C78A3" w:rsidRPr="007E498D" w:rsidRDefault="001C78A3" w:rsidP="0011514B">
            <w:pPr>
              <w:rPr>
                <w:sz w:val="24"/>
                <w:szCs w:val="24"/>
              </w:rPr>
            </w:pPr>
            <w:r w:rsidRPr="007E498D">
              <w:rPr>
                <w:sz w:val="24"/>
                <w:szCs w:val="24"/>
              </w:rPr>
              <w:t>12,00</w:t>
            </w:r>
          </w:p>
        </w:tc>
        <w:tc>
          <w:tcPr>
            <w:tcW w:w="515" w:type="pct"/>
            <w:tcBorders>
              <w:top w:val="outset" w:sz="6" w:space="0" w:color="auto"/>
              <w:left w:val="outset" w:sz="6" w:space="0" w:color="auto"/>
              <w:bottom w:val="outset" w:sz="6" w:space="0" w:color="auto"/>
              <w:right w:val="outset" w:sz="6" w:space="0" w:color="auto"/>
            </w:tcBorders>
          </w:tcPr>
          <w:p w14:paraId="3C2D8B9D" w14:textId="77777777" w:rsidR="001C78A3" w:rsidRPr="007E498D" w:rsidRDefault="001C78A3" w:rsidP="0011514B">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3A51D888" w14:textId="77777777" w:rsidR="001C78A3" w:rsidRPr="007E498D" w:rsidRDefault="001C78A3" w:rsidP="0011514B">
            <w:pPr>
              <w:rPr>
                <w:sz w:val="24"/>
                <w:szCs w:val="24"/>
              </w:rPr>
            </w:pPr>
            <w:r w:rsidRPr="007E498D">
              <w:rPr>
                <w:sz w:val="24"/>
                <w:szCs w:val="24"/>
              </w:rPr>
              <w:t>12,00</w:t>
            </w:r>
          </w:p>
        </w:tc>
      </w:tr>
      <w:tr w:rsidR="007E498D" w:rsidRPr="007E498D" w14:paraId="1A23DB05"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43912A77" w14:textId="77777777" w:rsidR="001C78A3" w:rsidRPr="007E498D" w:rsidRDefault="001C78A3" w:rsidP="00851D32">
            <w:pPr>
              <w:rPr>
                <w:sz w:val="24"/>
                <w:szCs w:val="24"/>
              </w:rPr>
            </w:pPr>
            <w:r w:rsidRPr="007E498D">
              <w:rPr>
                <w:sz w:val="24"/>
                <w:szCs w:val="24"/>
              </w:rPr>
              <w:t>20.</w:t>
            </w:r>
          </w:p>
        </w:tc>
        <w:tc>
          <w:tcPr>
            <w:tcW w:w="2198" w:type="pct"/>
            <w:tcBorders>
              <w:top w:val="outset" w:sz="6" w:space="0" w:color="auto"/>
              <w:left w:val="outset" w:sz="6" w:space="0" w:color="auto"/>
              <w:bottom w:val="outset" w:sz="6" w:space="0" w:color="auto"/>
              <w:right w:val="outset" w:sz="6" w:space="0" w:color="auto"/>
            </w:tcBorders>
          </w:tcPr>
          <w:p w14:paraId="3316E72E" w14:textId="77777777" w:rsidR="001C78A3" w:rsidRPr="007E498D" w:rsidRDefault="001C78A3" w:rsidP="009B53AF">
            <w:pPr>
              <w:rPr>
                <w:sz w:val="24"/>
                <w:szCs w:val="24"/>
              </w:rPr>
            </w:pPr>
            <w:r w:rsidRPr="007E498D">
              <w:rPr>
                <w:sz w:val="24"/>
                <w:szCs w:val="24"/>
              </w:rPr>
              <w:t>Vienreizējas atļaujas izsniegšana starptautiskajiem kravu pārvadājumiem</w:t>
            </w:r>
          </w:p>
        </w:tc>
        <w:tc>
          <w:tcPr>
            <w:tcW w:w="649" w:type="pct"/>
            <w:tcBorders>
              <w:top w:val="outset" w:sz="6" w:space="0" w:color="auto"/>
              <w:left w:val="outset" w:sz="6" w:space="0" w:color="auto"/>
              <w:bottom w:val="outset" w:sz="6" w:space="0" w:color="auto"/>
              <w:right w:val="outset" w:sz="6" w:space="0" w:color="auto"/>
            </w:tcBorders>
          </w:tcPr>
          <w:p w14:paraId="10AFA249"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3CF18471" w14:textId="77777777" w:rsidR="001C78A3" w:rsidRPr="007E498D" w:rsidRDefault="001C78A3" w:rsidP="009B53AF">
            <w:pPr>
              <w:rPr>
                <w:sz w:val="24"/>
                <w:szCs w:val="24"/>
              </w:rPr>
            </w:pPr>
            <w:r w:rsidRPr="007E498D">
              <w:rPr>
                <w:sz w:val="24"/>
                <w:szCs w:val="24"/>
              </w:rPr>
              <w:t>8,00</w:t>
            </w:r>
          </w:p>
        </w:tc>
        <w:tc>
          <w:tcPr>
            <w:tcW w:w="515" w:type="pct"/>
            <w:tcBorders>
              <w:top w:val="outset" w:sz="6" w:space="0" w:color="auto"/>
              <w:left w:val="outset" w:sz="6" w:space="0" w:color="auto"/>
              <w:bottom w:val="outset" w:sz="6" w:space="0" w:color="auto"/>
              <w:right w:val="outset" w:sz="6" w:space="0" w:color="auto"/>
            </w:tcBorders>
          </w:tcPr>
          <w:p w14:paraId="1872A630"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015E4FB1" w14:textId="77777777" w:rsidR="001C78A3" w:rsidRPr="007E498D" w:rsidRDefault="001C78A3" w:rsidP="009B53AF">
            <w:pPr>
              <w:rPr>
                <w:sz w:val="24"/>
                <w:szCs w:val="24"/>
              </w:rPr>
            </w:pPr>
            <w:r w:rsidRPr="007E498D">
              <w:rPr>
                <w:sz w:val="24"/>
                <w:szCs w:val="24"/>
              </w:rPr>
              <w:t>8,00</w:t>
            </w:r>
          </w:p>
        </w:tc>
      </w:tr>
      <w:tr w:rsidR="007E498D" w:rsidRPr="007E498D" w14:paraId="469275C7"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6C961E9D" w14:textId="77777777" w:rsidR="001C78A3" w:rsidRPr="007E498D" w:rsidRDefault="001C78A3" w:rsidP="00851D32">
            <w:pPr>
              <w:rPr>
                <w:sz w:val="24"/>
                <w:szCs w:val="24"/>
              </w:rPr>
            </w:pPr>
            <w:r w:rsidRPr="007E498D">
              <w:rPr>
                <w:sz w:val="24"/>
                <w:szCs w:val="24"/>
              </w:rPr>
              <w:t>21.</w:t>
            </w:r>
          </w:p>
        </w:tc>
        <w:tc>
          <w:tcPr>
            <w:tcW w:w="2198" w:type="pct"/>
            <w:tcBorders>
              <w:top w:val="outset" w:sz="6" w:space="0" w:color="auto"/>
              <w:left w:val="outset" w:sz="6" w:space="0" w:color="auto"/>
              <w:bottom w:val="outset" w:sz="6" w:space="0" w:color="auto"/>
              <w:right w:val="outset" w:sz="6" w:space="0" w:color="auto"/>
            </w:tcBorders>
          </w:tcPr>
          <w:p w14:paraId="56216389" w14:textId="77777777" w:rsidR="001C78A3" w:rsidRPr="007E498D" w:rsidRDefault="001C78A3" w:rsidP="009B53AF">
            <w:pPr>
              <w:rPr>
                <w:sz w:val="24"/>
                <w:szCs w:val="24"/>
              </w:rPr>
            </w:pPr>
            <w:r w:rsidRPr="007E498D">
              <w:rPr>
                <w:sz w:val="24"/>
                <w:szCs w:val="24"/>
              </w:rPr>
              <w:t>Vienreizējas atļaujas izsniegšana starptautiskajiem pasažieru pārvadājumiem</w:t>
            </w:r>
          </w:p>
        </w:tc>
        <w:tc>
          <w:tcPr>
            <w:tcW w:w="649" w:type="pct"/>
            <w:tcBorders>
              <w:top w:val="outset" w:sz="6" w:space="0" w:color="auto"/>
              <w:left w:val="outset" w:sz="6" w:space="0" w:color="auto"/>
              <w:bottom w:val="outset" w:sz="6" w:space="0" w:color="auto"/>
              <w:right w:val="outset" w:sz="6" w:space="0" w:color="auto"/>
            </w:tcBorders>
          </w:tcPr>
          <w:p w14:paraId="59F44F9E"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0C9F39DE" w14:textId="77777777" w:rsidR="001C78A3" w:rsidRPr="007E498D" w:rsidRDefault="001C78A3" w:rsidP="009B53AF">
            <w:pPr>
              <w:rPr>
                <w:sz w:val="24"/>
                <w:szCs w:val="24"/>
              </w:rPr>
            </w:pPr>
            <w:r w:rsidRPr="007E498D">
              <w:rPr>
                <w:sz w:val="24"/>
                <w:szCs w:val="24"/>
              </w:rPr>
              <w:t>8,00</w:t>
            </w:r>
          </w:p>
        </w:tc>
        <w:tc>
          <w:tcPr>
            <w:tcW w:w="515" w:type="pct"/>
            <w:tcBorders>
              <w:top w:val="outset" w:sz="6" w:space="0" w:color="auto"/>
              <w:left w:val="outset" w:sz="6" w:space="0" w:color="auto"/>
              <w:bottom w:val="outset" w:sz="6" w:space="0" w:color="auto"/>
              <w:right w:val="outset" w:sz="6" w:space="0" w:color="auto"/>
            </w:tcBorders>
          </w:tcPr>
          <w:p w14:paraId="537BA87A"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49FB3E51" w14:textId="77777777" w:rsidR="001C78A3" w:rsidRPr="007E498D" w:rsidRDefault="001C78A3" w:rsidP="009B53AF">
            <w:pPr>
              <w:rPr>
                <w:sz w:val="24"/>
                <w:szCs w:val="24"/>
              </w:rPr>
            </w:pPr>
            <w:r w:rsidRPr="007E498D">
              <w:rPr>
                <w:sz w:val="24"/>
                <w:szCs w:val="24"/>
              </w:rPr>
              <w:t>8,00</w:t>
            </w:r>
          </w:p>
        </w:tc>
      </w:tr>
      <w:tr w:rsidR="007E498D" w:rsidRPr="007E498D" w14:paraId="62EFCB87"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BBD30A6" w14:textId="77777777" w:rsidR="001C78A3" w:rsidRPr="007E498D" w:rsidRDefault="001C78A3" w:rsidP="00851D32">
            <w:pPr>
              <w:rPr>
                <w:sz w:val="24"/>
                <w:szCs w:val="24"/>
              </w:rPr>
            </w:pPr>
            <w:r w:rsidRPr="007E498D">
              <w:rPr>
                <w:sz w:val="24"/>
                <w:szCs w:val="24"/>
              </w:rPr>
              <w:t>22.</w:t>
            </w:r>
          </w:p>
        </w:tc>
        <w:tc>
          <w:tcPr>
            <w:tcW w:w="2198" w:type="pct"/>
            <w:tcBorders>
              <w:top w:val="outset" w:sz="6" w:space="0" w:color="auto"/>
              <w:left w:val="outset" w:sz="6" w:space="0" w:color="auto"/>
              <w:bottom w:val="outset" w:sz="6" w:space="0" w:color="auto"/>
              <w:right w:val="outset" w:sz="6" w:space="0" w:color="auto"/>
            </w:tcBorders>
          </w:tcPr>
          <w:p w14:paraId="24005CF2" w14:textId="77777777" w:rsidR="001C78A3" w:rsidRPr="007E498D" w:rsidRDefault="001C78A3" w:rsidP="009B53AF">
            <w:pPr>
              <w:rPr>
                <w:sz w:val="24"/>
                <w:szCs w:val="24"/>
              </w:rPr>
            </w:pPr>
            <w:r w:rsidRPr="007E498D">
              <w:rPr>
                <w:sz w:val="24"/>
                <w:szCs w:val="24"/>
              </w:rPr>
              <w:t xml:space="preserve">Sertifikāta izsniegšana pasažieru pašpārvadājumiem ar autobusiem un kravas pašpārvadājumiem ar kravas automobiļiem </w:t>
            </w:r>
            <w:r w:rsidR="00116145" w:rsidRPr="007E498D">
              <w:rPr>
                <w:sz w:val="24"/>
                <w:szCs w:val="24"/>
              </w:rPr>
              <w:t xml:space="preserve">- </w:t>
            </w:r>
            <w:r w:rsidRPr="007E498D">
              <w:rPr>
                <w:sz w:val="24"/>
                <w:szCs w:val="24"/>
              </w:rPr>
              <w:t>vienam mēnesim</w:t>
            </w:r>
          </w:p>
        </w:tc>
        <w:tc>
          <w:tcPr>
            <w:tcW w:w="649" w:type="pct"/>
            <w:tcBorders>
              <w:top w:val="outset" w:sz="6" w:space="0" w:color="auto"/>
              <w:left w:val="outset" w:sz="6" w:space="0" w:color="auto"/>
              <w:bottom w:val="outset" w:sz="6" w:space="0" w:color="auto"/>
              <w:right w:val="outset" w:sz="6" w:space="0" w:color="auto"/>
            </w:tcBorders>
          </w:tcPr>
          <w:p w14:paraId="3CFA8781" w14:textId="77777777" w:rsidR="001C78A3" w:rsidRPr="007E498D" w:rsidRDefault="001C78A3" w:rsidP="009B53AF">
            <w:pPr>
              <w:rPr>
                <w:sz w:val="24"/>
                <w:szCs w:val="24"/>
              </w:rPr>
            </w:pPr>
            <w:r w:rsidRPr="007E498D">
              <w:rPr>
                <w:sz w:val="24"/>
                <w:szCs w:val="24"/>
              </w:rPr>
              <w:t xml:space="preserve">1 </w:t>
            </w:r>
            <w:proofErr w:type="spellStart"/>
            <w:r w:rsidRPr="007E498D">
              <w:rPr>
                <w:sz w:val="24"/>
                <w:szCs w:val="24"/>
              </w:rPr>
              <w:t>kompl</w:t>
            </w:r>
            <w:proofErr w:type="spellEnd"/>
            <w:r w:rsidRPr="007E498D">
              <w:rPr>
                <w:sz w:val="24"/>
                <w:szCs w:val="24"/>
              </w:rPr>
              <w:t>.</w:t>
            </w:r>
          </w:p>
        </w:tc>
        <w:tc>
          <w:tcPr>
            <w:tcW w:w="593" w:type="pct"/>
            <w:tcBorders>
              <w:top w:val="outset" w:sz="6" w:space="0" w:color="auto"/>
              <w:left w:val="outset" w:sz="6" w:space="0" w:color="auto"/>
              <w:bottom w:val="outset" w:sz="6" w:space="0" w:color="auto"/>
              <w:right w:val="outset" w:sz="6" w:space="0" w:color="auto"/>
            </w:tcBorders>
          </w:tcPr>
          <w:p w14:paraId="722D46AA" w14:textId="77777777" w:rsidR="001C78A3" w:rsidRPr="007E498D" w:rsidRDefault="001C78A3" w:rsidP="009B53AF">
            <w:pPr>
              <w:rPr>
                <w:sz w:val="24"/>
                <w:szCs w:val="24"/>
                <w:highlight w:val="yellow"/>
              </w:rPr>
            </w:pPr>
            <w:r w:rsidRPr="007E498D">
              <w:rPr>
                <w:sz w:val="24"/>
                <w:szCs w:val="24"/>
              </w:rPr>
              <w:t>3,00</w:t>
            </w:r>
          </w:p>
        </w:tc>
        <w:tc>
          <w:tcPr>
            <w:tcW w:w="515" w:type="pct"/>
            <w:tcBorders>
              <w:top w:val="outset" w:sz="6" w:space="0" w:color="auto"/>
              <w:left w:val="outset" w:sz="6" w:space="0" w:color="auto"/>
              <w:bottom w:val="outset" w:sz="6" w:space="0" w:color="auto"/>
              <w:right w:val="outset" w:sz="6" w:space="0" w:color="auto"/>
            </w:tcBorders>
          </w:tcPr>
          <w:p w14:paraId="4DFCC9B0"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75D24E5C" w14:textId="77777777" w:rsidR="001C78A3" w:rsidRPr="007E498D" w:rsidRDefault="001C78A3" w:rsidP="009B53AF">
            <w:pPr>
              <w:rPr>
                <w:sz w:val="24"/>
                <w:szCs w:val="24"/>
              </w:rPr>
            </w:pPr>
            <w:r w:rsidRPr="007E498D">
              <w:rPr>
                <w:sz w:val="24"/>
                <w:szCs w:val="24"/>
              </w:rPr>
              <w:t>3,00</w:t>
            </w:r>
          </w:p>
          <w:p w14:paraId="20150F11" w14:textId="77777777" w:rsidR="001C78A3" w:rsidRPr="007E498D" w:rsidRDefault="001C78A3" w:rsidP="009B53AF">
            <w:pPr>
              <w:rPr>
                <w:sz w:val="24"/>
                <w:szCs w:val="24"/>
              </w:rPr>
            </w:pPr>
          </w:p>
        </w:tc>
      </w:tr>
      <w:tr w:rsidR="007E498D" w:rsidRPr="007E498D" w14:paraId="5A8FA093"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245FD768" w14:textId="77777777" w:rsidR="001C78A3" w:rsidRPr="007E498D" w:rsidRDefault="001C78A3" w:rsidP="00851D32">
            <w:pPr>
              <w:rPr>
                <w:sz w:val="24"/>
                <w:szCs w:val="24"/>
              </w:rPr>
            </w:pPr>
            <w:r w:rsidRPr="007E498D">
              <w:rPr>
                <w:sz w:val="24"/>
                <w:szCs w:val="24"/>
              </w:rPr>
              <w:t>23.</w:t>
            </w:r>
          </w:p>
        </w:tc>
        <w:tc>
          <w:tcPr>
            <w:tcW w:w="2198" w:type="pct"/>
            <w:tcBorders>
              <w:top w:val="outset" w:sz="6" w:space="0" w:color="auto"/>
              <w:left w:val="outset" w:sz="6" w:space="0" w:color="auto"/>
              <w:bottom w:val="outset" w:sz="6" w:space="0" w:color="auto"/>
              <w:right w:val="outset" w:sz="6" w:space="0" w:color="auto"/>
            </w:tcBorders>
          </w:tcPr>
          <w:p w14:paraId="0BD770B3" w14:textId="77777777" w:rsidR="001C78A3" w:rsidRPr="007E498D" w:rsidRDefault="001C78A3" w:rsidP="009B53AF">
            <w:pPr>
              <w:rPr>
                <w:sz w:val="24"/>
                <w:szCs w:val="24"/>
              </w:rPr>
            </w:pPr>
            <w:r w:rsidRPr="007E498D">
              <w:rPr>
                <w:i/>
                <w:iCs/>
                <w:sz w:val="24"/>
                <w:szCs w:val="24"/>
              </w:rPr>
              <w:t>INTERBUS</w:t>
            </w:r>
            <w:r w:rsidRPr="007E498D">
              <w:rPr>
                <w:sz w:val="24"/>
                <w:szCs w:val="24"/>
              </w:rPr>
              <w:t xml:space="preserve"> brauciena formulāru grāmatiņas izsniegšana neregulāriem starptautiskajiem pasažieru komercpārvadājumiem ar autobusiem un Eiropas Kopienas brauciena formulāru grāmatiņas izsniegšana neregulāriem starptautiskajiem un neregulāriem kabotāžas pasažieru komercpārvadājumiem ar autobusiem starp Eiropas Savienības dalībvalstīm</w:t>
            </w:r>
          </w:p>
        </w:tc>
        <w:tc>
          <w:tcPr>
            <w:tcW w:w="649" w:type="pct"/>
            <w:tcBorders>
              <w:top w:val="outset" w:sz="6" w:space="0" w:color="auto"/>
              <w:left w:val="outset" w:sz="6" w:space="0" w:color="auto"/>
              <w:bottom w:val="outset" w:sz="6" w:space="0" w:color="auto"/>
              <w:right w:val="outset" w:sz="6" w:space="0" w:color="auto"/>
            </w:tcBorders>
          </w:tcPr>
          <w:p w14:paraId="630B342E"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3FDDA88B" w14:textId="77777777" w:rsidR="001C78A3" w:rsidRPr="007E498D" w:rsidRDefault="001C78A3" w:rsidP="009B53AF">
            <w:pPr>
              <w:rPr>
                <w:sz w:val="24"/>
                <w:szCs w:val="24"/>
              </w:rPr>
            </w:pPr>
            <w:r w:rsidRPr="007E498D">
              <w:rPr>
                <w:sz w:val="24"/>
                <w:szCs w:val="24"/>
              </w:rPr>
              <w:t>29,00</w:t>
            </w:r>
          </w:p>
        </w:tc>
        <w:tc>
          <w:tcPr>
            <w:tcW w:w="515" w:type="pct"/>
            <w:tcBorders>
              <w:top w:val="outset" w:sz="6" w:space="0" w:color="auto"/>
              <w:left w:val="outset" w:sz="6" w:space="0" w:color="auto"/>
              <w:bottom w:val="outset" w:sz="6" w:space="0" w:color="auto"/>
              <w:right w:val="outset" w:sz="6" w:space="0" w:color="auto"/>
            </w:tcBorders>
          </w:tcPr>
          <w:p w14:paraId="3597C28D"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1A0F5DD6" w14:textId="77777777" w:rsidR="001C78A3" w:rsidRPr="007E498D" w:rsidRDefault="001C78A3" w:rsidP="009B53AF">
            <w:pPr>
              <w:rPr>
                <w:sz w:val="24"/>
                <w:szCs w:val="24"/>
              </w:rPr>
            </w:pPr>
            <w:r w:rsidRPr="007E498D">
              <w:rPr>
                <w:sz w:val="24"/>
                <w:szCs w:val="24"/>
              </w:rPr>
              <w:t>29,00</w:t>
            </w:r>
          </w:p>
        </w:tc>
      </w:tr>
      <w:tr w:rsidR="007E498D" w:rsidRPr="007E498D" w14:paraId="7E9A9E28"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3100C54" w14:textId="77777777" w:rsidR="001C78A3" w:rsidRPr="007E498D" w:rsidRDefault="001C78A3" w:rsidP="00851D32">
            <w:pPr>
              <w:rPr>
                <w:sz w:val="24"/>
                <w:szCs w:val="24"/>
              </w:rPr>
            </w:pPr>
            <w:r w:rsidRPr="007E498D">
              <w:rPr>
                <w:sz w:val="24"/>
                <w:szCs w:val="24"/>
              </w:rPr>
              <w:t>24.</w:t>
            </w:r>
          </w:p>
        </w:tc>
        <w:tc>
          <w:tcPr>
            <w:tcW w:w="2198" w:type="pct"/>
            <w:tcBorders>
              <w:top w:val="outset" w:sz="6" w:space="0" w:color="auto"/>
              <w:left w:val="outset" w:sz="6" w:space="0" w:color="auto"/>
              <w:bottom w:val="outset" w:sz="6" w:space="0" w:color="auto"/>
              <w:right w:val="outset" w:sz="6" w:space="0" w:color="auto"/>
            </w:tcBorders>
          </w:tcPr>
          <w:p w14:paraId="29B5E60F" w14:textId="77777777" w:rsidR="001C78A3" w:rsidRPr="007E498D" w:rsidRDefault="001C78A3" w:rsidP="009B53AF">
            <w:pPr>
              <w:rPr>
                <w:sz w:val="24"/>
                <w:szCs w:val="24"/>
              </w:rPr>
            </w:pPr>
            <w:r w:rsidRPr="007E498D">
              <w:rPr>
                <w:sz w:val="24"/>
                <w:szCs w:val="24"/>
              </w:rPr>
              <w:t>Pārvadājumu vadītāja profesionālās kompetences sertifikāta noformēšana, eksāmena sagatavošana un pieņemšana</w:t>
            </w:r>
          </w:p>
        </w:tc>
        <w:tc>
          <w:tcPr>
            <w:tcW w:w="649" w:type="pct"/>
            <w:tcBorders>
              <w:top w:val="outset" w:sz="6" w:space="0" w:color="auto"/>
              <w:left w:val="outset" w:sz="6" w:space="0" w:color="auto"/>
              <w:bottom w:val="outset" w:sz="6" w:space="0" w:color="auto"/>
              <w:right w:val="outset" w:sz="6" w:space="0" w:color="auto"/>
            </w:tcBorders>
          </w:tcPr>
          <w:p w14:paraId="4247845F"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4CAE0FD2" w14:textId="77777777" w:rsidR="001C78A3" w:rsidRPr="007E498D" w:rsidRDefault="001C78A3" w:rsidP="009B53AF">
            <w:pPr>
              <w:rPr>
                <w:sz w:val="24"/>
                <w:szCs w:val="24"/>
              </w:rPr>
            </w:pPr>
            <w:r w:rsidRPr="007E498D">
              <w:rPr>
                <w:sz w:val="24"/>
                <w:szCs w:val="24"/>
              </w:rPr>
              <w:t>37,00</w:t>
            </w:r>
          </w:p>
        </w:tc>
        <w:tc>
          <w:tcPr>
            <w:tcW w:w="515" w:type="pct"/>
            <w:tcBorders>
              <w:top w:val="outset" w:sz="6" w:space="0" w:color="auto"/>
              <w:left w:val="outset" w:sz="6" w:space="0" w:color="auto"/>
              <w:bottom w:val="outset" w:sz="6" w:space="0" w:color="auto"/>
              <w:right w:val="outset" w:sz="6" w:space="0" w:color="auto"/>
            </w:tcBorders>
          </w:tcPr>
          <w:p w14:paraId="4CA1C6ED"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7559518E" w14:textId="77777777" w:rsidR="001C78A3" w:rsidRPr="007E498D" w:rsidRDefault="001C78A3" w:rsidP="009B53AF">
            <w:pPr>
              <w:rPr>
                <w:sz w:val="24"/>
                <w:szCs w:val="24"/>
              </w:rPr>
            </w:pPr>
            <w:r w:rsidRPr="007E498D">
              <w:rPr>
                <w:sz w:val="24"/>
                <w:szCs w:val="24"/>
              </w:rPr>
              <w:t>37,00</w:t>
            </w:r>
          </w:p>
        </w:tc>
      </w:tr>
      <w:tr w:rsidR="007E498D" w:rsidRPr="007E498D" w14:paraId="70685C55"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0CB26231" w14:textId="77777777" w:rsidR="001C78A3" w:rsidRPr="007E498D" w:rsidRDefault="001C78A3" w:rsidP="00851D32">
            <w:pPr>
              <w:rPr>
                <w:sz w:val="24"/>
                <w:szCs w:val="24"/>
              </w:rPr>
            </w:pPr>
            <w:r w:rsidRPr="007E498D">
              <w:rPr>
                <w:sz w:val="24"/>
                <w:szCs w:val="24"/>
              </w:rPr>
              <w:lastRenderedPageBreak/>
              <w:t>25.</w:t>
            </w:r>
          </w:p>
        </w:tc>
        <w:tc>
          <w:tcPr>
            <w:tcW w:w="2198" w:type="pct"/>
            <w:tcBorders>
              <w:top w:val="outset" w:sz="6" w:space="0" w:color="auto"/>
              <w:left w:val="outset" w:sz="6" w:space="0" w:color="auto"/>
              <w:bottom w:val="outset" w:sz="6" w:space="0" w:color="auto"/>
              <w:right w:val="outset" w:sz="6" w:space="0" w:color="auto"/>
            </w:tcBorders>
          </w:tcPr>
          <w:p w14:paraId="326D9671" w14:textId="77777777" w:rsidR="001C78A3" w:rsidRPr="007E498D" w:rsidRDefault="001C78A3" w:rsidP="009B53AF">
            <w:pPr>
              <w:rPr>
                <w:sz w:val="24"/>
                <w:szCs w:val="24"/>
              </w:rPr>
            </w:pPr>
            <w:r w:rsidRPr="007E498D">
              <w:rPr>
                <w:sz w:val="24"/>
                <w:szCs w:val="24"/>
              </w:rPr>
              <w:t>Atkārtota pārvadājumu vadītāja profesionālās kompetences eksāmena sagatavošana un pieņemšana</w:t>
            </w:r>
          </w:p>
        </w:tc>
        <w:tc>
          <w:tcPr>
            <w:tcW w:w="649" w:type="pct"/>
            <w:tcBorders>
              <w:top w:val="outset" w:sz="6" w:space="0" w:color="auto"/>
              <w:left w:val="outset" w:sz="6" w:space="0" w:color="auto"/>
              <w:bottom w:val="outset" w:sz="6" w:space="0" w:color="auto"/>
              <w:right w:val="outset" w:sz="6" w:space="0" w:color="auto"/>
            </w:tcBorders>
          </w:tcPr>
          <w:p w14:paraId="31314013"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4973D645" w14:textId="77777777" w:rsidR="001C78A3" w:rsidRPr="007E498D" w:rsidRDefault="001C78A3" w:rsidP="009B53AF">
            <w:pPr>
              <w:rPr>
                <w:sz w:val="24"/>
                <w:szCs w:val="24"/>
              </w:rPr>
            </w:pPr>
            <w:r w:rsidRPr="007E498D">
              <w:rPr>
                <w:sz w:val="24"/>
                <w:szCs w:val="24"/>
              </w:rPr>
              <w:t>22,00</w:t>
            </w:r>
          </w:p>
        </w:tc>
        <w:tc>
          <w:tcPr>
            <w:tcW w:w="515" w:type="pct"/>
            <w:tcBorders>
              <w:top w:val="outset" w:sz="6" w:space="0" w:color="auto"/>
              <w:left w:val="outset" w:sz="6" w:space="0" w:color="auto"/>
              <w:bottom w:val="outset" w:sz="6" w:space="0" w:color="auto"/>
              <w:right w:val="outset" w:sz="6" w:space="0" w:color="auto"/>
            </w:tcBorders>
          </w:tcPr>
          <w:p w14:paraId="7BEFE5D6"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3D513B9A" w14:textId="77777777" w:rsidR="001C78A3" w:rsidRPr="007E498D" w:rsidRDefault="001C78A3" w:rsidP="009B53AF">
            <w:pPr>
              <w:rPr>
                <w:sz w:val="24"/>
                <w:szCs w:val="24"/>
              </w:rPr>
            </w:pPr>
            <w:r w:rsidRPr="007E498D">
              <w:rPr>
                <w:sz w:val="24"/>
                <w:szCs w:val="24"/>
              </w:rPr>
              <w:t>22,00</w:t>
            </w:r>
          </w:p>
        </w:tc>
      </w:tr>
      <w:tr w:rsidR="007E498D" w:rsidRPr="007E498D" w14:paraId="20E49ABA"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6EAB1D77" w14:textId="77777777" w:rsidR="001C78A3" w:rsidRPr="007E498D" w:rsidRDefault="001C78A3" w:rsidP="00851D32">
            <w:pPr>
              <w:rPr>
                <w:sz w:val="24"/>
                <w:szCs w:val="24"/>
              </w:rPr>
            </w:pPr>
            <w:r w:rsidRPr="007E498D">
              <w:rPr>
                <w:sz w:val="24"/>
                <w:szCs w:val="24"/>
              </w:rPr>
              <w:t>26.</w:t>
            </w:r>
          </w:p>
        </w:tc>
        <w:tc>
          <w:tcPr>
            <w:tcW w:w="2198" w:type="pct"/>
            <w:tcBorders>
              <w:top w:val="outset" w:sz="6" w:space="0" w:color="auto"/>
              <w:left w:val="outset" w:sz="6" w:space="0" w:color="auto"/>
              <w:bottom w:val="outset" w:sz="6" w:space="0" w:color="auto"/>
              <w:right w:val="outset" w:sz="6" w:space="0" w:color="auto"/>
            </w:tcBorders>
          </w:tcPr>
          <w:p w14:paraId="35965059" w14:textId="77777777" w:rsidR="001C78A3" w:rsidRPr="007E498D" w:rsidRDefault="001C78A3" w:rsidP="009B53AF">
            <w:pPr>
              <w:rPr>
                <w:sz w:val="24"/>
                <w:szCs w:val="24"/>
              </w:rPr>
            </w:pPr>
            <w:r w:rsidRPr="007E498D">
              <w:rPr>
                <w:sz w:val="24"/>
                <w:szCs w:val="24"/>
              </w:rPr>
              <w:t>Digitālā tahogrāfa vadītāja kartes pirmreizējā izsniegšana, atjaunošana vai nomaiņa</w:t>
            </w:r>
          </w:p>
        </w:tc>
        <w:tc>
          <w:tcPr>
            <w:tcW w:w="649" w:type="pct"/>
            <w:tcBorders>
              <w:top w:val="outset" w:sz="6" w:space="0" w:color="auto"/>
              <w:left w:val="outset" w:sz="6" w:space="0" w:color="auto"/>
              <w:bottom w:val="outset" w:sz="6" w:space="0" w:color="auto"/>
              <w:right w:val="outset" w:sz="6" w:space="0" w:color="auto"/>
            </w:tcBorders>
          </w:tcPr>
          <w:p w14:paraId="62953262" w14:textId="77777777" w:rsidR="001C78A3" w:rsidRPr="007E498D" w:rsidRDefault="001C78A3" w:rsidP="009B53AF">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10BAC175" w14:textId="77777777" w:rsidR="001C78A3" w:rsidRPr="007E498D" w:rsidRDefault="001C78A3" w:rsidP="009B53AF">
            <w:pPr>
              <w:rPr>
                <w:sz w:val="24"/>
                <w:szCs w:val="24"/>
              </w:rPr>
            </w:pPr>
            <w:r w:rsidRPr="007E498D">
              <w:rPr>
                <w:sz w:val="24"/>
                <w:szCs w:val="24"/>
              </w:rPr>
              <w:t>79,00</w:t>
            </w:r>
          </w:p>
        </w:tc>
        <w:tc>
          <w:tcPr>
            <w:tcW w:w="515" w:type="pct"/>
            <w:tcBorders>
              <w:top w:val="outset" w:sz="6" w:space="0" w:color="auto"/>
              <w:left w:val="outset" w:sz="6" w:space="0" w:color="auto"/>
              <w:bottom w:val="outset" w:sz="6" w:space="0" w:color="auto"/>
              <w:right w:val="outset" w:sz="6" w:space="0" w:color="auto"/>
            </w:tcBorders>
          </w:tcPr>
          <w:p w14:paraId="679C4F89" w14:textId="77777777" w:rsidR="001C78A3" w:rsidRPr="007E498D" w:rsidRDefault="001C78A3" w:rsidP="009B53AF">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72A43726" w14:textId="77777777" w:rsidR="001C78A3" w:rsidRPr="007E498D" w:rsidRDefault="001C78A3" w:rsidP="009B53AF">
            <w:pPr>
              <w:rPr>
                <w:sz w:val="24"/>
                <w:szCs w:val="24"/>
              </w:rPr>
            </w:pPr>
            <w:r w:rsidRPr="007E498D">
              <w:rPr>
                <w:sz w:val="24"/>
                <w:szCs w:val="24"/>
              </w:rPr>
              <w:t>79,00</w:t>
            </w:r>
          </w:p>
        </w:tc>
      </w:tr>
      <w:tr w:rsidR="007E498D" w:rsidRPr="007E498D" w14:paraId="0DB86840"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D109707" w14:textId="77777777" w:rsidR="001C78A3" w:rsidRPr="007E498D" w:rsidRDefault="001C78A3" w:rsidP="00851D32">
            <w:pPr>
              <w:rPr>
                <w:sz w:val="24"/>
                <w:szCs w:val="24"/>
              </w:rPr>
            </w:pPr>
            <w:r w:rsidRPr="007E498D">
              <w:rPr>
                <w:sz w:val="24"/>
                <w:szCs w:val="24"/>
              </w:rPr>
              <w:t>27.</w:t>
            </w:r>
          </w:p>
        </w:tc>
        <w:tc>
          <w:tcPr>
            <w:tcW w:w="2198" w:type="pct"/>
            <w:tcBorders>
              <w:top w:val="outset" w:sz="6" w:space="0" w:color="auto"/>
              <w:left w:val="outset" w:sz="6" w:space="0" w:color="auto"/>
              <w:bottom w:val="outset" w:sz="6" w:space="0" w:color="auto"/>
              <w:right w:val="outset" w:sz="6" w:space="0" w:color="auto"/>
            </w:tcBorders>
          </w:tcPr>
          <w:p w14:paraId="007ECFFF" w14:textId="77777777" w:rsidR="001C78A3" w:rsidRPr="007E498D" w:rsidRDefault="001C78A3" w:rsidP="001D6199">
            <w:pPr>
              <w:rPr>
                <w:sz w:val="24"/>
                <w:szCs w:val="24"/>
              </w:rPr>
            </w:pPr>
            <w:r w:rsidRPr="007E498D">
              <w:rPr>
                <w:sz w:val="24"/>
                <w:szCs w:val="24"/>
              </w:rPr>
              <w:t>Digitālā tahogrāfa uzņēmuma kartes pirmreizējā izsniegšana, atjaunošana vai nomaiņa</w:t>
            </w:r>
          </w:p>
        </w:tc>
        <w:tc>
          <w:tcPr>
            <w:tcW w:w="649" w:type="pct"/>
            <w:tcBorders>
              <w:top w:val="outset" w:sz="6" w:space="0" w:color="auto"/>
              <w:left w:val="outset" w:sz="6" w:space="0" w:color="auto"/>
              <w:bottom w:val="outset" w:sz="6" w:space="0" w:color="auto"/>
              <w:right w:val="outset" w:sz="6" w:space="0" w:color="auto"/>
            </w:tcBorders>
          </w:tcPr>
          <w:p w14:paraId="1BFE2535" w14:textId="77777777" w:rsidR="001C78A3" w:rsidRPr="007E498D" w:rsidRDefault="001C78A3" w:rsidP="001D6199">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7FE6253D" w14:textId="77777777" w:rsidR="001C78A3" w:rsidRPr="007E498D" w:rsidRDefault="001C78A3" w:rsidP="001D6199">
            <w:pPr>
              <w:rPr>
                <w:sz w:val="24"/>
                <w:szCs w:val="24"/>
              </w:rPr>
            </w:pPr>
            <w:r w:rsidRPr="007E498D">
              <w:rPr>
                <w:sz w:val="24"/>
                <w:szCs w:val="24"/>
              </w:rPr>
              <w:t>100,00</w:t>
            </w:r>
          </w:p>
        </w:tc>
        <w:tc>
          <w:tcPr>
            <w:tcW w:w="515" w:type="pct"/>
            <w:tcBorders>
              <w:top w:val="outset" w:sz="6" w:space="0" w:color="auto"/>
              <w:left w:val="outset" w:sz="6" w:space="0" w:color="auto"/>
              <w:bottom w:val="outset" w:sz="6" w:space="0" w:color="auto"/>
              <w:right w:val="outset" w:sz="6" w:space="0" w:color="auto"/>
            </w:tcBorders>
          </w:tcPr>
          <w:p w14:paraId="3B2F8956" w14:textId="77777777" w:rsidR="001C78A3" w:rsidRPr="007E498D" w:rsidRDefault="001C78A3" w:rsidP="001D6199">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29B48754" w14:textId="77777777" w:rsidR="001C78A3" w:rsidRPr="007E498D" w:rsidRDefault="001C78A3" w:rsidP="001D6199">
            <w:pPr>
              <w:rPr>
                <w:sz w:val="24"/>
                <w:szCs w:val="24"/>
              </w:rPr>
            </w:pPr>
            <w:r w:rsidRPr="007E498D">
              <w:rPr>
                <w:sz w:val="24"/>
                <w:szCs w:val="24"/>
              </w:rPr>
              <w:t>100,00</w:t>
            </w:r>
          </w:p>
        </w:tc>
      </w:tr>
      <w:tr w:rsidR="007E498D" w:rsidRPr="007E498D" w14:paraId="7147D037"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768424B5" w14:textId="77777777" w:rsidR="00E27319" w:rsidRPr="007E498D" w:rsidRDefault="00E27319" w:rsidP="00851D32">
            <w:pPr>
              <w:rPr>
                <w:sz w:val="24"/>
                <w:szCs w:val="24"/>
              </w:rPr>
            </w:pPr>
            <w:r w:rsidRPr="007E498D">
              <w:rPr>
                <w:sz w:val="24"/>
                <w:szCs w:val="24"/>
              </w:rPr>
              <w:t>28.</w:t>
            </w:r>
          </w:p>
        </w:tc>
        <w:tc>
          <w:tcPr>
            <w:tcW w:w="2198" w:type="pct"/>
            <w:tcBorders>
              <w:top w:val="outset" w:sz="6" w:space="0" w:color="auto"/>
              <w:left w:val="outset" w:sz="6" w:space="0" w:color="auto"/>
              <w:bottom w:val="outset" w:sz="6" w:space="0" w:color="auto"/>
              <w:right w:val="outset" w:sz="6" w:space="0" w:color="auto"/>
            </w:tcBorders>
          </w:tcPr>
          <w:p w14:paraId="46811C34" w14:textId="77777777" w:rsidR="00E27319" w:rsidRPr="007E498D" w:rsidRDefault="00E27319" w:rsidP="00F01DB1">
            <w:pPr>
              <w:rPr>
                <w:sz w:val="24"/>
                <w:szCs w:val="24"/>
              </w:rPr>
            </w:pPr>
            <w:r w:rsidRPr="007E498D">
              <w:rPr>
                <w:sz w:val="24"/>
                <w:szCs w:val="24"/>
              </w:rPr>
              <w:t>Digitālā tahogrāfa kontroles kartes pirmreizējā izsniegšana, atjaunošana vai nomaiņa</w:t>
            </w:r>
          </w:p>
        </w:tc>
        <w:tc>
          <w:tcPr>
            <w:tcW w:w="649" w:type="pct"/>
            <w:tcBorders>
              <w:top w:val="outset" w:sz="6" w:space="0" w:color="auto"/>
              <w:left w:val="outset" w:sz="6" w:space="0" w:color="auto"/>
              <w:bottom w:val="outset" w:sz="6" w:space="0" w:color="auto"/>
              <w:right w:val="outset" w:sz="6" w:space="0" w:color="auto"/>
            </w:tcBorders>
          </w:tcPr>
          <w:p w14:paraId="6223D8D2"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1441D9A4" w14:textId="77777777" w:rsidR="00E27319" w:rsidRPr="007E498D" w:rsidRDefault="00E27319" w:rsidP="00F01DB1">
            <w:pPr>
              <w:rPr>
                <w:sz w:val="24"/>
                <w:szCs w:val="24"/>
              </w:rPr>
            </w:pPr>
            <w:r w:rsidRPr="007E498D">
              <w:rPr>
                <w:sz w:val="24"/>
                <w:szCs w:val="24"/>
              </w:rPr>
              <w:t>100,00</w:t>
            </w:r>
          </w:p>
        </w:tc>
        <w:tc>
          <w:tcPr>
            <w:tcW w:w="515" w:type="pct"/>
            <w:tcBorders>
              <w:top w:val="outset" w:sz="6" w:space="0" w:color="auto"/>
              <w:left w:val="outset" w:sz="6" w:space="0" w:color="auto"/>
              <w:bottom w:val="outset" w:sz="6" w:space="0" w:color="auto"/>
              <w:right w:val="outset" w:sz="6" w:space="0" w:color="auto"/>
            </w:tcBorders>
          </w:tcPr>
          <w:p w14:paraId="3D472AE4"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6E453D26" w14:textId="77777777" w:rsidR="00E27319" w:rsidRPr="007E498D" w:rsidRDefault="00E27319" w:rsidP="00F01DB1">
            <w:pPr>
              <w:rPr>
                <w:sz w:val="24"/>
                <w:szCs w:val="24"/>
              </w:rPr>
            </w:pPr>
            <w:r w:rsidRPr="007E498D">
              <w:rPr>
                <w:sz w:val="24"/>
                <w:szCs w:val="24"/>
              </w:rPr>
              <w:t>100,00</w:t>
            </w:r>
          </w:p>
        </w:tc>
      </w:tr>
      <w:tr w:rsidR="007E498D" w:rsidRPr="007E498D" w14:paraId="35B55813"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6B0BC018" w14:textId="77777777" w:rsidR="00E27319" w:rsidRPr="007E498D" w:rsidRDefault="00E27319" w:rsidP="00851D32">
            <w:pPr>
              <w:rPr>
                <w:sz w:val="24"/>
                <w:szCs w:val="24"/>
              </w:rPr>
            </w:pPr>
            <w:r w:rsidRPr="007E498D">
              <w:rPr>
                <w:sz w:val="24"/>
                <w:szCs w:val="24"/>
              </w:rPr>
              <w:t>29.</w:t>
            </w:r>
          </w:p>
        </w:tc>
        <w:tc>
          <w:tcPr>
            <w:tcW w:w="2198" w:type="pct"/>
            <w:tcBorders>
              <w:top w:val="outset" w:sz="6" w:space="0" w:color="auto"/>
              <w:left w:val="outset" w:sz="6" w:space="0" w:color="auto"/>
              <w:bottom w:val="outset" w:sz="6" w:space="0" w:color="auto"/>
              <w:right w:val="outset" w:sz="6" w:space="0" w:color="auto"/>
            </w:tcBorders>
          </w:tcPr>
          <w:p w14:paraId="3CD54B23" w14:textId="77777777" w:rsidR="00E27319" w:rsidRPr="007E498D" w:rsidRDefault="00E27319" w:rsidP="00F01DB1">
            <w:pPr>
              <w:rPr>
                <w:sz w:val="24"/>
                <w:szCs w:val="24"/>
              </w:rPr>
            </w:pPr>
            <w:r w:rsidRPr="007E498D">
              <w:rPr>
                <w:sz w:val="24"/>
                <w:szCs w:val="24"/>
              </w:rPr>
              <w:t>Digitālā tahogrāfa darbnīcas kartes pirmreizējā izsniegšana, atjaunošana vai nomaiņa</w:t>
            </w:r>
          </w:p>
        </w:tc>
        <w:tc>
          <w:tcPr>
            <w:tcW w:w="649" w:type="pct"/>
            <w:tcBorders>
              <w:top w:val="outset" w:sz="6" w:space="0" w:color="auto"/>
              <w:left w:val="outset" w:sz="6" w:space="0" w:color="auto"/>
              <w:bottom w:val="outset" w:sz="6" w:space="0" w:color="auto"/>
              <w:right w:val="outset" w:sz="6" w:space="0" w:color="auto"/>
            </w:tcBorders>
          </w:tcPr>
          <w:p w14:paraId="5DB03F47"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4D785E29" w14:textId="77777777" w:rsidR="00E27319" w:rsidRPr="007E498D" w:rsidRDefault="00E27319" w:rsidP="00F01DB1">
            <w:pPr>
              <w:rPr>
                <w:sz w:val="24"/>
                <w:szCs w:val="24"/>
              </w:rPr>
            </w:pPr>
            <w:r w:rsidRPr="007E498D">
              <w:rPr>
                <w:sz w:val="24"/>
                <w:szCs w:val="24"/>
              </w:rPr>
              <w:t>136,00</w:t>
            </w:r>
          </w:p>
        </w:tc>
        <w:tc>
          <w:tcPr>
            <w:tcW w:w="515" w:type="pct"/>
            <w:tcBorders>
              <w:top w:val="outset" w:sz="6" w:space="0" w:color="auto"/>
              <w:left w:val="outset" w:sz="6" w:space="0" w:color="auto"/>
              <w:bottom w:val="outset" w:sz="6" w:space="0" w:color="auto"/>
              <w:right w:val="outset" w:sz="6" w:space="0" w:color="auto"/>
            </w:tcBorders>
          </w:tcPr>
          <w:p w14:paraId="1DC11CCB"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147A5FAE" w14:textId="77777777" w:rsidR="00E27319" w:rsidRPr="007E498D" w:rsidRDefault="00E27319" w:rsidP="00F01DB1">
            <w:pPr>
              <w:rPr>
                <w:sz w:val="24"/>
                <w:szCs w:val="24"/>
              </w:rPr>
            </w:pPr>
            <w:r w:rsidRPr="007E498D">
              <w:rPr>
                <w:sz w:val="24"/>
                <w:szCs w:val="24"/>
              </w:rPr>
              <w:t>136,00</w:t>
            </w:r>
          </w:p>
        </w:tc>
      </w:tr>
      <w:tr w:rsidR="007E498D" w:rsidRPr="007E498D" w14:paraId="759783D6"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09009DC8" w14:textId="77777777" w:rsidR="00E27319" w:rsidRPr="007E498D" w:rsidRDefault="00E27319" w:rsidP="00A831EF">
            <w:pPr>
              <w:rPr>
                <w:sz w:val="24"/>
                <w:szCs w:val="24"/>
              </w:rPr>
            </w:pPr>
            <w:r w:rsidRPr="007E498D">
              <w:rPr>
                <w:sz w:val="24"/>
                <w:szCs w:val="24"/>
              </w:rPr>
              <w:t>30.</w:t>
            </w:r>
          </w:p>
        </w:tc>
        <w:tc>
          <w:tcPr>
            <w:tcW w:w="2198" w:type="pct"/>
            <w:tcBorders>
              <w:top w:val="outset" w:sz="6" w:space="0" w:color="auto"/>
              <w:left w:val="outset" w:sz="6" w:space="0" w:color="auto"/>
              <w:bottom w:val="outset" w:sz="6" w:space="0" w:color="auto"/>
              <w:right w:val="outset" w:sz="6" w:space="0" w:color="auto"/>
            </w:tcBorders>
          </w:tcPr>
          <w:p w14:paraId="77B1C311" w14:textId="77777777" w:rsidR="00E27319" w:rsidRPr="007E498D" w:rsidRDefault="00E27319" w:rsidP="00F01DB1">
            <w:pPr>
              <w:rPr>
                <w:sz w:val="24"/>
                <w:szCs w:val="24"/>
              </w:rPr>
            </w:pPr>
            <w:r w:rsidRPr="007E498D">
              <w:rPr>
                <w:sz w:val="24"/>
                <w:szCs w:val="24"/>
              </w:rPr>
              <w:t>Drošības konsultanta (padomnieka) bīstamo kravu pārvadājumu jomā profesionālās kompetences sertifikāta noformēšana, eksāmena sagatavošana un pieņemšana</w:t>
            </w:r>
          </w:p>
        </w:tc>
        <w:tc>
          <w:tcPr>
            <w:tcW w:w="649" w:type="pct"/>
            <w:tcBorders>
              <w:top w:val="outset" w:sz="6" w:space="0" w:color="auto"/>
              <w:left w:val="outset" w:sz="6" w:space="0" w:color="auto"/>
              <w:bottom w:val="outset" w:sz="6" w:space="0" w:color="auto"/>
              <w:right w:val="outset" w:sz="6" w:space="0" w:color="auto"/>
            </w:tcBorders>
          </w:tcPr>
          <w:p w14:paraId="799552F7"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709CCE3B" w14:textId="77777777" w:rsidR="00E27319" w:rsidRPr="007E498D" w:rsidRDefault="00E27319" w:rsidP="00F01DB1">
            <w:pPr>
              <w:rPr>
                <w:sz w:val="24"/>
                <w:szCs w:val="24"/>
              </w:rPr>
            </w:pPr>
            <w:r w:rsidRPr="007E498D">
              <w:rPr>
                <w:sz w:val="24"/>
                <w:szCs w:val="24"/>
              </w:rPr>
              <w:t>70,00</w:t>
            </w:r>
          </w:p>
        </w:tc>
        <w:tc>
          <w:tcPr>
            <w:tcW w:w="515" w:type="pct"/>
            <w:tcBorders>
              <w:top w:val="outset" w:sz="6" w:space="0" w:color="auto"/>
              <w:left w:val="outset" w:sz="6" w:space="0" w:color="auto"/>
              <w:bottom w:val="outset" w:sz="6" w:space="0" w:color="auto"/>
              <w:right w:val="outset" w:sz="6" w:space="0" w:color="auto"/>
            </w:tcBorders>
          </w:tcPr>
          <w:p w14:paraId="4AA09B0E"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0E69380A" w14:textId="77777777" w:rsidR="00E27319" w:rsidRPr="007E498D" w:rsidRDefault="00E27319" w:rsidP="00F01DB1">
            <w:pPr>
              <w:rPr>
                <w:sz w:val="24"/>
                <w:szCs w:val="24"/>
              </w:rPr>
            </w:pPr>
            <w:r w:rsidRPr="007E498D">
              <w:rPr>
                <w:sz w:val="24"/>
                <w:szCs w:val="24"/>
              </w:rPr>
              <w:t>70,00</w:t>
            </w:r>
          </w:p>
        </w:tc>
      </w:tr>
      <w:tr w:rsidR="007E498D" w:rsidRPr="007E498D" w14:paraId="24C1F812"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0A9AF63" w14:textId="77777777" w:rsidR="00E27319" w:rsidRPr="007E498D" w:rsidRDefault="00E27319" w:rsidP="00A831EF">
            <w:pPr>
              <w:rPr>
                <w:sz w:val="24"/>
                <w:szCs w:val="24"/>
              </w:rPr>
            </w:pPr>
            <w:r w:rsidRPr="007E498D">
              <w:rPr>
                <w:sz w:val="24"/>
                <w:szCs w:val="24"/>
              </w:rPr>
              <w:t>31.</w:t>
            </w:r>
          </w:p>
        </w:tc>
        <w:tc>
          <w:tcPr>
            <w:tcW w:w="2198" w:type="pct"/>
            <w:tcBorders>
              <w:top w:val="outset" w:sz="6" w:space="0" w:color="auto"/>
              <w:left w:val="outset" w:sz="6" w:space="0" w:color="auto"/>
              <w:bottom w:val="outset" w:sz="6" w:space="0" w:color="auto"/>
              <w:right w:val="outset" w:sz="6" w:space="0" w:color="auto"/>
            </w:tcBorders>
          </w:tcPr>
          <w:p w14:paraId="18BA528B" w14:textId="77777777" w:rsidR="00E27319" w:rsidRPr="007E498D" w:rsidRDefault="00E27319" w:rsidP="00F01DB1">
            <w:pPr>
              <w:rPr>
                <w:sz w:val="24"/>
                <w:szCs w:val="24"/>
              </w:rPr>
            </w:pPr>
            <w:r w:rsidRPr="007E498D">
              <w:rPr>
                <w:sz w:val="24"/>
                <w:szCs w:val="24"/>
              </w:rPr>
              <w:t>Atkārtota drošības konsultanta (padomnieka) bīstamo kravu pārvadājumu jomā profesionālās kompetences eksāmena sagatavošana un pieņemšana</w:t>
            </w:r>
          </w:p>
        </w:tc>
        <w:tc>
          <w:tcPr>
            <w:tcW w:w="649" w:type="pct"/>
            <w:tcBorders>
              <w:top w:val="outset" w:sz="6" w:space="0" w:color="auto"/>
              <w:left w:val="outset" w:sz="6" w:space="0" w:color="auto"/>
              <w:bottom w:val="outset" w:sz="6" w:space="0" w:color="auto"/>
              <w:right w:val="outset" w:sz="6" w:space="0" w:color="auto"/>
            </w:tcBorders>
          </w:tcPr>
          <w:p w14:paraId="3EFD4F5A"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16D9F3A8" w14:textId="77777777" w:rsidR="00E27319" w:rsidRPr="007E498D" w:rsidRDefault="00E27319" w:rsidP="00F01DB1">
            <w:pPr>
              <w:rPr>
                <w:sz w:val="24"/>
                <w:szCs w:val="24"/>
              </w:rPr>
            </w:pPr>
            <w:r w:rsidRPr="007E498D">
              <w:rPr>
                <w:sz w:val="24"/>
                <w:szCs w:val="24"/>
              </w:rPr>
              <w:t>53,00</w:t>
            </w:r>
          </w:p>
        </w:tc>
        <w:tc>
          <w:tcPr>
            <w:tcW w:w="515" w:type="pct"/>
            <w:tcBorders>
              <w:top w:val="outset" w:sz="6" w:space="0" w:color="auto"/>
              <w:left w:val="outset" w:sz="6" w:space="0" w:color="auto"/>
              <w:bottom w:val="outset" w:sz="6" w:space="0" w:color="auto"/>
              <w:right w:val="outset" w:sz="6" w:space="0" w:color="auto"/>
            </w:tcBorders>
          </w:tcPr>
          <w:p w14:paraId="42654434"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41F6665E" w14:textId="77777777" w:rsidR="00E27319" w:rsidRPr="007E498D" w:rsidRDefault="00E27319" w:rsidP="00F01DB1">
            <w:pPr>
              <w:rPr>
                <w:sz w:val="24"/>
                <w:szCs w:val="24"/>
              </w:rPr>
            </w:pPr>
            <w:r w:rsidRPr="007E498D">
              <w:rPr>
                <w:sz w:val="24"/>
                <w:szCs w:val="24"/>
              </w:rPr>
              <w:t>53,00</w:t>
            </w:r>
          </w:p>
        </w:tc>
      </w:tr>
      <w:tr w:rsidR="007E498D" w:rsidRPr="007E498D" w14:paraId="14E4B93D"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40568ECD" w14:textId="77777777" w:rsidR="00E27319" w:rsidRPr="007E498D" w:rsidRDefault="00E27319" w:rsidP="00A831EF">
            <w:pPr>
              <w:rPr>
                <w:sz w:val="24"/>
                <w:szCs w:val="24"/>
              </w:rPr>
            </w:pPr>
            <w:r w:rsidRPr="007E498D">
              <w:rPr>
                <w:sz w:val="24"/>
                <w:szCs w:val="24"/>
              </w:rPr>
              <w:t>32.</w:t>
            </w:r>
          </w:p>
        </w:tc>
        <w:tc>
          <w:tcPr>
            <w:tcW w:w="2198" w:type="pct"/>
            <w:tcBorders>
              <w:top w:val="outset" w:sz="6" w:space="0" w:color="auto"/>
              <w:left w:val="outset" w:sz="6" w:space="0" w:color="auto"/>
              <w:bottom w:val="outset" w:sz="6" w:space="0" w:color="auto"/>
              <w:right w:val="outset" w:sz="6" w:space="0" w:color="auto"/>
            </w:tcBorders>
          </w:tcPr>
          <w:p w14:paraId="53B11428" w14:textId="77777777" w:rsidR="00E27319" w:rsidRPr="007E498D" w:rsidRDefault="00E27319" w:rsidP="00F01DB1">
            <w:pPr>
              <w:rPr>
                <w:sz w:val="24"/>
                <w:szCs w:val="24"/>
              </w:rPr>
            </w:pPr>
            <w:r w:rsidRPr="007E498D">
              <w:rPr>
                <w:sz w:val="24"/>
                <w:szCs w:val="24"/>
              </w:rPr>
              <w:t>Licences kartītes pasažieru komercpārvadājumiem ar autobusiem vai kravas komercpārvadājumiem ar kravas automobiļiem Latvijas teritorijā vai starptautiskajiem kravas komercpārvadājumiem ar kravas automobiļiem, kuru kopējā pieļaujamā masa nepārsniedz 3,5 tonnas (ieskaitot piekabes), pārreģistrācija tās darbības (derīguma) laikā, ja mainīta licence vai mainīts transportlīdzekļa reģistrācijas numurs, dublikāta izsniegšana zaudētās licences kartītes vietā</w:t>
            </w:r>
          </w:p>
        </w:tc>
        <w:tc>
          <w:tcPr>
            <w:tcW w:w="649" w:type="pct"/>
            <w:tcBorders>
              <w:top w:val="outset" w:sz="6" w:space="0" w:color="auto"/>
              <w:left w:val="outset" w:sz="6" w:space="0" w:color="auto"/>
              <w:bottom w:val="outset" w:sz="6" w:space="0" w:color="auto"/>
              <w:right w:val="outset" w:sz="6" w:space="0" w:color="auto"/>
            </w:tcBorders>
          </w:tcPr>
          <w:p w14:paraId="4B5F1986"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1A62FF1A" w14:textId="77777777" w:rsidR="00E27319" w:rsidRPr="007E498D" w:rsidRDefault="00E27319" w:rsidP="00F01DB1">
            <w:pPr>
              <w:rPr>
                <w:sz w:val="24"/>
                <w:szCs w:val="24"/>
              </w:rPr>
            </w:pPr>
            <w:r w:rsidRPr="007E498D">
              <w:rPr>
                <w:sz w:val="24"/>
                <w:szCs w:val="24"/>
              </w:rPr>
              <w:t>3,00</w:t>
            </w:r>
          </w:p>
        </w:tc>
        <w:tc>
          <w:tcPr>
            <w:tcW w:w="515" w:type="pct"/>
            <w:tcBorders>
              <w:top w:val="outset" w:sz="6" w:space="0" w:color="auto"/>
              <w:left w:val="outset" w:sz="6" w:space="0" w:color="auto"/>
              <w:bottom w:val="outset" w:sz="6" w:space="0" w:color="auto"/>
              <w:right w:val="outset" w:sz="6" w:space="0" w:color="auto"/>
            </w:tcBorders>
          </w:tcPr>
          <w:p w14:paraId="62E13E9E"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762C19BF" w14:textId="77777777" w:rsidR="00E27319" w:rsidRPr="007E498D" w:rsidRDefault="00E27319" w:rsidP="00F01DB1">
            <w:pPr>
              <w:rPr>
                <w:sz w:val="24"/>
                <w:szCs w:val="24"/>
              </w:rPr>
            </w:pPr>
            <w:r w:rsidRPr="007E498D">
              <w:rPr>
                <w:sz w:val="24"/>
                <w:szCs w:val="24"/>
              </w:rPr>
              <w:t>3,00</w:t>
            </w:r>
          </w:p>
        </w:tc>
      </w:tr>
      <w:tr w:rsidR="007E498D" w:rsidRPr="007E498D" w14:paraId="4B1A8862"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25A30E96" w14:textId="77777777" w:rsidR="00E27319" w:rsidRPr="007E498D" w:rsidRDefault="00E27319" w:rsidP="00A831EF">
            <w:pPr>
              <w:rPr>
                <w:sz w:val="24"/>
                <w:szCs w:val="24"/>
              </w:rPr>
            </w:pPr>
            <w:r w:rsidRPr="007E498D">
              <w:rPr>
                <w:sz w:val="24"/>
                <w:szCs w:val="24"/>
              </w:rPr>
              <w:t>33.</w:t>
            </w:r>
          </w:p>
        </w:tc>
        <w:tc>
          <w:tcPr>
            <w:tcW w:w="2198" w:type="pct"/>
            <w:tcBorders>
              <w:top w:val="outset" w:sz="6" w:space="0" w:color="auto"/>
              <w:left w:val="outset" w:sz="6" w:space="0" w:color="auto"/>
              <w:bottom w:val="outset" w:sz="6" w:space="0" w:color="auto"/>
              <w:right w:val="outset" w:sz="6" w:space="0" w:color="auto"/>
            </w:tcBorders>
          </w:tcPr>
          <w:p w14:paraId="7B735785" w14:textId="77777777" w:rsidR="00E27319" w:rsidRPr="007E498D" w:rsidRDefault="00E27319" w:rsidP="00F01DB1">
            <w:pPr>
              <w:rPr>
                <w:sz w:val="24"/>
                <w:szCs w:val="24"/>
              </w:rPr>
            </w:pPr>
            <w:r w:rsidRPr="007E498D">
              <w:rPr>
                <w:sz w:val="24"/>
                <w:szCs w:val="24"/>
              </w:rPr>
              <w:t>Eiropas Kopienas atļaujas komercpārvadājumu veikšanai ar kravas autotransportu Eiropas Savienības teritorijā vai pasažieru komercpārvadājumiem ar autobusu Eiropas Savienības teritorijā pārreģistrācija tās darbības (derīguma) laikā, ja mainās pārvadātāja rekvizīti, dublikāta izsniegšana zaudētās vietā</w:t>
            </w:r>
          </w:p>
        </w:tc>
        <w:tc>
          <w:tcPr>
            <w:tcW w:w="649" w:type="pct"/>
            <w:tcBorders>
              <w:top w:val="outset" w:sz="6" w:space="0" w:color="auto"/>
              <w:left w:val="outset" w:sz="6" w:space="0" w:color="auto"/>
              <w:bottom w:val="outset" w:sz="6" w:space="0" w:color="auto"/>
              <w:right w:val="outset" w:sz="6" w:space="0" w:color="auto"/>
            </w:tcBorders>
          </w:tcPr>
          <w:p w14:paraId="12F19104"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5854F821" w14:textId="77777777" w:rsidR="00E27319" w:rsidRPr="007E498D" w:rsidRDefault="00E27319" w:rsidP="00F01DB1">
            <w:pPr>
              <w:rPr>
                <w:sz w:val="24"/>
                <w:szCs w:val="24"/>
              </w:rPr>
            </w:pPr>
            <w:r w:rsidRPr="007E498D">
              <w:rPr>
                <w:sz w:val="24"/>
                <w:szCs w:val="24"/>
              </w:rPr>
              <w:t>10,00</w:t>
            </w:r>
          </w:p>
        </w:tc>
        <w:tc>
          <w:tcPr>
            <w:tcW w:w="515" w:type="pct"/>
            <w:tcBorders>
              <w:top w:val="outset" w:sz="6" w:space="0" w:color="auto"/>
              <w:left w:val="outset" w:sz="6" w:space="0" w:color="auto"/>
              <w:bottom w:val="outset" w:sz="6" w:space="0" w:color="auto"/>
              <w:right w:val="outset" w:sz="6" w:space="0" w:color="auto"/>
            </w:tcBorders>
          </w:tcPr>
          <w:p w14:paraId="4EBFF43C"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3509915E" w14:textId="77777777" w:rsidR="00E27319" w:rsidRPr="007E498D" w:rsidRDefault="00E27319" w:rsidP="00F01DB1">
            <w:pPr>
              <w:rPr>
                <w:sz w:val="24"/>
                <w:szCs w:val="24"/>
              </w:rPr>
            </w:pPr>
            <w:r w:rsidRPr="007E498D">
              <w:rPr>
                <w:sz w:val="24"/>
                <w:szCs w:val="24"/>
              </w:rPr>
              <w:t>10,00</w:t>
            </w:r>
          </w:p>
        </w:tc>
      </w:tr>
      <w:tr w:rsidR="007E498D" w:rsidRPr="007E498D" w14:paraId="1B3A5F4F" w14:textId="77777777" w:rsidTr="00851D32">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3EEEB25" w14:textId="77777777" w:rsidR="00E27319" w:rsidRPr="007E498D" w:rsidRDefault="00E27319" w:rsidP="00A831EF">
            <w:pPr>
              <w:rPr>
                <w:sz w:val="24"/>
                <w:szCs w:val="24"/>
              </w:rPr>
            </w:pPr>
            <w:r w:rsidRPr="007E498D">
              <w:rPr>
                <w:sz w:val="24"/>
                <w:szCs w:val="24"/>
              </w:rPr>
              <w:lastRenderedPageBreak/>
              <w:t>34.</w:t>
            </w:r>
          </w:p>
        </w:tc>
        <w:tc>
          <w:tcPr>
            <w:tcW w:w="2198" w:type="pct"/>
            <w:tcBorders>
              <w:top w:val="outset" w:sz="6" w:space="0" w:color="auto"/>
              <w:left w:val="outset" w:sz="6" w:space="0" w:color="auto"/>
              <w:bottom w:val="outset" w:sz="6" w:space="0" w:color="auto"/>
              <w:right w:val="outset" w:sz="6" w:space="0" w:color="auto"/>
            </w:tcBorders>
          </w:tcPr>
          <w:p w14:paraId="0FBFD897" w14:textId="6FCA7740" w:rsidR="00E27319" w:rsidRPr="007E498D" w:rsidRDefault="00E27319" w:rsidP="00F01DB1">
            <w:pPr>
              <w:rPr>
                <w:sz w:val="24"/>
                <w:szCs w:val="24"/>
              </w:rPr>
            </w:pPr>
            <w:r w:rsidRPr="007E498D">
              <w:rPr>
                <w:sz w:val="24"/>
                <w:szCs w:val="24"/>
              </w:rPr>
              <w:t>Eiropas Kopienas atļaujas</w:t>
            </w:r>
            <w:r w:rsidR="00B4605B">
              <w:rPr>
                <w:sz w:val="24"/>
                <w:szCs w:val="24"/>
              </w:rPr>
              <w:t xml:space="preserve"> apliecinātas</w:t>
            </w:r>
            <w:r w:rsidRPr="007E498D">
              <w:rPr>
                <w:sz w:val="24"/>
                <w:szCs w:val="24"/>
              </w:rPr>
              <w:t xml:space="preserve"> kopijas komercpārvadājumu veikšanai ar kravas autotransportu vai pasažieru komercpārvadājumiem ar autobusu pārreģistrācija tās darbības (derīguma) laikā, ja mainīta Eiropas Kopienas atļauja vai mainīts transportlīdzekļa reģistrācijas numurs, dublikāta izsniegšana zaudētās vietā</w:t>
            </w:r>
          </w:p>
        </w:tc>
        <w:tc>
          <w:tcPr>
            <w:tcW w:w="649" w:type="pct"/>
            <w:tcBorders>
              <w:top w:val="outset" w:sz="6" w:space="0" w:color="auto"/>
              <w:left w:val="outset" w:sz="6" w:space="0" w:color="auto"/>
              <w:bottom w:val="outset" w:sz="6" w:space="0" w:color="auto"/>
              <w:right w:val="outset" w:sz="6" w:space="0" w:color="auto"/>
            </w:tcBorders>
          </w:tcPr>
          <w:p w14:paraId="4DE4CCC8"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5D90E9C6" w14:textId="77777777" w:rsidR="00E27319" w:rsidRPr="007E498D" w:rsidRDefault="00E27319" w:rsidP="00F01DB1">
            <w:pPr>
              <w:rPr>
                <w:sz w:val="24"/>
                <w:szCs w:val="24"/>
              </w:rPr>
            </w:pPr>
            <w:r w:rsidRPr="007E498D">
              <w:rPr>
                <w:sz w:val="24"/>
                <w:szCs w:val="24"/>
              </w:rPr>
              <w:t>6,00</w:t>
            </w:r>
          </w:p>
        </w:tc>
        <w:tc>
          <w:tcPr>
            <w:tcW w:w="515" w:type="pct"/>
            <w:tcBorders>
              <w:top w:val="outset" w:sz="6" w:space="0" w:color="auto"/>
              <w:left w:val="outset" w:sz="6" w:space="0" w:color="auto"/>
              <w:bottom w:val="outset" w:sz="6" w:space="0" w:color="auto"/>
              <w:right w:val="outset" w:sz="6" w:space="0" w:color="auto"/>
            </w:tcBorders>
          </w:tcPr>
          <w:p w14:paraId="1B6537F5"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1520827B" w14:textId="77777777" w:rsidR="00E27319" w:rsidRPr="007E498D" w:rsidRDefault="00E27319" w:rsidP="00F01DB1">
            <w:pPr>
              <w:rPr>
                <w:sz w:val="24"/>
                <w:szCs w:val="24"/>
              </w:rPr>
            </w:pPr>
            <w:r w:rsidRPr="007E498D">
              <w:rPr>
                <w:sz w:val="24"/>
                <w:szCs w:val="24"/>
              </w:rPr>
              <w:t>6,00</w:t>
            </w:r>
          </w:p>
        </w:tc>
      </w:tr>
      <w:tr w:rsidR="007E498D" w:rsidRPr="007E498D" w14:paraId="14D562F3"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29671D23" w14:textId="77777777" w:rsidR="00E27319" w:rsidRPr="007E498D" w:rsidRDefault="00E27319" w:rsidP="00A831EF">
            <w:pPr>
              <w:rPr>
                <w:sz w:val="24"/>
                <w:szCs w:val="24"/>
              </w:rPr>
            </w:pPr>
            <w:r w:rsidRPr="007E498D">
              <w:rPr>
                <w:sz w:val="24"/>
                <w:szCs w:val="24"/>
              </w:rPr>
              <w:t>35.</w:t>
            </w:r>
          </w:p>
        </w:tc>
        <w:tc>
          <w:tcPr>
            <w:tcW w:w="2198" w:type="pct"/>
            <w:tcBorders>
              <w:top w:val="outset" w:sz="6" w:space="0" w:color="auto"/>
              <w:left w:val="outset" w:sz="6" w:space="0" w:color="auto"/>
              <w:bottom w:val="outset" w:sz="6" w:space="0" w:color="auto"/>
              <w:right w:val="outset" w:sz="6" w:space="0" w:color="auto"/>
            </w:tcBorders>
          </w:tcPr>
          <w:p w14:paraId="73D58D78" w14:textId="77777777" w:rsidR="00E27319" w:rsidRPr="007E498D" w:rsidRDefault="00E27319" w:rsidP="00F01DB1">
            <w:pPr>
              <w:rPr>
                <w:sz w:val="24"/>
                <w:szCs w:val="24"/>
              </w:rPr>
            </w:pPr>
            <w:r w:rsidRPr="007E498D">
              <w:rPr>
                <w:sz w:val="24"/>
                <w:szCs w:val="24"/>
              </w:rPr>
              <w:t>Sertifikāta pārreģistrācija pasažieru pašpārvadājumiem ar autobusiem un kravas pašpārvadājumiem ar kravas automobiļiem tā darbības (derīguma) laikā, ja mainās pārvadātāja rekvizīti vai mainīts transportlīdzekļa reģistrācijas numurs, vai dublikāta izsniegšana zaudētā vietā</w:t>
            </w:r>
          </w:p>
        </w:tc>
        <w:tc>
          <w:tcPr>
            <w:tcW w:w="649" w:type="pct"/>
            <w:tcBorders>
              <w:top w:val="outset" w:sz="6" w:space="0" w:color="auto"/>
              <w:left w:val="outset" w:sz="6" w:space="0" w:color="auto"/>
              <w:bottom w:val="outset" w:sz="6" w:space="0" w:color="auto"/>
              <w:right w:val="outset" w:sz="6" w:space="0" w:color="auto"/>
            </w:tcBorders>
          </w:tcPr>
          <w:p w14:paraId="62A138EA" w14:textId="77777777" w:rsidR="00E27319" w:rsidRPr="007E498D" w:rsidRDefault="00E27319" w:rsidP="00116145">
            <w:pPr>
              <w:rPr>
                <w:sz w:val="24"/>
                <w:szCs w:val="24"/>
              </w:rPr>
            </w:pPr>
            <w:r w:rsidRPr="007E498D">
              <w:rPr>
                <w:sz w:val="24"/>
                <w:szCs w:val="24"/>
              </w:rPr>
              <w:t xml:space="preserve">1 </w:t>
            </w:r>
            <w:proofErr w:type="spellStart"/>
            <w:r w:rsidR="00116145" w:rsidRPr="007E498D">
              <w:rPr>
                <w:sz w:val="24"/>
                <w:szCs w:val="24"/>
              </w:rPr>
              <w:t>kompl</w:t>
            </w:r>
            <w:proofErr w:type="spellEnd"/>
            <w:r w:rsidRPr="007E498D">
              <w:rPr>
                <w:sz w:val="24"/>
                <w:szCs w:val="24"/>
              </w:rPr>
              <w:t>.</w:t>
            </w:r>
          </w:p>
        </w:tc>
        <w:tc>
          <w:tcPr>
            <w:tcW w:w="593" w:type="pct"/>
            <w:tcBorders>
              <w:top w:val="outset" w:sz="6" w:space="0" w:color="auto"/>
              <w:left w:val="outset" w:sz="6" w:space="0" w:color="auto"/>
              <w:bottom w:val="outset" w:sz="6" w:space="0" w:color="auto"/>
              <w:right w:val="outset" w:sz="6" w:space="0" w:color="auto"/>
            </w:tcBorders>
          </w:tcPr>
          <w:p w14:paraId="5E1160D1" w14:textId="77777777" w:rsidR="00E27319" w:rsidRPr="007E498D" w:rsidRDefault="00E27319" w:rsidP="00F01DB1">
            <w:pPr>
              <w:rPr>
                <w:sz w:val="24"/>
                <w:szCs w:val="24"/>
              </w:rPr>
            </w:pPr>
            <w:r w:rsidRPr="007E498D">
              <w:rPr>
                <w:sz w:val="24"/>
                <w:szCs w:val="24"/>
              </w:rPr>
              <w:t>6,00</w:t>
            </w:r>
          </w:p>
        </w:tc>
        <w:tc>
          <w:tcPr>
            <w:tcW w:w="515" w:type="pct"/>
            <w:tcBorders>
              <w:top w:val="outset" w:sz="6" w:space="0" w:color="auto"/>
              <w:left w:val="outset" w:sz="6" w:space="0" w:color="auto"/>
              <w:bottom w:val="outset" w:sz="6" w:space="0" w:color="auto"/>
              <w:right w:val="outset" w:sz="6" w:space="0" w:color="auto"/>
            </w:tcBorders>
          </w:tcPr>
          <w:p w14:paraId="5BBC1CC6"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5AA8B284" w14:textId="77777777" w:rsidR="00E27319" w:rsidRPr="007E498D" w:rsidRDefault="00E27319" w:rsidP="00F01DB1">
            <w:pPr>
              <w:rPr>
                <w:sz w:val="24"/>
                <w:szCs w:val="24"/>
              </w:rPr>
            </w:pPr>
            <w:r w:rsidRPr="007E498D">
              <w:rPr>
                <w:sz w:val="24"/>
                <w:szCs w:val="24"/>
              </w:rPr>
              <w:t>6,00</w:t>
            </w:r>
          </w:p>
        </w:tc>
      </w:tr>
      <w:tr w:rsidR="007E498D" w:rsidRPr="007E498D" w14:paraId="643EC34C"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941B474" w14:textId="77777777" w:rsidR="00E27319" w:rsidRPr="007E498D" w:rsidRDefault="00E27319" w:rsidP="00A831EF">
            <w:pPr>
              <w:rPr>
                <w:sz w:val="24"/>
                <w:szCs w:val="24"/>
              </w:rPr>
            </w:pPr>
            <w:r w:rsidRPr="007E498D">
              <w:rPr>
                <w:sz w:val="24"/>
                <w:szCs w:val="24"/>
              </w:rPr>
              <w:t>36.</w:t>
            </w:r>
          </w:p>
        </w:tc>
        <w:tc>
          <w:tcPr>
            <w:tcW w:w="2198" w:type="pct"/>
            <w:tcBorders>
              <w:top w:val="outset" w:sz="6" w:space="0" w:color="auto"/>
              <w:left w:val="outset" w:sz="6" w:space="0" w:color="auto"/>
              <w:bottom w:val="outset" w:sz="6" w:space="0" w:color="auto"/>
              <w:right w:val="outset" w:sz="6" w:space="0" w:color="auto"/>
            </w:tcBorders>
          </w:tcPr>
          <w:p w14:paraId="48B4BE7A" w14:textId="77777777" w:rsidR="00E27319" w:rsidRPr="007E498D" w:rsidRDefault="00E27319" w:rsidP="00F01DB1">
            <w:pPr>
              <w:rPr>
                <w:sz w:val="24"/>
                <w:szCs w:val="24"/>
              </w:rPr>
            </w:pPr>
            <w:r w:rsidRPr="007E498D">
              <w:rPr>
                <w:sz w:val="24"/>
                <w:szCs w:val="24"/>
              </w:rPr>
              <w:t>Pārvadājumu vadītāja profesionālās kompetences sertifikāta dublikāta izsniegšana zaudētā vietā</w:t>
            </w:r>
          </w:p>
        </w:tc>
        <w:tc>
          <w:tcPr>
            <w:tcW w:w="649" w:type="pct"/>
            <w:tcBorders>
              <w:top w:val="outset" w:sz="6" w:space="0" w:color="auto"/>
              <w:left w:val="outset" w:sz="6" w:space="0" w:color="auto"/>
              <w:bottom w:val="outset" w:sz="6" w:space="0" w:color="auto"/>
              <w:right w:val="outset" w:sz="6" w:space="0" w:color="auto"/>
            </w:tcBorders>
          </w:tcPr>
          <w:p w14:paraId="58FC1D38"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5AF9D172" w14:textId="77777777" w:rsidR="00E27319" w:rsidRPr="007E498D" w:rsidRDefault="00E27319" w:rsidP="00F01DB1">
            <w:pPr>
              <w:rPr>
                <w:sz w:val="24"/>
                <w:szCs w:val="24"/>
              </w:rPr>
            </w:pPr>
            <w:r w:rsidRPr="007E498D">
              <w:rPr>
                <w:sz w:val="24"/>
                <w:szCs w:val="24"/>
              </w:rPr>
              <w:t>6,00</w:t>
            </w:r>
          </w:p>
        </w:tc>
        <w:tc>
          <w:tcPr>
            <w:tcW w:w="515" w:type="pct"/>
            <w:tcBorders>
              <w:top w:val="outset" w:sz="6" w:space="0" w:color="auto"/>
              <w:left w:val="outset" w:sz="6" w:space="0" w:color="auto"/>
              <w:bottom w:val="outset" w:sz="6" w:space="0" w:color="auto"/>
              <w:right w:val="outset" w:sz="6" w:space="0" w:color="auto"/>
            </w:tcBorders>
          </w:tcPr>
          <w:p w14:paraId="3CE4F607"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36BF4ECC" w14:textId="77777777" w:rsidR="00E27319" w:rsidRPr="007E498D" w:rsidRDefault="00E27319" w:rsidP="00F01DB1">
            <w:pPr>
              <w:rPr>
                <w:sz w:val="24"/>
                <w:szCs w:val="24"/>
              </w:rPr>
            </w:pPr>
            <w:r w:rsidRPr="007E498D">
              <w:rPr>
                <w:sz w:val="24"/>
                <w:szCs w:val="24"/>
              </w:rPr>
              <w:t>6,00</w:t>
            </w:r>
          </w:p>
        </w:tc>
      </w:tr>
      <w:tr w:rsidR="007E498D" w:rsidRPr="007E498D" w14:paraId="1C8A3BF5" w14:textId="77777777" w:rsidTr="001C78A3">
        <w:trPr>
          <w:tblCellSpacing w:w="15" w:type="dxa"/>
        </w:trPr>
        <w:tc>
          <w:tcPr>
            <w:tcW w:w="305" w:type="pct"/>
            <w:tcBorders>
              <w:top w:val="outset" w:sz="6" w:space="0" w:color="auto"/>
              <w:left w:val="outset" w:sz="6" w:space="0" w:color="auto"/>
              <w:bottom w:val="outset" w:sz="6" w:space="0" w:color="auto"/>
              <w:right w:val="outset" w:sz="6" w:space="0" w:color="auto"/>
            </w:tcBorders>
          </w:tcPr>
          <w:p w14:paraId="56D7169F" w14:textId="77777777" w:rsidR="00E27319" w:rsidRPr="007E498D" w:rsidRDefault="00E27319" w:rsidP="00A831EF">
            <w:pPr>
              <w:rPr>
                <w:sz w:val="24"/>
                <w:szCs w:val="24"/>
              </w:rPr>
            </w:pPr>
            <w:r w:rsidRPr="007E498D">
              <w:rPr>
                <w:sz w:val="24"/>
                <w:szCs w:val="24"/>
              </w:rPr>
              <w:t>37.</w:t>
            </w:r>
          </w:p>
        </w:tc>
        <w:tc>
          <w:tcPr>
            <w:tcW w:w="2198" w:type="pct"/>
            <w:tcBorders>
              <w:top w:val="outset" w:sz="6" w:space="0" w:color="auto"/>
              <w:left w:val="outset" w:sz="6" w:space="0" w:color="auto"/>
              <w:bottom w:val="outset" w:sz="6" w:space="0" w:color="auto"/>
              <w:right w:val="outset" w:sz="6" w:space="0" w:color="auto"/>
            </w:tcBorders>
          </w:tcPr>
          <w:p w14:paraId="148BADB4" w14:textId="77777777" w:rsidR="00E27319" w:rsidRPr="007E498D" w:rsidRDefault="00E27319" w:rsidP="00F01DB1">
            <w:pPr>
              <w:rPr>
                <w:sz w:val="24"/>
                <w:szCs w:val="24"/>
              </w:rPr>
            </w:pPr>
            <w:r w:rsidRPr="007E498D">
              <w:rPr>
                <w:sz w:val="24"/>
                <w:szCs w:val="24"/>
              </w:rPr>
              <w:t>Drošības konsultanta (padomnieka) bīstamo kravu pārvadājumu jomā profesionālās kompetences sertifikāta dublikāta izsniegšana zaudētā vietā</w:t>
            </w:r>
          </w:p>
        </w:tc>
        <w:tc>
          <w:tcPr>
            <w:tcW w:w="649" w:type="pct"/>
            <w:tcBorders>
              <w:top w:val="outset" w:sz="6" w:space="0" w:color="auto"/>
              <w:left w:val="outset" w:sz="6" w:space="0" w:color="auto"/>
              <w:bottom w:val="outset" w:sz="6" w:space="0" w:color="auto"/>
              <w:right w:val="outset" w:sz="6" w:space="0" w:color="auto"/>
            </w:tcBorders>
          </w:tcPr>
          <w:p w14:paraId="4D9380FF" w14:textId="77777777" w:rsidR="00E27319" w:rsidRPr="007E498D" w:rsidRDefault="00E27319" w:rsidP="00F01DB1">
            <w:pPr>
              <w:rPr>
                <w:sz w:val="24"/>
                <w:szCs w:val="24"/>
              </w:rPr>
            </w:pPr>
            <w:r w:rsidRPr="007E498D">
              <w:rPr>
                <w:sz w:val="24"/>
                <w:szCs w:val="24"/>
              </w:rPr>
              <w:t>1 gab.</w:t>
            </w:r>
          </w:p>
        </w:tc>
        <w:tc>
          <w:tcPr>
            <w:tcW w:w="593" w:type="pct"/>
            <w:tcBorders>
              <w:top w:val="outset" w:sz="6" w:space="0" w:color="auto"/>
              <w:left w:val="outset" w:sz="6" w:space="0" w:color="auto"/>
              <w:bottom w:val="outset" w:sz="6" w:space="0" w:color="auto"/>
              <w:right w:val="outset" w:sz="6" w:space="0" w:color="auto"/>
            </w:tcBorders>
          </w:tcPr>
          <w:p w14:paraId="2EC88FBA" w14:textId="77777777" w:rsidR="00E27319" w:rsidRPr="007E498D" w:rsidRDefault="00E27319" w:rsidP="00F01DB1">
            <w:pPr>
              <w:rPr>
                <w:sz w:val="24"/>
                <w:szCs w:val="24"/>
              </w:rPr>
            </w:pPr>
            <w:r w:rsidRPr="007E498D">
              <w:rPr>
                <w:sz w:val="24"/>
                <w:szCs w:val="24"/>
              </w:rPr>
              <w:t>6,00</w:t>
            </w:r>
          </w:p>
        </w:tc>
        <w:tc>
          <w:tcPr>
            <w:tcW w:w="515" w:type="pct"/>
            <w:tcBorders>
              <w:top w:val="outset" w:sz="6" w:space="0" w:color="auto"/>
              <w:left w:val="outset" w:sz="6" w:space="0" w:color="auto"/>
              <w:bottom w:val="outset" w:sz="6" w:space="0" w:color="auto"/>
              <w:right w:val="outset" w:sz="6" w:space="0" w:color="auto"/>
            </w:tcBorders>
          </w:tcPr>
          <w:p w14:paraId="5F3EAB49" w14:textId="77777777" w:rsidR="00E27319" w:rsidRPr="007E498D" w:rsidRDefault="00E27319" w:rsidP="00F01DB1">
            <w:pPr>
              <w:rPr>
                <w:sz w:val="24"/>
                <w:szCs w:val="24"/>
              </w:rPr>
            </w:pPr>
            <w:r w:rsidRPr="007E498D">
              <w:rPr>
                <w:sz w:val="24"/>
                <w:szCs w:val="24"/>
              </w:rPr>
              <w:t>0,00</w:t>
            </w:r>
          </w:p>
        </w:tc>
        <w:tc>
          <w:tcPr>
            <w:tcW w:w="626" w:type="pct"/>
            <w:tcBorders>
              <w:top w:val="outset" w:sz="6" w:space="0" w:color="auto"/>
              <w:left w:val="outset" w:sz="6" w:space="0" w:color="auto"/>
              <w:bottom w:val="outset" w:sz="6" w:space="0" w:color="auto"/>
              <w:right w:val="outset" w:sz="6" w:space="0" w:color="auto"/>
            </w:tcBorders>
          </w:tcPr>
          <w:p w14:paraId="023DEBC3" w14:textId="77777777" w:rsidR="00E27319" w:rsidRPr="007E498D" w:rsidRDefault="00E27319" w:rsidP="00F01DB1">
            <w:pPr>
              <w:rPr>
                <w:sz w:val="24"/>
                <w:szCs w:val="24"/>
              </w:rPr>
            </w:pPr>
            <w:r w:rsidRPr="007E498D">
              <w:rPr>
                <w:sz w:val="24"/>
                <w:szCs w:val="24"/>
              </w:rPr>
              <w:t>6,00</w:t>
            </w:r>
          </w:p>
        </w:tc>
      </w:tr>
    </w:tbl>
    <w:p w14:paraId="7E2AEE9C" w14:textId="48376077" w:rsidR="00734F08" w:rsidRPr="007E498D" w:rsidRDefault="00734F08" w:rsidP="004D51D0">
      <w:pPr>
        <w:jc w:val="both"/>
        <w:rPr>
          <w:sz w:val="24"/>
          <w:szCs w:val="24"/>
        </w:rPr>
      </w:pPr>
      <w:r w:rsidRPr="007E498D">
        <w:rPr>
          <w:sz w:val="24"/>
          <w:szCs w:val="24"/>
        </w:rPr>
        <w:t> Piezīme. </w:t>
      </w:r>
      <w:r w:rsidRPr="007E498D">
        <w:rPr>
          <w:sz w:val="24"/>
          <w:szCs w:val="24"/>
          <w:vertAlign w:val="superscript"/>
        </w:rPr>
        <w:t>*</w:t>
      </w:r>
      <w:r w:rsidRPr="007E498D">
        <w:rPr>
          <w:sz w:val="24"/>
          <w:szCs w:val="24"/>
        </w:rPr>
        <w:t> Pievienotās vērtības nodokli nepiemēro saskaņā ar Pievienotās vērtības nodokļa likuma 3.panta astoto daļu.</w:t>
      </w:r>
    </w:p>
    <w:p w14:paraId="5010C7E3" w14:textId="77777777" w:rsidR="00734F08" w:rsidRPr="007E498D" w:rsidRDefault="00734F08" w:rsidP="00734F08">
      <w:pPr>
        <w:rPr>
          <w:sz w:val="24"/>
          <w:szCs w:val="24"/>
        </w:rPr>
      </w:pPr>
    </w:p>
    <w:p w14:paraId="30B0C32B" w14:textId="77777777" w:rsidR="007E498D" w:rsidRPr="007E498D" w:rsidRDefault="007E498D" w:rsidP="007E498D">
      <w:pPr>
        <w:tabs>
          <w:tab w:val="left" w:pos="2552"/>
          <w:tab w:val="left" w:pos="2694"/>
        </w:tabs>
      </w:pPr>
    </w:p>
    <w:p w14:paraId="19AC2F9C" w14:textId="77777777" w:rsidR="003036DA" w:rsidRPr="003036DA" w:rsidRDefault="003036DA" w:rsidP="003036DA">
      <w:pPr>
        <w:keepNext/>
        <w:tabs>
          <w:tab w:val="left" w:pos="6840"/>
        </w:tabs>
        <w:outlineLvl w:val="2"/>
        <w:rPr>
          <w:bCs/>
          <w:sz w:val="24"/>
          <w:szCs w:val="24"/>
          <w:lang w:eastAsia="en-US"/>
        </w:rPr>
      </w:pPr>
      <w:r w:rsidRPr="003036DA">
        <w:rPr>
          <w:bCs/>
          <w:sz w:val="24"/>
          <w:szCs w:val="24"/>
          <w:lang w:eastAsia="en-US"/>
        </w:rPr>
        <w:t>Satiksmes ministrs</w:t>
      </w:r>
      <w:r w:rsidRPr="003036DA">
        <w:rPr>
          <w:bCs/>
          <w:sz w:val="24"/>
          <w:szCs w:val="24"/>
          <w:lang w:eastAsia="en-US"/>
        </w:rPr>
        <w:tab/>
      </w:r>
      <w:r w:rsidRPr="003036DA">
        <w:rPr>
          <w:bCs/>
          <w:sz w:val="24"/>
          <w:szCs w:val="24"/>
          <w:lang w:eastAsia="en-US"/>
        </w:rPr>
        <w:tab/>
      </w:r>
      <w:r w:rsidRPr="003036DA">
        <w:rPr>
          <w:bCs/>
          <w:sz w:val="24"/>
          <w:szCs w:val="24"/>
          <w:lang w:eastAsia="en-US"/>
        </w:rPr>
        <w:tab/>
      </w:r>
      <w:proofErr w:type="spellStart"/>
      <w:r w:rsidRPr="003036DA">
        <w:rPr>
          <w:bCs/>
          <w:sz w:val="24"/>
          <w:szCs w:val="24"/>
          <w:lang w:eastAsia="en-US"/>
        </w:rPr>
        <w:t>U.Augulis</w:t>
      </w:r>
      <w:proofErr w:type="spellEnd"/>
    </w:p>
    <w:p w14:paraId="7DAB2C50" w14:textId="77777777" w:rsidR="003036DA" w:rsidRPr="003036DA" w:rsidRDefault="003036DA" w:rsidP="003036DA">
      <w:pPr>
        <w:tabs>
          <w:tab w:val="center" w:pos="4536"/>
          <w:tab w:val="right" w:pos="8306"/>
        </w:tabs>
        <w:ind w:firstLine="720"/>
        <w:rPr>
          <w:rFonts w:eastAsiaTheme="minorHAnsi"/>
          <w:sz w:val="24"/>
          <w:szCs w:val="24"/>
          <w:lang w:eastAsia="en-US"/>
        </w:rPr>
      </w:pPr>
    </w:p>
    <w:p w14:paraId="2AD0058E" w14:textId="77777777" w:rsidR="003036DA" w:rsidRPr="003036DA" w:rsidRDefault="003036DA" w:rsidP="003036DA">
      <w:pPr>
        <w:tabs>
          <w:tab w:val="center" w:pos="4536"/>
          <w:tab w:val="right" w:pos="8306"/>
        </w:tabs>
        <w:ind w:firstLine="720"/>
        <w:rPr>
          <w:rFonts w:eastAsiaTheme="minorHAnsi"/>
          <w:sz w:val="24"/>
          <w:szCs w:val="24"/>
          <w:lang w:eastAsia="en-US"/>
        </w:rPr>
      </w:pPr>
    </w:p>
    <w:p w14:paraId="0971E23E" w14:textId="77777777" w:rsidR="003036DA" w:rsidRPr="003036DA" w:rsidRDefault="003036DA" w:rsidP="003036DA">
      <w:pPr>
        <w:keepNext/>
        <w:tabs>
          <w:tab w:val="left" w:pos="6840"/>
        </w:tabs>
        <w:outlineLvl w:val="2"/>
        <w:rPr>
          <w:bCs/>
          <w:sz w:val="24"/>
          <w:szCs w:val="24"/>
          <w:lang w:eastAsia="en-US"/>
        </w:rPr>
      </w:pPr>
      <w:r w:rsidRPr="003036DA">
        <w:rPr>
          <w:bCs/>
          <w:sz w:val="24"/>
          <w:szCs w:val="24"/>
          <w:lang w:eastAsia="en-US"/>
        </w:rPr>
        <w:t>Vīza: Valsts sekretārs</w:t>
      </w:r>
      <w:r w:rsidRPr="003036DA">
        <w:rPr>
          <w:bCs/>
          <w:sz w:val="24"/>
          <w:szCs w:val="24"/>
          <w:lang w:eastAsia="en-US"/>
        </w:rPr>
        <w:tab/>
      </w:r>
      <w:r w:rsidRPr="003036DA">
        <w:rPr>
          <w:bCs/>
          <w:sz w:val="24"/>
          <w:szCs w:val="24"/>
          <w:lang w:eastAsia="en-US"/>
        </w:rPr>
        <w:tab/>
      </w:r>
      <w:r w:rsidRPr="003036DA">
        <w:rPr>
          <w:bCs/>
          <w:sz w:val="24"/>
          <w:szCs w:val="24"/>
          <w:lang w:eastAsia="en-US"/>
        </w:rPr>
        <w:tab/>
      </w:r>
      <w:proofErr w:type="spellStart"/>
      <w:r w:rsidRPr="003036DA">
        <w:rPr>
          <w:bCs/>
          <w:sz w:val="24"/>
          <w:szCs w:val="24"/>
          <w:lang w:eastAsia="en-US"/>
        </w:rPr>
        <w:t>K.Ozoliņš</w:t>
      </w:r>
      <w:proofErr w:type="spellEnd"/>
    </w:p>
    <w:p w14:paraId="71012D34" w14:textId="77777777" w:rsidR="003036DA" w:rsidRPr="003036DA" w:rsidRDefault="003036DA" w:rsidP="003036DA">
      <w:pPr>
        <w:tabs>
          <w:tab w:val="left" w:pos="720"/>
        </w:tabs>
      </w:pPr>
    </w:p>
    <w:p w14:paraId="36FE5F7E" w14:textId="77777777" w:rsidR="003036DA" w:rsidRPr="00F845E0" w:rsidRDefault="003036DA" w:rsidP="0055665F">
      <w:pPr>
        <w:rPr>
          <w:rFonts w:eastAsia="Calibri"/>
        </w:rPr>
      </w:pPr>
    </w:p>
    <w:p w14:paraId="363DC8ED" w14:textId="77777777" w:rsidR="00820DB0" w:rsidRPr="00826CA7" w:rsidRDefault="00820DB0" w:rsidP="00820DB0">
      <w:pPr>
        <w:jc w:val="both"/>
        <w:rPr>
          <w:b/>
          <w:sz w:val="20"/>
          <w:szCs w:val="20"/>
          <w:u w:val="single"/>
          <w:lang w:val="de-DE" w:eastAsia="en-US"/>
        </w:rPr>
      </w:pPr>
      <w:r w:rsidRPr="00826CA7">
        <w:rPr>
          <w:sz w:val="20"/>
          <w:szCs w:val="20"/>
          <w:lang w:val="de-DE" w:eastAsia="en-US"/>
        </w:rPr>
        <w:t>S.Tanne, 67686480,</w:t>
      </w:r>
      <w:r w:rsidRPr="00826CA7">
        <w:rPr>
          <w:b/>
          <w:sz w:val="20"/>
          <w:szCs w:val="20"/>
          <w:u w:val="single"/>
          <w:lang w:val="de-DE" w:eastAsia="en-US"/>
        </w:rPr>
        <w:t xml:space="preserve"> </w:t>
      </w:r>
    </w:p>
    <w:p w14:paraId="7B5201E3" w14:textId="77777777" w:rsidR="00820DB0" w:rsidRPr="00826CA7" w:rsidRDefault="00820DB0" w:rsidP="00820DB0">
      <w:pPr>
        <w:jc w:val="both"/>
        <w:rPr>
          <w:sz w:val="20"/>
          <w:szCs w:val="20"/>
          <w:lang w:val="de-DE" w:eastAsia="en-US"/>
        </w:rPr>
      </w:pPr>
      <w:r w:rsidRPr="00826CA7">
        <w:rPr>
          <w:sz w:val="20"/>
          <w:szCs w:val="20"/>
          <w:lang w:val="de-DE" w:eastAsia="en-US"/>
        </w:rPr>
        <w:t>Sandra.Tanne@atd.lv</w:t>
      </w:r>
    </w:p>
    <w:p w14:paraId="5686B9D9" w14:textId="06F3D55A" w:rsidR="00820DB0" w:rsidRDefault="00820DB0" w:rsidP="00820DB0"/>
    <w:p w14:paraId="79DFC1D9" w14:textId="0CF01FFA" w:rsidR="0055665F" w:rsidRDefault="0055665F"/>
    <w:sectPr w:rsidR="0055665F" w:rsidSect="003036DA">
      <w:headerReference w:type="default" r:id="rId6"/>
      <w:footerReference w:type="default" r:id="rId7"/>
      <w:footerReference w:type="first" r:id="rId8"/>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1446" w14:textId="77777777" w:rsidR="002E1C02" w:rsidRDefault="002E1C02" w:rsidP="00876D76">
      <w:r>
        <w:separator/>
      </w:r>
    </w:p>
  </w:endnote>
  <w:endnote w:type="continuationSeparator" w:id="0">
    <w:p w14:paraId="694B6609" w14:textId="77777777" w:rsidR="002E1C02" w:rsidRDefault="002E1C02" w:rsidP="0087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EFCF" w14:textId="42E9DFE1" w:rsidR="003036DA" w:rsidRPr="003036DA" w:rsidRDefault="003036DA" w:rsidP="003036DA">
    <w:pPr>
      <w:pStyle w:val="Footer"/>
      <w:jc w:val="both"/>
      <w:rPr>
        <w:sz w:val="20"/>
        <w:szCs w:val="20"/>
      </w:rPr>
    </w:pPr>
    <w:r w:rsidRPr="003036DA">
      <w:rPr>
        <w:sz w:val="20"/>
        <w:szCs w:val="20"/>
      </w:rPr>
      <w:t>SMnotp_</w:t>
    </w:r>
    <w:r w:rsidR="00774614">
      <w:rPr>
        <w:sz w:val="20"/>
        <w:szCs w:val="20"/>
      </w:rPr>
      <w:t>26</w:t>
    </w:r>
    <w:r w:rsidR="00820DB0">
      <w:rPr>
        <w:sz w:val="20"/>
        <w:szCs w:val="20"/>
      </w:rPr>
      <w:t>09</w:t>
    </w:r>
    <w:r w:rsidRPr="003036DA">
      <w:rPr>
        <w:sz w:val="20"/>
        <w:szCs w:val="20"/>
      </w:rPr>
      <w:t>18_cenradis</w:t>
    </w:r>
  </w:p>
  <w:p w14:paraId="3984FB3E" w14:textId="2AE510B6" w:rsidR="00876D76" w:rsidRDefault="00876D76" w:rsidP="00776AF9">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AF71" w14:textId="60998DC3" w:rsidR="00876D76" w:rsidRPr="003036DA" w:rsidRDefault="003036DA" w:rsidP="00776AF9">
    <w:pPr>
      <w:pStyle w:val="Footer"/>
      <w:jc w:val="both"/>
      <w:rPr>
        <w:sz w:val="20"/>
        <w:szCs w:val="20"/>
      </w:rPr>
    </w:pPr>
    <w:r w:rsidRPr="003036DA">
      <w:rPr>
        <w:sz w:val="20"/>
        <w:szCs w:val="20"/>
      </w:rPr>
      <w:t>SMnotp_</w:t>
    </w:r>
    <w:r w:rsidR="00774614">
      <w:rPr>
        <w:sz w:val="20"/>
        <w:szCs w:val="20"/>
      </w:rPr>
      <w:t>26</w:t>
    </w:r>
    <w:r w:rsidR="00820DB0">
      <w:rPr>
        <w:sz w:val="20"/>
        <w:szCs w:val="20"/>
      </w:rPr>
      <w:t>09</w:t>
    </w:r>
    <w:r w:rsidRPr="003036DA">
      <w:rPr>
        <w:sz w:val="20"/>
        <w:szCs w:val="20"/>
      </w:rPr>
      <w:t>18_cenradis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B534" w14:textId="77777777" w:rsidR="002E1C02" w:rsidRDefault="002E1C02" w:rsidP="00876D76">
      <w:r>
        <w:separator/>
      </w:r>
    </w:p>
  </w:footnote>
  <w:footnote w:type="continuationSeparator" w:id="0">
    <w:p w14:paraId="4D00DA74" w14:textId="77777777" w:rsidR="002E1C02" w:rsidRDefault="002E1C02" w:rsidP="0087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297568"/>
      <w:docPartObj>
        <w:docPartGallery w:val="Page Numbers (Top of Page)"/>
        <w:docPartUnique/>
      </w:docPartObj>
    </w:sdtPr>
    <w:sdtEndPr>
      <w:rPr>
        <w:noProof/>
        <w:sz w:val="24"/>
        <w:szCs w:val="24"/>
      </w:rPr>
    </w:sdtEndPr>
    <w:sdtContent>
      <w:p w14:paraId="2AF5A214" w14:textId="77777777" w:rsidR="00876D76" w:rsidRPr="00876D76" w:rsidRDefault="00876D76">
        <w:pPr>
          <w:pStyle w:val="Header"/>
          <w:jc w:val="center"/>
          <w:rPr>
            <w:sz w:val="24"/>
            <w:szCs w:val="24"/>
          </w:rPr>
        </w:pPr>
        <w:r w:rsidRPr="00876D76">
          <w:rPr>
            <w:sz w:val="24"/>
            <w:szCs w:val="24"/>
          </w:rPr>
          <w:fldChar w:fldCharType="begin"/>
        </w:r>
        <w:r w:rsidRPr="00876D76">
          <w:rPr>
            <w:sz w:val="24"/>
            <w:szCs w:val="24"/>
          </w:rPr>
          <w:instrText xml:space="preserve"> PAGE   \* MERGEFORMAT </w:instrText>
        </w:r>
        <w:r w:rsidRPr="00876D76">
          <w:rPr>
            <w:sz w:val="24"/>
            <w:szCs w:val="24"/>
          </w:rPr>
          <w:fldChar w:fldCharType="separate"/>
        </w:r>
        <w:r w:rsidR="004D51D0">
          <w:rPr>
            <w:noProof/>
            <w:sz w:val="24"/>
            <w:szCs w:val="24"/>
          </w:rPr>
          <w:t>5</w:t>
        </w:r>
        <w:r w:rsidRPr="00876D76">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F08"/>
    <w:rsid w:val="00012EA5"/>
    <w:rsid w:val="000734F3"/>
    <w:rsid w:val="0009016C"/>
    <w:rsid w:val="000E26DD"/>
    <w:rsid w:val="00116145"/>
    <w:rsid w:val="00127E20"/>
    <w:rsid w:val="00147167"/>
    <w:rsid w:val="001C78A3"/>
    <w:rsid w:val="002A1BEF"/>
    <w:rsid w:val="002D021F"/>
    <w:rsid w:val="002E159F"/>
    <w:rsid w:val="002E1C02"/>
    <w:rsid w:val="002F3FB1"/>
    <w:rsid w:val="003036DA"/>
    <w:rsid w:val="00341BF0"/>
    <w:rsid w:val="00387E21"/>
    <w:rsid w:val="003A7234"/>
    <w:rsid w:val="003D526B"/>
    <w:rsid w:val="004205F1"/>
    <w:rsid w:val="0049455E"/>
    <w:rsid w:val="004B20A1"/>
    <w:rsid w:val="004D2BA2"/>
    <w:rsid w:val="004D51D0"/>
    <w:rsid w:val="0052141C"/>
    <w:rsid w:val="005275D5"/>
    <w:rsid w:val="0055665F"/>
    <w:rsid w:val="006B056A"/>
    <w:rsid w:val="006D2F33"/>
    <w:rsid w:val="006E6DD0"/>
    <w:rsid w:val="006F3219"/>
    <w:rsid w:val="006F50F5"/>
    <w:rsid w:val="0072735A"/>
    <w:rsid w:val="00734F08"/>
    <w:rsid w:val="007636FF"/>
    <w:rsid w:val="00774614"/>
    <w:rsid w:val="00776AF9"/>
    <w:rsid w:val="007830DA"/>
    <w:rsid w:val="007A6AB2"/>
    <w:rsid w:val="007E498D"/>
    <w:rsid w:val="00820DB0"/>
    <w:rsid w:val="00876D76"/>
    <w:rsid w:val="00927773"/>
    <w:rsid w:val="00955D82"/>
    <w:rsid w:val="00966D5A"/>
    <w:rsid w:val="00980792"/>
    <w:rsid w:val="00980C32"/>
    <w:rsid w:val="009A06B9"/>
    <w:rsid w:val="00A419F3"/>
    <w:rsid w:val="00A46A9E"/>
    <w:rsid w:val="00A50384"/>
    <w:rsid w:val="00AC2BAA"/>
    <w:rsid w:val="00AD3D83"/>
    <w:rsid w:val="00B25C03"/>
    <w:rsid w:val="00B4605B"/>
    <w:rsid w:val="00B81096"/>
    <w:rsid w:val="00D0783D"/>
    <w:rsid w:val="00D15BA8"/>
    <w:rsid w:val="00DD1706"/>
    <w:rsid w:val="00E27319"/>
    <w:rsid w:val="00E65307"/>
    <w:rsid w:val="00E77BB3"/>
    <w:rsid w:val="00ED1D5C"/>
    <w:rsid w:val="00EF6E0D"/>
    <w:rsid w:val="00F13FDC"/>
    <w:rsid w:val="00F64713"/>
    <w:rsid w:val="00F845E0"/>
    <w:rsid w:val="00FD6C44"/>
    <w:rsid w:val="00FF3829"/>
    <w:rsid w:val="00FF6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5127"/>
  <w15:docId w15:val="{890D9E14-2272-4BEB-96FF-6D9C8BC4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F08"/>
    <w:pPr>
      <w:ind w:firstLine="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76"/>
    <w:pPr>
      <w:tabs>
        <w:tab w:val="center" w:pos="4153"/>
        <w:tab w:val="right" w:pos="8306"/>
      </w:tabs>
    </w:pPr>
  </w:style>
  <w:style w:type="character" w:customStyle="1" w:styleId="HeaderChar">
    <w:name w:val="Header Char"/>
    <w:basedOn w:val="DefaultParagraphFont"/>
    <w:link w:val="Header"/>
    <w:uiPriority w:val="99"/>
    <w:rsid w:val="00876D76"/>
    <w:rPr>
      <w:rFonts w:eastAsia="Times New Roman"/>
      <w:lang w:eastAsia="lv-LV"/>
    </w:rPr>
  </w:style>
  <w:style w:type="paragraph" w:styleId="Footer">
    <w:name w:val="footer"/>
    <w:basedOn w:val="Normal"/>
    <w:link w:val="FooterChar"/>
    <w:uiPriority w:val="99"/>
    <w:unhideWhenUsed/>
    <w:rsid w:val="00876D76"/>
    <w:pPr>
      <w:tabs>
        <w:tab w:val="center" w:pos="4153"/>
        <w:tab w:val="right" w:pos="8306"/>
      </w:tabs>
    </w:pPr>
  </w:style>
  <w:style w:type="character" w:customStyle="1" w:styleId="FooterChar">
    <w:name w:val="Footer Char"/>
    <w:basedOn w:val="DefaultParagraphFont"/>
    <w:link w:val="Footer"/>
    <w:uiPriority w:val="99"/>
    <w:rsid w:val="00876D76"/>
    <w:rPr>
      <w:rFonts w:eastAsia="Times New Roman"/>
      <w:lang w:eastAsia="lv-LV"/>
    </w:rPr>
  </w:style>
  <w:style w:type="paragraph" w:customStyle="1" w:styleId="naisf">
    <w:name w:val="naisf"/>
    <w:basedOn w:val="Normal"/>
    <w:rsid w:val="00A50384"/>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127E20"/>
    <w:rPr>
      <w:rFonts w:ascii="Tahoma" w:hAnsi="Tahoma" w:cs="Tahoma"/>
      <w:sz w:val="16"/>
      <w:szCs w:val="16"/>
    </w:rPr>
  </w:style>
  <w:style w:type="character" w:customStyle="1" w:styleId="BalloonTextChar">
    <w:name w:val="Balloon Text Char"/>
    <w:basedOn w:val="DefaultParagraphFont"/>
    <w:link w:val="BalloonText"/>
    <w:uiPriority w:val="99"/>
    <w:semiHidden/>
    <w:rsid w:val="00127E20"/>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5322</Words>
  <Characters>3034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sabiedrības ar ierobežotu atbildību "Autotransporta direkcija" maksas pakalpojumu cenrādis</dc:title>
  <dc:creator>Sandra Tanne</dc:creator>
  <cp:lastModifiedBy>Lauris Miķelsons</cp:lastModifiedBy>
  <cp:revision>18</cp:revision>
  <cp:lastPrinted>2018-07-16T06:59:00Z</cp:lastPrinted>
  <dcterms:created xsi:type="dcterms:W3CDTF">2018-07-19T06:56:00Z</dcterms:created>
  <dcterms:modified xsi:type="dcterms:W3CDTF">2018-09-26T07:50:00Z</dcterms:modified>
</cp:coreProperties>
</file>