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0CC7" w14:textId="77777777" w:rsidR="00894C55" w:rsidRPr="00DF0DD8" w:rsidRDefault="002D788B" w:rsidP="002D788B">
      <w:pPr>
        <w:spacing w:after="0" w:line="240" w:lineRule="auto"/>
        <w:jc w:val="center"/>
        <w:rPr>
          <w:rFonts w:ascii="Times New Roman" w:hAnsi="Times New Roman" w:cs="Times New Roman"/>
          <w:b/>
          <w:sz w:val="24"/>
          <w:szCs w:val="24"/>
        </w:rPr>
      </w:pPr>
      <w:r w:rsidRPr="00DF0DD8">
        <w:rPr>
          <w:rFonts w:ascii="Times New Roman" w:eastAsia="Times New Roman" w:hAnsi="Times New Roman" w:cs="Times New Roman"/>
          <w:b/>
          <w:bCs/>
          <w:sz w:val="24"/>
          <w:szCs w:val="24"/>
          <w:lang w:eastAsia="lv-LV"/>
        </w:rPr>
        <w:t xml:space="preserve">Ministru kabineta rīkojuma </w:t>
      </w:r>
      <w:r w:rsidR="00894C55" w:rsidRPr="00DF0DD8">
        <w:rPr>
          <w:rFonts w:ascii="Times New Roman" w:eastAsia="Times New Roman" w:hAnsi="Times New Roman" w:cs="Times New Roman"/>
          <w:b/>
          <w:bCs/>
          <w:sz w:val="24"/>
          <w:szCs w:val="24"/>
          <w:lang w:eastAsia="lv-LV"/>
        </w:rPr>
        <w:t>projekta</w:t>
      </w:r>
      <w:r w:rsidRPr="00DF0DD8">
        <w:rPr>
          <w:rFonts w:ascii="Times New Roman" w:eastAsia="Times New Roman" w:hAnsi="Times New Roman" w:cs="Times New Roman"/>
          <w:b/>
          <w:bCs/>
          <w:sz w:val="24"/>
          <w:szCs w:val="24"/>
          <w:lang w:eastAsia="lv-LV"/>
        </w:rPr>
        <w:t xml:space="preserve"> “</w:t>
      </w:r>
      <w:r w:rsidRPr="00DF0DD8">
        <w:rPr>
          <w:rFonts w:ascii="Times New Roman" w:hAnsi="Times New Roman" w:cs="Times New Roman"/>
          <w:b/>
          <w:sz w:val="24"/>
          <w:szCs w:val="24"/>
        </w:rPr>
        <w:t>Par Latvijas vides aizsardzības fonda administrācijas pievienošanu Valsts reģionālās attīstības aģentūrai</w:t>
      </w:r>
      <w:r w:rsidRPr="00DF0DD8">
        <w:rPr>
          <w:rFonts w:ascii="Times New Roman" w:eastAsia="Times New Roman" w:hAnsi="Times New Roman" w:cs="Times New Roman"/>
          <w:b/>
          <w:bCs/>
          <w:sz w:val="24"/>
          <w:szCs w:val="24"/>
          <w:lang w:eastAsia="lv-LV"/>
        </w:rPr>
        <w:t>”</w:t>
      </w:r>
      <w:r w:rsidR="003B0BF9" w:rsidRPr="00DF0DD8">
        <w:rPr>
          <w:rFonts w:ascii="Times New Roman" w:eastAsia="Times New Roman" w:hAnsi="Times New Roman" w:cs="Times New Roman"/>
          <w:b/>
          <w:bCs/>
          <w:sz w:val="24"/>
          <w:szCs w:val="24"/>
          <w:lang w:eastAsia="lv-LV"/>
        </w:rPr>
        <w:br/>
      </w:r>
      <w:r w:rsidR="00894C55" w:rsidRPr="00DF0DD8">
        <w:rPr>
          <w:rFonts w:ascii="Times New Roman" w:eastAsia="Times New Roman" w:hAnsi="Times New Roman" w:cs="Times New Roman"/>
          <w:b/>
          <w:bCs/>
          <w:sz w:val="24"/>
          <w:szCs w:val="24"/>
          <w:lang w:eastAsia="lv-LV"/>
        </w:rPr>
        <w:t>sākotnējās ietekmes novērtējuma ziņojums (anotācija)</w:t>
      </w:r>
    </w:p>
    <w:p w14:paraId="323908CF" w14:textId="77777777" w:rsidR="00E5323B" w:rsidRPr="00DF0DD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D788B" w:rsidRPr="00DF0DD8" w14:paraId="7B74C2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13B0DC"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Tiesību akta projekta anotācijas kopsavilkums</w:t>
            </w:r>
          </w:p>
        </w:tc>
      </w:tr>
      <w:tr w:rsidR="002D788B" w:rsidRPr="00DF0DD8" w14:paraId="72D8AE82" w14:textId="77777777" w:rsidTr="002D788B">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59C617" w14:textId="77777777" w:rsidR="00E5323B" w:rsidRPr="00DF0DD8" w:rsidRDefault="00E5323B" w:rsidP="002D788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F7EC6C" w14:textId="77777777" w:rsidR="00E5323B" w:rsidRPr="00DF0DD8" w:rsidRDefault="00AF22EB" w:rsidP="00AF22EB">
            <w:pPr>
              <w:spacing w:after="0" w:line="240" w:lineRule="auto"/>
              <w:jc w:val="both"/>
              <w:rPr>
                <w:rFonts w:ascii="Times New Roman" w:hAnsi="Times New Roman" w:cs="Times New Roman"/>
                <w:sz w:val="24"/>
                <w:szCs w:val="24"/>
              </w:rPr>
            </w:pPr>
            <w:r w:rsidRPr="00DF0DD8">
              <w:rPr>
                <w:rFonts w:ascii="Times New Roman" w:hAnsi="Times New Roman" w:cs="Times New Roman"/>
                <w:bCs/>
                <w:sz w:val="24"/>
                <w:szCs w:val="24"/>
                <w:shd w:val="clear" w:color="auto" w:fill="FFFFFF"/>
              </w:rPr>
              <w:t>Ministru kabineta rīkojuma projekts „</w:t>
            </w:r>
            <w:r w:rsidRPr="00DF0DD8">
              <w:rPr>
                <w:rFonts w:ascii="Times New Roman" w:hAnsi="Times New Roman" w:cs="Times New Roman"/>
                <w:sz w:val="24"/>
                <w:szCs w:val="24"/>
              </w:rPr>
              <w:t>Par Latvijas vides aizsardzības fonda administrācijas pievienošanu Valsts reģionālās attīstības aģentūrai</w:t>
            </w:r>
            <w:r w:rsidRPr="00DF0DD8">
              <w:rPr>
                <w:rFonts w:ascii="Times New Roman" w:hAnsi="Times New Roman" w:cs="Times New Roman"/>
                <w:bCs/>
                <w:sz w:val="24"/>
                <w:szCs w:val="24"/>
                <w:shd w:val="clear" w:color="auto" w:fill="FFFFFF"/>
              </w:rPr>
              <w:t xml:space="preserve">” (turpmāk – Rīkojuma projekts) paredz likvidēt </w:t>
            </w:r>
            <w:r w:rsidRPr="00DF0DD8">
              <w:rPr>
                <w:rFonts w:ascii="Times New Roman" w:hAnsi="Times New Roman" w:cs="Times New Roman"/>
                <w:sz w:val="24"/>
                <w:szCs w:val="24"/>
              </w:rPr>
              <w:t>Latvijas vides aizsardzības fonda administrāciju</w:t>
            </w:r>
            <w:r w:rsidR="004A3D25" w:rsidRPr="00DF0DD8">
              <w:rPr>
                <w:rFonts w:ascii="Times New Roman" w:hAnsi="Times New Roman" w:cs="Times New Roman"/>
                <w:sz w:val="24"/>
                <w:szCs w:val="24"/>
              </w:rPr>
              <w:t xml:space="preserve"> (turpmāk – LVAFA)</w:t>
            </w:r>
            <w:r w:rsidRPr="00DF0DD8">
              <w:rPr>
                <w:rFonts w:ascii="Times New Roman" w:hAnsi="Times New Roman" w:cs="Times New Roman"/>
                <w:sz w:val="24"/>
                <w:szCs w:val="24"/>
              </w:rPr>
              <w:t>,  pievienojot to Valsts reģionālās attīstības aģentūrai</w:t>
            </w:r>
            <w:r w:rsidR="004A3D25" w:rsidRPr="00DF0DD8">
              <w:rPr>
                <w:rFonts w:ascii="Times New Roman" w:hAnsi="Times New Roman" w:cs="Times New Roman"/>
                <w:sz w:val="24"/>
                <w:szCs w:val="24"/>
              </w:rPr>
              <w:t xml:space="preserve"> (turpmāk – VRAA)</w:t>
            </w:r>
            <w:r w:rsidRPr="00DF0DD8">
              <w:rPr>
                <w:rFonts w:ascii="Times New Roman" w:hAnsi="Times New Roman" w:cs="Times New Roman"/>
                <w:sz w:val="24"/>
                <w:szCs w:val="24"/>
              </w:rPr>
              <w:t>.</w:t>
            </w:r>
          </w:p>
          <w:p w14:paraId="141132DB" w14:textId="0D7B584E" w:rsidR="004A3D25" w:rsidRPr="00DF0DD8" w:rsidRDefault="004A3D25" w:rsidP="00AF22EB">
            <w:pPr>
              <w:spacing w:after="0" w:line="240" w:lineRule="auto"/>
              <w:jc w:val="both"/>
              <w:rPr>
                <w:rFonts w:ascii="Times New Roman" w:eastAsia="Times New Roman" w:hAnsi="Times New Roman" w:cs="Times New Roman"/>
                <w:iCs/>
                <w:sz w:val="24"/>
                <w:szCs w:val="24"/>
                <w:lang w:eastAsia="lv-LV"/>
              </w:rPr>
            </w:pPr>
            <w:r w:rsidRPr="00DF0DD8">
              <w:rPr>
                <w:rFonts w:ascii="Times New Roman" w:hAnsi="Times New Roman" w:cs="Times New Roman"/>
                <w:sz w:val="24"/>
                <w:szCs w:val="24"/>
              </w:rPr>
              <w:t>Plānots, ka LVAFA kā VRAA struktūrvienība savu darbību uzsāks 2019. gada 1. janvārī.</w:t>
            </w:r>
          </w:p>
        </w:tc>
      </w:tr>
    </w:tbl>
    <w:p w14:paraId="7DAB9ED8"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DF0DD8" w14:paraId="767F5D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F9BAC8"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 Tiesību akta projekta izstrādes nepieciešamība</w:t>
            </w:r>
          </w:p>
        </w:tc>
      </w:tr>
      <w:tr w:rsidR="002D788B" w:rsidRPr="00DF0DD8" w14:paraId="376083BD"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B3A3A"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65823D"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7BBC7F0E" w14:textId="77777777" w:rsidR="00AF22EB" w:rsidRPr="00DF0DD8" w:rsidRDefault="006D11D7" w:rsidP="004A3D25">
            <w:pPr>
              <w:spacing w:after="0" w:line="240" w:lineRule="auto"/>
              <w:jc w:val="both"/>
              <w:rPr>
                <w:rFonts w:ascii="Times New Roman" w:eastAsia="Times New Roman" w:hAnsi="Times New Roman"/>
                <w:sz w:val="24"/>
                <w:szCs w:val="24"/>
                <w:lang w:eastAsia="lv-LV"/>
              </w:rPr>
            </w:pPr>
            <w:r w:rsidRPr="00DF0DD8">
              <w:rPr>
                <w:rFonts w:ascii="Times New Roman" w:hAnsi="Times New Roman" w:cs="Times New Roman"/>
                <w:bCs/>
                <w:sz w:val="24"/>
                <w:szCs w:val="24"/>
                <w:shd w:val="clear" w:color="auto" w:fill="FFFFFF"/>
              </w:rPr>
              <w:t>Rīkojuma p</w:t>
            </w:r>
            <w:r w:rsidR="00AF22EB" w:rsidRPr="00DF0DD8">
              <w:rPr>
                <w:rFonts w:ascii="Times New Roman" w:hAnsi="Times New Roman" w:cs="Times New Roman"/>
                <w:bCs/>
                <w:sz w:val="24"/>
                <w:szCs w:val="24"/>
                <w:shd w:val="clear" w:color="auto" w:fill="FFFFFF"/>
              </w:rPr>
              <w:t>rojekts</w:t>
            </w:r>
            <w:r w:rsidRPr="00DF0DD8">
              <w:rPr>
                <w:rFonts w:ascii="Times New Roman" w:hAnsi="Times New Roman" w:cs="Times New Roman"/>
                <w:bCs/>
                <w:sz w:val="24"/>
                <w:szCs w:val="24"/>
                <w:shd w:val="clear" w:color="auto" w:fill="FFFFFF"/>
              </w:rPr>
              <w:t xml:space="preserve"> </w:t>
            </w:r>
            <w:r w:rsidRPr="00DF0DD8">
              <w:rPr>
                <w:rFonts w:ascii="Times New Roman" w:hAnsi="Times New Roman" w:cs="Times New Roman"/>
                <w:sz w:val="24"/>
                <w:szCs w:val="24"/>
                <w:shd w:val="clear" w:color="auto" w:fill="FFFFFF"/>
              </w:rPr>
              <w:t>sagatavots s</w:t>
            </w:r>
            <w:r w:rsidRPr="00DF0DD8">
              <w:rPr>
                <w:rFonts w:ascii="Times New Roman" w:hAnsi="Times New Roman" w:cs="Times New Roman"/>
                <w:sz w:val="24"/>
                <w:szCs w:val="24"/>
              </w:rPr>
              <w:t>askaņā Valsts pārvaldes iekārtas likuma 15. panta ceturtās daļas 1. punktu</w:t>
            </w:r>
            <w:r w:rsidR="004A3D25" w:rsidRPr="00DF0DD8">
              <w:rPr>
                <w:rFonts w:ascii="Times New Roman" w:hAnsi="Times New Roman" w:cs="Times New Roman"/>
                <w:sz w:val="24"/>
                <w:szCs w:val="24"/>
              </w:rPr>
              <w:t>, pamatojoties uz</w:t>
            </w:r>
            <w:r w:rsidR="00AF22EB" w:rsidRPr="00DF0DD8">
              <w:rPr>
                <w:rFonts w:ascii="Times New Roman" w:hAnsi="Times New Roman" w:cs="Times New Roman"/>
                <w:sz w:val="24"/>
                <w:szCs w:val="24"/>
              </w:rPr>
              <w:t xml:space="preserve"> </w:t>
            </w:r>
            <w:r w:rsidR="00AF22EB" w:rsidRPr="00DF0DD8">
              <w:rPr>
                <w:rFonts w:ascii="Times New Roman" w:hAnsi="Times New Roman"/>
                <w:sz w:val="24"/>
                <w:szCs w:val="24"/>
              </w:rPr>
              <w:t>Ministru kabineta 2017. gada 28. augusta sēdes protokola Nr. </w:t>
            </w:r>
            <w:r w:rsidR="004A3D25" w:rsidRPr="00DF0DD8">
              <w:rPr>
                <w:rFonts w:ascii="Times New Roman" w:hAnsi="Times New Roman"/>
                <w:sz w:val="24"/>
                <w:szCs w:val="24"/>
              </w:rPr>
              <w:t xml:space="preserve">41, 1.§, 29.punktā doto uzdevumu </w:t>
            </w:r>
            <w:r w:rsidR="004A3D25" w:rsidRPr="00DF0DD8">
              <w:rPr>
                <w:rFonts w:ascii="Times New Roman" w:eastAsia="Times New Roman" w:hAnsi="Times New Roman"/>
                <w:sz w:val="24"/>
                <w:szCs w:val="24"/>
                <w:lang w:eastAsia="lv-LV"/>
              </w:rPr>
              <w:t>VARAM izvērtēt, LVAFA pievienošanu VRAA.</w:t>
            </w:r>
          </w:p>
          <w:p w14:paraId="3942165B" w14:textId="096345EC" w:rsidR="008B6D62" w:rsidRPr="00DF0DD8" w:rsidRDefault="008B6D62" w:rsidP="004A3D25">
            <w:pPr>
              <w:spacing w:after="0" w:line="240" w:lineRule="auto"/>
              <w:jc w:val="both"/>
              <w:rPr>
                <w:rFonts w:ascii="Times New Roman" w:eastAsia="Times New Roman" w:hAnsi="Times New Roman"/>
                <w:sz w:val="24"/>
                <w:szCs w:val="24"/>
                <w:lang w:eastAsia="lv-LV"/>
              </w:rPr>
            </w:pPr>
            <w:r w:rsidRPr="00DF0DD8">
              <w:rPr>
                <w:rFonts w:ascii="Times New Roman" w:hAnsi="Times New Roman" w:cs="Times New Roman"/>
                <w:sz w:val="24"/>
                <w:szCs w:val="24"/>
              </w:rPr>
              <w:t>Ministru kabineta 2017. gada 24. novembra rīkojuma Nr. 701 “Par Valsts pārvaldes reformu plānu 2020” 3. punkts.</w:t>
            </w:r>
          </w:p>
        </w:tc>
      </w:tr>
      <w:tr w:rsidR="002D788B" w:rsidRPr="00DF0DD8" w14:paraId="0260D576"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ACBF8" w14:textId="2431EBDB" w:rsidR="00EC6448"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p w14:paraId="399282C1" w14:textId="77777777" w:rsidR="00EC6448" w:rsidRPr="00DF0DD8" w:rsidRDefault="00EC6448" w:rsidP="00EC6448">
            <w:pPr>
              <w:rPr>
                <w:rFonts w:ascii="Times New Roman" w:eastAsia="Times New Roman" w:hAnsi="Times New Roman" w:cs="Times New Roman"/>
                <w:sz w:val="24"/>
                <w:szCs w:val="24"/>
                <w:lang w:eastAsia="lv-LV"/>
              </w:rPr>
            </w:pPr>
          </w:p>
          <w:p w14:paraId="07FFEC6E" w14:textId="77777777" w:rsidR="00EC6448" w:rsidRPr="00DF0DD8" w:rsidRDefault="00EC6448" w:rsidP="00EC6448">
            <w:pPr>
              <w:rPr>
                <w:rFonts w:ascii="Times New Roman" w:eastAsia="Times New Roman" w:hAnsi="Times New Roman" w:cs="Times New Roman"/>
                <w:sz w:val="24"/>
                <w:szCs w:val="24"/>
                <w:lang w:eastAsia="lv-LV"/>
              </w:rPr>
            </w:pPr>
          </w:p>
          <w:p w14:paraId="1645A037" w14:textId="77777777" w:rsidR="00EC6448" w:rsidRPr="00DF0DD8" w:rsidRDefault="00EC6448" w:rsidP="00EC6448">
            <w:pPr>
              <w:rPr>
                <w:rFonts w:ascii="Times New Roman" w:eastAsia="Times New Roman" w:hAnsi="Times New Roman" w:cs="Times New Roman"/>
                <w:sz w:val="24"/>
                <w:szCs w:val="24"/>
                <w:lang w:eastAsia="lv-LV"/>
              </w:rPr>
            </w:pPr>
          </w:p>
          <w:p w14:paraId="5535C868" w14:textId="77777777" w:rsidR="00EC6448" w:rsidRPr="00DF0DD8" w:rsidRDefault="00EC6448" w:rsidP="00EC6448">
            <w:pPr>
              <w:rPr>
                <w:rFonts w:ascii="Times New Roman" w:eastAsia="Times New Roman" w:hAnsi="Times New Roman" w:cs="Times New Roman"/>
                <w:sz w:val="24"/>
                <w:szCs w:val="24"/>
                <w:lang w:eastAsia="lv-LV"/>
              </w:rPr>
            </w:pPr>
          </w:p>
          <w:p w14:paraId="04272235" w14:textId="77777777" w:rsidR="00EC6448" w:rsidRPr="00DF0DD8" w:rsidRDefault="00EC6448" w:rsidP="00EC6448">
            <w:pPr>
              <w:rPr>
                <w:rFonts w:ascii="Times New Roman" w:eastAsia="Times New Roman" w:hAnsi="Times New Roman" w:cs="Times New Roman"/>
                <w:sz w:val="24"/>
                <w:szCs w:val="24"/>
                <w:lang w:eastAsia="lv-LV"/>
              </w:rPr>
            </w:pPr>
          </w:p>
          <w:p w14:paraId="08582C26" w14:textId="77777777" w:rsidR="00EC6448" w:rsidRPr="00DF0DD8" w:rsidRDefault="00EC6448" w:rsidP="00EC6448">
            <w:pPr>
              <w:rPr>
                <w:rFonts w:ascii="Times New Roman" w:eastAsia="Times New Roman" w:hAnsi="Times New Roman" w:cs="Times New Roman"/>
                <w:sz w:val="24"/>
                <w:szCs w:val="24"/>
                <w:lang w:eastAsia="lv-LV"/>
              </w:rPr>
            </w:pPr>
          </w:p>
          <w:p w14:paraId="28497880" w14:textId="77777777" w:rsidR="00EC6448" w:rsidRPr="00DF0DD8" w:rsidRDefault="00EC6448" w:rsidP="00EC6448">
            <w:pPr>
              <w:rPr>
                <w:rFonts w:ascii="Times New Roman" w:eastAsia="Times New Roman" w:hAnsi="Times New Roman" w:cs="Times New Roman"/>
                <w:sz w:val="24"/>
                <w:szCs w:val="24"/>
                <w:lang w:eastAsia="lv-LV"/>
              </w:rPr>
            </w:pPr>
          </w:p>
          <w:p w14:paraId="1937B4B3" w14:textId="77777777" w:rsidR="00EC6448" w:rsidRPr="00DF0DD8" w:rsidRDefault="00EC6448" w:rsidP="00EC6448">
            <w:pPr>
              <w:rPr>
                <w:rFonts w:ascii="Times New Roman" w:eastAsia="Times New Roman" w:hAnsi="Times New Roman" w:cs="Times New Roman"/>
                <w:sz w:val="24"/>
                <w:szCs w:val="24"/>
                <w:lang w:eastAsia="lv-LV"/>
              </w:rPr>
            </w:pPr>
          </w:p>
          <w:p w14:paraId="2A31E589" w14:textId="091C04BB" w:rsidR="00EC6448" w:rsidRPr="00DF0DD8" w:rsidRDefault="00EC6448" w:rsidP="00EC6448">
            <w:pPr>
              <w:rPr>
                <w:rFonts w:ascii="Times New Roman" w:eastAsia="Times New Roman" w:hAnsi="Times New Roman" w:cs="Times New Roman"/>
                <w:sz w:val="24"/>
                <w:szCs w:val="24"/>
                <w:lang w:eastAsia="lv-LV"/>
              </w:rPr>
            </w:pPr>
          </w:p>
          <w:p w14:paraId="12EE3B46" w14:textId="77777777" w:rsidR="00655F2C" w:rsidRPr="00DF0DD8" w:rsidRDefault="00655F2C" w:rsidP="00EC644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5FA890" w14:textId="16AD7393" w:rsidR="00EC6448" w:rsidRPr="00DF0DD8" w:rsidRDefault="00E5323B" w:rsidP="002D788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3A6003" w14:textId="77777777" w:rsidR="00EC6448" w:rsidRPr="00DF0DD8" w:rsidRDefault="00EC6448" w:rsidP="00EC6448">
            <w:pPr>
              <w:rPr>
                <w:rFonts w:ascii="Times New Roman" w:eastAsia="Times New Roman" w:hAnsi="Times New Roman" w:cs="Times New Roman"/>
                <w:sz w:val="24"/>
                <w:szCs w:val="24"/>
                <w:lang w:eastAsia="lv-LV"/>
              </w:rPr>
            </w:pPr>
          </w:p>
          <w:p w14:paraId="5BBE54CA" w14:textId="77777777" w:rsidR="00EC6448" w:rsidRPr="00DF0DD8" w:rsidRDefault="00EC6448" w:rsidP="00EC6448">
            <w:pPr>
              <w:rPr>
                <w:rFonts w:ascii="Times New Roman" w:eastAsia="Times New Roman" w:hAnsi="Times New Roman" w:cs="Times New Roman"/>
                <w:sz w:val="24"/>
                <w:szCs w:val="24"/>
                <w:lang w:eastAsia="lv-LV"/>
              </w:rPr>
            </w:pPr>
          </w:p>
          <w:p w14:paraId="189F9573" w14:textId="77777777" w:rsidR="00EC6448" w:rsidRPr="00DF0DD8" w:rsidRDefault="00EC6448" w:rsidP="00EC6448">
            <w:pPr>
              <w:rPr>
                <w:rFonts w:ascii="Times New Roman" w:eastAsia="Times New Roman" w:hAnsi="Times New Roman" w:cs="Times New Roman"/>
                <w:sz w:val="24"/>
                <w:szCs w:val="24"/>
                <w:lang w:eastAsia="lv-LV"/>
              </w:rPr>
            </w:pPr>
          </w:p>
          <w:p w14:paraId="3BCDF078" w14:textId="77777777" w:rsidR="00EC6448" w:rsidRPr="00DF0DD8" w:rsidRDefault="00EC6448" w:rsidP="00EC6448">
            <w:pPr>
              <w:rPr>
                <w:rFonts w:ascii="Times New Roman" w:eastAsia="Times New Roman" w:hAnsi="Times New Roman" w:cs="Times New Roman"/>
                <w:sz w:val="24"/>
                <w:szCs w:val="24"/>
                <w:lang w:eastAsia="lv-LV"/>
              </w:rPr>
            </w:pPr>
          </w:p>
          <w:p w14:paraId="1865BE46" w14:textId="77777777" w:rsidR="00EC6448" w:rsidRPr="00DF0DD8" w:rsidRDefault="00EC6448" w:rsidP="001E2D4C">
            <w:pPr>
              <w:ind w:firstLine="720"/>
              <w:rPr>
                <w:rFonts w:ascii="Times New Roman" w:eastAsia="Times New Roman" w:hAnsi="Times New Roman" w:cs="Times New Roman"/>
                <w:sz w:val="24"/>
                <w:szCs w:val="24"/>
                <w:lang w:eastAsia="lv-LV"/>
              </w:rPr>
            </w:pPr>
          </w:p>
          <w:p w14:paraId="6D34594F" w14:textId="77777777" w:rsidR="00EC6448" w:rsidRPr="00DF0DD8" w:rsidRDefault="00EC6448" w:rsidP="00EC6448">
            <w:pPr>
              <w:rPr>
                <w:rFonts w:ascii="Times New Roman" w:eastAsia="Times New Roman" w:hAnsi="Times New Roman" w:cs="Times New Roman"/>
                <w:sz w:val="24"/>
                <w:szCs w:val="24"/>
                <w:lang w:eastAsia="lv-LV"/>
              </w:rPr>
            </w:pPr>
          </w:p>
          <w:p w14:paraId="17378C85" w14:textId="12414658" w:rsidR="00E5323B" w:rsidRPr="00DF0DD8" w:rsidRDefault="00E5323B" w:rsidP="00EC6448">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B66A724" w14:textId="77777777" w:rsidR="00A97CDA" w:rsidRPr="00DF0DD8" w:rsidRDefault="006D11D7" w:rsidP="006D11D7">
            <w:pPr>
              <w:spacing w:after="0" w:line="240" w:lineRule="auto"/>
              <w:jc w:val="both"/>
              <w:rPr>
                <w:rFonts w:ascii="Times New Roman" w:hAnsi="Times New Roman"/>
                <w:sz w:val="24"/>
                <w:szCs w:val="24"/>
              </w:rPr>
            </w:pPr>
            <w:r w:rsidRPr="00DF0DD8">
              <w:rPr>
                <w:rFonts w:ascii="Times New Roman" w:hAnsi="Times New Roman"/>
                <w:sz w:val="24"/>
                <w:szCs w:val="24"/>
              </w:rPr>
              <w:t xml:space="preserve">Saskaņā ar Ministru kabineta 2011. gada 29. marta noteikumu Nr. 233 „Vides aizsardzības un reģionālās attīstības ministrijas nolikums” 23.4. apakšpunktu </w:t>
            </w:r>
            <w:r w:rsidR="00A97CDA" w:rsidRPr="00DF0DD8">
              <w:rPr>
                <w:rFonts w:ascii="Times New Roman" w:hAnsi="Times New Roman"/>
                <w:sz w:val="24"/>
                <w:szCs w:val="24"/>
              </w:rPr>
              <w:t>LVAFA</w:t>
            </w:r>
            <w:r w:rsidRPr="00DF0DD8">
              <w:rPr>
                <w:rFonts w:ascii="Times New Roman" w:hAnsi="Times New Roman"/>
                <w:sz w:val="24"/>
                <w:szCs w:val="24"/>
              </w:rPr>
              <w:t xml:space="preserve"> un 23.5. apakšpunktu </w:t>
            </w:r>
            <w:r w:rsidR="00A97CDA" w:rsidRPr="00DF0DD8">
              <w:rPr>
                <w:rFonts w:ascii="Times New Roman" w:hAnsi="Times New Roman"/>
                <w:sz w:val="24"/>
                <w:szCs w:val="24"/>
              </w:rPr>
              <w:t>VRAA</w:t>
            </w:r>
            <w:r w:rsidRPr="00DF0DD8">
              <w:rPr>
                <w:rFonts w:ascii="Times New Roman" w:hAnsi="Times New Roman"/>
                <w:sz w:val="24"/>
                <w:szCs w:val="24"/>
              </w:rPr>
              <w:t xml:space="preserve"> ir</w:t>
            </w:r>
            <w:r w:rsidR="00A97CDA" w:rsidRPr="00DF0DD8">
              <w:rPr>
                <w:rFonts w:ascii="Times New Roman" w:hAnsi="Times New Roman"/>
                <w:sz w:val="24"/>
                <w:szCs w:val="24"/>
              </w:rPr>
              <w:t xml:space="preserve"> </w:t>
            </w:r>
            <w:r w:rsidRPr="00DF0DD8">
              <w:rPr>
                <w:rFonts w:ascii="Times New Roman" w:hAnsi="Times New Roman"/>
                <w:sz w:val="24"/>
                <w:szCs w:val="24"/>
              </w:rPr>
              <w:t xml:space="preserve">VARAM padotībā esošas tiešās pārvaldes iestādes. </w:t>
            </w:r>
          </w:p>
          <w:p w14:paraId="63D24A04" w14:textId="078A4550" w:rsidR="006D11D7" w:rsidRPr="00DF0DD8" w:rsidRDefault="00A97CDA" w:rsidP="006D11D7">
            <w:pPr>
              <w:spacing w:after="0" w:line="240" w:lineRule="auto"/>
              <w:jc w:val="both"/>
              <w:rPr>
                <w:rFonts w:ascii="Times New Roman" w:hAnsi="Times New Roman"/>
                <w:sz w:val="24"/>
                <w:szCs w:val="24"/>
              </w:rPr>
            </w:pPr>
            <w:r w:rsidRPr="00DF0DD8">
              <w:rPr>
                <w:rFonts w:ascii="Times New Roman" w:hAnsi="Times New Roman"/>
                <w:sz w:val="24"/>
                <w:szCs w:val="24"/>
              </w:rPr>
              <w:t>Rīkojuma projekts paredz</w:t>
            </w:r>
            <w:r w:rsidR="006D11D7" w:rsidRPr="00DF0DD8">
              <w:rPr>
                <w:rFonts w:ascii="Times New Roman" w:hAnsi="Times New Roman"/>
                <w:sz w:val="24"/>
                <w:szCs w:val="24"/>
              </w:rPr>
              <w:t xml:space="preserve"> likvidēt</w:t>
            </w:r>
            <w:r w:rsidRPr="00DF0DD8">
              <w:rPr>
                <w:rFonts w:ascii="Times New Roman" w:hAnsi="Times New Roman"/>
                <w:sz w:val="24"/>
                <w:szCs w:val="24"/>
              </w:rPr>
              <w:t xml:space="preserve"> LVAFA</w:t>
            </w:r>
            <w:r w:rsidR="006D11D7" w:rsidRPr="00DF0DD8">
              <w:rPr>
                <w:rFonts w:ascii="Times New Roman" w:hAnsi="Times New Roman"/>
                <w:sz w:val="24"/>
                <w:szCs w:val="24"/>
              </w:rPr>
              <w:t>, to pievienojot VRAA, kur tā turpinās pastāvēt kā struktūrvienība.</w:t>
            </w:r>
          </w:p>
          <w:p w14:paraId="156E7404"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VARAM izvērtēja pamatojumu un iespējas</w:t>
            </w:r>
            <w:r w:rsidR="00D331F4" w:rsidRPr="00DF0DD8">
              <w:rPr>
                <w:rFonts w:ascii="Times New Roman" w:hAnsi="Times New Roman"/>
                <w:sz w:val="24"/>
                <w:szCs w:val="24"/>
              </w:rPr>
              <w:t xml:space="preserve"> LVAFA</w:t>
            </w:r>
            <w:r w:rsidRPr="00DF0DD8">
              <w:rPr>
                <w:rFonts w:ascii="Times New Roman" w:hAnsi="Times New Roman"/>
                <w:sz w:val="24"/>
                <w:szCs w:val="24"/>
              </w:rPr>
              <w:t xml:space="preserve"> pievienot VRAA.  </w:t>
            </w:r>
          </w:p>
          <w:p w14:paraId="49657AE5"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LVAFA galvenās funkcijas un uzdevumi ir noteikti Latvijas vides aizsardzības fonda likumā un Ministru kabineta 2006. gada 28. marta noteikumos Nr. 242 „Latvijas vides aizsardzības fonda administrācijas nolikums”. </w:t>
            </w:r>
          </w:p>
          <w:p w14:paraId="55287AEE"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LVAFA galvenās </w:t>
            </w:r>
            <w:r w:rsidRPr="00DF0DD8">
              <w:rPr>
                <w:rFonts w:ascii="Times New Roman" w:hAnsi="Times New Roman"/>
                <w:b/>
                <w:bCs/>
                <w:sz w:val="24"/>
                <w:szCs w:val="24"/>
              </w:rPr>
              <w:t>funkcijas</w:t>
            </w:r>
            <w:r w:rsidRPr="00DF0DD8">
              <w:rPr>
                <w:rFonts w:ascii="Times New Roman" w:hAnsi="Times New Roman"/>
                <w:sz w:val="24"/>
                <w:szCs w:val="24"/>
              </w:rPr>
              <w:t xml:space="preserve"> ir: </w:t>
            </w:r>
          </w:p>
          <w:p w14:paraId="0D00F134"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Latvijas vides aizsardzības fonda līdzekļu izlietošanas administrēšana; </w:t>
            </w:r>
          </w:p>
          <w:p w14:paraId="78320B37"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Eiropas Komisijas LIFE programmas nacionālais kontaktpunkts (t.sk. LIFE nacionālā finansējuma administrēšana); </w:t>
            </w:r>
          </w:p>
          <w:p w14:paraId="32E52714" w14:textId="77777777" w:rsidR="008B2A8B" w:rsidRPr="00DF0DD8" w:rsidRDefault="008B2A8B" w:rsidP="008B2A8B">
            <w:pPr>
              <w:spacing w:after="0" w:line="240" w:lineRule="auto"/>
              <w:contextualSpacing/>
              <w:jc w:val="both"/>
              <w:rPr>
                <w:rFonts w:ascii="Times New Roman" w:hAnsi="Times New Roman"/>
                <w:sz w:val="24"/>
                <w:szCs w:val="24"/>
              </w:rPr>
            </w:pPr>
            <w:r w:rsidRPr="00DF0DD8">
              <w:rPr>
                <w:rFonts w:ascii="Times New Roman" w:hAnsi="Times New Roman"/>
                <w:sz w:val="24"/>
                <w:szCs w:val="24"/>
              </w:rPr>
              <w:t>- Eiropas Komisijas finansēta projekta “</w:t>
            </w:r>
            <w:proofErr w:type="spellStart"/>
            <w:r w:rsidRPr="00DF0DD8">
              <w:rPr>
                <w:rFonts w:ascii="Times New Roman" w:hAnsi="Times New Roman"/>
                <w:sz w:val="24"/>
                <w:szCs w:val="24"/>
              </w:rPr>
              <w:t>Capacity</w:t>
            </w:r>
            <w:proofErr w:type="spellEnd"/>
            <w:r w:rsidRPr="00DF0DD8">
              <w:rPr>
                <w:rFonts w:ascii="Times New Roman" w:hAnsi="Times New Roman"/>
                <w:sz w:val="24"/>
                <w:szCs w:val="24"/>
              </w:rPr>
              <w:t xml:space="preserve"> Building </w:t>
            </w:r>
            <w:proofErr w:type="spellStart"/>
            <w:r w:rsidRPr="00DF0DD8">
              <w:rPr>
                <w:rFonts w:ascii="Times New Roman" w:hAnsi="Times New Roman"/>
                <w:sz w:val="24"/>
                <w:szCs w:val="24"/>
              </w:rPr>
              <w:t>for</w:t>
            </w:r>
            <w:proofErr w:type="spellEnd"/>
            <w:r w:rsidRPr="00DF0DD8">
              <w:rPr>
                <w:rFonts w:ascii="Times New Roman" w:hAnsi="Times New Roman"/>
                <w:sz w:val="24"/>
                <w:szCs w:val="24"/>
              </w:rPr>
              <w:t xml:space="preserve"> LIFE </w:t>
            </w:r>
            <w:proofErr w:type="spellStart"/>
            <w:r w:rsidRPr="00DF0DD8">
              <w:rPr>
                <w:rFonts w:ascii="Times New Roman" w:hAnsi="Times New Roman"/>
                <w:sz w:val="24"/>
                <w:szCs w:val="24"/>
              </w:rPr>
              <w:t>Programme</w:t>
            </w:r>
            <w:proofErr w:type="spellEnd"/>
            <w:r w:rsidRPr="00DF0DD8">
              <w:rPr>
                <w:rFonts w:ascii="Times New Roman" w:hAnsi="Times New Roman"/>
                <w:sz w:val="24"/>
                <w:szCs w:val="24"/>
              </w:rPr>
              <w:t xml:space="preserve"> </w:t>
            </w:r>
            <w:proofErr w:type="spellStart"/>
            <w:r w:rsidRPr="00DF0DD8">
              <w:rPr>
                <w:rFonts w:ascii="Times New Roman" w:hAnsi="Times New Roman"/>
                <w:sz w:val="24"/>
                <w:szCs w:val="24"/>
              </w:rPr>
              <w:t>implementation</w:t>
            </w:r>
            <w:proofErr w:type="spellEnd"/>
            <w:r w:rsidRPr="00DF0DD8">
              <w:rPr>
                <w:rFonts w:ascii="Times New Roman" w:hAnsi="Times New Roman"/>
                <w:sz w:val="24"/>
                <w:szCs w:val="24"/>
              </w:rPr>
              <w:t xml:space="preserve"> </w:t>
            </w:r>
            <w:proofErr w:type="spellStart"/>
            <w:r w:rsidRPr="00DF0DD8">
              <w:rPr>
                <w:rFonts w:ascii="Times New Roman" w:hAnsi="Times New Roman"/>
                <w:sz w:val="24"/>
                <w:szCs w:val="24"/>
              </w:rPr>
              <w:t>in</w:t>
            </w:r>
            <w:proofErr w:type="spellEnd"/>
            <w:r w:rsidRPr="00DF0DD8">
              <w:rPr>
                <w:rFonts w:ascii="Times New Roman" w:hAnsi="Times New Roman"/>
                <w:sz w:val="24"/>
                <w:szCs w:val="24"/>
              </w:rPr>
              <w:t xml:space="preserve"> Latvia / LIFE Kapacitātes projekts Latvijā” (turpmāk – </w:t>
            </w:r>
            <w:r w:rsidRPr="00DF0DD8">
              <w:rPr>
                <w:rFonts w:ascii="Times New Roman" w:hAnsi="Times New Roman"/>
                <w:sz w:val="24"/>
                <w:szCs w:val="24"/>
              </w:rPr>
              <w:lastRenderedPageBreak/>
              <w:t xml:space="preserve">LIFE Kapacitātes projekts) īstenošana (no 01.04.2016.gada 1. aprīļa); </w:t>
            </w:r>
          </w:p>
          <w:p w14:paraId="1C190BE6" w14:textId="77777777" w:rsidR="00D331F4" w:rsidRPr="00DF0DD8" w:rsidRDefault="008B2A8B"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Eiropas Savienības Kohēzijas fonda projekta (turpmāk – Kohēzijas fonda projekts) Darbības programmā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w:t>
            </w:r>
            <w:r w:rsidR="00D331F4" w:rsidRPr="00DF0DD8">
              <w:rPr>
                <w:rFonts w:ascii="Times New Roman" w:hAnsi="Times New Roman"/>
                <w:sz w:val="24"/>
                <w:szCs w:val="24"/>
              </w:rPr>
              <w:t xml:space="preserve">cināšana"  īstenošana (no </w:t>
            </w:r>
            <w:r w:rsidRPr="00DF0DD8">
              <w:rPr>
                <w:rFonts w:ascii="Times New Roman" w:hAnsi="Times New Roman"/>
                <w:sz w:val="24"/>
                <w:szCs w:val="24"/>
              </w:rPr>
              <w:t>2017.</w:t>
            </w:r>
            <w:r w:rsidR="00D331F4" w:rsidRPr="00DF0DD8">
              <w:rPr>
                <w:rFonts w:ascii="Times New Roman" w:hAnsi="Times New Roman"/>
                <w:sz w:val="24"/>
                <w:szCs w:val="24"/>
              </w:rPr>
              <w:t>gada 1. janvāra</w:t>
            </w:r>
            <w:r w:rsidRPr="00DF0DD8">
              <w:rPr>
                <w:rFonts w:ascii="Times New Roman" w:hAnsi="Times New Roman"/>
                <w:sz w:val="24"/>
                <w:szCs w:val="24"/>
              </w:rPr>
              <w:t>)</w:t>
            </w:r>
            <w:r w:rsidR="00D331F4" w:rsidRPr="00DF0DD8">
              <w:rPr>
                <w:rFonts w:ascii="Times New Roman" w:hAnsi="Times New Roman"/>
                <w:sz w:val="24"/>
                <w:szCs w:val="24"/>
              </w:rPr>
              <w:t>.</w:t>
            </w:r>
          </w:p>
          <w:p w14:paraId="07EA4409"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LVAFA galvenie </w:t>
            </w:r>
            <w:r w:rsidRPr="00DF0DD8">
              <w:rPr>
                <w:rFonts w:ascii="Times New Roman" w:hAnsi="Times New Roman"/>
                <w:b/>
                <w:bCs/>
                <w:sz w:val="24"/>
                <w:szCs w:val="24"/>
              </w:rPr>
              <w:t>darbības uzdevumi</w:t>
            </w:r>
            <w:r w:rsidRPr="00DF0DD8">
              <w:rPr>
                <w:rFonts w:ascii="Times New Roman" w:hAnsi="Times New Roman"/>
                <w:sz w:val="24"/>
                <w:szCs w:val="24"/>
              </w:rPr>
              <w:t xml:space="preserve"> ir: </w:t>
            </w:r>
          </w:p>
          <w:p w14:paraId="4140B9B4"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Īstenot Latvijas vides aizsardzības fonda padomes lēmumus; </w:t>
            </w:r>
          </w:p>
          <w:p w14:paraId="6B20FD36"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Projektu konkursu izsludināšana, atbilstoši apstiprinātajām projektu vadlīnijām, finansējuma saņemšanai no valsts budžeta programmas “Vides aizsardzības fonds” apakšprogrammas “Vides aizsardzības projekti”; </w:t>
            </w:r>
          </w:p>
          <w:p w14:paraId="6B9F041D"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Līgumu par projektu finansēšanas un izpildes kārtību administrēšana (t.sk. sagatavošana, noslēgšana, uzraudzība, īstenotāja iesniegto pārskatu pārbaude, pārbaudes projektu īstenošanas vietās); </w:t>
            </w:r>
          </w:p>
          <w:p w14:paraId="4E6DC458"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Nacionālā līdzfinansējuma administrēšana Eiropas Komisijas LIFE programmas finansētajiem projektiem.</w:t>
            </w:r>
          </w:p>
          <w:p w14:paraId="5992DA4A" w14:textId="77777777" w:rsidR="00BD3992" w:rsidRPr="00DF0DD8" w:rsidRDefault="00BD3992" w:rsidP="00D331F4">
            <w:pPr>
              <w:spacing w:after="0" w:line="240" w:lineRule="auto"/>
              <w:contextualSpacing/>
              <w:jc w:val="both"/>
              <w:rPr>
                <w:rFonts w:ascii="Times New Roman" w:hAnsi="Times New Roman"/>
                <w:sz w:val="24"/>
                <w:szCs w:val="24"/>
              </w:rPr>
            </w:pPr>
          </w:p>
          <w:p w14:paraId="64124EE4"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Vērtējumā tika izmantoti šādi apsvērumi: </w:t>
            </w:r>
          </w:p>
          <w:p w14:paraId="2D696263"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Tiek saglabāta lēmumu pieņemšanas struktūra un institūcijas, proti, lēmumus par budžeta programmas “Latvijas vides aizsardzības fonds” izmantošanu arī turpmāk pieņem Latvijas vides aizsardzības fonda padome, kā arī lēmumu pieņemšanā jāiesaista Konsultatīvā padome; </w:t>
            </w:r>
          </w:p>
          <w:p w14:paraId="206696E0" w14:textId="045307A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Jānodrošina uzņemto saistību turpināšana, piemēram, līgumu izpildes uzraudzība, maksājumu pieprasījumu pārbaude u.tml. </w:t>
            </w:r>
          </w:p>
          <w:p w14:paraId="1AB6DDD4" w14:textId="77777777" w:rsidR="00D331F4" w:rsidRPr="00DF0DD8" w:rsidRDefault="00D331F4" w:rsidP="00D331F4">
            <w:pPr>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 LIFE Kapacitātes projekta īstenošana paredz turpināt uzņemtās saistības arī pēc 2019.gada.  </w:t>
            </w:r>
          </w:p>
          <w:p w14:paraId="108699FD" w14:textId="77777777" w:rsidR="00E5323B" w:rsidRPr="00DF0DD8" w:rsidRDefault="00D331F4" w:rsidP="00BD3992">
            <w:pPr>
              <w:spacing w:after="0" w:line="240" w:lineRule="auto"/>
              <w:contextualSpacing/>
              <w:jc w:val="both"/>
              <w:rPr>
                <w:rFonts w:ascii="Times New Roman" w:hAnsi="Times New Roman" w:cs="Times New Roman"/>
                <w:sz w:val="24"/>
                <w:szCs w:val="24"/>
              </w:rPr>
            </w:pPr>
            <w:proofErr w:type="spellStart"/>
            <w:r w:rsidRPr="00DF0DD8">
              <w:rPr>
                <w:rFonts w:ascii="Times New Roman" w:hAnsi="Times New Roman"/>
                <w:sz w:val="24"/>
                <w:szCs w:val="24"/>
              </w:rPr>
              <w:t>Izvērtējumā</w:t>
            </w:r>
            <w:proofErr w:type="spellEnd"/>
            <w:r w:rsidRPr="00DF0DD8">
              <w:rPr>
                <w:rFonts w:ascii="Times New Roman" w:hAnsi="Times New Roman"/>
                <w:sz w:val="24"/>
                <w:szCs w:val="24"/>
              </w:rPr>
              <w:t xml:space="preserve"> tika ņemts vērā, ka viena no VRAA funkcijām ir “</w:t>
            </w:r>
            <w:r w:rsidRPr="00DF0DD8">
              <w:rPr>
                <w:rFonts w:ascii="Times New Roman" w:hAnsi="Times New Roman"/>
                <w:i/>
                <w:iCs/>
                <w:sz w:val="24"/>
                <w:szCs w:val="24"/>
              </w:rPr>
              <w:t>valsts, Eiropas Savienības fondu un citu finanšu instrumentu finansēto aktivitāšu ieviešana un uzraudzība atbilstoši normatīvajos aktos noteiktajam deleģējumam</w:t>
            </w:r>
            <w:r w:rsidRPr="00DF0DD8">
              <w:rPr>
                <w:rFonts w:ascii="Times New Roman" w:hAnsi="Times New Roman"/>
                <w:sz w:val="24"/>
                <w:szCs w:val="24"/>
              </w:rPr>
              <w:t xml:space="preserve">”, kas citu starpā paredz gan ES fondu līdzfinansēto projektu rezultātu ilgtspējas uzraudzību, finanšu kontroles </w:t>
            </w:r>
            <w:r w:rsidRPr="00DF0DD8">
              <w:rPr>
                <w:rFonts w:ascii="Times New Roman" w:hAnsi="Times New Roman" w:cs="Times New Roman"/>
                <w:sz w:val="24"/>
                <w:szCs w:val="24"/>
              </w:rPr>
              <w:t xml:space="preserve">funkcijas īstenošanu u.c.. Attiecīgi VRAA jau ir pieredze gan dažādu projektu ieviešanā, gan īstenošanas uzraudzībā.  </w:t>
            </w:r>
          </w:p>
          <w:p w14:paraId="18F822EE" w14:textId="51802DBC" w:rsidR="00BD3992" w:rsidRPr="00DF0DD8" w:rsidRDefault="00BD3992" w:rsidP="00EC6448">
            <w:pPr>
              <w:spacing w:after="0" w:line="240" w:lineRule="auto"/>
              <w:contextualSpacing/>
              <w:jc w:val="both"/>
              <w:rPr>
                <w:rFonts w:ascii="Times New Roman" w:hAnsi="Times New Roman"/>
                <w:sz w:val="24"/>
                <w:szCs w:val="24"/>
              </w:rPr>
            </w:pPr>
            <w:r w:rsidRPr="00DF0DD8">
              <w:rPr>
                <w:rFonts w:ascii="Times New Roman" w:hAnsi="Times New Roman" w:cs="Times New Roman"/>
                <w:sz w:val="24"/>
                <w:szCs w:val="24"/>
              </w:rPr>
              <w:t>Rīkojuma projekts paredz, ka VRAA funkciju, tiesību, saistību</w:t>
            </w:r>
            <w:r w:rsidR="00EC6448" w:rsidRPr="00DF0DD8">
              <w:rPr>
                <w:rFonts w:ascii="Times New Roman" w:hAnsi="Times New Roman" w:cs="Times New Roman"/>
                <w:sz w:val="24"/>
                <w:szCs w:val="24"/>
              </w:rPr>
              <w:t xml:space="preserve"> un prasību </w:t>
            </w:r>
            <w:r w:rsidRPr="00DF0DD8">
              <w:rPr>
                <w:rFonts w:ascii="Times New Roman" w:hAnsi="Times New Roman" w:cs="Times New Roman"/>
                <w:sz w:val="24"/>
                <w:szCs w:val="24"/>
              </w:rPr>
              <w:t>pārņēmēja.</w:t>
            </w:r>
          </w:p>
        </w:tc>
      </w:tr>
      <w:tr w:rsidR="002D788B" w:rsidRPr="00DF0DD8" w14:paraId="2849F951"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E9D0E7"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00213C" w14:textId="77777777" w:rsidR="00E5323B" w:rsidRPr="00DF0DD8" w:rsidRDefault="00E5323B" w:rsidP="002D788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007DA2E" w14:textId="664A2E7A" w:rsidR="00E5323B" w:rsidRPr="00DF0DD8" w:rsidRDefault="00E32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002D6C5B" w:rsidRPr="00DF0DD8">
              <w:rPr>
                <w:rFonts w:ascii="Times New Roman" w:eastAsia="Times New Roman" w:hAnsi="Times New Roman" w:cs="Times New Roman"/>
                <w:iCs/>
                <w:sz w:val="24"/>
                <w:szCs w:val="24"/>
                <w:lang w:eastAsia="lv-LV"/>
              </w:rPr>
              <w:t xml:space="preserve"> LVAFA un VRAA.</w:t>
            </w:r>
          </w:p>
        </w:tc>
      </w:tr>
      <w:tr w:rsidR="002D788B" w:rsidRPr="00DF0DD8" w14:paraId="5C1CDAFB"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E73C4"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DBE9CA"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5A4BE14" w14:textId="77777777" w:rsidR="00E5323B" w:rsidRPr="00DF0DD8" w:rsidRDefault="002D6C5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14:paraId="5A09C798"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DF0DD8" w14:paraId="22E673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3AE816"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D788B" w:rsidRPr="00DF0DD8" w14:paraId="114C88B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C0B71"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FF525" w14:textId="77777777" w:rsidR="00E5323B" w:rsidRPr="00DF0DD8" w:rsidRDefault="00E5323B" w:rsidP="003768B6">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Sabiedrības </w:t>
            </w:r>
            <w:proofErr w:type="spellStart"/>
            <w:r w:rsidRPr="00DF0DD8">
              <w:rPr>
                <w:rFonts w:ascii="Times New Roman" w:eastAsia="Times New Roman" w:hAnsi="Times New Roman" w:cs="Times New Roman"/>
                <w:iCs/>
                <w:sz w:val="24"/>
                <w:szCs w:val="24"/>
                <w:lang w:eastAsia="lv-LV"/>
              </w:rPr>
              <w:t>mērķgrupas</w:t>
            </w:r>
            <w:proofErr w:type="spellEnd"/>
            <w:r w:rsidRPr="00DF0DD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B7C7977" w14:textId="773C49E0" w:rsidR="00E5323B" w:rsidRPr="00DF0DD8" w:rsidRDefault="00EC6448" w:rsidP="00691C2E">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15 </w:t>
            </w:r>
            <w:r w:rsidR="003768B6" w:rsidRPr="00DF0DD8">
              <w:rPr>
                <w:rFonts w:ascii="Times New Roman" w:eastAsia="Times New Roman" w:hAnsi="Times New Roman" w:cs="Times New Roman"/>
                <w:iCs/>
                <w:sz w:val="24"/>
                <w:szCs w:val="24"/>
                <w:lang w:eastAsia="lv-LV"/>
              </w:rPr>
              <w:t>LVAFA darbinieki</w:t>
            </w:r>
            <w:r w:rsidR="00691C2E">
              <w:rPr>
                <w:rFonts w:ascii="Times New Roman" w:eastAsia="Times New Roman" w:hAnsi="Times New Roman" w:cs="Times New Roman"/>
                <w:iCs/>
                <w:sz w:val="24"/>
                <w:szCs w:val="24"/>
                <w:lang w:eastAsia="lv-LV"/>
              </w:rPr>
              <w:t xml:space="preserve"> (5 darbinieki veic pamatfunkciju izpildi, 2 atrodas ilgstošā prombūtnē, 2 darbinieki Kohēzijas fonda projektos (terminēts līgums) un 6 darbinieki uz līguma pamata uz projekta veikšanas laiku).</w:t>
            </w:r>
            <w:r w:rsidRPr="00DF0DD8">
              <w:rPr>
                <w:rFonts w:ascii="Times New Roman" w:eastAsia="Times New Roman" w:hAnsi="Times New Roman" w:cs="Times New Roman"/>
                <w:iCs/>
                <w:sz w:val="24"/>
                <w:szCs w:val="24"/>
                <w:lang w:eastAsia="lv-LV"/>
              </w:rPr>
              <w:t>.</w:t>
            </w:r>
          </w:p>
        </w:tc>
      </w:tr>
      <w:tr w:rsidR="002D788B" w:rsidRPr="00DF0DD8" w14:paraId="5DD66DB5"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5E76A"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2BAEEB" w14:textId="77777777" w:rsidR="00E5323B" w:rsidRPr="00DF0DD8" w:rsidRDefault="00E5323B" w:rsidP="003768B6">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BE225F1" w14:textId="43CB361D" w:rsidR="00E5323B" w:rsidRPr="00DF0DD8" w:rsidRDefault="003768B6" w:rsidP="00EC6448">
            <w:pPr>
              <w:spacing w:after="0" w:line="240" w:lineRule="auto"/>
              <w:jc w:val="both"/>
              <w:rPr>
                <w:rFonts w:ascii="Times New Roman" w:eastAsia="Times New Roman" w:hAnsi="Times New Roman" w:cs="Times New Roman"/>
                <w:iCs/>
                <w:sz w:val="24"/>
                <w:szCs w:val="24"/>
                <w:lang w:eastAsia="lv-LV"/>
              </w:rPr>
            </w:pPr>
            <w:r w:rsidRPr="00DF0DD8">
              <w:rPr>
                <w:rFonts w:ascii="Times New Roman" w:hAnsi="Times New Roman"/>
                <w:sz w:val="24"/>
                <w:szCs w:val="24"/>
              </w:rPr>
              <w:t>LVAFA likvidācijai, nododot tās īstenotās funkcijas un pienākumus, būs pozitīva ietekme uz</w:t>
            </w:r>
            <w:r w:rsidR="00F64ACC" w:rsidRPr="00DF0DD8">
              <w:rPr>
                <w:rFonts w:ascii="Times New Roman" w:hAnsi="Times New Roman"/>
                <w:sz w:val="24"/>
                <w:szCs w:val="24"/>
              </w:rPr>
              <w:t xml:space="preserve"> valsts pārvaldes darbības optimizāciju</w:t>
            </w:r>
            <w:r w:rsidR="00EC6448" w:rsidRPr="00DF0DD8">
              <w:rPr>
                <w:rFonts w:ascii="Times New Roman" w:hAnsi="Times New Roman"/>
                <w:sz w:val="24"/>
                <w:szCs w:val="24"/>
              </w:rPr>
              <w:t>.</w:t>
            </w:r>
            <w:r w:rsidRPr="00DF0DD8">
              <w:rPr>
                <w:rFonts w:ascii="Times New Roman" w:hAnsi="Times New Roman"/>
                <w:sz w:val="24"/>
                <w:szCs w:val="24"/>
              </w:rPr>
              <w:t xml:space="preserve"> </w:t>
            </w:r>
          </w:p>
        </w:tc>
      </w:tr>
      <w:tr w:rsidR="002D788B" w:rsidRPr="00DF0DD8" w14:paraId="7C141FF0"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ACF9"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67755E" w14:textId="77777777" w:rsidR="00E5323B" w:rsidRPr="00DF0DD8" w:rsidRDefault="00E5323B" w:rsidP="003768B6">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E0E77BC" w14:textId="1A3D3407" w:rsidR="00E5323B" w:rsidRPr="00DF0DD8" w:rsidRDefault="003768B6" w:rsidP="00E5323B">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D788B" w:rsidRPr="00DF0DD8" w14:paraId="06E44AB4"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A46AE"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64ADE" w14:textId="77777777" w:rsidR="00E5323B" w:rsidRPr="00DF0DD8" w:rsidRDefault="00E5323B" w:rsidP="003768B6">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442EF54" w14:textId="3901A884" w:rsidR="00E5323B" w:rsidRPr="00DF0DD8" w:rsidRDefault="003768B6" w:rsidP="00E5323B">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D788B" w:rsidRPr="00DF0DD8" w14:paraId="423E3B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27F0E"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A1279D"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795853" w14:textId="0FAA9DBB" w:rsidR="00E5323B" w:rsidRPr="00DF0DD8" w:rsidRDefault="003768B6"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14:paraId="686B2AF8"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4"/>
        <w:gridCol w:w="995"/>
        <w:gridCol w:w="1125"/>
        <w:gridCol w:w="898"/>
        <w:gridCol w:w="1123"/>
        <w:gridCol w:w="898"/>
        <w:gridCol w:w="1123"/>
        <w:gridCol w:w="1199"/>
      </w:tblGrid>
      <w:tr w:rsidR="002D788B" w:rsidRPr="00DF0DD8" w14:paraId="5E93D2B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5C6B78"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III. Tiesību akta projekta ietekme uz valsts budžetu un pašvaldību budžetiem</w:t>
            </w:r>
          </w:p>
        </w:tc>
      </w:tr>
      <w:tr w:rsidR="002D788B" w:rsidRPr="00DF0DD8" w14:paraId="6B0377AB" w14:textId="77777777" w:rsidTr="003768B6">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680723D2"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F626B9" w14:textId="793027D9" w:rsidR="00655F2C" w:rsidRPr="00DF0DD8" w:rsidRDefault="00411255"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2018</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22387594"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Turpmākie trīs gadi (</w:t>
            </w:r>
            <w:proofErr w:type="spellStart"/>
            <w:r w:rsidRPr="00DF0DD8">
              <w:rPr>
                <w:rFonts w:ascii="Times New Roman" w:eastAsia="Times New Roman" w:hAnsi="Times New Roman" w:cs="Times New Roman"/>
                <w:i/>
                <w:iCs/>
                <w:sz w:val="24"/>
                <w:szCs w:val="24"/>
                <w:lang w:eastAsia="lv-LV"/>
              </w:rPr>
              <w:t>euro</w:t>
            </w:r>
            <w:proofErr w:type="spellEnd"/>
            <w:r w:rsidRPr="00DF0DD8">
              <w:rPr>
                <w:rFonts w:ascii="Times New Roman" w:eastAsia="Times New Roman" w:hAnsi="Times New Roman" w:cs="Times New Roman"/>
                <w:iCs/>
                <w:sz w:val="24"/>
                <w:szCs w:val="24"/>
                <w:lang w:eastAsia="lv-LV"/>
              </w:rPr>
              <w:t>)</w:t>
            </w:r>
          </w:p>
        </w:tc>
      </w:tr>
      <w:tr w:rsidR="002D788B" w:rsidRPr="00DF0DD8" w14:paraId="55AAFCC0" w14:textId="77777777" w:rsidTr="003768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12D134"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F0C249"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225A30E1" w14:textId="07D567B2" w:rsidR="00655F2C" w:rsidRPr="00DF0DD8" w:rsidRDefault="00411255"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2019</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7911F0B7" w14:textId="5B7B69CB" w:rsidR="00655F2C" w:rsidRPr="00DF0DD8" w:rsidRDefault="00411255"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2020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4C9989" w14:textId="312FC3E0" w:rsidR="00655F2C" w:rsidRPr="00DF0DD8" w:rsidRDefault="00411255"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2021</w:t>
            </w:r>
          </w:p>
        </w:tc>
      </w:tr>
      <w:tr w:rsidR="002D788B" w:rsidRPr="00DF0DD8" w14:paraId="4B20DDE8" w14:textId="77777777" w:rsidTr="003768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AF45BE"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2E134465"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339D46"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256451"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48641C2" w14:textId="7B4403B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izmaiņas, salīdzinot ar vi</w:t>
            </w:r>
            <w:r w:rsidR="00691C2E">
              <w:rPr>
                <w:rFonts w:ascii="Times New Roman" w:eastAsia="Times New Roman" w:hAnsi="Times New Roman" w:cs="Times New Roman"/>
                <w:iCs/>
                <w:sz w:val="24"/>
                <w:szCs w:val="24"/>
                <w:lang w:eastAsia="lv-LV"/>
              </w:rPr>
              <w:t>dēja termiņa budžeta ietvaru 2019.</w:t>
            </w:r>
            <w:r w:rsidRPr="00DF0DD8">
              <w:rPr>
                <w:rFonts w:ascii="Times New Roman" w:eastAsia="Times New Roman" w:hAnsi="Times New Roman" w:cs="Times New Roman"/>
                <w:iCs/>
                <w:sz w:val="24"/>
                <w:szCs w:val="24"/>
                <w:lang w:eastAsia="lv-LV"/>
              </w:rPr>
              <w:t xml:space="preserve">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D956A25"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7815EFE5" w14:textId="365BACCD"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izmaiņas, salīdzinot ar vi</w:t>
            </w:r>
            <w:r w:rsidR="00691C2E">
              <w:rPr>
                <w:rFonts w:ascii="Times New Roman" w:eastAsia="Times New Roman" w:hAnsi="Times New Roman" w:cs="Times New Roman"/>
                <w:iCs/>
                <w:sz w:val="24"/>
                <w:szCs w:val="24"/>
                <w:lang w:eastAsia="lv-LV"/>
              </w:rPr>
              <w:t>dēja termiņa budžeta ietvaru 2020.</w:t>
            </w:r>
            <w:r w:rsidRPr="00DF0DD8">
              <w:rPr>
                <w:rFonts w:ascii="Times New Roman" w:eastAsia="Times New Roman" w:hAnsi="Times New Roman" w:cs="Times New Roman"/>
                <w:iCs/>
                <w:sz w:val="24"/>
                <w:szCs w:val="24"/>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A117F4" w14:textId="1E308B89"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izmaiņas, salīdzinot ar vi</w:t>
            </w:r>
            <w:r w:rsidR="00691C2E">
              <w:rPr>
                <w:rFonts w:ascii="Times New Roman" w:eastAsia="Times New Roman" w:hAnsi="Times New Roman" w:cs="Times New Roman"/>
                <w:iCs/>
                <w:sz w:val="24"/>
                <w:szCs w:val="24"/>
                <w:lang w:eastAsia="lv-LV"/>
              </w:rPr>
              <w:t>dēja termiņa budžeta ietvaru 2020.</w:t>
            </w:r>
            <w:r w:rsidRPr="00DF0DD8">
              <w:rPr>
                <w:rFonts w:ascii="Times New Roman" w:eastAsia="Times New Roman" w:hAnsi="Times New Roman" w:cs="Times New Roman"/>
                <w:iCs/>
                <w:sz w:val="24"/>
                <w:szCs w:val="24"/>
                <w:lang w:eastAsia="lv-LV"/>
              </w:rPr>
              <w:t xml:space="preserve"> gadam</w:t>
            </w:r>
          </w:p>
        </w:tc>
      </w:tr>
      <w:tr w:rsidR="002D788B" w:rsidRPr="00DF0DD8" w14:paraId="102C128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46EDE745"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2FCE21AD"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EEBB00"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88979D"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292D26BF"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343684"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221C4A95"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660DCC"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8</w:t>
            </w:r>
          </w:p>
        </w:tc>
      </w:tr>
      <w:tr w:rsidR="002D788B" w:rsidRPr="00DF0DD8" w14:paraId="3B2A1A1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5CF2FC4"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7868358F" w14:textId="61A5C01B"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DBBA77" w14:textId="2EC7C7AB"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8D4977" w14:textId="4143A843"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4812B9" w14:textId="5B9AF492"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0341C4" w14:textId="62A563E6"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FEA7BD" w14:textId="7DF646BE"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275C597" w14:textId="6C04DF35"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r>
      <w:tr w:rsidR="002D788B" w:rsidRPr="00DF0DD8" w14:paraId="43DD7FC2"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6481"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D1790A4" w14:textId="11F3DB95"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14AD02" w14:textId="533BA930"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3DFFDD" w14:textId="32D669E9"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8DAED4" w14:textId="66A9D075"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78EA48" w14:textId="1BAEF6EB"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4C0C251" w14:textId="224343C1"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EB886D" w14:textId="098B074D"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r>
      <w:tr w:rsidR="002D788B" w:rsidRPr="00DF0DD8" w14:paraId="2987BF87"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37B1E3B"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43855D" w14:textId="35A3D3B0"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A602903" w14:textId="68FCE20C"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61224F7" w14:textId="6079FC42"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20FF81" w14:textId="4878E1C4" w:rsidR="00E5323B" w:rsidRPr="00DF0DD8" w:rsidRDefault="003768B6"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0</w:t>
            </w:r>
            <w:r w:rsidR="00E5323B" w:rsidRPr="00DF0DD8">
              <w:rPr>
                <w:rFonts w:ascii="Times New Roman" w:eastAsia="Times New Roman" w:hAnsi="Times New Roman" w:cs="Times New Roman"/>
                <w:iCs/>
                <w:sz w:val="24"/>
                <w:szCs w:val="24"/>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49F6E7A8" w14:textId="42CF6AEF"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21F22C" w14:textId="2A462F70"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54492A" w14:textId="6196A2A5"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r>
      <w:tr w:rsidR="002D788B" w:rsidRPr="00DF0DD8" w14:paraId="04BCAADB"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7CB6DC4"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23EDC3C" w14:textId="6AEA6E4D"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93B015" w14:textId="3E96826C"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D6D7A4" w14:textId="2F164C3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1B8964" w14:textId="0576B1CD"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72A0DD" w14:textId="358FB474"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920878" w14:textId="650A9BB5"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5B9053" w14:textId="6304593A"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3768B6" w:rsidRPr="00DF0DD8">
              <w:rPr>
                <w:rFonts w:ascii="Times New Roman" w:eastAsia="Times New Roman" w:hAnsi="Times New Roman" w:cs="Times New Roman"/>
                <w:iCs/>
                <w:sz w:val="24"/>
                <w:szCs w:val="24"/>
                <w:lang w:eastAsia="lv-LV"/>
              </w:rPr>
              <w:t>0</w:t>
            </w:r>
          </w:p>
        </w:tc>
      </w:tr>
      <w:tr w:rsidR="003768B6" w:rsidRPr="00DF0DD8" w14:paraId="20DEBB6F"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4F339D9"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FF0CB5" w14:textId="71C7A48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972B30" w14:textId="6291AC2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608317" w14:textId="73C0CF0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B91DB1B" w14:textId="556C1380"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8F6044" w14:textId="3FB4CF71"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6CF928" w14:textId="53380E79"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F2F1A" w14:textId="3CAB1264"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53170D86"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C953A3"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59A648A" w14:textId="72F148F2"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0FD12E" w14:textId="65638FBF"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D8C3C0" w14:textId="7227AD3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2DA8820" w14:textId="0B7CA66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A4F257" w14:textId="7E1DB7BC"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F1CEB8" w14:textId="12C4F9F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943DE2" w14:textId="776D33DF"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431A0078"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66EA26D"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59F3C8" w14:textId="1220F550"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EA24BD" w14:textId="7B59518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901B69" w14:textId="08B39E1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78602F" w14:textId="1E39CF0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0EF17E" w14:textId="50D1BA5F"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5369E2" w14:textId="0AF5CD94"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11C75D" w14:textId="28AD232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3B038B11"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790D296"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EB99E9" w14:textId="35BA70A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7C5C2F" w14:textId="624FDB9D"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E93710" w14:textId="68D90C9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F23F4C" w14:textId="5743C9C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732252" w14:textId="55539B8D"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F88A37" w14:textId="5D4A4A2A"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DB4570" w14:textId="1B55C3C2"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78EED4DE"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FAD98E"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5F78CFE9" w14:textId="5BD106F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CD07BE" w14:textId="60CE985A"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AEE5A8" w14:textId="50F480A0"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AD2B82" w14:textId="01F275A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6AED06" w14:textId="0EB021F9"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13CE01" w14:textId="1B18241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D2D981" w14:textId="655697E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66948BB7"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D6952E3"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C9DD39D" w14:textId="56B7FE6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CBFF55" w14:textId="17E494F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0F3CC9" w14:textId="7919F67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9BF437" w14:textId="38DC675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F4ABF0" w14:textId="2748C7B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4D461" w14:textId="71E26194"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045DEF" w14:textId="1C053234"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67DAA399"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BC0C8EA"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DE8A640" w14:textId="12EC6A4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3EDF29" w14:textId="12B5B6A8"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03EFAE" w14:textId="602CF97C"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0E9A23" w14:textId="386BFB90"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93C05D6" w14:textId="219EA44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B8A368" w14:textId="5E10C68D"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619D42" w14:textId="449E071C"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1378631F"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9C30E61"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B0B8B5C" w14:textId="38DFE42E"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EE2661" w14:textId="004197F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434EE7" w14:textId="6F6EF395"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36AA77" w14:textId="0E837EB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0367A0F" w14:textId="65A0DD6A"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F581C4" w14:textId="675B086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8020D6" w14:textId="2A5ED3B4"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0</w:t>
            </w:r>
          </w:p>
        </w:tc>
      </w:tr>
      <w:tr w:rsidR="003768B6" w:rsidRPr="00DF0DD8" w14:paraId="01FF7B1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C7F6AA4"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F2AC8E8"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6A3003"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3FC0EB16"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07788A"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24A84643"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9C430B"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C4DA82"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p>
        </w:tc>
      </w:tr>
      <w:tr w:rsidR="003768B6" w:rsidRPr="00DF0DD8" w14:paraId="2AB1674F"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217D8A"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CD9F7B8"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11011D7F"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72D547D5"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7B31A725"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3AE61E84"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292D9355"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479F480" w14:textId="4765C2A3" w:rsidR="003768B6" w:rsidRPr="00DF0DD8" w:rsidRDefault="00691C2E" w:rsidP="003768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5A5BD6C"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2260B9CB"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73C46740"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50B9FF88"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0A8CD2DC"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5781FC37"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B5AFF6" w14:textId="25E8C613" w:rsidR="003768B6" w:rsidRPr="00DF0DD8" w:rsidRDefault="00691C2E" w:rsidP="003768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52C2C03"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4AA1390B"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26163F8D"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3E90D4EC"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55452D43"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p>
          <w:p w14:paraId="59E640C6" w14:textId="77777777" w:rsidR="003768B6" w:rsidRPr="00DF0DD8" w:rsidRDefault="003768B6" w:rsidP="003768B6">
            <w:pPr>
              <w:spacing w:after="0" w:line="240" w:lineRule="auto"/>
              <w:jc w:val="center"/>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4FD92C" w14:textId="6E039F1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4B66BF" w14:textId="1BFB2D8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r>
      <w:tr w:rsidR="003768B6" w:rsidRPr="00DF0DD8" w14:paraId="2BCE8C89"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2D504D5"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755FD"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D1AB96F" w14:textId="0E0EEE7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4887CD"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A8EB151" w14:textId="271D8D0A"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55535"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C12917F" w14:textId="7D51BC90"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64744D" w14:textId="43BBE65C"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r>
      <w:tr w:rsidR="003768B6" w:rsidRPr="00DF0DD8" w14:paraId="2EA70103"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DF22017"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5CE4C"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B881F71" w14:textId="6DDEEAD9"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2ADFC3"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7D6E7AD" w14:textId="33B87746"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82954A"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EA61E00" w14:textId="1A812F9D"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5D9C6A9" w14:textId="690C6BDB"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r>
      <w:tr w:rsidR="003768B6" w:rsidRPr="00DF0DD8" w14:paraId="1BF4B29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7DE8BBB"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A37541"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CD5FCCF" w14:textId="1BE479B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503B8A"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908C24D" w14:textId="46C48C9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2BB0C"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99E823E" w14:textId="1C9297E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F757EB" w14:textId="3ED9A573"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w:t>
            </w:r>
            <w:r w:rsidR="00691C2E">
              <w:rPr>
                <w:rFonts w:ascii="Times New Roman" w:eastAsia="Times New Roman" w:hAnsi="Times New Roman" w:cs="Times New Roman"/>
                <w:iCs/>
                <w:sz w:val="24"/>
                <w:szCs w:val="24"/>
                <w:lang w:eastAsia="lv-LV"/>
              </w:rPr>
              <w:t>0</w:t>
            </w:r>
            <w:bookmarkStart w:id="0" w:name="_GoBack"/>
            <w:bookmarkEnd w:id="0"/>
          </w:p>
        </w:tc>
      </w:tr>
      <w:tr w:rsidR="003768B6" w:rsidRPr="00DF0DD8" w14:paraId="195769E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573BA4D"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6. Detalizēts ieņēmumu un izdevumu aprēķins (ja </w:t>
            </w:r>
            <w:r w:rsidRPr="00DF0DD8">
              <w:rPr>
                <w:rFonts w:ascii="Times New Roman" w:eastAsia="Times New Roman" w:hAnsi="Times New Roman" w:cs="Times New Roman"/>
                <w:iCs/>
                <w:sz w:val="24"/>
                <w:szCs w:val="24"/>
                <w:lang w:eastAsia="lv-LV"/>
              </w:rPr>
              <w:lastRenderedPageBreak/>
              <w:t>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3BEC9FB" w14:textId="74C29A1D"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 Projekts šo jomu neskar</w:t>
            </w:r>
          </w:p>
        </w:tc>
      </w:tr>
      <w:tr w:rsidR="003768B6" w:rsidRPr="00DF0DD8" w14:paraId="109586A7"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9862326"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FF420C"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r>
      <w:tr w:rsidR="003768B6" w:rsidRPr="00DF0DD8" w14:paraId="17A35F75"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35B624C"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3D6EF33"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p>
        </w:tc>
      </w:tr>
      <w:tr w:rsidR="003768B6" w:rsidRPr="00DF0DD8" w14:paraId="36BA9299"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191BC94"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tcPr>
          <w:p w14:paraId="7EFC78FE" w14:textId="1013EB6E" w:rsidR="003768B6" w:rsidRPr="00DF0DD8" w:rsidRDefault="003768B6" w:rsidP="003768B6">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 paredzētas. LVAFA darbinieki turpinās pildīt savus pienākumus</w:t>
            </w:r>
          </w:p>
        </w:tc>
      </w:tr>
      <w:tr w:rsidR="003768B6" w:rsidRPr="00DF0DD8" w14:paraId="583BA5CD" w14:textId="77777777" w:rsidTr="003768B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E96C7D5" w14:textId="77777777" w:rsidR="003768B6" w:rsidRPr="00DF0DD8" w:rsidRDefault="003768B6" w:rsidP="003768B6">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tcPr>
          <w:p w14:paraId="697CFE75" w14:textId="77777777"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b/>
                <w:bCs/>
                <w:sz w:val="24"/>
                <w:szCs w:val="24"/>
              </w:rPr>
              <w:t xml:space="preserve">Finanšu resursu novērtējums </w:t>
            </w:r>
          </w:p>
          <w:p w14:paraId="7B3AC4AA" w14:textId="77777777"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 xml:space="preserve">Izvērtējot iespējas optimizēt iestādes īstenotās funkcijas, tika secināts, ka LVAFA reorganizējot un pievienojot VRAA, ir iespējama līdzekļu ekonomija administratīvajos izdevumos, ja LVAFA kā struktūrvienību iekļauj VRAA. Identificētas šādas iespējas izmaksu optimizācijai, kas veido apmēram 8500 </w:t>
            </w:r>
            <w:proofErr w:type="spellStart"/>
            <w:r w:rsidRPr="00DF0DD8">
              <w:rPr>
                <w:rFonts w:ascii="Times New Roman" w:hAnsi="Times New Roman"/>
                <w:i/>
                <w:iCs/>
                <w:sz w:val="24"/>
                <w:szCs w:val="24"/>
              </w:rPr>
              <w:t>euro</w:t>
            </w:r>
            <w:proofErr w:type="spellEnd"/>
            <w:r w:rsidRPr="00DF0DD8">
              <w:rPr>
                <w:rFonts w:ascii="Times New Roman" w:hAnsi="Times New Roman"/>
                <w:sz w:val="24"/>
                <w:szCs w:val="24"/>
              </w:rPr>
              <w:t xml:space="preserve">/gadā:  </w:t>
            </w:r>
          </w:p>
          <w:p w14:paraId="189798C2" w14:textId="77777777"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 xml:space="preserve">Ārpakalpojumi – juridiskie pakalpojumi. Iespējamā ekonomija ap 6000 </w:t>
            </w:r>
            <w:proofErr w:type="spellStart"/>
            <w:r w:rsidRPr="00DF0DD8">
              <w:rPr>
                <w:rFonts w:ascii="Times New Roman" w:hAnsi="Times New Roman"/>
                <w:i/>
                <w:iCs/>
                <w:sz w:val="24"/>
                <w:szCs w:val="24"/>
              </w:rPr>
              <w:t>euro</w:t>
            </w:r>
            <w:proofErr w:type="spellEnd"/>
            <w:r w:rsidRPr="00DF0DD8">
              <w:rPr>
                <w:rFonts w:ascii="Times New Roman" w:hAnsi="Times New Roman"/>
                <w:sz w:val="24"/>
                <w:szCs w:val="24"/>
              </w:rPr>
              <w:t xml:space="preserve">/gadā, ja iespējams izmantot iestādes iekšējo juridisko kapacitāti. </w:t>
            </w:r>
          </w:p>
          <w:p w14:paraId="0ACC0CA4" w14:textId="77777777"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Telpu īre un komunālie pakalpojumi: pašreizējais telpu īres līgums LVAFA ir ar termiņu līdz 2018. gada 31. decembrim. Kopējā īres platība iestādei pašlaik ap 200 m</w:t>
            </w:r>
            <w:r w:rsidRPr="00DF0DD8">
              <w:rPr>
                <w:rFonts w:ascii="Times New Roman" w:hAnsi="Times New Roman"/>
                <w:sz w:val="24"/>
                <w:szCs w:val="24"/>
                <w:vertAlign w:val="superscript"/>
              </w:rPr>
              <w:t>2</w:t>
            </w:r>
            <w:r w:rsidRPr="00DF0DD8">
              <w:rPr>
                <w:rFonts w:ascii="Times New Roman" w:hAnsi="Times New Roman"/>
                <w:sz w:val="24"/>
                <w:szCs w:val="24"/>
              </w:rPr>
              <w:t>. To iespējams samazināt, piemēram, atbilstoši VRAA vidējam rādītājam 10 m</w:t>
            </w:r>
            <w:r w:rsidRPr="00DF0DD8">
              <w:rPr>
                <w:rFonts w:ascii="Times New Roman" w:hAnsi="Times New Roman"/>
                <w:sz w:val="24"/>
                <w:szCs w:val="24"/>
                <w:vertAlign w:val="superscript"/>
              </w:rPr>
              <w:t>2</w:t>
            </w:r>
            <w:r w:rsidRPr="00DF0DD8">
              <w:rPr>
                <w:rFonts w:ascii="Times New Roman" w:hAnsi="Times New Roman"/>
                <w:sz w:val="24"/>
                <w:szCs w:val="24"/>
              </w:rPr>
              <w:t xml:space="preserve">/vienam darbiniekam. Tas veido līdzekļu ekonomiju ap 2000 </w:t>
            </w:r>
            <w:proofErr w:type="spellStart"/>
            <w:r w:rsidRPr="00DF0DD8">
              <w:rPr>
                <w:rFonts w:ascii="Times New Roman" w:hAnsi="Times New Roman"/>
                <w:i/>
                <w:iCs/>
                <w:sz w:val="24"/>
                <w:szCs w:val="24"/>
              </w:rPr>
              <w:t>euro</w:t>
            </w:r>
            <w:proofErr w:type="spellEnd"/>
            <w:r w:rsidRPr="00DF0DD8">
              <w:rPr>
                <w:rFonts w:ascii="Times New Roman" w:hAnsi="Times New Roman"/>
                <w:sz w:val="24"/>
                <w:szCs w:val="24"/>
              </w:rPr>
              <w:t xml:space="preserve">/gadā. </w:t>
            </w:r>
          </w:p>
          <w:p w14:paraId="510DB1F7" w14:textId="77777777"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 xml:space="preserve">Sakaru pakalpojumi – iespējams ietaupījums iegādājoties centralizēti ap 200 </w:t>
            </w:r>
            <w:proofErr w:type="spellStart"/>
            <w:r w:rsidRPr="00DF0DD8">
              <w:rPr>
                <w:rFonts w:ascii="Times New Roman" w:hAnsi="Times New Roman"/>
                <w:i/>
                <w:iCs/>
                <w:sz w:val="24"/>
                <w:szCs w:val="24"/>
              </w:rPr>
              <w:t>euro</w:t>
            </w:r>
            <w:proofErr w:type="spellEnd"/>
            <w:r w:rsidRPr="00DF0DD8">
              <w:rPr>
                <w:rFonts w:ascii="Times New Roman" w:hAnsi="Times New Roman"/>
                <w:sz w:val="24"/>
                <w:szCs w:val="24"/>
              </w:rPr>
              <w:t xml:space="preserve">/gadā. </w:t>
            </w:r>
          </w:p>
          <w:p w14:paraId="15712806" w14:textId="7881C356" w:rsidR="003768B6" w:rsidRPr="00DF0DD8" w:rsidRDefault="00EC6448"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Krājumi, materiāli, inventārs – </w:t>
            </w:r>
            <w:r w:rsidR="003768B6" w:rsidRPr="00DF0DD8">
              <w:rPr>
                <w:rFonts w:ascii="Times New Roman" w:hAnsi="Times New Roman"/>
                <w:sz w:val="24"/>
                <w:szCs w:val="24"/>
              </w:rPr>
              <w:t xml:space="preserve">iespējams ietaupījums iegādājoties centralizēti ap 300 </w:t>
            </w:r>
            <w:proofErr w:type="spellStart"/>
            <w:r w:rsidR="003768B6" w:rsidRPr="00DF0DD8">
              <w:rPr>
                <w:rFonts w:ascii="Times New Roman" w:hAnsi="Times New Roman"/>
                <w:i/>
                <w:iCs/>
                <w:sz w:val="24"/>
                <w:szCs w:val="24"/>
              </w:rPr>
              <w:t>euro</w:t>
            </w:r>
            <w:proofErr w:type="spellEnd"/>
            <w:r w:rsidR="003768B6" w:rsidRPr="00DF0DD8">
              <w:rPr>
                <w:rFonts w:ascii="Times New Roman" w:hAnsi="Times New Roman"/>
                <w:sz w:val="24"/>
                <w:szCs w:val="24"/>
              </w:rPr>
              <w:t xml:space="preserve">/gadā. </w:t>
            </w:r>
          </w:p>
          <w:p w14:paraId="3119391C" w14:textId="281BF120" w:rsidR="003768B6" w:rsidRPr="00DF0DD8" w:rsidRDefault="003768B6" w:rsidP="003768B6">
            <w:pPr>
              <w:shd w:val="clear" w:color="auto" w:fill="FFFFFF"/>
              <w:spacing w:after="0" w:line="240" w:lineRule="auto"/>
              <w:jc w:val="both"/>
              <w:rPr>
                <w:rFonts w:ascii="Times New Roman" w:hAnsi="Times New Roman"/>
                <w:b/>
                <w:bCs/>
                <w:sz w:val="24"/>
                <w:szCs w:val="24"/>
              </w:rPr>
            </w:pPr>
            <w:r w:rsidRPr="00DF0DD8">
              <w:rPr>
                <w:rFonts w:ascii="Times New Roman" w:hAnsi="Times New Roman"/>
                <w:sz w:val="24"/>
                <w:szCs w:val="24"/>
              </w:rPr>
              <w:t>Tāpat līdzekļu ekonomika iespējama citu ārpakalpojumu veikšanā</w:t>
            </w:r>
            <w:r w:rsidR="00EC6448" w:rsidRPr="00DF0DD8">
              <w:rPr>
                <w:rFonts w:ascii="Times New Roman" w:hAnsi="Times New Roman"/>
                <w:sz w:val="24"/>
                <w:szCs w:val="24"/>
              </w:rPr>
              <w:t xml:space="preserve">. </w:t>
            </w:r>
            <w:r w:rsidRPr="00DF0DD8">
              <w:rPr>
                <w:rFonts w:ascii="Times New Roman" w:hAnsi="Times New Roman"/>
                <w:sz w:val="24"/>
                <w:szCs w:val="24"/>
              </w:rPr>
              <w:t>Iespējama līdzekļu ekonomija, ja daļu pienākumu var veikt, izmantojot iestādes kapacitāti</w:t>
            </w:r>
            <w:r w:rsidR="001C5BB4" w:rsidRPr="00DF0DD8">
              <w:rPr>
                <w:rFonts w:ascii="Times New Roman" w:hAnsi="Times New Roman"/>
                <w:sz w:val="24"/>
                <w:szCs w:val="24"/>
              </w:rPr>
              <w:t xml:space="preserve"> (piemēram </w:t>
            </w:r>
            <w:r w:rsidR="00EC6448" w:rsidRPr="00DF0DD8">
              <w:rPr>
                <w:rFonts w:ascii="Times New Roman" w:hAnsi="Times New Roman"/>
                <w:sz w:val="24"/>
                <w:szCs w:val="24"/>
              </w:rPr>
              <w:t>tīmekļvietnes</w:t>
            </w:r>
            <w:r w:rsidR="001C5BB4" w:rsidRPr="00DF0DD8">
              <w:rPr>
                <w:rFonts w:ascii="Times New Roman" w:hAnsi="Times New Roman"/>
                <w:sz w:val="24"/>
                <w:szCs w:val="24"/>
              </w:rPr>
              <w:t xml:space="preserve"> administrēšana)</w:t>
            </w:r>
            <w:r w:rsidRPr="00DF0DD8">
              <w:rPr>
                <w:rFonts w:ascii="Times New Roman" w:hAnsi="Times New Roman"/>
                <w:sz w:val="24"/>
                <w:szCs w:val="24"/>
              </w:rPr>
              <w:t>. Finansiālā ietekme būtu precizējama atkarībā no pievienošanas modeļa. Ņemot vērā, ka ir iespēj</w:t>
            </w:r>
            <w:r w:rsidR="00EC6448" w:rsidRPr="00DF0DD8">
              <w:rPr>
                <w:rFonts w:ascii="Times New Roman" w:hAnsi="Times New Roman"/>
                <w:sz w:val="24"/>
                <w:szCs w:val="24"/>
              </w:rPr>
              <w:t>ama finanšu līdzekļu ekonomija.</w:t>
            </w:r>
          </w:p>
          <w:p w14:paraId="2FB0B33A" w14:textId="59DD9B2F" w:rsidR="003768B6" w:rsidRPr="00DF0DD8" w:rsidRDefault="00D46F2F" w:rsidP="003768B6">
            <w:pPr>
              <w:shd w:val="clear" w:color="auto" w:fill="FFFFFF"/>
              <w:spacing w:after="0" w:line="240" w:lineRule="auto"/>
              <w:contextualSpacing/>
              <w:jc w:val="both"/>
              <w:rPr>
                <w:rFonts w:ascii="Times New Roman" w:hAnsi="Times New Roman"/>
                <w:sz w:val="24"/>
                <w:szCs w:val="24"/>
              </w:rPr>
            </w:pPr>
            <w:r w:rsidRPr="00DF0DD8">
              <w:rPr>
                <w:rFonts w:ascii="Times New Roman" w:hAnsi="Times New Roman"/>
                <w:sz w:val="24"/>
                <w:szCs w:val="24"/>
              </w:rPr>
              <w:t>A</w:t>
            </w:r>
            <w:r w:rsidR="003768B6" w:rsidRPr="00DF0DD8">
              <w:rPr>
                <w:rFonts w:ascii="Times New Roman" w:hAnsi="Times New Roman"/>
                <w:sz w:val="24"/>
                <w:szCs w:val="24"/>
              </w:rPr>
              <w:t>tbalsta funkciju optimizācijas un reorganizācijas rezultātā ietaupītie līdzekļi novirzāmi vides aizsardzības projektu īstenošanai apakšprogrammā “21.02.00.: Vides aizsardzības projekti”.</w:t>
            </w:r>
          </w:p>
          <w:p w14:paraId="28D8798F" w14:textId="77777777" w:rsidR="003768B6" w:rsidRPr="00DF0DD8" w:rsidRDefault="003768B6" w:rsidP="003768B6">
            <w:pPr>
              <w:shd w:val="clear" w:color="auto" w:fill="FFFFFF"/>
              <w:spacing w:after="0" w:line="240" w:lineRule="auto"/>
              <w:contextualSpacing/>
              <w:rPr>
                <w:rFonts w:ascii="Times New Roman" w:hAnsi="Times New Roman"/>
                <w:sz w:val="24"/>
                <w:szCs w:val="24"/>
              </w:rPr>
            </w:pPr>
          </w:p>
          <w:p w14:paraId="13BC335A" w14:textId="77777777" w:rsidR="003768B6" w:rsidRPr="00DF0DD8" w:rsidRDefault="003768B6" w:rsidP="003768B6">
            <w:pPr>
              <w:shd w:val="clear" w:color="auto" w:fill="FFFFFF"/>
              <w:spacing w:after="0" w:line="240" w:lineRule="auto"/>
              <w:contextualSpacing/>
              <w:rPr>
                <w:rFonts w:ascii="Times New Roman" w:hAnsi="Times New Roman"/>
                <w:sz w:val="24"/>
                <w:szCs w:val="24"/>
              </w:rPr>
            </w:pPr>
            <w:r w:rsidRPr="00DF0DD8">
              <w:rPr>
                <w:rFonts w:ascii="Times New Roman" w:hAnsi="Times New Roman"/>
                <w:sz w:val="24"/>
                <w:szCs w:val="24"/>
              </w:rPr>
              <w:t xml:space="preserve">LVAFA administrē šādas valsts budžeta apakšprogrammas: </w:t>
            </w:r>
          </w:p>
          <w:p w14:paraId="360AB35A" w14:textId="77777777" w:rsidR="003768B6" w:rsidRPr="00DF0DD8" w:rsidRDefault="003768B6" w:rsidP="003768B6">
            <w:pPr>
              <w:shd w:val="clear" w:color="auto" w:fill="FFFFFF"/>
              <w:spacing w:after="0" w:line="240" w:lineRule="auto"/>
              <w:contextualSpacing/>
              <w:jc w:val="both"/>
              <w:rPr>
                <w:rFonts w:ascii="Times New Roman" w:hAnsi="Times New Roman"/>
                <w:sz w:val="24"/>
                <w:szCs w:val="24"/>
              </w:rPr>
            </w:pPr>
            <w:r w:rsidRPr="00DF0DD8">
              <w:rPr>
                <w:rFonts w:ascii="Times New Roman" w:hAnsi="Times New Roman"/>
                <w:sz w:val="24"/>
                <w:szCs w:val="24"/>
              </w:rPr>
              <w:t xml:space="preserve">21.01.00.: Fonda darbības nodrošinājums (2018.gadā apakšprogrammas finansējums 247 729 EUR); </w:t>
            </w:r>
          </w:p>
          <w:p w14:paraId="538F4B40" w14:textId="77777777" w:rsidR="003768B6" w:rsidRPr="00DF0DD8" w:rsidRDefault="003768B6" w:rsidP="003768B6">
            <w:pPr>
              <w:shd w:val="clear" w:color="auto" w:fill="FFFFFF"/>
              <w:spacing w:after="0" w:line="240" w:lineRule="auto"/>
              <w:contextualSpacing/>
              <w:rPr>
                <w:rFonts w:ascii="Times New Roman" w:hAnsi="Times New Roman"/>
                <w:sz w:val="24"/>
                <w:szCs w:val="24"/>
              </w:rPr>
            </w:pPr>
            <w:r w:rsidRPr="00DF0DD8">
              <w:rPr>
                <w:rFonts w:ascii="Times New Roman" w:hAnsi="Times New Roman"/>
                <w:sz w:val="24"/>
                <w:szCs w:val="24"/>
              </w:rPr>
              <w:t xml:space="preserve">21.02.00.: Vides aizsardzības projekti; </w:t>
            </w:r>
          </w:p>
          <w:p w14:paraId="3B46C1FF" w14:textId="77777777" w:rsidR="003768B6" w:rsidRPr="00DF0DD8" w:rsidRDefault="003768B6" w:rsidP="003768B6">
            <w:pPr>
              <w:shd w:val="clear" w:color="auto" w:fill="FFFFFF"/>
              <w:spacing w:after="0" w:line="240" w:lineRule="auto"/>
              <w:rPr>
                <w:rFonts w:ascii="Times New Roman" w:hAnsi="Times New Roman"/>
                <w:sz w:val="24"/>
                <w:szCs w:val="24"/>
              </w:rPr>
            </w:pPr>
            <w:r w:rsidRPr="00DF0DD8">
              <w:rPr>
                <w:rFonts w:ascii="Times New Roman" w:hAnsi="Times New Roman"/>
                <w:sz w:val="24"/>
                <w:szCs w:val="24"/>
              </w:rPr>
              <w:t xml:space="preserve">21.13.00.: Nozares vides projekti; </w:t>
            </w:r>
          </w:p>
          <w:p w14:paraId="2C5705E7" w14:textId="2BACA840" w:rsidR="003768B6" w:rsidRPr="00DF0DD8" w:rsidRDefault="003768B6" w:rsidP="003768B6">
            <w:pPr>
              <w:shd w:val="clear" w:color="auto" w:fill="FFFFFF"/>
              <w:spacing w:after="0" w:line="240" w:lineRule="auto"/>
              <w:rPr>
                <w:rFonts w:ascii="Times New Roman" w:hAnsi="Times New Roman"/>
                <w:sz w:val="24"/>
                <w:szCs w:val="24"/>
              </w:rPr>
            </w:pPr>
            <w:r w:rsidRPr="00DF0DD8">
              <w:rPr>
                <w:rFonts w:ascii="Times New Roman" w:hAnsi="Times New Roman"/>
                <w:sz w:val="24"/>
                <w:szCs w:val="24"/>
              </w:rPr>
              <w:t>70.06</w:t>
            </w:r>
            <w:r w:rsidR="008B6D62" w:rsidRPr="00DF0DD8">
              <w:rPr>
                <w:rFonts w:ascii="Times New Roman" w:hAnsi="Times New Roman"/>
                <w:sz w:val="24"/>
                <w:szCs w:val="24"/>
              </w:rPr>
              <w:t>.00.: LIFE programmas projekti;</w:t>
            </w:r>
          </w:p>
          <w:p w14:paraId="248D351F" w14:textId="28AF61CA" w:rsidR="00F64ACC" w:rsidRPr="00DF0DD8" w:rsidRDefault="00F64ACC" w:rsidP="003768B6">
            <w:pPr>
              <w:shd w:val="clear" w:color="auto" w:fill="FFFFFF"/>
              <w:spacing w:after="0" w:line="240" w:lineRule="auto"/>
              <w:rPr>
                <w:rFonts w:ascii="Times New Roman" w:hAnsi="Times New Roman"/>
                <w:sz w:val="24"/>
                <w:szCs w:val="24"/>
              </w:rPr>
            </w:pPr>
            <w:r w:rsidRPr="00DF0DD8">
              <w:rPr>
                <w:rFonts w:ascii="Times New Roman" w:hAnsi="Times New Roman"/>
                <w:sz w:val="24"/>
                <w:szCs w:val="24"/>
              </w:rPr>
              <w:t>61.08.00 Kohēzijas fonda projekti</w:t>
            </w:r>
            <w:r w:rsidR="002E2783" w:rsidRPr="00DF0DD8">
              <w:rPr>
                <w:rFonts w:ascii="Times New Roman" w:hAnsi="Times New Roman"/>
                <w:sz w:val="24"/>
                <w:szCs w:val="24"/>
              </w:rPr>
              <w:t xml:space="preserve"> (2014-2020)</w:t>
            </w:r>
            <w:r w:rsidR="008B6D62" w:rsidRPr="00DF0DD8">
              <w:rPr>
                <w:rFonts w:ascii="Times New Roman" w:hAnsi="Times New Roman"/>
                <w:sz w:val="24"/>
                <w:szCs w:val="24"/>
              </w:rPr>
              <w:t>.</w:t>
            </w:r>
          </w:p>
        </w:tc>
      </w:tr>
    </w:tbl>
    <w:p w14:paraId="03548484"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DF0DD8" w14:paraId="453854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C63AA"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IV. Tiesību akta projekta ietekme uz spēkā esošo tiesību normu sistēmu</w:t>
            </w:r>
          </w:p>
        </w:tc>
      </w:tr>
      <w:tr w:rsidR="002D788B" w:rsidRPr="00DF0DD8" w14:paraId="5041B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F666A"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8A136"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8EE219" w14:textId="70AFD208" w:rsidR="00D334D9" w:rsidRPr="00DF0DD8" w:rsidRDefault="00D334D9" w:rsidP="00D334D9">
            <w:pPr>
              <w:spacing w:after="0" w:line="240" w:lineRule="auto"/>
              <w:jc w:val="both"/>
              <w:rPr>
                <w:rFonts w:ascii="Times New Roman" w:hAnsi="Times New Roman"/>
                <w:sz w:val="24"/>
                <w:szCs w:val="24"/>
              </w:rPr>
            </w:pPr>
            <w:r w:rsidRPr="00DF0DD8">
              <w:rPr>
                <w:rFonts w:ascii="Times New Roman" w:hAnsi="Times New Roman"/>
                <w:sz w:val="24"/>
                <w:szCs w:val="24"/>
              </w:rPr>
              <w:t xml:space="preserve">Veicot LVAFA likvidāciju, identificēti šādi ar LVAFA darbību tieši saistītie normatīvie </w:t>
            </w:r>
            <w:r w:rsidR="00706DBB" w:rsidRPr="00DF0DD8">
              <w:rPr>
                <w:rFonts w:ascii="Times New Roman" w:hAnsi="Times New Roman"/>
                <w:sz w:val="24"/>
                <w:szCs w:val="24"/>
              </w:rPr>
              <w:t>akti</w:t>
            </w:r>
            <w:r w:rsidRPr="00DF0DD8">
              <w:rPr>
                <w:rFonts w:ascii="Times New Roman" w:hAnsi="Times New Roman"/>
                <w:sz w:val="24"/>
                <w:szCs w:val="24"/>
              </w:rPr>
              <w:t xml:space="preserve">, kuros nepieciešami grozījumi: </w:t>
            </w:r>
          </w:p>
          <w:p w14:paraId="04361430" w14:textId="76AC907A" w:rsidR="00D334D9" w:rsidRPr="00DF0DD8" w:rsidRDefault="00D334D9" w:rsidP="00D334D9">
            <w:pPr>
              <w:spacing w:after="0" w:line="240" w:lineRule="auto"/>
              <w:jc w:val="both"/>
              <w:rPr>
                <w:rFonts w:ascii="Times New Roman" w:hAnsi="Times New Roman"/>
                <w:sz w:val="24"/>
                <w:szCs w:val="24"/>
              </w:rPr>
            </w:pPr>
            <w:r w:rsidRPr="00DF0DD8">
              <w:rPr>
                <w:rFonts w:ascii="Times New Roman" w:hAnsi="Times New Roman"/>
                <w:i/>
                <w:iCs/>
                <w:sz w:val="24"/>
                <w:szCs w:val="24"/>
              </w:rPr>
              <w:t xml:space="preserve">1. Budžeta programmas 21.00.00 “Latvijas vides aizsardzības fonds un iemaksas starptautiskajās organizācijās” administrēšana: </w:t>
            </w:r>
          </w:p>
          <w:p w14:paraId="24E3D06B" w14:textId="77777777" w:rsidR="00D334D9" w:rsidRPr="00DF0DD8" w:rsidRDefault="00D334D9" w:rsidP="00D334D9">
            <w:pPr>
              <w:spacing w:after="0" w:line="240" w:lineRule="auto"/>
              <w:jc w:val="both"/>
              <w:rPr>
                <w:rFonts w:ascii="Times New Roman" w:hAnsi="Times New Roman"/>
                <w:sz w:val="24"/>
                <w:szCs w:val="24"/>
              </w:rPr>
            </w:pPr>
            <w:r w:rsidRPr="00DF0DD8">
              <w:rPr>
                <w:rFonts w:ascii="Times New Roman" w:hAnsi="Times New Roman"/>
                <w:sz w:val="24"/>
                <w:szCs w:val="24"/>
              </w:rPr>
              <w:t>1.1. Latvijas vides aizsardzības fonda likums;</w:t>
            </w:r>
          </w:p>
          <w:p w14:paraId="20A0E69E" w14:textId="77777777" w:rsidR="00D334D9" w:rsidRPr="00DF0DD8" w:rsidRDefault="00D334D9" w:rsidP="00D334D9">
            <w:pPr>
              <w:spacing w:after="0" w:line="240" w:lineRule="auto"/>
              <w:jc w:val="both"/>
              <w:rPr>
                <w:rFonts w:ascii="Times New Roman" w:hAnsi="Times New Roman"/>
                <w:sz w:val="24"/>
                <w:szCs w:val="24"/>
              </w:rPr>
            </w:pPr>
            <w:r w:rsidRPr="00DF0DD8">
              <w:rPr>
                <w:rFonts w:ascii="Times New Roman" w:hAnsi="Times New Roman"/>
                <w:sz w:val="24"/>
                <w:szCs w:val="24"/>
              </w:rPr>
              <w:t>1.2. Ministru kabineta 2006. gada 31. janvāra noteikumi Nr.101 “Latvijas vides aizsardzības fonda padomes nolikums” ;</w:t>
            </w:r>
          </w:p>
          <w:p w14:paraId="43990EA0" w14:textId="77777777" w:rsidR="00C63379" w:rsidRPr="00DF0DD8" w:rsidRDefault="00D334D9" w:rsidP="00C63379">
            <w:pPr>
              <w:spacing w:after="0" w:line="240" w:lineRule="auto"/>
              <w:jc w:val="both"/>
              <w:rPr>
                <w:rFonts w:ascii="Times New Roman" w:hAnsi="Times New Roman"/>
                <w:sz w:val="24"/>
                <w:szCs w:val="24"/>
              </w:rPr>
            </w:pPr>
            <w:r w:rsidRPr="00DF0DD8">
              <w:rPr>
                <w:rFonts w:ascii="Times New Roman" w:hAnsi="Times New Roman"/>
                <w:sz w:val="24"/>
                <w:szCs w:val="24"/>
              </w:rPr>
              <w:t>1.3. Ministru kabineta 2006. gada 28. marta noteikumi Nr.242 “Latvijas vides aizsardzības fonda administrācijas nolikums”</w:t>
            </w:r>
            <w:r w:rsidR="00C63379" w:rsidRPr="00DF0DD8">
              <w:rPr>
                <w:rFonts w:ascii="Times New Roman" w:hAnsi="Times New Roman"/>
                <w:sz w:val="24"/>
                <w:szCs w:val="24"/>
              </w:rPr>
              <w:t>;</w:t>
            </w:r>
          </w:p>
          <w:p w14:paraId="4D8BB026" w14:textId="1D0A5E17" w:rsidR="00C63379" w:rsidRPr="00DF0DD8" w:rsidRDefault="00C63379" w:rsidP="00C63379">
            <w:pPr>
              <w:spacing w:after="0" w:line="240" w:lineRule="auto"/>
              <w:jc w:val="both"/>
              <w:rPr>
                <w:rFonts w:ascii="Times New Roman" w:hAnsi="Times New Roman"/>
                <w:sz w:val="24"/>
                <w:szCs w:val="24"/>
              </w:rPr>
            </w:pPr>
            <w:r w:rsidRPr="00DF0DD8">
              <w:rPr>
                <w:rFonts w:ascii="Times New Roman" w:hAnsi="Times New Roman"/>
                <w:sz w:val="24"/>
                <w:szCs w:val="24"/>
              </w:rPr>
              <w:t>1.4. Ministru kabineta 2016. gada 14. jūnija</w:t>
            </w:r>
            <w:r w:rsidR="00D334D9" w:rsidRPr="00DF0DD8">
              <w:rPr>
                <w:rFonts w:ascii="Times New Roman" w:hAnsi="Times New Roman"/>
                <w:sz w:val="24"/>
                <w:szCs w:val="24"/>
              </w:rPr>
              <w:t xml:space="preserve"> noteikumi Nr. 375 “Valsts reģionālās attīstības aģentūras nolikums” </w:t>
            </w:r>
            <w:r w:rsidR="008B6D62" w:rsidRPr="00DF0DD8">
              <w:rPr>
                <w:rFonts w:ascii="Times New Roman" w:hAnsi="Times New Roman"/>
                <w:sz w:val="24"/>
                <w:szCs w:val="24"/>
              </w:rPr>
              <w:t>;</w:t>
            </w:r>
          </w:p>
          <w:p w14:paraId="0EE823FF" w14:textId="1901DDAD" w:rsidR="008B6D62" w:rsidRPr="00DF0DD8" w:rsidRDefault="008B6D62" w:rsidP="00C63379">
            <w:pPr>
              <w:spacing w:after="0" w:line="240" w:lineRule="auto"/>
              <w:jc w:val="both"/>
              <w:rPr>
                <w:rFonts w:ascii="Times New Roman" w:hAnsi="Times New Roman"/>
                <w:sz w:val="24"/>
                <w:szCs w:val="24"/>
              </w:rPr>
            </w:pPr>
            <w:r w:rsidRPr="00DF0DD8">
              <w:rPr>
                <w:rFonts w:ascii="Times New Roman" w:hAnsi="Times New Roman"/>
                <w:sz w:val="24"/>
                <w:szCs w:val="24"/>
              </w:rPr>
              <w:t>1.5. Ministru kabineta 2011. gada 29. marta noteikumi Nr. 233 “Vides aizsardzības un reģionālās attīstības ministrijas nolikums” .</w:t>
            </w:r>
          </w:p>
          <w:p w14:paraId="0CE26582" w14:textId="77777777" w:rsidR="00C63379" w:rsidRPr="00DF0DD8" w:rsidRDefault="00C63379" w:rsidP="00C63379">
            <w:pPr>
              <w:spacing w:after="0" w:line="240" w:lineRule="auto"/>
              <w:jc w:val="both"/>
              <w:rPr>
                <w:rFonts w:ascii="Times New Roman" w:hAnsi="Times New Roman"/>
                <w:sz w:val="24"/>
                <w:szCs w:val="24"/>
              </w:rPr>
            </w:pPr>
            <w:r w:rsidRPr="00DF0DD8">
              <w:rPr>
                <w:rFonts w:ascii="Times New Roman" w:hAnsi="Times New Roman"/>
                <w:sz w:val="24"/>
                <w:szCs w:val="24"/>
              </w:rPr>
              <w:t xml:space="preserve">2. </w:t>
            </w:r>
            <w:r w:rsidR="00D334D9" w:rsidRPr="00DF0DD8">
              <w:rPr>
                <w:rFonts w:ascii="Times New Roman" w:hAnsi="Times New Roman"/>
                <w:i/>
                <w:iCs/>
                <w:sz w:val="24"/>
                <w:szCs w:val="24"/>
              </w:rPr>
              <w:t xml:space="preserve">LIFE nacionālā finansējuma administrēšana: </w:t>
            </w:r>
          </w:p>
          <w:p w14:paraId="700CF1F7" w14:textId="31C851AD" w:rsidR="00C63379" w:rsidRPr="00DF0DD8" w:rsidRDefault="00C63379" w:rsidP="00C63379">
            <w:pPr>
              <w:spacing w:after="0" w:line="240" w:lineRule="auto"/>
              <w:jc w:val="both"/>
              <w:rPr>
                <w:rFonts w:ascii="Times New Roman" w:hAnsi="Times New Roman"/>
                <w:sz w:val="24"/>
                <w:szCs w:val="24"/>
              </w:rPr>
            </w:pPr>
            <w:r w:rsidRPr="00DF0DD8">
              <w:rPr>
                <w:rFonts w:ascii="Times New Roman" w:hAnsi="Times New Roman"/>
                <w:sz w:val="24"/>
                <w:szCs w:val="24"/>
              </w:rPr>
              <w:t>Ministru kabineta 2018. gada 18. aprīļa</w:t>
            </w:r>
            <w:r w:rsidR="00D334D9" w:rsidRPr="00DF0DD8">
              <w:rPr>
                <w:rFonts w:ascii="Times New Roman" w:hAnsi="Times New Roman"/>
                <w:sz w:val="24"/>
                <w:szCs w:val="24"/>
              </w:rPr>
              <w:t xml:space="preserve"> rīkojums Nr.167 “Par Latvijas institūciju dalību Eiropas Komisijas LIFE programmā un valsts budžeta līdzfinansējumu 2018.-2020. gadā”</w:t>
            </w:r>
            <w:r w:rsidRPr="00DF0DD8">
              <w:rPr>
                <w:rFonts w:ascii="Times New Roman" w:hAnsi="Times New Roman"/>
                <w:sz w:val="24"/>
                <w:szCs w:val="24"/>
              </w:rPr>
              <w:t>.</w:t>
            </w:r>
          </w:p>
          <w:p w14:paraId="56A546D2" w14:textId="77777777" w:rsidR="00C63379" w:rsidRPr="00DF0DD8" w:rsidRDefault="00C63379" w:rsidP="00C63379">
            <w:pPr>
              <w:spacing w:after="0" w:line="240" w:lineRule="auto"/>
              <w:jc w:val="both"/>
              <w:rPr>
                <w:rFonts w:ascii="Times New Roman" w:hAnsi="Times New Roman"/>
                <w:sz w:val="24"/>
                <w:szCs w:val="24"/>
              </w:rPr>
            </w:pPr>
            <w:r w:rsidRPr="00DF0DD8">
              <w:rPr>
                <w:rFonts w:ascii="Times New Roman" w:hAnsi="Times New Roman"/>
                <w:sz w:val="24"/>
                <w:szCs w:val="24"/>
              </w:rPr>
              <w:t xml:space="preserve">3. </w:t>
            </w:r>
            <w:r w:rsidR="00D334D9" w:rsidRPr="00DF0DD8">
              <w:rPr>
                <w:rFonts w:ascii="Times New Roman" w:hAnsi="Times New Roman"/>
                <w:i/>
                <w:iCs/>
                <w:sz w:val="24"/>
                <w:szCs w:val="24"/>
              </w:rPr>
              <w:t xml:space="preserve">Kohēzijas fonda projekta "Vides monitoringa un kontroles sistēmas attīstība un sabiedrības līdzdalības vides pārvaldībā veicināšana" īstenošana: </w:t>
            </w:r>
          </w:p>
          <w:p w14:paraId="48248EA7" w14:textId="77777777" w:rsidR="002D6C5B" w:rsidRPr="00DF0DD8" w:rsidRDefault="00C63379" w:rsidP="008B6D62">
            <w:pPr>
              <w:spacing w:after="0" w:line="240" w:lineRule="auto"/>
              <w:jc w:val="both"/>
              <w:rPr>
                <w:rFonts w:ascii="Times New Roman" w:hAnsi="Times New Roman"/>
                <w:sz w:val="24"/>
                <w:szCs w:val="24"/>
              </w:rPr>
            </w:pPr>
            <w:r w:rsidRPr="00DF0DD8">
              <w:rPr>
                <w:rFonts w:ascii="Times New Roman" w:hAnsi="Times New Roman"/>
                <w:sz w:val="24"/>
                <w:szCs w:val="24"/>
              </w:rPr>
              <w:t>Ministru kabineta 2016. gada 20. decembra noteikumi Nr. </w:t>
            </w:r>
            <w:r w:rsidR="00D334D9" w:rsidRPr="00DF0DD8">
              <w:rPr>
                <w:rFonts w:ascii="Times New Roman" w:hAnsi="Times New Roman"/>
                <w:sz w:val="24"/>
                <w:szCs w:val="24"/>
              </w:rPr>
              <w:t>859 “Darbības programmas "Iz</w:t>
            </w:r>
            <w:r w:rsidRPr="00DF0DD8">
              <w:rPr>
                <w:rFonts w:ascii="Times New Roman" w:hAnsi="Times New Roman"/>
                <w:sz w:val="24"/>
                <w:szCs w:val="24"/>
              </w:rPr>
              <w:t>augsme un nodarbinātība" 5.4.2. </w:t>
            </w:r>
            <w:r w:rsidR="00D334D9" w:rsidRPr="00DF0DD8">
              <w:rPr>
                <w:rFonts w:ascii="Times New Roman" w:hAnsi="Times New Roman"/>
                <w:sz w:val="24"/>
                <w:szCs w:val="24"/>
              </w:rPr>
              <w:t>specifiskā atbalsta mērķa "Nodrošināt vides monitoringa un kontroles sistēmas attīstību un savlaicīgu vides risku novēršanu, kā arī sabiedrības līdzda</w:t>
            </w:r>
            <w:r w:rsidRPr="00DF0DD8">
              <w:rPr>
                <w:rFonts w:ascii="Times New Roman" w:hAnsi="Times New Roman"/>
                <w:sz w:val="24"/>
                <w:szCs w:val="24"/>
              </w:rPr>
              <w:t>lību vides pārvaldībā" 5.4.2.2. </w:t>
            </w:r>
            <w:r w:rsidR="00D334D9" w:rsidRPr="00DF0DD8">
              <w:rPr>
                <w:rFonts w:ascii="Times New Roman" w:hAnsi="Times New Roman"/>
                <w:sz w:val="24"/>
                <w:szCs w:val="24"/>
              </w:rPr>
              <w:t xml:space="preserve">pasākuma "Vides monitoringa un kontroles sistēmas attīstība un sabiedrības līdzdalības vides pārvaldībā veicināšana" īstenošanas noteikumi”. </w:t>
            </w:r>
          </w:p>
          <w:p w14:paraId="48250BC7" w14:textId="6CF231F6" w:rsidR="008B6D62" w:rsidRPr="00DF0DD8" w:rsidRDefault="008B6D62" w:rsidP="008B6D62">
            <w:pPr>
              <w:spacing w:after="0" w:line="240" w:lineRule="auto"/>
              <w:jc w:val="both"/>
              <w:rPr>
                <w:rFonts w:ascii="Times New Roman" w:hAnsi="Times New Roman"/>
                <w:sz w:val="24"/>
                <w:szCs w:val="24"/>
              </w:rPr>
            </w:pPr>
          </w:p>
        </w:tc>
      </w:tr>
      <w:tr w:rsidR="002D788B" w:rsidRPr="00DF0DD8" w14:paraId="2B1C66ED"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3D72C9"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6929C3"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11740625" w14:textId="77777777" w:rsidR="00E5323B" w:rsidRPr="00DF0DD8" w:rsidRDefault="002D6C5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w:t>
            </w:r>
          </w:p>
        </w:tc>
      </w:tr>
      <w:tr w:rsidR="002D788B" w:rsidRPr="00DF0DD8" w14:paraId="4AFB59E7"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A54F63"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E37923"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D87C494" w14:textId="77777777" w:rsidR="00E5323B" w:rsidRPr="00DF0DD8" w:rsidRDefault="002D6C5B" w:rsidP="008B6D6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Pievienošana plānota ar 2019.gada 1.janvāri.</w:t>
            </w:r>
          </w:p>
          <w:p w14:paraId="24AAE40C" w14:textId="3D81693F" w:rsidR="008B6D62" w:rsidRPr="00DF0DD8" w:rsidRDefault="00C63379" w:rsidP="008B6D6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Grozījumus </w:t>
            </w:r>
            <w:r w:rsidR="008B6D62" w:rsidRPr="00DF0DD8">
              <w:rPr>
                <w:rFonts w:ascii="Times New Roman" w:hAnsi="Times New Roman" w:cs="Times New Roman"/>
                <w:sz w:val="24"/>
                <w:szCs w:val="24"/>
              </w:rPr>
              <w:t>Latvijas vides aizsardzības fonda likumā</w:t>
            </w:r>
            <w:r w:rsidRPr="00DF0DD8">
              <w:rPr>
                <w:rFonts w:ascii="Times New Roman" w:eastAsia="Times New Roman" w:hAnsi="Times New Roman" w:cs="Times New Roman"/>
                <w:iCs/>
                <w:sz w:val="24"/>
                <w:szCs w:val="24"/>
                <w:lang w:eastAsia="lv-LV"/>
              </w:rPr>
              <w:t xml:space="preserve"> paredzēts virzīt ar budžetu saistītu likumprojektu paketē.</w:t>
            </w:r>
          </w:p>
        </w:tc>
      </w:tr>
    </w:tbl>
    <w:p w14:paraId="27B4DFF1"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DF0DD8" w14:paraId="531C6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DF0A"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6DBB" w:rsidRPr="00DF0DD8" w14:paraId="766ACA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95550" w14:textId="0280E4EA" w:rsidR="00706DBB" w:rsidRPr="00DF0DD8" w:rsidRDefault="00706DBB" w:rsidP="002D788B">
            <w:pPr>
              <w:spacing w:after="0" w:line="240" w:lineRule="auto"/>
              <w:jc w:val="center"/>
              <w:rPr>
                <w:rFonts w:ascii="Times New Roman" w:eastAsia="Times New Roman" w:hAnsi="Times New Roman" w:cs="Times New Roman"/>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14:paraId="39372542"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DF0DD8" w14:paraId="0D11BC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D1A97"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lastRenderedPageBreak/>
              <w:t>VI. Sabiedrības līdzdalība un komunikācijas aktivitātes</w:t>
            </w:r>
          </w:p>
        </w:tc>
      </w:tr>
      <w:tr w:rsidR="00706DBB" w:rsidRPr="00DF0DD8" w14:paraId="64A7E1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5A6A2B" w14:textId="26548408" w:rsidR="00706DBB" w:rsidRPr="00DF0DD8" w:rsidRDefault="00706DB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14:paraId="785F1AB1" w14:textId="5B0E2A0B"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DF0DD8" w14:paraId="71D645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FE1CC" w14:textId="77777777" w:rsidR="00655F2C" w:rsidRPr="00DF0DD8" w:rsidRDefault="00E5323B" w:rsidP="002D788B">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788B" w:rsidRPr="00DF0DD8" w14:paraId="7D5B49DE"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D925D"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4D0A1" w14:textId="77777777" w:rsidR="00E5323B" w:rsidRPr="00DF0DD8" w:rsidRDefault="00E5323B" w:rsidP="002D6C5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46477F8" w14:textId="77777777" w:rsidR="00E5323B" w:rsidRPr="00DF0DD8" w:rsidRDefault="002D6C5B" w:rsidP="00B05725">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 LVAFA un VRAA.</w:t>
            </w:r>
          </w:p>
        </w:tc>
      </w:tr>
      <w:tr w:rsidR="002D788B" w:rsidRPr="00DF0DD8" w14:paraId="2CD0E49C"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DD59E"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68CD91" w14:textId="77777777" w:rsidR="00E5323B" w:rsidRPr="00DF0DD8" w:rsidRDefault="00E5323B" w:rsidP="002D6C5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izpildes ietekme uz pārvaldes funkcijām un institucionālo struktūru.</w:t>
            </w:r>
            <w:r w:rsidRPr="00DF0D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6A2EBE0" w14:textId="77777777" w:rsidR="00E5323B" w:rsidRPr="00DF0DD8" w:rsidRDefault="002D6C5B" w:rsidP="00B05725">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LVAFA kā tiešās pārvaldes iestāde tiks likvidēta, to pievienojot VRAA.</w:t>
            </w:r>
          </w:p>
          <w:p w14:paraId="49D765BE" w14:textId="77777777" w:rsidR="002D6C5B" w:rsidRPr="00DF0DD8" w:rsidRDefault="002D6C5B" w:rsidP="002D6C5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Funkcijas netiks samazinātas un darbinieki tiks pārcelti uz VRAA.</w:t>
            </w:r>
          </w:p>
          <w:p w14:paraId="333FACB2" w14:textId="24A225D1" w:rsidR="00B05725" w:rsidRPr="00DF0DD8" w:rsidRDefault="00B05725" w:rsidP="002D6C5B">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VRAA struktūra tiks papildināta ar jaunu struktūrvienību – Latvijas vides aizsardzības fonda administrācija.</w:t>
            </w:r>
          </w:p>
        </w:tc>
      </w:tr>
      <w:tr w:rsidR="002D788B" w:rsidRPr="00DF0DD8" w14:paraId="22E994C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EF422" w14:textId="77777777" w:rsidR="00655F2C"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48B6C9" w14:textId="77777777" w:rsidR="00E5323B" w:rsidRPr="00DF0DD8" w:rsidRDefault="00E5323B"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990F36" w14:textId="780A9A89" w:rsidR="00E5323B" w:rsidRPr="00DF0DD8" w:rsidRDefault="00B05725" w:rsidP="00E5323B">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14:paraId="75FDBAC2" w14:textId="77777777" w:rsidR="00C25B49" w:rsidRPr="00DF0DD8" w:rsidRDefault="00C25B49" w:rsidP="00894C55">
      <w:pPr>
        <w:spacing w:after="0" w:line="240" w:lineRule="auto"/>
        <w:rPr>
          <w:rFonts w:ascii="Times New Roman" w:hAnsi="Times New Roman" w:cs="Times New Roman"/>
          <w:sz w:val="24"/>
          <w:szCs w:val="24"/>
        </w:rPr>
      </w:pPr>
    </w:p>
    <w:p w14:paraId="21F29938" w14:textId="77777777" w:rsidR="00E5323B" w:rsidRPr="00DF0DD8" w:rsidRDefault="00E5323B" w:rsidP="00894C55">
      <w:pPr>
        <w:spacing w:after="0" w:line="240" w:lineRule="auto"/>
        <w:rPr>
          <w:rFonts w:ascii="Times New Roman" w:hAnsi="Times New Roman" w:cs="Times New Roman"/>
          <w:sz w:val="24"/>
          <w:szCs w:val="24"/>
        </w:rPr>
      </w:pPr>
    </w:p>
    <w:p w14:paraId="72ECACD1" w14:textId="77777777" w:rsidR="002D788B" w:rsidRPr="00DF0DD8" w:rsidRDefault="002D788B" w:rsidP="002D788B">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Vides aizsardzības un reģionālās</w:t>
      </w:r>
    </w:p>
    <w:p w14:paraId="7CAEC5F5" w14:textId="326400EC" w:rsidR="00894C55" w:rsidRPr="00DF0DD8" w:rsidRDefault="002D788B" w:rsidP="002D788B">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 xml:space="preserve">attīstības </w:t>
      </w:r>
      <w:r w:rsidR="00894C55" w:rsidRPr="00DF0DD8">
        <w:rPr>
          <w:rFonts w:ascii="Times New Roman" w:hAnsi="Times New Roman" w:cs="Times New Roman"/>
          <w:sz w:val="24"/>
          <w:szCs w:val="24"/>
        </w:rPr>
        <w:t>ministrs</w:t>
      </w:r>
      <w:r w:rsidR="00894C55" w:rsidRPr="00DF0DD8">
        <w:rPr>
          <w:rFonts w:ascii="Times New Roman" w:hAnsi="Times New Roman" w:cs="Times New Roman"/>
          <w:sz w:val="24"/>
          <w:szCs w:val="24"/>
        </w:rPr>
        <w:tab/>
      </w:r>
      <w:r w:rsidR="00EC6448" w:rsidRPr="00DF0DD8">
        <w:rPr>
          <w:rFonts w:ascii="Times New Roman" w:hAnsi="Times New Roman" w:cs="Times New Roman"/>
          <w:sz w:val="24"/>
          <w:szCs w:val="24"/>
        </w:rPr>
        <w:tab/>
      </w:r>
      <w:r w:rsidRPr="00DF0DD8">
        <w:rPr>
          <w:rFonts w:ascii="Times New Roman" w:hAnsi="Times New Roman" w:cs="Times New Roman"/>
          <w:sz w:val="24"/>
          <w:szCs w:val="24"/>
        </w:rPr>
        <w:t>Kaspars Gerhards</w:t>
      </w:r>
    </w:p>
    <w:p w14:paraId="57ED47E8" w14:textId="77777777" w:rsidR="00894C55" w:rsidRPr="00DF0DD8" w:rsidRDefault="00894C55" w:rsidP="00894C55">
      <w:pPr>
        <w:spacing w:after="0" w:line="240" w:lineRule="auto"/>
        <w:ind w:firstLine="720"/>
        <w:rPr>
          <w:rFonts w:ascii="Times New Roman" w:hAnsi="Times New Roman" w:cs="Times New Roman"/>
          <w:sz w:val="24"/>
          <w:szCs w:val="24"/>
        </w:rPr>
      </w:pPr>
    </w:p>
    <w:p w14:paraId="44EC6B85" w14:textId="77777777" w:rsidR="00894C55" w:rsidRPr="00DF0DD8" w:rsidRDefault="00894C55" w:rsidP="00894C55">
      <w:pPr>
        <w:spacing w:after="0" w:line="240" w:lineRule="auto"/>
        <w:ind w:firstLine="720"/>
        <w:rPr>
          <w:rFonts w:ascii="Times New Roman" w:hAnsi="Times New Roman" w:cs="Times New Roman"/>
          <w:sz w:val="24"/>
          <w:szCs w:val="24"/>
        </w:rPr>
      </w:pPr>
    </w:p>
    <w:p w14:paraId="3CE597CC" w14:textId="77777777" w:rsidR="00894C55" w:rsidRPr="00DF0DD8" w:rsidRDefault="00894C55" w:rsidP="00894C55">
      <w:pPr>
        <w:tabs>
          <w:tab w:val="left" w:pos="6237"/>
        </w:tabs>
        <w:spacing w:after="0" w:line="240" w:lineRule="auto"/>
        <w:ind w:firstLine="720"/>
        <w:rPr>
          <w:rFonts w:ascii="Times New Roman" w:hAnsi="Times New Roman" w:cs="Times New Roman"/>
          <w:sz w:val="24"/>
          <w:szCs w:val="24"/>
        </w:rPr>
      </w:pPr>
    </w:p>
    <w:p w14:paraId="4EFD35B7" w14:textId="77777777" w:rsidR="00894C55" w:rsidRPr="00DF0DD8" w:rsidRDefault="00894C55" w:rsidP="00894C55">
      <w:pPr>
        <w:tabs>
          <w:tab w:val="left" w:pos="6237"/>
        </w:tabs>
        <w:spacing w:after="0" w:line="240" w:lineRule="auto"/>
        <w:ind w:firstLine="720"/>
        <w:rPr>
          <w:rFonts w:ascii="Times New Roman" w:hAnsi="Times New Roman" w:cs="Times New Roman"/>
          <w:sz w:val="24"/>
          <w:szCs w:val="24"/>
        </w:rPr>
      </w:pPr>
    </w:p>
    <w:p w14:paraId="630287B1" w14:textId="77777777" w:rsidR="00894C55" w:rsidRPr="00DF0DD8" w:rsidRDefault="00894C55" w:rsidP="00894C55">
      <w:pPr>
        <w:tabs>
          <w:tab w:val="left" w:pos="6237"/>
        </w:tabs>
        <w:spacing w:after="0" w:line="240" w:lineRule="auto"/>
        <w:ind w:firstLine="720"/>
        <w:rPr>
          <w:rFonts w:ascii="Times New Roman" w:hAnsi="Times New Roman" w:cs="Times New Roman"/>
          <w:sz w:val="24"/>
          <w:szCs w:val="24"/>
        </w:rPr>
      </w:pPr>
    </w:p>
    <w:p w14:paraId="731C85D0" w14:textId="77777777" w:rsidR="00894C55" w:rsidRPr="00DF0DD8" w:rsidRDefault="002D788B" w:rsidP="00894C55">
      <w:pPr>
        <w:tabs>
          <w:tab w:val="left" w:pos="6237"/>
        </w:tabs>
        <w:spacing w:after="0" w:line="240" w:lineRule="auto"/>
        <w:rPr>
          <w:rFonts w:ascii="Times New Roman" w:hAnsi="Times New Roman" w:cs="Times New Roman"/>
          <w:sz w:val="20"/>
          <w:szCs w:val="20"/>
        </w:rPr>
      </w:pPr>
      <w:r w:rsidRPr="00DF0DD8">
        <w:rPr>
          <w:rFonts w:ascii="Times New Roman" w:hAnsi="Times New Roman" w:cs="Times New Roman"/>
          <w:sz w:val="20"/>
          <w:szCs w:val="20"/>
        </w:rPr>
        <w:t>Paipala</w:t>
      </w:r>
      <w:r w:rsidR="00D133F8" w:rsidRPr="00DF0DD8">
        <w:rPr>
          <w:rFonts w:ascii="Times New Roman" w:hAnsi="Times New Roman" w:cs="Times New Roman"/>
          <w:sz w:val="20"/>
          <w:szCs w:val="20"/>
        </w:rPr>
        <w:t xml:space="preserve"> </w:t>
      </w:r>
      <w:r w:rsidRPr="00DF0DD8">
        <w:rPr>
          <w:rFonts w:ascii="Times New Roman" w:hAnsi="Times New Roman" w:cs="Times New Roman"/>
          <w:sz w:val="20"/>
          <w:szCs w:val="20"/>
        </w:rPr>
        <w:t>67026527</w:t>
      </w:r>
    </w:p>
    <w:p w14:paraId="284667B6" w14:textId="77777777" w:rsidR="00894C55" w:rsidRPr="00DF0DD8" w:rsidRDefault="00691C2E" w:rsidP="00894C55">
      <w:pPr>
        <w:tabs>
          <w:tab w:val="left" w:pos="6237"/>
        </w:tabs>
        <w:spacing w:after="0" w:line="240" w:lineRule="auto"/>
        <w:rPr>
          <w:rFonts w:ascii="Times New Roman" w:hAnsi="Times New Roman" w:cs="Times New Roman"/>
          <w:sz w:val="20"/>
          <w:szCs w:val="20"/>
        </w:rPr>
      </w:pPr>
      <w:hyperlink r:id="rId8" w:history="1">
        <w:r w:rsidR="002D788B" w:rsidRPr="00DF0DD8">
          <w:rPr>
            <w:rStyle w:val="Hyperlink"/>
            <w:rFonts w:ascii="Times New Roman" w:hAnsi="Times New Roman" w:cs="Times New Roman"/>
            <w:sz w:val="20"/>
            <w:szCs w:val="20"/>
          </w:rPr>
          <w:t>olga.paipala@varam.gov.lv</w:t>
        </w:r>
      </w:hyperlink>
      <w:r w:rsidR="002D788B" w:rsidRPr="00DF0DD8">
        <w:rPr>
          <w:rFonts w:ascii="Times New Roman" w:hAnsi="Times New Roman" w:cs="Times New Roman"/>
          <w:sz w:val="20"/>
          <w:szCs w:val="20"/>
        </w:rPr>
        <w:t xml:space="preserve"> </w:t>
      </w:r>
    </w:p>
    <w:sectPr w:rsidR="00894C55" w:rsidRPr="00DF0DD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8CEEA" w14:textId="77777777" w:rsidR="003768B6" w:rsidRDefault="003768B6" w:rsidP="00894C55">
      <w:pPr>
        <w:spacing w:after="0" w:line="240" w:lineRule="auto"/>
      </w:pPr>
      <w:r>
        <w:separator/>
      </w:r>
    </w:p>
  </w:endnote>
  <w:endnote w:type="continuationSeparator" w:id="0">
    <w:p w14:paraId="5F778449" w14:textId="77777777" w:rsidR="003768B6" w:rsidRDefault="003768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5505" w14:textId="32D1D1ED" w:rsidR="003768B6" w:rsidRPr="009A2654" w:rsidRDefault="00E32A09" w:rsidP="002D788B">
    <w:pPr>
      <w:pStyle w:val="Footer"/>
      <w:rPr>
        <w:rFonts w:ascii="Times New Roman" w:hAnsi="Times New Roman" w:cs="Times New Roman"/>
        <w:sz w:val="20"/>
        <w:szCs w:val="20"/>
      </w:rPr>
    </w:pPr>
    <w:r>
      <w:rPr>
        <w:rFonts w:ascii="Times New Roman" w:hAnsi="Times New Roman" w:cs="Times New Roman"/>
        <w:sz w:val="20"/>
        <w:szCs w:val="20"/>
      </w:rPr>
      <w:t>VARAMAnot_280918_LVAFA_likvidacija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D76E" w14:textId="0EC6F9AE" w:rsidR="003768B6" w:rsidRPr="009A2654" w:rsidRDefault="00E32A09">
    <w:pPr>
      <w:pStyle w:val="Footer"/>
      <w:rPr>
        <w:rFonts w:ascii="Times New Roman" w:hAnsi="Times New Roman" w:cs="Times New Roman"/>
        <w:sz w:val="20"/>
        <w:szCs w:val="20"/>
      </w:rPr>
    </w:pPr>
    <w:r>
      <w:rPr>
        <w:rFonts w:ascii="Times New Roman" w:hAnsi="Times New Roman" w:cs="Times New Roman"/>
        <w:sz w:val="20"/>
        <w:szCs w:val="20"/>
      </w:rPr>
      <w:t>VARAMAnot_280918_LVAFA_likvidacija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60C2" w14:textId="77777777" w:rsidR="003768B6" w:rsidRDefault="003768B6" w:rsidP="00894C55">
      <w:pPr>
        <w:spacing w:after="0" w:line="240" w:lineRule="auto"/>
      </w:pPr>
      <w:r>
        <w:separator/>
      </w:r>
    </w:p>
  </w:footnote>
  <w:footnote w:type="continuationSeparator" w:id="0">
    <w:p w14:paraId="3D5577D1" w14:textId="77777777" w:rsidR="003768B6" w:rsidRDefault="003768B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CA010" w14:textId="77777777" w:rsidR="003768B6" w:rsidRPr="00C25B49" w:rsidRDefault="003768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91C2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E30C5"/>
    <w:multiLevelType w:val="hybridMultilevel"/>
    <w:tmpl w:val="75189BD8"/>
    <w:lvl w:ilvl="0" w:tplc="37425C24">
      <w:start w:val="1"/>
      <w:numFmt w:val="bullet"/>
      <w:lvlText w:val="­"/>
      <w:lvlJc w:val="left"/>
      <w:pPr>
        <w:ind w:left="1080" w:hanging="360"/>
      </w:pPr>
      <w:rPr>
        <w:rFonts w:ascii="Courier New" w:hAnsi="Courier New"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376261C8"/>
    <w:multiLevelType w:val="hybridMultilevel"/>
    <w:tmpl w:val="15E8C968"/>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D992ED5"/>
    <w:multiLevelType w:val="hybridMultilevel"/>
    <w:tmpl w:val="D60C2240"/>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0E229FD"/>
    <w:multiLevelType w:val="hybridMultilevel"/>
    <w:tmpl w:val="094E30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DC23403"/>
    <w:multiLevelType w:val="hybridMultilevel"/>
    <w:tmpl w:val="ABEAD92C"/>
    <w:lvl w:ilvl="0" w:tplc="37425C24">
      <w:start w:val="1"/>
      <w:numFmt w:val="bullet"/>
      <w:lvlText w:val="­"/>
      <w:lvlJc w:val="left"/>
      <w:pPr>
        <w:ind w:left="720" w:hanging="360"/>
      </w:pPr>
      <w:rPr>
        <w:rFonts w:ascii="Courier New" w:hAnsi="Courier New"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8437C9"/>
    <w:multiLevelType w:val="hybridMultilevel"/>
    <w:tmpl w:val="AAFE7246"/>
    <w:lvl w:ilvl="0" w:tplc="8BACED6A">
      <w:start w:val="70"/>
      <w:numFmt w:val="bullet"/>
      <w:lvlText w:val="-"/>
      <w:lvlJc w:val="left"/>
      <w:pPr>
        <w:ind w:left="720" w:hanging="360"/>
      </w:pPr>
      <w:rPr>
        <w:rFonts w:ascii="Calibri" w:eastAsia="Calibri" w:hAnsi="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C5BB4"/>
    <w:rsid w:val="001E2D4C"/>
    <w:rsid w:val="00243426"/>
    <w:rsid w:val="002D6C5B"/>
    <w:rsid w:val="002D788B"/>
    <w:rsid w:val="002E1C05"/>
    <w:rsid w:val="002E2783"/>
    <w:rsid w:val="00315C08"/>
    <w:rsid w:val="003768B6"/>
    <w:rsid w:val="003B0BF9"/>
    <w:rsid w:val="003E0791"/>
    <w:rsid w:val="003F28AC"/>
    <w:rsid w:val="00411255"/>
    <w:rsid w:val="004454FE"/>
    <w:rsid w:val="00456E40"/>
    <w:rsid w:val="00471F27"/>
    <w:rsid w:val="004A3D25"/>
    <w:rsid w:val="0050178F"/>
    <w:rsid w:val="00555B75"/>
    <w:rsid w:val="006411C4"/>
    <w:rsid w:val="00655F2C"/>
    <w:rsid w:val="00691C2E"/>
    <w:rsid w:val="006B514B"/>
    <w:rsid w:val="006C4908"/>
    <w:rsid w:val="006D11D7"/>
    <w:rsid w:val="006E1081"/>
    <w:rsid w:val="00706DBB"/>
    <w:rsid w:val="00720585"/>
    <w:rsid w:val="00773AF6"/>
    <w:rsid w:val="00795F71"/>
    <w:rsid w:val="007E5F7A"/>
    <w:rsid w:val="007E73AB"/>
    <w:rsid w:val="00816C11"/>
    <w:rsid w:val="00894C55"/>
    <w:rsid w:val="008B2A8B"/>
    <w:rsid w:val="008B6D62"/>
    <w:rsid w:val="009A2654"/>
    <w:rsid w:val="00A10FC3"/>
    <w:rsid w:val="00A6073E"/>
    <w:rsid w:val="00A819E0"/>
    <w:rsid w:val="00A97CDA"/>
    <w:rsid w:val="00AE5567"/>
    <w:rsid w:val="00AF1239"/>
    <w:rsid w:val="00AF22EB"/>
    <w:rsid w:val="00B05725"/>
    <w:rsid w:val="00B16480"/>
    <w:rsid w:val="00B2165C"/>
    <w:rsid w:val="00BA20AA"/>
    <w:rsid w:val="00BD3992"/>
    <w:rsid w:val="00BD4425"/>
    <w:rsid w:val="00C25B49"/>
    <w:rsid w:val="00C63379"/>
    <w:rsid w:val="00C6762D"/>
    <w:rsid w:val="00CC0D2D"/>
    <w:rsid w:val="00CE5657"/>
    <w:rsid w:val="00D133F8"/>
    <w:rsid w:val="00D14A3E"/>
    <w:rsid w:val="00D331F4"/>
    <w:rsid w:val="00D334D9"/>
    <w:rsid w:val="00D33E88"/>
    <w:rsid w:val="00D46F2F"/>
    <w:rsid w:val="00DF0DD8"/>
    <w:rsid w:val="00E00518"/>
    <w:rsid w:val="00E32A09"/>
    <w:rsid w:val="00E3716B"/>
    <w:rsid w:val="00E5323B"/>
    <w:rsid w:val="00E8749E"/>
    <w:rsid w:val="00E90C01"/>
    <w:rsid w:val="00EA486E"/>
    <w:rsid w:val="00EC6448"/>
    <w:rsid w:val="00F57B0C"/>
    <w:rsid w:val="00F6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AE4E4"/>
  <w15:docId w15:val="{4B5C976F-D1FC-4BCA-A0CD-735FCFD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8B2A8B"/>
    <w:rPr>
      <w:rFonts w:ascii="Calibri" w:hAnsi="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B2A8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D331F4"/>
    <w:rPr>
      <w:sz w:val="16"/>
      <w:szCs w:val="16"/>
    </w:rPr>
  </w:style>
  <w:style w:type="paragraph" w:styleId="CommentText">
    <w:name w:val="annotation text"/>
    <w:basedOn w:val="Normal"/>
    <w:link w:val="CommentTextChar"/>
    <w:uiPriority w:val="99"/>
    <w:semiHidden/>
    <w:unhideWhenUsed/>
    <w:rsid w:val="00D331F4"/>
    <w:pPr>
      <w:spacing w:line="240" w:lineRule="auto"/>
    </w:pPr>
    <w:rPr>
      <w:sz w:val="20"/>
      <w:szCs w:val="20"/>
    </w:rPr>
  </w:style>
  <w:style w:type="character" w:customStyle="1" w:styleId="CommentTextChar">
    <w:name w:val="Comment Text Char"/>
    <w:basedOn w:val="DefaultParagraphFont"/>
    <w:link w:val="CommentText"/>
    <w:uiPriority w:val="99"/>
    <w:semiHidden/>
    <w:rsid w:val="00D331F4"/>
    <w:rPr>
      <w:sz w:val="20"/>
      <w:szCs w:val="20"/>
    </w:rPr>
  </w:style>
  <w:style w:type="paragraph" w:styleId="CommentSubject">
    <w:name w:val="annotation subject"/>
    <w:basedOn w:val="CommentText"/>
    <w:next w:val="CommentText"/>
    <w:link w:val="CommentSubjectChar"/>
    <w:uiPriority w:val="99"/>
    <w:semiHidden/>
    <w:unhideWhenUsed/>
    <w:rsid w:val="00D331F4"/>
    <w:rPr>
      <w:b/>
      <w:bCs/>
    </w:rPr>
  </w:style>
  <w:style w:type="character" w:customStyle="1" w:styleId="CommentSubjectChar">
    <w:name w:val="Comment Subject Char"/>
    <w:basedOn w:val="CommentTextChar"/>
    <w:link w:val="CommentSubject"/>
    <w:uiPriority w:val="99"/>
    <w:semiHidden/>
    <w:rsid w:val="00D33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9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1250158">
      <w:bodyDiv w:val="1"/>
      <w:marLeft w:val="0"/>
      <w:marRight w:val="0"/>
      <w:marTop w:val="0"/>
      <w:marBottom w:val="0"/>
      <w:divBdr>
        <w:top w:val="none" w:sz="0" w:space="0" w:color="auto"/>
        <w:left w:val="none" w:sz="0" w:space="0" w:color="auto"/>
        <w:bottom w:val="none" w:sz="0" w:space="0" w:color="auto"/>
        <w:right w:val="none" w:sz="0" w:space="0" w:color="auto"/>
      </w:divBdr>
    </w:div>
    <w:div w:id="681904367">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3252766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9001646">
      <w:bodyDiv w:val="1"/>
      <w:marLeft w:val="0"/>
      <w:marRight w:val="0"/>
      <w:marTop w:val="0"/>
      <w:marBottom w:val="0"/>
      <w:divBdr>
        <w:top w:val="none" w:sz="0" w:space="0" w:color="auto"/>
        <w:left w:val="none" w:sz="0" w:space="0" w:color="auto"/>
        <w:bottom w:val="none" w:sz="0" w:space="0" w:color="auto"/>
        <w:right w:val="none" w:sz="0" w:space="0" w:color="auto"/>
      </w:divBdr>
    </w:div>
    <w:div w:id="1714118248">
      <w:bodyDiv w:val="1"/>
      <w:marLeft w:val="0"/>
      <w:marRight w:val="0"/>
      <w:marTop w:val="0"/>
      <w:marBottom w:val="0"/>
      <w:divBdr>
        <w:top w:val="none" w:sz="0" w:space="0" w:color="auto"/>
        <w:left w:val="none" w:sz="0" w:space="0" w:color="auto"/>
        <w:bottom w:val="none" w:sz="0" w:space="0" w:color="auto"/>
        <w:right w:val="none" w:sz="0" w:space="0" w:color="auto"/>
      </w:divBdr>
    </w:div>
    <w:div w:id="1882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aipal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2FCE-DF58-4A7C-9BB0-552EB095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7637</Words>
  <Characters>4354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Latvijas vides aizsardzības fonda administrācijas pievienošanu Valsts reģionālās attīstības aģentūrai”</vt:lpstr>
    </vt:vector>
  </TitlesOfParts>
  <Company>Iestādes nosaukums</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vides aizsardzības fonda administrācijas pievienošanu Valsts reģionālās attīstības aģentūrai”</dc:title>
  <dc:subject>Anotācija</dc:subject>
  <dc:creator>Olga.Paipala@varam.gov.lv</dc:creator>
  <dc:description>67026527, olga.paipala@varam.gov.lv</dc:description>
  <cp:lastModifiedBy>Olga Paipala</cp:lastModifiedBy>
  <cp:revision>4</cp:revision>
  <cp:lastPrinted>2018-09-28T10:13:00Z</cp:lastPrinted>
  <dcterms:created xsi:type="dcterms:W3CDTF">2018-09-28T10:13:00Z</dcterms:created>
  <dcterms:modified xsi:type="dcterms:W3CDTF">2018-10-01T06:21:00Z</dcterms:modified>
</cp:coreProperties>
</file>