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241F" w14:textId="77777777" w:rsidR="00965770" w:rsidRPr="00A13F02" w:rsidRDefault="003E6438" w:rsidP="00965770">
      <w:pPr>
        <w:jc w:val="right"/>
        <w:rPr>
          <w:bCs/>
          <w:noProof w:val="0"/>
          <w:sz w:val="28"/>
          <w:szCs w:val="28"/>
        </w:rPr>
      </w:pPr>
      <w:r w:rsidRPr="00A13F02">
        <w:rPr>
          <w:bCs/>
          <w:noProof w:val="0"/>
          <w:sz w:val="28"/>
          <w:szCs w:val="28"/>
        </w:rPr>
        <w:t xml:space="preserve">Pielikums </w:t>
      </w:r>
    </w:p>
    <w:p w14:paraId="44E7B904" w14:textId="77777777" w:rsidR="00965770" w:rsidRPr="00A13F02" w:rsidRDefault="003E6438" w:rsidP="00965770">
      <w:pPr>
        <w:jc w:val="right"/>
        <w:rPr>
          <w:bCs/>
          <w:noProof w:val="0"/>
          <w:sz w:val="28"/>
          <w:szCs w:val="28"/>
        </w:rPr>
      </w:pPr>
      <w:r w:rsidRPr="00A13F02">
        <w:rPr>
          <w:bCs/>
          <w:noProof w:val="0"/>
          <w:sz w:val="28"/>
          <w:szCs w:val="28"/>
        </w:rPr>
        <w:t xml:space="preserve">Ministru kabineta </w:t>
      </w:r>
    </w:p>
    <w:p w14:paraId="55215FBD" w14:textId="4A260A25" w:rsidR="002D68A3" w:rsidRPr="00A13F02" w:rsidRDefault="002D68A3" w:rsidP="00654BF3">
      <w:pPr>
        <w:jc w:val="right"/>
        <w:rPr>
          <w:sz w:val="28"/>
          <w:szCs w:val="22"/>
        </w:rPr>
      </w:pPr>
      <w:r w:rsidRPr="00A13F02">
        <w:rPr>
          <w:sz w:val="28"/>
          <w:szCs w:val="22"/>
        </w:rPr>
        <w:t>2018. gada </w:t>
      </w:r>
      <w:r w:rsidR="00620476">
        <w:rPr>
          <w:sz w:val="28"/>
          <w:szCs w:val="22"/>
        </w:rPr>
        <w:t>16. oktobra</w:t>
      </w:r>
    </w:p>
    <w:p w14:paraId="7C62C29A" w14:textId="32BA9F4B" w:rsidR="002D68A3" w:rsidRPr="00A13F02" w:rsidRDefault="002D68A3" w:rsidP="00654BF3">
      <w:pPr>
        <w:jc w:val="right"/>
        <w:rPr>
          <w:sz w:val="28"/>
          <w:szCs w:val="22"/>
        </w:rPr>
      </w:pPr>
      <w:r w:rsidRPr="00A13F02">
        <w:rPr>
          <w:sz w:val="28"/>
          <w:szCs w:val="22"/>
        </w:rPr>
        <w:t>noteikumiem Nr. </w:t>
      </w:r>
      <w:r w:rsidR="00620476">
        <w:rPr>
          <w:sz w:val="28"/>
          <w:szCs w:val="22"/>
        </w:rPr>
        <w:t>637</w:t>
      </w:r>
      <w:bookmarkStart w:id="0" w:name="_GoBack"/>
      <w:bookmarkEnd w:id="0"/>
    </w:p>
    <w:p w14:paraId="6E33521A" w14:textId="77777777" w:rsidR="00EF32EE" w:rsidRPr="00A13F02" w:rsidRDefault="00EF32EE" w:rsidP="00965770">
      <w:pPr>
        <w:rPr>
          <w:noProof w:val="0"/>
          <w:szCs w:val="28"/>
        </w:rPr>
      </w:pPr>
    </w:p>
    <w:p w14:paraId="41E1ADD7" w14:textId="3BBE9D11" w:rsidR="00965770" w:rsidRPr="00A13F02" w:rsidRDefault="003E6438" w:rsidP="00965770">
      <w:pPr>
        <w:jc w:val="center"/>
        <w:rPr>
          <w:noProof w:val="0"/>
          <w:sz w:val="28"/>
          <w:szCs w:val="28"/>
        </w:rPr>
      </w:pPr>
      <w:r w:rsidRPr="00A13F02">
        <w:rPr>
          <w:b/>
          <w:bCs/>
          <w:noProof w:val="0"/>
          <w:sz w:val="28"/>
          <w:szCs w:val="28"/>
        </w:rPr>
        <w:t>Elektromagnētisk</w:t>
      </w:r>
      <w:r w:rsidR="00FD4D17" w:rsidRPr="00A13F02">
        <w:rPr>
          <w:b/>
          <w:bCs/>
          <w:noProof w:val="0"/>
          <w:sz w:val="28"/>
          <w:szCs w:val="28"/>
        </w:rPr>
        <w:t>ā</w:t>
      </w:r>
      <w:r w:rsidR="007A39C5" w:rsidRPr="00A13F02">
        <w:rPr>
          <w:b/>
          <w:bCs/>
          <w:noProof w:val="0"/>
          <w:sz w:val="28"/>
          <w:szCs w:val="28"/>
        </w:rPr>
        <w:t xml:space="preserve"> </w:t>
      </w:r>
      <w:r w:rsidR="00FD4D17" w:rsidRPr="00A13F02">
        <w:rPr>
          <w:b/>
          <w:bCs/>
          <w:noProof w:val="0"/>
          <w:sz w:val="28"/>
          <w:szCs w:val="28"/>
        </w:rPr>
        <w:t xml:space="preserve">lauka </w:t>
      </w:r>
      <w:r w:rsidR="005665F6" w:rsidRPr="00A13F02">
        <w:rPr>
          <w:b/>
          <w:bCs/>
          <w:noProof w:val="0"/>
          <w:sz w:val="28"/>
          <w:szCs w:val="28"/>
        </w:rPr>
        <w:t>starojuma</w:t>
      </w:r>
      <w:r w:rsidR="00543401" w:rsidRPr="00A13F02">
        <w:rPr>
          <w:b/>
          <w:bCs/>
          <w:noProof w:val="0"/>
          <w:sz w:val="28"/>
          <w:szCs w:val="28"/>
        </w:rPr>
        <w:t xml:space="preserve"> </w:t>
      </w:r>
      <w:r w:rsidRPr="00A13F02">
        <w:rPr>
          <w:b/>
          <w:bCs/>
          <w:noProof w:val="0"/>
          <w:sz w:val="28"/>
          <w:szCs w:val="28"/>
        </w:rPr>
        <w:t>robežlielumi</w:t>
      </w:r>
      <w:r w:rsidR="009C3C13" w:rsidRPr="00A13F02">
        <w:rPr>
          <w:b/>
          <w:bCs/>
          <w:noProof w:val="0"/>
          <w:sz w:val="28"/>
          <w:szCs w:val="28"/>
        </w:rPr>
        <w:t>,</w:t>
      </w:r>
      <w:r w:rsidR="007A39C5" w:rsidRPr="00A13F02">
        <w:rPr>
          <w:b/>
          <w:bCs/>
          <w:noProof w:val="0"/>
          <w:sz w:val="28"/>
          <w:szCs w:val="28"/>
        </w:rPr>
        <w:t xml:space="preserve"> </w:t>
      </w:r>
      <w:proofErr w:type="spellStart"/>
      <w:r w:rsidR="009C3C13" w:rsidRPr="00A13F02">
        <w:rPr>
          <w:b/>
          <w:bCs/>
          <w:noProof w:val="0"/>
          <w:sz w:val="28"/>
          <w:szCs w:val="28"/>
        </w:rPr>
        <w:t>mērķlielumi</w:t>
      </w:r>
      <w:proofErr w:type="spellEnd"/>
      <w:r w:rsidR="009C3C13" w:rsidRPr="00A13F02">
        <w:rPr>
          <w:b/>
          <w:bCs/>
          <w:noProof w:val="0"/>
          <w:sz w:val="28"/>
          <w:szCs w:val="28"/>
        </w:rPr>
        <w:t xml:space="preserve"> </w:t>
      </w:r>
      <w:r w:rsidRPr="00A13F02">
        <w:rPr>
          <w:b/>
          <w:bCs/>
          <w:noProof w:val="0"/>
          <w:sz w:val="28"/>
          <w:szCs w:val="28"/>
        </w:rPr>
        <w:t>un</w:t>
      </w:r>
      <w:r w:rsidR="007A39C5" w:rsidRPr="00A13F02">
        <w:rPr>
          <w:b/>
          <w:bCs/>
          <w:noProof w:val="0"/>
          <w:sz w:val="28"/>
          <w:szCs w:val="28"/>
        </w:rPr>
        <w:t xml:space="preserve"> </w:t>
      </w:r>
      <w:r w:rsidR="00C16F40" w:rsidRPr="00A13F02">
        <w:rPr>
          <w:b/>
          <w:bCs/>
          <w:noProof w:val="0"/>
          <w:sz w:val="28"/>
          <w:szCs w:val="28"/>
        </w:rPr>
        <w:br/>
      </w:r>
      <w:r w:rsidR="007A39C5" w:rsidRPr="00A13F02">
        <w:rPr>
          <w:b/>
          <w:bCs/>
          <w:noProof w:val="0"/>
          <w:sz w:val="28"/>
          <w:szCs w:val="28"/>
        </w:rPr>
        <w:t>t</w:t>
      </w:r>
      <w:r w:rsidR="00EF32EE" w:rsidRPr="00A13F02">
        <w:rPr>
          <w:b/>
          <w:bCs/>
          <w:noProof w:val="0"/>
          <w:sz w:val="28"/>
          <w:szCs w:val="28"/>
        </w:rPr>
        <w:t>o</w:t>
      </w:r>
      <w:r w:rsidR="0017618A" w:rsidRPr="00A13F02">
        <w:rPr>
          <w:b/>
          <w:bCs/>
          <w:noProof w:val="0"/>
          <w:sz w:val="28"/>
          <w:szCs w:val="28"/>
        </w:rPr>
        <w:t xml:space="preserve"> </w:t>
      </w:r>
      <w:r w:rsidR="008A2B27" w:rsidRPr="00A13F02">
        <w:rPr>
          <w:b/>
          <w:bCs/>
          <w:noProof w:val="0"/>
          <w:sz w:val="28"/>
          <w:szCs w:val="28"/>
        </w:rPr>
        <w:t>novērtēšanas</w:t>
      </w:r>
      <w:r w:rsidRPr="00A13F02">
        <w:rPr>
          <w:b/>
          <w:bCs/>
          <w:noProof w:val="0"/>
          <w:sz w:val="28"/>
          <w:szCs w:val="28"/>
        </w:rPr>
        <w:t xml:space="preserve"> metodes</w:t>
      </w:r>
    </w:p>
    <w:p w14:paraId="09D6EC26" w14:textId="77777777" w:rsidR="00965770" w:rsidRPr="00A13F02" w:rsidRDefault="00965770" w:rsidP="00965770">
      <w:pPr>
        <w:rPr>
          <w:noProof w:val="0"/>
          <w:szCs w:val="28"/>
        </w:rPr>
      </w:pPr>
    </w:p>
    <w:p w14:paraId="152E1585" w14:textId="052B5BCB" w:rsidR="00965770" w:rsidRPr="00A13F02" w:rsidRDefault="003E6438" w:rsidP="00EB30F9">
      <w:pPr>
        <w:ind w:firstLine="720"/>
        <w:jc w:val="both"/>
        <w:rPr>
          <w:bCs/>
          <w:noProof w:val="0"/>
          <w:spacing w:val="-2"/>
          <w:sz w:val="28"/>
        </w:rPr>
      </w:pPr>
      <w:r w:rsidRPr="00A13F02">
        <w:rPr>
          <w:noProof w:val="0"/>
          <w:spacing w:val="-2"/>
          <w:sz w:val="28"/>
          <w:szCs w:val="28"/>
        </w:rPr>
        <w:t>1.</w:t>
      </w:r>
      <w:r w:rsidR="00EB30F9" w:rsidRPr="00A13F02">
        <w:rPr>
          <w:noProof w:val="0"/>
          <w:spacing w:val="-2"/>
          <w:sz w:val="28"/>
          <w:szCs w:val="28"/>
        </w:rPr>
        <w:t> </w:t>
      </w:r>
      <w:r w:rsidR="008A2B27" w:rsidRPr="00A13F02">
        <w:rPr>
          <w:bCs/>
          <w:noProof w:val="0"/>
          <w:spacing w:val="-2"/>
          <w:sz w:val="28"/>
        </w:rPr>
        <w:t>E</w:t>
      </w:r>
      <w:r w:rsidR="00FD4D17" w:rsidRPr="00A13F02">
        <w:rPr>
          <w:bCs/>
          <w:noProof w:val="0"/>
          <w:spacing w:val="-2"/>
          <w:sz w:val="28"/>
        </w:rPr>
        <w:t xml:space="preserve">lektromagnētiskā lauka </w:t>
      </w:r>
      <w:r w:rsidR="008A2B27" w:rsidRPr="00A13F02">
        <w:rPr>
          <w:bCs/>
          <w:noProof w:val="0"/>
          <w:spacing w:val="-2"/>
          <w:sz w:val="28"/>
        </w:rPr>
        <w:t xml:space="preserve">starojuma </w:t>
      </w:r>
      <w:r w:rsidR="00933059" w:rsidRPr="00A13F02">
        <w:rPr>
          <w:bCs/>
          <w:noProof w:val="0"/>
          <w:spacing w:val="-2"/>
          <w:sz w:val="28"/>
        </w:rPr>
        <w:t>robežlielumi</w:t>
      </w:r>
      <w:r w:rsidR="007A39C5" w:rsidRPr="00A13F02">
        <w:rPr>
          <w:bCs/>
          <w:noProof w:val="0"/>
          <w:spacing w:val="-2"/>
          <w:sz w:val="28"/>
        </w:rPr>
        <w:t xml:space="preserve"> </w:t>
      </w:r>
      <w:r w:rsidRPr="00A13F02">
        <w:rPr>
          <w:bCs/>
          <w:noProof w:val="0"/>
          <w:spacing w:val="-2"/>
          <w:sz w:val="28"/>
        </w:rPr>
        <w:t>(</w:t>
      </w:r>
      <w:r w:rsidR="00266227" w:rsidRPr="00A13F02">
        <w:rPr>
          <w:bCs/>
          <w:noProof w:val="0"/>
          <w:spacing w:val="-2"/>
          <w:sz w:val="28"/>
        </w:rPr>
        <w:t xml:space="preserve">no </w:t>
      </w:r>
      <w:r w:rsidRPr="00A13F02">
        <w:rPr>
          <w:bCs/>
          <w:noProof w:val="0"/>
          <w:spacing w:val="-2"/>
          <w:sz w:val="28"/>
        </w:rPr>
        <w:t>0</w:t>
      </w:r>
      <w:r w:rsidR="00266227" w:rsidRPr="00A13F02">
        <w:rPr>
          <w:bCs/>
          <w:noProof w:val="0"/>
          <w:spacing w:val="-2"/>
          <w:sz w:val="28"/>
        </w:rPr>
        <w:t> </w:t>
      </w:r>
      <w:r w:rsidRPr="00A13F02">
        <w:rPr>
          <w:bCs/>
          <w:noProof w:val="0"/>
          <w:spacing w:val="-2"/>
          <w:sz w:val="28"/>
        </w:rPr>
        <w:t>Hz līdz 300</w:t>
      </w:r>
      <w:r w:rsidR="00266227" w:rsidRPr="00A13F02">
        <w:rPr>
          <w:bCs/>
          <w:noProof w:val="0"/>
          <w:spacing w:val="-2"/>
          <w:sz w:val="28"/>
        </w:rPr>
        <w:t> </w:t>
      </w:r>
      <w:r w:rsidRPr="00A13F02">
        <w:rPr>
          <w:bCs/>
          <w:noProof w:val="0"/>
          <w:spacing w:val="-2"/>
          <w:sz w:val="28"/>
        </w:rPr>
        <w:t>GHz):</w:t>
      </w:r>
    </w:p>
    <w:p w14:paraId="23FC4D22" w14:textId="77777777" w:rsidR="00965770" w:rsidRPr="00A13F02" w:rsidRDefault="00965770" w:rsidP="00EB30F9">
      <w:pPr>
        <w:ind w:firstLine="720"/>
        <w:rPr>
          <w:noProof w:val="0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88"/>
        <w:gridCol w:w="1222"/>
        <w:gridCol w:w="1275"/>
        <w:gridCol w:w="1134"/>
        <w:gridCol w:w="1276"/>
        <w:gridCol w:w="1134"/>
      </w:tblGrid>
      <w:tr w:rsidR="00A13F02" w:rsidRPr="00A13F02" w14:paraId="353DAA3B" w14:textId="77777777" w:rsidTr="00805E78">
        <w:tc>
          <w:tcPr>
            <w:tcW w:w="1985" w:type="dxa"/>
            <w:vAlign w:val="center"/>
          </w:tcPr>
          <w:p w14:paraId="2127E593" w14:textId="7801504E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Frekvenču josla</w:t>
            </w:r>
          </w:p>
        </w:tc>
        <w:tc>
          <w:tcPr>
            <w:tcW w:w="1188" w:type="dxa"/>
            <w:vAlign w:val="center"/>
          </w:tcPr>
          <w:p w14:paraId="76BD5D8B" w14:textId="046170C0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Magnē</w:t>
            </w:r>
            <w:r w:rsidR="00302B1F" w:rsidRPr="00A13F02">
              <w:rPr>
                <w:noProof w:val="0"/>
              </w:rPr>
              <w:softHyphen/>
            </w:r>
            <w:r w:rsidRPr="00A13F02">
              <w:rPr>
                <w:noProof w:val="0"/>
              </w:rPr>
              <w:t>tiskās plūsmas blīvums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</w:t>
            </w:r>
            <w:proofErr w:type="spellStart"/>
            <w:r w:rsidRPr="00A13F02">
              <w:rPr>
                <w:noProof w:val="0"/>
              </w:rPr>
              <w:t>mT</w:t>
            </w:r>
            <w:proofErr w:type="spellEnd"/>
            <w:r w:rsidRPr="00A13F02">
              <w:rPr>
                <w:noProof w:val="0"/>
              </w:rPr>
              <w:t>)</w:t>
            </w:r>
          </w:p>
        </w:tc>
        <w:tc>
          <w:tcPr>
            <w:tcW w:w="1222" w:type="dxa"/>
            <w:vAlign w:val="center"/>
          </w:tcPr>
          <w:p w14:paraId="7663F341" w14:textId="3A209C47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Strāvas blīvums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(mA/m</w:t>
            </w:r>
            <w:r w:rsidRPr="00A13F02">
              <w:rPr>
                <w:noProof w:val="0"/>
                <w:vertAlign w:val="superscript"/>
              </w:rPr>
              <w:t>2</w:t>
            </w:r>
            <w:r w:rsidRPr="00A13F02">
              <w:rPr>
                <w:noProof w:val="0"/>
              </w:rPr>
              <w:t>)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</w:t>
            </w:r>
            <w:proofErr w:type="spellStart"/>
            <w:r w:rsidR="00922D2B" w:rsidRPr="00A13F02">
              <w:rPr>
                <w:noProof w:val="0"/>
              </w:rPr>
              <w:t>v</w:t>
            </w:r>
            <w:r w:rsidRPr="00A13F02">
              <w:rPr>
                <w:noProof w:val="0"/>
              </w:rPr>
              <w:t>kv</w:t>
            </w:r>
            <w:proofErr w:type="spellEnd"/>
            <w:r w:rsidRPr="00A13F02">
              <w:rPr>
                <w:noProof w:val="0"/>
              </w:rPr>
              <w:t>)</w:t>
            </w:r>
          </w:p>
        </w:tc>
        <w:tc>
          <w:tcPr>
            <w:tcW w:w="1275" w:type="dxa"/>
            <w:vAlign w:val="center"/>
          </w:tcPr>
          <w:p w14:paraId="0D0C6AB9" w14:textId="055D24B5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SAR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vidēji visam ķermenim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(W/kg)</w:t>
            </w:r>
          </w:p>
        </w:tc>
        <w:tc>
          <w:tcPr>
            <w:tcW w:w="1134" w:type="dxa"/>
            <w:vAlign w:val="center"/>
          </w:tcPr>
          <w:p w14:paraId="7026A621" w14:textId="744CAB3C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SAR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galvai un rumpim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(W/kg)</w:t>
            </w:r>
          </w:p>
        </w:tc>
        <w:tc>
          <w:tcPr>
            <w:tcW w:w="1276" w:type="dxa"/>
            <w:vAlign w:val="center"/>
          </w:tcPr>
          <w:p w14:paraId="05892578" w14:textId="56C7AF8E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SAR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rokām un kājām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(W/kg)</w:t>
            </w:r>
          </w:p>
        </w:tc>
        <w:tc>
          <w:tcPr>
            <w:tcW w:w="1134" w:type="dxa"/>
            <w:vAlign w:val="center"/>
          </w:tcPr>
          <w:p w14:paraId="37E05C32" w14:textId="4D40C6B5" w:rsidR="00D158B5" w:rsidRPr="00A13F02" w:rsidRDefault="003E6438" w:rsidP="00302B1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Jaudas blīvums</w:t>
            </w:r>
            <w:r w:rsidR="00302B1F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(W/m</w:t>
            </w:r>
            <w:r w:rsidRPr="00A13F02">
              <w:rPr>
                <w:noProof w:val="0"/>
                <w:vertAlign w:val="superscript"/>
              </w:rPr>
              <w:t>2</w:t>
            </w:r>
            <w:r w:rsidRPr="00A13F02">
              <w:rPr>
                <w:noProof w:val="0"/>
              </w:rPr>
              <w:t>)</w:t>
            </w:r>
          </w:p>
        </w:tc>
      </w:tr>
      <w:tr w:rsidR="00A13F02" w:rsidRPr="00A13F02" w14:paraId="0DC8169B" w14:textId="77777777" w:rsidTr="00805E78">
        <w:tc>
          <w:tcPr>
            <w:tcW w:w="1985" w:type="dxa"/>
            <w:vAlign w:val="center"/>
          </w:tcPr>
          <w:p w14:paraId="19B85887" w14:textId="77777777" w:rsidR="002D3EBA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0 Hz</w:t>
            </w:r>
          </w:p>
        </w:tc>
        <w:tc>
          <w:tcPr>
            <w:tcW w:w="1188" w:type="dxa"/>
            <w:vAlign w:val="center"/>
          </w:tcPr>
          <w:p w14:paraId="5028E445" w14:textId="77777777" w:rsidR="002D3EBA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40</w:t>
            </w:r>
          </w:p>
        </w:tc>
        <w:tc>
          <w:tcPr>
            <w:tcW w:w="1222" w:type="dxa"/>
            <w:vAlign w:val="center"/>
          </w:tcPr>
          <w:p w14:paraId="4BCA11DE" w14:textId="0E8A478F" w:rsidR="002D3EBA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5" w:type="dxa"/>
            <w:vAlign w:val="center"/>
          </w:tcPr>
          <w:p w14:paraId="221C5395" w14:textId="03C747DB" w:rsidR="002D3EBA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33BF3E1E" w14:textId="4D736CB7" w:rsidR="002D3EBA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4ABEC736" w14:textId="0E774A15" w:rsidR="002D3EBA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13ED32F1" w14:textId="7067690B" w:rsidR="002D3EBA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7899C15F" w14:textId="77777777" w:rsidTr="00805E78">
        <w:tc>
          <w:tcPr>
            <w:tcW w:w="1985" w:type="dxa"/>
            <w:vAlign w:val="center"/>
          </w:tcPr>
          <w:p w14:paraId="5017DD9F" w14:textId="1E68C435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&gt;0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 Hz</w:t>
            </w:r>
          </w:p>
        </w:tc>
        <w:tc>
          <w:tcPr>
            <w:tcW w:w="1188" w:type="dxa"/>
            <w:vAlign w:val="center"/>
          </w:tcPr>
          <w:p w14:paraId="3E9E0822" w14:textId="0A31D2C4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4FAAE55B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8</w:t>
            </w:r>
          </w:p>
        </w:tc>
        <w:tc>
          <w:tcPr>
            <w:tcW w:w="1275" w:type="dxa"/>
            <w:vAlign w:val="center"/>
          </w:tcPr>
          <w:p w14:paraId="6A2DA833" w14:textId="2D520742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749AAC0D" w14:textId="2D99C7EC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6CC774C4" w14:textId="6FAD5346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3AD781C2" w14:textId="00177DEF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3E5091CC" w14:textId="77777777" w:rsidTr="00805E78">
        <w:tc>
          <w:tcPr>
            <w:tcW w:w="1985" w:type="dxa"/>
            <w:vAlign w:val="center"/>
          </w:tcPr>
          <w:p w14:paraId="3D9C47CE" w14:textId="6E0B04CD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1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4 Hz</w:t>
            </w:r>
          </w:p>
        </w:tc>
        <w:tc>
          <w:tcPr>
            <w:tcW w:w="1188" w:type="dxa"/>
            <w:vAlign w:val="center"/>
          </w:tcPr>
          <w:p w14:paraId="2F7B9210" w14:textId="5989717C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329F3CB1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8/f</w:t>
            </w:r>
          </w:p>
        </w:tc>
        <w:tc>
          <w:tcPr>
            <w:tcW w:w="1275" w:type="dxa"/>
            <w:vAlign w:val="center"/>
          </w:tcPr>
          <w:p w14:paraId="21E813B7" w14:textId="35FC515A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5F491CE9" w14:textId="73CCEE0E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12E6F0C9" w14:textId="748856D7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40B01634" w14:textId="7F62BD68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6133A7A4" w14:textId="77777777" w:rsidTr="00805E78">
        <w:tc>
          <w:tcPr>
            <w:tcW w:w="1985" w:type="dxa"/>
            <w:vAlign w:val="center"/>
          </w:tcPr>
          <w:p w14:paraId="33F60ED6" w14:textId="770A932F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4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1000 Hz</w:t>
            </w:r>
          </w:p>
        </w:tc>
        <w:tc>
          <w:tcPr>
            <w:tcW w:w="1188" w:type="dxa"/>
            <w:vAlign w:val="center"/>
          </w:tcPr>
          <w:p w14:paraId="01A3E56A" w14:textId="21DBA330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07A4B36E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</w:t>
            </w:r>
          </w:p>
        </w:tc>
        <w:tc>
          <w:tcPr>
            <w:tcW w:w="1275" w:type="dxa"/>
            <w:vAlign w:val="center"/>
          </w:tcPr>
          <w:p w14:paraId="548444F9" w14:textId="408FC039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7156EAC5" w14:textId="2D68F98C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2E7975B6" w14:textId="6A2FE970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04A5A18F" w14:textId="75062480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18B4C81C" w14:textId="77777777" w:rsidTr="00805E78">
        <w:tc>
          <w:tcPr>
            <w:tcW w:w="1985" w:type="dxa"/>
            <w:vAlign w:val="center"/>
          </w:tcPr>
          <w:p w14:paraId="15B31D5E" w14:textId="2C9F8971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1 kHz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100 kHz</w:t>
            </w:r>
          </w:p>
        </w:tc>
        <w:tc>
          <w:tcPr>
            <w:tcW w:w="1188" w:type="dxa"/>
            <w:vAlign w:val="center"/>
          </w:tcPr>
          <w:p w14:paraId="137A4A03" w14:textId="7FE8299B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557604AB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f/500</w:t>
            </w:r>
          </w:p>
        </w:tc>
        <w:tc>
          <w:tcPr>
            <w:tcW w:w="1275" w:type="dxa"/>
            <w:vAlign w:val="center"/>
          </w:tcPr>
          <w:p w14:paraId="2B9DFB13" w14:textId="3F5C39D4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66B5D168" w14:textId="73A00965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682F63E3" w14:textId="470A7603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7D17E4E3" w14:textId="713A6E4C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4F7487F" w14:textId="77777777" w:rsidTr="00805E78">
        <w:tc>
          <w:tcPr>
            <w:tcW w:w="1985" w:type="dxa"/>
            <w:vAlign w:val="center"/>
          </w:tcPr>
          <w:p w14:paraId="6A6DA686" w14:textId="59C82E4D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100 kHz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10 MHz</w:t>
            </w:r>
          </w:p>
        </w:tc>
        <w:tc>
          <w:tcPr>
            <w:tcW w:w="1188" w:type="dxa"/>
            <w:vAlign w:val="center"/>
          </w:tcPr>
          <w:p w14:paraId="0B9A400B" w14:textId="2A77B8DA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3797A5E9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f/500</w:t>
            </w:r>
          </w:p>
        </w:tc>
        <w:tc>
          <w:tcPr>
            <w:tcW w:w="1275" w:type="dxa"/>
            <w:vAlign w:val="center"/>
          </w:tcPr>
          <w:p w14:paraId="4FC4B329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0,08</w:t>
            </w:r>
          </w:p>
        </w:tc>
        <w:tc>
          <w:tcPr>
            <w:tcW w:w="1134" w:type="dxa"/>
            <w:vAlign w:val="center"/>
          </w:tcPr>
          <w:p w14:paraId="481A0BBA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2A40C4A0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</w:t>
            </w:r>
          </w:p>
        </w:tc>
        <w:tc>
          <w:tcPr>
            <w:tcW w:w="1134" w:type="dxa"/>
            <w:vAlign w:val="center"/>
          </w:tcPr>
          <w:p w14:paraId="11C3F0BD" w14:textId="3A788A21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9E51C46" w14:textId="77777777" w:rsidTr="00805E78">
        <w:tc>
          <w:tcPr>
            <w:tcW w:w="1985" w:type="dxa"/>
            <w:vAlign w:val="center"/>
          </w:tcPr>
          <w:p w14:paraId="3DA4EEB4" w14:textId="674C4A31" w:rsidR="00164514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10 MHz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10 GHz</w:t>
            </w:r>
          </w:p>
        </w:tc>
        <w:tc>
          <w:tcPr>
            <w:tcW w:w="1188" w:type="dxa"/>
            <w:vAlign w:val="center"/>
          </w:tcPr>
          <w:p w14:paraId="7B663C90" w14:textId="7148CFD0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1C2E63F7" w14:textId="2D22308A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5" w:type="dxa"/>
            <w:vAlign w:val="center"/>
          </w:tcPr>
          <w:p w14:paraId="3ABDB3C0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0,08</w:t>
            </w:r>
          </w:p>
        </w:tc>
        <w:tc>
          <w:tcPr>
            <w:tcW w:w="1134" w:type="dxa"/>
            <w:vAlign w:val="center"/>
          </w:tcPr>
          <w:p w14:paraId="1AA5AF5C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61451165" w14:textId="77777777" w:rsidR="00164514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</w:t>
            </w:r>
          </w:p>
        </w:tc>
        <w:tc>
          <w:tcPr>
            <w:tcW w:w="1134" w:type="dxa"/>
            <w:vAlign w:val="center"/>
          </w:tcPr>
          <w:p w14:paraId="31B939A4" w14:textId="6C1C8F5D" w:rsidR="00164514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C33D064" w14:textId="77777777" w:rsidTr="00805E78">
        <w:tc>
          <w:tcPr>
            <w:tcW w:w="1985" w:type="dxa"/>
          </w:tcPr>
          <w:p w14:paraId="557A7F26" w14:textId="1551C05B" w:rsidR="00D158B5" w:rsidRPr="00A13F02" w:rsidRDefault="003E6438" w:rsidP="00164514">
            <w:pPr>
              <w:rPr>
                <w:noProof w:val="0"/>
              </w:rPr>
            </w:pPr>
            <w:r w:rsidRPr="00A13F02">
              <w:rPr>
                <w:noProof w:val="0"/>
              </w:rPr>
              <w:t>10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300 GHz</w:t>
            </w:r>
          </w:p>
        </w:tc>
        <w:tc>
          <w:tcPr>
            <w:tcW w:w="1188" w:type="dxa"/>
            <w:vAlign w:val="center"/>
          </w:tcPr>
          <w:p w14:paraId="576CA6DA" w14:textId="177B6EE0" w:rsidR="00D158B5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22" w:type="dxa"/>
            <w:vAlign w:val="center"/>
          </w:tcPr>
          <w:p w14:paraId="7E49CF0F" w14:textId="7E8388B6" w:rsidR="00D158B5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5" w:type="dxa"/>
            <w:vAlign w:val="center"/>
          </w:tcPr>
          <w:p w14:paraId="709978CB" w14:textId="5D86FD9E" w:rsidR="00D158B5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4ABBF7CF" w14:textId="41C55C52" w:rsidR="00D158B5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276" w:type="dxa"/>
            <w:vAlign w:val="center"/>
          </w:tcPr>
          <w:p w14:paraId="281EA7FA" w14:textId="2882A5E2" w:rsidR="00D158B5" w:rsidRPr="00A13F02" w:rsidRDefault="00302B1F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1134" w:type="dxa"/>
            <w:vAlign w:val="center"/>
          </w:tcPr>
          <w:p w14:paraId="3B1EEB40" w14:textId="77777777" w:rsidR="00D158B5" w:rsidRPr="00A13F02" w:rsidRDefault="003E6438" w:rsidP="00655BC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10</w:t>
            </w:r>
          </w:p>
        </w:tc>
      </w:tr>
    </w:tbl>
    <w:p w14:paraId="33537CE8" w14:textId="77777777" w:rsidR="00EB30F9" w:rsidRPr="00A13F02" w:rsidRDefault="00EB30F9" w:rsidP="00893732">
      <w:pPr>
        <w:ind w:firstLine="720"/>
        <w:jc w:val="both"/>
        <w:rPr>
          <w:noProof w:val="0"/>
          <w:sz w:val="20"/>
        </w:rPr>
      </w:pPr>
    </w:p>
    <w:p w14:paraId="5ACE5382" w14:textId="7214F653" w:rsidR="00965770" w:rsidRPr="00A13F02" w:rsidRDefault="003E6438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Piezīmes</w:t>
      </w:r>
      <w:r w:rsidR="008F5D0D" w:rsidRPr="00A13F02">
        <w:rPr>
          <w:noProof w:val="0"/>
        </w:rPr>
        <w:t>.</w:t>
      </w:r>
    </w:p>
    <w:p w14:paraId="3866917F" w14:textId="76BDBE36" w:rsidR="00965770" w:rsidRPr="00A13F02" w:rsidRDefault="002B120C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1</w:t>
      </w:r>
      <w:r w:rsidR="008F5D0D" w:rsidRPr="00A13F02">
        <w:rPr>
          <w:noProof w:val="0"/>
        </w:rPr>
        <w:t>. </w:t>
      </w:r>
      <w:r w:rsidR="00EF32EE" w:rsidRPr="00A13F02">
        <w:rPr>
          <w:noProof w:val="0"/>
        </w:rPr>
        <w:t xml:space="preserve">f </w:t>
      </w:r>
      <w:r w:rsidR="00302B1F" w:rsidRPr="00A13F02">
        <w:rPr>
          <w:noProof w:val="0"/>
        </w:rPr>
        <w:t>–</w:t>
      </w:r>
      <w:r w:rsidR="003B63F3" w:rsidRPr="00A13F02">
        <w:rPr>
          <w:noProof w:val="0"/>
        </w:rPr>
        <w:t xml:space="preserve"> frekvence, </w:t>
      </w:r>
      <w:r w:rsidR="00EE19E3" w:rsidRPr="00A13F02">
        <w:rPr>
          <w:noProof w:val="0"/>
        </w:rPr>
        <w:t>izteikta</w:t>
      </w:r>
      <w:r w:rsidR="007068ED" w:rsidRPr="00A13F02">
        <w:rPr>
          <w:noProof w:val="0"/>
        </w:rPr>
        <w:t xml:space="preserve"> </w:t>
      </w:r>
      <w:r w:rsidR="003B63F3" w:rsidRPr="00A13F02">
        <w:rPr>
          <w:noProof w:val="0"/>
        </w:rPr>
        <w:t>Hz</w:t>
      </w:r>
      <w:r w:rsidR="00654BF3" w:rsidRPr="00A13F02">
        <w:rPr>
          <w:noProof w:val="0"/>
        </w:rPr>
        <w:t>.</w:t>
      </w:r>
    </w:p>
    <w:p w14:paraId="51E884DC" w14:textId="57FA89B6" w:rsidR="00965770" w:rsidRPr="00A13F02" w:rsidRDefault="002B120C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2</w:t>
      </w:r>
      <w:r w:rsidR="008F5D0D" w:rsidRPr="00A13F02">
        <w:rPr>
          <w:noProof w:val="0"/>
        </w:rPr>
        <w:t>. </w:t>
      </w:r>
      <w:proofErr w:type="spellStart"/>
      <w:r w:rsidR="00922D2B" w:rsidRPr="00A13F02">
        <w:rPr>
          <w:noProof w:val="0"/>
        </w:rPr>
        <w:t>v</w:t>
      </w:r>
      <w:r w:rsidR="003E6438" w:rsidRPr="00A13F02">
        <w:rPr>
          <w:noProof w:val="0"/>
        </w:rPr>
        <w:t>kv</w:t>
      </w:r>
      <w:proofErr w:type="spellEnd"/>
      <w:r w:rsidR="003E6438"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C21F75" w:rsidRPr="00A13F02">
        <w:rPr>
          <w:noProof w:val="0"/>
        </w:rPr>
        <w:t xml:space="preserve"> vidējā kvadrātiskā vērtība</w:t>
      </w:r>
      <w:r w:rsidR="00B04DE2" w:rsidRPr="00A13F02">
        <w:rPr>
          <w:noProof w:val="0"/>
        </w:rPr>
        <w:t xml:space="preserve"> jeb efektīvā vērtība</w:t>
      </w:r>
      <w:r w:rsidR="008F5D0D" w:rsidRPr="00A13F02">
        <w:rPr>
          <w:noProof w:val="0"/>
        </w:rPr>
        <w:t>.</w:t>
      </w:r>
    </w:p>
    <w:p w14:paraId="603DCFF3" w14:textId="1CD083E5" w:rsidR="00965770" w:rsidRPr="00A13F02" w:rsidRDefault="002B120C" w:rsidP="00893732">
      <w:pPr>
        <w:ind w:firstLine="720"/>
        <w:jc w:val="both"/>
        <w:rPr>
          <w:noProof w:val="0"/>
        </w:rPr>
      </w:pPr>
      <w:proofErr w:type="gramStart"/>
      <w:r w:rsidRPr="00A13F02">
        <w:rPr>
          <w:noProof w:val="0"/>
        </w:rPr>
        <w:t>3</w:t>
      </w:r>
      <w:r w:rsidR="008F5D0D" w:rsidRPr="00A13F02">
        <w:rPr>
          <w:noProof w:val="0"/>
        </w:rPr>
        <w:t>. </w:t>
      </w:r>
      <w:r w:rsidR="003E6438" w:rsidRPr="00A13F02">
        <w:rPr>
          <w:noProof w:val="0"/>
        </w:rPr>
        <w:t>Frekvencēm</w:t>
      </w:r>
      <w:proofErr w:type="gramEnd"/>
      <w:r w:rsidR="003E6438" w:rsidRPr="00A13F02">
        <w:rPr>
          <w:noProof w:val="0"/>
        </w:rPr>
        <w:t xml:space="preserve"> līdz 100</w:t>
      </w:r>
      <w:r w:rsidR="00654BF3" w:rsidRPr="00A13F02">
        <w:rPr>
          <w:noProof w:val="0"/>
        </w:rPr>
        <w:t> </w:t>
      </w:r>
      <w:r w:rsidR="003E6438" w:rsidRPr="00A13F02">
        <w:rPr>
          <w:noProof w:val="0"/>
        </w:rPr>
        <w:t xml:space="preserve">kHz strāvas blīvuma </w:t>
      </w:r>
      <w:r w:rsidR="009772FF" w:rsidRPr="00A13F02">
        <w:rPr>
          <w:noProof w:val="0"/>
        </w:rPr>
        <w:t>galotnes</w:t>
      </w:r>
      <w:r w:rsidR="003E6438" w:rsidRPr="00A13F02">
        <w:rPr>
          <w:noProof w:val="0"/>
        </w:rPr>
        <w:t xml:space="preserve"> vērtību iegūst, reizinot</w:t>
      </w:r>
      <w:r w:rsidR="0086249D" w:rsidRPr="00A13F02">
        <w:rPr>
          <w:noProof w:val="0"/>
        </w:rPr>
        <w:t xml:space="preserve"> vidējo kvadrātisko vērtību (</w:t>
      </w:r>
      <w:proofErr w:type="spellStart"/>
      <w:r w:rsidR="0086249D" w:rsidRPr="00A13F02">
        <w:rPr>
          <w:noProof w:val="0"/>
        </w:rPr>
        <w:t>vkv</w:t>
      </w:r>
      <w:proofErr w:type="spellEnd"/>
      <w:r w:rsidR="0086249D" w:rsidRPr="00A13F02">
        <w:rPr>
          <w:noProof w:val="0"/>
        </w:rPr>
        <w:t>)</w:t>
      </w:r>
      <w:r w:rsidR="003E6438" w:rsidRPr="00A13F02">
        <w:rPr>
          <w:noProof w:val="0"/>
        </w:rPr>
        <w:t xml:space="preserve"> ar</w:t>
      </w:r>
      <w:r w:rsidR="00654BF3" w:rsidRPr="00A13F02">
        <w:rPr>
          <w:noProof w:val="0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noProof w:val="0"/>
              </w:rPr>
            </m:ctrlPr>
          </m:radPr>
          <m:deg/>
          <m:e>
            <m:r>
              <w:rPr>
                <w:rFonts w:ascii="Cambria Math" w:hAnsi="Cambria Math"/>
                <w:noProof w:val="0"/>
              </w:rPr>
              <m:t>2</m:t>
            </m:r>
          </m:e>
        </m:rad>
      </m:oMath>
      <w:r w:rsidR="00654BF3" w:rsidRPr="00A13F02">
        <w:rPr>
          <w:noProof w:val="0"/>
        </w:rPr>
        <w:t> </w:t>
      </w:r>
      <w:r w:rsidR="003E6438" w:rsidRPr="00A13F02">
        <w:rPr>
          <w:noProof w:val="0"/>
        </w:rPr>
        <w:t xml:space="preserve">(~1,414). </w:t>
      </w:r>
      <w:r w:rsidR="003F591D" w:rsidRPr="00A13F02">
        <w:rPr>
          <w:noProof w:val="0"/>
        </w:rPr>
        <w:t xml:space="preserve">Impulsiem </w:t>
      </w:r>
      <w:r w:rsidR="003E6438" w:rsidRPr="00A13F02">
        <w:rPr>
          <w:noProof w:val="0"/>
        </w:rPr>
        <w:t>ar ilgumu</w:t>
      </w:r>
      <w:r w:rsidR="004F356E" w:rsidRPr="00A13F02">
        <w:rPr>
          <w:noProof w:val="0"/>
        </w:rPr>
        <w:t> </w:t>
      </w:r>
      <w:proofErr w:type="spellStart"/>
      <w:r w:rsidR="003E6438" w:rsidRPr="00A13F02">
        <w:rPr>
          <w:noProof w:val="0"/>
        </w:rPr>
        <w:t>t</w:t>
      </w:r>
      <w:r w:rsidR="003E6438" w:rsidRPr="00A13F02">
        <w:rPr>
          <w:noProof w:val="0"/>
          <w:vertAlign w:val="subscript"/>
        </w:rPr>
        <w:t>p</w:t>
      </w:r>
      <w:proofErr w:type="spellEnd"/>
      <w:r w:rsidR="003E6438" w:rsidRPr="00A13F02">
        <w:rPr>
          <w:noProof w:val="0"/>
          <w:vertAlign w:val="subscript"/>
        </w:rPr>
        <w:t xml:space="preserve"> </w:t>
      </w:r>
      <w:r w:rsidR="003E6438" w:rsidRPr="00A13F02">
        <w:rPr>
          <w:noProof w:val="0"/>
        </w:rPr>
        <w:t>ekvivalento frekvenci aprēķina kā f</w:t>
      </w:r>
      <w:r w:rsidR="00654BF3" w:rsidRPr="00A13F02">
        <w:rPr>
          <w:noProof w:val="0"/>
        </w:rPr>
        <w:t> </w:t>
      </w:r>
      <w:r w:rsidR="003E6438" w:rsidRPr="00A13F02">
        <w:rPr>
          <w:noProof w:val="0"/>
        </w:rPr>
        <w:t>=</w:t>
      </w:r>
      <w:r w:rsidR="00654BF3" w:rsidRPr="00A13F02">
        <w:rPr>
          <w:noProof w:val="0"/>
        </w:rPr>
        <w:t> </w:t>
      </w:r>
      <w:r w:rsidR="003E6438" w:rsidRPr="00A13F02">
        <w:rPr>
          <w:noProof w:val="0"/>
        </w:rPr>
        <w:t>1/(2t</w:t>
      </w:r>
      <w:r w:rsidR="003E6438" w:rsidRPr="00A13F02">
        <w:rPr>
          <w:noProof w:val="0"/>
          <w:vertAlign w:val="subscript"/>
        </w:rPr>
        <w:t>p</w:t>
      </w:r>
      <w:r w:rsidR="003B63F3" w:rsidRPr="00A13F02">
        <w:rPr>
          <w:noProof w:val="0"/>
        </w:rPr>
        <w:t>)</w:t>
      </w:r>
      <w:r w:rsidR="008F5D0D" w:rsidRPr="00A13F02">
        <w:rPr>
          <w:noProof w:val="0"/>
        </w:rPr>
        <w:t>.</w:t>
      </w:r>
    </w:p>
    <w:p w14:paraId="3E5F89EC" w14:textId="1E65E91A" w:rsidR="00965770" w:rsidRPr="00A13F02" w:rsidRDefault="002B120C" w:rsidP="00893732">
      <w:pPr>
        <w:ind w:firstLine="720"/>
        <w:jc w:val="both"/>
        <w:rPr>
          <w:noProof w:val="0"/>
        </w:rPr>
      </w:pPr>
      <w:proofErr w:type="gramStart"/>
      <w:r w:rsidRPr="00A13F02">
        <w:rPr>
          <w:noProof w:val="0"/>
        </w:rPr>
        <w:t>4</w:t>
      </w:r>
      <w:r w:rsidR="008F5D0D" w:rsidRPr="00A13F02">
        <w:rPr>
          <w:noProof w:val="0"/>
        </w:rPr>
        <w:t>. F</w:t>
      </w:r>
      <w:r w:rsidR="003E6438" w:rsidRPr="00A13F02">
        <w:rPr>
          <w:noProof w:val="0"/>
        </w:rPr>
        <w:t>rekvencēm</w:t>
      </w:r>
      <w:proofErr w:type="gramEnd"/>
      <w:r w:rsidR="003E6438" w:rsidRPr="00A13F02">
        <w:rPr>
          <w:noProof w:val="0"/>
        </w:rPr>
        <w:t xml:space="preserve"> līdz 100 kHz un pulsējošiem magnētiskajiem laukiem strāvas blīvuma maksimum</w:t>
      </w:r>
      <w:r w:rsidR="007068ED" w:rsidRPr="00A13F02">
        <w:rPr>
          <w:noProof w:val="0"/>
        </w:rPr>
        <w:t>u</w:t>
      </w:r>
      <w:r w:rsidR="003E6438" w:rsidRPr="00A13F02">
        <w:rPr>
          <w:noProof w:val="0"/>
        </w:rPr>
        <w:t xml:space="preserve">, kas saistīts ar </w:t>
      </w:r>
      <w:r w:rsidR="0086249D" w:rsidRPr="00A13F02">
        <w:rPr>
          <w:noProof w:val="0"/>
        </w:rPr>
        <w:t>impulsiem</w:t>
      </w:r>
      <w:r w:rsidR="003E6438" w:rsidRPr="00A13F02">
        <w:rPr>
          <w:noProof w:val="0"/>
        </w:rPr>
        <w:t>, var aprēķināt pēc kāpuma/krituma laikiem un magnētiskās plūsmas blīvuma maksimālās izmaiņas lieluma</w:t>
      </w:r>
      <w:r w:rsidR="008F5D0D" w:rsidRPr="00A13F02">
        <w:rPr>
          <w:noProof w:val="0"/>
        </w:rPr>
        <w:t>.</w:t>
      </w:r>
    </w:p>
    <w:p w14:paraId="723B0B1B" w14:textId="49D12B97" w:rsidR="00965770" w:rsidRPr="00A13F02" w:rsidRDefault="002B120C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5</w:t>
      </w:r>
      <w:r w:rsidR="008F5D0D" w:rsidRPr="00A13F02">
        <w:rPr>
          <w:noProof w:val="0"/>
        </w:rPr>
        <w:t>. V</w:t>
      </w:r>
      <w:r w:rsidR="009C3C13" w:rsidRPr="00A13F02">
        <w:rPr>
          <w:noProof w:val="0"/>
        </w:rPr>
        <w:t xml:space="preserve">isas </w:t>
      </w:r>
      <w:r w:rsidR="007068ED" w:rsidRPr="00A13F02">
        <w:rPr>
          <w:noProof w:val="0"/>
        </w:rPr>
        <w:t xml:space="preserve">enerģijas īpatnējās absorbcijas ātruma (SAR) </w:t>
      </w:r>
      <w:r w:rsidR="009C3C13" w:rsidRPr="00A13F02">
        <w:rPr>
          <w:noProof w:val="0"/>
        </w:rPr>
        <w:t xml:space="preserve">vērtības tiek </w:t>
      </w:r>
      <w:proofErr w:type="spellStart"/>
      <w:r w:rsidR="003E6438" w:rsidRPr="00A13F02">
        <w:rPr>
          <w:noProof w:val="0"/>
        </w:rPr>
        <w:t>vidēj</w:t>
      </w:r>
      <w:r w:rsidR="0086249D" w:rsidRPr="00A13F02">
        <w:rPr>
          <w:noProof w:val="0"/>
        </w:rPr>
        <w:t>otas</w:t>
      </w:r>
      <w:proofErr w:type="spellEnd"/>
      <w:r w:rsidR="003E6438" w:rsidRPr="00A13F02">
        <w:rPr>
          <w:noProof w:val="0"/>
        </w:rPr>
        <w:t xml:space="preserve"> 6 minūšu </w:t>
      </w:r>
      <w:r w:rsidR="001D5C83" w:rsidRPr="00A13F02">
        <w:rPr>
          <w:noProof w:val="0"/>
        </w:rPr>
        <w:t>periodā</w:t>
      </w:r>
      <w:r w:rsidR="008F5D0D" w:rsidRPr="00A13F02">
        <w:rPr>
          <w:noProof w:val="0"/>
        </w:rPr>
        <w:t>.</w:t>
      </w:r>
    </w:p>
    <w:p w14:paraId="5E260BFC" w14:textId="6572CA17" w:rsidR="00965770" w:rsidRPr="00A13F02" w:rsidRDefault="002B120C" w:rsidP="00893732">
      <w:pPr>
        <w:ind w:firstLine="720"/>
        <w:jc w:val="both"/>
        <w:rPr>
          <w:noProof w:val="0"/>
        </w:rPr>
      </w:pPr>
      <w:proofErr w:type="gramStart"/>
      <w:r w:rsidRPr="00A13F02">
        <w:rPr>
          <w:noProof w:val="0"/>
        </w:rPr>
        <w:t>6</w:t>
      </w:r>
      <w:r w:rsidR="008F5D0D" w:rsidRPr="00A13F02">
        <w:rPr>
          <w:noProof w:val="0"/>
        </w:rPr>
        <w:t>. L</w:t>
      </w:r>
      <w:r w:rsidR="003E6438" w:rsidRPr="00A13F02">
        <w:rPr>
          <w:noProof w:val="0"/>
        </w:rPr>
        <w:t>okalizētas iedarbības SAR</w:t>
      </w:r>
      <w:proofErr w:type="gramEnd"/>
      <w:r w:rsidR="003E6438" w:rsidRPr="00A13F02">
        <w:rPr>
          <w:noProof w:val="0"/>
        </w:rPr>
        <w:t xml:space="preserve"> no</w:t>
      </w:r>
      <w:r w:rsidR="007068ED" w:rsidRPr="00A13F02">
        <w:rPr>
          <w:noProof w:val="0"/>
        </w:rPr>
        <w:t>saka</w:t>
      </w:r>
      <w:r w:rsidR="003E6438" w:rsidRPr="00A13F02">
        <w:rPr>
          <w:noProof w:val="0"/>
        </w:rPr>
        <w:t xml:space="preserve"> vidējai audu masai 10 g (</w:t>
      </w:r>
      <w:r w:rsidR="001D5C83" w:rsidRPr="00A13F02">
        <w:rPr>
          <w:noProof w:val="0"/>
        </w:rPr>
        <w:t xml:space="preserve">kompakta </w:t>
      </w:r>
      <w:r w:rsidR="003E6438" w:rsidRPr="00A13F02">
        <w:rPr>
          <w:noProof w:val="0"/>
        </w:rPr>
        <w:t xml:space="preserve">audu masa) ar samērā viendabīgu </w:t>
      </w:r>
      <w:proofErr w:type="spellStart"/>
      <w:r w:rsidR="003E6438" w:rsidRPr="00A13F02">
        <w:rPr>
          <w:noProof w:val="0"/>
        </w:rPr>
        <w:t>elektrovadāmību</w:t>
      </w:r>
      <w:proofErr w:type="spellEnd"/>
      <w:r w:rsidR="007068ED" w:rsidRPr="00A13F02">
        <w:rPr>
          <w:noProof w:val="0"/>
        </w:rPr>
        <w:t xml:space="preserve"> un</w:t>
      </w:r>
      <w:r w:rsidR="003E6438" w:rsidRPr="00A13F02">
        <w:rPr>
          <w:noProof w:val="0"/>
        </w:rPr>
        <w:t xml:space="preserve"> kā iedarbības galīgo vērtību izvēlas šādi</w:t>
      </w:r>
      <w:r w:rsidR="003B63F3" w:rsidRPr="00A13F02">
        <w:rPr>
          <w:noProof w:val="0"/>
        </w:rPr>
        <w:t xml:space="preserve"> noteiktu maksimālo SAR vērtību</w:t>
      </w:r>
      <w:r w:rsidR="008F5D0D" w:rsidRPr="00A13F02">
        <w:rPr>
          <w:noProof w:val="0"/>
        </w:rPr>
        <w:t>.</w:t>
      </w:r>
    </w:p>
    <w:p w14:paraId="74A6A214" w14:textId="70138326" w:rsidR="00965770" w:rsidRPr="00A13F02" w:rsidRDefault="002B120C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7</w:t>
      </w:r>
      <w:r w:rsidR="008F5D0D" w:rsidRPr="00A13F02">
        <w:rPr>
          <w:noProof w:val="0"/>
        </w:rPr>
        <w:t>. I</w:t>
      </w:r>
      <w:r w:rsidR="001D5C83" w:rsidRPr="00A13F02">
        <w:rPr>
          <w:noProof w:val="0"/>
        </w:rPr>
        <w:t>mpulsveida</w:t>
      </w:r>
      <w:r w:rsidR="00D82FB5" w:rsidRPr="00A13F02">
        <w:rPr>
          <w:noProof w:val="0"/>
        </w:rPr>
        <w:t xml:space="preserve"> </w:t>
      </w:r>
      <w:r w:rsidR="003E6438" w:rsidRPr="00A13F02">
        <w:rPr>
          <w:noProof w:val="0"/>
        </w:rPr>
        <w:t xml:space="preserve">iedarbībai frekvenču </w:t>
      </w:r>
      <w:r w:rsidR="00FD4D17" w:rsidRPr="00A13F02">
        <w:rPr>
          <w:noProof w:val="0"/>
        </w:rPr>
        <w:t xml:space="preserve">joslā </w:t>
      </w:r>
      <w:r w:rsidR="003E6438" w:rsidRPr="00A13F02">
        <w:rPr>
          <w:noProof w:val="0"/>
        </w:rPr>
        <w:t>no 0,3</w:t>
      </w:r>
      <w:r w:rsidR="007741EF" w:rsidRPr="00A13F02">
        <w:rPr>
          <w:noProof w:val="0"/>
        </w:rPr>
        <w:t> </w:t>
      </w:r>
      <w:r w:rsidR="00B04DE2" w:rsidRPr="00A13F02">
        <w:rPr>
          <w:noProof w:val="0"/>
        </w:rPr>
        <w:t>GHz</w:t>
      </w:r>
      <w:r w:rsidR="003E6438" w:rsidRPr="00A13F02">
        <w:rPr>
          <w:noProof w:val="0"/>
        </w:rPr>
        <w:t xml:space="preserve"> līdz 10</w:t>
      </w:r>
      <w:r w:rsidR="007741EF" w:rsidRPr="00A13F02">
        <w:rPr>
          <w:noProof w:val="0"/>
        </w:rPr>
        <w:t> </w:t>
      </w:r>
      <w:r w:rsidR="003E6438" w:rsidRPr="00A13F02">
        <w:rPr>
          <w:noProof w:val="0"/>
        </w:rPr>
        <w:t>GHz un lokālai iedarbībai uz galvu</w:t>
      </w:r>
      <w:r w:rsidR="007068ED" w:rsidRPr="00A13F02">
        <w:rPr>
          <w:noProof w:val="0"/>
        </w:rPr>
        <w:t xml:space="preserve"> (</w:t>
      </w:r>
      <w:r w:rsidR="003E6438" w:rsidRPr="00A13F02">
        <w:rPr>
          <w:noProof w:val="0"/>
        </w:rPr>
        <w:t xml:space="preserve">lai ierobežotu un izvairītos no </w:t>
      </w:r>
      <w:r w:rsidR="001D5C83" w:rsidRPr="00A13F02">
        <w:rPr>
          <w:noProof w:val="0"/>
        </w:rPr>
        <w:t>dzirdes efektiem</w:t>
      </w:r>
      <w:r w:rsidR="003E6438" w:rsidRPr="00A13F02">
        <w:rPr>
          <w:noProof w:val="0"/>
        </w:rPr>
        <w:t>, ko rada audu termiskā izplešanās</w:t>
      </w:r>
      <w:r w:rsidR="007068ED" w:rsidRPr="00A13F02">
        <w:rPr>
          <w:noProof w:val="0"/>
        </w:rPr>
        <w:t>)</w:t>
      </w:r>
      <w:r w:rsidR="003E6438" w:rsidRPr="00A13F02">
        <w:rPr>
          <w:noProof w:val="0"/>
        </w:rPr>
        <w:t xml:space="preserve"> </w:t>
      </w:r>
      <w:r w:rsidR="00E00B05" w:rsidRPr="00A13F02">
        <w:rPr>
          <w:noProof w:val="0"/>
        </w:rPr>
        <w:t>nosaka</w:t>
      </w:r>
      <w:r w:rsidR="003E6438" w:rsidRPr="00A13F02">
        <w:rPr>
          <w:noProof w:val="0"/>
        </w:rPr>
        <w:t xml:space="preserve"> papildu robežlielumu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enerģijas īpatnējā absorbcija (SA) nedrīkst pārsniegt 2</w:t>
      </w:r>
      <w:r w:rsidR="007741EF" w:rsidRPr="00A13F02">
        <w:rPr>
          <w:noProof w:val="0"/>
        </w:rPr>
        <w:t> </w:t>
      </w:r>
      <w:proofErr w:type="spellStart"/>
      <w:r w:rsidR="003E6438" w:rsidRPr="00A13F02">
        <w:rPr>
          <w:noProof w:val="0"/>
        </w:rPr>
        <w:t>mJ</w:t>
      </w:r>
      <w:proofErr w:type="spellEnd"/>
      <w:r w:rsidR="003E6438" w:rsidRPr="00A13F02">
        <w:rPr>
          <w:noProof w:val="0"/>
        </w:rPr>
        <w:t xml:space="preserve">/kg, kas </w:t>
      </w:r>
      <w:proofErr w:type="spellStart"/>
      <w:r w:rsidR="001D5C83" w:rsidRPr="00A13F02">
        <w:rPr>
          <w:noProof w:val="0"/>
        </w:rPr>
        <w:t>vidējota</w:t>
      </w:r>
      <w:proofErr w:type="spellEnd"/>
      <w:r w:rsidR="003E6438" w:rsidRPr="00A13F02">
        <w:rPr>
          <w:noProof w:val="0"/>
        </w:rPr>
        <w:t xml:space="preserve"> 10</w:t>
      </w:r>
      <w:r w:rsidR="007741EF" w:rsidRPr="00A13F02">
        <w:rPr>
          <w:noProof w:val="0"/>
        </w:rPr>
        <w:t> </w:t>
      </w:r>
      <w:r w:rsidR="003E6438" w:rsidRPr="00A13F02">
        <w:rPr>
          <w:noProof w:val="0"/>
        </w:rPr>
        <w:t>g audu.</w:t>
      </w:r>
    </w:p>
    <w:p w14:paraId="37A4C9CF" w14:textId="77777777" w:rsidR="00965770" w:rsidRPr="00A13F02" w:rsidRDefault="00965770" w:rsidP="00893732">
      <w:pPr>
        <w:ind w:firstLine="720"/>
        <w:rPr>
          <w:noProof w:val="0"/>
          <w:sz w:val="28"/>
        </w:rPr>
      </w:pPr>
    </w:p>
    <w:p w14:paraId="7A1FA816" w14:textId="77777777" w:rsidR="00A13F02" w:rsidRPr="00A13F02" w:rsidRDefault="00A13F02">
      <w:pPr>
        <w:rPr>
          <w:noProof w:val="0"/>
          <w:sz w:val="28"/>
          <w:szCs w:val="28"/>
        </w:rPr>
      </w:pPr>
      <w:bookmarkStart w:id="1" w:name="_Hlk503259958"/>
      <w:r w:rsidRPr="00A13F02">
        <w:rPr>
          <w:noProof w:val="0"/>
          <w:sz w:val="28"/>
          <w:szCs w:val="28"/>
        </w:rPr>
        <w:br w:type="page"/>
      </w:r>
    </w:p>
    <w:p w14:paraId="47DEDD72" w14:textId="7FBFBF6D" w:rsidR="00965770" w:rsidRPr="00A13F02" w:rsidRDefault="009C3C13" w:rsidP="00EB30F9">
      <w:pPr>
        <w:ind w:firstLine="720"/>
        <w:jc w:val="both"/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lastRenderedPageBreak/>
        <w:t>2</w:t>
      </w:r>
      <w:r w:rsidR="003E6438" w:rsidRPr="00A13F02">
        <w:rPr>
          <w:noProof w:val="0"/>
          <w:sz w:val="28"/>
          <w:szCs w:val="28"/>
        </w:rPr>
        <w:t>.</w:t>
      </w:r>
      <w:bookmarkEnd w:id="1"/>
      <w:r w:rsidR="00EB30F9" w:rsidRPr="00A13F02">
        <w:rPr>
          <w:noProof w:val="0"/>
          <w:sz w:val="28"/>
          <w:szCs w:val="28"/>
        </w:rPr>
        <w:t> </w:t>
      </w:r>
      <w:r w:rsidR="008A2B27" w:rsidRPr="00A13F02">
        <w:rPr>
          <w:noProof w:val="0"/>
          <w:sz w:val="28"/>
          <w:szCs w:val="28"/>
        </w:rPr>
        <w:t>E</w:t>
      </w:r>
      <w:r w:rsidR="004176AC" w:rsidRPr="00A13F02">
        <w:rPr>
          <w:noProof w:val="0"/>
          <w:sz w:val="28"/>
          <w:szCs w:val="28"/>
        </w:rPr>
        <w:t>lektromagnētiskā</w:t>
      </w:r>
      <w:r w:rsidR="007A39C5" w:rsidRPr="00A13F02">
        <w:rPr>
          <w:noProof w:val="0"/>
          <w:sz w:val="28"/>
          <w:szCs w:val="28"/>
        </w:rPr>
        <w:t xml:space="preserve"> </w:t>
      </w:r>
      <w:r w:rsidR="00FA64FB" w:rsidRPr="00A13F02">
        <w:rPr>
          <w:noProof w:val="0"/>
          <w:sz w:val="28"/>
          <w:szCs w:val="28"/>
        </w:rPr>
        <w:t>lauka</w:t>
      </w:r>
      <w:r w:rsidR="008A2B27" w:rsidRPr="00A13F02">
        <w:rPr>
          <w:noProof w:val="0"/>
          <w:sz w:val="28"/>
          <w:szCs w:val="28"/>
        </w:rPr>
        <w:t xml:space="preserve"> starojuma</w:t>
      </w:r>
      <w:r w:rsidR="00FA64FB" w:rsidRPr="00A13F02">
        <w:rPr>
          <w:noProof w:val="0"/>
          <w:sz w:val="28"/>
          <w:szCs w:val="28"/>
        </w:rPr>
        <w:t xml:space="preserve"> </w:t>
      </w:r>
      <w:proofErr w:type="spellStart"/>
      <w:r w:rsidR="00FA64FB" w:rsidRPr="00A13F02">
        <w:rPr>
          <w:noProof w:val="0"/>
          <w:sz w:val="28"/>
          <w:szCs w:val="28"/>
        </w:rPr>
        <w:t>mērķlielumi</w:t>
      </w:r>
      <w:proofErr w:type="spellEnd"/>
      <w:r w:rsidR="00FA64FB" w:rsidRPr="00A13F02">
        <w:rPr>
          <w:noProof w:val="0"/>
          <w:sz w:val="28"/>
          <w:szCs w:val="28"/>
        </w:rPr>
        <w:t xml:space="preserve"> </w:t>
      </w:r>
      <w:r w:rsidR="003E6438" w:rsidRPr="00A13F02">
        <w:rPr>
          <w:noProof w:val="0"/>
          <w:sz w:val="28"/>
          <w:szCs w:val="28"/>
        </w:rPr>
        <w:t>(</w:t>
      </w:r>
      <w:r w:rsidR="00266227" w:rsidRPr="00A13F02">
        <w:rPr>
          <w:bCs/>
          <w:noProof w:val="0"/>
          <w:spacing w:val="-2"/>
          <w:sz w:val="28"/>
        </w:rPr>
        <w:t>no 0 Hz līdz 300 GHz</w:t>
      </w:r>
      <w:r w:rsidR="003E6438" w:rsidRPr="00A13F02">
        <w:rPr>
          <w:noProof w:val="0"/>
          <w:sz w:val="28"/>
          <w:szCs w:val="28"/>
        </w:rPr>
        <w:t xml:space="preserve">, </w:t>
      </w:r>
      <w:r w:rsidR="004176AC" w:rsidRPr="00A13F02">
        <w:rPr>
          <w:noProof w:val="0"/>
          <w:sz w:val="28"/>
          <w:szCs w:val="28"/>
        </w:rPr>
        <w:t>viendabīga</w:t>
      </w:r>
      <w:r w:rsidR="003E6438" w:rsidRPr="00A13F02">
        <w:rPr>
          <w:noProof w:val="0"/>
          <w:sz w:val="28"/>
          <w:szCs w:val="28"/>
        </w:rPr>
        <w:t xml:space="preserve"> lauka </w:t>
      </w:r>
      <w:proofErr w:type="spellStart"/>
      <w:r w:rsidR="004176AC" w:rsidRPr="00A13F02">
        <w:rPr>
          <w:noProof w:val="0"/>
          <w:sz w:val="28"/>
          <w:szCs w:val="28"/>
        </w:rPr>
        <w:t>v</w:t>
      </w:r>
      <w:r w:rsidR="003E6438" w:rsidRPr="00A13F02">
        <w:rPr>
          <w:noProof w:val="0"/>
          <w:sz w:val="28"/>
          <w:szCs w:val="28"/>
        </w:rPr>
        <w:t>kv</w:t>
      </w:r>
      <w:proofErr w:type="spellEnd"/>
      <w:r w:rsidR="003E6438" w:rsidRPr="00A13F02">
        <w:rPr>
          <w:noProof w:val="0"/>
          <w:sz w:val="28"/>
          <w:szCs w:val="28"/>
        </w:rPr>
        <w:t xml:space="preserve"> vērtības):</w:t>
      </w:r>
    </w:p>
    <w:p w14:paraId="4BE230AF" w14:textId="77777777" w:rsidR="007A7980" w:rsidRPr="00A13F02" w:rsidRDefault="007A7980" w:rsidP="00893732">
      <w:pPr>
        <w:ind w:firstLine="720"/>
        <w:rPr>
          <w:noProof w:val="0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700"/>
        <w:gridCol w:w="2126"/>
        <w:gridCol w:w="1701"/>
        <w:gridCol w:w="1701"/>
      </w:tblGrid>
      <w:tr w:rsidR="00A13F02" w:rsidRPr="00A13F02" w14:paraId="1E27F2E1" w14:textId="77777777" w:rsidTr="00805E78">
        <w:tc>
          <w:tcPr>
            <w:tcW w:w="1981" w:type="dxa"/>
            <w:vAlign w:val="center"/>
          </w:tcPr>
          <w:p w14:paraId="3F729459" w14:textId="77777777" w:rsidR="008963BF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 xml:space="preserve">Frekvenču </w:t>
            </w:r>
            <w:r w:rsidR="00FD4D17" w:rsidRPr="00A13F02">
              <w:rPr>
                <w:noProof w:val="0"/>
              </w:rPr>
              <w:t>josla</w:t>
            </w:r>
          </w:p>
        </w:tc>
        <w:tc>
          <w:tcPr>
            <w:tcW w:w="1700" w:type="dxa"/>
            <w:vAlign w:val="center"/>
          </w:tcPr>
          <w:p w14:paraId="2A027864" w14:textId="3C99C504" w:rsidR="00965770" w:rsidRPr="00A13F02" w:rsidRDefault="003E6438" w:rsidP="00C406E8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Elektriskā lauka intensitāte</w:t>
            </w:r>
            <w:r w:rsidR="00C406E8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(V/m)</w:t>
            </w:r>
          </w:p>
        </w:tc>
        <w:tc>
          <w:tcPr>
            <w:tcW w:w="2126" w:type="dxa"/>
            <w:vAlign w:val="center"/>
          </w:tcPr>
          <w:p w14:paraId="6BEF5FA1" w14:textId="009BEC91" w:rsidR="00965770" w:rsidRPr="00A13F02" w:rsidRDefault="003E6438" w:rsidP="00C406E8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Magnētiskā lauka intensitāte</w:t>
            </w:r>
            <w:r w:rsidR="00C406E8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(A/m)</w:t>
            </w:r>
          </w:p>
        </w:tc>
        <w:tc>
          <w:tcPr>
            <w:tcW w:w="1701" w:type="dxa"/>
            <w:vAlign w:val="center"/>
          </w:tcPr>
          <w:p w14:paraId="4F2BA081" w14:textId="3C2407C7" w:rsidR="00965770" w:rsidRPr="00A13F02" w:rsidRDefault="003E6438" w:rsidP="00C406E8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Magnētiskās plūsmas blīvums</w:t>
            </w:r>
            <w:r w:rsidR="00C406E8" w:rsidRPr="00A13F02">
              <w:rPr>
                <w:noProof w:val="0"/>
              </w:rPr>
              <w:t xml:space="preserve"> </w:t>
            </w:r>
            <w:r w:rsidRPr="00A13F02">
              <w:rPr>
                <w:noProof w:val="0"/>
              </w:rPr>
              <w:t>(</w:t>
            </w:r>
            <w:proofErr w:type="spellStart"/>
            <w:r w:rsidRPr="00A13F02">
              <w:rPr>
                <w:noProof w:val="0"/>
              </w:rPr>
              <w:t>μT</w:t>
            </w:r>
            <w:proofErr w:type="spellEnd"/>
            <w:r w:rsidRPr="00A13F02">
              <w:rPr>
                <w:noProof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7BCDB865" w14:textId="622300AD" w:rsidR="00965770" w:rsidRPr="00A13F02" w:rsidRDefault="003E6438" w:rsidP="00C406E8">
            <w:pPr>
              <w:jc w:val="center"/>
              <w:rPr>
                <w:noProof w:val="0"/>
              </w:rPr>
            </w:pPr>
            <w:bookmarkStart w:id="2" w:name="_Hlk526854644"/>
            <w:r w:rsidRPr="00A13F02">
              <w:rPr>
                <w:noProof w:val="0"/>
              </w:rPr>
              <w:t>Ekvival</w:t>
            </w:r>
            <w:r w:rsidR="00D872E9">
              <w:rPr>
                <w:noProof w:val="0"/>
              </w:rPr>
              <w:t>entais</w:t>
            </w:r>
            <w:r w:rsidRPr="00A13F02">
              <w:rPr>
                <w:noProof w:val="0"/>
              </w:rPr>
              <w:t xml:space="preserve"> </w:t>
            </w:r>
            <w:proofErr w:type="spellStart"/>
            <w:r w:rsidRPr="00A13F02">
              <w:rPr>
                <w:noProof w:val="0"/>
              </w:rPr>
              <w:t>plakanviļņu</w:t>
            </w:r>
            <w:proofErr w:type="spellEnd"/>
            <w:r w:rsidRPr="00A13F02">
              <w:rPr>
                <w:noProof w:val="0"/>
              </w:rPr>
              <w:t xml:space="preserve"> jaudas blīvums</w:t>
            </w:r>
            <w:r w:rsidR="00C406E8" w:rsidRPr="00A13F02">
              <w:rPr>
                <w:noProof w:val="0"/>
              </w:rPr>
              <w:t xml:space="preserve"> </w:t>
            </w:r>
            <w:bookmarkEnd w:id="2"/>
            <w:r w:rsidRPr="00A13F02">
              <w:rPr>
                <w:noProof w:val="0"/>
              </w:rPr>
              <w:t>(W/m</w:t>
            </w:r>
            <w:r w:rsidRPr="00A13F02">
              <w:rPr>
                <w:noProof w:val="0"/>
                <w:vertAlign w:val="superscript"/>
              </w:rPr>
              <w:t>2</w:t>
            </w:r>
            <w:r w:rsidRPr="00A13F02">
              <w:rPr>
                <w:noProof w:val="0"/>
              </w:rPr>
              <w:t>)</w:t>
            </w:r>
          </w:p>
        </w:tc>
      </w:tr>
      <w:tr w:rsidR="00A13F02" w:rsidRPr="00A13F02" w14:paraId="411A87C0" w14:textId="77777777" w:rsidTr="00805E78">
        <w:tc>
          <w:tcPr>
            <w:tcW w:w="1981" w:type="dxa"/>
            <w:vAlign w:val="center"/>
          </w:tcPr>
          <w:p w14:paraId="19E05960" w14:textId="157A336C" w:rsidR="00C94A46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0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 Hz</w:t>
            </w:r>
          </w:p>
        </w:tc>
        <w:tc>
          <w:tcPr>
            <w:tcW w:w="1700" w:type="dxa"/>
            <w:vAlign w:val="center"/>
          </w:tcPr>
          <w:p w14:paraId="56D601EA" w14:textId="2010B829" w:rsidR="00C94A46" w:rsidRPr="00A13F02" w:rsidRDefault="00302B1F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  <w:tc>
          <w:tcPr>
            <w:tcW w:w="2126" w:type="dxa"/>
            <w:vAlign w:val="center"/>
          </w:tcPr>
          <w:p w14:paraId="0379E87E" w14:textId="3C75BBC3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3,2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×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10</w:t>
            </w:r>
            <w:r w:rsidRPr="00A13F02">
              <w:rPr>
                <w:noProof w:val="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77763FE3" w14:textId="0BB0EA88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×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10</w:t>
            </w:r>
            <w:r w:rsidRPr="00A13F02">
              <w:rPr>
                <w:noProof w:val="0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0CD777C5" w14:textId="711D0DCC" w:rsidR="00C94A46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30F00462" w14:textId="77777777" w:rsidTr="00805E78">
        <w:tc>
          <w:tcPr>
            <w:tcW w:w="1981" w:type="dxa"/>
            <w:vAlign w:val="center"/>
          </w:tcPr>
          <w:p w14:paraId="10D191C2" w14:textId="0C1365D1" w:rsidR="00C94A46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1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8 Hz</w:t>
            </w:r>
          </w:p>
        </w:tc>
        <w:tc>
          <w:tcPr>
            <w:tcW w:w="1700" w:type="dxa"/>
            <w:vAlign w:val="center"/>
          </w:tcPr>
          <w:p w14:paraId="49BABAB9" w14:textId="1D2209D9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10 000</w:t>
            </w:r>
          </w:p>
        </w:tc>
        <w:tc>
          <w:tcPr>
            <w:tcW w:w="2126" w:type="dxa"/>
            <w:vAlign w:val="center"/>
          </w:tcPr>
          <w:p w14:paraId="05B9B5F2" w14:textId="3DE08447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3,2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×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10</w:t>
            </w:r>
            <w:r w:rsidRPr="00A13F02">
              <w:rPr>
                <w:noProof w:val="0"/>
                <w:vertAlign w:val="superscript"/>
              </w:rPr>
              <w:t>4</w:t>
            </w:r>
            <w:r w:rsidRPr="00A13F02">
              <w:rPr>
                <w:noProof w:val="0"/>
              </w:rPr>
              <w:t>/f</w:t>
            </w:r>
            <w:r w:rsidRPr="00A13F02">
              <w:rPr>
                <w:noProof w:val="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5DA1C2B" w14:textId="693F6557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×</w:t>
            </w:r>
            <w:r w:rsidR="005D5C0C" w:rsidRPr="00A13F02">
              <w:rPr>
                <w:noProof w:val="0"/>
              </w:rPr>
              <w:t> </w:t>
            </w:r>
            <w:r w:rsidRPr="00A13F02">
              <w:rPr>
                <w:noProof w:val="0"/>
              </w:rPr>
              <w:t>10</w:t>
            </w:r>
            <w:r w:rsidRPr="00A13F02">
              <w:rPr>
                <w:noProof w:val="0"/>
                <w:vertAlign w:val="superscript"/>
              </w:rPr>
              <w:t>4</w:t>
            </w:r>
            <w:r w:rsidRPr="00A13F02">
              <w:rPr>
                <w:noProof w:val="0"/>
              </w:rPr>
              <w:t>/f</w:t>
            </w:r>
            <w:r w:rsidRPr="00A13F02">
              <w:rPr>
                <w:noProof w:val="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5EBC4F7" w14:textId="016DECAB" w:rsidR="00C94A46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4DEB5EC9" w14:textId="77777777" w:rsidTr="00805E78">
        <w:tc>
          <w:tcPr>
            <w:tcW w:w="1981" w:type="dxa"/>
            <w:vAlign w:val="center"/>
          </w:tcPr>
          <w:p w14:paraId="24D055C0" w14:textId="5F35C383" w:rsidR="00C94A46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8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25 Hz</w:t>
            </w:r>
          </w:p>
        </w:tc>
        <w:tc>
          <w:tcPr>
            <w:tcW w:w="1700" w:type="dxa"/>
            <w:vAlign w:val="center"/>
          </w:tcPr>
          <w:p w14:paraId="48106AF4" w14:textId="18D3A283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10 000</w:t>
            </w:r>
          </w:p>
        </w:tc>
        <w:tc>
          <w:tcPr>
            <w:tcW w:w="2126" w:type="dxa"/>
            <w:vAlign w:val="center"/>
          </w:tcPr>
          <w:p w14:paraId="1A9240C1" w14:textId="1C4B8901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4 000/f</w:t>
            </w:r>
          </w:p>
        </w:tc>
        <w:tc>
          <w:tcPr>
            <w:tcW w:w="1701" w:type="dxa"/>
            <w:vAlign w:val="center"/>
          </w:tcPr>
          <w:p w14:paraId="409F4B1C" w14:textId="401FBABC" w:rsidR="00C94A46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5 000/f</w:t>
            </w:r>
          </w:p>
        </w:tc>
        <w:tc>
          <w:tcPr>
            <w:tcW w:w="1701" w:type="dxa"/>
            <w:vAlign w:val="center"/>
          </w:tcPr>
          <w:p w14:paraId="431313CC" w14:textId="69872A48" w:rsidR="00C94A46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65607399" w14:textId="77777777" w:rsidTr="00805E78">
        <w:tc>
          <w:tcPr>
            <w:tcW w:w="1981" w:type="dxa"/>
            <w:vAlign w:val="center"/>
          </w:tcPr>
          <w:p w14:paraId="71986F64" w14:textId="2C9A6876" w:rsidR="005B2D70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0,025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0,8 kHz</w:t>
            </w:r>
          </w:p>
        </w:tc>
        <w:tc>
          <w:tcPr>
            <w:tcW w:w="1700" w:type="dxa"/>
            <w:vAlign w:val="center"/>
          </w:tcPr>
          <w:p w14:paraId="22F7B88A" w14:textId="0A0E4972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250/f</w:t>
            </w:r>
          </w:p>
        </w:tc>
        <w:tc>
          <w:tcPr>
            <w:tcW w:w="2126" w:type="dxa"/>
            <w:vAlign w:val="center"/>
          </w:tcPr>
          <w:p w14:paraId="0AD0DE09" w14:textId="61244353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4/f</w:t>
            </w:r>
          </w:p>
        </w:tc>
        <w:tc>
          <w:tcPr>
            <w:tcW w:w="1701" w:type="dxa"/>
            <w:vAlign w:val="center"/>
          </w:tcPr>
          <w:p w14:paraId="5A65CA3F" w14:textId="4737A7BC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5/f</w:t>
            </w:r>
          </w:p>
        </w:tc>
        <w:tc>
          <w:tcPr>
            <w:tcW w:w="1701" w:type="dxa"/>
            <w:vAlign w:val="center"/>
          </w:tcPr>
          <w:p w14:paraId="176DABB1" w14:textId="3B41E1FB" w:rsidR="005B2D70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E6311A9" w14:textId="77777777" w:rsidTr="00805E78">
        <w:tc>
          <w:tcPr>
            <w:tcW w:w="1981" w:type="dxa"/>
            <w:vAlign w:val="center"/>
          </w:tcPr>
          <w:p w14:paraId="65F640FA" w14:textId="3AA6319D" w:rsidR="005B2D70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0,8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3 kHz</w:t>
            </w:r>
          </w:p>
        </w:tc>
        <w:tc>
          <w:tcPr>
            <w:tcW w:w="1700" w:type="dxa"/>
            <w:vAlign w:val="center"/>
          </w:tcPr>
          <w:p w14:paraId="11020844" w14:textId="5AF7F936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250/f</w:t>
            </w:r>
          </w:p>
        </w:tc>
        <w:tc>
          <w:tcPr>
            <w:tcW w:w="2126" w:type="dxa"/>
            <w:vAlign w:val="center"/>
          </w:tcPr>
          <w:p w14:paraId="1603D9BE" w14:textId="77777777" w:rsidR="005B2D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5</w:t>
            </w:r>
          </w:p>
        </w:tc>
        <w:tc>
          <w:tcPr>
            <w:tcW w:w="1701" w:type="dxa"/>
            <w:vAlign w:val="center"/>
          </w:tcPr>
          <w:p w14:paraId="20A8B134" w14:textId="3D2AB64E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6,25</w:t>
            </w:r>
          </w:p>
        </w:tc>
        <w:tc>
          <w:tcPr>
            <w:tcW w:w="1701" w:type="dxa"/>
            <w:vAlign w:val="center"/>
          </w:tcPr>
          <w:p w14:paraId="3D0CC80B" w14:textId="0BFB1ADA" w:rsidR="005B2D70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09E8D713" w14:textId="77777777" w:rsidTr="00805E78">
        <w:tc>
          <w:tcPr>
            <w:tcW w:w="1981" w:type="dxa"/>
            <w:vAlign w:val="center"/>
          </w:tcPr>
          <w:p w14:paraId="5EC9DA8E" w14:textId="14CA1719" w:rsidR="005B2D70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3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150 kHz</w:t>
            </w:r>
          </w:p>
        </w:tc>
        <w:tc>
          <w:tcPr>
            <w:tcW w:w="1700" w:type="dxa"/>
            <w:vAlign w:val="center"/>
          </w:tcPr>
          <w:p w14:paraId="249A1770" w14:textId="76206E2C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87</w:t>
            </w:r>
          </w:p>
        </w:tc>
        <w:tc>
          <w:tcPr>
            <w:tcW w:w="2126" w:type="dxa"/>
            <w:vAlign w:val="center"/>
          </w:tcPr>
          <w:p w14:paraId="4681E819" w14:textId="77777777" w:rsidR="005B2D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5</w:t>
            </w:r>
          </w:p>
        </w:tc>
        <w:tc>
          <w:tcPr>
            <w:tcW w:w="1701" w:type="dxa"/>
            <w:vAlign w:val="center"/>
          </w:tcPr>
          <w:p w14:paraId="43D93640" w14:textId="2AA0B477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6,25</w:t>
            </w:r>
          </w:p>
        </w:tc>
        <w:tc>
          <w:tcPr>
            <w:tcW w:w="1701" w:type="dxa"/>
            <w:vAlign w:val="center"/>
          </w:tcPr>
          <w:p w14:paraId="3543ED06" w14:textId="3E98EE4F" w:rsidR="005B2D70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4475532" w14:textId="77777777" w:rsidTr="00805E78">
        <w:tc>
          <w:tcPr>
            <w:tcW w:w="1981" w:type="dxa"/>
            <w:vAlign w:val="center"/>
          </w:tcPr>
          <w:p w14:paraId="5673E1A4" w14:textId="27E4E35D" w:rsidR="005B2D70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0,15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 MHz</w:t>
            </w:r>
          </w:p>
        </w:tc>
        <w:tc>
          <w:tcPr>
            <w:tcW w:w="1700" w:type="dxa"/>
            <w:vAlign w:val="center"/>
          </w:tcPr>
          <w:p w14:paraId="55889F2F" w14:textId="552F7ADB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87</w:t>
            </w:r>
          </w:p>
        </w:tc>
        <w:tc>
          <w:tcPr>
            <w:tcW w:w="2126" w:type="dxa"/>
            <w:vAlign w:val="center"/>
          </w:tcPr>
          <w:p w14:paraId="0F61C5B9" w14:textId="24548ED3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0,73/f</w:t>
            </w:r>
          </w:p>
        </w:tc>
        <w:tc>
          <w:tcPr>
            <w:tcW w:w="1701" w:type="dxa"/>
            <w:vAlign w:val="center"/>
          </w:tcPr>
          <w:p w14:paraId="34E801B2" w14:textId="723802CF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0,92/f</w:t>
            </w:r>
          </w:p>
        </w:tc>
        <w:tc>
          <w:tcPr>
            <w:tcW w:w="1701" w:type="dxa"/>
            <w:vAlign w:val="center"/>
          </w:tcPr>
          <w:p w14:paraId="693152EE" w14:textId="637FF2F8" w:rsidR="005B2D70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2A436AE3" w14:textId="77777777" w:rsidTr="00805E78">
        <w:tc>
          <w:tcPr>
            <w:tcW w:w="1981" w:type="dxa"/>
            <w:vAlign w:val="center"/>
          </w:tcPr>
          <w:p w14:paraId="0460EE47" w14:textId="12F332FE" w:rsidR="005B2D70" w:rsidRPr="00A13F02" w:rsidRDefault="003E6438" w:rsidP="009B793B">
            <w:pPr>
              <w:rPr>
                <w:noProof w:val="0"/>
              </w:rPr>
            </w:pPr>
            <w:r w:rsidRPr="00A13F02">
              <w:rPr>
                <w:noProof w:val="0"/>
              </w:rPr>
              <w:t>1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10 MHz</w:t>
            </w:r>
          </w:p>
        </w:tc>
        <w:tc>
          <w:tcPr>
            <w:tcW w:w="1700" w:type="dxa"/>
            <w:vAlign w:val="center"/>
          </w:tcPr>
          <w:p w14:paraId="78F99C81" w14:textId="1988FA8E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87/f</w:t>
            </w:r>
            <w:r w:rsidRPr="00A13F02">
              <w:rPr>
                <w:noProof w:val="0"/>
                <w:vertAlign w:val="superscript"/>
              </w:rPr>
              <w:t>1/2</w:t>
            </w:r>
          </w:p>
        </w:tc>
        <w:tc>
          <w:tcPr>
            <w:tcW w:w="2126" w:type="dxa"/>
            <w:vAlign w:val="center"/>
          </w:tcPr>
          <w:p w14:paraId="6BDE4C1F" w14:textId="04AE0DD0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0,73/f</w:t>
            </w:r>
          </w:p>
        </w:tc>
        <w:tc>
          <w:tcPr>
            <w:tcW w:w="1701" w:type="dxa"/>
            <w:vAlign w:val="center"/>
          </w:tcPr>
          <w:p w14:paraId="12A8642F" w14:textId="69D0A746" w:rsidR="005B2D70" w:rsidRPr="00A13F02" w:rsidRDefault="003E6438" w:rsidP="00092593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0,92/f</w:t>
            </w:r>
          </w:p>
        </w:tc>
        <w:tc>
          <w:tcPr>
            <w:tcW w:w="1701" w:type="dxa"/>
            <w:vAlign w:val="center"/>
          </w:tcPr>
          <w:p w14:paraId="762FFE80" w14:textId="2486D401" w:rsidR="005B2D70" w:rsidRPr="00A13F02" w:rsidRDefault="00302B1F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–</w:t>
            </w:r>
          </w:p>
        </w:tc>
      </w:tr>
      <w:tr w:rsidR="00A13F02" w:rsidRPr="00A13F02" w14:paraId="32E572CF" w14:textId="77777777" w:rsidTr="00805E78">
        <w:tc>
          <w:tcPr>
            <w:tcW w:w="1981" w:type="dxa"/>
            <w:vAlign w:val="center"/>
          </w:tcPr>
          <w:p w14:paraId="77686000" w14:textId="3D9AE6BE" w:rsidR="005B2D70" w:rsidRPr="00A13F02" w:rsidRDefault="003E6438" w:rsidP="005B2D70">
            <w:pPr>
              <w:rPr>
                <w:noProof w:val="0"/>
              </w:rPr>
            </w:pPr>
            <w:r w:rsidRPr="00A13F02">
              <w:rPr>
                <w:noProof w:val="0"/>
              </w:rPr>
              <w:t>10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400 MHz</w:t>
            </w:r>
          </w:p>
        </w:tc>
        <w:tc>
          <w:tcPr>
            <w:tcW w:w="1700" w:type="dxa"/>
            <w:vAlign w:val="center"/>
          </w:tcPr>
          <w:p w14:paraId="4CFA18B4" w14:textId="152C674C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28</w:t>
            </w:r>
          </w:p>
        </w:tc>
        <w:tc>
          <w:tcPr>
            <w:tcW w:w="2126" w:type="dxa"/>
            <w:vAlign w:val="center"/>
          </w:tcPr>
          <w:p w14:paraId="5E16A68D" w14:textId="63838156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0,073</w:t>
            </w:r>
          </w:p>
        </w:tc>
        <w:tc>
          <w:tcPr>
            <w:tcW w:w="1701" w:type="dxa"/>
            <w:vAlign w:val="center"/>
          </w:tcPr>
          <w:p w14:paraId="7804CE2F" w14:textId="470598F5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0,092</w:t>
            </w:r>
          </w:p>
        </w:tc>
        <w:tc>
          <w:tcPr>
            <w:tcW w:w="1701" w:type="dxa"/>
            <w:vAlign w:val="center"/>
          </w:tcPr>
          <w:p w14:paraId="622B5194" w14:textId="3CC9CB3E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</w:t>
            </w:r>
          </w:p>
        </w:tc>
      </w:tr>
      <w:tr w:rsidR="00A13F02" w:rsidRPr="00A13F02" w14:paraId="1A494908" w14:textId="77777777" w:rsidTr="00805E78">
        <w:tc>
          <w:tcPr>
            <w:tcW w:w="1981" w:type="dxa"/>
            <w:vAlign w:val="center"/>
          </w:tcPr>
          <w:p w14:paraId="631E9C32" w14:textId="39B7052C" w:rsidR="002556FA" w:rsidRPr="00A13F02" w:rsidRDefault="003E6438" w:rsidP="005D5C0C">
            <w:pPr>
              <w:rPr>
                <w:noProof w:val="0"/>
              </w:rPr>
            </w:pPr>
            <w:r w:rsidRPr="00A13F02">
              <w:rPr>
                <w:noProof w:val="0"/>
              </w:rPr>
              <w:t>400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2000 MHz</w:t>
            </w:r>
          </w:p>
        </w:tc>
        <w:tc>
          <w:tcPr>
            <w:tcW w:w="1700" w:type="dxa"/>
            <w:vAlign w:val="center"/>
          </w:tcPr>
          <w:p w14:paraId="495EAD62" w14:textId="257BB06F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1,375 f</w:t>
            </w:r>
            <w:r w:rsidRPr="00A13F02">
              <w:rPr>
                <w:noProof w:val="0"/>
                <w:vertAlign w:val="superscript"/>
              </w:rPr>
              <w:t>1/2</w:t>
            </w:r>
          </w:p>
        </w:tc>
        <w:tc>
          <w:tcPr>
            <w:tcW w:w="2126" w:type="dxa"/>
            <w:vAlign w:val="center"/>
          </w:tcPr>
          <w:p w14:paraId="218E57AD" w14:textId="1A22008C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0,0037 f</w:t>
            </w:r>
            <w:r w:rsidRPr="00A13F02">
              <w:rPr>
                <w:noProof w:val="0"/>
                <w:vertAlign w:val="superscript"/>
              </w:rPr>
              <w:t>1/2</w:t>
            </w:r>
          </w:p>
        </w:tc>
        <w:tc>
          <w:tcPr>
            <w:tcW w:w="1701" w:type="dxa"/>
            <w:vAlign w:val="center"/>
          </w:tcPr>
          <w:p w14:paraId="10E956C3" w14:textId="33D8AAEC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0,0046 f</w:t>
            </w:r>
            <w:r w:rsidRPr="00A13F02">
              <w:rPr>
                <w:noProof w:val="0"/>
                <w:vertAlign w:val="superscript"/>
              </w:rPr>
              <w:t>1/2</w:t>
            </w:r>
          </w:p>
        </w:tc>
        <w:tc>
          <w:tcPr>
            <w:tcW w:w="1701" w:type="dxa"/>
            <w:vAlign w:val="center"/>
          </w:tcPr>
          <w:p w14:paraId="66A9C722" w14:textId="001B56AC" w:rsidR="005B2D70" w:rsidRPr="00A13F02" w:rsidRDefault="003E6438" w:rsidP="005D5C0C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f/200</w:t>
            </w:r>
          </w:p>
        </w:tc>
      </w:tr>
      <w:tr w:rsidR="006C0948" w:rsidRPr="00A13F02" w14:paraId="10B980B8" w14:textId="77777777" w:rsidTr="00805E78">
        <w:tc>
          <w:tcPr>
            <w:tcW w:w="1981" w:type="dxa"/>
          </w:tcPr>
          <w:p w14:paraId="55E63598" w14:textId="3D4E4E37" w:rsidR="002556FA" w:rsidRPr="00A13F02" w:rsidRDefault="003E6438" w:rsidP="005D5C0C">
            <w:pPr>
              <w:rPr>
                <w:noProof w:val="0"/>
              </w:rPr>
            </w:pPr>
            <w:r w:rsidRPr="00A13F02">
              <w:rPr>
                <w:noProof w:val="0"/>
              </w:rPr>
              <w:t>2</w:t>
            </w:r>
            <w:r w:rsidR="00302B1F" w:rsidRPr="00A13F02">
              <w:rPr>
                <w:noProof w:val="0"/>
              </w:rPr>
              <w:t>–</w:t>
            </w:r>
            <w:r w:rsidRPr="00A13F02">
              <w:rPr>
                <w:noProof w:val="0"/>
              </w:rPr>
              <w:t>300 GHz</w:t>
            </w:r>
          </w:p>
        </w:tc>
        <w:tc>
          <w:tcPr>
            <w:tcW w:w="1700" w:type="dxa"/>
            <w:vAlign w:val="center"/>
          </w:tcPr>
          <w:p w14:paraId="7BA2E700" w14:textId="77777777" w:rsidR="009657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61</w:t>
            </w:r>
          </w:p>
        </w:tc>
        <w:tc>
          <w:tcPr>
            <w:tcW w:w="2126" w:type="dxa"/>
            <w:vAlign w:val="center"/>
          </w:tcPr>
          <w:p w14:paraId="3384E296" w14:textId="77777777" w:rsidR="009657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0,16</w:t>
            </w:r>
          </w:p>
        </w:tc>
        <w:tc>
          <w:tcPr>
            <w:tcW w:w="1701" w:type="dxa"/>
            <w:vAlign w:val="center"/>
          </w:tcPr>
          <w:p w14:paraId="0BF56A70" w14:textId="77777777" w:rsidR="009657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0,20</w:t>
            </w:r>
          </w:p>
        </w:tc>
        <w:tc>
          <w:tcPr>
            <w:tcW w:w="1701" w:type="dxa"/>
            <w:vAlign w:val="center"/>
          </w:tcPr>
          <w:p w14:paraId="001A6C4D" w14:textId="77777777" w:rsidR="00965770" w:rsidRPr="00A13F02" w:rsidRDefault="003E6438" w:rsidP="008E11EF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10</w:t>
            </w:r>
          </w:p>
        </w:tc>
      </w:tr>
    </w:tbl>
    <w:p w14:paraId="52115632" w14:textId="77777777" w:rsidR="00C54BFA" w:rsidRPr="00A13F02" w:rsidRDefault="00C54BFA" w:rsidP="003A77EE">
      <w:pPr>
        <w:ind w:firstLine="720"/>
        <w:jc w:val="both"/>
        <w:rPr>
          <w:noProof w:val="0"/>
          <w:sz w:val="20"/>
        </w:rPr>
      </w:pPr>
    </w:p>
    <w:p w14:paraId="7E249B9F" w14:textId="5C639E2B" w:rsidR="00C54BFA" w:rsidRPr="00A13F02" w:rsidRDefault="00C54BFA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Piezīmes.</w:t>
      </w:r>
    </w:p>
    <w:p w14:paraId="0A99FCEF" w14:textId="46CE34B8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1. </w:t>
      </w:r>
      <w:r w:rsidR="003E6438" w:rsidRPr="00A13F02">
        <w:rPr>
          <w:noProof w:val="0"/>
        </w:rPr>
        <w:t>f</w:t>
      </w:r>
      <w:r w:rsidR="00302B1F" w:rsidRPr="00A13F02">
        <w:rPr>
          <w:noProof w:val="0"/>
        </w:rPr>
        <w:t xml:space="preserve"> –</w:t>
      </w:r>
      <w:r w:rsidR="003E6438" w:rsidRPr="00A13F02">
        <w:rPr>
          <w:noProof w:val="0"/>
        </w:rPr>
        <w:t xml:space="preserve"> frekvence</w:t>
      </w:r>
      <w:r w:rsidR="00AE4CDC">
        <w:rPr>
          <w:noProof w:val="0"/>
        </w:rPr>
        <w:t xml:space="preserve"> (</w:t>
      </w:r>
      <w:r w:rsidR="00D872E9">
        <w:rPr>
          <w:noProof w:val="0"/>
        </w:rPr>
        <w:t>mērvienība norādīta ailē "</w:t>
      </w:r>
      <w:r w:rsidR="00D872E9" w:rsidRPr="00A13F02">
        <w:rPr>
          <w:noProof w:val="0"/>
        </w:rPr>
        <w:t>Frekvenču josla</w:t>
      </w:r>
      <w:r w:rsidR="00D872E9">
        <w:rPr>
          <w:noProof w:val="0"/>
        </w:rPr>
        <w:t>"</w:t>
      </w:r>
      <w:r w:rsidR="00AE4CDC">
        <w:rPr>
          <w:noProof w:val="0"/>
        </w:rPr>
        <w:t>)</w:t>
      </w:r>
      <w:r w:rsidR="004F356E" w:rsidRPr="00A13F02">
        <w:rPr>
          <w:noProof w:val="0"/>
        </w:rPr>
        <w:t>.</w:t>
      </w:r>
    </w:p>
    <w:p w14:paraId="508905BC" w14:textId="780CA22A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2. </w:t>
      </w:r>
      <w:r w:rsidR="003E6438" w:rsidRPr="00A13F02">
        <w:rPr>
          <w:noProof w:val="0"/>
        </w:rPr>
        <w:t xml:space="preserve">Frekvenču </w:t>
      </w:r>
      <w:r w:rsidR="00FD4D17" w:rsidRPr="00A13F02">
        <w:rPr>
          <w:noProof w:val="0"/>
        </w:rPr>
        <w:t>joslā</w:t>
      </w:r>
      <w:r w:rsidR="003E6438" w:rsidRPr="00A13F02">
        <w:rPr>
          <w:noProof w:val="0"/>
        </w:rPr>
        <w:t xml:space="preserve"> </w:t>
      </w:r>
      <w:r w:rsidR="007068ED" w:rsidRPr="00A13F02">
        <w:rPr>
          <w:noProof w:val="0"/>
        </w:rPr>
        <w:t>no</w:t>
      </w:r>
      <w:r w:rsidR="003E6438" w:rsidRPr="00A13F02">
        <w:rPr>
          <w:noProof w:val="0"/>
        </w:rPr>
        <w:t xml:space="preserve"> 100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 xml:space="preserve">kHz </w:t>
      </w:r>
      <w:r w:rsidR="007068ED" w:rsidRPr="00A13F02">
        <w:rPr>
          <w:noProof w:val="0"/>
        </w:rPr>
        <w:t xml:space="preserve">līdz </w:t>
      </w:r>
      <w:r w:rsidR="003E6438" w:rsidRPr="00A13F02">
        <w:rPr>
          <w:noProof w:val="0"/>
        </w:rPr>
        <w:t>10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GHz elektriskā un magnētiskā lauka intensitātes un magnētiskās plūsmas blīvum</w:t>
      </w:r>
      <w:r w:rsidR="004176AC" w:rsidRPr="00A13F02">
        <w:rPr>
          <w:noProof w:val="0"/>
        </w:rPr>
        <w:t>s</w:t>
      </w:r>
      <w:r w:rsidR="003E6438" w:rsidRPr="00A13F02">
        <w:rPr>
          <w:noProof w:val="0"/>
        </w:rPr>
        <w:t>, k</w:t>
      </w:r>
      <w:r w:rsidR="008647AB" w:rsidRPr="00A13F02">
        <w:rPr>
          <w:noProof w:val="0"/>
        </w:rPr>
        <w:t>ā</w:t>
      </w:r>
      <w:r w:rsidR="003E6438" w:rsidRPr="00A13F02">
        <w:rPr>
          <w:noProof w:val="0"/>
        </w:rPr>
        <w:t xml:space="preserve"> arī jaudas blīvums</w:t>
      </w:r>
      <w:r w:rsidR="008647AB" w:rsidRPr="00A13F02">
        <w:rPr>
          <w:noProof w:val="0"/>
        </w:rPr>
        <w:t xml:space="preserve"> </w:t>
      </w:r>
      <w:proofErr w:type="spellStart"/>
      <w:r w:rsidR="008647AB" w:rsidRPr="00A13F02">
        <w:rPr>
          <w:noProof w:val="0"/>
        </w:rPr>
        <w:t>jāvidējo</w:t>
      </w:r>
      <w:proofErr w:type="spellEnd"/>
      <w:r w:rsidR="008647AB" w:rsidRPr="00A13F02">
        <w:rPr>
          <w:noProof w:val="0"/>
        </w:rPr>
        <w:t xml:space="preserve"> </w:t>
      </w:r>
      <w:r w:rsidR="003E6438" w:rsidRPr="00A13F02">
        <w:rPr>
          <w:noProof w:val="0"/>
        </w:rPr>
        <w:t>6 minūšu period</w:t>
      </w:r>
      <w:r w:rsidR="000801A2" w:rsidRPr="00A13F02">
        <w:rPr>
          <w:noProof w:val="0"/>
        </w:rPr>
        <w:t>ā</w:t>
      </w:r>
      <w:r w:rsidR="003E6438" w:rsidRPr="00A13F02">
        <w:rPr>
          <w:noProof w:val="0"/>
        </w:rPr>
        <w:t>. Frekvencēm, kas pārsniedz 10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 xml:space="preserve">GHz, </w:t>
      </w:r>
      <w:proofErr w:type="spellStart"/>
      <w:r w:rsidR="008647AB" w:rsidRPr="00A13F02">
        <w:rPr>
          <w:noProof w:val="0"/>
        </w:rPr>
        <w:t>vidējošana</w:t>
      </w:r>
      <w:proofErr w:type="spellEnd"/>
      <w:r w:rsidR="008647AB" w:rsidRPr="00A13F02">
        <w:rPr>
          <w:noProof w:val="0"/>
        </w:rPr>
        <w:t xml:space="preserve"> jāveic</w:t>
      </w:r>
      <w:r w:rsidR="00302B1F" w:rsidRPr="00A13F02">
        <w:rPr>
          <w:noProof w:val="0"/>
        </w:rPr>
        <w:t xml:space="preserve"> </w:t>
      </w:r>
      <w:r w:rsidR="003E6438" w:rsidRPr="00A13F02">
        <w:rPr>
          <w:noProof w:val="0"/>
        </w:rPr>
        <w:t>68/f</w:t>
      </w:r>
      <w:r w:rsidR="003E6438" w:rsidRPr="00A13F02">
        <w:rPr>
          <w:noProof w:val="0"/>
          <w:vertAlign w:val="superscript"/>
        </w:rPr>
        <w:t>1,05</w:t>
      </w:r>
      <w:r w:rsidR="003E6438" w:rsidRPr="00A13F02">
        <w:rPr>
          <w:noProof w:val="0"/>
        </w:rPr>
        <w:t xml:space="preserve"> minū</w:t>
      </w:r>
      <w:r w:rsidR="000801A2" w:rsidRPr="00A13F02">
        <w:rPr>
          <w:noProof w:val="0"/>
        </w:rPr>
        <w:t>šu</w:t>
      </w:r>
      <w:r w:rsidR="003E6438" w:rsidRPr="00A13F02">
        <w:rPr>
          <w:noProof w:val="0"/>
        </w:rPr>
        <w:t xml:space="preserve"> period</w:t>
      </w:r>
      <w:r w:rsidR="000801A2" w:rsidRPr="00A13F02">
        <w:rPr>
          <w:noProof w:val="0"/>
        </w:rPr>
        <w:t>ā</w:t>
      </w:r>
      <w:r w:rsidR="003E6438" w:rsidRPr="00A13F02">
        <w:rPr>
          <w:noProof w:val="0"/>
        </w:rPr>
        <w:t xml:space="preserve"> (f izteikta GHz)</w:t>
      </w:r>
      <w:r w:rsidR="004F356E" w:rsidRPr="00A13F02">
        <w:rPr>
          <w:noProof w:val="0"/>
        </w:rPr>
        <w:t>.</w:t>
      </w:r>
    </w:p>
    <w:p w14:paraId="33ADDDE1" w14:textId="5C3ED76E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3. I</w:t>
      </w:r>
      <w:r w:rsidR="003E6438" w:rsidRPr="00A13F02">
        <w:rPr>
          <w:noProof w:val="0"/>
        </w:rPr>
        <w:t xml:space="preserve">mpulsveida </w:t>
      </w:r>
      <w:r w:rsidR="001943B6" w:rsidRPr="00A13F02">
        <w:rPr>
          <w:noProof w:val="0"/>
        </w:rPr>
        <w:t>e</w:t>
      </w:r>
      <w:r w:rsidR="003F5481" w:rsidRPr="00A13F02">
        <w:rPr>
          <w:noProof w:val="0"/>
        </w:rPr>
        <w:t xml:space="preserve">lektriskā un magnētiskā lauka intensitātes un magnētiskās plūsmas blīvuma </w:t>
      </w:r>
      <w:r w:rsidR="003E6438" w:rsidRPr="00A13F02">
        <w:rPr>
          <w:noProof w:val="0"/>
        </w:rPr>
        <w:t xml:space="preserve">galotnes vērtības </w:t>
      </w:r>
      <w:r w:rsidR="003F5481" w:rsidRPr="00A13F02">
        <w:rPr>
          <w:noProof w:val="0"/>
        </w:rPr>
        <w:t>iegūst</w:t>
      </w:r>
      <w:r w:rsidR="006A6F40" w:rsidRPr="00A13F02">
        <w:rPr>
          <w:noProof w:val="0"/>
        </w:rPr>
        <w:t>, izmantojot šādas formulas</w:t>
      </w:r>
      <w:r w:rsidR="003F5481" w:rsidRPr="00A13F02">
        <w:rPr>
          <w:noProof w:val="0"/>
        </w:rPr>
        <w:t>:</w:t>
      </w:r>
    </w:p>
    <w:p w14:paraId="3025DFC0" w14:textId="61501364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3.</w:t>
      </w:r>
      <w:r w:rsidR="00721E60" w:rsidRPr="00A13F02">
        <w:rPr>
          <w:noProof w:val="0"/>
        </w:rPr>
        <w:t>1. </w:t>
      </w:r>
      <w:r w:rsidR="003E6438" w:rsidRPr="00A13F02">
        <w:rPr>
          <w:noProof w:val="0"/>
        </w:rPr>
        <w:t>frekvencēm līdz 100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kHz</w:t>
      </w:r>
      <w:r w:rsidR="00CA53C4" w:rsidRPr="00A13F02">
        <w:rPr>
          <w:noProof w:val="0"/>
        </w:rPr>
        <w:t xml:space="preserve"> –</w:t>
      </w:r>
      <w:r w:rsidR="003E6438" w:rsidRPr="00A13F02">
        <w:rPr>
          <w:noProof w:val="0"/>
        </w:rPr>
        <w:t xml:space="preserve"> reizinot attiecīgās </w:t>
      </w:r>
      <w:proofErr w:type="spellStart"/>
      <w:r w:rsidR="001943B6" w:rsidRPr="00A13F02">
        <w:rPr>
          <w:noProof w:val="0"/>
        </w:rPr>
        <w:t>v</w:t>
      </w:r>
      <w:r w:rsidR="003E6438" w:rsidRPr="00A13F02">
        <w:rPr>
          <w:noProof w:val="0"/>
        </w:rPr>
        <w:t>kv</w:t>
      </w:r>
      <w:proofErr w:type="spellEnd"/>
      <w:r w:rsidR="003E6438" w:rsidRPr="00A13F02">
        <w:rPr>
          <w:noProof w:val="0"/>
        </w:rPr>
        <w:t xml:space="preserve"> vērtības ar</w:t>
      </w:r>
      <w:r w:rsidR="004F356E" w:rsidRPr="00A13F02">
        <w:rPr>
          <w:noProof w:val="0"/>
        </w:rPr>
        <w:t> </w:t>
      </w:r>
      <m:oMath>
        <m:rad>
          <m:radPr>
            <m:degHide m:val="1"/>
            <m:ctrlPr>
              <w:rPr>
                <w:rFonts w:ascii="Cambria Math" w:hAnsi="Cambria Math"/>
                <w:i/>
                <w:noProof w:val="0"/>
              </w:rPr>
            </m:ctrlPr>
          </m:radPr>
          <m:deg/>
          <m:e>
            <m:r>
              <w:rPr>
                <w:rFonts w:ascii="Cambria Math" w:hAnsi="Cambria Math"/>
                <w:noProof w:val="0"/>
              </w:rPr>
              <m:t>2</m:t>
            </m:r>
          </m:e>
        </m:rad>
        <m:r>
          <w:rPr>
            <w:rFonts w:ascii="Cambria Math" w:hAnsi="Cambria Math"/>
            <w:noProof w:val="0"/>
          </w:rPr>
          <m:t> </m:t>
        </m:r>
      </m:oMath>
      <w:r w:rsidR="003E6438" w:rsidRPr="00A13F02">
        <w:rPr>
          <w:noProof w:val="0"/>
        </w:rPr>
        <w:t xml:space="preserve">(~1,414). </w:t>
      </w:r>
      <w:r w:rsidR="000801A2" w:rsidRPr="00A13F02">
        <w:rPr>
          <w:noProof w:val="0"/>
        </w:rPr>
        <w:t xml:space="preserve">Impulsiem </w:t>
      </w:r>
      <w:r w:rsidR="003E6438" w:rsidRPr="00A13F02">
        <w:rPr>
          <w:noProof w:val="0"/>
        </w:rPr>
        <w:t>ar ilgumu</w:t>
      </w:r>
      <w:r w:rsidR="004F356E" w:rsidRPr="00A13F02">
        <w:rPr>
          <w:noProof w:val="0"/>
        </w:rPr>
        <w:t> </w:t>
      </w:r>
      <w:proofErr w:type="spellStart"/>
      <w:r w:rsidR="003E6438" w:rsidRPr="00A13F02">
        <w:rPr>
          <w:noProof w:val="0"/>
        </w:rPr>
        <w:t>t</w:t>
      </w:r>
      <w:r w:rsidR="003E6438" w:rsidRPr="00A13F02">
        <w:rPr>
          <w:noProof w:val="0"/>
          <w:vertAlign w:val="subscript"/>
        </w:rPr>
        <w:t>p</w:t>
      </w:r>
      <w:proofErr w:type="spellEnd"/>
      <w:r w:rsidR="003E6438" w:rsidRPr="00A13F02">
        <w:rPr>
          <w:noProof w:val="0"/>
          <w:vertAlign w:val="subscript"/>
        </w:rPr>
        <w:t xml:space="preserve"> </w:t>
      </w:r>
      <w:r w:rsidR="003E6438" w:rsidRPr="00A13F02">
        <w:rPr>
          <w:noProof w:val="0"/>
        </w:rPr>
        <w:t>ekvivalento frekvenci aprēķina kā f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=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1/(2t</w:t>
      </w:r>
      <w:r w:rsidR="003E6438" w:rsidRPr="00A13F02">
        <w:rPr>
          <w:noProof w:val="0"/>
          <w:vertAlign w:val="subscript"/>
        </w:rPr>
        <w:t>p</w:t>
      </w:r>
      <w:r w:rsidR="003B63F3" w:rsidRPr="00A13F02">
        <w:rPr>
          <w:noProof w:val="0"/>
        </w:rPr>
        <w:t>);</w:t>
      </w:r>
    </w:p>
    <w:p w14:paraId="38058884" w14:textId="304DE962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3.</w:t>
      </w:r>
      <w:r w:rsidR="00721E60" w:rsidRPr="00A13F02">
        <w:rPr>
          <w:noProof w:val="0"/>
        </w:rPr>
        <w:t>2. </w:t>
      </w:r>
      <w:r w:rsidR="003E6438" w:rsidRPr="00A13F02">
        <w:rPr>
          <w:noProof w:val="0"/>
        </w:rPr>
        <w:t xml:space="preserve">frekvenču </w:t>
      </w:r>
      <w:r w:rsidR="00FD4D17" w:rsidRPr="00A13F02">
        <w:rPr>
          <w:noProof w:val="0"/>
        </w:rPr>
        <w:t xml:space="preserve">joslā </w:t>
      </w:r>
      <w:r w:rsidR="00CA53C4" w:rsidRPr="00A13F02">
        <w:rPr>
          <w:noProof w:val="0"/>
        </w:rPr>
        <w:t xml:space="preserve">no </w:t>
      </w:r>
      <w:r w:rsidR="003E6438" w:rsidRPr="00A13F02">
        <w:rPr>
          <w:noProof w:val="0"/>
        </w:rPr>
        <w:t>100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kHz</w:t>
      </w:r>
      <w:r w:rsidR="00CA53C4" w:rsidRPr="00A13F02">
        <w:rPr>
          <w:noProof w:val="0"/>
        </w:rPr>
        <w:t xml:space="preserve"> līdz </w:t>
      </w:r>
      <w:r w:rsidR="003E6438" w:rsidRPr="00A13F02">
        <w:rPr>
          <w:noProof w:val="0"/>
        </w:rPr>
        <w:t>10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MHz</w:t>
      </w:r>
      <w:r w:rsidR="00CA53C4" w:rsidRPr="00A13F02">
        <w:rPr>
          <w:noProof w:val="0"/>
        </w:rPr>
        <w:t xml:space="preserve"> – </w:t>
      </w:r>
      <w:r w:rsidR="003E6438" w:rsidRPr="00A13F02">
        <w:rPr>
          <w:noProof w:val="0"/>
        </w:rPr>
        <w:t xml:space="preserve">reizinot attiecīgās </w:t>
      </w:r>
      <w:proofErr w:type="spellStart"/>
      <w:r w:rsidR="001943B6" w:rsidRPr="00A13F02">
        <w:rPr>
          <w:noProof w:val="0"/>
        </w:rPr>
        <w:t>v</w:t>
      </w:r>
      <w:r w:rsidR="003E6438" w:rsidRPr="00A13F02">
        <w:rPr>
          <w:noProof w:val="0"/>
        </w:rPr>
        <w:t>kv</w:t>
      </w:r>
      <w:proofErr w:type="spellEnd"/>
      <w:r w:rsidR="003E6438" w:rsidRPr="00A13F02">
        <w:rPr>
          <w:noProof w:val="0"/>
        </w:rPr>
        <w:t xml:space="preserve"> vērtības ar </w:t>
      </w:r>
      <w:r w:rsidR="001943B6" w:rsidRPr="00A13F02">
        <w:rPr>
          <w:noProof w:val="0"/>
        </w:rPr>
        <w:t>10</w:t>
      </w:r>
      <w:r w:rsidR="001943B6" w:rsidRPr="00A13F02">
        <w:rPr>
          <w:noProof w:val="0"/>
          <w:vertAlign w:val="superscript"/>
          <w:lang w:val="en-US"/>
        </w:rPr>
        <w:t>α</w:t>
      </w:r>
      <w:r w:rsidR="003E6438" w:rsidRPr="00A13F02">
        <w:rPr>
          <w:noProof w:val="0"/>
        </w:rPr>
        <w:t xml:space="preserve">, kur </w:t>
      </w:r>
      <w:r w:rsidR="003E6438" w:rsidRPr="00A13F02">
        <w:rPr>
          <w:noProof w:val="0"/>
          <w:lang w:val="en-US"/>
        </w:rPr>
        <w:t>α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=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(</w:t>
      </w:r>
      <w:r w:rsidR="001943B6" w:rsidRPr="00A13F02">
        <w:rPr>
          <w:noProof w:val="0"/>
        </w:rPr>
        <w:t>0</w:t>
      </w:r>
      <w:r w:rsidR="003E6438" w:rsidRPr="00A13F02">
        <w:rPr>
          <w:noProof w:val="0"/>
        </w:rPr>
        <w:t xml:space="preserve">,665 </w:t>
      </w:r>
      <w:proofErr w:type="spellStart"/>
      <w:r w:rsidR="003E6438" w:rsidRPr="00A13F02">
        <w:rPr>
          <w:noProof w:val="0"/>
        </w:rPr>
        <w:t>log(f</w:t>
      </w:r>
      <w:proofErr w:type="spellEnd"/>
      <w:r w:rsidR="003E6438" w:rsidRPr="00A13F02">
        <w:rPr>
          <w:noProof w:val="0"/>
        </w:rPr>
        <w:t>/10</w:t>
      </w:r>
      <w:r w:rsidR="003E6438" w:rsidRPr="00A13F02">
        <w:rPr>
          <w:noProof w:val="0"/>
          <w:vertAlign w:val="superscript"/>
        </w:rPr>
        <w:t>5</w:t>
      </w:r>
      <w:r w:rsidR="003E6438" w:rsidRPr="00A13F02">
        <w:rPr>
          <w:noProof w:val="0"/>
        </w:rPr>
        <w:t>)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 xml:space="preserve">+ </w:t>
      </w:r>
      <w:r w:rsidR="001943B6" w:rsidRPr="00A13F02">
        <w:rPr>
          <w:noProof w:val="0"/>
        </w:rPr>
        <w:t>0</w:t>
      </w:r>
      <w:r w:rsidR="003B63F3" w:rsidRPr="00A13F02">
        <w:rPr>
          <w:noProof w:val="0"/>
        </w:rPr>
        <w:t>,176)</w:t>
      </w:r>
      <w:r w:rsidR="00AB7C10" w:rsidRPr="00A13F02">
        <w:rPr>
          <w:noProof w:val="0"/>
        </w:rPr>
        <w:t xml:space="preserve"> un</w:t>
      </w:r>
      <w:r w:rsidR="003B63F3" w:rsidRPr="00A13F02">
        <w:rPr>
          <w:noProof w:val="0"/>
        </w:rPr>
        <w:t xml:space="preserve"> f </w:t>
      </w:r>
      <w:r w:rsidR="00AB7C10" w:rsidRPr="00A13F02">
        <w:rPr>
          <w:noProof w:val="0"/>
        </w:rPr>
        <w:t xml:space="preserve">ir </w:t>
      </w:r>
      <w:r w:rsidR="003B63F3" w:rsidRPr="00A13F02">
        <w:rPr>
          <w:noProof w:val="0"/>
        </w:rPr>
        <w:t>izteikta Hz;</w:t>
      </w:r>
    </w:p>
    <w:p w14:paraId="4752F988" w14:textId="0D225379" w:rsidR="00965770" w:rsidRPr="00A13F02" w:rsidRDefault="00893732" w:rsidP="004F356E">
      <w:pPr>
        <w:ind w:firstLine="720"/>
        <w:jc w:val="both"/>
        <w:rPr>
          <w:noProof w:val="0"/>
        </w:rPr>
      </w:pPr>
      <w:r w:rsidRPr="00A13F02">
        <w:rPr>
          <w:noProof w:val="0"/>
        </w:rPr>
        <w:t>3.</w:t>
      </w:r>
      <w:r w:rsidR="00721E60" w:rsidRPr="00A13F02">
        <w:rPr>
          <w:noProof w:val="0"/>
        </w:rPr>
        <w:t>3. </w:t>
      </w:r>
      <w:r w:rsidR="003E6438" w:rsidRPr="00A13F02">
        <w:rPr>
          <w:noProof w:val="0"/>
        </w:rPr>
        <w:t xml:space="preserve">frekvenču </w:t>
      </w:r>
      <w:r w:rsidR="00FD4D17" w:rsidRPr="00A13F02">
        <w:rPr>
          <w:noProof w:val="0"/>
        </w:rPr>
        <w:t xml:space="preserve">joslā </w:t>
      </w:r>
      <w:r w:rsidR="00CA53C4" w:rsidRPr="00A13F02">
        <w:rPr>
          <w:noProof w:val="0"/>
        </w:rPr>
        <w:t xml:space="preserve">no </w:t>
      </w:r>
      <w:r w:rsidR="003E6438" w:rsidRPr="00A13F02">
        <w:rPr>
          <w:noProof w:val="0"/>
        </w:rPr>
        <w:t>10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MHz</w:t>
      </w:r>
      <w:r w:rsidR="00CA53C4" w:rsidRPr="00A13F02">
        <w:rPr>
          <w:noProof w:val="0"/>
        </w:rPr>
        <w:t xml:space="preserve"> līdz </w:t>
      </w:r>
      <w:r w:rsidR="003E6438" w:rsidRPr="00A13F02">
        <w:rPr>
          <w:noProof w:val="0"/>
        </w:rPr>
        <w:t>300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>GHz</w:t>
      </w:r>
      <w:r w:rsidR="00CA53C4" w:rsidRPr="00A13F02">
        <w:rPr>
          <w:noProof w:val="0"/>
        </w:rPr>
        <w:t xml:space="preserve"> – </w:t>
      </w:r>
      <w:r w:rsidR="003E6438" w:rsidRPr="00A13F02">
        <w:rPr>
          <w:noProof w:val="0"/>
        </w:rPr>
        <w:t xml:space="preserve">reizinot attiecīgās </w:t>
      </w:r>
      <w:proofErr w:type="spellStart"/>
      <w:r w:rsidR="006418FD" w:rsidRPr="00A13F02">
        <w:rPr>
          <w:noProof w:val="0"/>
        </w:rPr>
        <w:t>v</w:t>
      </w:r>
      <w:r w:rsidR="003B63F3" w:rsidRPr="00A13F02">
        <w:rPr>
          <w:noProof w:val="0"/>
        </w:rPr>
        <w:t>kv</w:t>
      </w:r>
      <w:proofErr w:type="spellEnd"/>
      <w:r w:rsidR="003B63F3" w:rsidRPr="00A13F02">
        <w:rPr>
          <w:noProof w:val="0"/>
        </w:rPr>
        <w:t xml:space="preserve"> vērtības ar 32</w:t>
      </w:r>
      <w:r w:rsidR="004F356E" w:rsidRPr="00A13F02">
        <w:rPr>
          <w:noProof w:val="0"/>
        </w:rPr>
        <w:t>.</w:t>
      </w:r>
    </w:p>
    <w:p w14:paraId="553BBE7B" w14:textId="7DEF55EC" w:rsidR="00965770" w:rsidRPr="00A13F02" w:rsidRDefault="00893732" w:rsidP="004F356E">
      <w:pPr>
        <w:ind w:firstLine="720"/>
        <w:jc w:val="both"/>
        <w:rPr>
          <w:noProof w:val="0"/>
        </w:rPr>
      </w:pPr>
      <w:proofErr w:type="gramStart"/>
      <w:r w:rsidRPr="00A13F02">
        <w:rPr>
          <w:noProof w:val="0"/>
        </w:rPr>
        <w:t>4. F</w:t>
      </w:r>
      <w:r w:rsidR="003E6438" w:rsidRPr="00A13F02">
        <w:rPr>
          <w:noProof w:val="0"/>
        </w:rPr>
        <w:t>rekvencēm</w:t>
      </w:r>
      <w:proofErr w:type="gramEnd"/>
      <w:r w:rsidR="003E6438" w:rsidRPr="00A13F02">
        <w:rPr>
          <w:noProof w:val="0"/>
        </w:rPr>
        <w:t xml:space="preserve"> līdz 110</w:t>
      </w:r>
      <w:r w:rsidR="004F356E" w:rsidRPr="00A13F02">
        <w:rPr>
          <w:noProof w:val="0"/>
        </w:rPr>
        <w:t> </w:t>
      </w:r>
      <w:r w:rsidR="003E6438" w:rsidRPr="00A13F02">
        <w:rPr>
          <w:noProof w:val="0"/>
        </w:rPr>
        <w:t xml:space="preserve">MHz </w:t>
      </w:r>
      <w:r w:rsidR="00AB7C10" w:rsidRPr="00A13F02">
        <w:rPr>
          <w:noProof w:val="0"/>
        </w:rPr>
        <w:t xml:space="preserve">nosaka </w:t>
      </w:r>
      <w:r w:rsidR="003E6438" w:rsidRPr="00A13F02">
        <w:rPr>
          <w:noProof w:val="0"/>
        </w:rPr>
        <w:t xml:space="preserve">papildu </w:t>
      </w:r>
      <w:r w:rsidR="00F3726B" w:rsidRPr="00A13F02">
        <w:rPr>
          <w:noProof w:val="0"/>
        </w:rPr>
        <w:t>vērtības</w:t>
      </w:r>
      <w:r w:rsidR="003E6438" w:rsidRPr="00A13F02">
        <w:rPr>
          <w:noProof w:val="0"/>
        </w:rPr>
        <w:t xml:space="preserve">, lai izvairītos no riskiem, ko rada kontaktstrāvas. </w:t>
      </w:r>
    </w:p>
    <w:p w14:paraId="700759FC" w14:textId="77777777" w:rsidR="00965770" w:rsidRPr="00A13F02" w:rsidRDefault="00965770" w:rsidP="00893732">
      <w:pPr>
        <w:ind w:firstLine="720"/>
        <w:rPr>
          <w:noProof w:val="0"/>
          <w:sz w:val="28"/>
        </w:rPr>
      </w:pPr>
    </w:p>
    <w:p w14:paraId="65140890" w14:textId="7BCEA3BD" w:rsidR="00965770" w:rsidRPr="00A13F02" w:rsidRDefault="009C3C13" w:rsidP="00EB30F9">
      <w:pPr>
        <w:ind w:firstLine="720"/>
        <w:jc w:val="both"/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t>3</w:t>
      </w:r>
      <w:r w:rsidR="008931F5" w:rsidRPr="00A13F02">
        <w:rPr>
          <w:noProof w:val="0"/>
          <w:sz w:val="28"/>
          <w:szCs w:val="28"/>
        </w:rPr>
        <w:t>.</w:t>
      </w:r>
      <w:r w:rsidR="00A7719B" w:rsidRPr="00A13F02">
        <w:rPr>
          <w:noProof w:val="0"/>
          <w:sz w:val="28"/>
          <w:szCs w:val="28"/>
        </w:rPr>
        <w:t> </w:t>
      </w:r>
      <w:proofErr w:type="spellStart"/>
      <w:r w:rsidR="00AB7C10" w:rsidRPr="00A13F02">
        <w:rPr>
          <w:noProof w:val="0"/>
          <w:sz w:val="28"/>
          <w:szCs w:val="28"/>
        </w:rPr>
        <w:t>Mērķlielumi</w:t>
      </w:r>
      <w:proofErr w:type="spellEnd"/>
      <w:r w:rsidR="00AB7C10" w:rsidRPr="00A13F02">
        <w:rPr>
          <w:noProof w:val="0"/>
          <w:sz w:val="28"/>
          <w:szCs w:val="28"/>
        </w:rPr>
        <w:t xml:space="preserve"> </w:t>
      </w:r>
      <w:proofErr w:type="spellStart"/>
      <w:r w:rsidR="00AB7C10" w:rsidRPr="00A13F02">
        <w:rPr>
          <w:noProof w:val="0"/>
          <w:sz w:val="28"/>
          <w:szCs w:val="28"/>
        </w:rPr>
        <w:t>k</w:t>
      </w:r>
      <w:r w:rsidR="003E6438" w:rsidRPr="00A13F02">
        <w:rPr>
          <w:noProof w:val="0"/>
          <w:sz w:val="28"/>
          <w:szCs w:val="28"/>
        </w:rPr>
        <w:t>ontaktstrāv</w:t>
      </w:r>
      <w:r w:rsidR="00AB7C10" w:rsidRPr="00A13F02">
        <w:rPr>
          <w:noProof w:val="0"/>
          <w:sz w:val="28"/>
          <w:szCs w:val="28"/>
        </w:rPr>
        <w:t>ām</w:t>
      </w:r>
      <w:proofErr w:type="spellEnd"/>
      <w:r w:rsidR="003E6438" w:rsidRPr="00A13F02">
        <w:rPr>
          <w:noProof w:val="0"/>
          <w:sz w:val="28"/>
          <w:szCs w:val="28"/>
        </w:rPr>
        <w:t xml:space="preserve"> no elektrību vadošiem objektiem:</w:t>
      </w:r>
    </w:p>
    <w:p w14:paraId="4C996B6E" w14:textId="77777777" w:rsidR="00965770" w:rsidRPr="00A13F02" w:rsidRDefault="00965770" w:rsidP="00893732">
      <w:pPr>
        <w:ind w:firstLine="720"/>
        <w:rPr>
          <w:noProof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688"/>
      </w:tblGrid>
      <w:tr w:rsidR="00A13F02" w:rsidRPr="00A13F02" w14:paraId="1F485BF3" w14:textId="77777777" w:rsidTr="007741EF">
        <w:tc>
          <w:tcPr>
            <w:tcW w:w="4521" w:type="dxa"/>
          </w:tcPr>
          <w:p w14:paraId="34BB431D" w14:textId="77777777" w:rsidR="008963BF" w:rsidRPr="00A13F02" w:rsidRDefault="003E6438" w:rsidP="00611FB2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Frekvenču josla</w:t>
            </w:r>
          </w:p>
        </w:tc>
        <w:tc>
          <w:tcPr>
            <w:tcW w:w="4688" w:type="dxa"/>
          </w:tcPr>
          <w:p w14:paraId="0F0A7572" w14:textId="77777777" w:rsidR="00965770" w:rsidRPr="00A13F02" w:rsidRDefault="003E6438" w:rsidP="00611FB2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Kontaktstrāvas maksimums (mA)</w:t>
            </w:r>
          </w:p>
        </w:tc>
      </w:tr>
      <w:tr w:rsidR="00A13F02" w:rsidRPr="00A13F02" w14:paraId="7D743BFC" w14:textId="77777777" w:rsidTr="007741EF">
        <w:tc>
          <w:tcPr>
            <w:tcW w:w="4521" w:type="dxa"/>
          </w:tcPr>
          <w:p w14:paraId="5220D52D" w14:textId="1D14891D" w:rsidR="00435103" w:rsidRPr="00A13F02" w:rsidRDefault="00435103" w:rsidP="00EC03C7">
            <w:pPr>
              <w:rPr>
                <w:noProof w:val="0"/>
              </w:rPr>
            </w:pPr>
            <w:r w:rsidRPr="00A13F02">
              <w:rPr>
                <w:noProof w:val="0"/>
              </w:rPr>
              <w:t>0 Hz–2,5 kHz</w:t>
            </w:r>
          </w:p>
        </w:tc>
        <w:tc>
          <w:tcPr>
            <w:tcW w:w="4688" w:type="dxa"/>
          </w:tcPr>
          <w:p w14:paraId="509EF6F0" w14:textId="0DBB6C30" w:rsidR="00435103" w:rsidRPr="00A13F02" w:rsidRDefault="00435103" w:rsidP="00EC03C7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0,5</w:t>
            </w:r>
          </w:p>
        </w:tc>
      </w:tr>
      <w:tr w:rsidR="00A13F02" w:rsidRPr="00A13F02" w14:paraId="70E49364" w14:textId="77777777" w:rsidTr="007741EF">
        <w:tc>
          <w:tcPr>
            <w:tcW w:w="4521" w:type="dxa"/>
          </w:tcPr>
          <w:p w14:paraId="5F89B1C2" w14:textId="0BA4281B" w:rsidR="00435103" w:rsidRPr="00A13F02" w:rsidRDefault="00435103" w:rsidP="00EC03C7">
            <w:pPr>
              <w:rPr>
                <w:noProof w:val="0"/>
              </w:rPr>
            </w:pPr>
            <w:r w:rsidRPr="00A13F02">
              <w:rPr>
                <w:noProof w:val="0"/>
              </w:rPr>
              <w:t>2,5 kHz–100 kHz</w:t>
            </w:r>
          </w:p>
        </w:tc>
        <w:tc>
          <w:tcPr>
            <w:tcW w:w="4688" w:type="dxa"/>
          </w:tcPr>
          <w:p w14:paraId="40755903" w14:textId="6A32354B" w:rsidR="00435103" w:rsidRPr="00A13F02" w:rsidRDefault="00435103" w:rsidP="00EC03C7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0,2 f</w:t>
            </w:r>
          </w:p>
        </w:tc>
      </w:tr>
      <w:tr w:rsidR="006C0948" w:rsidRPr="00A13F02" w14:paraId="1223CFD6" w14:textId="77777777" w:rsidTr="007741EF">
        <w:tc>
          <w:tcPr>
            <w:tcW w:w="4521" w:type="dxa"/>
          </w:tcPr>
          <w:p w14:paraId="0BFE1DC5" w14:textId="04E3A8DD" w:rsidR="00965770" w:rsidRPr="00A13F02" w:rsidRDefault="003E6438" w:rsidP="00965770">
            <w:pPr>
              <w:rPr>
                <w:noProof w:val="0"/>
              </w:rPr>
            </w:pPr>
            <w:r w:rsidRPr="00A13F02">
              <w:rPr>
                <w:noProof w:val="0"/>
              </w:rPr>
              <w:t>100 kHz–110 MHz</w:t>
            </w:r>
          </w:p>
        </w:tc>
        <w:tc>
          <w:tcPr>
            <w:tcW w:w="4688" w:type="dxa"/>
          </w:tcPr>
          <w:p w14:paraId="7E014793" w14:textId="09A1DB36" w:rsidR="00965770" w:rsidRPr="00A13F02" w:rsidRDefault="003E6438" w:rsidP="00EC03C7">
            <w:pPr>
              <w:jc w:val="center"/>
              <w:rPr>
                <w:noProof w:val="0"/>
              </w:rPr>
            </w:pPr>
            <w:r w:rsidRPr="00A13F02">
              <w:rPr>
                <w:noProof w:val="0"/>
              </w:rPr>
              <w:t>20</w:t>
            </w:r>
          </w:p>
        </w:tc>
      </w:tr>
    </w:tbl>
    <w:p w14:paraId="0545E5EB" w14:textId="77777777" w:rsidR="00C54BFA" w:rsidRPr="00A13F02" w:rsidRDefault="00C54BFA" w:rsidP="00893732">
      <w:pPr>
        <w:ind w:firstLine="720"/>
        <w:jc w:val="both"/>
        <w:rPr>
          <w:noProof w:val="0"/>
          <w:sz w:val="20"/>
        </w:rPr>
      </w:pPr>
    </w:p>
    <w:p w14:paraId="659229A2" w14:textId="407C8512" w:rsidR="00C54BFA" w:rsidRPr="00A13F02" w:rsidRDefault="00C54BFA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Piezīmes.</w:t>
      </w:r>
    </w:p>
    <w:p w14:paraId="3EEEC95C" w14:textId="5D0F8D00" w:rsidR="00965770" w:rsidRPr="00A13F02" w:rsidRDefault="00893732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1. </w:t>
      </w:r>
      <w:r w:rsidR="003E6438" w:rsidRPr="00A13F02">
        <w:rPr>
          <w:noProof w:val="0"/>
        </w:rPr>
        <w:t>f</w:t>
      </w:r>
      <w:r w:rsidR="00933C24" w:rsidRPr="00A13F02">
        <w:rPr>
          <w:noProof w:val="0"/>
        </w:rPr>
        <w:t xml:space="preserve"> – frekvence,</w:t>
      </w:r>
      <w:r w:rsidR="003E6438" w:rsidRPr="00A13F02">
        <w:rPr>
          <w:noProof w:val="0"/>
        </w:rPr>
        <w:t xml:space="preserve"> izteikta kH</w:t>
      </w:r>
      <w:r w:rsidR="00326130" w:rsidRPr="00A13F02">
        <w:rPr>
          <w:noProof w:val="0"/>
        </w:rPr>
        <w:t>z</w:t>
      </w:r>
      <w:r w:rsidR="00933C24" w:rsidRPr="00A13F02">
        <w:rPr>
          <w:noProof w:val="0"/>
        </w:rPr>
        <w:t>.</w:t>
      </w:r>
    </w:p>
    <w:p w14:paraId="69AFACE8" w14:textId="1A2BA2CC" w:rsidR="00965770" w:rsidRPr="00A13F02" w:rsidRDefault="00893732" w:rsidP="00893732">
      <w:pPr>
        <w:ind w:firstLine="720"/>
        <w:jc w:val="both"/>
        <w:rPr>
          <w:noProof w:val="0"/>
        </w:rPr>
      </w:pPr>
      <w:r w:rsidRPr="00A13F02">
        <w:rPr>
          <w:noProof w:val="0"/>
        </w:rPr>
        <w:t>2. F</w:t>
      </w:r>
      <w:r w:rsidR="003E6438" w:rsidRPr="00A13F02">
        <w:rPr>
          <w:noProof w:val="0"/>
        </w:rPr>
        <w:t xml:space="preserve">rekvenču </w:t>
      </w:r>
      <w:r w:rsidR="00FD4D17" w:rsidRPr="00A13F02">
        <w:rPr>
          <w:noProof w:val="0"/>
        </w:rPr>
        <w:t xml:space="preserve">joslā </w:t>
      </w:r>
      <w:r w:rsidR="003E6438" w:rsidRPr="00A13F02">
        <w:rPr>
          <w:noProof w:val="0"/>
        </w:rPr>
        <w:t xml:space="preserve">no 10 MHz līdz 110 MHz nosaka </w:t>
      </w:r>
      <w:r w:rsidR="006418FD" w:rsidRPr="00A13F02">
        <w:rPr>
          <w:noProof w:val="0"/>
        </w:rPr>
        <w:t xml:space="preserve">vērtību </w:t>
      </w:r>
      <w:r w:rsidR="003E6438" w:rsidRPr="00A13F02">
        <w:rPr>
          <w:noProof w:val="0"/>
        </w:rPr>
        <w:t xml:space="preserve">45 mA (strāvai plūstot caur jebkuru ekstremitāti). </w:t>
      </w:r>
    </w:p>
    <w:p w14:paraId="13893300" w14:textId="77777777" w:rsidR="00965770" w:rsidRPr="00A13F02" w:rsidRDefault="00965770" w:rsidP="00893732">
      <w:pPr>
        <w:ind w:firstLine="720"/>
        <w:jc w:val="both"/>
        <w:rPr>
          <w:noProof w:val="0"/>
          <w:sz w:val="28"/>
        </w:rPr>
      </w:pPr>
    </w:p>
    <w:p w14:paraId="11763E00" w14:textId="525AD7B9" w:rsidR="00965770" w:rsidRPr="00A13F02" w:rsidRDefault="00721E60" w:rsidP="001E28F7">
      <w:pPr>
        <w:ind w:firstLine="720"/>
        <w:jc w:val="both"/>
        <w:rPr>
          <w:noProof w:val="0"/>
          <w:spacing w:val="-2"/>
          <w:sz w:val="28"/>
          <w:szCs w:val="28"/>
        </w:rPr>
      </w:pPr>
      <w:r w:rsidRPr="00A13F02">
        <w:rPr>
          <w:noProof w:val="0"/>
          <w:spacing w:val="-2"/>
          <w:sz w:val="28"/>
          <w:szCs w:val="28"/>
        </w:rPr>
        <w:t>4</w:t>
      </w:r>
      <w:r w:rsidR="003F5481" w:rsidRPr="00A13F02">
        <w:rPr>
          <w:noProof w:val="0"/>
          <w:spacing w:val="-2"/>
          <w:sz w:val="28"/>
          <w:szCs w:val="28"/>
        </w:rPr>
        <w:t>.</w:t>
      </w:r>
      <w:r w:rsidRPr="00A13F02">
        <w:rPr>
          <w:noProof w:val="0"/>
          <w:spacing w:val="-2"/>
          <w:sz w:val="28"/>
          <w:szCs w:val="28"/>
        </w:rPr>
        <w:t> </w:t>
      </w:r>
      <w:r w:rsidR="00C06DDE" w:rsidRPr="00A13F02">
        <w:rPr>
          <w:noProof w:val="0"/>
          <w:spacing w:val="-2"/>
          <w:sz w:val="28"/>
          <w:szCs w:val="28"/>
        </w:rPr>
        <w:t xml:space="preserve">Lai aprēķinātu </w:t>
      </w:r>
      <w:r w:rsidR="005E301A" w:rsidRPr="00A13F02">
        <w:rPr>
          <w:noProof w:val="0"/>
          <w:spacing w:val="-2"/>
          <w:sz w:val="28"/>
          <w:szCs w:val="28"/>
        </w:rPr>
        <w:t xml:space="preserve">un novērtētu elektromagnētiskā lauka iedarbību, kas saistīta </w:t>
      </w:r>
      <w:r w:rsidR="003F5481" w:rsidRPr="00A13F02">
        <w:rPr>
          <w:noProof w:val="0"/>
          <w:spacing w:val="-2"/>
          <w:sz w:val="28"/>
          <w:szCs w:val="28"/>
        </w:rPr>
        <w:t xml:space="preserve">ar vairāku </w:t>
      </w:r>
      <w:r w:rsidR="00BE53B9" w:rsidRPr="00A13F02">
        <w:rPr>
          <w:noProof w:val="0"/>
          <w:spacing w:val="-2"/>
          <w:sz w:val="28"/>
          <w:szCs w:val="28"/>
        </w:rPr>
        <w:t>iz</w:t>
      </w:r>
      <w:r w:rsidR="003F5481" w:rsidRPr="00A13F02">
        <w:rPr>
          <w:noProof w:val="0"/>
          <w:spacing w:val="-2"/>
          <w:sz w:val="28"/>
          <w:szCs w:val="28"/>
        </w:rPr>
        <w:t>starojuma avotu iedarbību</w:t>
      </w:r>
      <w:r w:rsidR="00644217" w:rsidRPr="00A13F02">
        <w:rPr>
          <w:noProof w:val="0"/>
          <w:spacing w:val="-2"/>
          <w:sz w:val="28"/>
          <w:szCs w:val="28"/>
        </w:rPr>
        <w:t xml:space="preserve">, piemēro </w:t>
      </w:r>
      <w:r w:rsidR="005E301A" w:rsidRPr="00A13F02">
        <w:rPr>
          <w:noProof w:val="0"/>
          <w:spacing w:val="-2"/>
          <w:sz w:val="28"/>
          <w:szCs w:val="28"/>
        </w:rPr>
        <w:t>šādas</w:t>
      </w:r>
      <w:r w:rsidR="00644217" w:rsidRPr="00A13F02">
        <w:rPr>
          <w:noProof w:val="0"/>
          <w:spacing w:val="-2"/>
          <w:sz w:val="28"/>
          <w:szCs w:val="28"/>
        </w:rPr>
        <w:t xml:space="preserve"> metodes (algoritmus)</w:t>
      </w:r>
      <w:r w:rsidR="005E301A" w:rsidRPr="00A13F02">
        <w:rPr>
          <w:noProof w:val="0"/>
          <w:spacing w:val="-2"/>
          <w:sz w:val="28"/>
          <w:szCs w:val="28"/>
        </w:rPr>
        <w:t xml:space="preserve"> (</w:t>
      </w:r>
      <w:r w:rsidR="003E6438" w:rsidRPr="00A13F02">
        <w:rPr>
          <w:noProof w:val="0"/>
          <w:spacing w:val="-2"/>
          <w:sz w:val="28"/>
          <w:szCs w:val="28"/>
        </w:rPr>
        <w:t>vienlai</w:t>
      </w:r>
      <w:r w:rsidR="005E301A" w:rsidRPr="00A13F02">
        <w:rPr>
          <w:noProof w:val="0"/>
          <w:spacing w:val="-2"/>
          <w:sz w:val="28"/>
          <w:szCs w:val="28"/>
        </w:rPr>
        <w:t>kus</w:t>
      </w:r>
      <w:r w:rsidR="003E6438" w:rsidRPr="00A13F02">
        <w:rPr>
          <w:noProof w:val="0"/>
          <w:spacing w:val="-2"/>
          <w:sz w:val="28"/>
          <w:szCs w:val="28"/>
        </w:rPr>
        <w:t xml:space="preserve"> iedarbojas dažādu frekvenču lauki, to iedarbības efekt</w:t>
      </w:r>
      <w:r w:rsidR="0059024B" w:rsidRPr="00A13F02">
        <w:rPr>
          <w:noProof w:val="0"/>
          <w:spacing w:val="-2"/>
          <w:sz w:val="28"/>
          <w:szCs w:val="28"/>
        </w:rPr>
        <w:t>s</w:t>
      </w:r>
      <w:r w:rsidR="003E6438" w:rsidRPr="00A13F02">
        <w:rPr>
          <w:noProof w:val="0"/>
          <w:spacing w:val="-2"/>
          <w:sz w:val="28"/>
          <w:szCs w:val="28"/>
        </w:rPr>
        <w:t xml:space="preserve"> var būt aditīv</w:t>
      </w:r>
      <w:r w:rsidR="0059024B" w:rsidRPr="00A13F02">
        <w:rPr>
          <w:noProof w:val="0"/>
          <w:spacing w:val="-2"/>
          <w:sz w:val="28"/>
          <w:szCs w:val="28"/>
        </w:rPr>
        <w:t>s</w:t>
      </w:r>
      <w:r w:rsidR="005E301A" w:rsidRPr="00A13F02">
        <w:rPr>
          <w:noProof w:val="0"/>
          <w:spacing w:val="-2"/>
          <w:sz w:val="28"/>
          <w:szCs w:val="28"/>
        </w:rPr>
        <w:t>):</w:t>
      </w:r>
      <w:r w:rsidR="003E6438" w:rsidRPr="00A13F02">
        <w:rPr>
          <w:noProof w:val="0"/>
          <w:spacing w:val="-2"/>
          <w:sz w:val="28"/>
          <w:szCs w:val="28"/>
        </w:rPr>
        <w:t xml:space="preserve"> </w:t>
      </w:r>
    </w:p>
    <w:p w14:paraId="639663D0" w14:textId="3C3EA540" w:rsidR="001E28F7" w:rsidRPr="00A13F02" w:rsidRDefault="001E28F7" w:rsidP="001E28F7">
      <w:pPr>
        <w:ind w:firstLine="720"/>
        <w:jc w:val="both"/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lastRenderedPageBreak/>
        <w:t>4.1</w:t>
      </w:r>
      <w:r w:rsidRPr="00A13F02">
        <w:rPr>
          <w:noProof w:val="0"/>
          <w:spacing w:val="-2"/>
          <w:sz w:val="28"/>
          <w:szCs w:val="28"/>
        </w:rPr>
        <w:t>. </w:t>
      </w:r>
      <w:r w:rsidRPr="00A13F02">
        <w:rPr>
          <w:noProof w:val="0"/>
          <w:sz w:val="28"/>
          <w:szCs w:val="28"/>
        </w:rPr>
        <w:t>novērtē elektromagnētiskā lauka starojuma atbilstību robežlielumiem:</w:t>
      </w:r>
    </w:p>
    <w:p w14:paraId="10BC6985" w14:textId="196674C8" w:rsidR="00965770" w:rsidRPr="00A13F02" w:rsidRDefault="009371C5" w:rsidP="001E28F7">
      <w:pPr>
        <w:ind w:firstLine="720"/>
        <w:jc w:val="both"/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t>4.1</w:t>
      </w:r>
      <w:r w:rsidR="00AC0F44" w:rsidRPr="00A13F02">
        <w:rPr>
          <w:noProof w:val="0"/>
          <w:sz w:val="28"/>
          <w:szCs w:val="28"/>
        </w:rPr>
        <w:t>.1</w:t>
      </w:r>
      <w:r w:rsidRPr="00A13F02">
        <w:rPr>
          <w:noProof w:val="0"/>
          <w:spacing w:val="-2"/>
          <w:sz w:val="28"/>
          <w:szCs w:val="28"/>
        </w:rPr>
        <w:t>. </w:t>
      </w:r>
      <w:r w:rsidR="004107CD" w:rsidRPr="00A13F02">
        <w:rPr>
          <w:noProof w:val="0"/>
          <w:sz w:val="28"/>
          <w:szCs w:val="28"/>
        </w:rPr>
        <w:t>novērtē</w:t>
      </w:r>
      <w:r w:rsidR="001E28F7" w:rsidRPr="00A13F02">
        <w:rPr>
          <w:noProof w:val="0"/>
          <w:sz w:val="28"/>
          <w:szCs w:val="28"/>
        </w:rPr>
        <w:t>jot</w:t>
      </w:r>
      <w:r w:rsidR="004107CD" w:rsidRPr="00A13F02">
        <w:rPr>
          <w:noProof w:val="0"/>
          <w:sz w:val="28"/>
          <w:szCs w:val="28"/>
        </w:rPr>
        <w:t xml:space="preserve"> atbilstību robežlielumiem f</w:t>
      </w:r>
      <w:r w:rsidR="003E6438" w:rsidRPr="00A13F02">
        <w:rPr>
          <w:noProof w:val="0"/>
          <w:sz w:val="28"/>
          <w:szCs w:val="28"/>
        </w:rPr>
        <w:t xml:space="preserve">rekvenču </w:t>
      </w:r>
      <w:r w:rsidR="00FD4D17" w:rsidRPr="00A13F02">
        <w:rPr>
          <w:noProof w:val="0"/>
          <w:sz w:val="28"/>
          <w:szCs w:val="28"/>
        </w:rPr>
        <w:t>joslā</w:t>
      </w:r>
      <w:r w:rsidR="0017618A" w:rsidRPr="00A13F02">
        <w:rPr>
          <w:noProof w:val="0"/>
          <w:sz w:val="28"/>
          <w:szCs w:val="28"/>
        </w:rPr>
        <w:t xml:space="preserve"> </w:t>
      </w:r>
      <w:r w:rsidR="003E6438" w:rsidRPr="00A13F02">
        <w:rPr>
          <w:noProof w:val="0"/>
          <w:sz w:val="28"/>
          <w:szCs w:val="28"/>
        </w:rPr>
        <w:t>no 1</w:t>
      </w:r>
      <w:r w:rsidR="00266227" w:rsidRPr="00A13F02">
        <w:rPr>
          <w:noProof w:val="0"/>
          <w:sz w:val="28"/>
          <w:szCs w:val="28"/>
        </w:rPr>
        <w:t> </w:t>
      </w:r>
      <w:r w:rsidR="003E6438" w:rsidRPr="00A13F02">
        <w:rPr>
          <w:noProof w:val="0"/>
          <w:sz w:val="28"/>
          <w:szCs w:val="28"/>
        </w:rPr>
        <w:t>Hz līdz 10</w:t>
      </w:r>
      <w:r w:rsidR="00266227" w:rsidRPr="00A13F02">
        <w:rPr>
          <w:noProof w:val="0"/>
          <w:sz w:val="28"/>
          <w:szCs w:val="28"/>
        </w:rPr>
        <w:t> </w:t>
      </w:r>
      <w:r w:rsidR="003E6438" w:rsidRPr="00A13F02">
        <w:rPr>
          <w:noProof w:val="0"/>
          <w:sz w:val="28"/>
          <w:szCs w:val="28"/>
        </w:rPr>
        <w:t>MHz</w:t>
      </w:r>
      <w:r w:rsidR="004107CD" w:rsidRPr="00A13F02">
        <w:rPr>
          <w:noProof w:val="0"/>
          <w:sz w:val="28"/>
          <w:szCs w:val="28"/>
        </w:rPr>
        <w:t xml:space="preserve">, </w:t>
      </w:r>
      <w:r w:rsidR="00A9667C" w:rsidRPr="00A13F02">
        <w:rPr>
          <w:noProof w:val="0"/>
          <w:sz w:val="28"/>
          <w:szCs w:val="28"/>
        </w:rPr>
        <w:t xml:space="preserve">mērījumu vērtība tiek uzskatīta par pieļaujamu, ja </w:t>
      </w:r>
      <w:r w:rsidR="003E6438" w:rsidRPr="00A13F02">
        <w:rPr>
          <w:noProof w:val="0"/>
          <w:sz w:val="28"/>
          <w:szCs w:val="28"/>
        </w:rPr>
        <w:t xml:space="preserve">kopējais strāvas blīvums atbilst nosacījumam, kas izteikts ar šādu vienādojumu: </w:t>
      </w:r>
    </w:p>
    <w:p w14:paraId="2728BB03" w14:textId="77777777" w:rsidR="00DD36D5" w:rsidRPr="00A13F02" w:rsidRDefault="00DD36D5" w:rsidP="001E28F7">
      <w:pPr>
        <w:ind w:firstLine="720"/>
        <w:rPr>
          <w:noProof w:val="0"/>
          <w:szCs w:val="16"/>
        </w:rPr>
      </w:pPr>
    </w:p>
    <w:p w14:paraId="609B27C1" w14:textId="77777777" w:rsidR="003C60AE" w:rsidRPr="00A13F02" w:rsidRDefault="00620476" w:rsidP="00965770">
      <w:pPr>
        <w:rPr>
          <w:noProof w:val="0"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 w:val="0"/>
                  <w:sz w:val="28"/>
                  <w:szCs w:val="32"/>
                </w:rPr>
              </m:ctrlPr>
            </m:naryPr>
            <m:sub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>i=1 Hz</m:t>
              </m:r>
            </m:sub>
            <m:sup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>10 MHz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noProof w:val="0"/>
                      <w:sz w:val="28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 w:val="0"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 w:val="0"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L,i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noProof w:val="0"/>
              <w:sz w:val="28"/>
              <w:szCs w:val="32"/>
            </w:rPr>
            <m:t>≤1</m:t>
          </m:r>
        </m:oMath>
      </m:oMathPara>
    </w:p>
    <w:p w14:paraId="3B50F5F9" w14:textId="77777777" w:rsidR="00965770" w:rsidRPr="00A13F02" w:rsidRDefault="00965770" w:rsidP="00B777DD">
      <w:pPr>
        <w:ind w:firstLine="720"/>
        <w:rPr>
          <w:noProof w:val="0"/>
          <w:szCs w:val="16"/>
        </w:rPr>
      </w:pPr>
    </w:p>
    <w:p w14:paraId="2BF929A6" w14:textId="4247A9E6" w:rsidR="00965770" w:rsidRPr="00A13F02" w:rsidRDefault="009371C5" w:rsidP="00EB30F9">
      <w:pPr>
        <w:ind w:firstLine="720"/>
        <w:jc w:val="both"/>
        <w:rPr>
          <w:noProof w:val="0"/>
          <w:spacing w:val="-2"/>
          <w:sz w:val="28"/>
        </w:rPr>
      </w:pPr>
      <w:r w:rsidRPr="00A13F02">
        <w:rPr>
          <w:noProof w:val="0"/>
          <w:spacing w:val="-2"/>
          <w:sz w:val="28"/>
          <w:szCs w:val="28"/>
        </w:rPr>
        <w:t>4.1</w:t>
      </w:r>
      <w:r w:rsidR="00AC0F44" w:rsidRPr="00A13F02">
        <w:rPr>
          <w:noProof w:val="0"/>
          <w:spacing w:val="-2"/>
          <w:sz w:val="28"/>
        </w:rPr>
        <w:t>.2.</w:t>
      </w:r>
      <w:r w:rsidRPr="00A13F02">
        <w:rPr>
          <w:noProof w:val="0"/>
          <w:spacing w:val="-2"/>
          <w:sz w:val="28"/>
        </w:rPr>
        <w:t> </w:t>
      </w:r>
      <w:r w:rsidR="00AC0F44" w:rsidRPr="00A13F02">
        <w:rPr>
          <w:noProof w:val="0"/>
          <w:spacing w:val="-2"/>
          <w:sz w:val="28"/>
        </w:rPr>
        <w:t>l</w:t>
      </w:r>
      <w:r w:rsidR="003E6438" w:rsidRPr="00A13F02">
        <w:rPr>
          <w:noProof w:val="0"/>
          <w:spacing w:val="-2"/>
          <w:sz w:val="28"/>
        </w:rPr>
        <w:t>ai novērstu termisko iedarbību, sākot ar 100</w:t>
      </w:r>
      <w:r w:rsidR="00B777DD" w:rsidRPr="00A13F02">
        <w:rPr>
          <w:noProof w:val="0"/>
          <w:spacing w:val="-2"/>
          <w:sz w:val="28"/>
        </w:rPr>
        <w:t> </w:t>
      </w:r>
      <w:r w:rsidR="003E6438" w:rsidRPr="00A13F02">
        <w:rPr>
          <w:noProof w:val="0"/>
          <w:spacing w:val="-2"/>
          <w:sz w:val="28"/>
        </w:rPr>
        <w:t xml:space="preserve">kHz frekvenci, </w:t>
      </w:r>
      <w:r w:rsidR="00300492" w:rsidRPr="00A13F02">
        <w:rPr>
          <w:noProof w:val="0"/>
          <w:spacing w:val="-2"/>
          <w:sz w:val="28"/>
        </w:rPr>
        <w:t xml:space="preserve">mērījumu vērtība </w:t>
      </w:r>
      <w:r w:rsidR="00300492" w:rsidRPr="00A13F02">
        <w:rPr>
          <w:noProof w:val="0"/>
          <w:spacing w:val="-2"/>
          <w:sz w:val="28"/>
          <w:szCs w:val="28"/>
        </w:rPr>
        <w:t>tiek</w:t>
      </w:r>
      <w:r w:rsidR="00300492" w:rsidRPr="00A13F02">
        <w:rPr>
          <w:noProof w:val="0"/>
          <w:spacing w:val="-2"/>
          <w:sz w:val="28"/>
        </w:rPr>
        <w:t xml:space="preserve"> uzskatīta par pieļaujamu, ja </w:t>
      </w:r>
      <w:r w:rsidR="003E6438" w:rsidRPr="00A13F02">
        <w:rPr>
          <w:noProof w:val="0"/>
          <w:spacing w:val="-2"/>
          <w:sz w:val="28"/>
        </w:rPr>
        <w:t xml:space="preserve">ievēro nosacījumu, kas izteikts ar šādu vienādojumu: </w:t>
      </w:r>
    </w:p>
    <w:p w14:paraId="2BF8EF86" w14:textId="11966AAD" w:rsidR="00B777DD" w:rsidRPr="00A13F02" w:rsidRDefault="00B777DD" w:rsidP="00B777DD">
      <w:pPr>
        <w:ind w:firstLine="720"/>
        <w:rPr>
          <w:noProof w:val="0"/>
          <w:szCs w:val="16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851"/>
      </w:tblGrid>
      <w:tr w:rsidR="00B777DD" w:rsidRPr="00A13F02" w14:paraId="5205478B" w14:textId="77777777" w:rsidTr="00392675">
        <w:tc>
          <w:tcPr>
            <w:tcW w:w="3974" w:type="dxa"/>
          </w:tcPr>
          <w:p w14:paraId="6409B4DD" w14:textId="4AC8EFA3" w:rsidR="00B777DD" w:rsidRPr="00A13F02" w:rsidRDefault="00620476" w:rsidP="00B777DD">
            <w:pPr>
              <w:rPr>
                <w:noProof w:val="0"/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</w:rPr>
                      <m:t>i=100 kHz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</w:rPr>
                      <m:t>10 GHz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SAR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SAR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L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/>
                    <w:noProof w:val="0"/>
                    <w:sz w:val="28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</w:rPr>
                      <m:t>i&gt;10 GHz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</w:rPr>
                      <m:t>300 GHz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</w:rPr>
                              <m:t>L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/>
                    <w:noProof w:val="0"/>
                    <w:sz w:val="28"/>
                  </w:rPr>
                  <m:t>≤1</m:t>
                </m:r>
              </m:oMath>
            </m:oMathPara>
          </w:p>
        </w:tc>
        <w:tc>
          <w:tcPr>
            <w:tcW w:w="851" w:type="dxa"/>
            <w:vAlign w:val="center"/>
          </w:tcPr>
          <w:p w14:paraId="636C6FAE" w14:textId="77E17EC5" w:rsidR="00B777DD" w:rsidRPr="00A13F02" w:rsidRDefault="00B777DD" w:rsidP="00B777DD">
            <w:pPr>
              <w:rPr>
                <w:noProof w:val="0"/>
                <w:sz w:val="28"/>
              </w:rPr>
            </w:pPr>
            <w:r w:rsidRPr="00A13F02">
              <w:rPr>
                <w:noProof w:val="0"/>
                <w:sz w:val="28"/>
              </w:rPr>
              <w:t>, kur</w:t>
            </w:r>
          </w:p>
        </w:tc>
      </w:tr>
    </w:tbl>
    <w:p w14:paraId="52872E3C" w14:textId="2705A743" w:rsidR="00B777DD" w:rsidRPr="00A13F02" w:rsidRDefault="00B777DD" w:rsidP="004E2FF2">
      <w:pPr>
        <w:ind w:firstLine="720"/>
        <w:rPr>
          <w:noProof w:val="0"/>
          <w:szCs w:val="16"/>
        </w:rPr>
      </w:pPr>
    </w:p>
    <w:p w14:paraId="0FB31A6D" w14:textId="29CCE04C" w:rsidR="00965770" w:rsidRPr="00A13F02" w:rsidRDefault="00524C74" w:rsidP="004E2FF2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J</w:t>
      </w:r>
      <w:r w:rsidRPr="00A13F02">
        <w:rPr>
          <w:i/>
          <w:noProof w:val="0"/>
          <w:vertAlign w:val="subscript"/>
        </w:rPr>
        <w:t>i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strāvas blīvums pie frekvences i;</w:t>
      </w:r>
    </w:p>
    <w:p w14:paraId="65097F44" w14:textId="511B7939" w:rsidR="00965770" w:rsidRPr="00A13F02" w:rsidRDefault="00524C74" w:rsidP="004E2FF2">
      <w:pPr>
        <w:ind w:firstLine="720"/>
        <w:jc w:val="both"/>
        <w:rPr>
          <w:noProof w:val="0"/>
        </w:rPr>
      </w:pPr>
      <w:proofErr w:type="spellStart"/>
      <w:r w:rsidRPr="00A13F02">
        <w:rPr>
          <w:i/>
          <w:noProof w:val="0"/>
        </w:rPr>
        <w:t>J</w:t>
      </w:r>
      <w:r w:rsidRPr="00A13F02">
        <w:rPr>
          <w:i/>
          <w:noProof w:val="0"/>
          <w:vertAlign w:val="subscript"/>
        </w:rPr>
        <w:t>L,i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strāvas blīvuma </w:t>
      </w:r>
      <w:r w:rsidR="00812B5F" w:rsidRPr="00A13F02">
        <w:rPr>
          <w:noProof w:val="0"/>
        </w:rPr>
        <w:t xml:space="preserve">robežlielums </w:t>
      </w:r>
      <w:r w:rsidR="003E6438" w:rsidRPr="00A13F02">
        <w:rPr>
          <w:noProof w:val="0"/>
        </w:rPr>
        <w:t xml:space="preserve">pie frekvences i, kas </w:t>
      </w:r>
      <w:bookmarkStart w:id="3" w:name="_Hlk506554219"/>
      <w:r w:rsidR="003E6438" w:rsidRPr="00A13F02">
        <w:rPr>
          <w:noProof w:val="0"/>
        </w:rPr>
        <w:t>noteikt</w:t>
      </w:r>
      <w:r w:rsidR="00812B5F" w:rsidRPr="00A13F02">
        <w:rPr>
          <w:noProof w:val="0"/>
        </w:rPr>
        <w:t>s</w:t>
      </w:r>
      <w:r w:rsidR="003E6438" w:rsidRPr="00A13F02">
        <w:rPr>
          <w:noProof w:val="0"/>
        </w:rPr>
        <w:t xml:space="preserve"> </w:t>
      </w:r>
      <w:r w:rsidR="004E2FF2" w:rsidRPr="00A13F02">
        <w:rPr>
          <w:noProof w:val="0"/>
        </w:rPr>
        <w:t xml:space="preserve">šā pielikuma </w:t>
      </w:r>
      <w:r w:rsidR="00160838" w:rsidRPr="00A13F02">
        <w:rPr>
          <w:noProof w:val="0"/>
        </w:rPr>
        <w:t>1</w:t>
      </w:r>
      <w:r w:rsidR="003E6438" w:rsidRPr="00A13F02">
        <w:rPr>
          <w:noProof w:val="0"/>
        </w:rPr>
        <w:t>.</w:t>
      </w:r>
      <w:r w:rsidRPr="00A13F02">
        <w:rPr>
          <w:noProof w:val="0"/>
        </w:rPr>
        <w:t> </w:t>
      </w:r>
      <w:r w:rsidR="003E6438" w:rsidRPr="00A13F02">
        <w:rPr>
          <w:noProof w:val="0"/>
        </w:rPr>
        <w:t>punktā</w:t>
      </w:r>
      <w:bookmarkEnd w:id="3"/>
      <w:r w:rsidR="003E6438" w:rsidRPr="00A13F02">
        <w:rPr>
          <w:noProof w:val="0"/>
        </w:rPr>
        <w:t>;</w:t>
      </w:r>
      <w:r w:rsidR="00302B1F" w:rsidRPr="00A13F02">
        <w:rPr>
          <w:noProof w:val="0"/>
        </w:rPr>
        <w:t xml:space="preserve"> </w:t>
      </w:r>
    </w:p>
    <w:p w14:paraId="38645255" w14:textId="3B9B5FF7" w:rsidR="00965770" w:rsidRPr="00A13F02" w:rsidRDefault="00524C74" w:rsidP="004E2FF2">
      <w:pPr>
        <w:ind w:firstLine="720"/>
        <w:jc w:val="both"/>
        <w:rPr>
          <w:noProof w:val="0"/>
        </w:rPr>
      </w:pPr>
      <w:proofErr w:type="spellStart"/>
      <w:r w:rsidRPr="00A13F02">
        <w:rPr>
          <w:i/>
          <w:noProof w:val="0"/>
        </w:rPr>
        <w:t>SAR</w:t>
      </w:r>
      <w:r w:rsidRPr="00A13F02">
        <w:rPr>
          <w:i/>
          <w:noProof w:val="0"/>
          <w:vertAlign w:val="subscript"/>
        </w:rPr>
        <w:t>i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SAR lielums pie frekvences</w:t>
      </w:r>
      <w:r w:rsidR="00302B1F" w:rsidRPr="00A13F02">
        <w:rPr>
          <w:noProof w:val="0"/>
        </w:rPr>
        <w:t xml:space="preserve"> </w:t>
      </w:r>
      <w:r w:rsidR="003E6438" w:rsidRPr="00A13F02">
        <w:rPr>
          <w:noProof w:val="0"/>
        </w:rPr>
        <w:t>i;</w:t>
      </w:r>
    </w:p>
    <w:p w14:paraId="7BB75FAA" w14:textId="5C5B64E4" w:rsidR="00965770" w:rsidRPr="00A13F02" w:rsidRDefault="00524C74" w:rsidP="004E2FF2">
      <w:pPr>
        <w:ind w:firstLine="720"/>
        <w:jc w:val="both"/>
        <w:rPr>
          <w:noProof w:val="0"/>
        </w:rPr>
      </w:pPr>
      <w:r w:rsidRPr="00A13F02">
        <w:rPr>
          <w:i/>
          <w:noProof w:val="0"/>
        </w:rPr>
        <w:t>SAR</w:t>
      </w:r>
      <w:r w:rsidRPr="00A13F02">
        <w:rPr>
          <w:i/>
          <w:noProof w:val="0"/>
          <w:vertAlign w:val="subscript"/>
        </w:rPr>
        <w:t>L</w:t>
      </w:r>
      <w:r w:rsidR="00302B1F" w:rsidRPr="00A13F02">
        <w:rPr>
          <w:noProof w:val="0"/>
        </w:rPr>
        <w:t xml:space="preserve"> –</w:t>
      </w:r>
      <w:r w:rsidR="003E6438" w:rsidRPr="00A13F02">
        <w:rPr>
          <w:noProof w:val="0"/>
        </w:rPr>
        <w:t xml:space="preserve"> SAR robež</w:t>
      </w:r>
      <w:r w:rsidR="00812B5F" w:rsidRPr="00A13F02">
        <w:rPr>
          <w:noProof w:val="0"/>
        </w:rPr>
        <w:t>lielums</w:t>
      </w:r>
      <w:r w:rsidR="003E6438" w:rsidRPr="00A13F02">
        <w:rPr>
          <w:noProof w:val="0"/>
        </w:rPr>
        <w:t>, kas noteikt</w:t>
      </w:r>
      <w:r w:rsidR="00812B5F" w:rsidRPr="00A13F02">
        <w:rPr>
          <w:noProof w:val="0"/>
        </w:rPr>
        <w:t>s</w:t>
      </w:r>
      <w:r w:rsidR="003E6438" w:rsidRPr="00A13F02">
        <w:rPr>
          <w:noProof w:val="0"/>
        </w:rPr>
        <w:t xml:space="preserve"> š</w:t>
      </w:r>
      <w:r w:rsidR="004E2FF2" w:rsidRPr="00A13F02">
        <w:rPr>
          <w:noProof w:val="0"/>
        </w:rPr>
        <w:t>ā</w:t>
      </w:r>
      <w:r w:rsidR="003E6438" w:rsidRPr="00A13F02">
        <w:rPr>
          <w:noProof w:val="0"/>
        </w:rPr>
        <w:t xml:space="preserve"> pielikuma </w:t>
      </w:r>
      <w:r w:rsidR="00160838" w:rsidRPr="00A13F02">
        <w:rPr>
          <w:noProof w:val="0"/>
        </w:rPr>
        <w:t>1</w:t>
      </w:r>
      <w:r w:rsidR="004E2FF2" w:rsidRPr="00A13F02">
        <w:rPr>
          <w:noProof w:val="0"/>
        </w:rPr>
        <w:t>. </w:t>
      </w:r>
      <w:r w:rsidR="003E6438" w:rsidRPr="00A13F02">
        <w:rPr>
          <w:noProof w:val="0"/>
        </w:rPr>
        <w:t xml:space="preserve">punktā; </w:t>
      </w:r>
    </w:p>
    <w:p w14:paraId="44DE0654" w14:textId="47351123" w:rsidR="00965770" w:rsidRPr="00A13F02" w:rsidRDefault="00524C74" w:rsidP="004E2FF2">
      <w:pPr>
        <w:ind w:firstLine="720"/>
        <w:jc w:val="both"/>
        <w:rPr>
          <w:noProof w:val="0"/>
        </w:rPr>
      </w:pPr>
      <w:r w:rsidRPr="00A13F02">
        <w:rPr>
          <w:i/>
          <w:noProof w:val="0"/>
        </w:rPr>
        <w:t>S</w:t>
      </w:r>
      <w:r w:rsidRPr="00A13F02">
        <w:rPr>
          <w:i/>
          <w:noProof w:val="0"/>
          <w:vertAlign w:val="subscript"/>
        </w:rPr>
        <w:t>i</w:t>
      </w:r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jaudas blīvums pie frekvences i;</w:t>
      </w:r>
    </w:p>
    <w:p w14:paraId="14A58AE0" w14:textId="12E63611" w:rsidR="00965770" w:rsidRPr="00A13F02" w:rsidRDefault="00524C74" w:rsidP="004E2FF2">
      <w:pPr>
        <w:ind w:firstLine="720"/>
        <w:jc w:val="both"/>
        <w:rPr>
          <w:noProof w:val="0"/>
        </w:rPr>
      </w:pPr>
      <w:r w:rsidRPr="00A13F02">
        <w:rPr>
          <w:i/>
          <w:noProof w:val="0"/>
        </w:rPr>
        <w:t>S</w:t>
      </w:r>
      <w:r w:rsidRPr="00A13F02">
        <w:rPr>
          <w:i/>
          <w:noProof w:val="0"/>
          <w:vertAlign w:val="subscript"/>
        </w:rPr>
        <w:t>L</w:t>
      </w:r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jaudas blīvuma robež</w:t>
      </w:r>
      <w:r w:rsidR="00812B5F" w:rsidRPr="00A13F02">
        <w:rPr>
          <w:noProof w:val="0"/>
        </w:rPr>
        <w:t>lielums</w:t>
      </w:r>
      <w:r w:rsidR="003E6438" w:rsidRPr="00A13F02">
        <w:rPr>
          <w:noProof w:val="0"/>
        </w:rPr>
        <w:t>, kas noteikt</w:t>
      </w:r>
      <w:r w:rsidR="00812B5F" w:rsidRPr="00A13F02">
        <w:rPr>
          <w:noProof w:val="0"/>
        </w:rPr>
        <w:t>s</w:t>
      </w:r>
      <w:r w:rsidR="003E6438" w:rsidRPr="00A13F02">
        <w:rPr>
          <w:noProof w:val="0"/>
        </w:rPr>
        <w:t xml:space="preserve"> </w:t>
      </w:r>
      <w:r w:rsidR="004E2FF2" w:rsidRPr="00A13F02">
        <w:rPr>
          <w:noProof w:val="0"/>
        </w:rPr>
        <w:t xml:space="preserve">šā pielikuma </w:t>
      </w:r>
      <w:r w:rsidR="00160838" w:rsidRPr="00A13F02">
        <w:rPr>
          <w:noProof w:val="0"/>
        </w:rPr>
        <w:t>1</w:t>
      </w:r>
      <w:r w:rsidR="004E2FF2" w:rsidRPr="00A13F02">
        <w:rPr>
          <w:noProof w:val="0"/>
        </w:rPr>
        <w:t>. </w:t>
      </w:r>
      <w:r w:rsidR="003E6438" w:rsidRPr="00A13F02">
        <w:rPr>
          <w:noProof w:val="0"/>
        </w:rPr>
        <w:t>punktā</w:t>
      </w:r>
      <w:r w:rsidR="00A7719B" w:rsidRPr="00A13F02">
        <w:rPr>
          <w:noProof w:val="0"/>
        </w:rPr>
        <w:t>;</w:t>
      </w:r>
    </w:p>
    <w:p w14:paraId="2DCD7C5B" w14:textId="77777777" w:rsidR="00965770" w:rsidRPr="00A13F02" w:rsidRDefault="00965770" w:rsidP="00770834">
      <w:pPr>
        <w:ind w:firstLine="720"/>
        <w:rPr>
          <w:noProof w:val="0"/>
          <w:szCs w:val="16"/>
        </w:rPr>
      </w:pPr>
    </w:p>
    <w:p w14:paraId="3F2885C0" w14:textId="05CE358A" w:rsidR="00965770" w:rsidRPr="00A13F02" w:rsidRDefault="009371C5" w:rsidP="00EB30F9">
      <w:pPr>
        <w:ind w:firstLine="720"/>
        <w:jc w:val="both"/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t>4.2</w:t>
      </w:r>
      <w:r w:rsidR="001C006E" w:rsidRPr="00A13F02">
        <w:rPr>
          <w:noProof w:val="0"/>
          <w:sz w:val="28"/>
        </w:rPr>
        <w:t>. </w:t>
      </w:r>
      <w:r w:rsidR="00770834" w:rsidRPr="00A13F02">
        <w:rPr>
          <w:bCs/>
          <w:noProof w:val="0"/>
          <w:sz w:val="28"/>
        </w:rPr>
        <w:t xml:space="preserve">novērtē </w:t>
      </w:r>
      <w:r w:rsidR="001C006E" w:rsidRPr="00A13F02">
        <w:rPr>
          <w:bCs/>
          <w:noProof w:val="0"/>
          <w:sz w:val="28"/>
        </w:rPr>
        <w:t>e</w:t>
      </w:r>
      <w:r w:rsidR="007A39C5" w:rsidRPr="00A13F02">
        <w:rPr>
          <w:bCs/>
          <w:noProof w:val="0"/>
          <w:sz w:val="28"/>
        </w:rPr>
        <w:t>lektromagnētiskā lauka starojuma atbilstīb</w:t>
      </w:r>
      <w:r w:rsidR="00770834" w:rsidRPr="00A13F02">
        <w:rPr>
          <w:bCs/>
          <w:noProof w:val="0"/>
          <w:sz w:val="28"/>
        </w:rPr>
        <w:t>u</w:t>
      </w:r>
      <w:r w:rsidR="007A39C5" w:rsidRPr="00A13F02">
        <w:rPr>
          <w:bCs/>
          <w:noProof w:val="0"/>
          <w:sz w:val="28"/>
        </w:rPr>
        <w:t xml:space="preserve"> </w:t>
      </w:r>
      <w:proofErr w:type="spellStart"/>
      <w:r w:rsidR="007A39C5" w:rsidRPr="00A13F02">
        <w:rPr>
          <w:bCs/>
          <w:noProof w:val="0"/>
          <w:sz w:val="28"/>
        </w:rPr>
        <w:t>m</w:t>
      </w:r>
      <w:r w:rsidR="0017618A" w:rsidRPr="00A13F02">
        <w:rPr>
          <w:bCs/>
          <w:noProof w:val="0"/>
          <w:sz w:val="28"/>
        </w:rPr>
        <w:t>ērķlielum</w:t>
      </w:r>
      <w:r w:rsidR="007A39C5" w:rsidRPr="00A13F02">
        <w:rPr>
          <w:bCs/>
          <w:noProof w:val="0"/>
          <w:sz w:val="28"/>
        </w:rPr>
        <w:t>iem</w:t>
      </w:r>
      <w:proofErr w:type="spellEnd"/>
      <w:r w:rsidR="00AC0F44" w:rsidRPr="00A13F02">
        <w:rPr>
          <w:noProof w:val="0"/>
          <w:sz w:val="28"/>
          <w:szCs w:val="28"/>
        </w:rPr>
        <w:t>:</w:t>
      </w:r>
    </w:p>
    <w:p w14:paraId="109FF6A9" w14:textId="0C94B56C" w:rsidR="00965770" w:rsidRPr="00A13F02" w:rsidRDefault="009371C5" w:rsidP="00EB30F9">
      <w:pPr>
        <w:ind w:firstLine="720"/>
        <w:jc w:val="both"/>
        <w:rPr>
          <w:noProof w:val="0"/>
          <w:sz w:val="28"/>
        </w:rPr>
      </w:pPr>
      <w:r w:rsidRPr="00A13F02">
        <w:rPr>
          <w:noProof w:val="0"/>
          <w:sz w:val="28"/>
          <w:szCs w:val="28"/>
        </w:rPr>
        <w:t>4.2</w:t>
      </w:r>
      <w:r w:rsidR="00AC0F44" w:rsidRPr="00A13F02">
        <w:rPr>
          <w:noProof w:val="0"/>
          <w:sz w:val="28"/>
          <w:szCs w:val="28"/>
        </w:rPr>
        <w:t>.1</w:t>
      </w:r>
      <w:r w:rsidR="001C006E" w:rsidRPr="00A13F02">
        <w:rPr>
          <w:noProof w:val="0"/>
          <w:sz w:val="28"/>
        </w:rPr>
        <w:t>. </w:t>
      </w:r>
      <w:r w:rsidR="004107CD" w:rsidRPr="00A13F02">
        <w:rPr>
          <w:noProof w:val="0"/>
          <w:sz w:val="28"/>
          <w:szCs w:val="28"/>
        </w:rPr>
        <w:t>novērtē</w:t>
      </w:r>
      <w:r w:rsidR="00770834" w:rsidRPr="00A13F02">
        <w:rPr>
          <w:noProof w:val="0"/>
          <w:sz w:val="28"/>
          <w:szCs w:val="28"/>
        </w:rPr>
        <w:t>jot</w:t>
      </w:r>
      <w:r w:rsidR="004107CD" w:rsidRPr="00A13F02">
        <w:rPr>
          <w:noProof w:val="0"/>
          <w:sz w:val="28"/>
        </w:rPr>
        <w:t xml:space="preserve"> atbilstību </w:t>
      </w:r>
      <w:proofErr w:type="spellStart"/>
      <w:r w:rsidR="004107CD" w:rsidRPr="00A13F02">
        <w:rPr>
          <w:noProof w:val="0"/>
          <w:sz w:val="28"/>
        </w:rPr>
        <w:t>mēr</w:t>
      </w:r>
      <w:r w:rsidR="007A39C5" w:rsidRPr="00A13F02">
        <w:rPr>
          <w:noProof w:val="0"/>
          <w:sz w:val="28"/>
        </w:rPr>
        <w:t>ķ</w:t>
      </w:r>
      <w:r w:rsidR="004107CD" w:rsidRPr="00A13F02">
        <w:rPr>
          <w:noProof w:val="0"/>
          <w:sz w:val="28"/>
        </w:rPr>
        <w:t>lielumiem</w:t>
      </w:r>
      <w:proofErr w:type="spellEnd"/>
      <w:r w:rsidR="004107CD" w:rsidRPr="00A13F02">
        <w:rPr>
          <w:noProof w:val="0"/>
          <w:sz w:val="28"/>
        </w:rPr>
        <w:t xml:space="preserve"> f</w:t>
      </w:r>
      <w:r w:rsidR="003E6438" w:rsidRPr="00A13F02">
        <w:rPr>
          <w:noProof w:val="0"/>
          <w:sz w:val="28"/>
        </w:rPr>
        <w:t xml:space="preserve">rekvenču </w:t>
      </w:r>
      <w:r w:rsidR="00FD4D17" w:rsidRPr="00A13F02">
        <w:rPr>
          <w:noProof w:val="0"/>
          <w:sz w:val="28"/>
        </w:rPr>
        <w:t xml:space="preserve">joslā </w:t>
      </w:r>
      <w:r w:rsidR="003E6438" w:rsidRPr="00A13F02">
        <w:rPr>
          <w:noProof w:val="0"/>
          <w:sz w:val="28"/>
        </w:rPr>
        <w:t>līdz 10 MHz</w:t>
      </w:r>
      <w:r w:rsidR="004107CD" w:rsidRPr="00A13F02">
        <w:rPr>
          <w:noProof w:val="0"/>
          <w:sz w:val="28"/>
        </w:rPr>
        <w:t>,</w:t>
      </w:r>
      <w:r w:rsidR="003E6438" w:rsidRPr="00A13F02">
        <w:rPr>
          <w:noProof w:val="0"/>
          <w:sz w:val="28"/>
        </w:rPr>
        <w:t xml:space="preserve"> </w:t>
      </w:r>
      <w:r w:rsidR="00A9667C" w:rsidRPr="00A13F02">
        <w:rPr>
          <w:noProof w:val="0"/>
          <w:sz w:val="28"/>
        </w:rPr>
        <w:t>mērījumu vērtība tiek uzskatīta par pieļaujamu, ja</w:t>
      </w:r>
      <w:r w:rsidR="004107CD" w:rsidRPr="00A13F02">
        <w:rPr>
          <w:noProof w:val="0"/>
          <w:sz w:val="28"/>
        </w:rPr>
        <w:t xml:space="preserve"> </w:t>
      </w:r>
      <w:r w:rsidR="003E6438" w:rsidRPr="00A13F02">
        <w:rPr>
          <w:noProof w:val="0"/>
          <w:sz w:val="28"/>
        </w:rPr>
        <w:t xml:space="preserve">kopējā elektriskā un magnētiskā lauka intensitāte atbilst nosacījumiem, kas izteikti ar šādiem vienādojumiem: </w:t>
      </w:r>
    </w:p>
    <w:p w14:paraId="63C6780D" w14:textId="77777777" w:rsidR="00965770" w:rsidRPr="00A13F02" w:rsidRDefault="00965770" w:rsidP="00770834">
      <w:pPr>
        <w:ind w:firstLine="720"/>
        <w:rPr>
          <w:noProof w:val="0"/>
          <w:szCs w:val="16"/>
        </w:rPr>
      </w:pPr>
    </w:p>
    <w:p w14:paraId="4FF86F93" w14:textId="77777777" w:rsidR="00965770" w:rsidRPr="00A13F02" w:rsidRDefault="00620476" w:rsidP="00965770">
      <w:pPr>
        <w:rPr>
          <w:noProof w:val="0"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 w:val="0"/>
                  <w:sz w:val="28"/>
                  <w:szCs w:val="32"/>
                </w:rPr>
              </m:ctrlPr>
            </m:naryPr>
            <m:sub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>i=1 Hz</m:t>
              </m:r>
            </m:sub>
            <m:sup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>1 MHz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noProof w:val="0"/>
                      <w:sz w:val="28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 w:val="0"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 w:val="0"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L,i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noProof w:val="0"/>
              <w:sz w:val="28"/>
              <w:szCs w:val="3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 w:val="0"/>
                  <w:sz w:val="28"/>
                  <w:szCs w:val="32"/>
                </w:rPr>
              </m:ctrlPr>
            </m:naryPr>
            <m:sub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>i&gt;1 MHz</m:t>
              </m:r>
            </m:sub>
            <m:sup>
              <m:r>
                <w:rPr>
                  <w:rFonts w:ascii="Cambria Math" w:hAnsi="Cambria Math"/>
                  <w:noProof w:val="0"/>
                  <w:sz w:val="28"/>
                  <w:szCs w:val="32"/>
                </w:rPr>
                <m:t xml:space="preserve">10 </m:t>
              </m:r>
              <m:r>
                <w:rPr>
                  <w:rFonts w:ascii="Cambria Math" w:hAnsi="Cambria Math"/>
                  <w:noProof w:val="0"/>
                  <w:szCs w:val="32"/>
                </w:rPr>
                <m:t>MHz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noProof w:val="0"/>
                      <w:sz w:val="28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 w:val="0"/>
                          <w:sz w:val="28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 w:val="0"/>
                          <w:sz w:val="28"/>
                          <w:szCs w:val="32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 w:val="0"/>
                      <w:sz w:val="28"/>
                      <w:szCs w:val="32"/>
                    </w:rPr>
                    <m:t>a</m:t>
                  </m:r>
                </m:den>
              </m:f>
            </m:e>
          </m:nary>
          <m:r>
            <w:rPr>
              <w:rFonts w:ascii="Cambria Math" w:hAnsi="Cambria Math"/>
              <w:noProof w:val="0"/>
              <w:sz w:val="28"/>
              <w:szCs w:val="32"/>
            </w:rPr>
            <m:t>≤1</m:t>
          </m:r>
        </m:oMath>
      </m:oMathPara>
    </w:p>
    <w:p w14:paraId="08DD46FA" w14:textId="1AC2B78A" w:rsidR="00965770" w:rsidRPr="00A13F02" w:rsidRDefault="00965770" w:rsidP="00770834">
      <w:pPr>
        <w:ind w:firstLine="720"/>
        <w:rPr>
          <w:noProof w:val="0"/>
          <w:sz w:val="28"/>
          <w:szCs w:val="16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850"/>
      </w:tblGrid>
      <w:tr w:rsidR="00AB30EC" w:rsidRPr="00A13F02" w14:paraId="0757D772" w14:textId="77777777" w:rsidTr="00392675">
        <w:tc>
          <w:tcPr>
            <w:tcW w:w="3691" w:type="dxa"/>
          </w:tcPr>
          <w:p w14:paraId="6ECC96A6" w14:textId="1823A60E" w:rsidR="00AB30EC" w:rsidRPr="00A13F02" w:rsidRDefault="00620476" w:rsidP="00AB30EC">
            <w:pPr>
              <w:rPr>
                <w:noProof w:val="0"/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j=1 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150 kHz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L,j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hAnsi="Cambria Math"/>
                    <w:noProof w:val="0"/>
                    <w:sz w:val="28"/>
                    <w:szCs w:val="3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j&gt;150 kHz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10 MHz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 w:val="0"/>
                                <w:sz w:val="28"/>
                                <w:szCs w:val="32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noProof w:val="0"/>
                            <w:sz w:val="28"/>
                            <w:szCs w:val="32"/>
                          </w:rPr>
                          <m:t>b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noProof w:val="0"/>
                    <w:sz w:val="28"/>
                    <w:szCs w:val="32"/>
                  </w:rPr>
                  <m:t>≤1</m:t>
                </m:r>
              </m:oMath>
            </m:oMathPara>
          </w:p>
        </w:tc>
        <w:tc>
          <w:tcPr>
            <w:tcW w:w="850" w:type="dxa"/>
            <w:vAlign w:val="center"/>
          </w:tcPr>
          <w:p w14:paraId="39BC4961" w14:textId="77777777" w:rsidR="00AB30EC" w:rsidRPr="00A13F02" w:rsidRDefault="00AB30EC" w:rsidP="00A74832">
            <w:pPr>
              <w:rPr>
                <w:noProof w:val="0"/>
                <w:sz w:val="28"/>
              </w:rPr>
            </w:pPr>
            <w:r w:rsidRPr="00A13F02">
              <w:rPr>
                <w:noProof w:val="0"/>
                <w:sz w:val="28"/>
              </w:rPr>
              <w:t>, kur</w:t>
            </w:r>
          </w:p>
        </w:tc>
      </w:tr>
    </w:tbl>
    <w:p w14:paraId="2B6D742B" w14:textId="77777777" w:rsidR="00AB30EC" w:rsidRPr="00A13F02" w:rsidRDefault="00AB30EC" w:rsidP="00E160A6">
      <w:pPr>
        <w:ind w:firstLine="720"/>
        <w:rPr>
          <w:noProof w:val="0"/>
        </w:rPr>
      </w:pPr>
    </w:p>
    <w:p w14:paraId="7889F0C1" w14:textId="046DA6EB" w:rsidR="00965770" w:rsidRPr="00A13F02" w:rsidRDefault="00912188" w:rsidP="00E160A6">
      <w:pPr>
        <w:ind w:firstLine="720"/>
        <w:rPr>
          <w:noProof w:val="0"/>
        </w:rPr>
      </w:pPr>
      <w:r w:rsidRPr="00A13F02">
        <w:rPr>
          <w:i/>
          <w:noProof w:val="0"/>
        </w:rPr>
        <w:t>E</w:t>
      </w:r>
      <w:r w:rsidRPr="00A13F02">
        <w:rPr>
          <w:i/>
          <w:noProof w:val="0"/>
          <w:vertAlign w:val="subscript"/>
        </w:rPr>
        <w:t>i</w:t>
      </w:r>
      <w:r w:rsidR="003E6438"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elektriskā lauka intensitāte pie frekvences</w:t>
      </w:r>
      <w:r w:rsidR="00302B1F" w:rsidRPr="00A13F02">
        <w:rPr>
          <w:noProof w:val="0"/>
        </w:rPr>
        <w:t xml:space="preserve"> </w:t>
      </w:r>
      <w:r w:rsidR="003E6438" w:rsidRPr="00A13F02">
        <w:rPr>
          <w:noProof w:val="0"/>
        </w:rPr>
        <w:t>i;</w:t>
      </w:r>
    </w:p>
    <w:p w14:paraId="5EE613B3" w14:textId="19686F6A" w:rsidR="00965770" w:rsidRPr="00A13F02" w:rsidRDefault="00912188" w:rsidP="00E160A6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E</w:t>
      </w:r>
      <w:r w:rsidRPr="00A13F02">
        <w:rPr>
          <w:i/>
          <w:noProof w:val="0"/>
          <w:vertAlign w:val="subscript"/>
        </w:rPr>
        <w:t>L,i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elektriskā lauka intensitātes</w:t>
      </w:r>
      <w:r w:rsidR="007A39C5" w:rsidRPr="00A13F02">
        <w:rPr>
          <w:noProof w:val="0"/>
        </w:rPr>
        <w:t xml:space="preserve"> </w:t>
      </w:r>
      <w:proofErr w:type="spellStart"/>
      <w:r w:rsidR="00812B5F" w:rsidRPr="00A13F02">
        <w:rPr>
          <w:noProof w:val="0"/>
        </w:rPr>
        <w:t>mērķlielumi</w:t>
      </w:r>
      <w:proofErr w:type="spellEnd"/>
      <w:r w:rsidR="003E6438" w:rsidRPr="00A13F02">
        <w:rPr>
          <w:noProof w:val="0"/>
        </w:rPr>
        <w:t>, kas noteikt</w:t>
      </w:r>
      <w:r w:rsidR="00812B5F" w:rsidRPr="00A13F02">
        <w:rPr>
          <w:noProof w:val="0"/>
        </w:rPr>
        <w:t>i</w:t>
      </w:r>
      <w:r w:rsidR="003E6438" w:rsidRPr="00A13F02">
        <w:rPr>
          <w:noProof w:val="0"/>
        </w:rPr>
        <w:t xml:space="preserve"> </w:t>
      </w:r>
      <w:r w:rsidR="00E160A6" w:rsidRPr="00A13F02">
        <w:rPr>
          <w:noProof w:val="0"/>
        </w:rPr>
        <w:t xml:space="preserve">šā pielikuma </w:t>
      </w:r>
      <w:r w:rsidR="00F17024" w:rsidRPr="00A13F02">
        <w:rPr>
          <w:noProof w:val="0"/>
        </w:rPr>
        <w:t>2</w:t>
      </w:r>
      <w:r w:rsidR="003E6438" w:rsidRPr="00A13F02">
        <w:rPr>
          <w:noProof w:val="0"/>
        </w:rPr>
        <w:t>.</w:t>
      </w:r>
      <w:r w:rsidR="00C40B0B" w:rsidRPr="00A13F02">
        <w:rPr>
          <w:noProof w:val="0"/>
        </w:rPr>
        <w:t> </w:t>
      </w:r>
      <w:r w:rsidR="003E6438" w:rsidRPr="00A13F02">
        <w:rPr>
          <w:noProof w:val="0"/>
        </w:rPr>
        <w:t xml:space="preserve">punktā; </w:t>
      </w:r>
    </w:p>
    <w:p w14:paraId="3B8E8FF8" w14:textId="60F3A31F" w:rsidR="00965770" w:rsidRPr="00A13F02" w:rsidRDefault="00912188" w:rsidP="00E160A6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H</w:t>
      </w:r>
      <w:r w:rsidRPr="00A13F02">
        <w:rPr>
          <w:i/>
          <w:noProof w:val="0"/>
          <w:vertAlign w:val="subscript"/>
        </w:rPr>
        <w:t>j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magnētiskā lauka intensitāte pie frekvences j;</w:t>
      </w:r>
    </w:p>
    <w:p w14:paraId="6736040B" w14:textId="13E677B8" w:rsidR="00965770" w:rsidRPr="00A13F02" w:rsidRDefault="00912188" w:rsidP="00E160A6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H</w:t>
      </w:r>
      <w:r w:rsidRPr="00A13F02">
        <w:rPr>
          <w:i/>
          <w:noProof w:val="0"/>
          <w:vertAlign w:val="subscript"/>
        </w:rPr>
        <w:t>L,j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magnētiskā lauka</w:t>
      </w:r>
      <w:r w:rsidR="007A39C5" w:rsidRPr="00A13F02">
        <w:rPr>
          <w:noProof w:val="0"/>
        </w:rPr>
        <w:t xml:space="preserve"> </w:t>
      </w:r>
      <w:r w:rsidR="003E6438" w:rsidRPr="00A13F02">
        <w:rPr>
          <w:noProof w:val="0"/>
        </w:rPr>
        <w:t xml:space="preserve">intensitātes </w:t>
      </w:r>
      <w:proofErr w:type="spellStart"/>
      <w:r w:rsidR="00812B5F" w:rsidRPr="00A13F02">
        <w:rPr>
          <w:noProof w:val="0"/>
        </w:rPr>
        <w:t>mērķlielumi</w:t>
      </w:r>
      <w:proofErr w:type="spellEnd"/>
      <w:r w:rsidR="003E6438" w:rsidRPr="00A13F02">
        <w:rPr>
          <w:noProof w:val="0"/>
        </w:rPr>
        <w:t>, kas noteikt</w:t>
      </w:r>
      <w:r w:rsidR="00812B5F" w:rsidRPr="00A13F02">
        <w:rPr>
          <w:noProof w:val="0"/>
        </w:rPr>
        <w:t>i</w:t>
      </w:r>
      <w:r w:rsidR="003E6438" w:rsidRPr="00A13F02">
        <w:rPr>
          <w:noProof w:val="0"/>
        </w:rPr>
        <w:t xml:space="preserve"> </w:t>
      </w:r>
      <w:r w:rsidR="00E160A6" w:rsidRPr="00A13F02">
        <w:rPr>
          <w:noProof w:val="0"/>
        </w:rPr>
        <w:t xml:space="preserve">šā pielikuma </w:t>
      </w:r>
      <w:r w:rsidR="00F17024" w:rsidRPr="00A13F02">
        <w:rPr>
          <w:noProof w:val="0"/>
        </w:rPr>
        <w:t>2</w:t>
      </w:r>
      <w:r w:rsidR="003E6438" w:rsidRPr="00A13F02">
        <w:rPr>
          <w:noProof w:val="0"/>
        </w:rPr>
        <w:t>.</w:t>
      </w:r>
      <w:r w:rsidR="003C60AE" w:rsidRPr="00A13F02">
        <w:rPr>
          <w:noProof w:val="0"/>
        </w:rPr>
        <w:t> </w:t>
      </w:r>
      <w:r w:rsidR="003E6438" w:rsidRPr="00A13F02">
        <w:rPr>
          <w:noProof w:val="0"/>
        </w:rPr>
        <w:t>punktā;</w:t>
      </w:r>
    </w:p>
    <w:p w14:paraId="1E4609DE" w14:textId="0FCF3A8E" w:rsidR="00965770" w:rsidRPr="00A13F02" w:rsidRDefault="003F5481" w:rsidP="00E160A6">
      <w:pPr>
        <w:ind w:firstLine="720"/>
        <w:rPr>
          <w:noProof w:val="0"/>
        </w:rPr>
      </w:pPr>
      <w:r w:rsidRPr="00A13F02">
        <w:rPr>
          <w:noProof w:val="0"/>
        </w:rPr>
        <w:t xml:space="preserve">a </w:t>
      </w:r>
      <w:r w:rsidR="00302B1F" w:rsidRPr="00A13F02">
        <w:rPr>
          <w:noProof w:val="0"/>
        </w:rPr>
        <w:t>–</w:t>
      </w:r>
      <w:r w:rsidRPr="00A13F02">
        <w:rPr>
          <w:noProof w:val="0"/>
        </w:rPr>
        <w:t xml:space="preserve"> 87 V/m;</w:t>
      </w:r>
    </w:p>
    <w:p w14:paraId="7FF54463" w14:textId="73A565A8" w:rsidR="00965770" w:rsidRPr="00A13F02" w:rsidRDefault="003E6438" w:rsidP="00E160A6">
      <w:pPr>
        <w:ind w:firstLine="720"/>
        <w:rPr>
          <w:noProof w:val="0"/>
        </w:rPr>
      </w:pPr>
      <w:r w:rsidRPr="00A13F02">
        <w:rPr>
          <w:noProof w:val="0"/>
        </w:rPr>
        <w:t xml:space="preserve">b </w:t>
      </w:r>
      <w:r w:rsidR="00302B1F" w:rsidRPr="00A13F02">
        <w:rPr>
          <w:noProof w:val="0"/>
        </w:rPr>
        <w:t>–</w:t>
      </w:r>
      <w:r w:rsidRPr="00A13F02">
        <w:rPr>
          <w:noProof w:val="0"/>
        </w:rPr>
        <w:t xml:space="preserve"> 5 A/m (6,25</w:t>
      </w:r>
      <w:r w:rsidR="00E160A6" w:rsidRPr="00A13F02">
        <w:rPr>
          <w:noProof w:val="0"/>
        </w:rPr>
        <w:t xml:space="preserve"> </w:t>
      </w:r>
      <w:r w:rsidRPr="00A13F02">
        <w:rPr>
          <w:rFonts w:ascii="Symbol" w:hAnsi="Symbol"/>
          <w:noProof w:val="0"/>
        </w:rPr>
        <w:sym w:font="Symbol" w:char="F06D"/>
      </w:r>
      <w:r w:rsidRPr="00A13F02">
        <w:rPr>
          <w:rFonts w:ascii="Symbol" w:hAnsi="Symbol"/>
          <w:noProof w:val="0"/>
        </w:rPr>
        <w:sym w:font="Symbol" w:char="F054"/>
      </w:r>
      <w:r w:rsidRPr="00A13F02">
        <w:rPr>
          <w:noProof w:val="0"/>
        </w:rPr>
        <w:t>)</w:t>
      </w:r>
      <w:r w:rsidR="00A7719B" w:rsidRPr="00A13F02">
        <w:rPr>
          <w:noProof w:val="0"/>
        </w:rPr>
        <w:t>;</w:t>
      </w:r>
    </w:p>
    <w:p w14:paraId="7F4D99C0" w14:textId="77777777" w:rsidR="00965770" w:rsidRPr="00A13F02" w:rsidRDefault="00965770" w:rsidP="000C4969">
      <w:pPr>
        <w:ind w:firstLine="720"/>
        <w:rPr>
          <w:noProof w:val="0"/>
        </w:rPr>
      </w:pPr>
    </w:p>
    <w:p w14:paraId="76C8C149" w14:textId="77777777" w:rsidR="00A13F02" w:rsidRPr="00A13F02" w:rsidRDefault="00A13F02">
      <w:pPr>
        <w:rPr>
          <w:noProof w:val="0"/>
          <w:sz w:val="28"/>
          <w:szCs w:val="28"/>
        </w:rPr>
      </w:pPr>
      <w:r w:rsidRPr="00A13F02">
        <w:rPr>
          <w:noProof w:val="0"/>
          <w:sz w:val="28"/>
          <w:szCs w:val="28"/>
        </w:rPr>
        <w:br w:type="page"/>
      </w:r>
    </w:p>
    <w:p w14:paraId="5F104A77" w14:textId="2B805EFC" w:rsidR="00965770" w:rsidRPr="00A13F02" w:rsidRDefault="009371C5" w:rsidP="00EB30F9">
      <w:pPr>
        <w:ind w:firstLine="720"/>
        <w:jc w:val="both"/>
        <w:rPr>
          <w:noProof w:val="0"/>
          <w:sz w:val="28"/>
        </w:rPr>
      </w:pPr>
      <w:r w:rsidRPr="00A13F02">
        <w:rPr>
          <w:noProof w:val="0"/>
          <w:sz w:val="28"/>
          <w:szCs w:val="28"/>
        </w:rPr>
        <w:lastRenderedPageBreak/>
        <w:t>4.2</w:t>
      </w:r>
      <w:r w:rsidR="00AC0F44" w:rsidRPr="00A13F02">
        <w:rPr>
          <w:noProof w:val="0"/>
          <w:sz w:val="28"/>
        </w:rPr>
        <w:t>.2</w:t>
      </w:r>
      <w:r w:rsidR="001C006E" w:rsidRPr="00A13F02">
        <w:rPr>
          <w:noProof w:val="0"/>
          <w:sz w:val="28"/>
        </w:rPr>
        <w:t>. </w:t>
      </w:r>
      <w:r w:rsidR="00AC0F44" w:rsidRPr="00A13F02">
        <w:rPr>
          <w:noProof w:val="0"/>
          <w:sz w:val="28"/>
        </w:rPr>
        <w:t>l</w:t>
      </w:r>
      <w:r w:rsidR="003E6438" w:rsidRPr="00A13F02">
        <w:rPr>
          <w:noProof w:val="0"/>
          <w:sz w:val="28"/>
        </w:rPr>
        <w:t xml:space="preserve">ai novērstu termisko iedarbību, sākot ar 100 kHz frekvenci, ievēro </w:t>
      </w:r>
      <w:r w:rsidR="003E6438" w:rsidRPr="00A13F02">
        <w:rPr>
          <w:noProof w:val="0"/>
          <w:sz w:val="28"/>
          <w:szCs w:val="28"/>
        </w:rPr>
        <w:t>nosacījumus</w:t>
      </w:r>
      <w:r w:rsidR="003E6438" w:rsidRPr="00A13F02">
        <w:rPr>
          <w:noProof w:val="0"/>
          <w:sz w:val="28"/>
        </w:rPr>
        <w:t xml:space="preserve">, kas izteikti ar šādiem vienādojumiem: </w:t>
      </w:r>
    </w:p>
    <w:p w14:paraId="0F05B0D8" w14:textId="77777777" w:rsidR="00965770" w:rsidRPr="00A13F02" w:rsidRDefault="00965770" w:rsidP="000C4969">
      <w:pPr>
        <w:ind w:firstLine="720"/>
        <w:rPr>
          <w:noProof w:val="0"/>
        </w:rPr>
      </w:pPr>
    </w:p>
    <w:p w14:paraId="685DFA60" w14:textId="77777777" w:rsidR="008437B3" w:rsidRPr="00A13F02" w:rsidRDefault="00620476" w:rsidP="00965770">
      <w:pPr>
        <w:rPr>
          <w:noProof w:val="0"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  <w:noProof w:val="0"/>
                  <w:kern w:val="20"/>
                  <w:sz w:val="28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32"/>
                </w:rPr>
                <m:t>i=100 kHz</m:t>
              </m:r>
            </m:sub>
            <m:sup>
              <m:r>
                <w:rPr>
                  <w:rFonts w:ascii="Cambria Math" w:hAnsi="Cambria Math"/>
                  <w:sz w:val="28"/>
                  <w:szCs w:val="32"/>
                </w:rPr>
                <m:t>1 MHz</m:t>
              </m:r>
            </m:sup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noProof w:val="0"/>
                      <w:kern w:val="20"/>
                      <w:sz w:val="28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Bidi"/>
                          <w:i/>
                          <w:noProof w:val="0"/>
                          <w:kern w:val="20"/>
                          <w:sz w:val="28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noProof w:val="0"/>
                              <w:kern w:val="20"/>
                              <w:sz w:val="28"/>
                              <w:szCs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noProof w:val="0"/>
                                  <w:kern w:val="20"/>
                                  <w:sz w:val="28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32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3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Bidi"/>
                  <w:i/>
                  <w:noProof w:val="0"/>
                  <w:kern w:val="20"/>
                  <w:sz w:val="28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32"/>
                </w:rPr>
                <m:t>i&gt;1 MHz</m:t>
              </m:r>
            </m:sub>
            <m:sup>
              <m:r>
                <w:rPr>
                  <w:rFonts w:ascii="Cambria Math" w:hAnsi="Cambria Math"/>
                  <w:sz w:val="28"/>
                  <w:szCs w:val="32"/>
                </w:rPr>
                <m:t xml:space="preserve">300 </m:t>
              </m:r>
              <m:r>
                <w:rPr>
                  <w:rFonts w:ascii="Cambria Math" w:hAnsi="Cambria Math"/>
                  <w:szCs w:val="32"/>
                </w:rPr>
                <m:t>GHz</m:t>
              </m:r>
            </m:sup>
            <m:e>
              <m:sSup>
                <m:sSupPr>
                  <m:ctrlPr>
                    <w:rPr>
                      <w:rFonts w:ascii="Cambria Math" w:hAnsi="Cambria Math" w:cstheme="minorBidi"/>
                      <w:i/>
                      <w:noProof w:val="0"/>
                      <w:kern w:val="20"/>
                      <w:sz w:val="28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Bidi"/>
                          <w:i/>
                          <w:noProof w:val="0"/>
                          <w:kern w:val="20"/>
                          <w:sz w:val="28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noProof w:val="0"/>
                              <w:kern w:val="20"/>
                              <w:sz w:val="28"/>
                              <w:szCs w:val="3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noProof w:val="0"/>
                                  <w:kern w:val="20"/>
                                  <w:sz w:val="28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noProof w:val="0"/>
                                  <w:kern w:val="20"/>
                                  <w:sz w:val="28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32"/>
                                </w:rPr>
                                <m:t>L,i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32"/>
                </w:rPr>
                <m:t>≤1</m:t>
              </m:r>
            </m:e>
          </m:nary>
        </m:oMath>
      </m:oMathPara>
    </w:p>
    <w:p w14:paraId="53AD5F66" w14:textId="17291BAC" w:rsidR="000C4969" w:rsidRPr="00A13F02" w:rsidRDefault="000C4969" w:rsidP="000C4969">
      <w:pPr>
        <w:ind w:firstLine="720"/>
        <w:rPr>
          <w:noProof w:val="0"/>
          <w:sz w:val="28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51"/>
      </w:tblGrid>
      <w:tr w:rsidR="000C4969" w:rsidRPr="00A13F02" w14:paraId="48FCD093" w14:textId="77777777" w:rsidTr="000C4969">
        <w:trPr>
          <w:jc w:val="center"/>
        </w:trPr>
        <w:tc>
          <w:tcPr>
            <w:tcW w:w="4961" w:type="dxa"/>
          </w:tcPr>
          <w:p w14:paraId="7BBA86A0" w14:textId="55E1FAAD" w:rsidR="000C4969" w:rsidRPr="00A13F02" w:rsidRDefault="00620476" w:rsidP="000C4969">
            <w:pPr>
              <w:rPr>
                <w:noProof w:val="0"/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Bidi"/>
                        <w:i/>
                        <w:noProof w:val="0"/>
                        <w:kern w:val="2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j=100 kHz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150 kHz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noProof w:val="0"/>
                            <w:kern w:val="20"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noProof w:val="0"/>
                                <w:kern w:val="20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noProof w:val="0"/>
                                    <w:kern w:val="20"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noProof w:val="0"/>
                                        <w:kern w:val="2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2"/>
                                  </w:rPr>
                                  <m:t>d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32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Bidi"/>
                        <w:i/>
                        <w:noProof w:val="0"/>
                        <w:kern w:val="2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j&gt;150 kHz</m:t>
                    </m:r>
                  </m:sub>
                  <m:sup>
                    <m:r>
                      <w:rPr>
                        <w:rFonts w:ascii="Cambria Math" w:hAnsi="Cambria Math"/>
                        <w:szCs w:val="32"/>
                      </w:rPr>
                      <m:t>300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 xml:space="preserve"> GHz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noProof w:val="0"/>
                            <w:kern w:val="20"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noProof w:val="0"/>
                                <w:kern w:val="20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noProof w:val="0"/>
                                    <w:kern w:val="20"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noProof w:val="0"/>
                                        <w:kern w:val="2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noProof w:val="0"/>
                                        <w:kern w:val="2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32"/>
                                      </w:rPr>
                                      <m:t>L,j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≤1</m:t>
                    </m:r>
                  </m:e>
                </m:nary>
              </m:oMath>
            </m:oMathPara>
          </w:p>
        </w:tc>
        <w:tc>
          <w:tcPr>
            <w:tcW w:w="851" w:type="dxa"/>
            <w:vAlign w:val="center"/>
          </w:tcPr>
          <w:p w14:paraId="3DCBA81A" w14:textId="77777777" w:rsidR="000C4969" w:rsidRPr="00A13F02" w:rsidRDefault="000C4969" w:rsidP="000C4969">
            <w:pPr>
              <w:rPr>
                <w:noProof w:val="0"/>
                <w:sz w:val="28"/>
              </w:rPr>
            </w:pPr>
            <w:r w:rsidRPr="00A13F02">
              <w:rPr>
                <w:noProof w:val="0"/>
                <w:sz w:val="28"/>
              </w:rPr>
              <w:t>, kur</w:t>
            </w:r>
          </w:p>
        </w:tc>
      </w:tr>
    </w:tbl>
    <w:p w14:paraId="0131222C" w14:textId="26028506" w:rsidR="000C4969" w:rsidRPr="00A13F02" w:rsidRDefault="000C4969" w:rsidP="000C4969">
      <w:pPr>
        <w:ind w:firstLine="720"/>
        <w:rPr>
          <w:noProof w:val="0"/>
        </w:rPr>
      </w:pPr>
    </w:p>
    <w:p w14:paraId="59F652F3" w14:textId="77777777" w:rsidR="00C40B0B" w:rsidRPr="00A13F02" w:rsidRDefault="00C40B0B" w:rsidP="00C40B0B">
      <w:pPr>
        <w:ind w:firstLine="720"/>
        <w:rPr>
          <w:noProof w:val="0"/>
        </w:rPr>
      </w:pPr>
      <w:r w:rsidRPr="00A13F02">
        <w:rPr>
          <w:i/>
          <w:noProof w:val="0"/>
        </w:rPr>
        <w:t>E</w:t>
      </w:r>
      <w:r w:rsidRPr="00A13F02">
        <w:rPr>
          <w:i/>
          <w:noProof w:val="0"/>
          <w:vertAlign w:val="subscript"/>
        </w:rPr>
        <w:t>i</w:t>
      </w:r>
      <w:r w:rsidRPr="00A13F02">
        <w:rPr>
          <w:noProof w:val="0"/>
        </w:rPr>
        <w:t xml:space="preserve"> – elektriskā lauka intensitāte pie frekvences i;</w:t>
      </w:r>
    </w:p>
    <w:p w14:paraId="59D9172E" w14:textId="00FB8354" w:rsidR="00C40B0B" w:rsidRPr="00A13F02" w:rsidRDefault="00C40B0B" w:rsidP="00C40B0B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E</w:t>
      </w:r>
      <w:r w:rsidRPr="00A13F02">
        <w:rPr>
          <w:i/>
          <w:noProof w:val="0"/>
          <w:vertAlign w:val="subscript"/>
        </w:rPr>
        <w:t>L,i</w:t>
      </w:r>
      <w:proofErr w:type="spellEnd"/>
      <w:r w:rsidRPr="00A13F02">
        <w:rPr>
          <w:noProof w:val="0"/>
        </w:rPr>
        <w:t xml:space="preserve"> – elektriskā lauka intensitātes </w:t>
      </w:r>
      <w:proofErr w:type="spellStart"/>
      <w:r w:rsidRPr="00A13F02">
        <w:rPr>
          <w:noProof w:val="0"/>
        </w:rPr>
        <w:t>mērķlielumi</w:t>
      </w:r>
      <w:proofErr w:type="spellEnd"/>
      <w:r w:rsidRPr="00A13F02">
        <w:rPr>
          <w:noProof w:val="0"/>
        </w:rPr>
        <w:t xml:space="preserve">, kas noteikti šā pielikuma </w:t>
      </w:r>
      <w:r w:rsidR="00F17024" w:rsidRPr="00A13F02">
        <w:rPr>
          <w:noProof w:val="0"/>
        </w:rPr>
        <w:t>2</w:t>
      </w:r>
      <w:r w:rsidRPr="00A13F02">
        <w:rPr>
          <w:noProof w:val="0"/>
        </w:rPr>
        <w:t xml:space="preserve">. punktā; </w:t>
      </w:r>
    </w:p>
    <w:p w14:paraId="785B36EB" w14:textId="77777777" w:rsidR="00C40B0B" w:rsidRPr="00A13F02" w:rsidRDefault="00C40B0B" w:rsidP="00C40B0B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H</w:t>
      </w:r>
      <w:r w:rsidRPr="00A13F02">
        <w:rPr>
          <w:i/>
          <w:noProof w:val="0"/>
          <w:vertAlign w:val="subscript"/>
        </w:rPr>
        <w:t>j</w:t>
      </w:r>
      <w:proofErr w:type="spellEnd"/>
      <w:r w:rsidRPr="00A13F02">
        <w:rPr>
          <w:noProof w:val="0"/>
        </w:rPr>
        <w:t xml:space="preserve"> – magnētiskā lauka intensitāte pie frekvences j;</w:t>
      </w:r>
    </w:p>
    <w:p w14:paraId="5E56D532" w14:textId="667A812B" w:rsidR="00C40B0B" w:rsidRPr="00A13F02" w:rsidRDefault="00C40B0B" w:rsidP="00C40B0B">
      <w:pPr>
        <w:ind w:firstLine="720"/>
        <w:rPr>
          <w:noProof w:val="0"/>
        </w:rPr>
      </w:pPr>
      <w:proofErr w:type="spellStart"/>
      <w:r w:rsidRPr="00A13F02">
        <w:rPr>
          <w:i/>
          <w:noProof w:val="0"/>
        </w:rPr>
        <w:t>H</w:t>
      </w:r>
      <w:r w:rsidRPr="00A13F02">
        <w:rPr>
          <w:i/>
          <w:noProof w:val="0"/>
          <w:vertAlign w:val="subscript"/>
        </w:rPr>
        <w:t>L,j</w:t>
      </w:r>
      <w:proofErr w:type="spellEnd"/>
      <w:r w:rsidRPr="00A13F02">
        <w:rPr>
          <w:noProof w:val="0"/>
        </w:rPr>
        <w:t xml:space="preserve"> – magnētiskā lauka intensitātes </w:t>
      </w:r>
      <w:proofErr w:type="spellStart"/>
      <w:r w:rsidRPr="00A13F02">
        <w:rPr>
          <w:noProof w:val="0"/>
        </w:rPr>
        <w:t>mērķlielumi</w:t>
      </w:r>
      <w:proofErr w:type="spellEnd"/>
      <w:r w:rsidRPr="00A13F02">
        <w:rPr>
          <w:noProof w:val="0"/>
        </w:rPr>
        <w:t xml:space="preserve">, kas noteikti šā pielikuma </w:t>
      </w:r>
      <w:r w:rsidR="00F17024" w:rsidRPr="00A13F02">
        <w:rPr>
          <w:noProof w:val="0"/>
        </w:rPr>
        <w:t>2</w:t>
      </w:r>
      <w:r w:rsidRPr="00A13F02">
        <w:rPr>
          <w:noProof w:val="0"/>
        </w:rPr>
        <w:t>. punktā;</w:t>
      </w:r>
    </w:p>
    <w:p w14:paraId="2CE60CA8" w14:textId="60DA3E61" w:rsidR="00965770" w:rsidRPr="00A13F02" w:rsidRDefault="003E6438" w:rsidP="00CF36BE">
      <w:pPr>
        <w:ind w:firstLine="720"/>
        <w:rPr>
          <w:noProof w:val="0"/>
        </w:rPr>
      </w:pPr>
      <w:r w:rsidRPr="00A13F02">
        <w:rPr>
          <w:noProof w:val="0"/>
        </w:rPr>
        <w:t xml:space="preserve">c </w:t>
      </w:r>
      <w:r w:rsidR="00302B1F" w:rsidRPr="00A13F02">
        <w:rPr>
          <w:noProof w:val="0"/>
        </w:rPr>
        <w:t>–</w:t>
      </w:r>
      <w:r w:rsidRPr="00A13F02">
        <w:rPr>
          <w:noProof w:val="0"/>
        </w:rPr>
        <w:t xml:space="preserve"> 87/f 0,5 V/m;</w:t>
      </w:r>
    </w:p>
    <w:p w14:paraId="10805F80" w14:textId="2F980600" w:rsidR="00965770" w:rsidRPr="00A13F02" w:rsidRDefault="003E6438" w:rsidP="00CF36BE">
      <w:pPr>
        <w:ind w:firstLine="720"/>
        <w:rPr>
          <w:noProof w:val="0"/>
        </w:rPr>
      </w:pPr>
      <w:r w:rsidRPr="00A13F02">
        <w:rPr>
          <w:noProof w:val="0"/>
        </w:rPr>
        <w:t xml:space="preserve">d </w:t>
      </w:r>
      <w:r w:rsidR="00302B1F" w:rsidRPr="00A13F02">
        <w:rPr>
          <w:noProof w:val="0"/>
        </w:rPr>
        <w:t>–</w:t>
      </w:r>
      <w:r w:rsidRPr="00A13F02">
        <w:rPr>
          <w:noProof w:val="0"/>
        </w:rPr>
        <w:t xml:space="preserve"> 0,73/f</w:t>
      </w:r>
      <w:r w:rsidR="00302B1F" w:rsidRPr="00A13F02">
        <w:rPr>
          <w:noProof w:val="0"/>
        </w:rPr>
        <w:t xml:space="preserve"> </w:t>
      </w:r>
      <w:r w:rsidRPr="00A13F02">
        <w:rPr>
          <w:noProof w:val="0"/>
        </w:rPr>
        <w:t>A/m</w:t>
      </w:r>
      <w:r w:rsidR="00A7719B" w:rsidRPr="00A13F02">
        <w:rPr>
          <w:noProof w:val="0"/>
        </w:rPr>
        <w:t>;</w:t>
      </w:r>
    </w:p>
    <w:p w14:paraId="27DC7C81" w14:textId="77777777" w:rsidR="00965770" w:rsidRPr="00A13F02" w:rsidRDefault="00965770" w:rsidP="003B4D4B">
      <w:pPr>
        <w:ind w:firstLine="720"/>
        <w:rPr>
          <w:noProof w:val="0"/>
        </w:rPr>
      </w:pPr>
    </w:p>
    <w:p w14:paraId="50A133E2" w14:textId="6DCA2009" w:rsidR="00965770" w:rsidRPr="00A13F02" w:rsidRDefault="009371C5" w:rsidP="00EB30F9">
      <w:pPr>
        <w:ind w:firstLine="720"/>
        <w:jc w:val="both"/>
        <w:rPr>
          <w:noProof w:val="0"/>
          <w:sz w:val="28"/>
        </w:rPr>
      </w:pPr>
      <w:r w:rsidRPr="00A13F02">
        <w:rPr>
          <w:noProof w:val="0"/>
          <w:sz w:val="28"/>
          <w:szCs w:val="28"/>
        </w:rPr>
        <w:t>4.2</w:t>
      </w:r>
      <w:r w:rsidR="00AC0F44" w:rsidRPr="00A13F02">
        <w:rPr>
          <w:noProof w:val="0"/>
          <w:sz w:val="28"/>
        </w:rPr>
        <w:t>.3</w:t>
      </w:r>
      <w:r w:rsidR="001C006E" w:rsidRPr="00A13F02">
        <w:rPr>
          <w:noProof w:val="0"/>
          <w:sz w:val="28"/>
        </w:rPr>
        <w:t>. </w:t>
      </w:r>
      <w:r w:rsidR="00AC0F44" w:rsidRPr="00A13F02">
        <w:rPr>
          <w:noProof w:val="0"/>
          <w:sz w:val="28"/>
        </w:rPr>
        <w:t>a</w:t>
      </w:r>
      <w:r w:rsidR="003E6438" w:rsidRPr="00A13F02">
        <w:rPr>
          <w:noProof w:val="0"/>
          <w:sz w:val="28"/>
        </w:rPr>
        <w:t xml:space="preserve">ttiecībā uz strāvām caur ķermeņa ekstremitātēm un uz </w:t>
      </w:r>
      <w:proofErr w:type="spellStart"/>
      <w:r w:rsidR="003E6438" w:rsidRPr="00A13F02">
        <w:rPr>
          <w:noProof w:val="0"/>
          <w:sz w:val="28"/>
        </w:rPr>
        <w:t>kontaktstrāvām</w:t>
      </w:r>
      <w:proofErr w:type="spellEnd"/>
      <w:r w:rsidR="003E6438" w:rsidRPr="00A13F02">
        <w:rPr>
          <w:noProof w:val="0"/>
          <w:sz w:val="28"/>
        </w:rPr>
        <w:t xml:space="preserve"> ievēro nosacījumus, kas izteikti ar šād</w:t>
      </w:r>
      <w:r w:rsidR="00A9396C" w:rsidRPr="00A13F02">
        <w:rPr>
          <w:noProof w:val="0"/>
          <w:sz w:val="28"/>
        </w:rPr>
        <w:t>u</w:t>
      </w:r>
      <w:r w:rsidR="003E6438" w:rsidRPr="00A13F02">
        <w:rPr>
          <w:noProof w:val="0"/>
          <w:sz w:val="28"/>
        </w:rPr>
        <w:t xml:space="preserve"> vienādojum</w:t>
      </w:r>
      <w:r w:rsidR="00A9396C" w:rsidRPr="00A13F02">
        <w:rPr>
          <w:noProof w:val="0"/>
          <w:sz w:val="28"/>
        </w:rPr>
        <w:t>u</w:t>
      </w:r>
      <w:r w:rsidR="003E6438" w:rsidRPr="00A13F02">
        <w:rPr>
          <w:noProof w:val="0"/>
          <w:sz w:val="28"/>
        </w:rPr>
        <w:t>:</w:t>
      </w:r>
    </w:p>
    <w:p w14:paraId="5304C743" w14:textId="77777777" w:rsidR="00A9396C" w:rsidRPr="00A13F02" w:rsidRDefault="00A9396C" w:rsidP="0043024D">
      <w:pPr>
        <w:ind w:firstLine="720"/>
        <w:rPr>
          <w:noProof w:val="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851"/>
      </w:tblGrid>
      <w:tr w:rsidR="00A9396C" w:rsidRPr="00A13F02" w14:paraId="24CAF215" w14:textId="77777777" w:rsidTr="00A74832">
        <w:trPr>
          <w:jc w:val="center"/>
        </w:trPr>
        <w:tc>
          <w:tcPr>
            <w:tcW w:w="4961" w:type="dxa"/>
          </w:tcPr>
          <w:p w14:paraId="795D29A2" w14:textId="28D0791E" w:rsidR="00A9396C" w:rsidRPr="00A13F02" w:rsidRDefault="00620476" w:rsidP="0043024D">
            <w:pPr>
              <w:rPr>
                <w:noProof w:val="0"/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k=10 MHz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110 MHz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 w:val="0"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 w:val="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k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 w:val="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L,k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≤1</m:t>
                    </m:r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noProof w:val="0"/>
                        <w:sz w:val="28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n&gt;1 Hz</m:t>
                    </m:r>
                  </m:sub>
                  <m: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110 MHz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 w:val="0"/>
                            <w:sz w:val="28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 w:val="0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 w:val="0"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 w:val="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 w:val="0"/>
                                        <w:sz w:val="28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 w:val="0"/>
                                        <w:sz w:val="28"/>
                                        <w:szCs w:val="32"/>
                                      </w:rPr>
                                      <m:t>C,n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noProof w:val="0"/>
                            <w:sz w:val="28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 w:val="0"/>
                        <w:sz w:val="28"/>
                        <w:szCs w:val="32"/>
                      </w:rPr>
                      <m:t>≤1</m:t>
                    </m:r>
                  </m:e>
                </m:nary>
              </m:oMath>
            </m:oMathPara>
          </w:p>
        </w:tc>
        <w:tc>
          <w:tcPr>
            <w:tcW w:w="851" w:type="dxa"/>
            <w:vAlign w:val="center"/>
          </w:tcPr>
          <w:p w14:paraId="061312F5" w14:textId="77777777" w:rsidR="00A9396C" w:rsidRPr="00A13F02" w:rsidRDefault="00A9396C" w:rsidP="0043024D">
            <w:pPr>
              <w:rPr>
                <w:noProof w:val="0"/>
                <w:sz w:val="28"/>
              </w:rPr>
            </w:pPr>
            <w:r w:rsidRPr="00A13F02">
              <w:rPr>
                <w:noProof w:val="0"/>
                <w:sz w:val="28"/>
              </w:rPr>
              <w:t>, kur</w:t>
            </w:r>
          </w:p>
        </w:tc>
      </w:tr>
    </w:tbl>
    <w:p w14:paraId="535048D5" w14:textId="77777777" w:rsidR="00F53B95" w:rsidRPr="00A13F02" w:rsidRDefault="00F53B95" w:rsidP="007A5FE5">
      <w:pPr>
        <w:ind w:firstLine="720"/>
        <w:rPr>
          <w:noProof w:val="0"/>
        </w:rPr>
      </w:pPr>
    </w:p>
    <w:p w14:paraId="3A67B5C5" w14:textId="435079A3" w:rsidR="00965770" w:rsidRPr="00A13F02" w:rsidRDefault="007A5FE5" w:rsidP="007A5FE5">
      <w:pPr>
        <w:ind w:firstLine="720"/>
        <w:jc w:val="both"/>
        <w:rPr>
          <w:noProof w:val="0"/>
        </w:rPr>
      </w:pPr>
      <w:r w:rsidRPr="00A13F02">
        <w:rPr>
          <w:i/>
          <w:noProof w:val="0"/>
        </w:rPr>
        <w:t>I</w:t>
      </w:r>
      <w:r w:rsidRPr="00A13F02">
        <w:rPr>
          <w:i/>
          <w:noProof w:val="0"/>
          <w:vertAlign w:val="subscript"/>
        </w:rPr>
        <w:t>k</w:t>
      </w:r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ekstremitāšu strāvas komponente pie frekvences k; </w:t>
      </w:r>
    </w:p>
    <w:p w14:paraId="37B5122B" w14:textId="01573278" w:rsidR="00965770" w:rsidRPr="00A13F02" w:rsidRDefault="007A5FE5" w:rsidP="007A5FE5">
      <w:pPr>
        <w:ind w:firstLine="720"/>
        <w:jc w:val="both"/>
        <w:rPr>
          <w:noProof w:val="0"/>
        </w:rPr>
      </w:pPr>
      <w:proofErr w:type="spellStart"/>
      <w:r w:rsidRPr="00A13F02">
        <w:rPr>
          <w:i/>
          <w:noProof w:val="0"/>
        </w:rPr>
        <w:t>I</w:t>
      </w:r>
      <w:r w:rsidRPr="00A13F02">
        <w:rPr>
          <w:i/>
          <w:noProof w:val="0"/>
          <w:vertAlign w:val="subscript"/>
        </w:rPr>
        <w:t>L,k</w:t>
      </w:r>
      <w:proofErr w:type="spellEnd"/>
      <w:r w:rsidR="003E6438"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</w:t>
      </w:r>
      <w:proofErr w:type="spellStart"/>
      <w:r w:rsidR="00812B5F" w:rsidRPr="00A13F02">
        <w:rPr>
          <w:noProof w:val="0"/>
        </w:rPr>
        <w:t>mērķlielums</w:t>
      </w:r>
      <w:proofErr w:type="spellEnd"/>
      <w:r w:rsidR="003E6438" w:rsidRPr="00A13F02">
        <w:rPr>
          <w:noProof w:val="0"/>
        </w:rPr>
        <w:t>, strāvai plūstot caur ekstremitātēm, 45 mA;</w:t>
      </w:r>
    </w:p>
    <w:p w14:paraId="3886E007" w14:textId="0937C751" w:rsidR="00965770" w:rsidRPr="00A13F02" w:rsidRDefault="007A5FE5" w:rsidP="007A5FE5">
      <w:pPr>
        <w:ind w:firstLine="720"/>
        <w:jc w:val="both"/>
        <w:rPr>
          <w:noProof w:val="0"/>
        </w:rPr>
      </w:pPr>
      <w:proofErr w:type="spellStart"/>
      <w:r w:rsidRPr="00A13F02">
        <w:rPr>
          <w:i/>
          <w:noProof w:val="0"/>
        </w:rPr>
        <w:t>I</w:t>
      </w:r>
      <w:r w:rsidRPr="00A13F02">
        <w:rPr>
          <w:i/>
          <w:noProof w:val="0"/>
          <w:vertAlign w:val="subscript"/>
        </w:rPr>
        <w:t>n</w:t>
      </w:r>
      <w:proofErr w:type="spellEnd"/>
      <w:r w:rsidRPr="00A13F02">
        <w:rPr>
          <w:i/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</w:t>
      </w:r>
      <w:proofErr w:type="spellStart"/>
      <w:r w:rsidR="003E6438" w:rsidRPr="00A13F02">
        <w:rPr>
          <w:noProof w:val="0"/>
        </w:rPr>
        <w:t>kontaktstrāvas</w:t>
      </w:r>
      <w:proofErr w:type="spellEnd"/>
      <w:r w:rsidR="003E6438" w:rsidRPr="00A13F02">
        <w:rPr>
          <w:noProof w:val="0"/>
        </w:rPr>
        <w:t xml:space="preserve"> komponent</w:t>
      </w:r>
      <w:r w:rsidR="00171FAA" w:rsidRPr="00A13F02">
        <w:rPr>
          <w:noProof w:val="0"/>
        </w:rPr>
        <w:t>e</w:t>
      </w:r>
      <w:r w:rsidR="003E6438" w:rsidRPr="00A13F02">
        <w:rPr>
          <w:noProof w:val="0"/>
        </w:rPr>
        <w:t xml:space="preserve"> pie frekvences n;</w:t>
      </w:r>
    </w:p>
    <w:p w14:paraId="294D2F4E" w14:textId="7860BDFD" w:rsidR="00965770" w:rsidRPr="00A13F02" w:rsidRDefault="007A5FE5" w:rsidP="007A5FE5">
      <w:pPr>
        <w:ind w:firstLine="720"/>
        <w:jc w:val="both"/>
        <w:rPr>
          <w:noProof w:val="0"/>
        </w:rPr>
      </w:pPr>
      <w:proofErr w:type="spellStart"/>
      <w:r w:rsidRPr="00A13F02">
        <w:rPr>
          <w:i/>
          <w:noProof w:val="0"/>
        </w:rPr>
        <w:t>I</w:t>
      </w:r>
      <w:r w:rsidRPr="00A13F02">
        <w:rPr>
          <w:i/>
          <w:noProof w:val="0"/>
          <w:vertAlign w:val="subscript"/>
        </w:rPr>
        <w:t>C,n</w:t>
      </w:r>
      <w:proofErr w:type="spellEnd"/>
      <w:r w:rsidRPr="00A13F02">
        <w:rPr>
          <w:noProof w:val="0"/>
        </w:rPr>
        <w:t xml:space="preserve"> </w:t>
      </w:r>
      <w:r w:rsidR="00302B1F" w:rsidRPr="00A13F02">
        <w:rPr>
          <w:noProof w:val="0"/>
        </w:rPr>
        <w:t>–</w:t>
      </w:r>
      <w:r w:rsidR="003E6438" w:rsidRPr="00A13F02">
        <w:rPr>
          <w:noProof w:val="0"/>
        </w:rPr>
        <w:t xml:space="preserve"> </w:t>
      </w:r>
      <w:proofErr w:type="spellStart"/>
      <w:r w:rsidR="00812B5F" w:rsidRPr="00A13F02">
        <w:rPr>
          <w:noProof w:val="0"/>
        </w:rPr>
        <w:t>mērķlielums</w:t>
      </w:r>
      <w:proofErr w:type="spellEnd"/>
      <w:r w:rsidR="007A39C5" w:rsidRPr="00A13F02">
        <w:rPr>
          <w:noProof w:val="0"/>
        </w:rPr>
        <w:t xml:space="preserve"> </w:t>
      </w:r>
      <w:proofErr w:type="spellStart"/>
      <w:r w:rsidR="003E6438" w:rsidRPr="00A13F02">
        <w:rPr>
          <w:noProof w:val="0"/>
        </w:rPr>
        <w:t>kontaktstrāvai</w:t>
      </w:r>
      <w:proofErr w:type="spellEnd"/>
      <w:r w:rsidR="003E6438" w:rsidRPr="00A13F02">
        <w:rPr>
          <w:noProof w:val="0"/>
        </w:rPr>
        <w:t>, kas noteikt</w:t>
      </w:r>
      <w:r w:rsidR="00812B5F" w:rsidRPr="00A13F02">
        <w:rPr>
          <w:noProof w:val="0"/>
        </w:rPr>
        <w:t>s</w:t>
      </w:r>
      <w:r w:rsidR="003E6438" w:rsidRPr="00A13F02">
        <w:rPr>
          <w:noProof w:val="0"/>
        </w:rPr>
        <w:t xml:space="preserve"> š</w:t>
      </w:r>
      <w:r w:rsidR="00144474" w:rsidRPr="00A13F02">
        <w:rPr>
          <w:noProof w:val="0"/>
        </w:rPr>
        <w:t>ā</w:t>
      </w:r>
      <w:r w:rsidR="003E6438" w:rsidRPr="00A13F02">
        <w:rPr>
          <w:noProof w:val="0"/>
        </w:rPr>
        <w:t xml:space="preserve"> pielikuma </w:t>
      </w:r>
      <w:r w:rsidR="00F17024" w:rsidRPr="00A13F02">
        <w:rPr>
          <w:noProof w:val="0"/>
        </w:rPr>
        <w:t>3</w:t>
      </w:r>
      <w:r w:rsidR="003E6438" w:rsidRPr="00A13F02">
        <w:rPr>
          <w:noProof w:val="0"/>
        </w:rPr>
        <w:t>.</w:t>
      </w:r>
      <w:r w:rsidR="004B70C3" w:rsidRPr="00A13F02">
        <w:rPr>
          <w:noProof w:val="0"/>
        </w:rPr>
        <w:t> </w:t>
      </w:r>
      <w:r w:rsidR="003E6438" w:rsidRPr="00A13F02">
        <w:rPr>
          <w:noProof w:val="0"/>
        </w:rPr>
        <w:t>punktā.</w:t>
      </w:r>
    </w:p>
    <w:p w14:paraId="10DDC380" w14:textId="77777777" w:rsidR="00965770" w:rsidRPr="00A13F02" w:rsidRDefault="00965770" w:rsidP="00EB30F9">
      <w:pPr>
        <w:ind w:firstLine="720"/>
        <w:jc w:val="both"/>
        <w:rPr>
          <w:noProof w:val="0"/>
          <w:sz w:val="28"/>
        </w:rPr>
      </w:pPr>
    </w:p>
    <w:p w14:paraId="4C700137" w14:textId="77777777" w:rsidR="002D68A3" w:rsidRPr="00A13F02" w:rsidRDefault="002D68A3" w:rsidP="00EB30F9">
      <w:pPr>
        <w:ind w:firstLine="720"/>
        <w:jc w:val="both"/>
        <w:rPr>
          <w:noProof w:val="0"/>
          <w:sz w:val="28"/>
        </w:rPr>
      </w:pPr>
      <w:bookmarkStart w:id="4" w:name="_Hlk510607553"/>
    </w:p>
    <w:p w14:paraId="7FEB7F9B" w14:textId="77777777" w:rsidR="002D68A3" w:rsidRPr="00A13F02" w:rsidRDefault="002D68A3" w:rsidP="00EB30F9">
      <w:pPr>
        <w:ind w:firstLine="720"/>
        <w:jc w:val="both"/>
        <w:rPr>
          <w:noProof w:val="0"/>
          <w:sz w:val="28"/>
        </w:rPr>
      </w:pPr>
    </w:p>
    <w:p w14:paraId="653BE029" w14:textId="77777777" w:rsidR="002D68A3" w:rsidRPr="00A13F02" w:rsidRDefault="002D68A3" w:rsidP="00EB30F9">
      <w:pPr>
        <w:tabs>
          <w:tab w:val="left" w:pos="6521"/>
        </w:tabs>
        <w:ind w:firstLine="720"/>
        <w:jc w:val="both"/>
        <w:rPr>
          <w:noProof w:val="0"/>
          <w:sz w:val="28"/>
        </w:rPr>
      </w:pPr>
      <w:r w:rsidRPr="00A13F02">
        <w:rPr>
          <w:noProof w:val="0"/>
          <w:sz w:val="28"/>
        </w:rPr>
        <w:t xml:space="preserve">Veselības ministre </w:t>
      </w:r>
      <w:r w:rsidRPr="00A13F02">
        <w:rPr>
          <w:noProof w:val="0"/>
          <w:sz w:val="28"/>
        </w:rPr>
        <w:tab/>
        <w:t>Anda Čakša</w:t>
      </w:r>
      <w:bookmarkEnd w:id="4"/>
    </w:p>
    <w:sectPr w:rsidR="002D68A3" w:rsidRPr="00A13F02" w:rsidSect="002D68A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FF9F" w14:textId="77777777" w:rsidR="00654BF3" w:rsidRDefault="00654BF3">
      <w:r>
        <w:separator/>
      </w:r>
    </w:p>
  </w:endnote>
  <w:endnote w:type="continuationSeparator" w:id="0">
    <w:p w14:paraId="447CEC31" w14:textId="77777777" w:rsidR="00654BF3" w:rsidRDefault="006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0F3D" w14:textId="77777777" w:rsidR="00654BF3" w:rsidRPr="002D68A3" w:rsidRDefault="00654BF3" w:rsidP="002D68A3">
    <w:pPr>
      <w:pStyle w:val="Footer"/>
      <w:rPr>
        <w:sz w:val="16"/>
        <w:szCs w:val="16"/>
      </w:rPr>
    </w:pPr>
    <w:r>
      <w:rPr>
        <w:sz w:val="16"/>
        <w:szCs w:val="16"/>
      </w:rPr>
      <w:t>N1988_8p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07B0" w14:textId="18DEBEE8" w:rsidR="00654BF3" w:rsidRPr="002D68A3" w:rsidRDefault="00654BF3" w:rsidP="002D68A3">
    <w:pPr>
      <w:pStyle w:val="Footer"/>
      <w:rPr>
        <w:sz w:val="16"/>
        <w:szCs w:val="16"/>
      </w:rPr>
    </w:pPr>
    <w:r>
      <w:rPr>
        <w:sz w:val="16"/>
        <w:szCs w:val="16"/>
      </w:rPr>
      <w:t>N1988_8p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8017" w14:textId="77777777" w:rsidR="00654BF3" w:rsidRDefault="00654BF3">
      <w:r>
        <w:separator/>
      </w:r>
    </w:p>
  </w:footnote>
  <w:footnote w:type="continuationSeparator" w:id="0">
    <w:p w14:paraId="0745C5F7" w14:textId="77777777" w:rsidR="00654BF3" w:rsidRDefault="006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E90B" w14:textId="77777777" w:rsidR="00654BF3" w:rsidRDefault="00654B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E0CB5" w14:textId="77777777" w:rsidR="00654BF3" w:rsidRDefault="0065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461B" w14:textId="7167246A" w:rsidR="00654BF3" w:rsidRDefault="00654B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270427D" w14:textId="77777777" w:rsidR="00654BF3" w:rsidRDefault="00654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3E3"/>
    <w:multiLevelType w:val="hybridMultilevel"/>
    <w:tmpl w:val="087269D8"/>
    <w:lvl w:ilvl="0" w:tplc="FC248E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E4400" w:tentative="1">
      <w:start w:val="1"/>
      <w:numFmt w:val="lowerLetter"/>
      <w:lvlText w:val="%2."/>
      <w:lvlJc w:val="left"/>
      <w:pPr>
        <w:ind w:left="1440" w:hanging="360"/>
      </w:pPr>
    </w:lvl>
    <w:lvl w:ilvl="2" w:tplc="1EF62790" w:tentative="1">
      <w:start w:val="1"/>
      <w:numFmt w:val="lowerRoman"/>
      <w:lvlText w:val="%3."/>
      <w:lvlJc w:val="right"/>
      <w:pPr>
        <w:ind w:left="2160" w:hanging="180"/>
      </w:pPr>
    </w:lvl>
    <w:lvl w:ilvl="3" w:tplc="1B201EC2" w:tentative="1">
      <w:start w:val="1"/>
      <w:numFmt w:val="decimal"/>
      <w:lvlText w:val="%4."/>
      <w:lvlJc w:val="left"/>
      <w:pPr>
        <w:ind w:left="2880" w:hanging="360"/>
      </w:pPr>
    </w:lvl>
    <w:lvl w:ilvl="4" w:tplc="40149070" w:tentative="1">
      <w:start w:val="1"/>
      <w:numFmt w:val="lowerLetter"/>
      <w:lvlText w:val="%5."/>
      <w:lvlJc w:val="left"/>
      <w:pPr>
        <w:ind w:left="3600" w:hanging="360"/>
      </w:pPr>
    </w:lvl>
    <w:lvl w:ilvl="5" w:tplc="B08C6AFC" w:tentative="1">
      <w:start w:val="1"/>
      <w:numFmt w:val="lowerRoman"/>
      <w:lvlText w:val="%6."/>
      <w:lvlJc w:val="right"/>
      <w:pPr>
        <w:ind w:left="4320" w:hanging="180"/>
      </w:pPr>
    </w:lvl>
    <w:lvl w:ilvl="6" w:tplc="BA6A0C0E" w:tentative="1">
      <w:start w:val="1"/>
      <w:numFmt w:val="decimal"/>
      <w:lvlText w:val="%7."/>
      <w:lvlJc w:val="left"/>
      <w:pPr>
        <w:ind w:left="5040" w:hanging="360"/>
      </w:pPr>
    </w:lvl>
    <w:lvl w:ilvl="7" w:tplc="E696B66C" w:tentative="1">
      <w:start w:val="1"/>
      <w:numFmt w:val="lowerLetter"/>
      <w:lvlText w:val="%8."/>
      <w:lvlJc w:val="left"/>
      <w:pPr>
        <w:ind w:left="5760" w:hanging="360"/>
      </w:pPr>
    </w:lvl>
    <w:lvl w:ilvl="8" w:tplc="CA48B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7D9"/>
    <w:multiLevelType w:val="hybridMultilevel"/>
    <w:tmpl w:val="955EA952"/>
    <w:lvl w:ilvl="0" w:tplc="58C4CD8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AC64017A" w:tentative="1">
      <w:start w:val="1"/>
      <w:numFmt w:val="lowerLetter"/>
      <w:lvlText w:val="%2."/>
      <w:lvlJc w:val="left"/>
      <w:pPr>
        <w:ind w:left="1440" w:hanging="360"/>
      </w:pPr>
    </w:lvl>
    <w:lvl w:ilvl="2" w:tplc="E4FAEF96" w:tentative="1">
      <w:start w:val="1"/>
      <w:numFmt w:val="lowerRoman"/>
      <w:lvlText w:val="%3."/>
      <w:lvlJc w:val="right"/>
      <w:pPr>
        <w:ind w:left="2160" w:hanging="180"/>
      </w:pPr>
    </w:lvl>
    <w:lvl w:ilvl="3" w:tplc="08666CA8" w:tentative="1">
      <w:start w:val="1"/>
      <w:numFmt w:val="decimal"/>
      <w:lvlText w:val="%4."/>
      <w:lvlJc w:val="left"/>
      <w:pPr>
        <w:ind w:left="2880" w:hanging="360"/>
      </w:pPr>
    </w:lvl>
    <w:lvl w:ilvl="4" w:tplc="027A740E" w:tentative="1">
      <w:start w:val="1"/>
      <w:numFmt w:val="lowerLetter"/>
      <w:lvlText w:val="%5."/>
      <w:lvlJc w:val="left"/>
      <w:pPr>
        <w:ind w:left="3600" w:hanging="360"/>
      </w:pPr>
    </w:lvl>
    <w:lvl w:ilvl="5" w:tplc="A446A660" w:tentative="1">
      <w:start w:val="1"/>
      <w:numFmt w:val="lowerRoman"/>
      <w:lvlText w:val="%6."/>
      <w:lvlJc w:val="right"/>
      <w:pPr>
        <w:ind w:left="4320" w:hanging="180"/>
      </w:pPr>
    </w:lvl>
    <w:lvl w:ilvl="6" w:tplc="316E90B0" w:tentative="1">
      <w:start w:val="1"/>
      <w:numFmt w:val="decimal"/>
      <w:lvlText w:val="%7."/>
      <w:lvlJc w:val="left"/>
      <w:pPr>
        <w:ind w:left="5040" w:hanging="360"/>
      </w:pPr>
    </w:lvl>
    <w:lvl w:ilvl="7" w:tplc="57A6F196" w:tentative="1">
      <w:start w:val="1"/>
      <w:numFmt w:val="lowerLetter"/>
      <w:lvlText w:val="%8."/>
      <w:lvlJc w:val="left"/>
      <w:pPr>
        <w:ind w:left="5760" w:hanging="360"/>
      </w:pPr>
    </w:lvl>
    <w:lvl w:ilvl="8" w:tplc="B04AA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7FF"/>
    <w:multiLevelType w:val="hybridMultilevel"/>
    <w:tmpl w:val="21DEB9FE"/>
    <w:lvl w:ilvl="0" w:tplc="13B44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41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E9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C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EF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A1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60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8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85172"/>
    <w:multiLevelType w:val="hybridMultilevel"/>
    <w:tmpl w:val="D772F3BE"/>
    <w:lvl w:ilvl="0" w:tplc="6C00A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A8E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48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E1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40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07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B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01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67625"/>
    <w:multiLevelType w:val="hybridMultilevel"/>
    <w:tmpl w:val="6894595A"/>
    <w:lvl w:ilvl="0" w:tplc="EAA43292">
      <w:start w:val="1"/>
      <w:numFmt w:val="decimal"/>
      <w:lvlText w:val="%1."/>
      <w:lvlJc w:val="left"/>
      <w:pPr>
        <w:ind w:left="1080" w:hanging="360"/>
      </w:pPr>
    </w:lvl>
    <w:lvl w:ilvl="1" w:tplc="5E94C0F0" w:tentative="1">
      <w:start w:val="1"/>
      <w:numFmt w:val="lowerLetter"/>
      <w:lvlText w:val="%2."/>
      <w:lvlJc w:val="left"/>
      <w:pPr>
        <w:ind w:left="1800" w:hanging="360"/>
      </w:pPr>
    </w:lvl>
    <w:lvl w:ilvl="2" w:tplc="2C7A8F8C" w:tentative="1">
      <w:start w:val="1"/>
      <w:numFmt w:val="lowerRoman"/>
      <w:lvlText w:val="%3."/>
      <w:lvlJc w:val="right"/>
      <w:pPr>
        <w:ind w:left="2520" w:hanging="180"/>
      </w:pPr>
    </w:lvl>
    <w:lvl w:ilvl="3" w:tplc="738C4CD2" w:tentative="1">
      <w:start w:val="1"/>
      <w:numFmt w:val="decimal"/>
      <w:lvlText w:val="%4."/>
      <w:lvlJc w:val="left"/>
      <w:pPr>
        <w:ind w:left="3240" w:hanging="360"/>
      </w:pPr>
    </w:lvl>
    <w:lvl w:ilvl="4" w:tplc="6FF223D8" w:tentative="1">
      <w:start w:val="1"/>
      <w:numFmt w:val="lowerLetter"/>
      <w:lvlText w:val="%5."/>
      <w:lvlJc w:val="left"/>
      <w:pPr>
        <w:ind w:left="3960" w:hanging="360"/>
      </w:pPr>
    </w:lvl>
    <w:lvl w:ilvl="5" w:tplc="9C20F7A8" w:tentative="1">
      <w:start w:val="1"/>
      <w:numFmt w:val="lowerRoman"/>
      <w:lvlText w:val="%6."/>
      <w:lvlJc w:val="right"/>
      <w:pPr>
        <w:ind w:left="4680" w:hanging="180"/>
      </w:pPr>
    </w:lvl>
    <w:lvl w:ilvl="6" w:tplc="7B1C6806" w:tentative="1">
      <w:start w:val="1"/>
      <w:numFmt w:val="decimal"/>
      <w:lvlText w:val="%7."/>
      <w:lvlJc w:val="left"/>
      <w:pPr>
        <w:ind w:left="5400" w:hanging="360"/>
      </w:pPr>
    </w:lvl>
    <w:lvl w:ilvl="7" w:tplc="08D4EEDC" w:tentative="1">
      <w:start w:val="1"/>
      <w:numFmt w:val="lowerLetter"/>
      <w:lvlText w:val="%8."/>
      <w:lvlJc w:val="left"/>
      <w:pPr>
        <w:ind w:left="6120" w:hanging="360"/>
      </w:pPr>
    </w:lvl>
    <w:lvl w:ilvl="8" w:tplc="F214A0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F0FBE"/>
    <w:multiLevelType w:val="hybridMultilevel"/>
    <w:tmpl w:val="3F981204"/>
    <w:lvl w:ilvl="0" w:tplc="1360B0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44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A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E9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44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27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2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C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4A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93338"/>
    <w:multiLevelType w:val="multilevel"/>
    <w:tmpl w:val="552254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B01705"/>
    <w:multiLevelType w:val="hybridMultilevel"/>
    <w:tmpl w:val="AF7A8916"/>
    <w:lvl w:ilvl="0" w:tplc="1666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3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46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82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EF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85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AB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06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16756"/>
    <w:multiLevelType w:val="hybridMultilevel"/>
    <w:tmpl w:val="BD54DEEA"/>
    <w:lvl w:ilvl="0" w:tplc="8E34FCA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E06C2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EC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C5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4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88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4B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B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2D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35D86"/>
    <w:multiLevelType w:val="hybridMultilevel"/>
    <w:tmpl w:val="0C705F26"/>
    <w:lvl w:ilvl="0" w:tplc="BACA7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54114C" w:tentative="1">
      <w:start w:val="1"/>
      <w:numFmt w:val="lowerLetter"/>
      <w:lvlText w:val="%2."/>
      <w:lvlJc w:val="left"/>
      <w:pPr>
        <w:ind w:left="1440" w:hanging="360"/>
      </w:pPr>
    </w:lvl>
    <w:lvl w:ilvl="2" w:tplc="05222A90" w:tentative="1">
      <w:start w:val="1"/>
      <w:numFmt w:val="lowerRoman"/>
      <w:lvlText w:val="%3."/>
      <w:lvlJc w:val="right"/>
      <w:pPr>
        <w:ind w:left="2160" w:hanging="180"/>
      </w:pPr>
    </w:lvl>
    <w:lvl w:ilvl="3" w:tplc="357C24FA" w:tentative="1">
      <w:start w:val="1"/>
      <w:numFmt w:val="decimal"/>
      <w:lvlText w:val="%4."/>
      <w:lvlJc w:val="left"/>
      <w:pPr>
        <w:ind w:left="2880" w:hanging="360"/>
      </w:pPr>
    </w:lvl>
    <w:lvl w:ilvl="4" w:tplc="D12ADA78" w:tentative="1">
      <w:start w:val="1"/>
      <w:numFmt w:val="lowerLetter"/>
      <w:lvlText w:val="%5."/>
      <w:lvlJc w:val="left"/>
      <w:pPr>
        <w:ind w:left="3600" w:hanging="360"/>
      </w:pPr>
    </w:lvl>
    <w:lvl w:ilvl="5" w:tplc="CA3A9E2E" w:tentative="1">
      <w:start w:val="1"/>
      <w:numFmt w:val="lowerRoman"/>
      <w:lvlText w:val="%6."/>
      <w:lvlJc w:val="right"/>
      <w:pPr>
        <w:ind w:left="4320" w:hanging="180"/>
      </w:pPr>
    </w:lvl>
    <w:lvl w:ilvl="6" w:tplc="CCA0A0CA" w:tentative="1">
      <w:start w:val="1"/>
      <w:numFmt w:val="decimal"/>
      <w:lvlText w:val="%7."/>
      <w:lvlJc w:val="left"/>
      <w:pPr>
        <w:ind w:left="5040" w:hanging="360"/>
      </w:pPr>
    </w:lvl>
    <w:lvl w:ilvl="7" w:tplc="EA44C25A" w:tentative="1">
      <w:start w:val="1"/>
      <w:numFmt w:val="lowerLetter"/>
      <w:lvlText w:val="%8."/>
      <w:lvlJc w:val="left"/>
      <w:pPr>
        <w:ind w:left="5760" w:hanging="360"/>
      </w:pPr>
    </w:lvl>
    <w:lvl w:ilvl="8" w:tplc="69241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04DB"/>
    <w:multiLevelType w:val="hybridMultilevel"/>
    <w:tmpl w:val="CE981312"/>
    <w:lvl w:ilvl="0" w:tplc="AEC4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63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0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A8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E0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2E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AA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C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42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D4C8F"/>
    <w:multiLevelType w:val="hybridMultilevel"/>
    <w:tmpl w:val="808E38EE"/>
    <w:lvl w:ilvl="0" w:tplc="273C6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A5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C5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88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2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29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8D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C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8A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50B41"/>
    <w:multiLevelType w:val="hybridMultilevel"/>
    <w:tmpl w:val="D91231E6"/>
    <w:lvl w:ilvl="0" w:tplc="FF80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01DC0" w:tentative="1">
      <w:start w:val="1"/>
      <w:numFmt w:val="lowerLetter"/>
      <w:lvlText w:val="%2."/>
      <w:lvlJc w:val="left"/>
      <w:pPr>
        <w:ind w:left="1440" w:hanging="360"/>
      </w:pPr>
    </w:lvl>
    <w:lvl w:ilvl="2" w:tplc="AEF8DF22" w:tentative="1">
      <w:start w:val="1"/>
      <w:numFmt w:val="lowerRoman"/>
      <w:lvlText w:val="%3."/>
      <w:lvlJc w:val="right"/>
      <w:pPr>
        <w:ind w:left="2160" w:hanging="180"/>
      </w:pPr>
    </w:lvl>
    <w:lvl w:ilvl="3" w:tplc="950EE8FE" w:tentative="1">
      <w:start w:val="1"/>
      <w:numFmt w:val="decimal"/>
      <w:lvlText w:val="%4."/>
      <w:lvlJc w:val="left"/>
      <w:pPr>
        <w:ind w:left="2880" w:hanging="360"/>
      </w:pPr>
    </w:lvl>
    <w:lvl w:ilvl="4" w:tplc="F68E3806" w:tentative="1">
      <w:start w:val="1"/>
      <w:numFmt w:val="lowerLetter"/>
      <w:lvlText w:val="%5."/>
      <w:lvlJc w:val="left"/>
      <w:pPr>
        <w:ind w:left="3600" w:hanging="360"/>
      </w:pPr>
    </w:lvl>
    <w:lvl w:ilvl="5" w:tplc="C20CBBC0" w:tentative="1">
      <w:start w:val="1"/>
      <w:numFmt w:val="lowerRoman"/>
      <w:lvlText w:val="%6."/>
      <w:lvlJc w:val="right"/>
      <w:pPr>
        <w:ind w:left="4320" w:hanging="180"/>
      </w:pPr>
    </w:lvl>
    <w:lvl w:ilvl="6" w:tplc="68063B46" w:tentative="1">
      <w:start w:val="1"/>
      <w:numFmt w:val="decimal"/>
      <w:lvlText w:val="%7."/>
      <w:lvlJc w:val="left"/>
      <w:pPr>
        <w:ind w:left="5040" w:hanging="360"/>
      </w:pPr>
    </w:lvl>
    <w:lvl w:ilvl="7" w:tplc="4992F47E" w:tentative="1">
      <w:start w:val="1"/>
      <w:numFmt w:val="lowerLetter"/>
      <w:lvlText w:val="%8."/>
      <w:lvlJc w:val="left"/>
      <w:pPr>
        <w:ind w:left="5760" w:hanging="360"/>
      </w:pPr>
    </w:lvl>
    <w:lvl w:ilvl="8" w:tplc="21A86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3BDE"/>
    <w:multiLevelType w:val="hybridMultilevel"/>
    <w:tmpl w:val="58B2FDC4"/>
    <w:lvl w:ilvl="0" w:tplc="4EF2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6E4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2AA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63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2C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E4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62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EF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13504"/>
    <w:multiLevelType w:val="hybridMultilevel"/>
    <w:tmpl w:val="260E6DE0"/>
    <w:lvl w:ilvl="0" w:tplc="FA7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87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ED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A0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09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20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0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84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123DB"/>
    <w:multiLevelType w:val="hybridMultilevel"/>
    <w:tmpl w:val="A5DED616"/>
    <w:lvl w:ilvl="0" w:tplc="C6EE0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A7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64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CD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0D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C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8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2F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6E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A7168"/>
    <w:multiLevelType w:val="hybridMultilevel"/>
    <w:tmpl w:val="F1E2FE08"/>
    <w:lvl w:ilvl="0" w:tplc="6C00A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226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248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E1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40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07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4B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01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F5F5E"/>
    <w:multiLevelType w:val="hybridMultilevel"/>
    <w:tmpl w:val="DE62E000"/>
    <w:lvl w:ilvl="0" w:tplc="88AC931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4C0E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EF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0C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6E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6E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C3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89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E5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B5FA2"/>
    <w:multiLevelType w:val="hybridMultilevel"/>
    <w:tmpl w:val="96861FCE"/>
    <w:lvl w:ilvl="0" w:tplc="EF066320">
      <w:start w:val="1"/>
      <w:numFmt w:val="decimal"/>
      <w:lvlText w:val="%1."/>
      <w:lvlJc w:val="left"/>
      <w:pPr>
        <w:ind w:left="720" w:hanging="360"/>
      </w:pPr>
    </w:lvl>
    <w:lvl w:ilvl="1" w:tplc="25349C7E" w:tentative="1">
      <w:start w:val="1"/>
      <w:numFmt w:val="lowerLetter"/>
      <w:lvlText w:val="%2."/>
      <w:lvlJc w:val="left"/>
      <w:pPr>
        <w:ind w:left="1440" w:hanging="360"/>
      </w:pPr>
    </w:lvl>
    <w:lvl w:ilvl="2" w:tplc="159C5CF4" w:tentative="1">
      <w:start w:val="1"/>
      <w:numFmt w:val="lowerRoman"/>
      <w:lvlText w:val="%3."/>
      <w:lvlJc w:val="right"/>
      <w:pPr>
        <w:ind w:left="2160" w:hanging="180"/>
      </w:pPr>
    </w:lvl>
    <w:lvl w:ilvl="3" w:tplc="65A29414" w:tentative="1">
      <w:start w:val="1"/>
      <w:numFmt w:val="decimal"/>
      <w:lvlText w:val="%4."/>
      <w:lvlJc w:val="left"/>
      <w:pPr>
        <w:ind w:left="2880" w:hanging="360"/>
      </w:pPr>
    </w:lvl>
    <w:lvl w:ilvl="4" w:tplc="540A857A" w:tentative="1">
      <w:start w:val="1"/>
      <w:numFmt w:val="lowerLetter"/>
      <w:lvlText w:val="%5."/>
      <w:lvlJc w:val="left"/>
      <w:pPr>
        <w:ind w:left="3600" w:hanging="360"/>
      </w:pPr>
    </w:lvl>
    <w:lvl w:ilvl="5" w:tplc="09869BC4" w:tentative="1">
      <w:start w:val="1"/>
      <w:numFmt w:val="lowerRoman"/>
      <w:lvlText w:val="%6."/>
      <w:lvlJc w:val="right"/>
      <w:pPr>
        <w:ind w:left="4320" w:hanging="180"/>
      </w:pPr>
    </w:lvl>
    <w:lvl w:ilvl="6" w:tplc="1390FDF6" w:tentative="1">
      <w:start w:val="1"/>
      <w:numFmt w:val="decimal"/>
      <w:lvlText w:val="%7."/>
      <w:lvlJc w:val="left"/>
      <w:pPr>
        <w:ind w:left="5040" w:hanging="360"/>
      </w:pPr>
    </w:lvl>
    <w:lvl w:ilvl="7" w:tplc="76D693C6" w:tentative="1">
      <w:start w:val="1"/>
      <w:numFmt w:val="lowerLetter"/>
      <w:lvlText w:val="%8."/>
      <w:lvlJc w:val="left"/>
      <w:pPr>
        <w:ind w:left="5760" w:hanging="360"/>
      </w:pPr>
    </w:lvl>
    <w:lvl w:ilvl="8" w:tplc="8C32E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8"/>
  </w:num>
  <w:num w:numId="16">
    <w:abstractNumId w:val="1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27"/>
    <w:rsid w:val="000023EB"/>
    <w:rsid w:val="00021B1E"/>
    <w:rsid w:val="0002377B"/>
    <w:rsid w:val="00024E3F"/>
    <w:rsid w:val="00041D7A"/>
    <w:rsid w:val="00045B59"/>
    <w:rsid w:val="00052F99"/>
    <w:rsid w:val="0005310A"/>
    <w:rsid w:val="0005508B"/>
    <w:rsid w:val="000556F4"/>
    <w:rsid w:val="00064206"/>
    <w:rsid w:val="00075BC9"/>
    <w:rsid w:val="00076950"/>
    <w:rsid w:val="00077D36"/>
    <w:rsid w:val="000801A2"/>
    <w:rsid w:val="0008314C"/>
    <w:rsid w:val="0009046E"/>
    <w:rsid w:val="00092593"/>
    <w:rsid w:val="00093E8B"/>
    <w:rsid w:val="000A3289"/>
    <w:rsid w:val="000C4969"/>
    <w:rsid w:val="000C6FB4"/>
    <w:rsid w:val="000C7ADB"/>
    <w:rsid w:val="000D3E7D"/>
    <w:rsid w:val="000D41E1"/>
    <w:rsid w:val="000D577F"/>
    <w:rsid w:val="000E2849"/>
    <w:rsid w:val="000E5300"/>
    <w:rsid w:val="000F43A5"/>
    <w:rsid w:val="000F6A70"/>
    <w:rsid w:val="00101638"/>
    <w:rsid w:val="00102861"/>
    <w:rsid w:val="001033FE"/>
    <w:rsid w:val="00103FCE"/>
    <w:rsid w:val="00105327"/>
    <w:rsid w:val="00107421"/>
    <w:rsid w:val="0012084B"/>
    <w:rsid w:val="00122944"/>
    <w:rsid w:val="001241DE"/>
    <w:rsid w:val="001262F2"/>
    <w:rsid w:val="001325FC"/>
    <w:rsid w:val="00143276"/>
    <w:rsid w:val="00144474"/>
    <w:rsid w:val="00145967"/>
    <w:rsid w:val="001476BC"/>
    <w:rsid w:val="00152CE7"/>
    <w:rsid w:val="001575E8"/>
    <w:rsid w:val="00160838"/>
    <w:rsid w:val="001608BA"/>
    <w:rsid w:val="001621D1"/>
    <w:rsid w:val="00164514"/>
    <w:rsid w:val="00166A7F"/>
    <w:rsid w:val="00170E89"/>
    <w:rsid w:val="00171FAA"/>
    <w:rsid w:val="001739E4"/>
    <w:rsid w:val="0017618A"/>
    <w:rsid w:val="001772A3"/>
    <w:rsid w:val="001778E3"/>
    <w:rsid w:val="0018067E"/>
    <w:rsid w:val="0018172E"/>
    <w:rsid w:val="0018483E"/>
    <w:rsid w:val="00186418"/>
    <w:rsid w:val="00186770"/>
    <w:rsid w:val="00191F60"/>
    <w:rsid w:val="00193219"/>
    <w:rsid w:val="001934E9"/>
    <w:rsid w:val="00193F9A"/>
    <w:rsid w:val="001943B6"/>
    <w:rsid w:val="001B0602"/>
    <w:rsid w:val="001C006E"/>
    <w:rsid w:val="001C46A8"/>
    <w:rsid w:val="001C75D0"/>
    <w:rsid w:val="001D1FDC"/>
    <w:rsid w:val="001D3100"/>
    <w:rsid w:val="001D398E"/>
    <w:rsid w:val="001D5C83"/>
    <w:rsid w:val="001D6C3B"/>
    <w:rsid w:val="001D730F"/>
    <w:rsid w:val="001E28F7"/>
    <w:rsid w:val="001E4DB4"/>
    <w:rsid w:val="001E4EE1"/>
    <w:rsid w:val="001F07E1"/>
    <w:rsid w:val="001F165C"/>
    <w:rsid w:val="001F2AFC"/>
    <w:rsid w:val="001F4ECE"/>
    <w:rsid w:val="001F52A7"/>
    <w:rsid w:val="00201C07"/>
    <w:rsid w:val="00202CCC"/>
    <w:rsid w:val="00202F4B"/>
    <w:rsid w:val="00216AF0"/>
    <w:rsid w:val="00222DC5"/>
    <w:rsid w:val="00224A03"/>
    <w:rsid w:val="00224EB8"/>
    <w:rsid w:val="00230552"/>
    <w:rsid w:val="00234842"/>
    <w:rsid w:val="0023725B"/>
    <w:rsid w:val="0024261E"/>
    <w:rsid w:val="00252FC1"/>
    <w:rsid w:val="002532F5"/>
    <w:rsid w:val="002556FA"/>
    <w:rsid w:val="00266227"/>
    <w:rsid w:val="002672CB"/>
    <w:rsid w:val="002679E9"/>
    <w:rsid w:val="00267E26"/>
    <w:rsid w:val="00275084"/>
    <w:rsid w:val="00281C5C"/>
    <w:rsid w:val="002872D3"/>
    <w:rsid w:val="00297578"/>
    <w:rsid w:val="0029778D"/>
    <w:rsid w:val="002977BE"/>
    <w:rsid w:val="002B120C"/>
    <w:rsid w:val="002B7E6C"/>
    <w:rsid w:val="002C0A8A"/>
    <w:rsid w:val="002C2438"/>
    <w:rsid w:val="002D18E7"/>
    <w:rsid w:val="002D3273"/>
    <w:rsid w:val="002D3EBA"/>
    <w:rsid w:val="002D522D"/>
    <w:rsid w:val="002D68A3"/>
    <w:rsid w:val="002E4FBF"/>
    <w:rsid w:val="002F5615"/>
    <w:rsid w:val="00300492"/>
    <w:rsid w:val="00302625"/>
    <w:rsid w:val="00302B1F"/>
    <w:rsid w:val="00303B89"/>
    <w:rsid w:val="0030702E"/>
    <w:rsid w:val="0031093A"/>
    <w:rsid w:val="003169F8"/>
    <w:rsid w:val="0032293A"/>
    <w:rsid w:val="00326130"/>
    <w:rsid w:val="00333E9A"/>
    <w:rsid w:val="00334532"/>
    <w:rsid w:val="003349F8"/>
    <w:rsid w:val="003354D0"/>
    <w:rsid w:val="00336837"/>
    <w:rsid w:val="00340480"/>
    <w:rsid w:val="00340A64"/>
    <w:rsid w:val="003478F4"/>
    <w:rsid w:val="003501B9"/>
    <w:rsid w:val="00351349"/>
    <w:rsid w:val="0035343A"/>
    <w:rsid w:val="003546AA"/>
    <w:rsid w:val="0036035E"/>
    <w:rsid w:val="003606BD"/>
    <w:rsid w:val="00361887"/>
    <w:rsid w:val="00365CD4"/>
    <w:rsid w:val="003670B8"/>
    <w:rsid w:val="00372F0F"/>
    <w:rsid w:val="003922E5"/>
    <w:rsid w:val="00392418"/>
    <w:rsid w:val="00392675"/>
    <w:rsid w:val="003A3558"/>
    <w:rsid w:val="003A54CE"/>
    <w:rsid w:val="003A6073"/>
    <w:rsid w:val="003A77EE"/>
    <w:rsid w:val="003B119D"/>
    <w:rsid w:val="003B4D4B"/>
    <w:rsid w:val="003B63F3"/>
    <w:rsid w:val="003C0C4A"/>
    <w:rsid w:val="003C26F0"/>
    <w:rsid w:val="003C60AE"/>
    <w:rsid w:val="003D77C7"/>
    <w:rsid w:val="003E6438"/>
    <w:rsid w:val="003F3D0E"/>
    <w:rsid w:val="003F5481"/>
    <w:rsid w:val="003F591D"/>
    <w:rsid w:val="00400690"/>
    <w:rsid w:val="00402B4E"/>
    <w:rsid w:val="00403059"/>
    <w:rsid w:val="00407170"/>
    <w:rsid w:val="00407D89"/>
    <w:rsid w:val="004107CD"/>
    <w:rsid w:val="0041467D"/>
    <w:rsid w:val="004176AC"/>
    <w:rsid w:val="004248D3"/>
    <w:rsid w:val="00426380"/>
    <w:rsid w:val="0043024D"/>
    <w:rsid w:val="0043306A"/>
    <w:rsid w:val="00435103"/>
    <w:rsid w:val="004352B6"/>
    <w:rsid w:val="0044194C"/>
    <w:rsid w:val="00441F7C"/>
    <w:rsid w:val="00446556"/>
    <w:rsid w:val="004543B4"/>
    <w:rsid w:val="00456713"/>
    <w:rsid w:val="00465291"/>
    <w:rsid w:val="004679CF"/>
    <w:rsid w:val="00467FCA"/>
    <w:rsid w:val="00486255"/>
    <w:rsid w:val="00486AEB"/>
    <w:rsid w:val="004A2F12"/>
    <w:rsid w:val="004A51F9"/>
    <w:rsid w:val="004B70C3"/>
    <w:rsid w:val="004D3B0C"/>
    <w:rsid w:val="004D7B6A"/>
    <w:rsid w:val="004E252F"/>
    <w:rsid w:val="004E2FF2"/>
    <w:rsid w:val="004E329C"/>
    <w:rsid w:val="004F356E"/>
    <w:rsid w:val="004F5B66"/>
    <w:rsid w:val="00504BA4"/>
    <w:rsid w:val="00504FDD"/>
    <w:rsid w:val="005123A2"/>
    <w:rsid w:val="0051464C"/>
    <w:rsid w:val="00517A44"/>
    <w:rsid w:val="00520A8C"/>
    <w:rsid w:val="00524C74"/>
    <w:rsid w:val="005255B3"/>
    <w:rsid w:val="0052747A"/>
    <w:rsid w:val="005378DD"/>
    <w:rsid w:val="0054017D"/>
    <w:rsid w:val="00542120"/>
    <w:rsid w:val="005428F5"/>
    <w:rsid w:val="0054292D"/>
    <w:rsid w:val="00543401"/>
    <w:rsid w:val="00545DE9"/>
    <w:rsid w:val="00552736"/>
    <w:rsid w:val="00557C49"/>
    <w:rsid w:val="005665F6"/>
    <w:rsid w:val="005670D5"/>
    <w:rsid w:val="00567111"/>
    <w:rsid w:val="005701BE"/>
    <w:rsid w:val="0057099B"/>
    <w:rsid w:val="00580E5C"/>
    <w:rsid w:val="00585DEB"/>
    <w:rsid w:val="0059024B"/>
    <w:rsid w:val="00592BF0"/>
    <w:rsid w:val="00595C33"/>
    <w:rsid w:val="005A461D"/>
    <w:rsid w:val="005A7449"/>
    <w:rsid w:val="005B2039"/>
    <w:rsid w:val="005B28C6"/>
    <w:rsid w:val="005B2D70"/>
    <w:rsid w:val="005C1C56"/>
    <w:rsid w:val="005C47A8"/>
    <w:rsid w:val="005C5993"/>
    <w:rsid w:val="005D5C0C"/>
    <w:rsid w:val="005E106C"/>
    <w:rsid w:val="005E301A"/>
    <w:rsid w:val="005E327C"/>
    <w:rsid w:val="005E391B"/>
    <w:rsid w:val="005F50C6"/>
    <w:rsid w:val="005F6BCD"/>
    <w:rsid w:val="0060647F"/>
    <w:rsid w:val="00611FB2"/>
    <w:rsid w:val="00612F4B"/>
    <w:rsid w:val="006131C6"/>
    <w:rsid w:val="00613A92"/>
    <w:rsid w:val="00617D2D"/>
    <w:rsid w:val="00620476"/>
    <w:rsid w:val="00623056"/>
    <w:rsid w:val="006263AD"/>
    <w:rsid w:val="0063288A"/>
    <w:rsid w:val="00633D9B"/>
    <w:rsid w:val="00633FA1"/>
    <w:rsid w:val="006346FB"/>
    <w:rsid w:val="006348B3"/>
    <w:rsid w:val="006418FD"/>
    <w:rsid w:val="0064247B"/>
    <w:rsid w:val="00644217"/>
    <w:rsid w:val="006459A2"/>
    <w:rsid w:val="00652924"/>
    <w:rsid w:val="00654BF3"/>
    <w:rsid w:val="00655BCC"/>
    <w:rsid w:val="00660CF2"/>
    <w:rsid w:val="006658F6"/>
    <w:rsid w:val="00670CAA"/>
    <w:rsid w:val="00675D95"/>
    <w:rsid w:val="00683928"/>
    <w:rsid w:val="006917B3"/>
    <w:rsid w:val="00694C9C"/>
    <w:rsid w:val="006A6F40"/>
    <w:rsid w:val="006A796D"/>
    <w:rsid w:val="006B3F29"/>
    <w:rsid w:val="006C0948"/>
    <w:rsid w:val="006C3B47"/>
    <w:rsid w:val="006C4DC6"/>
    <w:rsid w:val="006D6966"/>
    <w:rsid w:val="006E0211"/>
    <w:rsid w:val="006F571B"/>
    <w:rsid w:val="007006B0"/>
    <w:rsid w:val="00701926"/>
    <w:rsid w:val="0070670D"/>
    <w:rsid w:val="007068ED"/>
    <w:rsid w:val="00721E60"/>
    <w:rsid w:val="0073100B"/>
    <w:rsid w:val="007336ED"/>
    <w:rsid w:val="007512D9"/>
    <w:rsid w:val="007550B9"/>
    <w:rsid w:val="007575EF"/>
    <w:rsid w:val="0076112E"/>
    <w:rsid w:val="007617C3"/>
    <w:rsid w:val="00770834"/>
    <w:rsid w:val="00770EDF"/>
    <w:rsid w:val="007741EF"/>
    <w:rsid w:val="00784673"/>
    <w:rsid w:val="007A1E13"/>
    <w:rsid w:val="007A39C5"/>
    <w:rsid w:val="007A577C"/>
    <w:rsid w:val="007A5FE5"/>
    <w:rsid w:val="007A7980"/>
    <w:rsid w:val="007B1D15"/>
    <w:rsid w:val="007B3800"/>
    <w:rsid w:val="007B3B57"/>
    <w:rsid w:val="007B6CE7"/>
    <w:rsid w:val="007C5FE0"/>
    <w:rsid w:val="007C69AA"/>
    <w:rsid w:val="007E2219"/>
    <w:rsid w:val="007E732E"/>
    <w:rsid w:val="007F7B47"/>
    <w:rsid w:val="00803439"/>
    <w:rsid w:val="00805E78"/>
    <w:rsid w:val="00810C8E"/>
    <w:rsid w:val="008121D6"/>
    <w:rsid w:val="00812B5F"/>
    <w:rsid w:val="00831A2E"/>
    <w:rsid w:val="00832573"/>
    <w:rsid w:val="00833CF6"/>
    <w:rsid w:val="008437B3"/>
    <w:rsid w:val="00845DEE"/>
    <w:rsid w:val="008472C9"/>
    <w:rsid w:val="0085056D"/>
    <w:rsid w:val="00851837"/>
    <w:rsid w:val="0085193B"/>
    <w:rsid w:val="00856C3C"/>
    <w:rsid w:val="00857DF4"/>
    <w:rsid w:val="00861742"/>
    <w:rsid w:val="0086249D"/>
    <w:rsid w:val="008647AB"/>
    <w:rsid w:val="00871487"/>
    <w:rsid w:val="00884D5F"/>
    <w:rsid w:val="00885D61"/>
    <w:rsid w:val="0089058C"/>
    <w:rsid w:val="008931F5"/>
    <w:rsid w:val="00893732"/>
    <w:rsid w:val="00896387"/>
    <w:rsid w:val="008963BF"/>
    <w:rsid w:val="00897F6E"/>
    <w:rsid w:val="008A2B27"/>
    <w:rsid w:val="008A6C72"/>
    <w:rsid w:val="008A70AE"/>
    <w:rsid w:val="008C7C57"/>
    <w:rsid w:val="008C7D07"/>
    <w:rsid w:val="008D1945"/>
    <w:rsid w:val="008D2486"/>
    <w:rsid w:val="008D2FEF"/>
    <w:rsid w:val="008D5A51"/>
    <w:rsid w:val="008E11EF"/>
    <w:rsid w:val="008F0AFF"/>
    <w:rsid w:val="008F38B7"/>
    <w:rsid w:val="008F5D0D"/>
    <w:rsid w:val="0090038B"/>
    <w:rsid w:val="00912188"/>
    <w:rsid w:val="009149D6"/>
    <w:rsid w:val="00922760"/>
    <w:rsid w:val="00922D2B"/>
    <w:rsid w:val="0092302A"/>
    <w:rsid w:val="00932823"/>
    <w:rsid w:val="00933059"/>
    <w:rsid w:val="00933C24"/>
    <w:rsid w:val="00936370"/>
    <w:rsid w:val="009371C5"/>
    <w:rsid w:val="00957C81"/>
    <w:rsid w:val="00965770"/>
    <w:rsid w:val="00965A54"/>
    <w:rsid w:val="009772FF"/>
    <w:rsid w:val="00982129"/>
    <w:rsid w:val="00991CF0"/>
    <w:rsid w:val="009972B2"/>
    <w:rsid w:val="009A104C"/>
    <w:rsid w:val="009A1876"/>
    <w:rsid w:val="009A398D"/>
    <w:rsid w:val="009A6A33"/>
    <w:rsid w:val="009B4BFF"/>
    <w:rsid w:val="009B793B"/>
    <w:rsid w:val="009C0B8A"/>
    <w:rsid w:val="009C0CC4"/>
    <w:rsid w:val="009C1C2C"/>
    <w:rsid w:val="009C2CF4"/>
    <w:rsid w:val="009C3C13"/>
    <w:rsid w:val="009C4929"/>
    <w:rsid w:val="009C5311"/>
    <w:rsid w:val="009E34DB"/>
    <w:rsid w:val="009E6476"/>
    <w:rsid w:val="009E6EF6"/>
    <w:rsid w:val="009F0540"/>
    <w:rsid w:val="009F4551"/>
    <w:rsid w:val="00A001FA"/>
    <w:rsid w:val="00A13F02"/>
    <w:rsid w:val="00A200A6"/>
    <w:rsid w:val="00A45953"/>
    <w:rsid w:val="00A61C9A"/>
    <w:rsid w:val="00A6260C"/>
    <w:rsid w:val="00A63EE7"/>
    <w:rsid w:val="00A7242F"/>
    <w:rsid w:val="00A7283C"/>
    <w:rsid w:val="00A73DBB"/>
    <w:rsid w:val="00A7719B"/>
    <w:rsid w:val="00A81F0C"/>
    <w:rsid w:val="00A85ECA"/>
    <w:rsid w:val="00A86BFC"/>
    <w:rsid w:val="00A87B8B"/>
    <w:rsid w:val="00A920D0"/>
    <w:rsid w:val="00A9396C"/>
    <w:rsid w:val="00A96298"/>
    <w:rsid w:val="00A9667C"/>
    <w:rsid w:val="00AB30EC"/>
    <w:rsid w:val="00AB3D4F"/>
    <w:rsid w:val="00AB7C10"/>
    <w:rsid w:val="00AC0F44"/>
    <w:rsid w:val="00AC5330"/>
    <w:rsid w:val="00AD156F"/>
    <w:rsid w:val="00AD60B9"/>
    <w:rsid w:val="00AE0DD2"/>
    <w:rsid w:val="00AE15B4"/>
    <w:rsid w:val="00AE4364"/>
    <w:rsid w:val="00AE4CDC"/>
    <w:rsid w:val="00AE510F"/>
    <w:rsid w:val="00AE647E"/>
    <w:rsid w:val="00AE6EE8"/>
    <w:rsid w:val="00AE7F3A"/>
    <w:rsid w:val="00B027CC"/>
    <w:rsid w:val="00B04DE2"/>
    <w:rsid w:val="00B20107"/>
    <w:rsid w:val="00B2074E"/>
    <w:rsid w:val="00B2497A"/>
    <w:rsid w:val="00B3603A"/>
    <w:rsid w:val="00B36D1D"/>
    <w:rsid w:val="00B41DDF"/>
    <w:rsid w:val="00B602E2"/>
    <w:rsid w:val="00B62825"/>
    <w:rsid w:val="00B661E0"/>
    <w:rsid w:val="00B73AB2"/>
    <w:rsid w:val="00B76BF4"/>
    <w:rsid w:val="00B777DD"/>
    <w:rsid w:val="00B81EC1"/>
    <w:rsid w:val="00B86DAC"/>
    <w:rsid w:val="00B87018"/>
    <w:rsid w:val="00B950AC"/>
    <w:rsid w:val="00BA47E8"/>
    <w:rsid w:val="00BA6B42"/>
    <w:rsid w:val="00BC5C9D"/>
    <w:rsid w:val="00BE2112"/>
    <w:rsid w:val="00BE2367"/>
    <w:rsid w:val="00BE263C"/>
    <w:rsid w:val="00BE4433"/>
    <w:rsid w:val="00BE46DE"/>
    <w:rsid w:val="00BE53B9"/>
    <w:rsid w:val="00BE6C52"/>
    <w:rsid w:val="00BF1449"/>
    <w:rsid w:val="00C06DDE"/>
    <w:rsid w:val="00C10ECB"/>
    <w:rsid w:val="00C12FF7"/>
    <w:rsid w:val="00C13E16"/>
    <w:rsid w:val="00C16F40"/>
    <w:rsid w:val="00C174C2"/>
    <w:rsid w:val="00C21F75"/>
    <w:rsid w:val="00C2398D"/>
    <w:rsid w:val="00C341B6"/>
    <w:rsid w:val="00C406E8"/>
    <w:rsid w:val="00C40B0B"/>
    <w:rsid w:val="00C42A1E"/>
    <w:rsid w:val="00C44462"/>
    <w:rsid w:val="00C45E52"/>
    <w:rsid w:val="00C50EA0"/>
    <w:rsid w:val="00C52800"/>
    <w:rsid w:val="00C54BFA"/>
    <w:rsid w:val="00C659A5"/>
    <w:rsid w:val="00C704F0"/>
    <w:rsid w:val="00C70CAE"/>
    <w:rsid w:val="00C73A58"/>
    <w:rsid w:val="00C767C3"/>
    <w:rsid w:val="00C80C3B"/>
    <w:rsid w:val="00C90B48"/>
    <w:rsid w:val="00C91098"/>
    <w:rsid w:val="00C94A46"/>
    <w:rsid w:val="00CA056C"/>
    <w:rsid w:val="00CA3ABA"/>
    <w:rsid w:val="00CA53C4"/>
    <w:rsid w:val="00CA53DD"/>
    <w:rsid w:val="00CA5D2D"/>
    <w:rsid w:val="00CB39F7"/>
    <w:rsid w:val="00CB3FDB"/>
    <w:rsid w:val="00CB793F"/>
    <w:rsid w:val="00CC640C"/>
    <w:rsid w:val="00CC77A1"/>
    <w:rsid w:val="00CD020F"/>
    <w:rsid w:val="00CD5D70"/>
    <w:rsid w:val="00CE0BFB"/>
    <w:rsid w:val="00CE419C"/>
    <w:rsid w:val="00CE464A"/>
    <w:rsid w:val="00CE46D6"/>
    <w:rsid w:val="00CE7729"/>
    <w:rsid w:val="00CE7941"/>
    <w:rsid w:val="00CF36BE"/>
    <w:rsid w:val="00CF55C6"/>
    <w:rsid w:val="00D053E6"/>
    <w:rsid w:val="00D06BA1"/>
    <w:rsid w:val="00D158B5"/>
    <w:rsid w:val="00D168DB"/>
    <w:rsid w:val="00D22A02"/>
    <w:rsid w:val="00D33F23"/>
    <w:rsid w:val="00D35727"/>
    <w:rsid w:val="00D45E56"/>
    <w:rsid w:val="00D46C00"/>
    <w:rsid w:val="00D625C9"/>
    <w:rsid w:val="00D82ED5"/>
    <w:rsid w:val="00D82FB5"/>
    <w:rsid w:val="00D872E9"/>
    <w:rsid w:val="00D8763D"/>
    <w:rsid w:val="00D93B44"/>
    <w:rsid w:val="00D972B2"/>
    <w:rsid w:val="00DA19D9"/>
    <w:rsid w:val="00DA1E9D"/>
    <w:rsid w:val="00DC208B"/>
    <w:rsid w:val="00DC230D"/>
    <w:rsid w:val="00DC76C0"/>
    <w:rsid w:val="00DC7E2C"/>
    <w:rsid w:val="00DD36D5"/>
    <w:rsid w:val="00DD3812"/>
    <w:rsid w:val="00DD482F"/>
    <w:rsid w:val="00DD4F77"/>
    <w:rsid w:val="00DD5E6C"/>
    <w:rsid w:val="00DE385F"/>
    <w:rsid w:val="00DF062A"/>
    <w:rsid w:val="00DF7A62"/>
    <w:rsid w:val="00E00B05"/>
    <w:rsid w:val="00E0603F"/>
    <w:rsid w:val="00E109B9"/>
    <w:rsid w:val="00E160A6"/>
    <w:rsid w:val="00E16CA5"/>
    <w:rsid w:val="00E20E20"/>
    <w:rsid w:val="00E315BF"/>
    <w:rsid w:val="00E326C5"/>
    <w:rsid w:val="00E355A7"/>
    <w:rsid w:val="00E35B8C"/>
    <w:rsid w:val="00E37376"/>
    <w:rsid w:val="00E41156"/>
    <w:rsid w:val="00E41214"/>
    <w:rsid w:val="00E420C2"/>
    <w:rsid w:val="00E427BE"/>
    <w:rsid w:val="00E54525"/>
    <w:rsid w:val="00E54C3C"/>
    <w:rsid w:val="00E57608"/>
    <w:rsid w:val="00E60B8A"/>
    <w:rsid w:val="00E75588"/>
    <w:rsid w:val="00E81CD0"/>
    <w:rsid w:val="00E82E37"/>
    <w:rsid w:val="00E8390E"/>
    <w:rsid w:val="00E90F6B"/>
    <w:rsid w:val="00EA03CD"/>
    <w:rsid w:val="00EA21E7"/>
    <w:rsid w:val="00EA5CC2"/>
    <w:rsid w:val="00EB30F9"/>
    <w:rsid w:val="00EC03C7"/>
    <w:rsid w:val="00EC149C"/>
    <w:rsid w:val="00EC14D5"/>
    <w:rsid w:val="00EC5343"/>
    <w:rsid w:val="00ED192D"/>
    <w:rsid w:val="00ED51C5"/>
    <w:rsid w:val="00EE19E3"/>
    <w:rsid w:val="00EE2A5A"/>
    <w:rsid w:val="00EE360F"/>
    <w:rsid w:val="00EE6A24"/>
    <w:rsid w:val="00EF32EE"/>
    <w:rsid w:val="00F07301"/>
    <w:rsid w:val="00F07A1F"/>
    <w:rsid w:val="00F100C6"/>
    <w:rsid w:val="00F17024"/>
    <w:rsid w:val="00F21160"/>
    <w:rsid w:val="00F27484"/>
    <w:rsid w:val="00F3049A"/>
    <w:rsid w:val="00F309D5"/>
    <w:rsid w:val="00F33841"/>
    <w:rsid w:val="00F35CCD"/>
    <w:rsid w:val="00F36A8E"/>
    <w:rsid w:val="00F3726B"/>
    <w:rsid w:val="00F3752A"/>
    <w:rsid w:val="00F376D3"/>
    <w:rsid w:val="00F41B9D"/>
    <w:rsid w:val="00F4620F"/>
    <w:rsid w:val="00F4785E"/>
    <w:rsid w:val="00F50E49"/>
    <w:rsid w:val="00F53B95"/>
    <w:rsid w:val="00F570F9"/>
    <w:rsid w:val="00F67634"/>
    <w:rsid w:val="00F7719D"/>
    <w:rsid w:val="00F9180D"/>
    <w:rsid w:val="00FA53AE"/>
    <w:rsid w:val="00FA64FB"/>
    <w:rsid w:val="00FC151E"/>
    <w:rsid w:val="00FC3762"/>
    <w:rsid w:val="00FC49BB"/>
    <w:rsid w:val="00FD098F"/>
    <w:rsid w:val="00FD4759"/>
    <w:rsid w:val="00FD4D17"/>
    <w:rsid w:val="00FE1F23"/>
    <w:rsid w:val="00FE3C51"/>
    <w:rsid w:val="00FE6939"/>
    <w:rsid w:val="00FE772B"/>
    <w:rsid w:val="00FF437A"/>
    <w:rsid w:val="00FF73BC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20E54F"/>
  <w15:docId w15:val="{EAA5E968-2944-4523-A78E-6A30335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759"/>
    <w:rPr>
      <w:noProof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FD475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D4759"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D4759"/>
    <w:pPr>
      <w:keepNext/>
      <w:ind w:left="3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D4759"/>
    <w:pPr>
      <w:keepNext/>
      <w:ind w:left="36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D4759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D475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D4759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FD4759"/>
    <w:pPr>
      <w:keepNext/>
      <w:jc w:val="both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4759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FD4759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D4759"/>
    <w:pPr>
      <w:ind w:left="360"/>
      <w:jc w:val="center"/>
    </w:pPr>
    <w:rPr>
      <w:sz w:val="28"/>
    </w:rPr>
  </w:style>
  <w:style w:type="paragraph" w:styleId="BodyText3">
    <w:name w:val="Body Text 3"/>
    <w:basedOn w:val="Normal"/>
    <w:semiHidden/>
    <w:rsid w:val="00FD4759"/>
    <w:pPr>
      <w:jc w:val="both"/>
    </w:pPr>
  </w:style>
  <w:style w:type="paragraph" w:styleId="BodyTextIndent2">
    <w:name w:val="Body Text Indent 2"/>
    <w:basedOn w:val="Normal"/>
    <w:semiHidden/>
    <w:rsid w:val="00FD4759"/>
    <w:pPr>
      <w:ind w:left="360"/>
      <w:jc w:val="both"/>
    </w:pPr>
    <w:rPr>
      <w:sz w:val="28"/>
    </w:rPr>
  </w:style>
  <w:style w:type="paragraph" w:styleId="Header">
    <w:name w:val="header"/>
    <w:basedOn w:val="Normal"/>
    <w:semiHidden/>
    <w:rsid w:val="00FD47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D4759"/>
  </w:style>
  <w:style w:type="paragraph" w:styleId="Footer">
    <w:name w:val="footer"/>
    <w:basedOn w:val="Normal"/>
    <w:semiHidden/>
    <w:rsid w:val="00FD47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F1449"/>
    <w:rPr>
      <w:color w:val="0000FF"/>
      <w:u w:val="single"/>
    </w:rPr>
  </w:style>
  <w:style w:type="paragraph" w:customStyle="1" w:styleId="tv2132">
    <w:name w:val="tv2132"/>
    <w:basedOn w:val="Normal"/>
    <w:rsid w:val="0073100B"/>
    <w:pPr>
      <w:spacing w:line="360" w:lineRule="auto"/>
      <w:ind w:firstLine="300"/>
    </w:pPr>
    <w:rPr>
      <w:noProof w:val="0"/>
      <w:color w:val="41414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2"/>
    <w:rPr>
      <w:rFonts w:ascii="Tahoma" w:hAnsi="Tahoma" w:cs="Tahoma"/>
      <w:noProof/>
      <w:sz w:val="16"/>
      <w:szCs w:val="16"/>
      <w:lang w:val="lv-LV"/>
    </w:rPr>
  </w:style>
  <w:style w:type="paragraph" w:styleId="ListParagraph">
    <w:name w:val="List Paragraph"/>
    <w:basedOn w:val="Normal"/>
    <w:uiPriority w:val="99"/>
    <w:qFormat/>
    <w:rsid w:val="00617D2D"/>
    <w:pPr>
      <w:ind w:left="720"/>
      <w:contextualSpacing/>
    </w:pPr>
  </w:style>
  <w:style w:type="paragraph" w:customStyle="1" w:styleId="xmsolistparagraph">
    <w:name w:val="x_msolistparagraph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xmsonormal">
    <w:name w:val="x_msonormal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F"/>
    <w:rPr>
      <w:noProof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F"/>
    <w:rPr>
      <w:b/>
      <w:bCs/>
      <w:noProof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B8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53B95"/>
    <w:rPr>
      <w:color w:val="808080"/>
    </w:rPr>
  </w:style>
  <w:style w:type="paragraph" w:styleId="Revision">
    <w:name w:val="Revision"/>
    <w:hidden/>
    <w:uiPriority w:val="99"/>
    <w:semiHidden/>
    <w:rsid w:val="004679CF"/>
    <w:rPr>
      <w:noProof/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B7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CF0F-2AAD-426A-AE82-C6E9EA7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939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VM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VARAM</dc:creator>
  <cp:lastModifiedBy>Jekaterina Borovika</cp:lastModifiedBy>
  <cp:revision>67</cp:revision>
  <cp:lastPrinted>2018-10-12T10:42:00Z</cp:lastPrinted>
  <dcterms:created xsi:type="dcterms:W3CDTF">2018-09-17T08:14:00Z</dcterms:created>
  <dcterms:modified xsi:type="dcterms:W3CDTF">2018-10-17T09:13:00Z</dcterms:modified>
</cp:coreProperties>
</file>