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DF9EB" w14:textId="77777777" w:rsidR="00F913EF" w:rsidRPr="006C6662" w:rsidRDefault="00F913EF" w:rsidP="00F913EF">
      <w:pPr>
        <w:jc w:val="center"/>
        <w:rPr>
          <w:sz w:val="28"/>
          <w:szCs w:val="28"/>
          <w:lang w:val="lv-LV" w:eastAsia="lv-LV"/>
        </w:rPr>
      </w:pPr>
    </w:p>
    <w:p w14:paraId="6419835C" w14:textId="77777777" w:rsidR="00F913EF" w:rsidRPr="006C6662" w:rsidRDefault="00F913EF" w:rsidP="00F913EF">
      <w:pPr>
        <w:keepNext/>
        <w:jc w:val="both"/>
        <w:outlineLvl w:val="1"/>
        <w:rPr>
          <w:sz w:val="28"/>
          <w:szCs w:val="28"/>
          <w:lang w:val="lv-LV"/>
        </w:rPr>
      </w:pPr>
      <w:r w:rsidRPr="006C6662">
        <w:rPr>
          <w:sz w:val="28"/>
          <w:szCs w:val="28"/>
          <w:lang w:val="lv-LV"/>
        </w:rPr>
        <w:t>Rīgā</w:t>
      </w:r>
      <w:r w:rsidRPr="006C6662">
        <w:rPr>
          <w:sz w:val="28"/>
          <w:szCs w:val="28"/>
          <w:lang w:val="lv-LV"/>
        </w:rPr>
        <w:tab/>
      </w:r>
      <w:r w:rsidRPr="006C6662">
        <w:rPr>
          <w:sz w:val="28"/>
          <w:szCs w:val="28"/>
          <w:lang w:val="lv-LV"/>
        </w:rPr>
        <w:tab/>
      </w:r>
      <w:r w:rsidRPr="006C6662">
        <w:rPr>
          <w:sz w:val="28"/>
          <w:szCs w:val="28"/>
          <w:lang w:val="lv-LV"/>
        </w:rPr>
        <w:tab/>
      </w:r>
      <w:r w:rsidRPr="006C6662">
        <w:rPr>
          <w:sz w:val="28"/>
          <w:szCs w:val="28"/>
          <w:lang w:val="lv-LV"/>
        </w:rPr>
        <w:tab/>
      </w:r>
      <w:r w:rsidRPr="006C6662">
        <w:rPr>
          <w:sz w:val="28"/>
          <w:szCs w:val="28"/>
          <w:lang w:val="lv-LV"/>
        </w:rPr>
        <w:tab/>
      </w:r>
      <w:r w:rsidRPr="006C6662">
        <w:rPr>
          <w:sz w:val="28"/>
          <w:szCs w:val="28"/>
          <w:lang w:val="lv-LV"/>
        </w:rPr>
        <w:tab/>
        <w:t>Nr.</w:t>
      </w:r>
      <w:r w:rsidRPr="006C6662">
        <w:rPr>
          <w:sz w:val="28"/>
          <w:szCs w:val="28"/>
          <w:lang w:val="lv-LV"/>
        </w:rPr>
        <w:tab/>
      </w:r>
      <w:r w:rsidRPr="006C6662">
        <w:rPr>
          <w:sz w:val="28"/>
          <w:szCs w:val="28"/>
          <w:lang w:val="lv-LV"/>
        </w:rPr>
        <w:tab/>
        <w:t xml:space="preserve"> 201</w:t>
      </w:r>
      <w:r w:rsidR="001F648B">
        <w:rPr>
          <w:sz w:val="28"/>
          <w:szCs w:val="28"/>
          <w:lang w:val="lv-LV"/>
        </w:rPr>
        <w:t>8</w:t>
      </w:r>
      <w:r w:rsidRPr="006C6662">
        <w:rPr>
          <w:sz w:val="28"/>
          <w:szCs w:val="28"/>
          <w:lang w:val="lv-LV"/>
        </w:rPr>
        <w:t>. gada _____________</w:t>
      </w:r>
    </w:p>
    <w:p w14:paraId="41D15C34" w14:textId="77777777" w:rsidR="00F913EF" w:rsidRPr="006C6662" w:rsidRDefault="00F913EF" w:rsidP="00F913EF">
      <w:pPr>
        <w:keepNext/>
        <w:jc w:val="center"/>
        <w:outlineLvl w:val="1"/>
        <w:rPr>
          <w:b/>
          <w:sz w:val="28"/>
          <w:szCs w:val="28"/>
          <w:lang w:val="lv-LV"/>
        </w:rPr>
      </w:pPr>
    </w:p>
    <w:p w14:paraId="17CB136E" w14:textId="77777777" w:rsidR="00F913EF" w:rsidRPr="006C6662" w:rsidRDefault="00F913EF" w:rsidP="00F913EF">
      <w:pPr>
        <w:ind w:left="3600" w:firstLine="720"/>
        <w:rPr>
          <w:sz w:val="28"/>
          <w:szCs w:val="28"/>
          <w:lang w:val="lv-LV"/>
        </w:rPr>
      </w:pPr>
      <w:r w:rsidRPr="006C6662">
        <w:rPr>
          <w:b/>
          <w:sz w:val="28"/>
          <w:szCs w:val="28"/>
          <w:lang w:val="lv-LV" w:eastAsia="lv-LV"/>
        </w:rPr>
        <w:t>.§</w:t>
      </w:r>
    </w:p>
    <w:p w14:paraId="64B522F3" w14:textId="77777777" w:rsidR="00B61DA9" w:rsidRPr="006C6662" w:rsidRDefault="00B61DA9" w:rsidP="00B61DA9">
      <w:pPr>
        <w:rPr>
          <w:b/>
          <w:sz w:val="28"/>
          <w:lang w:val="lv-LV"/>
        </w:rPr>
      </w:pPr>
    </w:p>
    <w:p w14:paraId="140AA2C4" w14:textId="77777777" w:rsidR="00195D73" w:rsidRPr="00340A37" w:rsidRDefault="00195D73" w:rsidP="00195D73">
      <w:pPr>
        <w:pStyle w:val="Footer"/>
        <w:jc w:val="center"/>
        <w:rPr>
          <w:b/>
          <w:sz w:val="28"/>
          <w:szCs w:val="28"/>
        </w:rPr>
      </w:pPr>
      <w:bookmarkStart w:id="0" w:name="OLE_LINK5"/>
      <w:bookmarkStart w:id="1" w:name="OLE_LINK1"/>
      <w:bookmarkStart w:id="2" w:name="OLE_LINK2"/>
      <w:bookmarkStart w:id="3" w:name="OLE_LINK3"/>
      <w:bookmarkStart w:id="4" w:name="OLE_LINK4"/>
      <w:bookmarkStart w:id="5" w:name="OLE_LINK8"/>
      <w:bookmarkStart w:id="6" w:name="OLE_LINK9"/>
      <w:bookmarkStart w:id="7" w:name="OLE_LINK12"/>
      <w:r w:rsidRPr="00340A37">
        <w:rPr>
          <w:b/>
          <w:bCs/>
          <w:iCs/>
          <w:sz w:val="28"/>
          <w:szCs w:val="28"/>
        </w:rPr>
        <w:t xml:space="preserve">Par Ministru kabineta 2017. gada 31. janvāra sēdes </w:t>
      </w:r>
      <w:proofErr w:type="spellStart"/>
      <w:r w:rsidRPr="00340A37">
        <w:rPr>
          <w:b/>
          <w:bCs/>
          <w:iCs/>
          <w:sz w:val="28"/>
          <w:szCs w:val="28"/>
        </w:rPr>
        <w:t>protokollēmuma</w:t>
      </w:r>
      <w:proofErr w:type="spellEnd"/>
      <w:r w:rsidRPr="00340A37">
        <w:rPr>
          <w:b/>
          <w:bCs/>
          <w:iCs/>
          <w:sz w:val="28"/>
          <w:szCs w:val="28"/>
        </w:rPr>
        <w:t xml:space="preserve"> (prot.</w:t>
      </w:r>
      <w:r>
        <w:rPr>
          <w:b/>
          <w:bCs/>
          <w:iCs/>
          <w:sz w:val="28"/>
          <w:szCs w:val="28"/>
        </w:rPr>
        <w:t> </w:t>
      </w:r>
      <w:r w:rsidRPr="00340A37">
        <w:rPr>
          <w:b/>
          <w:bCs/>
          <w:iCs/>
          <w:sz w:val="28"/>
          <w:szCs w:val="28"/>
        </w:rPr>
        <w:t>N</w:t>
      </w:r>
      <w:r>
        <w:rPr>
          <w:b/>
          <w:bCs/>
          <w:iCs/>
          <w:sz w:val="28"/>
          <w:szCs w:val="28"/>
        </w:rPr>
        <w:t>r. </w:t>
      </w:r>
      <w:r w:rsidRPr="00340A37">
        <w:rPr>
          <w:b/>
          <w:bCs/>
          <w:iCs/>
          <w:sz w:val="28"/>
          <w:szCs w:val="28"/>
        </w:rPr>
        <w:t>5 22. §) “Noteikumu projekts „Papildu prasību ārvalstīs iegūtas profesionālās kvalifikācijas atzīšanai Latvijas Republikā reglamentētās profesijās noteikšanas kārtība”” 2. punktā dotā uzdevuma izpildi</w:t>
      </w:r>
    </w:p>
    <w:p w14:paraId="7712EE8D" w14:textId="77777777" w:rsidR="00B61DA9" w:rsidRPr="006C6662" w:rsidRDefault="0051292A" w:rsidP="0051292A">
      <w:pPr>
        <w:pStyle w:val="Footer"/>
        <w:jc w:val="center"/>
        <w:rPr>
          <w:b/>
          <w:sz w:val="28"/>
          <w:szCs w:val="28"/>
        </w:rPr>
      </w:pPr>
      <w:r w:rsidRPr="006C6662">
        <w:rPr>
          <w:b/>
          <w:bCs/>
          <w:iCs/>
          <w:sz w:val="28"/>
          <w:szCs w:val="28"/>
        </w:rPr>
        <w:t xml:space="preserve"> </w:t>
      </w:r>
      <w:bookmarkEnd w:id="0"/>
    </w:p>
    <w:bookmarkEnd w:id="1"/>
    <w:bookmarkEnd w:id="2"/>
    <w:bookmarkEnd w:id="3"/>
    <w:bookmarkEnd w:id="4"/>
    <w:bookmarkEnd w:id="5"/>
    <w:bookmarkEnd w:id="6"/>
    <w:bookmarkEnd w:id="7"/>
    <w:p w14:paraId="2C567DA7" w14:textId="77777777" w:rsidR="00B61DA9" w:rsidRPr="006C6662" w:rsidRDefault="00B61DA9" w:rsidP="00B61DA9">
      <w:pPr>
        <w:pStyle w:val="BodyText"/>
      </w:pPr>
      <w:r w:rsidRPr="006C6662">
        <w:t>________________________________________________________________</w:t>
      </w:r>
    </w:p>
    <w:p w14:paraId="0D1F2ED6" w14:textId="77777777" w:rsidR="00B61DA9" w:rsidRPr="006C6662" w:rsidRDefault="00B61DA9" w:rsidP="00B61DA9">
      <w:pPr>
        <w:pStyle w:val="BodyText"/>
        <w:rPr>
          <w:b w:val="0"/>
        </w:rPr>
      </w:pPr>
      <w:r w:rsidRPr="006C6662">
        <w:rPr>
          <w:b w:val="0"/>
        </w:rPr>
        <w:t xml:space="preserve"> (...)</w:t>
      </w:r>
    </w:p>
    <w:p w14:paraId="00547FF1" w14:textId="77777777" w:rsidR="00B61DA9" w:rsidRPr="006C6662" w:rsidRDefault="00B61DA9" w:rsidP="00975BCF">
      <w:pPr>
        <w:pStyle w:val="BodyText"/>
        <w:spacing w:after="240"/>
        <w:jc w:val="left"/>
        <w:rPr>
          <w:b w:val="0"/>
        </w:rPr>
      </w:pPr>
    </w:p>
    <w:p w14:paraId="44BCFCDE" w14:textId="77777777" w:rsidR="00195D73" w:rsidRPr="00340A37" w:rsidRDefault="00195D73" w:rsidP="00A64EA7">
      <w:pPr>
        <w:pStyle w:val="BodyText"/>
        <w:spacing w:after="240"/>
        <w:ind w:firstLine="720"/>
        <w:jc w:val="both"/>
        <w:rPr>
          <w:b w:val="0"/>
        </w:rPr>
      </w:pPr>
      <w:bookmarkStart w:id="8" w:name="_GoBack"/>
      <w:bookmarkEnd w:id="8"/>
      <w:r w:rsidRPr="00195D73">
        <w:rPr>
          <w:b w:val="0"/>
        </w:rPr>
        <w:t xml:space="preserve">Ņemot vērā iesniegto informāciju, pagarināt Ministru kabineta 2017. gada 31. janvāra sēdes </w:t>
      </w:r>
      <w:proofErr w:type="spellStart"/>
      <w:r w:rsidRPr="00195D73">
        <w:rPr>
          <w:b w:val="0"/>
        </w:rPr>
        <w:t>protokollēmuma</w:t>
      </w:r>
      <w:proofErr w:type="spellEnd"/>
      <w:r w:rsidRPr="00195D73">
        <w:rPr>
          <w:b w:val="0"/>
        </w:rPr>
        <w:t xml:space="preserve"> (prot. Nr. 5 22. §) “Noteikumu projekts “Papildus prasību ārvalstīs iegūtas profesionālās kvalifikācijas atzīšanai Latvijas Republikā reglamentētās profesijās noteikšanas kārtība”” 2. punktā dotā uzdevuma izpildes termiņu līdz 20</w:t>
      </w:r>
      <w:r>
        <w:rPr>
          <w:b w:val="0"/>
        </w:rPr>
        <w:t>20</w:t>
      </w:r>
      <w:r w:rsidRPr="00195D73">
        <w:rPr>
          <w:b w:val="0"/>
        </w:rPr>
        <w:t>.gada 30.jūnijam.</w:t>
      </w:r>
      <w:r w:rsidRPr="00340A37">
        <w:t xml:space="preserve">       </w:t>
      </w:r>
    </w:p>
    <w:p w14:paraId="213DB2F5" w14:textId="77777777" w:rsidR="00195D73" w:rsidRPr="001F648B" w:rsidRDefault="00195D73" w:rsidP="00195D73">
      <w:pPr>
        <w:pStyle w:val="BodyText"/>
        <w:tabs>
          <w:tab w:val="left" w:pos="1276"/>
        </w:tabs>
        <w:jc w:val="both"/>
        <w:rPr>
          <w:b w:val="0"/>
        </w:rPr>
      </w:pPr>
    </w:p>
    <w:p w14:paraId="57072EDA" w14:textId="77777777" w:rsidR="0051292A" w:rsidRPr="001F648B" w:rsidRDefault="0051292A" w:rsidP="001F648B">
      <w:pPr>
        <w:pStyle w:val="BodyText"/>
        <w:tabs>
          <w:tab w:val="left" w:pos="1276"/>
        </w:tabs>
        <w:ind w:left="426" w:hanging="426"/>
        <w:jc w:val="both"/>
        <w:rPr>
          <w:b w:val="0"/>
        </w:rPr>
      </w:pPr>
    </w:p>
    <w:p w14:paraId="499D56D5" w14:textId="77777777" w:rsidR="00B61DA9" w:rsidRPr="006C6662" w:rsidRDefault="00B61DA9" w:rsidP="00B61DA9">
      <w:pPr>
        <w:pStyle w:val="BodyText"/>
        <w:jc w:val="both"/>
        <w:rPr>
          <w:b w:val="0"/>
        </w:rPr>
      </w:pPr>
    </w:p>
    <w:p w14:paraId="341909F6" w14:textId="77777777" w:rsidR="00B61DA9" w:rsidRPr="006C6662" w:rsidRDefault="00B61DA9" w:rsidP="00B61DA9">
      <w:pPr>
        <w:pStyle w:val="BodyText"/>
        <w:jc w:val="both"/>
        <w:rPr>
          <w:b w:val="0"/>
        </w:rPr>
      </w:pPr>
    </w:p>
    <w:p w14:paraId="3FA00160" w14:textId="77777777" w:rsidR="00D429BF" w:rsidRPr="006C6662" w:rsidRDefault="00D429BF" w:rsidP="00D429BF">
      <w:pPr>
        <w:spacing w:after="480"/>
        <w:ind w:right="-766"/>
        <w:rPr>
          <w:rFonts w:eastAsia="Calibri"/>
          <w:sz w:val="28"/>
          <w:szCs w:val="28"/>
          <w:lang w:val="lv-LV" w:eastAsia="lv-LV"/>
        </w:rPr>
      </w:pPr>
      <w:r w:rsidRPr="006C6662">
        <w:rPr>
          <w:rFonts w:eastAsia="Calibri"/>
          <w:sz w:val="28"/>
          <w:szCs w:val="28"/>
          <w:lang w:val="lv-LV" w:eastAsia="lv-LV"/>
        </w:rPr>
        <w:t>Ministru prezidents</w:t>
      </w:r>
      <w:r w:rsidRPr="006C6662">
        <w:rPr>
          <w:rFonts w:eastAsia="Calibri"/>
          <w:sz w:val="28"/>
          <w:szCs w:val="28"/>
          <w:lang w:val="lv-LV" w:eastAsia="lv-LV"/>
        </w:rPr>
        <w:tab/>
      </w:r>
      <w:r w:rsidRPr="006C6662">
        <w:rPr>
          <w:rFonts w:eastAsia="Calibri"/>
          <w:sz w:val="28"/>
          <w:szCs w:val="28"/>
          <w:lang w:val="lv-LV" w:eastAsia="lv-LV"/>
        </w:rPr>
        <w:tab/>
      </w:r>
      <w:r w:rsidRPr="006C6662">
        <w:rPr>
          <w:rFonts w:eastAsia="Calibri"/>
          <w:sz w:val="28"/>
          <w:szCs w:val="28"/>
          <w:lang w:val="lv-LV" w:eastAsia="lv-LV"/>
        </w:rPr>
        <w:tab/>
      </w:r>
      <w:r w:rsidRPr="006C6662">
        <w:rPr>
          <w:rFonts w:eastAsia="Calibri"/>
          <w:sz w:val="28"/>
          <w:szCs w:val="28"/>
          <w:lang w:val="lv-LV" w:eastAsia="lv-LV"/>
        </w:rPr>
        <w:tab/>
      </w:r>
      <w:r w:rsidRPr="006C6662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Pr="006C6662">
        <w:rPr>
          <w:rFonts w:eastAsia="Calibri"/>
          <w:sz w:val="28"/>
          <w:szCs w:val="28"/>
          <w:lang w:val="lv-LV" w:eastAsia="lv-LV"/>
        </w:rPr>
        <w:tab/>
        <w:t xml:space="preserve">          Māris Kučinskis</w:t>
      </w:r>
    </w:p>
    <w:p w14:paraId="7861A600" w14:textId="77777777" w:rsidR="00D429BF" w:rsidRPr="006C6662" w:rsidRDefault="00D429BF" w:rsidP="00D429BF">
      <w:pPr>
        <w:keepNext/>
        <w:spacing w:after="720"/>
        <w:jc w:val="both"/>
        <w:outlineLvl w:val="1"/>
        <w:rPr>
          <w:sz w:val="28"/>
          <w:szCs w:val="28"/>
          <w:lang w:val="lv-LV"/>
        </w:rPr>
      </w:pPr>
      <w:r w:rsidRPr="006C6662">
        <w:rPr>
          <w:sz w:val="28"/>
          <w:szCs w:val="28"/>
          <w:lang w:val="lv-LV"/>
        </w:rPr>
        <w:t>Valsts kancelejas direktors</w:t>
      </w:r>
      <w:r w:rsidRPr="006C6662">
        <w:rPr>
          <w:sz w:val="28"/>
          <w:szCs w:val="28"/>
          <w:lang w:val="lv-LV"/>
        </w:rPr>
        <w:tab/>
      </w:r>
      <w:r w:rsidRPr="006C6662">
        <w:rPr>
          <w:sz w:val="28"/>
          <w:szCs w:val="28"/>
          <w:lang w:val="lv-LV"/>
        </w:rPr>
        <w:tab/>
      </w:r>
      <w:r w:rsidRPr="006C6662">
        <w:rPr>
          <w:sz w:val="28"/>
          <w:szCs w:val="28"/>
          <w:lang w:val="lv-LV"/>
        </w:rPr>
        <w:tab/>
      </w:r>
      <w:r w:rsidRPr="006C6662">
        <w:rPr>
          <w:sz w:val="28"/>
          <w:szCs w:val="28"/>
          <w:lang w:val="lv-LV"/>
        </w:rPr>
        <w:tab/>
      </w:r>
      <w:r w:rsidRPr="006C6662">
        <w:rPr>
          <w:sz w:val="28"/>
          <w:szCs w:val="28"/>
          <w:lang w:val="lv-LV"/>
        </w:rPr>
        <w:tab/>
        <w:t xml:space="preserve">         </w:t>
      </w:r>
      <w:r w:rsidR="00D11374" w:rsidRPr="006C6662">
        <w:rPr>
          <w:sz w:val="28"/>
          <w:szCs w:val="28"/>
          <w:lang w:val="lv-LV"/>
        </w:rPr>
        <w:t>Jānis Citskovskis</w:t>
      </w:r>
    </w:p>
    <w:p w14:paraId="552A3DF1" w14:textId="77777777" w:rsidR="00D429BF" w:rsidRPr="006C6662" w:rsidRDefault="004B48FF" w:rsidP="00D429BF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val="lv-LV" w:eastAsia="lv-LV"/>
        </w:rPr>
      </w:pPr>
      <w:r w:rsidRPr="006C6662">
        <w:rPr>
          <w:rFonts w:eastAsia="Calibri"/>
          <w:sz w:val="28"/>
          <w:szCs w:val="28"/>
          <w:lang w:val="lv-LV" w:eastAsia="lv-LV"/>
        </w:rPr>
        <w:t>Iesniedzējs: Veselības ministre</w:t>
      </w:r>
      <w:r w:rsidR="00D429BF" w:rsidRPr="006C6662">
        <w:rPr>
          <w:rFonts w:eastAsia="Calibri"/>
          <w:sz w:val="28"/>
          <w:szCs w:val="28"/>
          <w:lang w:val="lv-LV" w:eastAsia="lv-LV"/>
        </w:rPr>
        <w:t xml:space="preserve">                                                     </w:t>
      </w:r>
      <w:r w:rsidRPr="006C6662">
        <w:rPr>
          <w:rFonts w:eastAsia="Calibri"/>
          <w:sz w:val="28"/>
          <w:szCs w:val="28"/>
          <w:lang w:val="lv-LV" w:eastAsia="lv-LV"/>
        </w:rPr>
        <w:tab/>
        <w:t>Anda Čakša</w:t>
      </w:r>
    </w:p>
    <w:p w14:paraId="50972EC6" w14:textId="77777777" w:rsidR="00D429BF" w:rsidRPr="006C6662" w:rsidRDefault="00D11374" w:rsidP="00D429BF">
      <w:pPr>
        <w:tabs>
          <w:tab w:val="right" w:pos="9072"/>
        </w:tabs>
        <w:ind w:right="-766"/>
        <w:rPr>
          <w:rFonts w:eastAsia="Calibri"/>
          <w:sz w:val="28"/>
          <w:szCs w:val="28"/>
          <w:lang w:val="lv-LV" w:eastAsia="lv-LV"/>
        </w:rPr>
      </w:pPr>
      <w:r w:rsidRPr="006C6662">
        <w:rPr>
          <w:rFonts w:eastAsia="Calibri"/>
          <w:sz w:val="28"/>
          <w:szCs w:val="28"/>
          <w:lang w:val="lv-LV" w:eastAsia="lv-LV"/>
        </w:rPr>
        <w:t xml:space="preserve">Vīza: Valsts sekretārs </w:t>
      </w:r>
      <w:r w:rsidR="00D429BF" w:rsidRPr="006C6662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="001F648B">
        <w:rPr>
          <w:rFonts w:eastAsia="Calibri"/>
          <w:sz w:val="28"/>
          <w:szCs w:val="28"/>
          <w:lang w:val="lv-LV" w:eastAsia="lv-LV"/>
        </w:rPr>
        <w:t>Aivars Lapiņš</w:t>
      </w:r>
    </w:p>
    <w:p w14:paraId="52EA552B" w14:textId="77777777" w:rsidR="00BB139C" w:rsidRPr="006C6662" w:rsidRDefault="00BB139C" w:rsidP="00BB139C">
      <w:pPr>
        <w:spacing w:line="360" w:lineRule="auto"/>
        <w:rPr>
          <w:bCs/>
          <w:sz w:val="28"/>
          <w:szCs w:val="28"/>
          <w:lang w:val="lv-LV"/>
        </w:rPr>
      </w:pPr>
      <w:r w:rsidRPr="006C6662">
        <w:rPr>
          <w:bCs/>
          <w:sz w:val="28"/>
          <w:szCs w:val="28"/>
          <w:lang w:val="lv-LV"/>
        </w:rPr>
        <w:t xml:space="preserve">        </w:t>
      </w:r>
    </w:p>
    <w:p w14:paraId="02D23A67" w14:textId="77777777" w:rsidR="00BF6C06" w:rsidRDefault="00D3609B" w:rsidP="0051292A">
      <w:pPr>
        <w:autoSpaceDE w:val="0"/>
        <w:autoSpaceDN w:val="0"/>
        <w:adjustRightInd w:val="0"/>
        <w:rPr>
          <w:sz w:val="28"/>
          <w:szCs w:val="28"/>
          <w:lang w:val="lv-LV"/>
        </w:rPr>
      </w:pPr>
      <w:r w:rsidRPr="006C6662">
        <w:rPr>
          <w:sz w:val="28"/>
          <w:szCs w:val="28"/>
          <w:lang w:val="lv-LV"/>
        </w:rPr>
        <w:t xml:space="preserve"> </w:t>
      </w:r>
    </w:p>
    <w:p w14:paraId="5617247C" w14:textId="77777777" w:rsidR="001F648B" w:rsidRDefault="001F648B" w:rsidP="0051292A">
      <w:pPr>
        <w:autoSpaceDE w:val="0"/>
        <w:autoSpaceDN w:val="0"/>
        <w:adjustRightInd w:val="0"/>
        <w:rPr>
          <w:sz w:val="28"/>
          <w:szCs w:val="28"/>
          <w:lang w:val="lv-LV"/>
        </w:rPr>
      </w:pPr>
    </w:p>
    <w:p w14:paraId="50DF8330" w14:textId="77777777" w:rsidR="001F648B" w:rsidRDefault="001F648B" w:rsidP="0051292A">
      <w:pPr>
        <w:autoSpaceDE w:val="0"/>
        <w:autoSpaceDN w:val="0"/>
        <w:adjustRightInd w:val="0"/>
        <w:rPr>
          <w:sz w:val="28"/>
          <w:szCs w:val="28"/>
          <w:lang w:val="lv-LV"/>
        </w:rPr>
      </w:pPr>
    </w:p>
    <w:p w14:paraId="29B8A6A0" w14:textId="77777777" w:rsidR="001F648B" w:rsidRDefault="001F648B" w:rsidP="0051292A">
      <w:pPr>
        <w:autoSpaceDE w:val="0"/>
        <w:autoSpaceDN w:val="0"/>
        <w:adjustRightInd w:val="0"/>
        <w:rPr>
          <w:sz w:val="28"/>
          <w:szCs w:val="28"/>
          <w:lang w:val="lv-LV"/>
        </w:rPr>
      </w:pPr>
    </w:p>
    <w:p w14:paraId="2BDD07F7" w14:textId="77777777" w:rsidR="001F648B" w:rsidRDefault="001F648B" w:rsidP="0051292A">
      <w:pPr>
        <w:autoSpaceDE w:val="0"/>
        <w:autoSpaceDN w:val="0"/>
        <w:adjustRightInd w:val="0"/>
        <w:rPr>
          <w:sz w:val="28"/>
          <w:szCs w:val="28"/>
          <w:lang w:val="lv-LV"/>
        </w:rPr>
      </w:pPr>
    </w:p>
    <w:p w14:paraId="59875F47" w14:textId="77777777" w:rsidR="001F648B" w:rsidRDefault="001F648B" w:rsidP="0051292A">
      <w:pPr>
        <w:autoSpaceDE w:val="0"/>
        <w:autoSpaceDN w:val="0"/>
        <w:adjustRightInd w:val="0"/>
        <w:rPr>
          <w:sz w:val="28"/>
          <w:szCs w:val="28"/>
          <w:lang w:val="lv-LV"/>
        </w:rPr>
      </w:pPr>
    </w:p>
    <w:p w14:paraId="395F0ABF" w14:textId="77777777" w:rsidR="001F648B" w:rsidRDefault="001F648B" w:rsidP="0051292A">
      <w:pPr>
        <w:autoSpaceDE w:val="0"/>
        <w:autoSpaceDN w:val="0"/>
        <w:adjustRightInd w:val="0"/>
        <w:rPr>
          <w:sz w:val="28"/>
          <w:szCs w:val="28"/>
          <w:lang w:val="lv-LV"/>
        </w:rPr>
      </w:pPr>
    </w:p>
    <w:p w14:paraId="0E2C2711" w14:textId="77777777" w:rsidR="001F648B" w:rsidRDefault="001F648B" w:rsidP="0051292A">
      <w:pPr>
        <w:autoSpaceDE w:val="0"/>
        <w:autoSpaceDN w:val="0"/>
        <w:adjustRightInd w:val="0"/>
        <w:rPr>
          <w:sz w:val="28"/>
          <w:szCs w:val="28"/>
          <w:lang w:val="lv-LV"/>
        </w:rPr>
      </w:pPr>
    </w:p>
    <w:p w14:paraId="4EE37D4F" w14:textId="77777777" w:rsidR="001F648B" w:rsidRPr="006C6662" w:rsidRDefault="001F648B" w:rsidP="0051292A">
      <w:pPr>
        <w:autoSpaceDE w:val="0"/>
        <w:autoSpaceDN w:val="0"/>
        <w:adjustRightInd w:val="0"/>
        <w:rPr>
          <w:sz w:val="28"/>
          <w:szCs w:val="28"/>
          <w:lang w:val="lv-LV"/>
        </w:rPr>
      </w:pPr>
    </w:p>
    <w:sectPr w:rsidR="001F648B" w:rsidRPr="006C6662" w:rsidSect="00975BCF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8431C" w14:textId="77777777" w:rsidR="00BF5001" w:rsidRDefault="00BF5001" w:rsidP="00CD1EAE">
      <w:r>
        <w:separator/>
      </w:r>
    </w:p>
  </w:endnote>
  <w:endnote w:type="continuationSeparator" w:id="0">
    <w:p w14:paraId="6B4020EF" w14:textId="77777777" w:rsidR="00BF5001" w:rsidRDefault="00BF5001" w:rsidP="00CD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916E0" w14:textId="77777777" w:rsidR="00BF5001" w:rsidRDefault="00BF5001" w:rsidP="00BF2C0D">
    <w:pPr>
      <w:pStyle w:val="Footer"/>
      <w:jc w:val="both"/>
    </w:pPr>
    <w:r>
      <w:t>VMprot_</w:t>
    </w:r>
    <w:r w:rsidR="00195D73">
      <w:t>1708</w:t>
    </w:r>
    <w:r w:rsidR="001F648B">
      <w:t>18</w:t>
    </w:r>
    <w:r>
      <w:t>_</w:t>
    </w:r>
    <w:r w:rsidR="00195D73">
      <w:t>adapt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90CEB" w14:textId="77777777" w:rsidR="00BF5001" w:rsidRDefault="00BF5001" w:rsidP="00CD1EAE">
      <w:r>
        <w:separator/>
      </w:r>
    </w:p>
  </w:footnote>
  <w:footnote w:type="continuationSeparator" w:id="0">
    <w:p w14:paraId="5AA20903" w14:textId="77777777" w:rsidR="00BF5001" w:rsidRDefault="00BF5001" w:rsidP="00CD1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3764"/>
    <w:multiLevelType w:val="multilevel"/>
    <w:tmpl w:val="1D06EB64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A9"/>
    <w:rsid w:val="00002272"/>
    <w:rsid w:val="00021711"/>
    <w:rsid w:val="000231DB"/>
    <w:rsid w:val="00035C63"/>
    <w:rsid w:val="0008467A"/>
    <w:rsid w:val="000A3821"/>
    <w:rsid w:val="000A7429"/>
    <w:rsid w:val="000C5B13"/>
    <w:rsid w:val="000E53AF"/>
    <w:rsid w:val="00100915"/>
    <w:rsid w:val="00103D93"/>
    <w:rsid w:val="00111C7E"/>
    <w:rsid w:val="001128D5"/>
    <w:rsid w:val="0012657E"/>
    <w:rsid w:val="001275D4"/>
    <w:rsid w:val="00164BB9"/>
    <w:rsid w:val="00177BE2"/>
    <w:rsid w:val="001837C3"/>
    <w:rsid w:val="00183E49"/>
    <w:rsid w:val="00187648"/>
    <w:rsid w:val="00195D73"/>
    <w:rsid w:val="001A0279"/>
    <w:rsid w:val="001B406C"/>
    <w:rsid w:val="001C27EA"/>
    <w:rsid w:val="001D0EB1"/>
    <w:rsid w:val="001F250F"/>
    <w:rsid w:val="001F2732"/>
    <w:rsid w:val="001F6158"/>
    <w:rsid w:val="001F648B"/>
    <w:rsid w:val="00205D5E"/>
    <w:rsid w:val="00216065"/>
    <w:rsid w:val="00222A20"/>
    <w:rsid w:val="00240859"/>
    <w:rsid w:val="002717B6"/>
    <w:rsid w:val="002772BE"/>
    <w:rsid w:val="002800A0"/>
    <w:rsid w:val="00283D2E"/>
    <w:rsid w:val="002840CE"/>
    <w:rsid w:val="00294E6E"/>
    <w:rsid w:val="00295670"/>
    <w:rsid w:val="002A4DAF"/>
    <w:rsid w:val="002A70BD"/>
    <w:rsid w:val="002C215D"/>
    <w:rsid w:val="002C33F2"/>
    <w:rsid w:val="002F6C8A"/>
    <w:rsid w:val="00323F5B"/>
    <w:rsid w:val="00325A85"/>
    <w:rsid w:val="00333163"/>
    <w:rsid w:val="00365013"/>
    <w:rsid w:val="00365EE7"/>
    <w:rsid w:val="0037694B"/>
    <w:rsid w:val="00392A80"/>
    <w:rsid w:val="003A4817"/>
    <w:rsid w:val="003A76B1"/>
    <w:rsid w:val="003E5A85"/>
    <w:rsid w:val="003F2A27"/>
    <w:rsid w:val="00411E9A"/>
    <w:rsid w:val="00414FF0"/>
    <w:rsid w:val="00452742"/>
    <w:rsid w:val="00462B8E"/>
    <w:rsid w:val="0048193B"/>
    <w:rsid w:val="004946AA"/>
    <w:rsid w:val="004B48FF"/>
    <w:rsid w:val="004B5CA3"/>
    <w:rsid w:val="004C1C44"/>
    <w:rsid w:val="004C4E5E"/>
    <w:rsid w:val="004D4189"/>
    <w:rsid w:val="004F4C9D"/>
    <w:rsid w:val="0051292A"/>
    <w:rsid w:val="00515698"/>
    <w:rsid w:val="0052663E"/>
    <w:rsid w:val="00537DC8"/>
    <w:rsid w:val="00547163"/>
    <w:rsid w:val="00553C82"/>
    <w:rsid w:val="00557CBB"/>
    <w:rsid w:val="00574227"/>
    <w:rsid w:val="00575592"/>
    <w:rsid w:val="00577870"/>
    <w:rsid w:val="005846E7"/>
    <w:rsid w:val="00585026"/>
    <w:rsid w:val="005978E1"/>
    <w:rsid w:val="005A08DA"/>
    <w:rsid w:val="005C2DA3"/>
    <w:rsid w:val="005C66B3"/>
    <w:rsid w:val="005F3DA0"/>
    <w:rsid w:val="00621EDE"/>
    <w:rsid w:val="00642A0A"/>
    <w:rsid w:val="006741DC"/>
    <w:rsid w:val="00674400"/>
    <w:rsid w:val="00677697"/>
    <w:rsid w:val="006822DB"/>
    <w:rsid w:val="006873F5"/>
    <w:rsid w:val="00694527"/>
    <w:rsid w:val="006A0DE0"/>
    <w:rsid w:val="006A5B2B"/>
    <w:rsid w:val="006B061E"/>
    <w:rsid w:val="006B2109"/>
    <w:rsid w:val="006B3D8D"/>
    <w:rsid w:val="006C6662"/>
    <w:rsid w:val="006E0F06"/>
    <w:rsid w:val="006E353B"/>
    <w:rsid w:val="006F0613"/>
    <w:rsid w:val="006F2C6E"/>
    <w:rsid w:val="00701B79"/>
    <w:rsid w:val="007031DD"/>
    <w:rsid w:val="00704C36"/>
    <w:rsid w:val="00714FF5"/>
    <w:rsid w:val="00720465"/>
    <w:rsid w:val="0072102A"/>
    <w:rsid w:val="00723A86"/>
    <w:rsid w:val="0072419D"/>
    <w:rsid w:val="007269E9"/>
    <w:rsid w:val="00734A88"/>
    <w:rsid w:val="007413B3"/>
    <w:rsid w:val="00761A9C"/>
    <w:rsid w:val="00767698"/>
    <w:rsid w:val="00774381"/>
    <w:rsid w:val="007A7FCF"/>
    <w:rsid w:val="007C0FDF"/>
    <w:rsid w:val="007D4E0E"/>
    <w:rsid w:val="00801B75"/>
    <w:rsid w:val="008050A1"/>
    <w:rsid w:val="00813F03"/>
    <w:rsid w:val="0083316F"/>
    <w:rsid w:val="008779BC"/>
    <w:rsid w:val="008C241A"/>
    <w:rsid w:val="008E440D"/>
    <w:rsid w:val="008E4B5F"/>
    <w:rsid w:val="008F39FD"/>
    <w:rsid w:val="008F7F75"/>
    <w:rsid w:val="00903712"/>
    <w:rsid w:val="00903B0A"/>
    <w:rsid w:val="009048E2"/>
    <w:rsid w:val="009104FE"/>
    <w:rsid w:val="00912C97"/>
    <w:rsid w:val="009158F3"/>
    <w:rsid w:val="00947A26"/>
    <w:rsid w:val="00975BCF"/>
    <w:rsid w:val="009930A0"/>
    <w:rsid w:val="009A3296"/>
    <w:rsid w:val="009A7C5E"/>
    <w:rsid w:val="009C7092"/>
    <w:rsid w:val="009D0FBF"/>
    <w:rsid w:val="009D1D95"/>
    <w:rsid w:val="009E0DCF"/>
    <w:rsid w:val="009F588B"/>
    <w:rsid w:val="00A003F1"/>
    <w:rsid w:val="00A00E34"/>
    <w:rsid w:val="00A16877"/>
    <w:rsid w:val="00A277AF"/>
    <w:rsid w:val="00A37021"/>
    <w:rsid w:val="00A45B8B"/>
    <w:rsid w:val="00A51DA4"/>
    <w:rsid w:val="00A5413A"/>
    <w:rsid w:val="00A56709"/>
    <w:rsid w:val="00A57B74"/>
    <w:rsid w:val="00A613C0"/>
    <w:rsid w:val="00A62669"/>
    <w:rsid w:val="00A64EA7"/>
    <w:rsid w:val="00A662F2"/>
    <w:rsid w:val="00A7083C"/>
    <w:rsid w:val="00A759BF"/>
    <w:rsid w:val="00A85D45"/>
    <w:rsid w:val="00A96520"/>
    <w:rsid w:val="00AB376B"/>
    <w:rsid w:val="00AE3E81"/>
    <w:rsid w:val="00AF44F6"/>
    <w:rsid w:val="00AF793A"/>
    <w:rsid w:val="00B03417"/>
    <w:rsid w:val="00B13D11"/>
    <w:rsid w:val="00B20CEF"/>
    <w:rsid w:val="00B410E6"/>
    <w:rsid w:val="00B510DF"/>
    <w:rsid w:val="00B5636D"/>
    <w:rsid w:val="00B61DA9"/>
    <w:rsid w:val="00B631E2"/>
    <w:rsid w:val="00B85332"/>
    <w:rsid w:val="00BA20AF"/>
    <w:rsid w:val="00BB139C"/>
    <w:rsid w:val="00BD3200"/>
    <w:rsid w:val="00BD6113"/>
    <w:rsid w:val="00BF2C0D"/>
    <w:rsid w:val="00BF5001"/>
    <w:rsid w:val="00BF6C06"/>
    <w:rsid w:val="00C1233C"/>
    <w:rsid w:val="00C138EE"/>
    <w:rsid w:val="00C21844"/>
    <w:rsid w:val="00C250D5"/>
    <w:rsid w:val="00C33FE0"/>
    <w:rsid w:val="00C4303D"/>
    <w:rsid w:val="00C468C5"/>
    <w:rsid w:val="00C5528B"/>
    <w:rsid w:val="00C71412"/>
    <w:rsid w:val="00CC2021"/>
    <w:rsid w:val="00CC74E7"/>
    <w:rsid w:val="00CD1EAE"/>
    <w:rsid w:val="00CD29D8"/>
    <w:rsid w:val="00CD4A47"/>
    <w:rsid w:val="00CE0C37"/>
    <w:rsid w:val="00CE493A"/>
    <w:rsid w:val="00D0570E"/>
    <w:rsid w:val="00D057F6"/>
    <w:rsid w:val="00D10160"/>
    <w:rsid w:val="00D11374"/>
    <w:rsid w:val="00D12BB9"/>
    <w:rsid w:val="00D21048"/>
    <w:rsid w:val="00D24916"/>
    <w:rsid w:val="00D3609B"/>
    <w:rsid w:val="00D429BF"/>
    <w:rsid w:val="00D459DA"/>
    <w:rsid w:val="00D6292D"/>
    <w:rsid w:val="00D805F6"/>
    <w:rsid w:val="00D85ACA"/>
    <w:rsid w:val="00D9532C"/>
    <w:rsid w:val="00DC60B8"/>
    <w:rsid w:val="00DD40CC"/>
    <w:rsid w:val="00DD5D08"/>
    <w:rsid w:val="00DE7F8A"/>
    <w:rsid w:val="00DF29FE"/>
    <w:rsid w:val="00DF3E1E"/>
    <w:rsid w:val="00E3018A"/>
    <w:rsid w:val="00E34FD2"/>
    <w:rsid w:val="00E5318F"/>
    <w:rsid w:val="00E62CDE"/>
    <w:rsid w:val="00E66BA3"/>
    <w:rsid w:val="00E83B26"/>
    <w:rsid w:val="00ED595E"/>
    <w:rsid w:val="00EE42F1"/>
    <w:rsid w:val="00EF4E87"/>
    <w:rsid w:val="00F10D88"/>
    <w:rsid w:val="00F1132E"/>
    <w:rsid w:val="00F216C5"/>
    <w:rsid w:val="00F22DE4"/>
    <w:rsid w:val="00F233AD"/>
    <w:rsid w:val="00F41D9A"/>
    <w:rsid w:val="00F47B00"/>
    <w:rsid w:val="00F50A58"/>
    <w:rsid w:val="00F64FEE"/>
    <w:rsid w:val="00F73E6C"/>
    <w:rsid w:val="00F83B0D"/>
    <w:rsid w:val="00F913EF"/>
    <w:rsid w:val="00F953C6"/>
    <w:rsid w:val="00F97117"/>
    <w:rsid w:val="00FB30E1"/>
    <w:rsid w:val="00FC4B68"/>
    <w:rsid w:val="00FD6C9C"/>
    <w:rsid w:val="00FF18F6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1C8288D"/>
  <w15:docId w15:val="{8E0F19ED-A2F3-40FC-9717-BEB99C58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  <w:style w:type="paragraph" w:customStyle="1" w:styleId="Statut">
    <w:name w:val="Statut"/>
    <w:basedOn w:val="Normal"/>
    <w:next w:val="Normal"/>
    <w:rsid w:val="0051292A"/>
    <w:pPr>
      <w:spacing w:before="360"/>
      <w:jc w:val="center"/>
    </w:pPr>
    <w:rPr>
      <w:snapToGrid w:val="0"/>
      <w:szCs w:val="20"/>
      <w:lang w:val="lv-LV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EF13-019F-4334-B4D0-E694B7FD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nacionālajām pozīcijām par Eiropas Savienības Nodarbinātības, sociālās politikas, veselības un patērētāju lietu Ministru padomes 2017. gada 16. jūnija sanāksmē izskatāmajiem Veselības ministrijas kompetences jautājumiem</vt:lpstr>
    </vt:vector>
  </TitlesOfParts>
  <Company>Veselības ministrija</Company>
  <LinksUpToDate>false</LinksUpToDate>
  <CharactersWithSpaces>1029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nacionālajām pozīcijām par Eiropas Savienības Nodarbinātības, sociālās politikas, veselības un patērētāju lietu Ministru padomes 2017. gada 16. jūnija sanāksmē izskatāmajiem Veselības ministrijas kompetences jautājumiem</dc:title>
  <dc:subject>Protokollēmums</dc:subject>
  <dc:creator>Aleksandrs Takašovs</dc:creator>
  <dc:description>Takasovs 67876025_x000d_
aleksandrs.takasovs@vm.gov.lv</dc:description>
  <cp:lastModifiedBy>Raimonds Osis</cp:lastModifiedBy>
  <cp:revision>5</cp:revision>
  <cp:lastPrinted>2014-04-16T07:33:00Z</cp:lastPrinted>
  <dcterms:created xsi:type="dcterms:W3CDTF">2017-06-29T06:36:00Z</dcterms:created>
  <dcterms:modified xsi:type="dcterms:W3CDTF">2018-09-14T13:12:00Z</dcterms:modified>
</cp:coreProperties>
</file>