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4853" w14:textId="6448AB3E" w:rsidR="001146C3" w:rsidRDefault="001146C3" w:rsidP="000B435C">
      <w:pPr>
        <w:tabs>
          <w:tab w:val="left" w:pos="6663"/>
        </w:tabs>
        <w:ind w:firstLine="0"/>
        <w:jc w:val="left"/>
        <w:rPr>
          <w:rFonts w:ascii="Times New Roman" w:eastAsia="Times New Roman" w:hAnsi="Times New Roman" w:cs="Times New Roman"/>
          <w:sz w:val="28"/>
          <w:szCs w:val="28"/>
          <w:lang w:eastAsia="lv-LV"/>
        </w:rPr>
      </w:pPr>
    </w:p>
    <w:p w14:paraId="52DE55A5" w14:textId="5B663845" w:rsidR="000B435C" w:rsidRDefault="000B435C" w:rsidP="000B435C">
      <w:pPr>
        <w:tabs>
          <w:tab w:val="left" w:pos="6663"/>
        </w:tabs>
        <w:ind w:firstLine="0"/>
        <w:jc w:val="left"/>
        <w:rPr>
          <w:rFonts w:ascii="Times New Roman" w:eastAsia="Times New Roman" w:hAnsi="Times New Roman" w:cs="Times New Roman"/>
          <w:sz w:val="28"/>
          <w:szCs w:val="28"/>
          <w:lang w:eastAsia="lv-LV"/>
        </w:rPr>
      </w:pPr>
    </w:p>
    <w:p w14:paraId="7B89A094" w14:textId="77777777" w:rsidR="000B435C" w:rsidRPr="000B435C" w:rsidRDefault="000B435C" w:rsidP="000B435C">
      <w:pPr>
        <w:tabs>
          <w:tab w:val="left" w:pos="6663"/>
        </w:tabs>
        <w:ind w:firstLine="0"/>
        <w:jc w:val="left"/>
        <w:rPr>
          <w:rFonts w:ascii="Times New Roman" w:eastAsia="Times New Roman" w:hAnsi="Times New Roman" w:cs="Times New Roman"/>
          <w:sz w:val="28"/>
          <w:szCs w:val="28"/>
          <w:lang w:eastAsia="lv-LV"/>
        </w:rPr>
      </w:pPr>
    </w:p>
    <w:p w14:paraId="3E2CDEA3" w14:textId="38FF2B53" w:rsidR="000B435C" w:rsidRPr="000B435C" w:rsidRDefault="000B435C" w:rsidP="000B435C">
      <w:pPr>
        <w:tabs>
          <w:tab w:val="left" w:pos="6663"/>
        </w:tabs>
        <w:ind w:firstLine="0"/>
        <w:rPr>
          <w:rFonts w:ascii="Times New Roman" w:hAnsi="Times New Roman" w:cs="Times New Roman"/>
          <w:sz w:val="28"/>
          <w:szCs w:val="28"/>
        </w:rPr>
      </w:pPr>
      <w:r w:rsidRPr="000B435C">
        <w:rPr>
          <w:rFonts w:ascii="Times New Roman" w:hAnsi="Times New Roman" w:cs="Times New Roman"/>
          <w:sz w:val="28"/>
          <w:szCs w:val="28"/>
        </w:rPr>
        <w:t>2018. gada</w:t>
      </w:r>
      <w:r w:rsidR="008E76C5">
        <w:rPr>
          <w:rFonts w:ascii="Times New Roman" w:hAnsi="Times New Roman" w:cs="Times New Roman"/>
          <w:sz w:val="28"/>
          <w:szCs w:val="28"/>
        </w:rPr>
        <w:t> 16. oktobrī</w:t>
      </w:r>
      <w:r w:rsidRPr="000B435C">
        <w:rPr>
          <w:rFonts w:ascii="Times New Roman" w:hAnsi="Times New Roman" w:cs="Times New Roman"/>
          <w:sz w:val="28"/>
          <w:szCs w:val="28"/>
        </w:rPr>
        <w:tab/>
        <w:t>Noteikumi Nr.</w:t>
      </w:r>
      <w:r w:rsidR="008E76C5">
        <w:rPr>
          <w:rFonts w:ascii="Times New Roman" w:hAnsi="Times New Roman" w:cs="Times New Roman"/>
          <w:sz w:val="28"/>
          <w:szCs w:val="28"/>
        </w:rPr>
        <w:t xml:space="preserve"> 640</w:t>
      </w:r>
      <w:bookmarkStart w:id="0" w:name="_GoBack"/>
      <w:bookmarkEnd w:id="0"/>
    </w:p>
    <w:p w14:paraId="5A65F897" w14:textId="057DC0CB" w:rsidR="000B435C" w:rsidRPr="000B435C" w:rsidRDefault="000B435C" w:rsidP="000B435C">
      <w:pPr>
        <w:tabs>
          <w:tab w:val="left" w:pos="6663"/>
        </w:tabs>
        <w:ind w:firstLine="0"/>
        <w:rPr>
          <w:rFonts w:ascii="Times New Roman" w:hAnsi="Times New Roman" w:cs="Times New Roman"/>
          <w:sz w:val="28"/>
          <w:szCs w:val="28"/>
        </w:rPr>
      </w:pPr>
      <w:r w:rsidRPr="000B435C">
        <w:rPr>
          <w:rFonts w:ascii="Times New Roman" w:hAnsi="Times New Roman" w:cs="Times New Roman"/>
          <w:sz w:val="28"/>
          <w:szCs w:val="28"/>
        </w:rPr>
        <w:t>Rīgā</w:t>
      </w:r>
      <w:r w:rsidRPr="000B435C">
        <w:rPr>
          <w:rFonts w:ascii="Times New Roman" w:hAnsi="Times New Roman" w:cs="Times New Roman"/>
          <w:sz w:val="28"/>
          <w:szCs w:val="28"/>
        </w:rPr>
        <w:tab/>
        <w:t>(prot. Nr. </w:t>
      </w:r>
      <w:r w:rsidR="008E76C5">
        <w:rPr>
          <w:rFonts w:ascii="Times New Roman" w:hAnsi="Times New Roman" w:cs="Times New Roman"/>
          <w:sz w:val="28"/>
          <w:szCs w:val="28"/>
        </w:rPr>
        <w:t>48</w:t>
      </w:r>
      <w:r w:rsidRPr="000B435C">
        <w:rPr>
          <w:rFonts w:ascii="Times New Roman" w:hAnsi="Times New Roman" w:cs="Times New Roman"/>
          <w:sz w:val="28"/>
          <w:szCs w:val="28"/>
        </w:rPr>
        <w:t> </w:t>
      </w:r>
      <w:r w:rsidR="008E76C5">
        <w:rPr>
          <w:rFonts w:ascii="Times New Roman" w:hAnsi="Times New Roman" w:cs="Times New Roman"/>
          <w:sz w:val="28"/>
          <w:szCs w:val="28"/>
        </w:rPr>
        <w:t>20</w:t>
      </w:r>
      <w:r w:rsidRPr="000B435C">
        <w:rPr>
          <w:rFonts w:ascii="Times New Roman" w:hAnsi="Times New Roman" w:cs="Times New Roman"/>
          <w:sz w:val="28"/>
          <w:szCs w:val="28"/>
        </w:rPr>
        <w:t>. §)</w:t>
      </w:r>
    </w:p>
    <w:p w14:paraId="0C259EE2" w14:textId="3D2B38BF" w:rsidR="00BC0DD2" w:rsidRPr="000B435C" w:rsidRDefault="00BC0DD2" w:rsidP="000B435C">
      <w:pPr>
        <w:tabs>
          <w:tab w:val="left" w:pos="6804"/>
        </w:tabs>
        <w:ind w:firstLine="0"/>
        <w:jc w:val="left"/>
        <w:rPr>
          <w:rFonts w:ascii="Times New Roman" w:eastAsia="Times New Roman" w:hAnsi="Times New Roman" w:cs="Times New Roman"/>
          <w:sz w:val="28"/>
          <w:szCs w:val="28"/>
          <w:lang w:eastAsia="lv-LV"/>
        </w:rPr>
      </w:pPr>
    </w:p>
    <w:p w14:paraId="7326B682" w14:textId="6DFEF1AC" w:rsidR="00304FF3" w:rsidRPr="000B435C" w:rsidRDefault="009B2334" w:rsidP="000B435C">
      <w:pPr>
        <w:ind w:firstLine="0"/>
        <w:jc w:val="center"/>
        <w:rPr>
          <w:rFonts w:ascii="Times New Roman" w:eastAsia="Times New Roman" w:hAnsi="Times New Roman" w:cs="Times New Roman"/>
          <w:b/>
          <w:bCs/>
          <w:sz w:val="28"/>
          <w:szCs w:val="28"/>
          <w:lang w:eastAsia="lv-LV"/>
        </w:rPr>
      </w:pPr>
      <w:bookmarkStart w:id="1" w:name="_Hlk504738391"/>
      <w:r w:rsidRPr="000B435C">
        <w:rPr>
          <w:rFonts w:ascii="Times New Roman" w:eastAsia="Times New Roman" w:hAnsi="Times New Roman" w:cs="Times New Roman"/>
          <w:b/>
          <w:bCs/>
          <w:sz w:val="28"/>
          <w:szCs w:val="28"/>
          <w:lang w:eastAsia="lv-LV"/>
        </w:rPr>
        <w:t xml:space="preserve">Fitosanitārie </w:t>
      </w:r>
      <w:r w:rsidR="00304FF3" w:rsidRPr="000B435C">
        <w:rPr>
          <w:rFonts w:ascii="Times New Roman" w:eastAsia="Times New Roman" w:hAnsi="Times New Roman" w:cs="Times New Roman"/>
          <w:b/>
          <w:bCs/>
          <w:sz w:val="28"/>
          <w:szCs w:val="28"/>
          <w:lang w:eastAsia="lv-LV"/>
        </w:rPr>
        <w:t xml:space="preserve">pasākumi un to piemērošanas </w:t>
      </w:r>
      <w:r w:rsidRPr="000B435C">
        <w:rPr>
          <w:rFonts w:ascii="Times New Roman" w:eastAsia="Times New Roman" w:hAnsi="Times New Roman" w:cs="Times New Roman"/>
          <w:b/>
          <w:bCs/>
          <w:sz w:val="28"/>
          <w:szCs w:val="28"/>
          <w:lang w:eastAsia="lv-LV"/>
        </w:rPr>
        <w:t xml:space="preserve">kārtība </w:t>
      </w:r>
      <w:r w:rsidR="00304FF3" w:rsidRPr="000B435C">
        <w:rPr>
          <w:rFonts w:ascii="Times New Roman" w:eastAsia="Times New Roman" w:hAnsi="Times New Roman" w:cs="Times New Roman"/>
          <w:b/>
          <w:bCs/>
          <w:sz w:val="28"/>
          <w:szCs w:val="28"/>
          <w:lang w:eastAsia="lv-LV"/>
        </w:rPr>
        <w:t xml:space="preserve">augu un augu produktu aizsardzībai pret </w:t>
      </w:r>
      <w:bookmarkStart w:id="2" w:name="_Hlk504701177"/>
      <w:proofErr w:type="spellStart"/>
      <w:r w:rsidR="00304FF3" w:rsidRPr="000B435C">
        <w:rPr>
          <w:rFonts w:ascii="Times New Roman" w:eastAsia="Times New Roman" w:hAnsi="Times New Roman" w:cs="Times New Roman"/>
          <w:b/>
          <w:bCs/>
          <w:i/>
          <w:sz w:val="28"/>
          <w:szCs w:val="28"/>
          <w:lang w:eastAsia="lv-LV"/>
        </w:rPr>
        <w:t>Xylella</w:t>
      </w:r>
      <w:proofErr w:type="spellEnd"/>
      <w:r w:rsidR="00304FF3" w:rsidRPr="000B435C">
        <w:rPr>
          <w:rFonts w:ascii="Times New Roman" w:eastAsia="Times New Roman" w:hAnsi="Times New Roman" w:cs="Times New Roman"/>
          <w:b/>
          <w:bCs/>
          <w:i/>
          <w:sz w:val="28"/>
          <w:szCs w:val="28"/>
          <w:lang w:eastAsia="lv-LV"/>
        </w:rPr>
        <w:t xml:space="preserve"> </w:t>
      </w:r>
      <w:proofErr w:type="spellStart"/>
      <w:r w:rsidR="00304FF3" w:rsidRPr="000B435C">
        <w:rPr>
          <w:rFonts w:ascii="Times New Roman" w:eastAsia="Times New Roman" w:hAnsi="Times New Roman" w:cs="Times New Roman"/>
          <w:b/>
          <w:bCs/>
          <w:i/>
          <w:sz w:val="28"/>
          <w:szCs w:val="28"/>
          <w:lang w:eastAsia="lv-LV"/>
        </w:rPr>
        <w:t>fastidiosa</w:t>
      </w:r>
      <w:proofErr w:type="spellEnd"/>
      <w:r w:rsidR="00304FF3" w:rsidRPr="000B435C">
        <w:rPr>
          <w:rFonts w:ascii="Times New Roman" w:eastAsia="Times New Roman" w:hAnsi="Times New Roman" w:cs="Times New Roman"/>
          <w:b/>
          <w:bCs/>
          <w:i/>
          <w:sz w:val="28"/>
          <w:szCs w:val="28"/>
          <w:lang w:eastAsia="lv-LV"/>
        </w:rPr>
        <w:t xml:space="preserve"> </w:t>
      </w:r>
      <w:bookmarkEnd w:id="1"/>
      <w:r w:rsidR="00304FF3" w:rsidRPr="000B435C">
        <w:rPr>
          <w:rFonts w:ascii="Times New Roman" w:eastAsia="Times New Roman" w:hAnsi="Times New Roman" w:cs="Times New Roman"/>
          <w:b/>
          <w:bCs/>
          <w:sz w:val="28"/>
          <w:szCs w:val="28"/>
          <w:lang w:eastAsia="lv-LV"/>
        </w:rPr>
        <w:t>(</w:t>
      </w:r>
      <w:proofErr w:type="spellStart"/>
      <w:r w:rsidR="00304FF3" w:rsidRPr="000B435C">
        <w:rPr>
          <w:rFonts w:ascii="Times New Roman" w:eastAsia="Times New Roman" w:hAnsi="Times New Roman" w:cs="Times New Roman"/>
          <w:b/>
          <w:bCs/>
          <w:sz w:val="28"/>
          <w:szCs w:val="28"/>
          <w:lang w:eastAsia="lv-LV"/>
        </w:rPr>
        <w:t>Wells</w:t>
      </w:r>
      <w:proofErr w:type="spellEnd"/>
      <w:r w:rsidR="00304FF3" w:rsidRPr="000B435C">
        <w:rPr>
          <w:rFonts w:ascii="Times New Roman" w:eastAsia="Times New Roman" w:hAnsi="Times New Roman" w:cs="Times New Roman"/>
          <w:b/>
          <w:bCs/>
          <w:sz w:val="28"/>
          <w:szCs w:val="28"/>
          <w:lang w:eastAsia="lv-LV"/>
        </w:rPr>
        <w:t xml:space="preserve"> </w:t>
      </w:r>
      <w:proofErr w:type="spellStart"/>
      <w:r w:rsidR="00304FF3" w:rsidRPr="000B435C">
        <w:rPr>
          <w:rFonts w:ascii="Times New Roman" w:eastAsia="Times New Roman" w:hAnsi="Times New Roman" w:cs="Times New Roman"/>
          <w:b/>
          <w:bCs/>
          <w:sz w:val="28"/>
          <w:szCs w:val="28"/>
          <w:lang w:eastAsia="lv-LV"/>
        </w:rPr>
        <w:t>et</w:t>
      </w:r>
      <w:proofErr w:type="spellEnd"/>
      <w:r w:rsidR="00304FF3" w:rsidRPr="000B435C">
        <w:rPr>
          <w:rFonts w:ascii="Times New Roman" w:eastAsia="Times New Roman" w:hAnsi="Times New Roman" w:cs="Times New Roman"/>
          <w:b/>
          <w:bCs/>
          <w:sz w:val="28"/>
          <w:szCs w:val="28"/>
          <w:lang w:eastAsia="lv-LV"/>
        </w:rPr>
        <w:t xml:space="preserve"> </w:t>
      </w:r>
      <w:proofErr w:type="spellStart"/>
      <w:r w:rsidR="00304FF3" w:rsidRPr="000B435C">
        <w:rPr>
          <w:rFonts w:ascii="Times New Roman" w:eastAsia="Times New Roman" w:hAnsi="Times New Roman" w:cs="Times New Roman"/>
          <w:b/>
          <w:bCs/>
          <w:sz w:val="28"/>
          <w:szCs w:val="28"/>
          <w:lang w:eastAsia="lv-LV"/>
        </w:rPr>
        <w:t>al</w:t>
      </w:r>
      <w:proofErr w:type="spellEnd"/>
      <w:r w:rsidR="00304FF3" w:rsidRPr="000B435C">
        <w:rPr>
          <w:rFonts w:ascii="Times New Roman" w:eastAsia="Times New Roman" w:hAnsi="Times New Roman" w:cs="Times New Roman"/>
          <w:b/>
          <w:bCs/>
          <w:sz w:val="28"/>
          <w:szCs w:val="28"/>
          <w:lang w:eastAsia="lv-LV"/>
        </w:rPr>
        <w:t>.)</w:t>
      </w:r>
      <w:bookmarkEnd w:id="2"/>
    </w:p>
    <w:p w14:paraId="2F348281" w14:textId="77777777" w:rsidR="00304FF3" w:rsidRPr="000B435C" w:rsidRDefault="00304FF3" w:rsidP="000B435C">
      <w:pPr>
        <w:rPr>
          <w:rFonts w:ascii="Times New Roman" w:eastAsia="Times New Roman" w:hAnsi="Times New Roman" w:cs="Times New Roman"/>
          <w:bCs/>
          <w:sz w:val="28"/>
          <w:szCs w:val="28"/>
          <w:lang w:eastAsia="lv-LV"/>
        </w:rPr>
      </w:pPr>
    </w:p>
    <w:p w14:paraId="0C7F4A49" w14:textId="77777777" w:rsidR="00304FF3" w:rsidRPr="000B435C" w:rsidRDefault="00304FF3" w:rsidP="000B435C">
      <w:pPr>
        <w:jc w:val="right"/>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Izdoti saskaņā ar</w:t>
      </w:r>
    </w:p>
    <w:p w14:paraId="0A518793" w14:textId="77777777" w:rsidR="00304FF3" w:rsidRPr="000B435C" w:rsidRDefault="00304FF3" w:rsidP="000B435C">
      <w:pPr>
        <w:jc w:val="right"/>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Augu aizsardzības likuma</w:t>
      </w:r>
    </w:p>
    <w:p w14:paraId="74CAB697" w14:textId="066EEF35" w:rsidR="00304FF3" w:rsidRPr="000B435C" w:rsidRDefault="00304FF3" w:rsidP="000B435C">
      <w:pPr>
        <w:jc w:val="right"/>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7D79C4">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panta 14.</w:t>
      </w:r>
      <w:r w:rsidR="007D79C4">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punktu</w:t>
      </w:r>
    </w:p>
    <w:p w14:paraId="1FCBB4CB" w14:textId="77777777" w:rsidR="00304FF3" w:rsidRPr="000B435C" w:rsidRDefault="00304FF3" w:rsidP="000B435C">
      <w:pPr>
        <w:rPr>
          <w:rFonts w:ascii="Times New Roman" w:eastAsia="Times New Roman" w:hAnsi="Times New Roman" w:cs="Times New Roman"/>
          <w:sz w:val="28"/>
          <w:szCs w:val="28"/>
          <w:lang w:eastAsia="lv-LV"/>
        </w:rPr>
      </w:pPr>
    </w:p>
    <w:p w14:paraId="64E3A5FD" w14:textId="7E27FE5F" w:rsidR="00304FF3" w:rsidRPr="000B435C" w:rsidRDefault="00BE4E57" w:rsidP="00BE4E57">
      <w:pPr>
        <w:tabs>
          <w:tab w:val="left" w:pos="0"/>
        </w:tabs>
        <w:ind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 </w:t>
      </w:r>
      <w:r w:rsidR="00304FF3" w:rsidRPr="000B435C">
        <w:rPr>
          <w:rFonts w:ascii="Times New Roman" w:eastAsia="Times New Roman" w:hAnsi="Times New Roman" w:cs="Times New Roman"/>
          <w:b/>
          <w:bCs/>
          <w:sz w:val="28"/>
          <w:szCs w:val="28"/>
          <w:lang w:eastAsia="lv-LV"/>
        </w:rPr>
        <w:t>Vispārīgie jautājumi</w:t>
      </w:r>
    </w:p>
    <w:p w14:paraId="0C63B760" w14:textId="77777777" w:rsidR="00304FF3" w:rsidRPr="007D79C4" w:rsidRDefault="00304FF3" w:rsidP="000B435C">
      <w:pPr>
        <w:ind w:firstLine="284"/>
        <w:jc w:val="center"/>
        <w:rPr>
          <w:rFonts w:ascii="Times New Roman" w:eastAsia="Times New Roman" w:hAnsi="Times New Roman" w:cs="Times New Roman"/>
          <w:bCs/>
          <w:sz w:val="28"/>
          <w:szCs w:val="28"/>
          <w:lang w:eastAsia="lv-LV"/>
        </w:rPr>
      </w:pPr>
    </w:p>
    <w:p w14:paraId="687E96E5" w14:textId="5CBFC11A" w:rsidR="00304FF3" w:rsidRPr="000B435C" w:rsidRDefault="003E3E0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1.</w:t>
      </w:r>
      <w:r w:rsidR="007D79C4">
        <w:rPr>
          <w:rFonts w:ascii="Times New Roman" w:eastAsia="Times New Roman" w:hAnsi="Times New Roman" w:cs="Times New Roman"/>
          <w:sz w:val="28"/>
          <w:szCs w:val="28"/>
          <w:lang w:eastAsia="lv-LV"/>
        </w:rPr>
        <w:t> </w:t>
      </w:r>
      <w:r w:rsidR="00304FF3" w:rsidRPr="000B435C">
        <w:rPr>
          <w:rFonts w:ascii="Times New Roman" w:eastAsia="Times New Roman" w:hAnsi="Times New Roman" w:cs="Times New Roman"/>
          <w:sz w:val="28"/>
          <w:szCs w:val="28"/>
          <w:lang w:eastAsia="lv-LV"/>
        </w:rPr>
        <w:t>Noteikumi nosaka fitosanitāros pasākumus un to piemērošanas kārtību augu</w:t>
      </w:r>
      <w:proofErr w:type="gramStart"/>
      <w:r w:rsidR="00304FF3" w:rsidRPr="000B435C">
        <w:rPr>
          <w:rFonts w:ascii="Times New Roman" w:eastAsia="Times New Roman" w:hAnsi="Times New Roman" w:cs="Times New Roman"/>
          <w:sz w:val="28"/>
          <w:szCs w:val="28"/>
          <w:lang w:eastAsia="lv-LV"/>
        </w:rPr>
        <w:t xml:space="preserve"> un</w:t>
      </w:r>
      <w:proofErr w:type="gramEnd"/>
      <w:r w:rsidR="00304FF3" w:rsidRPr="000B435C">
        <w:rPr>
          <w:rFonts w:ascii="Times New Roman" w:eastAsia="Times New Roman" w:hAnsi="Times New Roman" w:cs="Times New Roman"/>
          <w:sz w:val="28"/>
          <w:szCs w:val="28"/>
          <w:lang w:eastAsia="lv-LV"/>
        </w:rPr>
        <w:t xml:space="preserve"> augu produktu aizsardzībai pret kaitīgo organismu </w:t>
      </w:r>
      <w:proofErr w:type="spellStart"/>
      <w:r w:rsidR="00304FF3" w:rsidRPr="000B435C">
        <w:rPr>
          <w:rFonts w:ascii="Times New Roman" w:eastAsia="Times New Roman" w:hAnsi="Times New Roman" w:cs="Times New Roman"/>
          <w:i/>
          <w:sz w:val="28"/>
          <w:szCs w:val="28"/>
          <w:lang w:eastAsia="lv-LV"/>
        </w:rPr>
        <w:t>Xylella</w:t>
      </w:r>
      <w:proofErr w:type="spellEnd"/>
      <w:r w:rsidR="00304FF3" w:rsidRPr="000B435C">
        <w:rPr>
          <w:rFonts w:ascii="Times New Roman" w:eastAsia="Times New Roman" w:hAnsi="Times New Roman" w:cs="Times New Roman"/>
          <w:i/>
          <w:sz w:val="28"/>
          <w:szCs w:val="28"/>
          <w:lang w:eastAsia="lv-LV"/>
        </w:rPr>
        <w:t xml:space="preserve"> </w:t>
      </w:r>
      <w:proofErr w:type="spellStart"/>
      <w:r w:rsidR="00304FF3" w:rsidRPr="000B435C">
        <w:rPr>
          <w:rFonts w:ascii="Times New Roman" w:eastAsia="Times New Roman" w:hAnsi="Times New Roman" w:cs="Times New Roman"/>
          <w:i/>
          <w:sz w:val="28"/>
          <w:szCs w:val="28"/>
          <w:lang w:eastAsia="lv-LV"/>
        </w:rPr>
        <w:t>fastidiosa</w:t>
      </w:r>
      <w:proofErr w:type="spellEnd"/>
      <w:r w:rsidR="00304FF3" w:rsidRPr="000B435C">
        <w:rPr>
          <w:rFonts w:ascii="Times New Roman" w:eastAsia="Times New Roman" w:hAnsi="Times New Roman" w:cs="Times New Roman"/>
          <w:i/>
          <w:sz w:val="28"/>
          <w:szCs w:val="28"/>
          <w:lang w:eastAsia="lv-LV"/>
        </w:rPr>
        <w:t xml:space="preserve"> </w:t>
      </w:r>
      <w:r w:rsidR="00E425DC" w:rsidRPr="000B435C">
        <w:rPr>
          <w:rFonts w:ascii="Times New Roman" w:eastAsia="Times New Roman" w:hAnsi="Times New Roman" w:cs="Times New Roman"/>
          <w:bCs/>
          <w:sz w:val="28"/>
          <w:szCs w:val="28"/>
          <w:lang w:eastAsia="lv-LV"/>
        </w:rPr>
        <w:t>(</w:t>
      </w:r>
      <w:proofErr w:type="spellStart"/>
      <w:r w:rsidR="00E425DC" w:rsidRPr="000B435C">
        <w:rPr>
          <w:rFonts w:ascii="Times New Roman" w:eastAsia="Times New Roman" w:hAnsi="Times New Roman" w:cs="Times New Roman"/>
          <w:bCs/>
          <w:sz w:val="28"/>
          <w:szCs w:val="28"/>
          <w:lang w:eastAsia="lv-LV"/>
        </w:rPr>
        <w:t>Wells</w:t>
      </w:r>
      <w:proofErr w:type="spellEnd"/>
      <w:r w:rsidR="00E425DC" w:rsidRPr="000B435C">
        <w:rPr>
          <w:rFonts w:ascii="Times New Roman" w:eastAsia="Times New Roman" w:hAnsi="Times New Roman" w:cs="Times New Roman"/>
          <w:bCs/>
          <w:sz w:val="28"/>
          <w:szCs w:val="28"/>
          <w:lang w:eastAsia="lv-LV"/>
        </w:rPr>
        <w:t xml:space="preserve"> </w:t>
      </w:r>
      <w:proofErr w:type="spellStart"/>
      <w:r w:rsidR="00E425DC" w:rsidRPr="000B435C">
        <w:rPr>
          <w:rFonts w:ascii="Times New Roman" w:eastAsia="Times New Roman" w:hAnsi="Times New Roman" w:cs="Times New Roman"/>
          <w:bCs/>
          <w:sz w:val="28"/>
          <w:szCs w:val="28"/>
          <w:lang w:eastAsia="lv-LV"/>
        </w:rPr>
        <w:t>et</w:t>
      </w:r>
      <w:proofErr w:type="spellEnd"/>
      <w:r w:rsidR="00E425DC" w:rsidRPr="000B435C">
        <w:rPr>
          <w:rFonts w:ascii="Times New Roman" w:eastAsia="Times New Roman" w:hAnsi="Times New Roman" w:cs="Times New Roman"/>
          <w:bCs/>
          <w:sz w:val="28"/>
          <w:szCs w:val="28"/>
          <w:lang w:eastAsia="lv-LV"/>
        </w:rPr>
        <w:t xml:space="preserve"> </w:t>
      </w:r>
      <w:proofErr w:type="spellStart"/>
      <w:r w:rsidR="00E425DC" w:rsidRPr="000B435C">
        <w:rPr>
          <w:rFonts w:ascii="Times New Roman" w:eastAsia="Times New Roman" w:hAnsi="Times New Roman" w:cs="Times New Roman"/>
          <w:bCs/>
          <w:sz w:val="28"/>
          <w:szCs w:val="28"/>
          <w:lang w:eastAsia="lv-LV"/>
        </w:rPr>
        <w:t>al</w:t>
      </w:r>
      <w:proofErr w:type="spellEnd"/>
      <w:r w:rsidR="00E425DC" w:rsidRPr="000B435C">
        <w:rPr>
          <w:rFonts w:ascii="Times New Roman" w:eastAsia="Times New Roman" w:hAnsi="Times New Roman" w:cs="Times New Roman"/>
          <w:bCs/>
          <w:i/>
          <w:sz w:val="28"/>
          <w:szCs w:val="28"/>
          <w:lang w:eastAsia="lv-LV"/>
        </w:rPr>
        <w:t>.</w:t>
      </w:r>
      <w:r w:rsidR="00E425DC" w:rsidRPr="000B435C">
        <w:rPr>
          <w:rFonts w:ascii="Times New Roman" w:eastAsia="Times New Roman" w:hAnsi="Times New Roman" w:cs="Times New Roman"/>
          <w:bCs/>
          <w:sz w:val="28"/>
          <w:szCs w:val="28"/>
          <w:lang w:eastAsia="lv-LV"/>
        </w:rPr>
        <w:t>)</w:t>
      </w:r>
      <w:r w:rsidR="00E425DC" w:rsidRPr="000B435C">
        <w:rPr>
          <w:rFonts w:ascii="Times New Roman" w:eastAsia="Times New Roman" w:hAnsi="Times New Roman" w:cs="Times New Roman"/>
          <w:sz w:val="28"/>
          <w:szCs w:val="28"/>
          <w:lang w:eastAsia="lv-LV"/>
        </w:rPr>
        <w:t xml:space="preserve"> </w:t>
      </w:r>
      <w:r w:rsidR="00304FF3" w:rsidRPr="000B435C">
        <w:rPr>
          <w:rFonts w:ascii="Times New Roman" w:eastAsia="Times New Roman" w:hAnsi="Times New Roman" w:cs="Times New Roman"/>
          <w:sz w:val="28"/>
          <w:szCs w:val="28"/>
          <w:lang w:eastAsia="lv-LV"/>
        </w:rPr>
        <w:t xml:space="preserve">(turpmāk – organisms). </w:t>
      </w:r>
    </w:p>
    <w:p w14:paraId="5B6FB1CC" w14:textId="77777777" w:rsidR="00304FF3" w:rsidRPr="000B435C" w:rsidRDefault="00304FF3" w:rsidP="000B435C">
      <w:pPr>
        <w:ind w:firstLine="284"/>
        <w:rPr>
          <w:rFonts w:ascii="Times New Roman" w:eastAsia="Times New Roman" w:hAnsi="Times New Roman" w:cs="Times New Roman"/>
          <w:sz w:val="28"/>
          <w:szCs w:val="28"/>
          <w:lang w:eastAsia="lv-LV"/>
        </w:rPr>
      </w:pPr>
    </w:p>
    <w:p w14:paraId="6704BA72" w14:textId="77777777" w:rsidR="00A81B2E" w:rsidRPr="000B435C" w:rsidRDefault="00A81B2E"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 Noteikumos lietotie termini:</w:t>
      </w:r>
    </w:p>
    <w:p w14:paraId="3B71915D" w14:textId="0245016C" w:rsidR="00A81B2E" w:rsidRPr="000B435C" w:rsidRDefault="00A81B2E"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2.1.</w:t>
      </w:r>
      <w:r w:rsidR="007D79C4">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datubāz</w:t>
      </w:r>
      <w:r w:rsidR="003564BD" w:rsidRPr="000B435C">
        <w:rPr>
          <w:rFonts w:ascii="Times New Roman" w:eastAsia="Times New Roman" w:hAnsi="Times New Roman" w:cs="Times New Roman"/>
          <w:sz w:val="28"/>
          <w:szCs w:val="28"/>
          <w:lang w:eastAsia="lv-LV"/>
        </w:rPr>
        <w:t>e</w:t>
      </w:r>
      <w:r w:rsidRPr="000B435C">
        <w:rPr>
          <w:rFonts w:ascii="Times New Roman" w:eastAsia="Times New Roman" w:hAnsi="Times New Roman" w:cs="Times New Roman"/>
          <w:sz w:val="28"/>
          <w:szCs w:val="28"/>
          <w:lang w:eastAsia="lv-LV"/>
        </w:rPr>
        <w:t xml:space="preserve"> – Eiropas Komisijas </w:t>
      </w:r>
      <w:r w:rsidR="00A92392" w:rsidRPr="000B435C">
        <w:rPr>
          <w:rFonts w:ascii="Times New Roman" w:eastAsia="Times New Roman" w:hAnsi="Times New Roman" w:cs="Times New Roman"/>
          <w:sz w:val="28"/>
          <w:szCs w:val="28"/>
          <w:lang w:eastAsia="lv-LV"/>
        </w:rPr>
        <w:t xml:space="preserve">publiski pieejamā </w:t>
      </w:r>
      <w:r w:rsidR="002D5889" w:rsidRPr="000B435C">
        <w:rPr>
          <w:rFonts w:ascii="Times New Roman" w:eastAsia="Times New Roman" w:hAnsi="Times New Roman" w:cs="Times New Roman"/>
          <w:sz w:val="28"/>
          <w:szCs w:val="28"/>
          <w:lang w:eastAsia="lv-LV"/>
        </w:rPr>
        <w:t>tīmekļvietnē</w:t>
      </w:r>
      <w:r w:rsidR="004A5A7F" w:rsidRPr="000B435C" w:rsidDel="004A5A7F">
        <w:rPr>
          <w:rFonts w:ascii="Times New Roman" w:eastAsia="Times New Roman" w:hAnsi="Times New Roman" w:cs="Times New Roman"/>
          <w:sz w:val="28"/>
          <w:szCs w:val="28"/>
          <w:lang w:eastAsia="lv-LV"/>
        </w:rPr>
        <w:t xml:space="preserve"> </w:t>
      </w:r>
      <w:r w:rsidRPr="000B435C">
        <w:rPr>
          <w:rFonts w:ascii="Times New Roman" w:eastAsia="Times New Roman" w:hAnsi="Times New Roman" w:cs="Times New Roman"/>
          <w:sz w:val="28"/>
          <w:szCs w:val="28"/>
          <w:lang w:eastAsia="lv-LV"/>
        </w:rPr>
        <w:t xml:space="preserve">ievietots </w:t>
      </w:r>
      <w:r w:rsidR="008C6F04" w:rsidRPr="000B435C">
        <w:rPr>
          <w:rFonts w:ascii="Times New Roman" w:eastAsia="Times New Roman" w:hAnsi="Times New Roman" w:cs="Times New Roman"/>
          <w:sz w:val="28"/>
          <w:szCs w:val="28"/>
          <w:lang w:eastAsia="lv-LV"/>
        </w:rPr>
        <w:t xml:space="preserve">saraksts ar </w:t>
      </w:r>
      <w:r w:rsidR="002D5889" w:rsidRPr="000B435C">
        <w:rPr>
          <w:rFonts w:ascii="Times New Roman" w:eastAsia="Times New Roman" w:hAnsi="Times New Roman" w:cs="Times New Roman"/>
          <w:sz w:val="28"/>
          <w:szCs w:val="28"/>
          <w:lang w:eastAsia="lv-LV"/>
        </w:rPr>
        <w:t xml:space="preserve">organisma </w:t>
      </w:r>
      <w:r w:rsidRPr="000B435C">
        <w:rPr>
          <w:rFonts w:ascii="Times New Roman" w:eastAsia="Times New Roman" w:hAnsi="Times New Roman" w:cs="Times New Roman"/>
          <w:sz w:val="28"/>
          <w:szCs w:val="28"/>
          <w:lang w:eastAsia="lv-LV"/>
        </w:rPr>
        <w:t>saimniekaugu augu sug</w:t>
      </w:r>
      <w:r w:rsidR="008C6F04" w:rsidRPr="000B435C">
        <w:rPr>
          <w:rFonts w:ascii="Times New Roman" w:eastAsia="Times New Roman" w:hAnsi="Times New Roman" w:cs="Times New Roman"/>
          <w:sz w:val="28"/>
          <w:szCs w:val="28"/>
          <w:lang w:eastAsia="lv-LV"/>
        </w:rPr>
        <w:t>ām</w:t>
      </w:r>
      <w:r w:rsidRPr="000B435C">
        <w:rPr>
          <w:rFonts w:ascii="Times New Roman" w:eastAsia="Times New Roman" w:hAnsi="Times New Roman" w:cs="Times New Roman"/>
          <w:sz w:val="28"/>
          <w:szCs w:val="28"/>
          <w:lang w:eastAsia="lv-LV"/>
        </w:rPr>
        <w:t xml:space="preserve"> un ģin</w:t>
      </w:r>
      <w:r w:rsidR="008C6F04" w:rsidRPr="000B435C">
        <w:rPr>
          <w:rFonts w:ascii="Times New Roman" w:eastAsia="Times New Roman" w:hAnsi="Times New Roman" w:cs="Times New Roman"/>
          <w:sz w:val="28"/>
          <w:szCs w:val="28"/>
          <w:lang w:eastAsia="lv-LV"/>
        </w:rPr>
        <w:t>tīm</w:t>
      </w:r>
      <w:r w:rsidRPr="000B435C">
        <w:rPr>
          <w:rFonts w:ascii="Times New Roman" w:eastAsia="Times New Roman" w:hAnsi="Times New Roman" w:cs="Times New Roman"/>
          <w:sz w:val="28"/>
          <w:szCs w:val="28"/>
          <w:lang w:eastAsia="lv-LV"/>
        </w:rPr>
        <w:t>, k</w:t>
      </w:r>
      <w:r w:rsidR="008C6F04" w:rsidRPr="000B435C">
        <w:rPr>
          <w:rFonts w:ascii="Times New Roman" w:eastAsia="Times New Roman" w:hAnsi="Times New Roman" w:cs="Times New Roman"/>
          <w:sz w:val="28"/>
          <w:szCs w:val="28"/>
          <w:lang w:eastAsia="lv-LV"/>
        </w:rPr>
        <w:t>urām</w:t>
      </w:r>
      <w:r w:rsidRPr="000B435C">
        <w:rPr>
          <w:rFonts w:ascii="Times New Roman" w:eastAsia="Times New Roman" w:hAnsi="Times New Roman" w:cs="Times New Roman"/>
          <w:sz w:val="28"/>
          <w:szCs w:val="28"/>
          <w:lang w:eastAsia="lv-LV"/>
        </w:rPr>
        <w:t xml:space="preserve"> Eiropas Savienības teritorijā konstatēta uzņēmī</w:t>
      </w:r>
      <w:r w:rsidR="008C6F04" w:rsidRPr="000B435C">
        <w:rPr>
          <w:rFonts w:ascii="Times New Roman" w:eastAsia="Times New Roman" w:hAnsi="Times New Roman" w:cs="Times New Roman"/>
          <w:sz w:val="28"/>
          <w:szCs w:val="28"/>
          <w:lang w:eastAsia="lv-LV"/>
        </w:rPr>
        <w:t>ba</w:t>
      </w:r>
      <w:r w:rsidRPr="000B435C">
        <w:rPr>
          <w:rFonts w:ascii="Times New Roman" w:eastAsia="Times New Roman" w:hAnsi="Times New Roman" w:cs="Times New Roman"/>
          <w:sz w:val="28"/>
          <w:szCs w:val="28"/>
          <w:lang w:eastAsia="lv-LV"/>
        </w:rPr>
        <w:t xml:space="preserve"> pret organismu vai kādu no tā pasugām; </w:t>
      </w:r>
    </w:p>
    <w:p w14:paraId="0EE2707C" w14:textId="31F41C3E" w:rsidR="00A81B2E" w:rsidRPr="000B435C" w:rsidRDefault="002D588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2.2</w:t>
      </w:r>
      <w:r w:rsidR="00A81B2E" w:rsidRPr="000B435C">
        <w:rPr>
          <w:rFonts w:ascii="Times New Roman" w:eastAsia="Times New Roman" w:hAnsi="Times New Roman" w:cs="Times New Roman"/>
          <w:sz w:val="28"/>
          <w:szCs w:val="28"/>
          <w:lang w:eastAsia="lv-LV"/>
        </w:rPr>
        <w:t>.</w:t>
      </w:r>
      <w:r w:rsidR="007D79C4">
        <w:rPr>
          <w:rFonts w:ascii="Times New Roman" w:eastAsia="Times New Roman" w:hAnsi="Times New Roman" w:cs="Times New Roman"/>
          <w:sz w:val="28"/>
          <w:szCs w:val="28"/>
          <w:lang w:eastAsia="lv-LV"/>
        </w:rPr>
        <w:t> </w:t>
      </w:r>
      <w:r w:rsidR="00A81B2E" w:rsidRPr="000B435C">
        <w:rPr>
          <w:rFonts w:ascii="Times New Roman" w:eastAsia="Times New Roman" w:hAnsi="Times New Roman" w:cs="Times New Roman"/>
          <w:sz w:val="28"/>
          <w:szCs w:val="28"/>
          <w:lang w:eastAsia="lv-LV"/>
        </w:rPr>
        <w:t xml:space="preserve">profesionālais operators </w:t>
      </w:r>
      <w:r w:rsidR="008C6F04" w:rsidRPr="000B435C">
        <w:rPr>
          <w:rFonts w:ascii="Times New Roman" w:eastAsia="Times New Roman" w:hAnsi="Times New Roman" w:cs="Times New Roman"/>
          <w:sz w:val="28"/>
          <w:szCs w:val="28"/>
          <w:lang w:eastAsia="lv-LV"/>
        </w:rPr>
        <w:t>–</w:t>
      </w:r>
      <w:r w:rsidR="00A81B2E" w:rsidRPr="000B435C">
        <w:rPr>
          <w:rFonts w:ascii="Times New Roman" w:eastAsia="Times New Roman" w:hAnsi="Times New Roman" w:cs="Times New Roman"/>
          <w:sz w:val="28"/>
          <w:szCs w:val="28"/>
          <w:lang w:eastAsia="lv-LV"/>
        </w:rPr>
        <w:t xml:space="preserve"> persona, kas profesionāli </w:t>
      </w:r>
      <w:r w:rsidR="008C6F04" w:rsidRPr="000B435C">
        <w:rPr>
          <w:rFonts w:ascii="Times New Roman" w:eastAsia="Times New Roman" w:hAnsi="Times New Roman" w:cs="Times New Roman"/>
          <w:sz w:val="28"/>
          <w:szCs w:val="28"/>
          <w:lang w:eastAsia="lv-LV"/>
        </w:rPr>
        <w:t>nodarbojas ar</w:t>
      </w:r>
      <w:r w:rsidR="00A81B2E" w:rsidRPr="000B435C">
        <w:rPr>
          <w:rFonts w:ascii="Times New Roman" w:eastAsia="Times New Roman" w:hAnsi="Times New Roman" w:cs="Times New Roman"/>
          <w:sz w:val="28"/>
          <w:szCs w:val="28"/>
          <w:lang w:eastAsia="lv-LV"/>
        </w:rPr>
        <w:t xml:space="preserve"> </w:t>
      </w:r>
      <w:r w:rsidRPr="000B435C">
        <w:rPr>
          <w:rFonts w:ascii="Times New Roman" w:eastAsia="Times New Roman" w:hAnsi="Times New Roman" w:cs="Times New Roman"/>
          <w:sz w:val="28"/>
          <w:szCs w:val="28"/>
          <w:lang w:eastAsia="lv-LV"/>
        </w:rPr>
        <w:t>vienu vai vairāk</w:t>
      </w:r>
      <w:r w:rsidR="008C6F04" w:rsidRPr="000B435C">
        <w:rPr>
          <w:rFonts w:ascii="Times New Roman" w:eastAsia="Times New Roman" w:hAnsi="Times New Roman" w:cs="Times New Roman"/>
          <w:sz w:val="28"/>
          <w:szCs w:val="28"/>
          <w:lang w:eastAsia="lv-LV"/>
        </w:rPr>
        <w:t>ām</w:t>
      </w:r>
      <w:r w:rsidRPr="000B435C">
        <w:rPr>
          <w:rFonts w:ascii="Times New Roman" w:eastAsia="Times New Roman" w:hAnsi="Times New Roman" w:cs="Times New Roman"/>
          <w:sz w:val="28"/>
          <w:szCs w:val="28"/>
          <w:lang w:eastAsia="lv-LV"/>
        </w:rPr>
        <w:t xml:space="preserve"> </w:t>
      </w:r>
      <w:r w:rsidR="007D79C4">
        <w:rPr>
          <w:rFonts w:ascii="Times New Roman" w:eastAsia="Times New Roman" w:hAnsi="Times New Roman" w:cs="Times New Roman"/>
          <w:sz w:val="28"/>
          <w:szCs w:val="28"/>
          <w:lang w:eastAsia="lv-LV"/>
        </w:rPr>
        <w:t>š</w:t>
      </w:r>
      <w:r w:rsidR="008C6F04" w:rsidRPr="000B435C">
        <w:rPr>
          <w:rFonts w:ascii="Times New Roman" w:eastAsia="Times New Roman" w:hAnsi="Times New Roman" w:cs="Times New Roman"/>
          <w:sz w:val="28"/>
          <w:szCs w:val="28"/>
          <w:lang w:eastAsia="lv-LV"/>
        </w:rPr>
        <w:t>ādām</w:t>
      </w:r>
      <w:r w:rsidR="00A81B2E" w:rsidRPr="000B435C">
        <w:rPr>
          <w:rFonts w:ascii="Times New Roman" w:eastAsia="Times New Roman" w:hAnsi="Times New Roman" w:cs="Times New Roman"/>
          <w:sz w:val="28"/>
          <w:szCs w:val="28"/>
          <w:lang w:eastAsia="lv-LV"/>
        </w:rPr>
        <w:t xml:space="preserve"> darbībām</w:t>
      </w:r>
      <w:r w:rsidR="008C6F04" w:rsidRPr="000B435C">
        <w:rPr>
          <w:rFonts w:ascii="Times New Roman" w:eastAsia="Times New Roman" w:hAnsi="Times New Roman" w:cs="Times New Roman"/>
          <w:sz w:val="28"/>
          <w:szCs w:val="28"/>
          <w:lang w:eastAsia="lv-LV"/>
        </w:rPr>
        <w:t xml:space="preserve"> </w:t>
      </w:r>
      <w:r w:rsidR="007D79C4">
        <w:rPr>
          <w:rFonts w:ascii="Times New Roman" w:eastAsia="Times New Roman" w:hAnsi="Times New Roman" w:cs="Times New Roman"/>
          <w:sz w:val="28"/>
          <w:szCs w:val="28"/>
          <w:lang w:eastAsia="lv-LV"/>
        </w:rPr>
        <w:t>–</w:t>
      </w:r>
      <w:r w:rsidR="00A81B2E" w:rsidRPr="000B435C">
        <w:rPr>
          <w:rFonts w:ascii="Times New Roman" w:eastAsia="Times New Roman" w:hAnsi="Times New Roman" w:cs="Times New Roman"/>
          <w:sz w:val="28"/>
          <w:szCs w:val="28"/>
          <w:lang w:eastAsia="lv-LV"/>
        </w:rPr>
        <w:t xml:space="preserve"> stādīšan</w:t>
      </w:r>
      <w:r w:rsidR="008C6F04" w:rsidRPr="000B435C">
        <w:rPr>
          <w:rFonts w:ascii="Times New Roman" w:eastAsia="Times New Roman" w:hAnsi="Times New Roman" w:cs="Times New Roman"/>
          <w:sz w:val="28"/>
          <w:szCs w:val="28"/>
          <w:lang w:eastAsia="lv-LV"/>
        </w:rPr>
        <w:t>a</w:t>
      </w:r>
      <w:r w:rsidR="00A81B2E" w:rsidRPr="000B435C">
        <w:rPr>
          <w:rFonts w:ascii="Times New Roman" w:eastAsia="Times New Roman" w:hAnsi="Times New Roman" w:cs="Times New Roman"/>
          <w:sz w:val="28"/>
          <w:szCs w:val="28"/>
          <w:lang w:eastAsia="lv-LV"/>
        </w:rPr>
        <w:t>, reproducēšan</w:t>
      </w:r>
      <w:r w:rsidR="008C6F04" w:rsidRPr="000B435C">
        <w:rPr>
          <w:rFonts w:ascii="Times New Roman" w:eastAsia="Times New Roman" w:hAnsi="Times New Roman" w:cs="Times New Roman"/>
          <w:sz w:val="28"/>
          <w:szCs w:val="28"/>
          <w:lang w:eastAsia="lv-LV"/>
        </w:rPr>
        <w:t>a</w:t>
      </w:r>
      <w:r w:rsidR="00A81B2E" w:rsidRPr="000B435C">
        <w:rPr>
          <w:rFonts w:ascii="Times New Roman" w:eastAsia="Times New Roman" w:hAnsi="Times New Roman" w:cs="Times New Roman"/>
          <w:sz w:val="28"/>
          <w:szCs w:val="28"/>
          <w:lang w:eastAsia="lv-LV"/>
        </w:rPr>
        <w:t>, ražošan</w:t>
      </w:r>
      <w:r w:rsidR="008C6F04" w:rsidRPr="000B435C">
        <w:rPr>
          <w:rFonts w:ascii="Times New Roman" w:eastAsia="Times New Roman" w:hAnsi="Times New Roman" w:cs="Times New Roman"/>
          <w:sz w:val="28"/>
          <w:szCs w:val="28"/>
          <w:lang w:eastAsia="lv-LV"/>
        </w:rPr>
        <w:t>a</w:t>
      </w:r>
      <w:r w:rsidR="00A81B2E" w:rsidRPr="000B435C">
        <w:rPr>
          <w:rFonts w:ascii="Times New Roman" w:eastAsia="Times New Roman" w:hAnsi="Times New Roman" w:cs="Times New Roman"/>
          <w:sz w:val="28"/>
          <w:szCs w:val="28"/>
          <w:lang w:eastAsia="lv-LV"/>
        </w:rPr>
        <w:t>, tostarp audzēšan</w:t>
      </w:r>
      <w:r w:rsidR="008C6F04" w:rsidRPr="000B435C">
        <w:rPr>
          <w:rFonts w:ascii="Times New Roman" w:eastAsia="Times New Roman" w:hAnsi="Times New Roman" w:cs="Times New Roman"/>
          <w:sz w:val="28"/>
          <w:szCs w:val="28"/>
          <w:lang w:eastAsia="lv-LV"/>
        </w:rPr>
        <w:t>a</w:t>
      </w:r>
      <w:r w:rsidR="00A81B2E" w:rsidRPr="000B435C">
        <w:rPr>
          <w:rFonts w:ascii="Times New Roman" w:eastAsia="Times New Roman" w:hAnsi="Times New Roman" w:cs="Times New Roman"/>
          <w:sz w:val="28"/>
          <w:szCs w:val="28"/>
          <w:lang w:eastAsia="lv-LV"/>
        </w:rPr>
        <w:t>, pavairošan</w:t>
      </w:r>
      <w:r w:rsidR="008C6F04" w:rsidRPr="000B435C">
        <w:rPr>
          <w:rFonts w:ascii="Times New Roman" w:eastAsia="Times New Roman" w:hAnsi="Times New Roman" w:cs="Times New Roman"/>
          <w:sz w:val="28"/>
          <w:szCs w:val="28"/>
          <w:lang w:eastAsia="lv-LV"/>
        </w:rPr>
        <w:t>a</w:t>
      </w:r>
      <w:r w:rsidR="00A81B2E" w:rsidRPr="000B435C">
        <w:rPr>
          <w:rFonts w:ascii="Times New Roman" w:eastAsia="Times New Roman" w:hAnsi="Times New Roman" w:cs="Times New Roman"/>
          <w:sz w:val="28"/>
          <w:szCs w:val="28"/>
          <w:lang w:eastAsia="lv-LV"/>
        </w:rPr>
        <w:t xml:space="preserve"> un uzturēšan</w:t>
      </w:r>
      <w:r w:rsidR="008C6F04" w:rsidRPr="000B435C">
        <w:rPr>
          <w:rFonts w:ascii="Times New Roman" w:eastAsia="Times New Roman" w:hAnsi="Times New Roman" w:cs="Times New Roman"/>
          <w:sz w:val="28"/>
          <w:szCs w:val="28"/>
          <w:lang w:eastAsia="lv-LV"/>
        </w:rPr>
        <w:t>a</w:t>
      </w:r>
      <w:r w:rsidR="00A81B2E" w:rsidRPr="000B435C">
        <w:rPr>
          <w:rFonts w:ascii="Times New Roman" w:eastAsia="Times New Roman" w:hAnsi="Times New Roman" w:cs="Times New Roman"/>
          <w:sz w:val="28"/>
          <w:szCs w:val="28"/>
          <w:lang w:eastAsia="lv-LV"/>
        </w:rPr>
        <w:t>, ievešan</w:t>
      </w:r>
      <w:r w:rsidR="008C6F04" w:rsidRPr="000B435C">
        <w:rPr>
          <w:rFonts w:ascii="Times New Roman" w:eastAsia="Times New Roman" w:hAnsi="Times New Roman" w:cs="Times New Roman"/>
          <w:sz w:val="28"/>
          <w:szCs w:val="28"/>
          <w:lang w:eastAsia="lv-LV"/>
        </w:rPr>
        <w:t>a</w:t>
      </w:r>
      <w:r w:rsidRPr="000B435C">
        <w:rPr>
          <w:rFonts w:ascii="Times New Roman" w:eastAsia="Times New Roman" w:hAnsi="Times New Roman" w:cs="Times New Roman"/>
          <w:sz w:val="28"/>
          <w:szCs w:val="28"/>
          <w:lang w:eastAsia="lv-LV"/>
        </w:rPr>
        <w:t xml:space="preserve"> Eiropas Savienības teritorijā</w:t>
      </w:r>
      <w:r w:rsidR="00A81B2E" w:rsidRPr="000B435C">
        <w:rPr>
          <w:rFonts w:ascii="Times New Roman" w:eastAsia="Times New Roman" w:hAnsi="Times New Roman" w:cs="Times New Roman"/>
          <w:sz w:val="28"/>
          <w:szCs w:val="28"/>
          <w:lang w:eastAsia="lv-LV"/>
        </w:rPr>
        <w:t xml:space="preserve">, </w:t>
      </w:r>
      <w:r w:rsidRPr="000B435C">
        <w:rPr>
          <w:rFonts w:ascii="Times New Roman" w:eastAsia="Times New Roman" w:hAnsi="Times New Roman" w:cs="Times New Roman"/>
          <w:sz w:val="28"/>
          <w:szCs w:val="28"/>
          <w:lang w:eastAsia="lv-LV"/>
        </w:rPr>
        <w:t>pārvietošan</w:t>
      </w:r>
      <w:r w:rsidR="008C6F04" w:rsidRPr="000B435C">
        <w:rPr>
          <w:rFonts w:ascii="Times New Roman" w:eastAsia="Times New Roman" w:hAnsi="Times New Roman" w:cs="Times New Roman"/>
          <w:sz w:val="28"/>
          <w:szCs w:val="28"/>
          <w:lang w:eastAsia="lv-LV"/>
        </w:rPr>
        <w:t>a</w:t>
      </w:r>
      <w:r w:rsidRPr="000B435C">
        <w:rPr>
          <w:rFonts w:ascii="Times New Roman" w:eastAsia="Times New Roman" w:hAnsi="Times New Roman" w:cs="Times New Roman"/>
          <w:sz w:val="28"/>
          <w:szCs w:val="28"/>
          <w:lang w:eastAsia="lv-LV"/>
        </w:rPr>
        <w:t xml:space="preserve"> tajā</w:t>
      </w:r>
      <w:r w:rsidR="00A81B2E" w:rsidRPr="000B435C">
        <w:rPr>
          <w:rFonts w:ascii="Times New Roman" w:eastAsia="Times New Roman" w:hAnsi="Times New Roman" w:cs="Times New Roman"/>
          <w:sz w:val="28"/>
          <w:szCs w:val="28"/>
          <w:lang w:eastAsia="lv-LV"/>
        </w:rPr>
        <w:t xml:space="preserve"> vai izvešan</w:t>
      </w:r>
      <w:r w:rsidR="008C6F04" w:rsidRPr="000B435C">
        <w:rPr>
          <w:rFonts w:ascii="Times New Roman" w:eastAsia="Times New Roman" w:hAnsi="Times New Roman" w:cs="Times New Roman"/>
          <w:sz w:val="28"/>
          <w:szCs w:val="28"/>
          <w:lang w:eastAsia="lv-LV"/>
        </w:rPr>
        <w:t>a</w:t>
      </w:r>
      <w:r w:rsidRPr="000B435C">
        <w:rPr>
          <w:rFonts w:ascii="Times New Roman" w:eastAsia="Times New Roman" w:hAnsi="Times New Roman" w:cs="Times New Roman"/>
          <w:sz w:val="28"/>
          <w:szCs w:val="28"/>
          <w:lang w:eastAsia="lv-LV"/>
        </w:rPr>
        <w:t xml:space="preserve"> no tās</w:t>
      </w:r>
      <w:r w:rsidR="00EC3757" w:rsidRPr="000B435C">
        <w:rPr>
          <w:rFonts w:ascii="Times New Roman" w:eastAsia="Times New Roman" w:hAnsi="Times New Roman" w:cs="Times New Roman"/>
          <w:sz w:val="28"/>
          <w:szCs w:val="28"/>
          <w:lang w:eastAsia="lv-LV"/>
        </w:rPr>
        <w:t>,</w:t>
      </w:r>
      <w:r w:rsidR="008C6F04" w:rsidRPr="000B435C">
        <w:rPr>
          <w:rFonts w:ascii="Times New Roman" w:eastAsia="Times New Roman" w:hAnsi="Times New Roman" w:cs="Times New Roman"/>
          <w:sz w:val="28"/>
          <w:szCs w:val="28"/>
          <w:lang w:eastAsia="lv-LV"/>
        </w:rPr>
        <w:t xml:space="preserve"> kā arī</w:t>
      </w:r>
      <w:r w:rsidR="00EC3757" w:rsidRPr="000B435C">
        <w:rPr>
          <w:rFonts w:ascii="Times New Roman" w:eastAsia="Times New Roman" w:hAnsi="Times New Roman" w:cs="Times New Roman"/>
          <w:sz w:val="28"/>
          <w:szCs w:val="28"/>
          <w:lang w:eastAsia="lv-LV"/>
        </w:rPr>
        <w:t xml:space="preserve"> tirdzniecīb</w:t>
      </w:r>
      <w:r w:rsidR="008C6F04" w:rsidRPr="000B435C">
        <w:rPr>
          <w:rFonts w:ascii="Times New Roman" w:eastAsia="Times New Roman" w:hAnsi="Times New Roman" w:cs="Times New Roman"/>
          <w:sz w:val="28"/>
          <w:szCs w:val="28"/>
          <w:lang w:eastAsia="lv-LV"/>
        </w:rPr>
        <w:t>a</w:t>
      </w:r>
      <w:r w:rsidR="00EC3757" w:rsidRPr="000B435C">
        <w:rPr>
          <w:rFonts w:ascii="Times New Roman" w:eastAsia="Times New Roman" w:hAnsi="Times New Roman" w:cs="Times New Roman"/>
          <w:sz w:val="28"/>
          <w:szCs w:val="28"/>
          <w:lang w:eastAsia="lv-LV"/>
        </w:rPr>
        <w:t>.</w:t>
      </w:r>
    </w:p>
    <w:p w14:paraId="2001F467" w14:textId="77777777" w:rsidR="00E745DF" w:rsidRPr="000B435C" w:rsidRDefault="00E745DF" w:rsidP="000B435C">
      <w:pPr>
        <w:rPr>
          <w:rFonts w:ascii="Times New Roman" w:eastAsia="Times New Roman" w:hAnsi="Times New Roman" w:cs="Times New Roman"/>
          <w:sz w:val="28"/>
          <w:szCs w:val="28"/>
          <w:lang w:eastAsia="lv-LV"/>
        </w:rPr>
      </w:pPr>
    </w:p>
    <w:p w14:paraId="0609E578" w14:textId="600640D6" w:rsidR="00DD5852" w:rsidRPr="000B435C" w:rsidRDefault="00E745DF" w:rsidP="000B435C">
      <w:pPr>
        <w:rPr>
          <w:rFonts w:ascii="Times New Roman" w:eastAsia="Times New Roman" w:hAnsi="Times New Roman" w:cs="Times New Roman"/>
          <w:sz w:val="28"/>
          <w:szCs w:val="28"/>
          <w:lang w:eastAsia="lv-LV"/>
        </w:rPr>
      </w:pPr>
      <w:proofErr w:type="gramStart"/>
      <w:r w:rsidRPr="0075261C">
        <w:rPr>
          <w:rFonts w:ascii="Times New Roman" w:eastAsia="Times New Roman" w:hAnsi="Times New Roman" w:cs="Times New Roman"/>
          <w:sz w:val="28"/>
          <w:szCs w:val="28"/>
          <w:lang w:eastAsia="lv-LV"/>
        </w:rPr>
        <w:t>3</w:t>
      </w:r>
      <w:r w:rsidR="00DD5852" w:rsidRPr="0075261C">
        <w:rPr>
          <w:rFonts w:ascii="Times New Roman" w:eastAsia="Times New Roman" w:hAnsi="Times New Roman" w:cs="Times New Roman"/>
          <w:sz w:val="28"/>
          <w:szCs w:val="28"/>
          <w:lang w:eastAsia="lv-LV"/>
        </w:rPr>
        <w:t>.</w:t>
      </w:r>
      <w:r w:rsidR="007D79C4" w:rsidRPr="0075261C">
        <w:rPr>
          <w:rFonts w:ascii="Times New Roman" w:eastAsia="Times New Roman" w:hAnsi="Times New Roman" w:cs="Times New Roman"/>
          <w:sz w:val="28"/>
          <w:szCs w:val="28"/>
          <w:lang w:eastAsia="lv-LV"/>
        </w:rPr>
        <w:t> </w:t>
      </w:r>
      <w:r w:rsidR="00DD5852" w:rsidRPr="0075261C">
        <w:rPr>
          <w:rFonts w:ascii="Times New Roman" w:eastAsia="Times New Roman" w:hAnsi="Times New Roman" w:cs="Times New Roman"/>
          <w:sz w:val="28"/>
          <w:szCs w:val="28"/>
          <w:lang w:eastAsia="lv-LV"/>
        </w:rPr>
        <w:t>Noteikumi</w:t>
      </w:r>
      <w:proofErr w:type="gramEnd"/>
      <w:r w:rsidR="00DD5852" w:rsidRPr="0075261C">
        <w:rPr>
          <w:rFonts w:ascii="Times New Roman" w:eastAsia="Times New Roman" w:hAnsi="Times New Roman" w:cs="Times New Roman"/>
          <w:sz w:val="28"/>
          <w:szCs w:val="28"/>
          <w:lang w:eastAsia="lv-LV"/>
        </w:rPr>
        <w:t xml:space="preserve"> attiecas uz </w:t>
      </w:r>
      <w:r w:rsidR="002D5889" w:rsidRPr="0075261C">
        <w:rPr>
          <w:rFonts w:ascii="Times New Roman" w:eastAsia="Times New Roman" w:hAnsi="Times New Roman" w:cs="Times New Roman"/>
          <w:sz w:val="28"/>
          <w:szCs w:val="28"/>
          <w:lang w:eastAsia="lv-LV"/>
        </w:rPr>
        <w:t>šo noteikumu 1.</w:t>
      </w:r>
      <w:r w:rsidR="007D79C4" w:rsidRPr="0075261C">
        <w:rPr>
          <w:rFonts w:ascii="Times New Roman" w:eastAsia="Times New Roman" w:hAnsi="Times New Roman" w:cs="Times New Roman"/>
          <w:sz w:val="28"/>
          <w:szCs w:val="28"/>
          <w:lang w:eastAsia="lv-LV"/>
        </w:rPr>
        <w:t> </w:t>
      </w:r>
      <w:r w:rsidR="002D5889" w:rsidRPr="0075261C">
        <w:rPr>
          <w:rFonts w:ascii="Times New Roman" w:eastAsia="Times New Roman" w:hAnsi="Times New Roman" w:cs="Times New Roman"/>
          <w:sz w:val="28"/>
          <w:szCs w:val="28"/>
          <w:lang w:eastAsia="lv-LV"/>
        </w:rPr>
        <w:t xml:space="preserve">pielikumā minētajiem </w:t>
      </w:r>
      <w:r w:rsidR="0075261C" w:rsidRPr="0075261C">
        <w:rPr>
          <w:rFonts w:ascii="Times New Roman" w:eastAsia="Times New Roman" w:hAnsi="Times New Roman" w:cs="Times New Roman"/>
          <w:sz w:val="28"/>
          <w:szCs w:val="28"/>
          <w:lang w:eastAsia="lv-LV"/>
        </w:rPr>
        <w:t>organisma</w:t>
      </w:r>
      <w:r w:rsidR="0075261C" w:rsidRPr="0075261C">
        <w:rPr>
          <w:rFonts w:ascii="Times New Roman" w:eastAsia="Times New Roman" w:hAnsi="Times New Roman" w:cs="Times New Roman"/>
          <w:b/>
          <w:bCs/>
          <w:sz w:val="28"/>
          <w:szCs w:val="28"/>
          <w:lang w:eastAsia="lv-LV"/>
        </w:rPr>
        <w:t xml:space="preserve"> </w:t>
      </w:r>
      <w:r w:rsidR="0075261C" w:rsidRPr="0075261C">
        <w:rPr>
          <w:rFonts w:ascii="Times New Roman" w:eastAsia="Times New Roman" w:hAnsi="Times New Roman" w:cs="Times New Roman"/>
          <w:bCs/>
          <w:sz w:val="28"/>
          <w:szCs w:val="28"/>
          <w:lang w:eastAsia="lv-LV"/>
        </w:rPr>
        <w:t xml:space="preserve">saimniekaugiem, kas ir uzņēmīgi </w:t>
      </w:r>
      <w:r w:rsidR="008C6F04" w:rsidRPr="0075261C">
        <w:rPr>
          <w:rFonts w:ascii="Times New Roman" w:eastAsia="Times New Roman" w:hAnsi="Times New Roman" w:cs="Times New Roman"/>
          <w:bCs/>
          <w:sz w:val="28"/>
          <w:szCs w:val="28"/>
          <w:lang w:eastAsia="lv-LV"/>
        </w:rPr>
        <w:t xml:space="preserve">pret Eiropā un ārpus Eiropas esošiem </w:t>
      </w:r>
      <w:r w:rsidR="0075261C" w:rsidRPr="0075261C">
        <w:rPr>
          <w:rFonts w:ascii="Times New Roman" w:eastAsia="Times New Roman" w:hAnsi="Times New Roman" w:cs="Times New Roman"/>
          <w:sz w:val="28"/>
          <w:szCs w:val="28"/>
          <w:lang w:eastAsia="lv-LV"/>
        </w:rPr>
        <w:t>organisma</w:t>
      </w:r>
      <w:r w:rsidR="0075261C" w:rsidRPr="0075261C">
        <w:rPr>
          <w:rFonts w:ascii="Times New Roman" w:eastAsia="Times New Roman" w:hAnsi="Times New Roman" w:cs="Times New Roman"/>
          <w:bCs/>
          <w:sz w:val="28"/>
          <w:szCs w:val="28"/>
          <w:lang w:eastAsia="lv-LV"/>
        </w:rPr>
        <w:t xml:space="preserve"> </w:t>
      </w:r>
      <w:proofErr w:type="spellStart"/>
      <w:r w:rsidR="008C6F04" w:rsidRPr="0075261C">
        <w:rPr>
          <w:rFonts w:ascii="Times New Roman" w:eastAsia="Times New Roman" w:hAnsi="Times New Roman" w:cs="Times New Roman"/>
          <w:bCs/>
          <w:sz w:val="28"/>
          <w:szCs w:val="28"/>
          <w:lang w:eastAsia="lv-LV"/>
        </w:rPr>
        <w:t>izolātiem</w:t>
      </w:r>
      <w:proofErr w:type="spellEnd"/>
      <w:r w:rsidR="008C6F04" w:rsidRPr="0075261C">
        <w:rPr>
          <w:rFonts w:ascii="Times New Roman" w:eastAsia="Times New Roman" w:hAnsi="Times New Roman" w:cs="Times New Roman"/>
          <w:sz w:val="28"/>
          <w:szCs w:val="28"/>
          <w:lang w:eastAsia="lv-LV"/>
        </w:rPr>
        <w:t xml:space="preserve"> (turpmāk – saimniekaugi)</w:t>
      </w:r>
      <w:r w:rsidR="003D2A4D" w:rsidRPr="0075261C">
        <w:rPr>
          <w:rFonts w:ascii="Times New Roman" w:eastAsia="Times New Roman" w:hAnsi="Times New Roman" w:cs="Times New Roman"/>
          <w:bCs/>
          <w:sz w:val="28"/>
          <w:szCs w:val="28"/>
          <w:lang w:eastAsia="lv-LV"/>
        </w:rPr>
        <w:t xml:space="preserve">, </w:t>
      </w:r>
      <w:r w:rsidR="00626AB8" w:rsidRPr="0075261C">
        <w:rPr>
          <w:rFonts w:ascii="Times New Roman" w:eastAsia="Times New Roman" w:hAnsi="Times New Roman" w:cs="Times New Roman"/>
          <w:bCs/>
          <w:sz w:val="28"/>
          <w:szCs w:val="28"/>
          <w:lang w:eastAsia="lv-LV"/>
        </w:rPr>
        <w:t xml:space="preserve">izņemot </w:t>
      </w:r>
      <w:r w:rsidR="008C6F04" w:rsidRPr="0075261C">
        <w:rPr>
          <w:rFonts w:ascii="Times New Roman" w:eastAsia="Times New Roman" w:hAnsi="Times New Roman" w:cs="Times New Roman"/>
          <w:bCs/>
          <w:sz w:val="28"/>
          <w:szCs w:val="28"/>
          <w:lang w:eastAsia="lv-LV"/>
        </w:rPr>
        <w:t xml:space="preserve">to </w:t>
      </w:r>
      <w:r w:rsidR="00626AB8" w:rsidRPr="0075261C">
        <w:rPr>
          <w:rFonts w:ascii="Times New Roman" w:eastAsia="Times New Roman" w:hAnsi="Times New Roman" w:cs="Times New Roman"/>
          <w:bCs/>
          <w:sz w:val="28"/>
          <w:szCs w:val="28"/>
          <w:lang w:eastAsia="lv-LV"/>
        </w:rPr>
        <w:t>sēklas</w:t>
      </w:r>
      <w:r w:rsidR="008C6F04" w:rsidRPr="000B435C">
        <w:rPr>
          <w:rFonts w:ascii="Times New Roman" w:eastAsia="Times New Roman" w:hAnsi="Times New Roman" w:cs="Times New Roman"/>
          <w:bCs/>
          <w:sz w:val="28"/>
          <w:szCs w:val="28"/>
          <w:lang w:eastAsia="lv-LV"/>
        </w:rPr>
        <w:t>.</w:t>
      </w:r>
      <w:r w:rsidR="00626AB8" w:rsidRPr="000B435C">
        <w:rPr>
          <w:rFonts w:ascii="Times New Roman" w:eastAsia="Times New Roman" w:hAnsi="Times New Roman" w:cs="Times New Roman"/>
          <w:bCs/>
          <w:sz w:val="28"/>
          <w:szCs w:val="28"/>
          <w:lang w:eastAsia="lv-LV"/>
        </w:rPr>
        <w:t xml:space="preserve"> </w:t>
      </w:r>
    </w:p>
    <w:p w14:paraId="44B4DC19" w14:textId="77777777" w:rsidR="00304FF3" w:rsidRPr="000B435C" w:rsidRDefault="00304FF3" w:rsidP="000B435C">
      <w:pPr>
        <w:ind w:firstLine="284"/>
        <w:rPr>
          <w:rFonts w:ascii="Times New Roman" w:eastAsia="Times New Roman" w:hAnsi="Times New Roman" w:cs="Times New Roman"/>
          <w:sz w:val="28"/>
          <w:szCs w:val="28"/>
          <w:lang w:eastAsia="lv-LV"/>
        </w:rPr>
      </w:pPr>
    </w:p>
    <w:p w14:paraId="696C8B10" w14:textId="77777777" w:rsidR="0089341A" w:rsidRPr="000B435C" w:rsidRDefault="0067054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w:t>
      </w:r>
      <w:r w:rsidR="00304FF3" w:rsidRPr="000B435C">
        <w:rPr>
          <w:rFonts w:ascii="Times New Roman" w:eastAsia="Times New Roman" w:hAnsi="Times New Roman" w:cs="Times New Roman"/>
          <w:sz w:val="28"/>
          <w:szCs w:val="28"/>
          <w:lang w:eastAsia="lv-LV"/>
        </w:rPr>
        <w:t>. Valsts augu aizsardzības dienests (turpmāk – dienests)</w:t>
      </w:r>
      <w:r w:rsidR="0089341A" w:rsidRPr="000B435C">
        <w:rPr>
          <w:rFonts w:ascii="Times New Roman" w:eastAsia="Times New Roman" w:hAnsi="Times New Roman" w:cs="Times New Roman"/>
          <w:sz w:val="28"/>
          <w:szCs w:val="28"/>
          <w:lang w:eastAsia="lv-LV"/>
        </w:rPr>
        <w:t>:</w:t>
      </w:r>
    </w:p>
    <w:p w14:paraId="041FD8CE" w14:textId="2FD7BCFE" w:rsidR="00304FF3" w:rsidRPr="000B435C" w:rsidRDefault="0067054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w:t>
      </w:r>
      <w:r w:rsidR="0089341A" w:rsidRPr="000B435C">
        <w:rPr>
          <w:rFonts w:ascii="Times New Roman" w:eastAsia="Times New Roman" w:hAnsi="Times New Roman" w:cs="Times New Roman"/>
          <w:sz w:val="28"/>
          <w:szCs w:val="28"/>
          <w:lang w:eastAsia="lv-LV"/>
        </w:rPr>
        <w:t>.1.</w:t>
      </w:r>
      <w:r w:rsidR="007D79C4">
        <w:rPr>
          <w:rFonts w:ascii="Times New Roman" w:eastAsia="Times New Roman" w:hAnsi="Times New Roman" w:cs="Times New Roman"/>
          <w:sz w:val="28"/>
          <w:szCs w:val="28"/>
          <w:lang w:eastAsia="lv-LV"/>
        </w:rPr>
        <w:t> </w:t>
      </w:r>
      <w:r w:rsidR="004F3BE3" w:rsidRPr="000B435C">
        <w:rPr>
          <w:rFonts w:ascii="Times New Roman" w:eastAsia="Times New Roman" w:hAnsi="Times New Roman" w:cs="Times New Roman"/>
          <w:sz w:val="28"/>
          <w:szCs w:val="28"/>
          <w:lang w:eastAsia="lv-LV"/>
        </w:rPr>
        <w:t xml:space="preserve">katru gadu </w:t>
      </w:r>
      <w:r w:rsidR="008C6F04" w:rsidRPr="000B435C">
        <w:rPr>
          <w:rFonts w:ascii="Times New Roman" w:eastAsia="Times New Roman" w:hAnsi="Times New Roman" w:cs="Times New Roman"/>
          <w:sz w:val="28"/>
          <w:szCs w:val="28"/>
          <w:lang w:eastAsia="lv-LV"/>
        </w:rPr>
        <w:t xml:space="preserve">jebkurā vietā </w:t>
      </w:r>
      <w:r w:rsidR="0089341A" w:rsidRPr="000B435C">
        <w:rPr>
          <w:rFonts w:ascii="Times New Roman" w:eastAsia="Times New Roman" w:hAnsi="Times New Roman" w:cs="Times New Roman"/>
          <w:sz w:val="28"/>
          <w:szCs w:val="28"/>
          <w:lang w:eastAsia="lv-LV"/>
        </w:rPr>
        <w:t xml:space="preserve">pārbauda </w:t>
      </w:r>
      <w:r w:rsidR="00101EF8" w:rsidRPr="000B435C">
        <w:rPr>
          <w:rFonts w:ascii="Times New Roman" w:eastAsia="Times New Roman" w:hAnsi="Times New Roman" w:cs="Times New Roman"/>
          <w:sz w:val="28"/>
          <w:szCs w:val="28"/>
          <w:lang w:eastAsia="lv-LV"/>
        </w:rPr>
        <w:t>saimniekaugus</w:t>
      </w:r>
      <w:r w:rsidR="005B721D" w:rsidRPr="000B435C">
        <w:rPr>
          <w:rFonts w:ascii="Times New Roman" w:eastAsia="Times New Roman" w:hAnsi="Times New Roman" w:cs="Times New Roman"/>
          <w:sz w:val="28"/>
          <w:szCs w:val="28"/>
          <w:lang w:eastAsia="lv-LV"/>
        </w:rPr>
        <w:t xml:space="preserve"> un</w:t>
      </w:r>
      <w:r w:rsidR="008C6F04" w:rsidRPr="000B435C">
        <w:rPr>
          <w:rFonts w:ascii="Times New Roman" w:eastAsia="Times New Roman" w:hAnsi="Times New Roman" w:cs="Times New Roman"/>
          <w:sz w:val="28"/>
          <w:szCs w:val="28"/>
          <w:lang w:eastAsia="lv-LV"/>
        </w:rPr>
        <w:t>, ja nepieciešams, arī</w:t>
      </w:r>
      <w:r w:rsidR="005B721D" w:rsidRPr="000B435C">
        <w:rPr>
          <w:rFonts w:ascii="Times New Roman" w:eastAsia="Times New Roman" w:hAnsi="Times New Roman" w:cs="Times New Roman"/>
          <w:sz w:val="28"/>
          <w:szCs w:val="28"/>
          <w:lang w:eastAsia="lv-LV"/>
        </w:rPr>
        <w:t xml:space="preserve"> citus</w:t>
      </w:r>
      <w:r w:rsidR="002E1C69" w:rsidRPr="000B435C">
        <w:rPr>
          <w:rFonts w:ascii="Times New Roman" w:eastAsia="Times New Roman" w:hAnsi="Times New Roman" w:cs="Times New Roman"/>
          <w:sz w:val="28"/>
          <w:szCs w:val="28"/>
          <w:lang w:eastAsia="lv-LV"/>
        </w:rPr>
        <w:t xml:space="preserve"> augus</w:t>
      </w:r>
      <w:r w:rsidR="00101EF8" w:rsidRPr="000B435C">
        <w:rPr>
          <w:rFonts w:ascii="Times New Roman" w:eastAsia="Times New Roman" w:hAnsi="Times New Roman" w:cs="Times New Roman"/>
          <w:sz w:val="28"/>
          <w:szCs w:val="28"/>
          <w:lang w:eastAsia="lv-LV"/>
        </w:rPr>
        <w:t xml:space="preserve"> </w:t>
      </w:r>
      <w:r w:rsidR="002C28F1" w:rsidRPr="000B435C">
        <w:rPr>
          <w:rFonts w:ascii="Times New Roman" w:eastAsia="Times New Roman" w:hAnsi="Times New Roman" w:cs="Times New Roman"/>
          <w:sz w:val="28"/>
          <w:szCs w:val="28"/>
          <w:lang w:eastAsia="lv-LV"/>
        </w:rPr>
        <w:t>to</w:t>
      </w:r>
      <w:r w:rsidR="0089341A" w:rsidRPr="000B435C">
        <w:rPr>
          <w:rFonts w:ascii="Times New Roman" w:eastAsia="Times New Roman" w:hAnsi="Times New Roman" w:cs="Times New Roman"/>
          <w:sz w:val="28"/>
          <w:szCs w:val="28"/>
          <w:lang w:eastAsia="lv-LV"/>
        </w:rPr>
        <w:t xml:space="preserve"> aktīvās augšanas laikā</w:t>
      </w:r>
      <w:r w:rsidR="00203272" w:rsidRPr="000B435C">
        <w:rPr>
          <w:rFonts w:ascii="Times New Roman" w:eastAsia="Times New Roman" w:hAnsi="Times New Roman" w:cs="Times New Roman"/>
          <w:sz w:val="28"/>
          <w:szCs w:val="28"/>
          <w:lang w:eastAsia="lv-LV"/>
        </w:rPr>
        <w:t xml:space="preserve"> </w:t>
      </w:r>
      <w:r w:rsidR="0089341A" w:rsidRPr="000B435C">
        <w:rPr>
          <w:rFonts w:ascii="Times New Roman" w:eastAsia="Times New Roman" w:hAnsi="Times New Roman" w:cs="Times New Roman"/>
          <w:sz w:val="28"/>
          <w:szCs w:val="28"/>
          <w:lang w:eastAsia="lv-LV"/>
        </w:rPr>
        <w:t>un organisma attīstībai piemērotā laikā</w:t>
      </w:r>
      <w:r w:rsidR="009D1C0B" w:rsidRPr="000B435C">
        <w:rPr>
          <w:rFonts w:ascii="Times New Roman" w:eastAsia="Times New Roman" w:hAnsi="Times New Roman" w:cs="Times New Roman"/>
          <w:sz w:val="28"/>
          <w:szCs w:val="28"/>
          <w:lang w:eastAsia="lv-LV"/>
        </w:rPr>
        <w:t>. Veicot šīs pārbaudes, ņem vērā pieejamos zinātnes</w:t>
      </w:r>
      <w:r w:rsidR="009C42D9" w:rsidRPr="000B435C">
        <w:rPr>
          <w:rFonts w:ascii="Times New Roman" w:eastAsia="Times New Roman" w:hAnsi="Times New Roman" w:cs="Times New Roman"/>
          <w:sz w:val="28"/>
          <w:szCs w:val="28"/>
          <w:lang w:eastAsia="lv-LV"/>
        </w:rPr>
        <w:t xml:space="preserve"> un tehni</w:t>
      </w:r>
      <w:r w:rsidR="009D1C0B" w:rsidRPr="000B435C">
        <w:rPr>
          <w:rFonts w:ascii="Times New Roman" w:eastAsia="Times New Roman" w:hAnsi="Times New Roman" w:cs="Times New Roman"/>
          <w:sz w:val="28"/>
          <w:szCs w:val="28"/>
          <w:lang w:eastAsia="lv-LV"/>
        </w:rPr>
        <w:t xml:space="preserve">kas atzinumus, </w:t>
      </w:r>
      <w:r w:rsidR="002D6AFC" w:rsidRPr="000B435C">
        <w:rPr>
          <w:rFonts w:ascii="Times New Roman" w:eastAsia="Times New Roman" w:hAnsi="Times New Roman" w:cs="Times New Roman"/>
          <w:sz w:val="28"/>
          <w:szCs w:val="28"/>
          <w:lang w:eastAsia="lv-LV"/>
        </w:rPr>
        <w:t xml:space="preserve">organisma un to pārnēsājošās kukaiņu sugas (turpmāk </w:t>
      </w:r>
      <w:r w:rsidR="008C6F04" w:rsidRPr="000B435C">
        <w:rPr>
          <w:rFonts w:ascii="Times New Roman" w:eastAsia="Times New Roman" w:hAnsi="Times New Roman" w:cs="Times New Roman"/>
          <w:sz w:val="28"/>
          <w:szCs w:val="28"/>
          <w:lang w:eastAsia="lv-LV"/>
        </w:rPr>
        <w:t>–</w:t>
      </w:r>
      <w:r w:rsidR="00D47D68" w:rsidRPr="000B435C">
        <w:rPr>
          <w:rFonts w:ascii="Times New Roman" w:eastAsia="Times New Roman" w:hAnsi="Times New Roman" w:cs="Times New Roman"/>
          <w:sz w:val="28"/>
          <w:szCs w:val="28"/>
          <w:lang w:eastAsia="lv-LV"/>
        </w:rPr>
        <w:t xml:space="preserve"> </w:t>
      </w:r>
      <w:r w:rsidR="002D6AFC" w:rsidRPr="000B435C">
        <w:rPr>
          <w:rFonts w:ascii="Times New Roman" w:eastAsia="Times New Roman" w:hAnsi="Times New Roman" w:cs="Times New Roman"/>
          <w:sz w:val="28"/>
          <w:szCs w:val="28"/>
          <w:lang w:eastAsia="lv-LV"/>
        </w:rPr>
        <w:t>vektors) bioloģiju</w:t>
      </w:r>
      <w:r w:rsidR="009D1C0B" w:rsidRPr="000B435C">
        <w:rPr>
          <w:rFonts w:ascii="Times New Roman" w:eastAsia="Times New Roman" w:hAnsi="Times New Roman" w:cs="Times New Roman"/>
          <w:sz w:val="28"/>
          <w:szCs w:val="28"/>
          <w:lang w:eastAsia="lv-LV"/>
        </w:rPr>
        <w:t xml:space="preserve"> </w:t>
      </w:r>
      <w:r w:rsidR="00855178" w:rsidRPr="000B435C">
        <w:rPr>
          <w:rFonts w:ascii="Times New Roman" w:eastAsia="Times New Roman" w:hAnsi="Times New Roman" w:cs="Times New Roman"/>
          <w:sz w:val="28"/>
          <w:szCs w:val="28"/>
          <w:lang w:eastAsia="lv-LV"/>
        </w:rPr>
        <w:t xml:space="preserve">un </w:t>
      </w:r>
      <w:r w:rsidR="009D1C0B" w:rsidRPr="000B435C">
        <w:rPr>
          <w:rFonts w:ascii="Times New Roman" w:eastAsia="Times New Roman" w:hAnsi="Times New Roman" w:cs="Times New Roman"/>
          <w:sz w:val="28"/>
          <w:szCs w:val="28"/>
          <w:lang w:eastAsia="lv-LV"/>
        </w:rPr>
        <w:t>saimniekaugu izplatību</w:t>
      </w:r>
      <w:r w:rsidR="005D5EA2" w:rsidRPr="000B435C">
        <w:rPr>
          <w:rFonts w:ascii="Times New Roman" w:eastAsia="Times New Roman" w:hAnsi="Times New Roman" w:cs="Times New Roman"/>
          <w:sz w:val="28"/>
          <w:szCs w:val="28"/>
          <w:lang w:eastAsia="lv-LV"/>
        </w:rPr>
        <w:t xml:space="preserve">, kā arī citu lietderīgu informāciju attiecībā uz </w:t>
      </w:r>
      <w:r w:rsidR="00277A27" w:rsidRPr="000B435C">
        <w:rPr>
          <w:rFonts w:ascii="Times New Roman" w:eastAsia="Times New Roman" w:hAnsi="Times New Roman" w:cs="Times New Roman"/>
          <w:sz w:val="28"/>
          <w:szCs w:val="28"/>
          <w:lang w:eastAsia="lv-LV"/>
        </w:rPr>
        <w:t xml:space="preserve">jebkuras </w:t>
      </w:r>
      <w:r w:rsidR="005D5EA2" w:rsidRPr="000B435C">
        <w:rPr>
          <w:rFonts w:ascii="Times New Roman" w:eastAsia="Times New Roman" w:hAnsi="Times New Roman" w:cs="Times New Roman"/>
          <w:sz w:val="28"/>
          <w:szCs w:val="28"/>
          <w:lang w:eastAsia="lv-LV"/>
        </w:rPr>
        <w:t>organisma pasugas klātbūtni</w:t>
      </w:r>
      <w:r w:rsidR="007D79C4">
        <w:rPr>
          <w:rFonts w:ascii="Times New Roman" w:eastAsia="Times New Roman" w:hAnsi="Times New Roman" w:cs="Times New Roman"/>
          <w:sz w:val="28"/>
          <w:szCs w:val="28"/>
          <w:lang w:eastAsia="lv-LV"/>
        </w:rPr>
        <w:t>;</w:t>
      </w:r>
      <w:r w:rsidR="009D1C0B" w:rsidRPr="000B435C">
        <w:rPr>
          <w:rFonts w:ascii="Times New Roman" w:eastAsia="Times New Roman" w:hAnsi="Times New Roman" w:cs="Times New Roman"/>
          <w:sz w:val="28"/>
          <w:szCs w:val="28"/>
          <w:lang w:eastAsia="lv-LV"/>
        </w:rPr>
        <w:t xml:space="preserve"> </w:t>
      </w:r>
    </w:p>
    <w:p w14:paraId="54CD1134" w14:textId="251576FC" w:rsidR="002E1C69" w:rsidRPr="000B435C" w:rsidDel="00A5264C" w:rsidRDefault="0067054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w:t>
      </w:r>
      <w:r w:rsidR="0089341A" w:rsidRPr="000B435C">
        <w:rPr>
          <w:rFonts w:ascii="Times New Roman" w:eastAsia="Times New Roman" w:hAnsi="Times New Roman" w:cs="Times New Roman"/>
          <w:sz w:val="28"/>
          <w:szCs w:val="28"/>
          <w:lang w:eastAsia="lv-LV"/>
        </w:rPr>
        <w:t>.2.</w:t>
      </w:r>
      <w:r w:rsidR="007D79C4">
        <w:rPr>
          <w:rFonts w:ascii="Times New Roman" w:eastAsia="Times New Roman" w:hAnsi="Times New Roman" w:cs="Times New Roman"/>
          <w:sz w:val="28"/>
          <w:szCs w:val="28"/>
          <w:lang w:eastAsia="lv-LV"/>
        </w:rPr>
        <w:t> </w:t>
      </w:r>
      <w:r w:rsidR="0089341A" w:rsidRPr="000B435C">
        <w:rPr>
          <w:rFonts w:ascii="Times New Roman" w:eastAsia="Times New Roman" w:hAnsi="Times New Roman" w:cs="Times New Roman"/>
          <w:sz w:val="28"/>
          <w:szCs w:val="28"/>
          <w:lang w:eastAsia="lv-LV"/>
        </w:rPr>
        <w:t>ņem paraugu</w:t>
      </w:r>
      <w:r w:rsidR="008E70CC" w:rsidRPr="000B435C">
        <w:rPr>
          <w:rFonts w:ascii="Times New Roman" w:eastAsia="Times New Roman" w:hAnsi="Times New Roman" w:cs="Times New Roman"/>
          <w:sz w:val="28"/>
          <w:szCs w:val="28"/>
          <w:lang w:eastAsia="lv-LV"/>
        </w:rPr>
        <w:t>s</w:t>
      </w:r>
      <w:r w:rsidR="0089341A" w:rsidRPr="000B435C">
        <w:rPr>
          <w:rFonts w:ascii="Times New Roman" w:eastAsia="Times New Roman" w:hAnsi="Times New Roman" w:cs="Times New Roman"/>
          <w:sz w:val="28"/>
          <w:szCs w:val="28"/>
          <w:lang w:eastAsia="lv-LV"/>
        </w:rPr>
        <w:t xml:space="preserve"> un nosūta </w:t>
      </w:r>
      <w:r w:rsidR="008C6F04" w:rsidRPr="000B435C">
        <w:rPr>
          <w:rFonts w:ascii="Times New Roman" w:eastAsia="Times New Roman" w:hAnsi="Times New Roman" w:cs="Times New Roman"/>
          <w:sz w:val="28"/>
          <w:szCs w:val="28"/>
          <w:lang w:eastAsia="lv-LV"/>
        </w:rPr>
        <w:t xml:space="preserve">tos </w:t>
      </w:r>
      <w:r w:rsidR="0089341A" w:rsidRPr="000B435C">
        <w:rPr>
          <w:rFonts w:ascii="Times New Roman" w:eastAsia="Times New Roman" w:hAnsi="Times New Roman" w:cs="Times New Roman"/>
          <w:sz w:val="28"/>
          <w:szCs w:val="28"/>
          <w:lang w:eastAsia="lv-LV"/>
        </w:rPr>
        <w:t>laboratorisk</w:t>
      </w:r>
      <w:r w:rsidR="0042674C" w:rsidRPr="000B435C">
        <w:rPr>
          <w:rFonts w:ascii="Times New Roman" w:eastAsia="Times New Roman" w:hAnsi="Times New Roman" w:cs="Times New Roman"/>
          <w:sz w:val="28"/>
          <w:szCs w:val="28"/>
          <w:lang w:eastAsia="lv-LV"/>
        </w:rPr>
        <w:t>ai</w:t>
      </w:r>
      <w:r w:rsidR="0089341A" w:rsidRPr="000B435C">
        <w:rPr>
          <w:rFonts w:ascii="Times New Roman" w:eastAsia="Times New Roman" w:hAnsi="Times New Roman" w:cs="Times New Roman"/>
          <w:sz w:val="28"/>
          <w:szCs w:val="28"/>
          <w:lang w:eastAsia="lv-LV"/>
        </w:rPr>
        <w:t xml:space="preserve"> </w:t>
      </w:r>
      <w:r w:rsidR="0042674C" w:rsidRPr="000B435C">
        <w:rPr>
          <w:rFonts w:ascii="Times New Roman" w:eastAsia="Times New Roman" w:hAnsi="Times New Roman" w:cs="Times New Roman"/>
          <w:sz w:val="28"/>
          <w:szCs w:val="28"/>
          <w:lang w:eastAsia="lv-LV"/>
        </w:rPr>
        <w:t>testēšan</w:t>
      </w:r>
      <w:r w:rsidR="004E4F48" w:rsidRPr="000B435C">
        <w:rPr>
          <w:rFonts w:ascii="Times New Roman" w:eastAsia="Times New Roman" w:hAnsi="Times New Roman" w:cs="Times New Roman"/>
          <w:sz w:val="28"/>
          <w:szCs w:val="28"/>
          <w:lang w:eastAsia="lv-LV"/>
        </w:rPr>
        <w:t>a</w:t>
      </w:r>
      <w:r w:rsidR="0042674C" w:rsidRPr="000B435C">
        <w:rPr>
          <w:rFonts w:ascii="Times New Roman" w:eastAsia="Times New Roman" w:hAnsi="Times New Roman" w:cs="Times New Roman"/>
          <w:sz w:val="28"/>
          <w:szCs w:val="28"/>
          <w:lang w:eastAsia="lv-LV"/>
        </w:rPr>
        <w:t>i</w:t>
      </w:r>
      <w:r w:rsidR="002E1C69" w:rsidRPr="000B435C">
        <w:rPr>
          <w:rFonts w:ascii="Times New Roman" w:eastAsia="Times New Roman" w:hAnsi="Times New Roman" w:cs="Times New Roman"/>
          <w:sz w:val="28"/>
          <w:szCs w:val="28"/>
          <w:lang w:eastAsia="lv-LV"/>
        </w:rPr>
        <w:t>;</w:t>
      </w:r>
      <w:r w:rsidR="0008308F" w:rsidRPr="000B435C">
        <w:rPr>
          <w:rFonts w:ascii="Times New Roman" w:eastAsia="Times New Roman" w:hAnsi="Times New Roman" w:cs="Times New Roman"/>
          <w:sz w:val="28"/>
          <w:szCs w:val="28"/>
          <w:lang w:eastAsia="lv-LV"/>
        </w:rPr>
        <w:t xml:space="preserve"> </w:t>
      </w:r>
    </w:p>
    <w:p w14:paraId="5A19E4D6" w14:textId="193BFD0C" w:rsidR="00690E64" w:rsidRPr="000B435C" w:rsidRDefault="002E1C69" w:rsidP="000B435C">
      <w:pPr>
        <w:rPr>
          <w:rFonts w:ascii="Times New Roman" w:eastAsia="Times New Roman" w:hAnsi="Times New Roman" w:cs="Times New Roman"/>
          <w:sz w:val="28"/>
          <w:szCs w:val="28"/>
          <w:lang w:eastAsia="lv-LV"/>
        </w:rPr>
      </w:pPr>
      <w:bookmarkStart w:id="3" w:name="_Hlk520189126"/>
      <w:r w:rsidRPr="000B435C">
        <w:rPr>
          <w:rFonts w:ascii="Times New Roman" w:eastAsia="Times New Roman" w:hAnsi="Times New Roman" w:cs="Times New Roman"/>
          <w:strike/>
          <w:sz w:val="28"/>
          <w:szCs w:val="28"/>
          <w:lang w:eastAsia="lv-LV"/>
        </w:rPr>
        <w:lastRenderedPageBreak/>
        <w:t>4</w:t>
      </w:r>
      <w:r w:rsidR="00C018EB" w:rsidRPr="000B435C">
        <w:rPr>
          <w:rFonts w:ascii="Times New Roman" w:eastAsia="Times New Roman" w:hAnsi="Times New Roman" w:cs="Times New Roman"/>
          <w:sz w:val="28"/>
          <w:szCs w:val="28"/>
          <w:lang w:eastAsia="lv-LV"/>
        </w:rPr>
        <w:t>.</w:t>
      </w:r>
      <w:r w:rsidR="004E4F48" w:rsidRPr="000B435C">
        <w:rPr>
          <w:rFonts w:ascii="Times New Roman" w:eastAsia="Times New Roman" w:hAnsi="Times New Roman" w:cs="Times New Roman"/>
          <w:sz w:val="28"/>
          <w:szCs w:val="28"/>
          <w:lang w:eastAsia="lv-LV"/>
        </w:rPr>
        <w:t>3</w:t>
      </w:r>
      <w:r w:rsidR="00C018EB" w:rsidRPr="000B435C">
        <w:rPr>
          <w:rFonts w:ascii="Times New Roman" w:eastAsia="Times New Roman" w:hAnsi="Times New Roman" w:cs="Times New Roman"/>
          <w:sz w:val="28"/>
          <w:szCs w:val="28"/>
          <w:lang w:eastAsia="lv-LV"/>
        </w:rPr>
        <w:t>.</w:t>
      </w:r>
      <w:r w:rsidR="007D79C4">
        <w:rPr>
          <w:rFonts w:ascii="Times New Roman" w:eastAsia="Times New Roman" w:hAnsi="Times New Roman" w:cs="Times New Roman"/>
          <w:sz w:val="28"/>
          <w:szCs w:val="28"/>
          <w:lang w:eastAsia="lv-LV"/>
        </w:rPr>
        <w:t> </w:t>
      </w:r>
      <w:r w:rsidR="00C018EB" w:rsidRPr="000B435C">
        <w:rPr>
          <w:rFonts w:ascii="Times New Roman" w:eastAsia="Times New Roman" w:hAnsi="Times New Roman" w:cs="Times New Roman"/>
          <w:sz w:val="28"/>
          <w:szCs w:val="28"/>
          <w:lang w:eastAsia="lv-LV"/>
        </w:rPr>
        <w:t>laboratoriski diagnosticē organismu</w:t>
      </w:r>
      <w:r w:rsidR="009D1C0B" w:rsidRPr="000B435C">
        <w:rPr>
          <w:rFonts w:ascii="Times New Roman" w:eastAsia="Times New Roman" w:hAnsi="Times New Roman" w:cs="Times New Roman"/>
          <w:sz w:val="28"/>
          <w:szCs w:val="28"/>
          <w:lang w:eastAsia="lv-LV"/>
        </w:rPr>
        <w:t>, izmantojot</w:t>
      </w:r>
      <w:r w:rsidR="00E47516" w:rsidRPr="000B435C">
        <w:rPr>
          <w:rFonts w:ascii="Times New Roman" w:eastAsia="Times New Roman" w:hAnsi="Times New Roman" w:cs="Times New Roman"/>
          <w:sz w:val="28"/>
          <w:szCs w:val="28"/>
          <w:lang w:eastAsia="lv-LV"/>
        </w:rPr>
        <w:t xml:space="preserve"> atbilstoš</w:t>
      </w:r>
      <w:r w:rsidR="007D79C4">
        <w:rPr>
          <w:rFonts w:ascii="Times New Roman" w:eastAsia="Times New Roman" w:hAnsi="Times New Roman" w:cs="Times New Roman"/>
          <w:sz w:val="28"/>
          <w:szCs w:val="28"/>
          <w:lang w:eastAsia="lv-LV"/>
        </w:rPr>
        <w:t>a</w:t>
      </w:r>
      <w:r w:rsidR="00E47516" w:rsidRPr="000B435C">
        <w:rPr>
          <w:rFonts w:ascii="Times New Roman" w:eastAsia="Times New Roman" w:hAnsi="Times New Roman" w:cs="Times New Roman"/>
          <w:sz w:val="28"/>
          <w:szCs w:val="28"/>
          <w:lang w:eastAsia="lv-LV"/>
        </w:rPr>
        <w:t>s</w:t>
      </w:r>
      <w:r w:rsidR="00E03FBE" w:rsidRPr="000B435C">
        <w:rPr>
          <w:rFonts w:ascii="Times New Roman" w:eastAsia="Times New Roman" w:hAnsi="Times New Roman" w:cs="Times New Roman"/>
          <w:sz w:val="28"/>
          <w:szCs w:val="28"/>
          <w:lang w:eastAsia="lv-LV"/>
        </w:rPr>
        <w:t xml:space="preserve"> </w:t>
      </w:r>
      <w:r w:rsidR="009D1C0B" w:rsidRPr="000B435C">
        <w:rPr>
          <w:rFonts w:ascii="Times New Roman" w:eastAsia="Times New Roman" w:hAnsi="Times New Roman" w:cs="Times New Roman"/>
          <w:sz w:val="28"/>
          <w:szCs w:val="28"/>
          <w:lang w:eastAsia="lv-LV"/>
        </w:rPr>
        <w:t>laboratoriskās testēšanas metodes</w:t>
      </w:r>
      <w:r w:rsidR="008C6F04" w:rsidRPr="000B435C">
        <w:rPr>
          <w:rFonts w:ascii="Times New Roman" w:eastAsia="Times New Roman" w:hAnsi="Times New Roman" w:cs="Times New Roman"/>
          <w:sz w:val="28"/>
          <w:szCs w:val="28"/>
          <w:lang w:eastAsia="lv-LV"/>
        </w:rPr>
        <w:t>;</w:t>
      </w:r>
      <w:bookmarkEnd w:id="3"/>
      <w:r w:rsidR="00385759" w:rsidRPr="000B435C">
        <w:rPr>
          <w:rFonts w:ascii="Times New Roman" w:eastAsia="Times New Roman" w:hAnsi="Times New Roman" w:cs="Times New Roman"/>
          <w:sz w:val="28"/>
          <w:szCs w:val="28"/>
          <w:lang w:eastAsia="lv-LV"/>
        </w:rPr>
        <w:t xml:space="preserve"> </w:t>
      </w:r>
    </w:p>
    <w:p w14:paraId="2E6CC3A1" w14:textId="6C6DA52C" w:rsidR="00C018EB" w:rsidRPr="000B435C" w:rsidRDefault="005804B3"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w:t>
      </w:r>
      <w:r w:rsidR="00C018EB" w:rsidRPr="000B435C">
        <w:rPr>
          <w:rFonts w:ascii="Times New Roman" w:eastAsia="Times New Roman" w:hAnsi="Times New Roman" w:cs="Times New Roman"/>
          <w:sz w:val="28"/>
          <w:szCs w:val="28"/>
          <w:lang w:eastAsia="lv-LV"/>
        </w:rPr>
        <w:t>.</w:t>
      </w:r>
      <w:r w:rsidRPr="000B435C">
        <w:rPr>
          <w:rFonts w:ascii="Times New Roman" w:eastAsia="Times New Roman" w:hAnsi="Times New Roman" w:cs="Times New Roman"/>
          <w:sz w:val="28"/>
          <w:szCs w:val="28"/>
          <w:lang w:eastAsia="lv-LV"/>
        </w:rPr>
        <w:t>4</w:t>
      </w:r>
      <w:r w:rsidR="00C018EB" w:rsidRPr="000B435C">
        <w:rPr>
          <w:rFonts w:ascii="Times New Roman" w:eastAsia="Times New Roman" w:hAnsi="Times New Roman" w:cs="Times New Roman"/>
          <w:sz w:val="28"/>
          <w:szCs w:val="28"/>
          <w:lang w:eastAsia="lv-LV"/>
        </w:rPr>
        <w:t>.</w:t>
      </w:r>
      <w:r w:rsidR="007D79C4">
        <w:rPr>
          <w:rFonts w:ascii="Times New Roman" w:eastAsia="Times New Roman" w:hAnsi="Times New Roman" w:cs="Times New Roman"/>
          <w:sz w:val="28"/>
          <w:szCs w:val="28"/>
          <w:lang w:eastAsia="lv-LV"/>
        </w:rPr>
        <w:t> </w:t>
      </w:r>
      <w:r w:rsidR="00452A91" w:rsidRPr="000B435C">
        <w:rPr>
          <w:rFonts w:ascii="Times New Roman" w:hAnsi="Times New Roman" w:cs="Times New Roman"/>
          <w:sz w:val="28"/>
          <w:szCs w:val="28"/>
        </w:rPr>
        <w:t xml:space="preserve">piemēro </w:t>
      </w:r>
      <w:r w:rsidR="008C642F" w:rsidRPr="000B435C">
        <w:rPr>
          <w:rFonts w:ascii="Times New Roman" w:hAnsi="Times New Roman" w:cs="Times New Roman"/>
          <w:sz w:val="28"/>
          <w:szCs w:val="28"/>
        </w:rPr>
        <w:t xml:space="preserve">fitosanitāros </w:t>
      </w:r>
      <w:r w:rsidR="00452A91" w:rsidRPr="000B435C">
        <w:rPr>
          <w:rFonts w:ascii="Times New Roman" w:hAnsi="Times New Roman" w:cs="Times New Roman"/>
          <w:sz w:val="28"/>
          <w:szCs w:val="28"/>
        </w:rPr>
        <w:t>p</w:t>
      </w:r>
      <w:r w:rsidR="00713D6C" w:rsidRPr="000B435C">
        <w:rPr>
          <w:rFonts w:ascii="Times New Roman" w:hAnsi="Times New Roman" w:cs="Times New Roman"/>
          <w:sz w:val="28"/>
          <w:szCs w:val="28"/>
        </w:rPr>
        <w:t>asākum</w:t>
      </w:r>
      <w:r w:rsidR="000A1F9E" w:rsidRPr="000B435C">
        <w:rPr>
          <w:rFonts w:ascii="Times New Roman" w:hAnsi="Times New Roman" w:cs="Times New Roman"/>
          <w:sz w:val="28"/>
          <w:szCs w:val="28"/>
        </w:rPr>
        <w:t>u</w:t>
      </w:r>
      <w:r w:rsidR="00713D6C" w:rsidRPr="000B435C">
        <w:rPr>
          <w:rFonts w:ascii="Times New Roman" w:hAnsi="Times New Roman" w:cs="Times New Roman"/>
          <w:sz w:val="28"/>
          <w:szCs w:val="28"/>
        </w:rPr>
        <w:t>s</w:t>
      </w:r>
      <w:r w:rsidR="005923E3" w:rsidRPr="000B435C">
        <w:rPr>
          <w:rFonts w:ascii="Times New Roman" w:hAnsi="Times New Roman" w:cs="Times New Roman"/>
          <w:sz w:val="28"/>
          <w:szCs w:val="28"/>
        </w:rPr>
        <w:t xml:space="preserve">, </w:t>
      </w:r>
      <w:r w:rsidR="005923E3" w:rsidRPr="000B435C">
        <w:rPr>
          <w:rFonts w:ascii="Times New Roman" w:eastAsia="Times New Roman" w:hAnsi="Times New Roman" w:cs="Times New Roman"/>
          <w:sz w:val="28"/>
          <w:szCs w:val="28"/>
          <w:lang w:eastAsia="lv-LV"/>
        </w:rPr>
        <w:t>tostarp izveido</w:t>
      </w:r>
      <w:r w:rsidR="008C6F04" w:rsidRPr="000B435C">
        <w:rPr>
          <w:rFonts w:ascii="Times New Roman" w:eastAsia="Times New Roman" w:hAnsi="Times New Roman" w:cs="Times New Roman"/>
          <w:sz w:val="28"/>
          <w:szCs w:val="28"/>
          <w:lang w:eastAsia="lv-LV"/>
        </w:rPr>
        <w:t>jot</w:t>
      </w:r>
      <w:r w:rsidR="005923E3" w:rsidRPr="000B435C">
        <w:rPr>
          <w:rFonts w:ascii="Times New Roman" w:eastAsia="Times New Roman" w:hAnsi="Times New Roman" w:cs="Times New Roman"/>
          <w:sz w:val="28"/>
          <w:szCs w:val="28"/>
          <w:lang w:eastAsia="lv-LV"/>
        </w:rPr>
        <w:t xml:space="preserve"> norobežot</w:t>
      </w:r>
      <w:r w:rsidR="008C6F04" w:rsidRPr="000B435C">
        <w:rPr>
          <w:rFonts w:ascii="Times New Roman" w:eastAsia="Times New Roman" w:hAnsi="Times New Roman" w:cs="Times New Roman"/>
          <w:sz w:val="28"/>
          <w:szCs w:val="28"/>
          <w:lang w:eastAsia="lv-LV"/>
        </w:rPr>
        <w:t>a</w:t>
      </w:r>
      <w:r w:rsidR="005923E3" w:rsidRPr="000B435C">
        <w:rPr>
          <w:rFonts w:ascii="Times New Roman" w:eastAsia="Times New Roman" w:hAnsi="Times New Roman" w:cs="Times New Roman"/>
          <w:sz w:val="28"/>
          <w:szCs w:val="28"/>
          <w:lang w:eastAsia="lv-LV"/>
        </w:rPr>
        <w:t>s teritorijas</w:t>
      </w:r>
      <w:r w:rsidR="00505738" w:rsidRPr="000B435C">
        <w:rPr>
          <w:rFonts w:ascii="Times New Roman" w:eastAsia="Times New Roman" w:hAnsi="Times New Roman" w:cs="Times New Roman"/>
          <w:sz w:val="28"/>
          <w:szCs w:val="28"/>
          <w:lang w:eastAsia="lv-LV"/>
        </w:rPr>
        <w:t>,</w:t>
      </w:r>
      <w:r w:rsidR="000C7201" w:rsidRPr="000B435C">
        <w:rPr>
          <w:rStyle w:val="CommentReference"/>
          <w:rFonts w:ascii="Times New Roman" w:hAnsi="Times New Roman" w:cs="Times New Roman"/>
          <w:sz w:val="28"/>
          <w:szCs w:val="28"/>
        </w:rPr>
        <w:t xml:space="preserve"> </w:t>
      </w:r>
      <w:r w:rsidR="00713D6C" w:rsidRPr="000B435C">
        <w:rPr>
          <w:rFonts w:ascii="Times New Roman" w:hAnsi="Times New Roman" w:cs="Times New Roman"/>
          <w:sz w:val="28"/>
          <w:szCs w:val="28"/>
        </w:rPr>
        <w:t xml:space="preserve">un uzrauga </w:t>
      </w:r>
      <w:r w:rsidR="008C6F04" w:rsidRPr="000B435C">
        <w:rPr>
          <w:rFonts w:ascii="Times New Roman" w:hAnsi="Times New Roman" w:cs="Times New Roman"/>
          <w:sz w:val="28"/>
          <w:szCs w:val="28"/>
        </w:rPr>
        <w:t>šo pasākumu īsteno</w:t>
      </w:r>
      <w:r w:rsidR="00713D6C" w:rsidRPr="000B435C">
        <w:rPr>
          <w:rFonts w:ascii="Times New Roman" w:hAnsi="Times New Roman" w:cs="Times New Roman"/>
          <w:sz w:val="28"/>
          <w:szCs w:val="28"/>
        </w:rPr>
        <w:t>šanu</w:t>
      </w:r>
      <w:r w:rsidR="007C7310" w:rsidRPr="000B435C">
        <w:rPr>
          <w:rFonts w:ascii="Times New Roman" w:eastAsia="Times New Roman" w:hAnsi="Times New Roman" w:cs="Times New Roman"/>
          <w:sz w:val="28"/>
          <w:szCs w:val="28"/>
          <w:lang w:eastAsia="lv-LV"/>
        </w:rPr>
        <w:t>;</w:t>
      </w:r>
    </w:p>
    <w:p w14:paraId="1D99C1D2" w14:textId="3CBC7AAA" w:rsidR="008B207C" w:rsidRPr="000B435C" w:rsidRDefault="008B207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w:t>
      </w:r>
      <w:r w:rsidR="005804B3" w:rsidRPr="000B435C">
        <w:rPr>
          <w:rFonts w:ascii="Times New Roman" w:eastAsia="Times New Roman" w:hAnsi="Times New Roman" w:cs="Times New Roman"/>
          <w:sz w:val="28"/>
          <w:szCs w:val="28"/>
          <w:lang w:eastAsia="lv-LV"/>
        </w:rPr>
        <w:t>5</w:t>
      </w:r>
      <w:r w:rsidRPr="000B435C">
        <w:rPr>
          <w:rFonts w:ascii="Times New Roman" w:eastAsia="Times New Roman" w:hAnsi="Times New Roman" w:cs="Times New Roman"/>
          <w:sz w:val="28"/>
          <w:szCs w:val="28"/>
          <w:lang w:eastAsia="lv-LV"/>
        </w:rPr>
        <w:t>.</w:t>
      </w:r>
      <w:r w:rsidR="007D79C4">
        <w:rPr>
          <w:rFonts w:ascii="Times New Roman" w:eastAsia="Times New Roman" w:hAnsi="Times New Roman" w:cs="Times New Roman"/>
          <w:sz w:val="28"/>
          <w:szCs w:val="28"/>
          <w:lang w:eastAsia="lv-LV"/>
        </w:rPr>
        <w:t> </w:t>
      </w:r>
      <w:r w:rsidR="008E70CC" w:rsidRPr="000B435C">
        <w:rPr>
          <w:rFonts w:ascii="Times New Roman" w:eastAsia="Times New Roman" w:hAnsi="Times New Roman" w:cs="Times New Roman"/>
          <w:sz w:val="28"/>
          <w:szCs w:val="28"/>
          <w:lang w:eastAsia="lv-LV"/>
        </w:rPr>
        <w:t>nodrošina informācijas pieejamību sabiedrībai par organismu</w:t>
      </w:r>
      <w:r w:rsidR="00DB627D" w:rsidRPr="000B435C">
        <w:rPr>
          <w:rFonts w:ascii="Times New Roman" w:eastAsia="Times New Roman" w:hAnsi="Times New Roman" w:cs="Times New Roman"/>
          <w:sz w:val="28"/>
          <w:szCs w:val="28"/>
          <w:lang w:eastAsia="lv-LV"/>
        </w:rPr>
        <w:t>,</w:t>
      </w:r>
      <w:r w:rsidR="00D81F12" w:rsidRPr="000B435C">
        <w:rPr>
          <w:rFonts w:ascii="Times New Roman" w:eastAsia="Times New Roman" w:hAnsi="Times New Roman" w:cs="Times New Roman"/>
          <w:sz w:val="28"/>
          <w:szCs w:val="28"/>
          <w:lang w:eastAsia="lv-LV"/>
        </w:rPr>
        <w:t xml:space="preserve"> </w:t>
      </w:r>
      <w:r w:rsidR="00DB627D" w:rsidRPr="000B435C">
        <w:rPr>
          <w:rFonts w:ascii="Times New Roman" w:eastAsia="Times New Roman" w:hAnsi="Times New Roman" w:cs="Times New Roman"/>
          <w:sz w:val="28"/>
          <w:szCs w:val="28"/>
          <w:lang w:eastAsia="lv-LV"/>
        </w:rPr>
        <w:t>t</w:t>
      </w:r>
      <w:r w:rsidR="009D6408" w:rsidRPr="000B435C">
        <w:rPr>
          <w:rFonts w:ascii="Times New Roman" w:eastAsia="Times New Roman" w:hAnsi="Times New Roman" w:cs="Times New Roman"/>
          <w:sz w:val="28"/>
          <w:szCs w:val="28"/>
          <w:lang w:eastAsia="lv-LV"/>
        </w:rPr>
        <w:t>ostarp</w:t>
      </w:r>
      <w:r w:rsidR="00DB627D" w:rsidRPr="000B435C">
        <w:rPr>
          <w:rFonts w:ascii="Times New Roman" w:eastAsia="Times New Roman" w:hAnsi="Times New Roman" w:cs="Times New Roman"/>
          <w:sz w:val="28"/>
          <w:szCs w:val="28"/>
          <w:lang w:eastAsia="lv-LV"/>
        </w:rPr>
        <w:t xml:space="preserve"> izplata informāciju ceļotājiem, profesionālajiem </w:t>
      </w:r>
      <w:r w:rsidR="00EA1CF4" w:rsidRPr="000B435C">
        <w:rPr>
          <w:rFonts w:ascii="Times New Roman" w:eastAsia="Times New Roman" w:hAnsi="Times New Roman" w:cs="Times New Roman"/>
          <w:sz w:val="28"/>
          <w:szCs w:val="28"/>
          <w:lang w:eastAsia="lv-LV"/>
        </w:rPr>
        <w:t xml:space="preserve">operatoriem </w:t>
      </w:r>
      <w:r w:rsidR="00DB627D" w:rsidRPr="000B435C">
        <w:rPr>
          <w:rFonts w:ascii="Times New Roman" w:eastAsia="Times New Roman" w:hAnsi="Times New Roman" w:cs="Times New Roman"/>
          <w:sz w:val="28"/>
          <w:szCs w:val="28"/>
          <w:lang w:eastAsia="lv-LV"/>
        </w:rPr>
        <w:t xml:space="preserve">un starptautisko pārvadājumu operatoriem, kā arī </w:t>
      </w:r>
      <w:r w:rsidR="008C6F04" w:rsidRPr="000B435C">
        <w:rPr>
          <w:rFonts w:ascii="Times New Roman" w:eastAsia="Times New Roman" w:hAnsi="Times New Roman" w:cs="Times New Roman"/>
          <w:sz w:val="28"/>
          <w:szCs w:val="28"/>
          <w:lang w:eastAsia="lv-LV"/>
        </w:rPr>
        <w:t>organizē</w:t>
      </w:r>
      <w:r w:rsidR="00DB627D" w:rsidRPr="000B435C">
        <w:rPr>
          <w:rFonts w:ascii="Times New Roman" w:eastAsia="Times New Roman" w:hAnsi="Times New Roman" w:cs="Times New Roman"/>
          <w:sz w:val="28"/>
          <w:szCs w:val="28"/>
          <w:lang w:eastAsia="lv-LV"/>
        </w:rPr>
        <w:t xml:space="preserve"> informēšanas kampaņas; </w:t>
      </w:r>
    </w:p>
    <w:p w14:paraId="2EAD4FF6" w14:textId="2F2D1549" w:rsidR="007C7310" w:rsidRPr="000B435C" w:rsidRDefault="004E4F48"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w:t>
      </w:r>
      <w:r w:rsidR="00124F47" w:rsidRPr="000B435C">
        <w:rPr>
          <w:rFonts w:ascii="Times New Roman" w:eastAsia="Times New Roman" w:hAnsi="Times New Roman" w:cs="Times New Roman"/>
          <w:sz w:val="28"/>
          <w:szCs w:val="28"/>
          <w:lang w:eastAsia="lv-LV"/>
        </w:rPr>
        <w:t>.</w:t>
      </w:r>
      <w:r w:rsidR="005804B3" w:rsidRPr="000B435C">
        <w:rPr>
          <w:rFonts w:ascii="Times New Roman" w:eastAsia="Times New Roman" w:hAnsi="Times New Roman" w:cs="Times New Roman"/>
          <w:sz w:val="28"/>
          <w:szCs w:val="28"/>
          <w:lang w:eastAsia="lv-LV"/>
        </w:rPr>
        <w:t>6</w:t>
      </w:r>
      <w:r w:rsidR="00944885" w:rsidRPr="000B435C">
        <w:rPr>
          <w:rFonts w:ascii="Times New Roman" w:eastAsia="Times New Roman" w:hAnsi="Times New Roman" w:cs="Times New Roman"/>
          <w:sz w:val="28"/>
          <w:szCs w:val="28"/>
          <w:lang w:eastAsia="lv-LV"/>
        </w:rPr>
        <w:t>.</w:t>
      </w:r>
      <w:r w:rsidR="007D79C4">
        <w:rPr>
          <w:rFonts w:ascii="Times New Roman" w:eastAsia="Times New Roman" w:hAnsi="Times New Roman" w:cs="Times New Roman"/>
          <w:sz w:val="28"/>
          <w:szCs w:val="28"/>
          <w:lang w:eastAsia="lv-LV"/>
        </w:rPr>
        <w:t> </w:t>
      </w:r>
      <w:r w:rsidR="00944885" w:rsidRPr="000B435C">
        <w:rPr>
          <w:rFonts w:ascii="Times New Roman" w:eastAsia="Times New Roman" w:hAnsi="Times New Roman" w:cs="Times New Roman"/>
          <w:sz w:val="28"/>
          <w:szCs w:val="28"/>
          <w:lang w:eastAsia="lv-LV"/>
        </w:rPr>
        <w:t>izstrādā ārkārtas rīcības plānu</w:t>
      </w:r>
      <w:r w:rsidR="00C55A1C" w:rsidRPr="000B435C">
        <w:rPr>
          <w:rFonts w:ascii="Times New Roman" w:eastAsia="Times New Roman" w:hAnsi="Times New Roman" w:cs="Times New Roman"/>
          <w:sz w:val="28"/>
          <w:szCs w:val="28"/>
          <w:lang w:eastAsia="lv-LV"/>
        </w:rPr>
        <w:t xml:space="preserve"> </w:t>
      </w:r>
      <w:r w:rsidR="002C28F1" w:rsidRPr="000B435C">
        <w:rPr>
          <w:rFonts w:ascii="Times New Roman" w:eastAsia="Times New Roman" w:hAnsi="Times New Roman" w:cs="Times New Roman"/>
          <w:sz w:val="28"/>
          <w:szCs w:val="28"/>
          <w:lang w:eastAsia="lv-LV"/>
        </w:rPr>
        <w:t>organisma izskaušanai</w:t>
      </w:r>
      <w:r w:rsidR="008C6F04" w:rsidRPr="000B435C">
        <w:rPr>
          <w:rFonts w:ascii="Times New Roman" w:eastAsia="Times New Roman" w:hAnsi="Times New Roman" w:cs="Times New Roman"/>
          <w:sz w:val="28"/>
          <w:szCs w:val="28"/>
          <w:lang w:eastAsia="lv-LV"/>
        </w:rPr>
        <w:t xml:space="preserve"> un </w:t>
      </w:r>
      <w:r w:rsidR="00D47D68" w:rsidRPr="000B435C">
        <w:rPr>
          <w:rFonts w:ascii="Times New Roman" w:eastAsia="Times New Roman" w:hAnsi="Times New Roman" w:cs="Times New Roman"/>
          <w:sz w:val="28"/>
          <w:szCs w:val="28"/>
          <w:lang w:eastAsia="lv-LV"/>
        </w:rPr>
        <w:t xml:space="preserve">publicē </w:t>
      </w:r>
      <w:r w:rsidR="007D79C4" w:rsidRPr="000B435C">
        <w:rPr>
          <w:rFonts w:ascii="Times New Roman" w:eastAsia="Times New Roman" w:hAnsi="Times New Roman" w:cs="Times New Roman"/>
          <w:sz w:val="28"/>
          <w:szCs w:val="28"/>
          <w:lang w:eastAsia="lv-LV"/>
        </w:rPr>
        <w:t xml:space="preserve">to </w:t>
      </w:r>
      <w:r w:rsidR="00D47D68" w:rsidRPr="000B435C">
        <w:rPr>
          <w:rFonts w:ascii="Times New Roman" w:eastAsia="Times New Roman" w:hAnsi="Times New Roman" w:cs="Times New Roman"/>
          <w:sz w:val="28"/>
          <w:szCs w:val="28"/>
          <w:lang w:eastAsia="lv-LV"/>
        </w:rPr>
        <w:t>dienesta tīmekļvietnē</w:t>
      </w:r>
      <w:r w:rsidR="008C6F04" w:rsidRPr="000B435C">
        <w:rPr>
          <w:rFonts w:ascii="Times New Roman" w:eastAsia="Times New Roman" w:hAnsi="Times New Roman" w:cs="Times New Roman"/>
          <w:sz w:val="28"/>
          <w:szCs w:val="28"/>
          <w:lang w:eastAsia="lv-LV"/>
        </w:rPr>
        <w:t xml:space="preserve">, kā arī pārskata </w:t>
      </w:r>
      <w:r w:rsidR="002E4810" w:rsidRPr="000B435C">
        <w:rPr>
          <w:rFonts w:ascii="Times New Roman" w:eastAsia="Times New Roman" w:hAnsi="Times New Roman" w:cs="Times New Roman"/>
          <w:sz w:val="28"/>
          <w:szCs w:val="28"/>
          <w:lang w:eastAsia="lv-LV"/>
        </w:rPr>
        <w:t xml:space="preserve">plānu </w:t>
      </w:r>
      <w:r w:rsidR="00A345BF">
        <w:rPr>
          <w:rFonts w:ascii="Times New Roman" w:eastAsia="Times New Roman" w:hAnsi="Times New Roman" w:cs="Times New Roman"/>
          <w:sz w:val="28"/>
          <w:szCs w:val="28"/>
          <w:lang w:eastAsia="lv-LV"/>
        </w:rPr>
        <w:t>atbilstoši nepieciešamībai</w:t>
      </w:r>
      <w:r w:rsidR="00752C44" w:rsidRPr="000B435C">
        <w:rPr>
          <w:rFonts w:ascii="Times New Roman" w:eastAsia="Times New Roman" w:hAnsi="Times New Roman" w:cs="Times New Roman"/>
          <w:sz w:val="28"/>
          <w:szCs w:val="28"/>
          <w:lang w:eastAsia="lv-LV"/>
        </w:rPr>
        <w:t>;</w:t>
      </w:r>
      <w:r w:rsidR="00A5264C" w:rsidRPr="000B435C">
        <w:rPr>
          <w:rFonts w:ascii="Times New Roman" w:eastAsia="Times New Roman" w:hAnsi="Times New Roman" w:cs="Times New Roman"/>
          <w:sz w:val="28"/>
          <w:szCs w:val="28"/>
          <w:lang w:eastAsia="lv-LV"/>
        </w:rPr>
        <w:t xml:space="preserve"> </w:t>
      </w:r>
    </w:p>
    <w:p w14:paraId="49E14C76" w14:textId="034A0287" w:rsidR="007A2A56" w:rsidRPr="000B435C" w:rsidRDefault="007A2A56" w:rsidP="000B435C">
      <w:pPr>
        <w:rPr>
          <w:rFonts w:ascii="Times New Roman" w:eastAsia="Calibri" w:hAnsi="Times New Roman" w:cs="Times New Roman"/>
          <w:sz w:val="28"/>
          <w:szCs w:val="28"/>
          <w:lang w:eastAsia="lv-LV"/>
        </w:rPr>
      </w:pPr>
      <w:r w:rsidRPr="000B435C">
        <w:rPr>
          <w:rFonts w:ascii="Times New Roman" w:eastAsia="Times New Roman" w:hAnsi="Times New Roman" w:cs="Times New Roman"/>
          <w:sz w:val="28"/>
          <w:szCs w:val="28"/>
          <w:lang w:eastAsia="lv-LV"/>
        </w:rPr>
        <w:t>4.</w:t>
      </w:r>
      <w:r w:rsidR="005804B3" w:rsidRPr="000B435C">
        <w:rPr>
          <w:rFonts w:ascii="Times New Roman" w:eastAsia="Times New Roman" w:hAnsi="Times New Roman" w:cs="Times New Roman"/>
          <w:sz w:val="28"/>
          <w:szCs w:val="28"/>
          <w:lang w:eastAsia="lv-LV"/>
        </w:rPr>
        <w:t>7</w:t>
      </w:r>
      <w:r w:rsidRPr="000B435C">
        <w:rPr>
          <w:rFonts w:ascii="Times New Roman" w:eastAsia="Times New Roman" w:hAnsi="Times New Roman" w:cs="Times New Roman"/>
          <w:sz w:val="28"/>
          <w:szCs w:val="28"/>
          <w:lang w:eastAsia="lv-LV"/>
        </w:rPr>
        <w:t>.</w:t>
      </w:r>
      <w:r w:rsidR="00A345BF">
        <w:rPr>
          <w:rFonts w:ascii="Times New Roman" w:eastAsia="Times New Roman" w:hAnsi="Times New Roman" w:cs="Times New Roman"/>
          <w:sz w:val="28"/>
          <w:szCs w:val="28"/>
          <w:lang w:eastAsia="lv-LV"/>
        </w:rPr>
        <w:t> </w:t>
      </w:r>
      <w:r w:rsidR="00A345BF" w:rsidRPr="000B435C">
        <w:rPr>
          <w:rFonts w:ascii="Times New Roman" w:eastAsia="Calibri" w:hAnsi="Times New Roman" w:cs="Times New Roman"/>
          <w:sz w:val="28"/>
          <w:szCs w:val="28"/>
          <w:lang w:eastAsia="lv-LV"/>
        </w:rPr>
        <w:t xml:space="preserve">piecu darbdienu laikā </w:t>
      </w:r>
      <w:r w:rsidR="000A1F9E" w:rsidRPr="000B435C">
        <w:rPr>
          <w:rFonts w:ascii="Times New Roman" w:eastAsia="Calibri" w:hAnsi="Times New Roman" w:cs="Times New Roman"/>
          <w:sz w:val="28"/>
          <w:szCs w:val="28"/>
          <w:lang w:eastAsia="lv-LV"/>
        </w:rPr>
        <w:t xml:space="preserve">pēc datubāzes versijas atjaunošanas </w:t>
      </w:r>
      <w:r w:rsidR="00A345BF" w:rsidRPr="000B435C">
        <w:rPr>
          <w:rFonts w:ascii="Times New Roman" w:eastAsia="Calibri" w:hAnsi="Times New Roman" w:cs="Times New Roman"/>
          <w:sz w:val="28"/>
          <w:szCs w:val="28"/>
          <w:lang w:eastAsia="lv-LV"/>
        </w:rPr>
        <w:t xml:space="preserve">publicē precizēto saimniekaugu sarakstu </w:t>
      </w:r>
      <w:r w:rsidR="000A1F9E" w:rsidRPr="000B435C">
        <w:rPr>
          <w:rFonts w:ascii="Times New Roman" w:eastAsia="Calibri" w:hAnsi="Times New Roman" w:cs="Times New Roman"/>
          <w:sz w:val="28"/>
          <w:szCs w:val="28"/>
          <w:lang w:eastAsia="lv-LV"/>
        </w:rPr>
        <w:t xml:space="preserve">oficiālajā izdevumā </w:t>
      </w:r>
      <w:r w:rsidR="00A345BF">
        <w:rPr>
          <w:rFonts w:ascii="Times New Roman" w:eastAsia="Calibri" w:hAnsi="Times New Roman" w:cs="Times New Roman"/>
          <w:sz w:val="28"/>
          <w:szCs w:val="28"/>
          <w:lang w:eastAsia="lv-LV"/>
        </w:rPr>
        <w:t>"</w:t>
      </w:r>
      <w:r w:rsidR="000A1F9E" w:rsidRPr="000B435C">
        <w:rPr>
          <w:rFonts w:ascii="Times New Roman" w:eastAsia="Calibri" w:hAnsi="Times New Roman" w:cs="Times New Roman"/>
          <w:sz w:val="28"/>
          <w:szCs w:val="28"/>
          <w:lang w:eastAsia="lv-LV"/>
        </w:rPr>
        <w:t>Latvijas Vēstnesis</w:t>
      </w:r>
      <w:r w:rsidR="000B435C" w:rsidRPr="000B435C">
        <w:rPr>
          <w:rFonts w:ascii="Times New Roman" w:eastAsia="Calibri" w:hAnsi="Times New Roman" w:cs="Times New Roman"/>
          <w:sz w:val="28"/>
          <w:szCs w:val="28"/>
          <w:lang w:eastAsia="lv-LV"/>
        </w:rPr>
        <w:t>"</w:t>
      </w:r>
      <w:r w:rsidR="000A1F9E" w:rsidRPr="000B435C">
        <w:rPr>
          <w:rFonts w:ascii="Times New Roman" w:eastAsia="Calibri" w:hAnsi="Times New Roman" w:cs="Times New Roman"/>
          <w:sz w:val="28"/>
          <w:szCs w:val="28"/>
          <w:lang w:eastAsia="lv-LV"/>
        </w:rPr>
        <w:t xml:space="preserve"> un dienesta tīmekļvietnē.</w:t>
      </w:r>
    </w:p>
    <w:p w14:paraId="633F1844" w14:textId="77777777" w:rsidR="00C018EB" w:rsidRPr="000B435C" w:rsidRDefault="00C018EB" w:rsidP="000B435C">
      <w:pPr>
        <w:ind w:firstLine="284"/>
        <w:rPr>
          <w:rFonts w:ascii="Times New Roman" w:eastAsia="Times New Roman" w:hAnsi="Times New Roman" w:cs="Times New Roman"/>
          <w:sz w:val="28"/>
          <w:szCs w:val="28"/>
          <w:lang w:eastAsia="lv-LV"/>
        </w:rPr>
      </w:pPr>
    </w:p>
    <w:p w14:paraId="0692DAE6" w14:textId="5AE65541" w:rsidR="00B30738" w:rsidRPr="000B435C" w:rsidRDefault="00BB4920"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5</w:t>
      </w:r>
      <w:r w:rsidR="007A2A56" w:rsidRPr="000B435C">
        <w:rPr>
          <w:rFonts w:ascii="Times New Roman" w:eastAsia="Calibri" w:hAnsi="Times New Roman" w:cs="Times New Roman"/>
          <w:sz w:val="28"/>
          <w:szCs w:val="28"/>
          <w:lang w:eastAsia="lv-LV"/>
        </w:rPr>
        <w:t>.</w:t>
      </w:r>
      <w:r w:rsidR="00A345BF">
        <w:rPr>
          <w:rFonts w:ascii="Times New Roman" w:eastAsia="Calibri" w:hAnsi="Times New Roman" w:cs="Times New Roman"/>
          <w:sz w:val="28"/>
          <w:szCs w:val="28"/>
          <w:lang w:eastAsia="lv-LV"/>
        </w:rPr>
        <w:t> </w:t>
      </w:r>
      <w:r w:rsidR="009B61DB" w:rsidRPr="000B435C">
        <w:rPr>
          <w:rFonts w:ascii="Times New Roman" w:eastAsia="Calibri" w:hAnsi="Times New Roman" w:cs="Times New Roman"/>
          <w:sz w:val="28"/>
          <w:szCs w:val="28"/>
          <w:lang w:eastAsia="lv-LV"/>
        </w:rPr>
        <w:t>Jebkura p</w:t>
      </w:r>
      <w:r w:rsidR="00211F93" w:rsidRPr="000B435C">
        <w:rPr>
          <w:rFonts w:ascii="Times New Roman" w:eastAsia="Calibri" w:hAnsi="Times New Roman" w:cs="Times New Roman"/>
          <w:sz w:val="28"/>
          <w:szCs w:val="28"/>
          <w:lang w:eastAsia="lv-LV"/>
        </w:rPr>
        <w:t>ersona, kurai</w:t>
      </w:r>
      <w:r w:rsidR="002626A2" w:rsidRPr="000B435C">
        <w:rPr>
          <w:rFonts w:ascii="Times New Roman" w:eastAsia="Calibri" w:hAnsi="Times New Roman" w:cs="Times New Roman"/>
          <w:sz w:val="28"/>
          <w:szCs w:val="28"/>
          <w:lang w:eastAsia="lv-LV"/>
        </w:rPr>
        <w:t xml:space="preserve"> </w:t>
      </w:r>
      <w:r w:rsidR="002E4810" w:rsidRPr="000B435C">
        <w:rPr>
          <w:rFonts w:ascii="Times New Roman" w:eastAsia="Calibri" w:hAnsi="Times New Roman" w:cs="Times New Roman"/>
          <w:sz w:val="28"/>
          <w:szCs w:val="28"/>
          <w:lang w:eastAsia="lv-LV"/>
        </w:rPr>
        <w:t xml:space="preserve">ir </w:t>
      </w:r>
      <w:r w:rsidR="002626A2" w:rsidRPr="000B435C">
        <w:rPr>
          <w:rFonts w:ascii="Times New Roman" w:eastAsia="Calibri" w:hAnsi="Times New Roman" w:cs="Times New Roman"/>
          <w:sz w:val="28"/>
          <w:szCs w:val="28"/>
          <w:lang w:eastAsia="lv-LV"/>
        </w:rPr>
        <w:t>zinām</w:t>
      </w:r>
      <w:r w:rsidR="00A345BF">
        <w:rPr>
          <w:rFonts w:ascii="Times New Roman" w:eastAsia="Calibri" w:hAnsi="Times New Roman" w:cs="Times New Roman"/>
          <w:sz w:val="28"/>
          <w:szCs w:val="28"/>
          <w:lang w:eastAsia="lv-LV"/>
        </w:rPr>
        <w:t>a informācija</w:t>
      </w:r>
      <w:r w:rsidR="002626A2" w:rsidRPr="000B435C">
        <w:rPr>
          <w:rFonts w:ascii="Times New Roman" w:eastAsia="Calibri" w:hAnsi="Times New Roman" w:cs="Times New Roman"/>
          <w:sz w:val="28"/>
          <w:szCs w:val="28"/>
          <w:lang w:eastAsia="lv-LV"/>
        </w:rPr>
        <w:t xml:space="preserve"> vai</w:t>
      </w:r>
      <w:r w:rsidR="00211F93" w:rsidRPr="000B435C">
        <w:rPr>
          <w:rFonts w:ascii="Times New Roman" w:eastAsia="Calibri" w:hAnsi="Times New Roman" w:cs="Times New Roman"/>
          <w:sz w:val="28"/>
          <w:szCs w:val="28"/>
          <w:lang w:eastAsia="lv-LV"/>
        </w:rPr>
        <w:t xml:space="preserve"> rodas aizdomas par organisma klātbūtni, nekavējoties informē </w:t>
      </w:r>
      <w:r w:rsidR="00471779" w:rsidRPr="000B435C">
        <w:rPr>
          <w:rFonts w:ascii="Times New Roman" w:eastAsia="Calibri" w:hAnsi="Times New Roman" w:cs="Times New Roman"/>
          <w:sz w:val="28"/>
          <w:szCs w:val="28"/>
          <w:lang w:eastAsia="lv-LV"/>
        </w:rPr>
        <w:t>dienestu</w:t>
      </w:r>
      <w:r w:rsidR="009B715D" w:rsidRPr="000B435C">
        <w:rPr>
          <w:rFonts w:ascii="Times New Roman" w:eastAsia="Calibri" w:hAnsi="Times New Roman" w:cs="Times New Roman"/>
          <w:sz w:val="28"/>
          <w:szCs w:val="28"/>
          <w:lang w:eastAsia="lv-LV"/>
        </w:rPr>
        <w:t xml:space="preserve"> un</w:t>
      </w:r>
      <w:r w:rsidR="007C1036" w:rsidRPr="000B435C">
        <w:rPr>
          <w:rFonts w:ascii="Times New Roman" w:eastAsia="Calibri" w:hAnsi="Times New Roman" w:cs="Times New Roman"/>
          <w:sz w:val="28"/>
          <w:szCs w:val="28"/>
          <w:lang w:eastAsia="lv-LV"/>
        </w:rPr>
        <w:t xml:space="preserve"> </w:t>
      </w:r>
      <w:r w:rsidR="009B715D" w:rsidRPr="000B435C">
        <w:rPr>
          <w:rFonts w:ascii="Times New Roman" w:eastAsia="Calibri" w:hAnsi="Times New Roman" w:cs="Times New Roman"/>
          <w:sz w:val="28"/>
          <w:szCs w:val="28"/>
          <w:lang w:eastAsia="lv-LV"/>
        </w:rPr>
        <w:t>sniedz tam visu attiecīgo informāciju par organisma klātbūtni vai iespējam</w:t>
      </w:r>
      <w:r w:rsidR="00A345BF">
        <w:rPr>
          <w:rFonts w:ascii="Times New Roman" w:eastAsia="Calibri" w:hAnsi="Times New Roman" w:cs="Times New Roman"/>
          <w:sz w:val="28"/>
          <w:szCs w:val="28"/>
          <w:lang w:eastAsia="lv-LV"/>
        </w:rPr>
        <w:t>o</w:t>
      </w:r>
      <w:r w:rsidR="009B715D" w:rsidRPr="000B435C">
        <w:rPr>
          <w:rFonts w:ascii="Times New Roman" w:eastAsia="Calibri" w:hAnsi="Times New Roman" w:cs="Times New Roman"/>
          <w:sz w:val="28"/>
          <w:szCs w:val="28"/>
          <w:lang w:eastAsia="lv-LV"/>
        </w:rPr>
        <w:t xml:space="preserve"> klātbūtni</w:t>
      </w:r>
      <w:r w:rsidR="005B488C" w:rsidRPr="000B435C">
        <w:rPr>
          <w:rFonts w:ascii="Times New Roman" w:eastAsia="Calibri" w:hAnsi="Times New Roman" w:cs="Times New Roman"/>
          <w:sz w:val="28"/>
          <w:szCs w:val="28"/>
          <w:lang w:eastAsia="lv-LV"/>
        </w:rPr>
        <w:t>. D</w:t>
      </w:r>
      <w:r w:rsidR="00B44212" w:rsidRPr="000B435C">
        <w:rPr>
          <w:rFonts w:ascii="Times New Roman" w:eastAsia="Calibri" w:hAnsi="Times New Roman" w:cs="Times New Roman"/>
          <w:sz w:val="28"/>
          <w:szCs w:val="28"/>
          <w:lang w:eastAsia="lv-LV"/>
        </w:rPr>
        <w:t xml:space="preserve">ienests </w:t>
      </w:r>
      <w:r w:rsidR="005B488C" w:rsidRPr="000B435C">
        <w:rPr>
          <w:rFonts w:ascii="Times New Roman" w:eastAsia="Calibri" w:hAnsi="Times New Roman" w:cs="Times New Roman"/>
          <w:sz w:val="28"/>
          <w:szCs w:val="28"/>
          <w:lang w:eastAsia="lv-LV"/>
        </w:rPr>
        <w:t xml:space="preserve">reģistrē saņemto informāciju un </w:t>
      </w:r>
      <w:r w:rsidR="00EC36DD" w:rsidRPr="000B435C">
        <w:rPr>
          <w:rFonts w:ascii="Times New Roman" w:eastAsia="Calibri" w:hAnsi="Times New Roman" w:cs="Times New Roman"/>
          <w:sz w:val="28"/>
          <w:szCs w:val="28"/>
          <w:lang w:eastAsia="lv-LV"/>
        </w:rPr>
        <w:t>veic vis</w:t>
      </w:r>
      <w:r w:rsidR="007715DD" w:rsidRPr="000B435C">
        <w:rPr>
          <w:rFonts w:ascii="Times New Roman" w:eastAsia="Calibri" w:hAnsi="Times New Roman" w:cs="Times New Roman"/>
          <w:sz w:val="28"/>
          <w:szCs w:val="28"/>
          <w:lang w:eastAsia="lv-LV"/>
        </w:rPr>
        <w:t>a</w:t>
      </w:r>
      <w:r w:rsidR="00EC36DD" w:rsidRPr="000B435C">
        <w:rPr>
          <w:rFonts w:ascii="Times New Roman" w:eastAsia="Calibri" w:hAnsi="Times New Roman" w:cs="Times New Roman"/>
          <w:sz w:val="28"/>
          <w:szCs w:val="28"/>
          <w:lang w:eastAsia="lv-LV"/>
        </w:rPr>
        <w:t xml:space="preserve">s </w:t>
      </w:r>
      <w:r w:rsidR="00A345BF">
        <w:rPr>
          <w:rFonts w:ascii="Times New Roman" w:eastAsia="Calibri" w:hAnsi="Times New Roman" w:cs="Times New Roman"/>
          <w:sz w:val="28"/>
          <w:szCs w:val="28"/>
          <w:lang w:eastAsia="lv-LV"/>
        </w:rPr>
        <w:t>nepieciešam</w:t>
      </w:r>
      <w:r w:rsidR="007715DD" w:rsidRPr="000B435C">
        <w:rPr>
          <w:rFonts w:ascii="Times New Roman" w:eastAsia="Calibri" w:hAnsi="Times New Roman" w:cs="Times New Roman"/>
          <w:sz w:val="28"/>
          <w:szCs w:val="28"/>
          <w:lang w:eastAsia="lv-LV"/>
        </w:rPr>
        <w:t>ā</w:t>
      </w:r>
      <w:r w:rsidR="00EC36DD" w:rsidRPr="000B435C">
        <w:rPr>
          <w:rFonts w:ascii="Times New Roman" w:eastAsia="Calibri" w:hAnsi="Times New Roman" w:cs="Times New Roman"/>
          <w:sz w:val="28"/>
          <w:szCs w:val="28"/>
          <w:lang w:eastAsia="lv-LV"/>
        </w:rPr>
        <w:t xml:space="preserve">s </w:t>
      </w:r>
      <w:r w:rsidR="007715DD" w:rsidRPr="000B435C">
        <w:rPr>
          <w:rFonts w:ascii="Times New Roman" w:eastAsia="Calibri" w:hAnsi="Times New Roman" w:cs="Times New Roman"/>
          <w:sz w:val="28"/>
          <w:szCs w:val="28"/>
          <w:lang w:eastAsia="lv-LV"/>
        </w:rPr>
        <w:t>darbības</w:t>
      </w:r>
      <w:r w:rsidR="00EC36DD" w:rsidRPr="000B435C">
        <w:rPr>
          <w:rFonts w:ascii="Times New Roman" w:eastAsia="Calibri" w:hAnsi="Times New Roman" w:cs="Times New Roman"/>
          <w:sz w:val="28"/>
          <w:szCs w:val="28"/>
          <w:lang w:eastAsia="lv-LV"/>
        </w:rPr>
        <w:t xml:space="preserve"> </w:t>
      </w:r>
      <w:r w:rsidR="005B488C" w:rsidRPr="000B435C">
        <w:rPr>
          <w:rFonts w:ascii="Times New Roman" w:hAnsi="Times New Roman" w:cs="Times New Roman"/>
          <w:sz w:val="28"/>
          <w:szCs w:val="28"/>
        </w:rPr>
        <w:t>saskaņā ar</w:t>
      </w:r>
      <w:proofErr w:type="gramStart"/>
      <w:r w:rsidR="005B488C" w:rsidRPr="000B435C">
        <w:rPr>
          <w:rFonts w:ascii="Times New Roman" w:hAnsi="Times New Roman" w:cs="Times New Roman"/>
          <w:sz w:val="28"/>
          <w:szCs w:val="28"/>
        </w:rPr>
        <w:t xml:space="preserve">  </w:t>
      </w:r>
      <w:proofErr w:type="gramEnd"/>
      <w:r w:rsidR="005B488C" w:rsidRPr="000B435C">
        <w:rPr>
          <w:rFonts w:ascii="Times New Roman" w:hAnsi="Times New Roman" w:cs="Times New Roman"/>
          <w:sz w:val="28"/>
          <w:szCs w:val="28"/>
        </w:rPr>
        <w:t xml:space="preserve">normatīvajiem aktiem </w:t>
      </w:r>
      <w:r w:rsidR="00B44212" w:rsidRPr="000B435C">
        <w:rPr>
          <w:rFonts w:ascii="Times New Roman" w:hAnsi="Times New Roman" w:cs="Times New Roman"/>
          <w:sz w:val="28"/>
          <w:szCs w:val="28"/>
        </w:rPr>
        <w:t>par augu karantīnu</w:t>
      </w:r>
      <w:r w:rsidR="005B488C" w:rsidRPr="000B435C">
        <w:rPr>
          <w:rFonts w:ascii="Times New Roman" w:hAnsi="Times New Roman" w:cs="Times New Roman"/>
          <w:sz w:val="28"/>
          <w:szCs w:val="28"/>
        </w:rPr>
        <w:t>.</w:t>
      </w:r>
      <w:r w:rsidR="00B44212" w:rsidRPr="000B435C">
        <w:rPr>
          <w:rFonts w:ascii="Times New Roman" w:hAnsi="Times New Roman" w:cs="Times New Roman"/>
          <w:sz w:val="28"/>
          <w:szCs w:val="28"/>
        </w:rPr>
        <w:t xml:space="preserve"> </w:t>
      </w:r>
      <w:r w:rsidR="00B44212" w:rsidRPr="000B435C" w:rsidDel="00D80B38">
        <w:rPr>
          <w:rFonts w:ascii="Times New Roman" w:eastAsia="Calibri" w:hAnsi="Times New Roman" w:cs="Times New Roman"/>
          <w:sz w:val="28"/>
          <w:szCs w:val="28"/>
          <w:lang w:eastAsia="lv-LV"/>
        </w:rPr>
        <w:t xml:space="preserve"> </w:t>
      </w:r>
    </w:p>
    <w:p w14:paraId="4AE45623" w14:textId="77777777" w:rsidR="00211F93" w:rsidRPr="000B435C" w:rsidRDefault="00211F93" w:rsidP="000B435C">
      <w:pPr>
        <w:ind w:firstLine="284"/>
        <w:rPr>
          <w:rFonts w:ascii="Times New Roman" w:eastAsia="Times New Roman" w:hAnsi="Times New Roman" w:cs="Times New Roman"/>
          <w:sz w:val="28"/>
          <w:szCs w:val="28"/>
          <w:lang w:eastAsia="lv-LV"/>
        </w:rPr>
      </w:pPr>
    </w:p>
    <w:p w14:paraId="34C9597A" w14:textId="0D030B58" w:rsidR="00DD303E"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E412A3" w:rsidRPr="000B435C">
        <w:rPr>
          <w:rFonts w:ascii="Times New Roman" w:eastAsia="Times New Roman" w:hAnsi="Times New Roman" w:cs="Times New Roman"/>
          <w:sz w:val="28"/>
          <w:szCs w:val="28"/>
          <w:lang w:eastAsia="lv-LV"/>
        </w:rPr>
        <w:t>.</w:t>
      </w:r>
      <w:r w:rsidR="00A345BF">
        <w:rPr>
          <w:rFonts w:ascii="Times New Roman" w:eastAsia="Times New Roman" w:hAnsi="Times New Roman" w:cs="Times New Roman"/>
          <w:sz w:val="28"/>
          <w:szCs w:val="28"/>
          <w:lang w:eastAsia="lv-LV"/>
        </w:rPr>
        <w:t> </w:t>
      </w:r>
      <w:r w:rsidR="00C73FD8" w:rsidRPr="000B435C">
        <w:rPr>
          <w:rFonts w:ascii="Times New Roman" w:eastAsia="Times New Roman" w:hAnsi="Times New Roman" w:cs="Times New Roman"/>
          <w:sz w:val="28"/>
          <w:szCs w:val="28"/>
          <w:lang w:eastAsia="lv-LV"/>
        </w:rPr>
        <w:t xml:space="preserve">Datubāzē </w:t>
      </w:r>
      <w:r w:rsidR="00432457" w:rsidRPr="000B435C">
        <w:rPr>
          <w:rFonts w:ascii="Times New Roman" w:eastAsia="Times New Roman" w:hAnsi="Times New Roman" w:cs="Times New Roman"/>
          <w:sz w:val="28"/>
          <w:szCs w:val="28"/>
          <w:lang w:eastAsia="lv-LV"/>
        </w:rPr>
        <w:t>minētos</w:t>
      </w:r>
      <w:r w:rsidR="00C73FD8" w:rsidRPr="000B435C">
        <w:rPr>
          <w:rFonts w:ascii="Times New Roman" w:eastAsia="Times New Roman" w:hAnsi="Times New Roman" w:cs="Times New Roman"/>
          <w:sz w:val="28"/>
          <w:szCs w:val="28"/>
          <w:lang w:eastAsia="lv-LV"/>
        </w:rPr>
        <w:t xml:space="preserve"> s</w:t>
      </w:r>
      <w:r w:rsidR="00E412A3" w:rsidRPr="000B435C">
        <w:rPr>
          <w:rFonts w:ascii="Times New Roman" w:eastAsia="Times New Roman" w:hAnsi="Times New Roman" w:cs="Times New Roman"/>
          <w:sz w:val="28"/>
          <w:szCs w:val="28"/>
          <w:lang w:eastAsia="lv-LV"/>
        </w:rPr>
        <w:t xml:space="preserve">aimniekaugus, </w:t>
      </w:r>
      <w:r w:rsidR="00DD303E" w:rsidRPr="000B435C">
        <w:rPr>
          <w:rFonts w:ascii="Times New Roman" w:eastAsia="Times New Roman" w:hAnsi="Times New Roman" w:cs="Times New Roman"/>
          <w:sz w:val="28"/>
          <w:szCs w:val="28"/>
          <w:lang w:eastAsia="lv-LV"/>
        </w:rPr>
        <w:t xml:space="preserve">kas </w:t>
      </w:r>
      <w:r w:rsidR="00E412A3" w:rsidRPr="000B435C">
        <w:rPr>
          <w:rFonts w:ascii="Times New Roman" w:eastAsia="Times New Roman" w:hAnsi="Times New Roman" w:cs="Times New Roman"/>
          <w:sz w:val="28"/>
          <w:szCs w:val="28"/>
          <w:lang w:eastAsia="lv-LV"/>
        </w:rPr>
        <w:t>nekad nav tikuši audzēti norobežotajā teritorijā</w:t>
      </w:r>
      <w:r w:rsidR="00DD303E" w:rsidRPr="000B435C">
        <w:rPr>
          <w:rFonts w:ascii="Times New Roman" w:eastAsia="Times New Roman" w:hAnsi="Times New Roman" w:cs="Times New Roman"/>
          <w:sz w:val="28"/>
          <w:szCs w:val="28"/>
          <w:lang w:eastAsia="lv-LV"/>
        </w:rPr>
        <w:t>,</w:t>
      </w:r>
      <w:r w:rsidR="00E412A3" w:rsidRPr="000B435C">
        <w:rPr>
          <w:rFonts w:ascii="Times New Roman" w:eastAsia="Times New Roman" w:hAnsi="Times New Roman" w:cs="Times New Roman"/>
          <w:sz w:val="28"/>
          <w:szCs w:val="28"/>
          <w:lang w:eastAsia="lv-LV"/>
        </w:rPr>
        <w:t xml:space="preserve"> </w:t>
      </w:r>
      <w:r w:rsidR="002E4810" w:rsidRPr="000B435C">
        <w:rPr>
          <w:rFonts w:ascii="Times New Roman" w:eastAsia="Times New Roman" w:hAnsi="Times New Roman" w:cs="Times New Roman"/>
          <w:sz w:val="28"/>
          <w:szCs w:val="28"/>
          <w:lang w:eastAsia="lv-LV"/>
        </w:rPr>
        <w:t>atļauts</w:t>
      </w:r>
      <w:r w:rsidR="00DD303E" w:rsidRPr="000B435C">
        <w:rPr>
          <w:rFonts w:ascii="Times New Roman" w:eastAsia="Times New Roman" w:hAnsi="Times New Roman" w:cs="Times New Roman"/>
          <w:sz w:val="28"/>
          <w:szCs w:val="28"/>
          <w:lang w:eastAsia="lv-LV"/>
        </w:rPr>
        <w:t xml:space="preserve"> pārvietot, ja ir izpildīti šādi nosacījumi:</w:t>
      </w:r>
    </w:p>
    <w:p w14:paraId="2B7A7237" w14:textId="7782B0F2" w:rsidR="00361246"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DD303E" w:rsidRPr="000B435C">
        <w:rPr>
          <w:rFonts w:ascii="Times New Roman" w:eastAsia="Times New Roman" w:hAnsi="Times New Roman" w:cs="Times New Roman"/>
          <w:sz w:val="28"/>
          <w:szCs w:val="28"/>
          <w:lang w:eastAsia="lv-LV"/>
        </w:rPr>
        <w:t>.1.</w:t>
      </w:r>
      <w:r w:rsidR="00A345BF">
        <w:rPr>
          <w:rFonts w:ascii="Times New Roman" w:eastAsia="Times New Roman" w:hAnsi="Times New Roman" w:cs="Times New Roman"/>
          <w:sz w:val="28"/>
          <w:szCs w:val="28"/>
          <w:lang w:eastAsia="lv-LV"/>
        </w:rPr>
        <w:t> </w:t>
      </w:r>
      <w:r w:rsidR="00DD303E" w:rsidRPr="000B435C">
        <w:rPr>
          <w:rFonts w:ascii="Times New Roman" w:eastAsia="Times New Roman" w:hAnsi="Times New Roman" w:cs="Times New Roman"/>
          <w:sz w:val="28"/>
          <w:szCs w:val="28"/>
          <w:lang w:eastAsia="lv-LV"/>
        </w:rPr>
        <w:t>tie ir audzēti</w:t>
      </w:r>
      <w:r w:rsidR="00842333" w:rsidRPr="000B435C">
        <w:rPr>
          <w:rFonts w:ascii="Times New Roman" w:eastAsia="Times New Roman" w:hAnsi="Times New Roman" w:cs="Times New Roman"/>
          <w:sz w:val="28"/>
          <w:szCs w:val="28"/>
          <w:lang w:eastAsia="lv-LV"/>
        </w:rPr>
        <w:t xml:space="preserve"> </w:t>
      </w:r>
      <w:r w:rsidR="000616CA" w:rsidRPr="000B435C">
        <w:rPr>
          <w:rFonts w:ascii="Times New Roman" w:eastAsia="Times New Roman" w:hAnsi="Times New Roman" w:cs="Times New Roman"/>
          <w:sz w:val="28"/>
          <w:szCs w:val="28"/>
          <w:lang w:eastAsia="lv-LV"/>
        </w:rPr>
        <w:t xml:space="preserve">vietā, kurā </w:t>
      </w:r>
      <w:r w:rsidR="009E392F" w:rsidRPr="000B435C">
        <w:rPr>
          <w:rFonts w:ascii="Times New Roman" w:eastAsia="Times New Roman" w:hAnsi="Times New Roman" w:cs="Times New Roman"/>
          <w:sz w:val="28"/>
          <w:szCs w:val="28"/>
          <w:lang w:eastAsia="lv-LV"/>
        </w:rPr>
        <w:t xml:space="preserve">dienests </w:t>
      </w:r>
      <w:r w:rsidR="000616CA" w:rsidRPr="000B435C">
        <w:rPr>
          <w:rFonts w:ascii="Times New Roman" w:eastAsia="Times New Roman" w:hAnsi="Times New Roman" w:cs="Times New Roman"/>
          <w:sz w:val="28"/>
          <w:szCs w:val="28"/>
          <w:lang w:eastAsia="lv-LV"/>
        </w:rPr>
        <w:t xml:space="preserve">katru gadu </w:t>
      </w:r>
      <w:r w:rsidR="009E392F" w:rsidRPr="000B435C">
        <w:rPr>
          <w:rFonts w:ascii="Times New Roman" w:eastAsia="Times New Roman" w:hAnsi="Times New Roman" w:cs="Times New Roman"/>
          <w:sz w:val="28"/>
          <w:szCs w:val="28"/>
          <w:lang w:eastAsia="lv-LV"/>
        </w:rPr>
        <w:t xml:space="preserve">ir veicis </w:t>
      </w:r>
      <w:r w:rsidR="000616CA" w:rsidRPr="000B435C">
        <w:rPr>
          <w:rFonts w:ascii="Times New Roman" w:eastAsia="Times New Roman" w:hAnsi="Times New Roman" w:cs="Times New Roman"/>
          <w:sz w:val="28"/>
          <w:szCs w:val="28"/>
          <w:lang w:eastAsia="lv-LV"/>
        </w:rPr>
        <w:t>pārbaudi</w:t>
      </w:r>
      <w:r w:rsidR="009E392F" w:rsidRPr="000B435C">
        <w:rPr>
          <w:rFonts w:ascii="Times New Roman" w:eastAsia="Times New Roman" w:hAnsi="Times New Roman" w:cs="Times New Roman"/>
          <w:sz w:val="28"/>
          <w:szCs w:val="28"/>
          <w:lang w:eastAsia="lv-LV"/>
        </w:rPr>
        <w:t xml:space="preserve"> </w:t>
      </w:r>
      <w:r w:rsidR="000616CA" w:rsidRPr="000B435C">
        <w:rPr>
          <w:rFonts w:ascii="Times New Roman" w:eastAsia="Times New Roman" w:hAnsi="Times New Roman" w:cs="Times New Roman"/>
          <w:sz w:val="28"/>
          <w:szCs w:val="28"/>
          <w:lang w:eastAsia="lv-LV"/>
        </w:rPr>
        <w:t>un</w:t>
      </w:r>
      <w:r w:rsidR="002E4810" w:rsidRPr="000B435C">
        <w:rPr>
          <w:rFonts w:ascii="Times New Roman" w:eastAsia="Times New Roman" w:hAnsi="Times New Roman" w:cs="Times New Roman"/>
          <w:sz w:val="28"/>
          <w:szCs w:val="28"/>
          <w:lang w:eastAsia="lv-LV"/>
        </w:rPr>
        <w:t>, konstatējot</w:t>
      </w:r>
      <w:r w:rsidR="000616CA" w:rsidRPr="000B435C">
        <w:rPr>
          <w:rFonts w:ascii="Times New Roman" w:eastAsia="Times New Roman" w:hAnsi="Times New Roman" w:cs="Times New Roman"/>
          <w:sz w:val="28"/>
          <w:szCs w:val="28"/>
          <w:lang w:eastAsia="lv-LV"/>
        </w:rPr>
        <w:t xml:space="preserve"> organisma</w:t>
      </w:r>
      <w:r w:rsidR="009E392F" w:rsidRPr="000B435C">
        <w:rPr>
          <w:rFonts w:ascii="Times New Roman" w:eastAsia="Times New Roman" w:hAnsi="Times New Roman" w:cs="Times New Roman"/>
          <w:sz w:val="28"/>
          <w:szCs w:val="28"/>
          <w:lang w:eastAsia="lv-LV"/>
        </w:rPr>
        <w:t xml:space="preserve"> klātbūtnes simptomu</w:t>
      </w:r>
      <w:r w:rsidR="002E4810" w:rsidRPr="000B435C">
        <w:rPr>
          <w:rFonts w:ascii="Times New Roman" w:eastAsia="Times New Roman" w:hAnsi="Times New Roman" w:cs="Times New Roman"/>
          <w:sz w:val="28"/>
          <w:szCs w:val="28"/>
          <w:lang w:eastAsia="lv-LV"/>
        </w:rPr>
        <w:t>s,</w:t>
      </w:r>
      <w:r w:rsidR="009E392F" w:rsidRPr="000B435C">
        <w:rPr>
          <w:rFonts w:ascii="Times New Roman" w:eastAsia="Times New Roman" w:hAnsi="Times New Roman" w:cs="Times New Roman"/>
          <w:sz w:val="28"/>
          <w:szCs w:val="28"/>
          <w:lang w:eastAsia="lv-LV"/>
        </w:rPr>
        <w:t xml:space="preserve"> </w:t>
      </w:r>
      <w:proofErr w:type="gramStart"/>
      <w:r w:rsidR="009E392F" w:rsidRPr="000B435C">
        <w:rPr>
          <w:rFonts w:ascii="Times New Roman" w:eastAsia="Times New Roman" w:hAnsi="Times New Roman" w:cs="Times New Roman"/>
          <w:sz w:val="28"/>
          <w:szCs w:val="28"/>
          <w:lang w:eastAsia="lv-LV"/>
        </w:rPr>
        <w:t>ņē</w:t>
      </w:r>
      <w:r w:rsidR="000616CA" w:rsidRPr="000B435C">
        <w:rPr>
          <w:rFonts w:ascii="Times New Roman" w:eastAsia="Times New Roman" w:hAnsi="Times New Roman" w:cs="Times New Roman"/>
          <w:sz w:val="28"/>
          <w:szCs w:val="28"/>
          <w:lang w:eastAsia="lv-LV"/>
        </w:rPr>
        <w:t>m</w:t>
      </w:r>
      <w:r w:rsidR="009E392F" w:rsidRPr="000B435C">
        <w:rPr>
          <w:rFonts w:ascii="Times New Roman" w:eastAsia="Times New Roman" w:hAnsi="Times New Roman" w:cs="Times New Roman"/>
          <w:sz w:val="28"/>
          <w:szCs w:val="28"/>
          <w:lang w:eastAsia="lv-LV"/>
        </w:rPr>
        <w:t>is</w:t>
      </w:r>
      <w:r w:rsidR="00842333" w:rsidRPr="000B435C">
        <w:rPr>
          <w:rFonts w:ascii="Times New Roman" w:eastAsia="Times New Roman" w:hAnsi="Times New Roman" w:cs="Times New Roman"/>
          <w:sz w:val="28"/>
          <w:szCs w:val="28"/>
          <w:lang w:eastAsia="lv-LV"/>
        </w:rPr>
        <w:t xml:space="preserve"> paraugus</w:t>
      </w:r>
      <w:proofErr w:type="gramEnd"/>
      <w:r w:rsidR="000616CA" w:rsidRPr="000B435C">
        <w:rPr>
          <w:rFonts w:ascii="Times New Roman" w:eastAsia="Times New Roman" w:hAnsi="Times New Roman" w:cs="Times New Roman"/>
          <w:sz w:val="28"/>
          <w:szCs w:val="28"/>
          <w:lang w:eastAsia="lv-LV"/>
        </w:rPr>
        <w:t xml:space="preserve"> </w:t>
      </w:r>
      <w:r w:rsidR="009E392F" w:rsidRPr="000B435C">
        <w:rPr>
          <w:rFonts w:ascii="Times New Roman" w:eastAsia="Times New Roman" w:hAnsi="Times New Roman" w:cs="Times New Roman"/>
          <w:sz w:val="28"/>
          <w:szCs w:val="28"/>
          <w:lang w:eastAsia="lv-LV"/>
        </w:rPr>
        <w:t>un</w:t>
      </w:r>
      <w:r w:rsidR="000616CA" w:rsidRPr="000B435C">
        <w:rPr>
          <w:rFonts w:ascii="Times New Roman" w:eastAsia="Times New Roman" w:hAnsi="Times New Roman" w:cs="Times New Roman"/>
          <w:sz w:val="28"/>
          <w:szCs w:val="28"/>
          <w:lang w:eastAsia="lv-LV"/>
        </w:rPr>
        <w:t xml:space="preserve"> </w:t>
      </w:r>
      <w:r w:rsidR="002E4810" w:rsidRPr="000B435C">
        <w:rPr>
          <w:rFonts w:ascii="Times New Roman" w:eastAsia="Times New Roman" w:hAnsi="Times New Roman" w:cs="Times New Roman"/>
          <w:sz w:val="28"/>
          <w:szCs w:val="28"/>
          <w:lang w:eastAsia="lv-LV"/>
        </w:rPr>
        <w:t xml:space="preserve">tos </w:t>
      </w:r>
      <w:r w:rsidR="00842333" w:rsidRPr="000B435C">
        <w:rPr>
          <w:rFonts w:ascii="Times New Roman" w:eastAsia="Times New Roman" w:hAnsi="Times New Roman" w:cs="Times New Roman"/>
          <w:sz w:val="28"/>
          <w:szCs w:val="28"/>
          <w:lang w:eastAsia="lv-LV"/>
        </w:rPr>
        <w:t>testējis</w:t>
      </w:r>
      <w:r w:rsidR="002E4810" w:rsidRPr="000B435C">
        <w:rPr>
          <w:rFonts w:ascii="Times New Roman" w:eastAsia="Times New Roman" w:hAnsi="Times New Roman" w:cs="Times New Roman"/>
          <w:sz w:val="28"/>
          <w:szCs w:val="28"/>
          <w:lang w:eastAsia="lv-LV"/>
        </w:rPr>
        <w:t xml:space="preserve"> ar</w:t>
      </w:r>
      <w:r w:rsidR="00842333" w:rsidRPr="000B435C">
        <w:rPr>
          <w:rFonts w:ascii="Times New Roman" w:eastAsia="Times New Roman" w:hAnsi="Times New Roman" w:cs="Times New Roman"/>
          <w:sz w:val="28"/>
          <w:szCs w:val="28"/>
          <w:lang w:eastAsia="lv-LV"/>
        </w:rPr>
        <w:t xml:space="preserve"> </w:t>
      </w:r>
      <w:r w:rsidR="00660491" w:rsidRPr="000B435C">
        <w:rPr>
          <w:rFonts w:ascii="Times New Roman" w:eastAsia="Times New Roman" w:hAnsi="Times New Roman" w:cs="Times New Roman"/>
          <w:sz w:val="28"/>
          <w:szCs w:val="28"/>
          <w:lang w:eastAsia="lv-LV"/>
        </w:rPr>
        <w:t>atbilstošām</w:t>
      </w:r>
      <w:r w:rsidR="00842333" w:rsidRPr="000B435C">
        <w:rPr>
          <w:rFonts w:ascii="Times New Roman" w:eastAsia="Times New Roman" w:hAnsi="Times New Roman" w:cs="Times New Roman"/>
          <w:sz w:val="28"/>
          <w:szCs w:val="28"/>
          <w:lang w:eastAsia="lv-LV"/>
        </w:rPr>
        <w:t xml:space="preserve"> testēšanas metod</w:t>
      </w:r>
      <w:r w:rsidR="002E4810" w:rsidRPr="000B435C">
        <w:rPr>
          <w:rFonts w:ascii="Times New Roman" w:eastAsia="Times New Roman" w:hAnsi="Times New Roman" w:cs="Times New Roman"/>
          <w:sz w:val="28"/>
          <w:szCs w:val="28"/>
          <w:lang w:eastAsia="lv-LV"/>
        </w:rPr>
        <w:t>ēm</w:t>
      </w:r>
      <w:r w:rsidR="009E392F" w:rsidRPr="000B435C">
        <w:rPr>
          <w:rFonts w:ascii="Times New Roman" w:eastAsia="Times New Roman" w:hAnsi="Times New Roman" w:cs="Times New Roman"/>
          <w:sz w:val="28"/>
          <w:szCs w:val="28"/>
          <w:lang w:eastAsia="lv-LV"/>
        </w:rPr>
        <w:t>;</w:t>
      </w:r>
    </w:p>
    <w:p w14:paraId="137C7A1B" w14:textId="557111B8" w:rsidR="00E412A3"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0616CA" w:rsidRPr="000B435C">
        <w:rPr>
          <w:rFonts w:ascii="Times New Roman" w:eastAsia="Times New Roman" w:hAnsi="Times New Roman" w:cs="Times New Roman"/>
          <w:sz w:val="28"/>
          <w:szCs w:val="28"/>
          <w:lang w:eastAsia="lv-LV"/>
        </w:rPr>
        <w:t>.2.</w:t>
      </w:r>
      <w:r w:rsidR="00A345BF">
        <w:rPr>
          <w:rFonts w:ascii="Times New Roman" w:eastAsia="Times New Roman" w:hAnsi="Times New Roman" w:cs="Times New Roman"/>
          <w:sz w:val="28"/>
          <w:szCs w:val="28"/>
          <w:lang w:eastAsia="lv-LV"/>
        </w:rPr>
        <w:t> </w:t>
      </w:r>
      <w:r w:rsidR="00E412A3" w:rsidRPr="000B435C">
        <w:rPr>
          <w:rFonts w:ascii="Times New Roman" w:eastAsia="Times New Roman" w:hAnsi="Times New Roman" w:cs="Times New Roman"/>
          <w:sz w:val="28"/>
          <w:szCs w:val="28"/>
          <w:lang w:eastAsia="lv-LV"/>
        </w:rPr>
        <w:t xml:space="preserve">tiem ir pievienota augu pase. Augu pase nav nepieciešama, ja augus izplata tieši </w:t>
      </w:r>
      <w:r w:rsidR="00385759" w:rsidRPr="000B435C">
        <w:rPr>
          <w:rFonts w:ascii="Times New Roman" w:eastAsia="Times New Roman" w:hAnsi="Times New Roman" w:cs="Times New Roman"/>
          <w:sz w:val="28"/>
          <w:szCs w:val="28"/>
          <w:lang w:eastAsia="lv-LV"/>
        </w:rPr>
        <w:t>galalietotājam</w:t>
      </w:r>
      <w:r w:rsidR="00E412A3" w:rsidRPr="000B435C">
        <w:rPr>
          <w:rFonts w:ascii="Times New Roman" w:eastAsia="Times New Roman" w:hAnsi="Times New Roman" w:cs="Times New Roman"/>
          <w:sz w:val="28"/>
          <w:szCs w:val="28"/>
          <w:lang w:eastAsia="lv-LV"/>
        </w:rPr>
        <w:t>, izņemot tos augus, kas iekļauti</w:t>
      </w:r>
      <w:r w:rsidR="008D4858" w:rsidRPr="000B435C">
        <w:rPr>
          <w:rFonts w:ascii="Times New Roman" w:eastAsia="Times New Roman" w:hAnsi="Times New Roman" w:cs="Times New Roman"/>
          <w:sz w:val="28"/>
          <w:szCs w:val="28"/>
          <w:lang w:eastAsia="lv-LV"/>
        </w:rPr>
        <w:t xml:space="preserve"> normatīvajos aktos par augu karantīnu</w:t>
      </w:r>
      <w:r w:rsidR="009E392F" w:rsidRPr="000B435C">
        <w:rPr>
          <w:rFonts w:ascii="Times New Roman" w:eastAsia="Times New Roman" w:hAnsi="Times New Roman" w:cs="Times New Roman"/>
          <w:sz w:val="28"/>
          <w:szCs w:val="28"/>
          <w:lang w:eastAsia="lv-LV"/>
        </w:rPr>
        <w:t>;</w:t>
      </w:r>
    </w:p>
    <w:p w14:paraId="29651448" w14:textId="7728A31B" w:rsidR="000616CA"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0616CA" w:rsidRPr="000B435C">
        <w:rPr>
          <w:rFonts w:ascii="Times New Roman" w:eastAsia="Times New Roman" w:hAnsi="Times New Roman" w:cs="Times New Roman"/>
          <w:sz w:val="28"/>
          <w:szCs w:val="28"/>
          <w:lang w:eastAsia="lv-LV"/>
        </w:rPr>
        <w:t>.3.</w:t>
      </w:r>
      <w:r w:rsidR="00A345BF">
        <w:rPr>
          <w:rFonts w:ascii="Times New Roman" w:eastAsia="Times New Roman" w:hAnsi="Times New Roman" w:cs="Times New Roman"/>
          <w:sz w:val="28"/>
          <w:szCs w:val="28"/>
          <w:lang w:eastAsia="lv-LV"/>
        </w:rPr>
        <w:t> </w:t>
      </w:r>
      <w:proofErr w:type="gramStart"/>
      <w:r w:rsidR="000616CA" w:rsidRPr="000B435C">
        <w:rPr>
          <w:rFonts w:ascii="Times New Roman" w:eastAsia="Times New Roman" w:hAnsi="Times New Roman" w:cs="Times New Roman"/>
          <w:sz w:val="28"/>
          <w:szCs w:val="28"/>
          <w:lang w:eastAsia="lv-LV"/>
        </w:rPr>
        <w:t xml:space="preserve">papildus šo noteikumu </w:t>
      </w:r>
      <w:r w:rsidRPr="000B435C">
        <w:rPr>
          <w:rFonts w:ascii="Times New Roman" w:eastAsia="Times New Roman" w:hAnsi="Times New Roman" w:cs="Times New Roman"/>
          <w:sz w:val="28"/>
          <w:szCs w:val="28"/>
          <w:lang w:eastAsia="lv-LV"/>
        </w:rPr>
        <w:t>6</w:t>
      </w:r>
      <w:r w:rsidR="000616CA" w:rsidRPr="000B435C">
        <w:rPr>
          <w:rFonts w:ascii="Times New Roman" w:eastAsia="Times New Roman" w:hAnsi="Times New Roman" w:cs="Times New Roman"/>
          <w:sz w:val="28"/>
          <w:szCs w:val="28"/>
          <w:lang w:eastAsia="lv-LV"/>
        </w:rPr>
        <w:t xml:space="preserve">.1. un </w:t>
      </w:r>
      <w:r w:rsidRPr="000B435C">
        <w:rPr>
          <w:rFonts w:ascii="Times New Roman" w:eastAsia="Times New Roman" w:hAnsi="Times New Roman" w:cs="Times New Roman"/>
          <w:sz w:val="28"/>
          <w:szCs w:val="28"/>
          <w:lang w:eastAsia="lv-LV"/>
        </w:rPr>
        <w:t>6</w:t>
      </w:r>
      <w:r w:rsidR="000616CA" w:rsidRPr="000B435C">
        <w:rPr>
          <w:rFonts w:ascii="Times New Roman" w:eastAsia="Times New Roman" w:hAnsi="Times New Roman" w:cs="Times New Roman"/>
          <w:sz w:val="28"/>
          <w:szCs w:val="28"/>
          <w:lang w:eastAsia="lv-LV"/>
        </w:rPr>
        <w:t>.2.</w:t>
      </w:r>
      <w:r w:rsidR="00A345BF">
        <w:rPr>
          <w:rFonts w:ascii="Times New Roman" w:eastAsia="Times New Roman" w:hAnsi="Times New Roman" w:cs="Times New Roman"/>
          <w:sz w:val="28"/>
          <w:szCs w:val="28"/>
          <w:lang w:eastAsia="lv-LV"/>
        </w:rPr>
        <w:t> </w:t>
      </w:r>
      <w:r w:rsidR="000616CA" w:rsidRPr="000B435C">
        <w:rPr>
          <w:rFonts w:ascii="Times New Roman" w:eastAsia="Times New Roman" w:hAnsi="Times New Roman" w:cs="Times New Roman"/>
          <w:sz w:val="28"/>
          <w:szCs w:val="28"/>
          <w:lang w:eastAsia="lv-LV"/>
        </w:rPr>
        <w:t xml:space="preserve">apakšpunktā minētajām prasībām stādīšanai paredzētus </w:t>
      </w:r>
      <w:r w:rsidR="00D81F12" w:rsidRPr="000B435C">
        <w:rPr>
          <w:rFonts w:ascii="Times New Roman" w:eastAsia="Times New Roman" w:hAnsi="Times New Roman" w:cs="Times New Roman"/>
          <w:sz w:val="28"/>
          <w:szCs w:val="28"/>
          <w:lang w:eastAsia="lv-LV"/>
        </w:rPr>
        <w:t xml:space="preserve">kafijkoka </w:t>
      </w:r>
      <w:proofErr w:type="spellStart"/>
      <w:r w:rsidR="000616CA" w:rsidRPr="000B435C">
        <w:rPr>
          <w:rFonts w:ascii="Times New Roman" w:eastAsia="Times New Roman" w:hAnsi="Times New Roman" w:cs="Times New Roman"/>
          <w:i/>
          <w:sz w:val="28"/>
          <w:szCs w:val="28"/>
          <w:lang w:eastAsia="lv-LV"/>
        </w:rPr>
        <w:t>Coffea</w:t>
      </w:r>
      <w:proofErr w:type="spellEnd"/>
      <w:r w:rsidR="000616CA" w:rsidRPr="000B435C">
        <w:rPr>
          <w:rFonts w:ascii="Times New Roman" w:eastAsia="Times New Roman" w:hAnsi="Times New Roman" w:cs="Times New Roman"/>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Lavandula</w:t>
      </w:r>
      <w:proofErr w:type="spellEnd"/>
      <w:r w:rsidR="000616CA" w:rsidRPr="000B435C">
        <w:rPr>
          <w:rFonts w:ascii="Times New Roman" w:eastAsia="Times New Roman" w:hAnsi="Times New Roman" w:cs="Times New Roman"/>
          <w:i/>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dentata</w:t>
      </w:r>
      <w:proofErr w:type="spellEnd"/>
      <w:proofErr w:type="gramEnd"/>
      <w:r w:rsidR="000616CA" w:rsidRPr="000B435C">
        <w:rPr>
          <w:rFonts w:ascii="Times New Roman" w:eastAsia="Times New Roman" w:hAnsi="Times New Roman" w:cs="Times New Roman"/>
          <w:sz w:val="28"/>
          <w:szCs w:val="28"/>
          <w:lang w:eastAsia="lv-LV"/>
        </w:rPr>
        <w:t xml:space="preserve"> L., </w:t>
      </w:r>
      <w:r w:rsidR="00603E3C" w:rsidRPr="000B435C">
        <w:rPr>
          <w:rFonts w:ascii="Times New Roman" w:eastAsia="Times New Roman" w:hAnsi="Times New Roman" w:cs="Times New Roman"/>
          <w:sz w:val="28"/>
          <w:szCs w:val="28"/>
          <w:lang w:eastAsia="lv-LV"/>
        </w:rPr>
        <w:t>oleandr</w:t>
      </w:r>
      <w:r w:rsidR="002E4810" w:rsidRPr="000B435C">
        <w:rPr>
          <w:rFonts w:ascii="Times New Roman" w:eastAsia="Times New Roman" w:hAnsi="Times New Roman" w:cs="Times New Roman"/>
          <w:sz w:val="28"/>
          <w:szCs w:val="28"/>
          <w:lang w:eastAsia="lv-LV"/>
        </w:rPr>
        <w:t>a</w:t>
      </w:r>
      <w:r w:rsidR="00603E3C" w:rsidRPr="000B435C">
        <w:rPr>
          <w:rFonts w:ascii="Times New Roman" w:eastAsia="Times New Roman" w:hAnsi="Times New Roman" w:cs="Times New Roman"/>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Nerium</w:t>
      </w:r>
      <w:proofErr w:type="spellEnd"/>
      <w:r w:rsidR="000616CA" w:rsidRPr="000B435C">
        <w:rPr>
          <w:rFonts w:ascii="Times New Roman" w:eastAsia="Times New Roman" w:hAnsi="Times New Roman" w:cs="Times New Roman"/>
          <w:i/>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oleander</w:t>
      </w:r>
      <w:proofErr w:type="spellEnd"/>
      <w:r w:rsidR="000616CA" w:rsidRPr="000B435C">
        <w:rPr>
          <w:rFonts w:ascii="Times New Roman" w:eastAsia="Times New Roman" w:hAnsi="Times New Roman" w:cs="Times New Roman"/>
          <w:sz w:val="28"/>
          <w:szCs w:val="28"/>
          <w:lang w:eastAsia="lv-LV"/>
        </w:rPr>
        <w:t xml:space="preserve"> L.,</w:t>
      </w:r>
      <w:r w:rsidR="00603E3C" w:rsidRPr="000B435C">
        <w:rPr>
          <w:rFonts w:ascii="Times New Roman" w:hAnsi="Times New Roman" w:cs="Times New Roman"/>
          <w:sz w:val="28"/>
          <w:szCs w:val="28"/>
        </w:rPr>
        <w:t xml:space="preserve"> Eiropas </w:t>
      </w:r>
      <w:r w:rsidR="00D81F12" w:rsidRPr="000B435C">
        <w:rPr>
          <w:rFonts w:ascii="Times New Roman" w:hAnsi="Times New Roman" w:cs="Times New Roman"/>
          <w:sz w:val="28"/>
          <w:szCs w:val="28"/>
        </w:rPr>
        <w:t>olīvkoka</w:t>
      </w:r>
      <w:r w:rsidR="00D81F12" w:rsidRPr="000B435C">
        <w:rPr>
          <w:rFonts w:ascii="Times New Roman" w:eastAsia="Times New Roman" w:hAnsi="Times New Roman" w:cs="Times New Roman"/>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Olea</w:t>
      </w:r>
      <w:proofErr w:type="spellEnd"/>
      <w:r w:rsidR="000616CA" w:rsidRPr="000B435C">
        <w:rPr>
          <w:rFonts w:ascii="Times New Roman" w:eastAsia="Times New Roman" w:hAnsi="Times New Roman" w:cs="Times New Roman"/>
          <w:i/>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europaea</w:t>
      </w:r>
      <w:proofErr w:type="spellEnd"/>
      <w:r w:rsidR="000616CA" w:rsidRPr="000B435C">
        <w:rPr>
          <w:rFonts w:ascii="Times New Roman" w:eastAsia="Times New Roman" w:hAnsi="Times New Roman" w:cs="Times New Roman"/>
          <w:sz w:val="28"/>
          <w:szCs w:val="28"/>
          <w:lang w:eastAsia="lv-LV"/>
        </w:rPr>
        <w:t xml:space="preserve"> L., </w:t>
      </w:r>
      <w:proofErr w:type="spellStart"/>
      <w:r w:rsidR="000616CA" w:rsidRPr="000B435C">
        <w:rPr>
          <w:rFonts w:ascii="Times New Roman" w:eastAsia="Times New Roman" w:hAnsi="Times New Roman" w:cs="Times New Roman"/>
          <w:i/>
          <w:sz w:val="28"/>
          <w:szCs w:val="28"/>
          <w:lang w:eastAsia="lv-LV"/>
        </w:rPr>
        <w:t>Polygala</w:t>
      </w:r>
      <w:proofErr w:type="spellEnd"/>
      <w:r w:rsidR="000616CA" w:rsidRPr="000B435C">
        <w:rPr>
          <w:rFonts w:ascii="Times New Roman" w:eastAsia="Times New Roman" w:hAnsi="Times New Roman" w:cs="Times New Roman"/>
          <w:i/>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myrtifolia</w:t>
      </w:r>
      <w:proofErr w:type="spellEnd"/>
      <w:r w:rsidR="000616CA" w:rsidRPr="000B435C">
        <w:rPr>
          <w:rFonts w:ascii="Times New Roman" w:eastAsia="Times New Roman" w:hAnsi="Times New Roman" w:cs="Times New Roman"/>
          <w:i/>
          <w:sz w:val="28"/>
          <w:szCs w:val="28"/>
          <w:lang w:eastAsia="lv-LV"/>
        </w:rPr>
        <w:t xml:space="preserve"> </w:t>
      </w:r>
      <w:r w:rsidR="000616CA" w:rsidRPr="000B435C">
        <w:rPr>
          <w:rFonts w:ascii="Times New Roman" w:eastAsia="Times New Roman" w:hAnsi="Times New Roman" w:cs="Times New Roman"/>
          <w:sz w:val="28"/>
          <w:szCs w:val="28"/>
          <w:lang w:eastAsia="lv-LV"/>
        </w:rPr>
        <w:t xml:space="preserve">L. un </w:t>
      </w:r>
      <w:r w:rsidR="00D81F12" w:rsidRPr="000B435C">
        <w:rPr>
          <w:rFonts w:ascii="Times New Roman" w:hAnsi="Times New Roman" w:cs="Times New Roman"/>
          <w:sz w:val="28"/>
          <w:szCs w:val="28"/>
        </w:rPr>
        <w:t>p</w:t>
      </w:r>
      <w:r w:rsidR="00603E3C" w:rsidRPr="000B435C">
        <w:rPr>
          <w:rFonts w:ascii="Times New Roman" w:hAnsi="Times New Roman" w:cs="Times New Roman"/>
          <w:sz w:val="28"/>
          <w:szCs w:val="28"/>
        </w:rPr>
        <w:t>arastā</w:t>
      </w:r>
      <w:r w:rsidR="00D81F12" w:rsidRPr="000B435C">
        <w:rPr>
          <w:rFonts w:ascii="Times New Roman" w:hAnsi="Times New Roman" w:cs="Times New Roman"/>
          <w:sz w:val="28"/>
          <w:szCs w:val="28"/>
        </w:rPr>
        <w:t>s</w:t>
      </w:r>
      <w:r w:rsidR="00603E3C" w:rsidRPr="000B435C">
        <w:rPr>
          <w:rFonts w:ascii="Times New Roman" w:hAnsi="Times New Roman" w:cs="Times New Roman"/>
          <w:sz w:val="28"/>
          <w:szCs w:val="28"/>
        </w:rPr>
        <w:t xml:space="preserve"> mandele</w:t>
      </w:r>
      <w:r w:rsidR="00D81F12" w:rsidRPr="000B435C">
        <w:rPr>
          <w:rFonts w:ascii="Times New Roman" w:hAnsi="Times New Roman" w:cs="Times New Roman"/>
          <w:sz w:val="28"/>
          <w:szCs w:val="28"/>
        </w:rPr>
        <w:t>s</w:t>
      </w:r>
      <w:r w:rsidR="00603E3C" w:rsidRPr="000B435C">
        <w:rPr>
          <w:rFonts w:ascii="Times New Roman" w:eastAsia="Times New Roman" w:hAnsi="Times New Roman" w:cs="Times New Roman"/>
          <w:i/>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Prunus</w:t>
      </w:r>
      <w:proofErr w:type="spellEnd"/>
      <w:r w:rsidR="000616CA" w:rsidRPr="000B435C">
        <w:rPr>
          <w:rFonts w:ascii="Times New Roman" w:eastAsia="Times New Roman" w:hAnsi="Times New Roman" w:cs="Times New Roman"/>
          <w:i/>
          <w:sz w:val="28"/>
          <w:szCs w:val="28"/>
          <w:lang w:eastAsia="lv-LV"/>
        </w:rPr>
        <w:t xml:space="preserve"> </w:t>
      </w:r>
      <w:proofErr w:type="spellStart"/>
      <w:r w:rsidR="000616CA" w:rsidRPr="000B435C">
        <w:rPr>
          <w:rFonts w:ascii="Times New Roman" w:eastAsia="Times New Roman" w:hAnsi="Times New Roman" w:cs="Times New Roman"/>
          <w:i/>
          <w:sz w:val="28"/>
          <w:szCs w:val="28"/>
          <w:lang w:eastAsia="lv-LV"/>
        </w:rPr>
        <w:t>dulcis</w:t>
      </w:r>
      <w:proofErr w:type="spellEnd"/>
      <w:r w:rsidR="000616CA" w:rsidRPr="000B435C">
        <w:rPr>
          <w:rFonts w:ascii="Times New Roman" w:eastAsia="Times New Roman" w:hAnsi="Times New Roman" w:cs="Times New Roman"/>
          <w:sz w:val="28"/>
          <w:szCs w:val="28"/>
          <w:lang w:eastAsia="lv-LV"/>
        </w:rPr>
        <w:t xml:space="preserve"> (</w:t>
      </w:r>
      <w:proofErr w:type="spellStart"/>
      <w:r w:rsidR="000616CA" w:rsidRPr="000B435C">
        <w:rPr>
          <w:rFonts w:ascii="Times New Roman" w:eastAsia="Times New Roman" w:hAnsi="Times New Roman" w:cs="Times New Roman"/>
          <w:sz w:val="28"/>
          <w:szCs w:val="28"/>
          <w:lang w:eastAsia="lv-LV"/>
        </w:rPr>
        <w:t>Mill</w:t>
      </w:r>
      <w:proofErr w:type="spellEnd"/>
      <w:r w:rsidR="000616CA" w:rsidRPr="000B435C">
        <w:rPr>
          <w:rFonts w:ascii="Times New Roman" w:eastAsia="Times New Roman" w:hAnsi="Times New Roman" w:cs="Times New Roman"/>
          <w:sz w:val="28"/>
          <w:szCs w:val="28"/>
          <w:lang w:eastAsia="lv-LV"/>
        </w:rPr>
        <w:t>.) D</w:t>
      </w:r>
      <w:r w:rsidR="000B435C" w:rsidRPr="000B435C">
        <w:rPr>
          <w:rFonts w:ascii="Times New Roman" w:eastAsia="Times New Roman" w:hAnsi="Times New Roman" w:cs="Times New Roman"/>
          <w:sz w:val="28"/>
          <w:szCs w:val="28"/>
          <w:lang w:eastAsia="lv-LV"/>
        </w:rPr>
        <w:t>. a</w:t>
      </w:r>
      <w:r w:rsidR="000616CA" w:rsidRPr="000B435C">
        <w:rPr>
          <w:rFonts w:ascii="Times New Roman" w:eastAsia="Times New Roman" w:hAnsi="Times New Roman" w:cs="Times New Roman"/>
          <w:sz w:val="28"/>
          <w:szCs w:val="28"/>
          <w:lang w:eastAsia="lv-LV"/>
        </w:rPr>
        <w:t xml:space="preserve">. </w:t>
      </w:r>
      <w:proofErr w:type="spellStart"/>
      <w:r w:rsidR="000616CA" w:rsidRPr="000B435C">
        <w:rPr>
          <w:rFonts w:ascii="Times New Roman" w:eastAsia="Times New Roman" w:hAnsi="Times New Roman" w:cs="Times New Roman"/>
          <w:sz w:val="28"/>
          <w:szCs w:val="28"/>
          <w:lang w:eastAsia="lv-LV"/>
        </w:rPr>
        <w:t>Webb</w:t>
      </w:r>
      <w:proofErr w:type="spellEnd"/>
      <w:r w:rsidR="000616CA" w:rsidRPr="000B435C">
        <w:rPr>
          <w:rFonts w:ascii="Times New Roman" w:eastAsia="Times New Roman" w:hAnsi="Times New Roman" w:cs="Times New Roman"/>
          <w:sz w:val="28"/>
          <w:szCs w:val="28"/>
          <w:lang w:eastAsia="lv-LV"/>
        </w:rPr>
        <w:t xml:space="preserve"> sugu augus, izņemot </w:t>
      </w:r>
      <w:r w:rsidR="002E4810" w:rsidRPr="000B435C">
        <w:rPr>
          <w:rFonts w:ascii="Times New Roman" w:eastAsia="Times New Roman" w:hAnsi="Times New Roman" w:cs="Times New Roman"/>
          <w:sz w:val="28"/>
          <w:szCs w:val="28"/>
          <w:lang w:eastAsia="lv-LV"/>
        </w:rPr>
        <w:t xml:space="preserve">to </w:t>
      </w:r>
      <w:r w:rsidR="000616CA" w:rsidRPr="000B435C">
        <w:rPr>
          <w:rFonts w:ascii="Times New Roman" w:eastAsia="Times New Roman" w:hAnsi="Times New Roman" w:cs="Times New Roman"/>
          <w:sz w:val="28"/>
          <w:szCs w:val="28"/>
          <w:lang w:eastAsia="lv-LV"/>
        </w:rPr>
        <w:t>sēklas, pārvieto tikai tad, ja:</w:t>
      </w:r>
    </w:p>
    <w:p w14:paraId="25C7EA05" w14:textId="7B10F7C0" w:rsidR="000616CA"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0616CA" w:rsidRPr="000B435C">
        <w:rPr>
          <w:rFonts w:ascii="Times New Roman" w:eastAsia="Times New Roman" w:hAnsi="Times New Roman" w:cs="Times New Roman"/>
          <w:sz w:val="28"/>
          <w:szCs w:val="28"/>
          <w:lang w:eastAsia="lv-LV"/>
        </w:rPr>
        <w:t>.3.1</w:t>
      </w:r>
      <w:r w:rsidR="00B23DA1" w:rsidRPr="000B435C">
        <w:rPr>
          <w:rFonts w:ascii="Times New Roman" w:eastAsia="Times New Roman" w:hAnsi="Times New Roman" w:cs="Times New Roman"/>
          <w:sz w:val="28"/>
          <w:szCs w:val="28"/>
          <w:lang w:eastAsia="lv-LV"/>
        </w:rPr>
        <w:t>.</w:t>
      </w:r>
      <w:r w:rsidR="00A345BF">
        <w:rPr>
          <w:rFonts w:ascii="Times New Roman" w:eastAsia="Times New Roman" w:hAnsi="Times New Roman" w:cs="Times New Roman"/>
          <w:sz w:val="28"/>
          <w:szCs w:val="28"/>
          <w:lang w:eastAsia="lv-LV"/>
        </w:rPr>
        <w:t> </w:t>
      </w:r>
      <w:r w:rsidR="000616CA" w:rsidRPr="000B435C">
        <w:rPr>
          <w:rFonts w:ascii="Times New Roman" w:eastAsia="Times New Roman" w:hAnsi="Times New Roman" w:cs="Times New Roman"/>
          <w:sz w:val="28"/>
          <w:szCs w:val="28"/>
          <w:lang w:eastAsia="lv-LV"/>
        </w:rPr>
        <w:t>dienests katru gadu to</w:t>
      </w:r>
      <w:r w:rsidR="009E392F" w:rsidRPr="000B435C">
        <w:rPr>
          <w:rFonts w:ascii="Times New Roman" w:eastAsia="Times New Roman" w:hAnsi="Times New Roman" w:cs="Times New Roman"/>
          <w:sz w:val="28"/>
          <w:szCs w:val="28"/>
          <w:lang w:eastAsia="lv-LV"/>
        </w:rPr>
        <w:t xml:space="preserve"> audzēšanas vietu</w:t>
      </w:r>
      <w:r w:rsidR="000616CA" w:rsidRPr="000B435C">
        <w:rPr>
          <w:rFonts w:ascii="Times New Roman" w:eastAsia="Times New Roman" w:hAnsi="Times New Roman" w:cs="Times New Roman"/>
          <w:sz w:val="28"/>
          <w:szCs w:val="28"/>
          <w:lang w:eastAsia="lv-LV"/>
        </w:rPr>
        <w:t xml:space="preserve"> ir pārbaudījis un ņēmis paraugus</w:t>
      </w:r>
      <w:r w:rsidR="002E4810" w:rsidRPr="000B435C">
        <w:rPr>
          <w:rFonts w:ascii="Times New Roman" w:eastAsia="Times New Roman" w:hAnsi="Times New Roman" w:cs="Times New Roman"/>
          <w:sz w:val="28"/>
          <w:szCs w:val="28"/>
          <w:lang w:eastAsia="lv-LV"/>
        </w:rPr>
        <w:t>, īpaši no</w:t>
      </w:r>
      <w:r w:rsidR="00B23DA1" w:rsidRPr="000B435C">
        <w:rPr>
          <w:rFonts w:ascii="Times New Roman" w:eastAsia="Times New Roman" w:hAnsi="Times New Roman" w:cs="Times New Roman"/>
          <w:sz w:val="28"/>
          <w:szCs w:val="28"/>
          <w:lang w:eastAsia="lv-LV"/>
        </w:rPr>
        <w:t xml:space="preserve"> augiem, k</w:t>
      </w:r>
      <w:r w:rsidR="002E4810" w:rsidRPr="000B435C">
        <w:rPr>
          <w:rFonts w:ascii="Times New Roman" w:eastAsia="Times New Roman" w:hAnsi="Times New Roman" w:cs="Times New Roman"/>
          <w:sz w:val="28"/>
          <w:szCs w:val="28"/>
          <w:lang w:eastAsia="lv-LV"/>
        </w:rPr>
        <w:t>a</w:t>
      </w:r>
      <w:r w:rsidR="00B23DA1" w:rsidRPr="000B435C">
        <w:rPr>
          <w:rFonts w:ascii="Times New Roman" w:eastAsia="Times New Roman" w:hAnsi="Times New Roman" w:cs="Times New Roman"/>
          <w:sz w:val="28"/>
          <w:szCs w:val="28"/>
          <w:lang w:eastAsia="lv-LV"/>
        </w:rPr>
        <w:t xml:space="preserve">m </w:t>
      </w:r>
      <w:r w:rsidR="002E4810" w:rsidRPr="000B435C">
        <w:rPr>
          <w:rFonts w:ascii="Times New Roman" w:eastAsia="Times New Roman" w:hAnsi="Times New Roman" w:cs="Times New Roman"/>
          <w:sz w:val="28"/>
          <w:szCs w:val="28"/>
          <w:lang w:eastAsia="lv-LV"/>
        </w:rPr>
        <w:t>no</w:t>
      </w:r>
      <w:r w:rsidR="00B23DA1" w:rsidRPr="000B435C">
        <w:rPr>
          <w:rFonts w:ascii="Times New Roman" w:eastAsia="Times New Roman" w:hAnsi="Times New Roman" w:cs="Times New Roman"/>
          <w:sz w:val="28"/>
          <w:szCs w:val="28"/>
          <w:lang w:eastAsia="lv-LV"/>
        </w:rPr>
        <w:t xml:space="preserve">vērojami simptomi, kā arī </w:t>
      </w:r>
      <w:r w:rsidR="002E4810" w:rsidRPr="000B435C">
        <w:rPr>
          <w:rFonts w:ascii="Times New Roman" w:eastAsia="Times New Roman" w:hAnsi="Times New Roman" w:cs="Times New Roman"/>
          <w:sz w:val="28"/>
          <w:szCs w:val="28"/>
          <w:lang w:eastAsia="lv-LV"/>
        </w:rPr>
        <w:t>no</w:t>
      </w:r>
      <w:r w:rsidR="00B23DA1" w:rsidRPr="000B435C">
        <w:rPr>
          <w:rFonts w:ascii="Times New Roman" w:eastAsia="Times New Roman" w:hAnsi="Times New Roman" w:cs="Times New Roman"/>
          <w:sz w:val="28"/>
          <w:szCs w:val="28"/>
          <w:lang w:eastAsia="lv-LV"/>
        </w:rPr>
        <w:t xml:space="preserve"> bezsimptomu augiem to augu tuvumā, k</w:t>
      </w:r>
      <w:r w:rsidR="002E4810" w:rsidRPr="000B435C">
        <w:rPr>
          <w:rFonts w:ascii="Times New Roman" w:eastAsia="Times New Roman" w:hAnsi="Times New Roman" w:cs="Times New Roman"/>
          <w:sz w:val="28"/>
          <w:szCs w:val="28"/>
          <w:lang w:eastAsia="lv-LV"/>
        </w:rPr>
        <w:t>a</w:t>
      </w:r>
      <w:r w:rsidR="00B23DA1" w:rsidRPr="000B435C">
        <w:rPr>
          <w:rFonts w:ascii="Times New Roman" w:eastAsia="Times New Roman" w:hAnsi="Times New Roman" w:cs="Times New Roman"/>
          <w:sz w:val="28"/>
          <w:szCs w:val="28"/>
          <w:lang w:eastAsia="lv-LV"/>
        </w:rPr>
        <w:t xml:space="preserve">m </w:t>
      </w:r>
      <w:r w:rsidR="002E4810" w:rsidRPr="000B435C">
        <w:rPr>
          <w:rFonts w:ascii="Times New Roman" w:eastAsia="Times New Roman" w:hAnsi="Times New Roman" w:cs="Times New Roman"/>
          <w:sz w:val="28"/>
          <w:szCs w:val="28"/>
          <w:lang w:eastAsia="lv-LV"/>
        </w:rPr>
        <w:t>no</w:t>
      </w:r>
      <w:r w:rsidR="00B23DA1" w:rsidRPr="000B435C">
        <w:rPr>
          <w:rFonts w:ascii="Times New Roman" w:eastAsia="Times New Roman" w:hAnsi="Times New Roman" w:cs="Times New Roman"/>
          <w:sz w:val="28"/>
          <w:szCs w:val="28"/>
          <w:lang w:eastAsia="lv-LV"/>
        </w:rPr>
        <w:t>vērojami simptomi</w:t>
      </w:r>
      <w:r w:rsidR="000616CA" w:rsidRPr="000B435C">
        <w:rPr>
          <w:rFonts w:ascii="Times New Roman" w:eastAsia="Times New Roman" w:hAnsi="Times New Roman" w:cs="Times New Roman"/>
          <w:sz w:val="28"/>
          <w:szCs w:val="28"/>
          <w:lang w:eastAsia="lv-LV"/>
        </w:rPr>
        <w:t xml:space="preserve">; </w:t>
      </w:r>
    </w:p>
    <w:p w14:paraId="01698FD2" w14:textId="601B5A1C" w:rsidR="00B23DA1"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B23DA1" w:rsidRPr="000B435C">
        <w:rPr>
          <w:rFonts w:ascii="Times New Roman" w:eastAsia="Times New Roman" w:hAnsi="Times New Roman" w:cs="Times New Roman"/>
          <w:sz w:val="28"/>
          <w:szCs w:val="28"/>
          <w:lang w:eastAsia="lv-LV"/>
        </w:rPr>
        <w:t>.3.2.</w:t>
      </w:r>
      <w:r w:rsidR="00A345BF">
        <w:rPr>
          <w:rFonts w:ascii="Times New Roman" w:eastAsia="Times New Roman" w:hAnsi="Times New Roman" w:cs="Times New Roman"/>
          <w:sz w:val="28"/>
          <w:szCs w:val="28"/>
          <w:lang w:eastAsia="lv-LV"/>
        </w:rPr>
        <w:t> </w:t>
      </w:r>
      <w:r w:rsidR="00B23DA1" w:rsidRPr="000B435C">
        <w:rPr>
          <w:rFonts w:ascii="Times New Roman" w:eastAsia="Times New Roman" w:hAnsi="Times New Roman" w:cs="Times New Roman"/>
          <w:sz w:val="28"/>
          <w:szCs w:val="28"/>
          <w:lang w:eastAsia="lv-LV"/>
        </w:rPr>
        <w:t>izmantota tāda paraugu ņemšanas shēma, k</w:t>
      </w:r>
      <w:r w:rsidR="002E4810" w:rsidRPr="000B435C">
        <w:rPr>
          <w:rFonts w:ascii="Times New Roman" w:eastAsia="Times New Roman" w:hAnsi="Times New Roman" w:cs="Times New Roman"/>
          <w:sz w:val="28"/>
          <w:szCs w:val="28"/>
          <w:lang w:eastAsia="lv-LV"/>
        </w:rPr>
        <w:t>as</w:t>
      </w:r>
      <w:r w:rsidR="00B23DA1" w:rsidRPr="000B435C">
        <w:rPr>
          <w:rFonts w:ascii="Times New Roman" w:eastAsia="Times New Roman" w:hAnsi="Times New Roman" w:cs="Times New Roman"/>
          <w:sz w:val="28"/>
          <w:szCs w:val="28"/>
          <w:lang w:eastAsia="lv-LV"/>
        </w:rPr>
        <w:t xml:space="preserve"> </w:t>
      </w:r>
      <w:r w:rsidR="008517A2" w:rsidRPr="000B435C">
        <w:rPr>
          <w:rFonts w:ascii="Times New Roman" w:eastAsia="Times New Roman" w:hAnsi="Times New Roman" w:cs="Times New Roman"/>
          <w:sz w:val="28"/>
          <w:szCs w:val="28"/>
          <w:lang w:eastAsia="lv-LV"/>
        </w:rPr>
        <w:t xml:space="preserve">ar </w:t>
      </w:r>
      <w:r w:rsidR="002E4810" w:rsidRPr="000B435C">
        <w:rPr>
          <w:rFonts w:ascii="Times New Roman" w:eastAsia="Times New Roman" w:hAnsi="Times New Roman" w:cs="Times New Roman"/>
          <w:sz w:val="28"/>
          <w:szCs w:val="28"/>
          <w:lang w:eastAsia="lv-LV"/>
        </w:rPr>
        <w:t xml:space="preserve">99 procentu </w:t>
      </w:r>
      <w:r w:rsidR="00B23DA1" w:rsidRPr="000B435C">
        <w:rPr>
          <w:rFonts w:ascii="Times New Roman" w:eastAsia="Times New Roman" w:hAnsi="Times New Roman" w:cs="Times New Roman"/>
          <w:sz w:val="28"/>
          <w:szCs w:val="28"/>
          <w:lang w:eastAsia="lv-LV"/>
        </w:rPr>
        <w:t xml:space="preserve">ticamību </w:t>
      </w:r>
      <w:r w:rsidR="008517A2" w:rsidRPr="000B435C">
        <w:rPr>
          <w:rFonts w:ascii="Times New Roman" w:eastAsia="Times New Roman" w:hAnsi="Times New Roman" w:cs="Times New Roman"/>
          <w:sz w:val="28"/>
          <w:szCs w:val="28"/>
          <w:lang w:eastAsia="lv-LV"/>
        </w:rPr>
        <w:t xml:space="preserve">ļauj </w:t>
      </w:r>
      <w:r w:rsidR="00B23DA1" w:rsidRPr="000B435C">
        <w:rPr>
          <w:rFonts w:ascii="Times New Roman" w:eastAsia="Times New Roman" w:hAnsi="Times New Roman" w:cs="Times New Roman"/>
          <w:sz w:val="28"/>
          <w:szCs w:val="28"/>
          <w:lang w:eastAsia="lv-LV"/>
        </w:rPr>
        <w:t>noteikt infi</w:t>
      </w:r>
      <w:r w:rsidR="00DE3477" w:rsidRPr="000B435C">
        <w:rPr>
          <w:rFonts w:ascii="Times New Roman" w:eastAsia="Times New Roman" w:hAnsi="Times New Roman" w:cs="Times New Roman"/>
          <w:sz w:val="28"/>
          <w:szCs w:val="28"/>
          <w:lang w:eastAsia="lv-LV"/>
        </w:rPr>
        <w:t xml:space="preserve">cētu augu klātbūtni </w:t>
      </w:r>
      <w:r w:rsidR="002E4810" w:rsidRPr="000B435C">
        <w:rPr>
          <w:rFonts w:ascii="Times New Roman" w:eastAsia="Times New Roman" w:hAnsi="Times New Roman" w:cs="Times New Roman"/>
          <w:sz w:val="28"/>
          <w:szCs w:val="28"/>
          <w:lang w:eastAsia="lv-LV"/>
        </w:rPr>
        <w:t>piecu procentu</w:t>
      </w:r>
      <w:r w:rsidR="008517A2" w:rsidRPr="000B435C">
        <w:rPr>
          <w:rFonts w:ascii="Times New Roman" w:eastAsia="Times New Roman" w:hAnsi="Times New Roman" w:cs="Times New Roman"/>
          <w:sz w:val="28"/>
          <w:szCs w:val="28"/>
          <w:lang w:eastAsia="lv-LV"/>
        </w:rPr>
        <w:t xml:space="preserve"> </w:t>
      </w:r>
      <w:r w:rsidR="00DE3477" w:rsidRPr="000B435C">
        <w:rPr>
          <w:rFonts w:ascii="Times New Roman" w:eastAsia="Times New Roman" w:hAnsi="Times New Roman" w:cs="Times New Roman"/>
          <w:sz w:val="28"/>
          <w:szCs w:val="28"/>
          <w:lang w:eastAsia="lv-LV"/>
        </w:rPr>
        <w:t>līmenī;</w:t>
      </w:r>
    </w:p>
    <w:p w14:paraId="49BF2223" w14:textId="25D980A1" w:rsidR="000616CA"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0616CA" w:rsidRPr="000B435C">
        <w:rPr>
          <w:rFonts w:ascii="Times New Roman" w:eastAsia="Times New Roman" w:hAnsi="Times New Roman" w:cs="Times New Roman"/>
          <w:sz w:val="28"/>
          <w:szCs w:val="28"/>
          <w:lang w:eastAsia="lv-LV"/>
        </w:rPr>
        <w:t>.3.</w:t>
      </w:r>
      <w:r w:rsidR="00B23DA1" w:rsidRPr="000B435C">
        <w:rPr>
          <w:rFonts w:ascii="Times New Roman" w:eastAsia="Times New Roman" w:hAnsi="Times New Roman" w:cs="Times New Roman"/>
          <w:sz w:val="28"/>
          <w:szCs w:val="28"/>
          <w:lang w:eastAsia="lv-LV"/>
        </w:rPr>
        <w:t>3</w:t>
      </w:r>
      <w:r w:rsidR="000616CA" w:rsidRPr="000B435C">
        <w:rPr>
          <w:rFonts w:ascii="Times New Roman" w:eastAsia="Times New Roman" w:hAnsi="Times New Roman" w:cs="Times New Roman"/>
          <w:sz w:val="28"/>
          <w:szCs w:val="28"/>
          <w:lang w:eastAsia="lv-LV"/>
        </w:rPr>
        <w:t>.</w:t>
      </w:r>
      <w:r w:rsidR="00A345BF">
        <w:rPr>
          <w:rFonts w:ascii="Times New Roman" w:eastAsia="Times New Roman" w:hAnsi="Times New Roman" w:cs="Times New Roman"/>
          <w:sz w:val="28"/>
          <w:szCs w:val="28"/>
          <w:lang w:eastAsia="lv-LV"/>
        </w:rPr>
        <w:t> </w:t>
      </w:r>
      <w:r w:rsidR="00B23DA1" w:rsidRPr="000B435C">
        <w:rPr>
          <w:rFonts w:ascii="Times New Roman" w:eastAsia="Times New Roman" w:hAnsi="Times New Roman" w:cs="Times New Roman"/>
          <w:sz w:val="28"/>
          <w:szCs w:val="28"/>
          <w:lang w:eastAsia="lv-LV"/>
        </w:rPr>
        <w:t>ņemtie</w:t>
      </w:r>
      <w:r w:rsidR="000616CA" w:rsidRPr="000B435C">
        <w:rPr>
          <w:rFonts w:ascii="Times New Roman" w:eastAsia="Times New Roman" w:hAnsi="Times New Roman" w:cs="Times New Roman"/>
          <w:sz w:val="28"/>
          <w:szCs w:val="28"/>
          <w:lang w:eastAsia="lv-LV"/>
        </w:rPr>
        <w:t xml:space="preserve"> paraugi </w:t>
      </w:r>
      <w:r w:rsidR="00B23DA1" w:rsidRPr="000B435C">
        <w:rPr>
          <w:rFonts w:ascii="Times New Roman" w:eastAsia="Times New Roman" w:hAnsi="Times New Roman" w:cs="Times New Roman"/>
          <w:sz w:val="28"/>
          <w:szCs w:val="28"/>
          <w:lang w:eastAsia="lv-LV"/>
        </w:rPr>
        <w:t>testēti</w:t>
      </w:r>
      <w:r w:rsidR="002E4810" w:rsidRPr="000B435C">
        <w:rPr>
          <w:rFonts w:ascii="Times New Roman" w:eastAsia="Times New Roman" w:hAnsi="Times New Roman" w:cs="Times New Roman"/>
          <w:sz w:val="28"/>
          <w:szCs w:val="28"/>
          <w:lang w:eastAsia="lv-LV"/>
        </w:rPr>
        <w:t xml:space="preserve"> ar</w:t>
      </w:r>
      <w:r w:rsidR="00842333" w:rsidRPr="000B435C">
        <w:rPr>
          <w:rFonts w:ascii="Times New Roman" w:eastAsia="Times New Roman" w:hAnsi="Times New Roman" w:cs="Times New Roman"/>
          <w:sz w:val="28"/>
          <w:szCs w:val="28"/>
          <w:lang w:eastAsia="lv-LV"/>
        </w:rPr>
        <w:t xml:space="preserve"> </w:t>
      </w:r>
      <w:r w:rsidR="00660491" w:rsidRPr="000B435C">
        <w:rPr>
          <w:rFonts w:ascii="Times New Roman" w:eastAsia="Times New Roman" w:hAnsi="Times New Roman" w:cs="Times New Roman"/>
          <w:sz w:val="28"/>
          <w:szCs w:val="28"/>
          <w:lang w:eastAsia="lv-LV"/>
        </w:rPr>
        <w:t xml:space="preserve">atbilstošām </w:t>
      </w:r>
      <w:r w:rsidR="00842333" w:rsidRPr="000B435C">
        <w:rPr>
          <w:rFonts w:ascii="Times New Roman" w:eastAsia="Times New Roman" w:hAnsi="Times New Roman" w:cs="Times New Roman"/>
          <w:sz w:val="28"/>
          <w:szCs w:val="28"/>
          <w:lang w:eastAsia="lv-LV"/>
        </w:rPr>
        <w:t>testēšanas metod</w:t>
      </w:r>
      <w:r w:rsidR="002E4810" w:rsidRPr="000B435C">
        <w:rPr>
          <w:rFonts w:ascii="Times New Roman" w:eastAsia="Times New Roman" w:hAnsi="Times New Roman" w:cs="Times New Roman"/>
          <w:sz w:val="28"/>
          <w:szCs w:val="28"/>
          <w:lang w:eastAsia="lv-LV"/>
        </w:rPr>
        <w:t>ēm</w:t>
      </w:r>
      <w:proofErr w:type="gramStart"/>
      <w:r w:rsidR="00842333" w:rsidRPr="000B435C">
        <w:rPr>
          <w:rFonts w:ascii="Times New Roman" w:eastAsia="Times New Roman" w:hAnsi="Times New Roman" w:cs="Times New Roman"/>
          <w:sz w:val="28"/>
          <w:szCs w:val="28"/>
          <w:lang w:eastAsia="lv-LV"/>
        </w:rPr>
        <w:t xml:space="preserve"> </w:t>
      </w:r>
      <w:r w:rsidR="00B23DA1" w:rsidRPr="000B435C">
        <w:rPr>
          <w:rFonts w:ascii="Times New Roman" w:eastAsia="Times New Roman" w:hAnsi="Times New Roman" w:cs="Times New Roman"/>
          <w:sz w:val="28"/>
          <w:szCs w:val="28"/>
          <w:lang w:eastAsia="lv-LV"/>
        </w:rPr>
        <w:t>un</w:t>
      </w:r>
      <w:proofErr w:type="gramEnd"/>
      <w:r w:rsidR="00B23DA1" w:rsidRPr="000B435C">
        <w:rPr>
          <w:rFonts w:ascii="Times New Roman" w:eastAsia="Times New Roman" w:hAnsi="Times New Roman" w:cs="Times New Roman"/>
          <w:sz w:val="28"/>
          <w:szCs w:val="28"/>
          <w:lang w:eastAsia="lv-LV"/>
        </w:rPr>
        <w:t xml:space="preserve"> testi </w:t>
      </w:r>
      <w:r w:rsidR="002E4810" w:rsidRPr="000B435C">
        <w:rPr>
          <w:rFonts w:ascii="Times New Roman" w:eastAsia="Times New Roman" w:hAnsi="Times New Roman" w:cs="Times New Roman"/>
          <w:sz w:val="28"/>
          <w:szCs w:val="28"/>
          <w:lang w:eastAsia="lv-LV"/>
        </w:rPr>
        <w:t xml:space="preserve">ir </w:t>
      </w:r>
      <w:r w:rsidR="000616CA" w:rsidRPr="000B435C">
        <w:rPr>
          <w:rFonts w:ascii="Times New Roman" w:eastAsia="Times New Roman" w:hAnsi="Times New Roman" w:cs="Times New Roman"/>
          <w:sz w:val="28"/>
          <w:szCs w:val="28"/>
          <w:lang w:eastAsia="lv-LV"/>
        </w:rPr>
        <w:t>apliecin</w:t>
      </w:r>
      <w:r w:rsidR="00B23DA1" w:rsidRPr="000B435C">
        <w:rPr>
          <w:rFonts w:ascii="Times New Roman" w:eastAsia="Times New Roman" w:hAnsi="Times New Roman" w:cs="Times New Roman"/>
          <w:sz w:val="28"/>
          <w:szCs w:val="28"/>
          <w:lang w:eastAsia="lv-LV"/>
        </w:rPr>
        <w:t>ājuši</w:t>
      </w:r>
      <w:r w:rsidR="00DE3477" w:rsidRPr="000B435C">
        <w:rPr>
          <w:rFonts w:ascii="Times New Roman" w:eastAsia="Times New Roman" w:hAnsi="Times New Roman" w:cs="Times New Roman"/>
          <w:sz w:val="28"/>
          <w:szCs w:val="28"/>
          <w:lang w:eastAsia="lv-LV"/>
        </w:rPr>
        <w:t>, ka organisms</w:t>
      </w:r>
      <w:r w:rsidR="000616CA" w:rsidRPr="000B435C">
        <w:rPr>
          <w:rFonts w:ascii="Times New Roman" w:eastAsia="Times New Roman" w:hAnsi="Times New Roman" w:cs="Times New Roman"/>
          <w:sz w:val="28"/>
          <w:szCs w:val="28"/>
          <w:lang w:eastAsia="lv-LV"/>
        </w:rPr>
        <w:t xml:space="preserve"> </w:t>
      </w:r>
      <w:r w:rsidR="002E4810" w:rsidRPr="000B435C">
        <w:rPr>
          <w:rFonts w:ascii="Times New Roman" w:eastAsia="Times New Roman" w:hAnsi="Times New Roman" w:cs="Times New Roman"/>
          <w:sz w:val="28"/>
          <w:szCs w:val="28"/>
          <w:lang w:eastAsia="lv-LV"/>
        </w:rPr>
        <w:t>paraugos</w:t>
      </w:r>
      <w:r w:rsidR="00DE3477" w:rsidRPr="000B435C">
        <w:rPr>
          <w:rFonts w:ascii="Times New Roman" w:eastAsia="Times New Roman" w:hAnsi="Times New Roman" w:cs="Times New Roman"/>
          <w:sz w:val="28"/>
          <w:szCs w:val="28"/>
          <w:lang w:eastAsia="lv-LV"/>
        </w:rPr>
        <w:t xml:space="preserve"> nav sastopams</w:t>
      </w:r>
      <w:r w:rsidR="000616CA" w:rsidRPr="000B435C">
        <w:rPr>
          <w:rFonts w:ascii="Times New Roman" w:eastAsia="Times New Roman" w:hAnsi="Times New Roman" w:cs="Times New Roman"/>
          <w:sz w:val="28"/>
          <w:szCs w:val="28"/>
          <w:lang w:eastAsia="lv-LV"/>
        </w:rPr>
        <w:t xml:space="preserve">; </w:t>
      </w:r>
    </w:p>
    <w:p w14:paraId="75EA6359" w14:textId="06F4BA3D" w:rsidR="00F87FAA" w:rsidRPr="000B435C" w:rsidRDefault="00F87FA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6.3.4.</w:t>
      </w:r>
      <w:r w:rsidR="00A345BF">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organisma klātbūtnes konstatēšanai veic skrīningu ar vienu testu</w:t>
      </w:r>
      <w:r w:rsidR="00A345BF">
        <w:rPr>
          <w:rFonts w:ascii="Times New Roman" w:eastAsia="Times New Roman" w:hAnsi="Times New Roman" w:cs="Times New Roman"/>
          <w:sz w:val="28"/>
          <w:szCs w:val="28"/>
          <w:lang w:eastAsia="lv-LV"/>
        </w:rPr>
        <w:t>, izmantojot</w:t>
      </w:r>
      <w:r w:rsidRPr="000B435C">
        <w:rPr>
          <w:rFonts w:ascii="Times New Roman" w:eastAsia="Times New Roman" w:hAnsi="Times New Roman" w:cs="Times New Roman"/>
          <w:sz w:val="28"/>
          <w:szCs w:val="28"/>
          <w:lang w:eastAsia="lv-LV"/>
        </w:rPr>
        <w:t xml:space="preserve"> </w:t>
      </w:r>
      <w:r w:rsidR="00660491" w:rsidRPr="000B435C">
        <w:rPr>
          <w:rFonts w:ascii="Times New Roman" w:eastAsia="Times New Roman" w:hAnsi="Times New Roman" w:cs="Times New Roman"/>
          <w:sz w:val="28"/>
          <w:szCs w:val="28"/>
          <w:lang w:eastAsia="lv-LV"/>
        </w:rPr>
        <w:t>atbilstoš</w:t>
      </w:r>
      <w:r w:rsidR="00CB5A7C">
        <w:rPr>
          <w:rFonts w:ascii="Times New Roman" w:eastAsia="Times New Roman" w:hAnsi="Times New Roman" w:cs="Times New Roman"/>
          <w:sz w:val="28"/>
          <w:szCs w:val="28"/>
          <w:lang w:eastAsia="lv-LV"/>
        </w:rPr>
        <w:t>as</w:t>
      </w:r>
      <w:r w:rsidR="00660491" w:rsidRPr="000B435C">
        <w:rPr>
          <w:rFonts w:ascii="Times New Roman" w:eastAsia="Times New Roman" w:hAnsi="Times New Roman" w:cs="Times New Roman"/>
          <w:sz w:val="28"/>
          <w:szCs w:val="28"/>
          <w:lang w:eastAsia="lv-LV"/>
        </w:rPr>
        <w:t xml:space="preserve"> </w:t>
      </w:r>
      <w:r w:rsidRPr="000B435C">
        <w:rPr>
          <w:rFonts w:ascii="Times New Roman" w:eastAsia="Times New Roman" w:hAnsi="Times New Roman" w:cs="Times New Roman"/>
          <w:sz w:val="28"/>
          <w:szCs w:val="28"/>
          <w:lang w:eastAsia="lv-LV"/>
        </w:rPr>
        <w:t>testēšanas metod</w:t>
      </w:r>
      <w:r w:rsidR="00CB5A7C">
        <w:rPr>
          <w:rFonts w:ascii="Times New Roman" w:eastAsia="Times New Roman" w:hAnsi="Times New Roman" w:cs="Times New Roman"/>
          <w:sz w:val="28"/>
          <w:szCs w:val="28"/>
          <w:lang w:eastAsia="lv-LV"/>
        </w:rPr>
        <w:t>es,</w:t>
      </w:r>
      <w:r w:rsidRPr="000B435C">
        <w:rPr>
          <w:rFonts w:ascii="Times New Roman" w:eastAsia="Times New Roman" w:hAnsi="Times New Roman" w:cs="Times New Roman"/>
          <w:sz w:val="28"/>
          <w:szCs w:val="28"/>
          <w:lang w:eastAsia="lv-LV"/>
        </w:rPr>
        <w:t xml:space="preserve"> un, iegūstot pozitīvu rezultātu, organisma klātbūtni identificē vismaz ar vienu tādu molekulāru testu, kura rezultāts ir pozitīvs. </w:t>
      </w:r>
    </w:p>
    <w:p w14:paraId="01371150" w14:textId="77777777" w:rsidR="000616CA" w:rsidRPr="000B435C" w:rsidRDefault="000616CA" w:rsidP="000B435C">
      <w:pPr>
        <w:rPr>
          <w:rFonts w:ascii="Times New Roman" w:eastAsia="Times New Roman" w:hAnsi="Times New Roman" w:cs="Times New Roman"/>
          <w:sz w:val="28"/>
          <w:szCs w:val="28"/>
          <w:lang w:eastAsia="lv-LV"/>
        </w:rPr>
      </w:pPr>
    </w:p>
    <w:p w14:paraId="67986D97" w14:textId="77777777" w:rsidR="00304FF3" w:rsidRPr="000B435C" w:rsidRDefault="00961393" w:rsidP="00CB5A7C">
      <w:pPr>
        <w:ind w:firstLine="0"/>
        <w:jc w:val="center"/>
        <w:rPr>
          <w:rFonts w:ascii="Times New Roman" w:eastAsia="Times New Roman" w:hAnsi="Times New Roman" w:cs="Times New Roman"/>
          <w:i/>
          <w:sz w:val="28"/>
          <w:szCs w:val="28"/>
          <w:lang w:eastAsia="lv-LV"/>
        </w:rPr>
      </w:pPr>
      <w:r w:rsidRPr="000B435C">
        <w:rPr>
          <w:rFonts w:ascii="Times New Roman" w:eastAsia="Times New Roman" w:hAnsi="Times New Roman" w:cs="Times New Roman"/>
          <w:b/>
          <w:sz w:val="28"/>
          <w:szCs w:val="28"/>
          <w:lang w:eastAsia="lv-LV"/>
        </w:rPr>
        <w:lastRenderedPageBreak/>
        <w:t>II</w:t>
      </w:r>
      <w:r w:rsidR="00A5264C" w:rsidRPr="000B435C">
        <w:rPr>
          <w:rFonts w:ascii="Times New Roman" w:eastAsia="Times New Roman" w:hAnsi="Times New Roman" w:cs="Times New Roman"/>
          <w:b/>
          <w:sz w:val="28"/>
          <w:szCs w:val="28"/>
          <w:lang w:eastAsia="lv-LV"/>
        </w:rPr>
        <w:t>.</w:t>
      </w:r>
      <w:r w:rsidRPr="000B435C">
        <w:rPr>
          <w:rFonts w:ascii="Times New Roman" w:eastAsia="Times New Roman" w:hAnsi="Times New Roman" w:cs="Times New Roman"/>
          <w:b/>
          <w:sz w:val="28"/>
          <w:szCs w:val="28"/>
          <w:lang w:eastAsia="lv-LV"/>
        </w:rPr>
        <w:t xml:space="preserve"> Paraugu ņemšana </w:t>
      </w:r>
      <w:r w:rsidR="002C2DD9" w:rsidRPr="000B435C">
        <w:rPr>
          <w:rFonts w:ascii="Times New Roman" w:eastAsia="Times New Roman" w:hAnsi="Times New Roman" w:cs="Times New Roman"/>
          <w:b/>
          <w:sz w:val="28"/>
          <w:szCs w:val="28"/>
          <w:lang w:eastAsia="lv-LV"/>
        </w:rPr>
        <w:t>un</w:t>
      </w:r>
      <w:r w:rsidR="00D44DF4" w:rsidRPr="000B435C">
        <w:rPr>
          <w:rFonts w:ascii="Times New Roman" w:eastAsia="Times New Roman" w:hAnsi="Times New Roman" w:cs="Times New Roman"/>
          <w:b/>
          <w:sz w:val="28"/>
          <w:szCs w:val="28"/>
          <w:lang w:eastAsia="lv-LV"/>
        </w:rPr>
        <w:t xml:space="preserve"> organisma konstatēšana</w:t>
      </w:r>
    </w:p>
    <w:p w14:paraId="5DB11DBC" w14:textId="77777777" w:rsidR="0027161D" w:rsidRPr="000B435C" w:rsidRDefault="0027161D" w:rsidP="000B435C">
      <w:pPr>
        <w:ind w:firstLine="284"/>
        <w:rPr>
          <w:rFonts w:ascii="Times New Roman" w:eastAsia="Times New Roman" w:hAnsi="Times New Roman" w:cs="Times New Roman"/>
          <w:sz w:val="28"/>
          <w:szCs w:val="28"/>
          <w:lang w:eastAsia="lv-LV"/>
        </w:rPr>
      </w:pPr>
    </w:p>
    <w:p w14:paraId="6ECE9401" w14:textId="576C45C6" w:rsidR="002C2DD9"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7</w:t>
      </w:r>
      <w:r w:rsidR="002C2DD9" w:rsidRPr="000B435C">
        <w:rPr>
          <w:rFonts w:ascii="Times New Roman" w:eastAsia="Times New Roman" w:hAnsi="Times New Roman" w:cs="Times New Roman"/>
          <w:sz w:val="28"/>
          <w:szCs w:val="28"/>
          <w:lang w:eastAsia="lv-LV"/>
        </w:rPr>
        <w:t>.</w:t>
      </w:r>
      <w:r w:rsidR="00BE4E57">
        <w:rPr>
          <w:rFonts w:ascii="Times New Roman" w:eastAsia="Times New Roman" w:hAnsi="Times New Roman" w:cs="Times New Roman"/>
          <w:sz w:val="28"/>
          <w:szCs w:val="28"/>
          <w:lang w:eastAsia="lv-LV"/>
        </w:rPr>
        <w:t> K</w:t>
      </w:r>
      <w:r w:rsidR="00BE4E57" w:rsidRPr="000B435C">
        <w:rPr>
          <w:rFonts w:ascii="Times New Roman" w:eastAsia="Times New Roman" w:hAnsi="Times New Roman" w:cs="Times New Roman"/>
          <w:sz w:val="28"/>
          <w:szCs w:val="28"/>
          <w:lang w:eastAsia="lv-LV"/>
        </w:rPr>
        <w:t>onstatējot</w:t>
      </w:r>
      <w:r w:rsidR="00BE4E57" w:rsidRPr="000B435C" w:rsidDel="002E4810">
        <w:rPr>
          <w:rFonts w:ascii="Times New Roman" w:eastAsia="Times New Roman" w:hAnsi="Times New Roman" w:cs="Times New Roman"/>
          <w:sz w:val="28"/>
          <w:szCs w:val="28"/>
          <w:lang w:eastAsia="lv-LV"/>
        </w:rPr>
        <w:t xml:space="preserve"> </w:t>
      </w:r>
      <w:r w:rsidR="00A5264C" w:rsidRPr="000B435C">
        <w:rPr>
          <w:rFonts w:ascii="Times New Roman" w:eastAsia="Times New Roman" w:hAnsi="Times New Roman" w:cs="Times New Roman"/>
          <w:sz w:val="28"/>
          <w:szCs w:val="28"/>
          <w:lang w:eastAsia="lv-LV"/>
        </w:rPr>
        <w:t>šo noteikumu 4.1.</w:t>
      </w:r>
      <w:r w:rsidR="00BE4E57">
        <w:rPr>
          <w:rFonts w:ascii="Times New Roman" w:eastAsia="Times New Roman" w:hAnsi="Times New Roman" w:cs="Times New Roman"/>
          <w:sz w:val="28"/>
          <w:szCs w:val="28"/>
          <w:lang w:eastAsia="lv-LV"/>
        </w:rPr>
        <w:t> </w:t>
      </w:r>
      <w:r w:rsidR="00DB627D" w:rsidRPr="000B435C">
        <w:rPr>
          <w:rFonts w:ascii="Times New Roman" w:eastAsia="Times New Roman" w:hAnsi="Times New Roman" w:cs="Times New Roman"/>
          <w:sz w:val="28"/>
          <w:szCs w:val="28"/>
          <w:lang w:eastAsia="lv-LV"/>
        </w:rPr>
        <w:t>apakšpunktā minētajā</w:t>
      </w:r>
      <w:r w:rsidR="00A5264C" w:rsidRPr="000B435C">
        <w:rPr>
          <w:rFonts w:ascii="Times New Roman" w:eastAsia="Times New Roman" w:hAnsi="Times New Roman" w:cs="Times New Roman"/>
          <w:sz w:val="28"/>
          <w:szCs w:val="28"/>
          <w:lang w:eastAsia="lv-LV"/>
        </w:rPr>
        <w:t xml:space="preserve"> </w:t>
      </w:r>
      <w:r w:rsidR="002C2DD9" w:rsidRPr="000B435C">
        <w:rPr>
          <w:rFonts w:ascii="Times New Roman" w:eastAsia="Times New Roman" w:hAnsi="Times New Roman" w:cs="Times New Roman"/>
          <w:sz w:val="28"/>
          <w:szCs w:val="28"/>
          <w:lang w:eastAsia="lv-LV"/>
        </w:rPr>
        <w:t>pārbaudē simptomus</w:t>
      </w:r>
      <w:r w:rsidR="00BE4E57">
        <w:rPr>
          <w:rFonts w:ascii="Times New Roman" w:eastAsia="Times New Roman" w:hAnsi="Times New Roman" w:cs="Times New Roman"/>
          <w:sz w:val="28"/>
          <w:szCs w:val="28"/>
          <w:lang w:eastAsia="lv-LV"/>
        </w:rPr>
        <w:t>, d</w:t>
      </w:r>
      <w:r w:rsidR="00BE4E57" w:rsidRPr="000B435C">
        <w:rPr>
          <w:rFonts w:ascii="Times New Roman" w:eastAsia="Times New Roman" w:hAnsi="Times New Roman" w:cs="Times New Roman"/>
          <w:sz w:val="28"/>
          <w:szCs w:val="28"/>
          <w:lang w:eastAsia="lv-LV"/>
        </w:rPr>
        <w:t>ienests</w:t>
      </w:r>
      <w:r w:rsidR="002C2DD9" w:rsidRPr="000B435C">
        <w:rPr>
          <w:rFonts w:ascii="Times New Roman" w:eastAsia="Times New Roman" w:hAnsi="Times New Roman" w:cs="Times New Roman"/>
          <w:sz w:val="28"/>
          <w:szCs w:val="28"/>
          <w:lang w:eastAsia="lv-LV"/>
        </w:rPr>
        <w:t>:</w:t>
      </w:r>
      <w:r w:rsidR="007A2A56" w:rsidRPr="000B435C">
        <w:rPr>
          <w:rFonts w:ascii="Times New Roman" w:eastAsia="Times New Roman" w:hAnsi="Times New Roman" w:cs="Times New Roman"/>
          <w:sz w:val="28"/>
          <w:szCs w:val="28"/>
          <w:lang w:eastAsia="lv-LV"/>
        </w:rPr>
        <w:t xml:space="preserve"> </w:t>
      </w:r>
    </w:p>
    <w:p w14:paraId="0610DAFC" w14:textId="0B23BEC3" w:rsidR="002C2DD9"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7</w:t>
      </w:r>
      <w:r w:rsidR="002C2DD9" w:rsidRPr="000B435C">
        <w:rPr>
          <w:rFonts w:ascii="Times New Roman" w:eastAsia="Times New Roman" w:hAnsi="Times New Roman" w:cs="Times New Roman"/>
          <w:sz w:val="28"/>
          <w:szCs w:val="28"/>
          <w:lang w:eastAsia="lv-LV"/>
        </w:rPr>
        <w:t>.1.</w:t>
      </w:r>
      <w:r w:rsidR="00BE4E57">
        <w:rPr>
          <w:rFonts w:ascii="Times New Roman" w:eastAsia="Times New Roman" w:hAnsi="Times New Roman" w:cs="Times New Roman"/>
          <w:sz w:val="28"/>
          <w:szCs w:val="28"/>
          <w:lang w:eastAsia="lv-LV"/>
        </w:rPr>
        <w:t> </w:t>
      </w:r>
      <w:r w:rsidR="002C2DD9" w:rsidRPr="000B435C">
        <w:rPr>
          <w:rFonts w:ascii="Times New Roman" w:eastAsia="Times New Roman" w:hAnsi="Times New Roman" w:cs="Times New Roman"/>
          <w:sz w:val="28"/>
          <w:szCs w:val="28"/>
          <w:lang w:eastAsia="lv-LV"/>
        </w:rPr>
        <w:t>ņem paraugu laboratorisk</w:t>
      </w:r>
      <w:r w:rsidR="00471779" w:rsidRPr="000B435C">
        <w:rPr>
          <w:rFonts w:ascii="Times New Roman" w:eastAsia="Times New Roman" w:hAnsi="Times New Roman" w:cs="Times New Roman"/>
          <w:sz w:val="28"/>
          <w:szCs w:val="28"/>
          <w:lang w:eastAsia="lv-LV"/>
        </w:rPr>
        <w:t>ai</w:t>
      </w:r>
      <w:r w:rsidR="002C2DD9" w:rsidRPr="000B435C">
        <w:rPr>
          <w:rFonts w:ascii="Times New Roman" w:eastAsia="Times New Roman" w:hAnsi="Times New Roman" w:cs="Times New Roman"/>
          <w:sz w:val="28"/>
          <w:szCs w:val="28"/>
          <w:lang w:eastAsia="lv-LV"/>
        </w:rPr>
        <w:t xml:space="preserve"> </w:t>
      </w:r>
      <w:r w:rsidR="00471779" w:rsidRPr="000B435C">
        <w:rPr>
          <w:rFonts w:ascii="Times New Roman" w:eastAsia="Times New Roman" w:hAnsi="Times New Roman" w:cs="Times New Roman"/>
          <w:sz w:val="28"/>
          <w:szCs w:val="28"/>
          <w:lang w:eastAsia="lv-LV"/>
        </w:rPr>
        <w:t>testēšanai</w:t>
      </w:r>
      <w:r w:rsidR="00D44DF4" w:rsidRPr="000B435C">
        <w:rPr>
          <w:rFonts w:ascii="Times New Roman" w:eastAsia="Times New Roman" w:hAnsi="Times New Roman" w:cs="Times New Roman"/>
          <w:sz w:val="28"/>
          <w:szCs w:val="28"/>
          <w:lang w:eastAsia="lv-LV"/>
        </w:rPr>
        <w:t xml:space="preserve"> un</w:t>
      </w:r>
      <w:r w:rsidR="002C2DD9" w:rsidRPr="000B435C">
        <w:rPr>
          <w:rFonts w:ascii="Times New Roman" w:eastAsia="Times New Roman" w:hAnsi="Times New Roman" w:cs="Times New Roman"/>
          <w:sz w:val="28"/>
          <w:szCs w:val="28"/>
          <w:lang w:eastAsia="lv-LV"/>
        </w:rPr>
        <w:t xml:space="preserve"> marķē </w:t>
      </w:r>
      <w:r w:rsidR="00A5264C" w:rsidRPr="000B435C">
        <w:rPr>
          <w:rFonts w:ascii="Times New Roman" w:eastAsia="Times New Roman" w:hAnsi="Times New Roman" w:cs="Times New Roman"/>
          <w:sz w:val="28"/>
          <w:szCs w:val="28"/>
          <w:lang w:eastAsia="lv-LV"/>
        </w:rPr>
        <w:t>augu, no kura ņemts paraugs</w:t>
      </w:r>
      <w:r w:rsidR="002C2DD9" w:rsidRPr="000B435C">
        <w:rPr>
          <w:rFonts w:ascii="Times New Roman" w:eastAsia="Times New Roman" w:hAnsi="Times New Roman" w:cs="Times New Roman"/>
          <w:sz w:val="28"/>
          <w:szCs w:val="28"/>
          <w:lang w:eastAsia="lv-LV"/>
        </w:rPr>
        <w:t>;</w:t>
      </w:r>
      <w:r w:rsidR="006F05D4" w:rsidRPr="000B435C">
        <w:rPr>
          <w:rFonts w:ascii="Times New Roman" w:eastAsia="Times New Roman" w:hAnsi="Times New Roman" w:cs="Times New Roman"/>
          <w:sz w:val="28"/>
          <w:szCs w:val="28"/>
          <w:lang w:eastAsia="lv-LV"/>
        </w:rPr>
        <w:t xml:space="preserve"> </w:t>
      </w:r>
    </w:p>
    <w:p w14:paraId="4FADA952" w14:textId="534F5345" w:rsidR="002C2DD9"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7</w:t>
      </w:r>
      <w:r w:rsidR="002C2DD9" w:rsidRPr="000B435C">
        <w:rPr>
          <w:rFonts w:ascii="Times New Roman" w:eastAsia="Times New Roman" w:hAnsi="Times New Roman" w:cs="Times New Roman"/>
          <w:sz w:val="28"/>
          <w:szCs w:val="28"/>
          <w:lang w:eastAsia="lv-LV"/>
        </w:rPr>
        <w:t>.2.</w:t>
      </w:r>
      <w:r w:rsidR="00BE4E57">
        <w:rPr>
          <w:rFonts w:ascii="Times New Roman" w:eastAsia="Times New Roman" w:hAnsi="Times New Roman" w:cs="Times New Roman"/>
          <w:sz w:val="28"/>
          <w:szCs w:val="28"/>
          <w:lang w:eastAsia="lv-LV"/>
        </w:rPr>
        <w:t> </w:t>
      </w:r>
      <w:r w:rsidR="00F00A31" w:rsidRPr="000B435C">
        <w:rPr>
          <w:rFonts w:ascii="Times New Roman" w:eastAsia="Times New Roman" w:hAnsi="Times New Roman" w:cs="Times New Roman"/>
          <w:sz w:val="28"/>
          <w:szCs w:val="28"/>
          <w:lang w:eastAsia="lv-LV"/>
        </w:rPr>
        <w:t>nosaka aizliegumu līdz testēšanas rezultātu saņemšanai pārvietot augu vai augu partiju</w:t>
      </w:r>
      <w:r w:rsidR="00713D6C" w:rsidRPr="000B435C">
        <w:rPr>
          <w:rFonts w:ascii="Times New Roman" w:eastAsia="Times New Roman" w:hAnsi="Times New Roman" w:cs="Times New Roman"/>
          <w:sz w:val="28"/>
          <w:szCs w:val="28"/>
          <w:lang w:eastAsia="lv-LV"/>
        </w:rPr>
        <w:t xml:space="preserve">, </w:t>
      </w:r>
      <w:r w:rsidR="00D14F7E" w:rsidRPr="000B435C">
        <w:rPr>
          <w:rFonts w:ascii="Times New Roman" w:eastAsia="Times New Roman" w:hAnsi="Times New Roman" w:cs="Times New Roman"/>
          <w:sz w:val="28"/>
          <w:szCs w:val="28"/>
          <w:lang w:eastAsia="lv-LV"/>
        </w:rPr>
        <w:t>vai augus</w:t>
      </w:r>
      <w:r w:rsidR="00F00A31" w:rsidRPr="000B435C">
        <w:rPr>
          <w:rFonts w:ascii="Times New Roman" w:eastAsia="Times New Roman" w:hAnsi="Times New Roman" w:cs="Times New Roman"/>
          <w:sz w:val="28"/>
          <w:szCs w:val="28"/>
          <w:lang w:eastAsia="lv-LV"/>
        </w:rPr>
        <w:t xml:space="preserve">, </w:t>
      </w:r>
      <w:r w:rsidR="00713D6C" w:rsidRPr="000B435C">
        <w:rPr>
          <w:rFonts w:ascii="Times New Roman" w:eastAsia="Times New Roman" w:hAnsi="Times New Roman" w:cs="Times New Roman"/>
          <w:sz w:val="28"/>
          <w:szCs w:val="28"/>
          <w:lang w:eastAsia="lv-LV"/>
        </w:rPr>
        <w:t xml:space="preserve">kas auguši noteiktā teritorijā, </w:t>
      </w:r>
      <w:r w:rsidR="00F00A31" w:rsidRPr="000B435C">
        <w:rPr>
          <w:rFonts w:ascii="Times New Roman" w:eastAsia="Times New Roman" w:hAnsi="Times New Roman" w:cs="Times New Roman"/>
          <w:sz w:val="28"/>
          <w:szCs w:val="28"/>
          <w:lang w:eastAsia="lv-LV"/>
        </w:rPr>
        <w:t>ja</w:t>
      </w:r>
      <w:r w:rsidR="005C0149" w:rsidRPr="000B435C">
        <w:rPr>
          <w:rFonts w:ascii="Times New Roman" w:eastAsia="Times New Roman" w:hAnsi="Times New Roman" w:cs="Times New Roman"/>
          <w:sz w:val="28"/>
          <w:szCs w:val="28"/>
          <w:lang w:eastAsia="lv-LV"/>
        </w:rPr>
        <w:t xml:space="preserve"> </w:t>
      </w:r>
      <w:r w:rsidR="0038622B" w:rsidRPr="000B435C">
        <w:rPr>
          <w:rFonts w:ascii="Times New Roman" w:eastAsia="Times New Roman" w:hAnsi="Times New Roman" w:cs="Times New Roman"/>
          <w:sz w:val="28"/>
          <w:szCs w:val="28"/>
          <w:lang w:eastAsia="lv-LV"/>
        </w:rPr>
        <w:t xml:space="preserve">no vienas augu partijas vai konkrētas apsekojamās teritorijas </w:t>
      </w:r>
      <w:r w:rsidR="002E4810" w:rsidRPr="000B435C">
        <w:rPr>
          <w:rFonts w:ascii="Times New Roman" w:eastAsia="Times New Roman" w:hAnsi="Times New Roman" w:cs="Times New Roman"/>
          <w:sz w:val="28"/>
          <w:szCs w:val="28"/>
          <w:lang w:eastAsia="lv-LV"/>
        </w:rPr>
        <w:t xml:space="preserve">iegūts </w:t>
      </w:r>
      <w:r w:rsidR="0038622B" w:rsidRPr="000B435C">
        <w:rPr>
          <w:rFonts w:ascii="Times New Roman" w:eastAsia="Times New Roman" w:hAnsi="Times New Roman" w:cs="Times New Roman"/>
          <w:sz w:val="28"/>
          <w:szCs w:val="28"/>
          <w:lang w:eastAsia="lv-LV"/>
        </w:rPr>
        <w:t>vienmērīgi ņemts paraugs, kas raksturo visu partiju vai apsekojamo teritoriju</w:t>
      </w:r>
      <w:r w:rsidR="006C644A" w:rsidRPr="000B435C">
        <w:rPr>
          <w:rFonts w:ascii="Times New Roman" w:eastAsia="Times New Roman" w:hAnsi="Times New Roman" w:cs="Times New Roman"/>
          <w:sz w:val="28"/>
          <w:szCs w:val="28"/>
          <w:lang w:eastAsia="lv-LV"/>
        </w:rPr>
        <w:t xml:space="preserve"> </w:t>
      </w:r>
      <w:r w:rsidR="00F26BE7" w:rsidRPr="000B435C">
        <w:rPr>
          <w:rFonts w:ascii="Times New Roman" w:eastAsia="Times New Roman" w:hAnsi="Times New Roman" w:cs="Times New Roman"/>
          <w:sz w:val="28"/>
          <w:szCs w:val="28"/>
          <w:lang w:eastAsia="lv-LV"/>
        </w:rPr>
        <w:t>(</w:t>
      </w:r>
      <w:r w:rsidR="006C644A" w:rsidRPr="000B435C">
        <w:rPr>
          <w:rFonts w:ascii="Times New Roman" w:eastAsia="Times New Roman" w:hAnsi="Times New Roman" w:cs="Times New Roman"/>
          <w:sz w:val="28"/>
          <w:szCs w:val="28"/>
          <w:lang w:eastAsia="lv-LV"/>
        </w:rPr>
        <w:t>turpmāk</w:t>
      </w:r>
      <w:r w:rsidR="00F26BE7" w:rsidRPr="000B435C">
        <w:rPr>
          <w:rFonts w:ascii="Times New Roman" w:eastAsia="Times New Roman" w:hAnsi="Times New Roman" w:cs="Times New Roman"/>
          <w:sz w:val="28"/>
          <w:szCs w:val="28"/>
          <w:lang w:eastAsia="lv-LV"/>
        </w:rPr>
        <w:t xml:space="preserve"> </w:t>
      </w:r>
      <w:r w:rsidR="002E4810" w:rsidRPr="000B435C">
        <w:rPr>
          <w:rFonts w:ascii="Times New Roman" w:eastAsia="Times New Roman" w:hAnsi="Times New Roman" w:cs="Times New Roman"/>
          <w:sz w:val="28"/>
          <w:szCs w:val="28"/>
          <w:lang w:eastAsia="lv-LV"/>
        </w:rPr>
        <w:t>–</w:t>
      </w:r>
      <w:r w:rsidR="006C644A" w:rsidRPr="000B435C">
        <w:rPr>
          <w:rFonts w:ascii="Times New Roman" w:eastAsia="Times New Roman" w:hAnsi="Times New Roman" w:cs="Times New Roman"/>
          <w:sz w:val="28"/>
          <w:szCs w:val="28"/>
          <w:lang w:eastAsia="lv-LV"/>
        </w:rPr>
        <w:t xml:space="preserve"> reprezentatīvais paraugs</w:t>
      </w:r>
      <w:r w:rsidR="00F26BE7" w:rsidRPr="000B435C">
        <w:rPr>
          <w:rFonts w:ascii="Times New Roman" w:eastAsia="Times New Roman" w:hAnsi="Times New Roman" w:cs="Times New Roman"/>
          <w:sz w:val="28"/>
          <w:szCs w:val="28"/>
          <w:lang w:eastAsia="lv-LV"/>
        </w:rPr>
        <w:t>)</w:t>
      </w:r>
      <w:r w:rsidR="002C2DD9" w:rsidRPr="000B435C">
        <w:rPr>
          <w:rFonts w:ascii="Times New Roman" w:eastAsia="Times New Roman" w:hAnsi="Times New Roman" w:cs="Times New Roman"/>
          <w:sz w:val="28"/>
          <w:szCs w:val="28"/>
          <w:lang w:eastAsia="lv-LV"/>
        </w:rPr>
        <w:t>.</w:t>
      </w:r>
    </w:p>
    <w:p w14:paraId="54459C55" w14:textId="77777777" w:rsidR="002C2DD9" w:rsidRPr="000B435C" w:rsidRDefault="002C2DD9" w:rsidP="000B435C">
      <w:pPr>
        <w:ind w:firstLine="284"/>
        <w:rPr>
          <w:rFonts w:ascii="Times New Roman" w:eastAsia="Times New Roman" w:hAnsi="Times New Roman" w:cs="Times New Roman"/>
          <w:sz w:val="28"/>
          <w:szCs w:val="28"/>
          <w:lang w:eastAsia="lv-LV"/>
        </w:rPr>
      </w:pPr>
    </w:p>
    <w:p w14:paraId="0D8B5827" w14:textId="0A2C59E7" w:rsidR="00FE2601" w:rsidRPr="000B435C"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8</w:t>
      </w:r>
      <w:r w:rsidR="002C2DD9" w:rsidRPr="000B435C">
        <w:rPr>
          <w:rFonts w:ascii="Times New Roman" w:eastAsia="Times New Roman" w:hAnsi="Times New Roman" w:cs="Times New Roman"/>
          <w:sz w:val="28"/>
          <w:szCs w:val="28"/>
          <w:lang w:eastAsia="lv-LV"/>
        </w:rPr>
        <w:t>.</w:t>
      </w:r>
      <w:r w:rsidR="00BE4E57">
        <w:rPr>
          <w:rFonts w:ascii="Times New Roman" w:eastAsia="Times New Roman" w:hAnsi="Times New Roman" w:cs="Times New Roman"/>
          <w:sz w:val="28"/>
          <w:szCs w:val="28"/>
          <w:lang w:eastAsia="lv-LV"/>
        </w:rPr>
        <w:t> </w:t>
      </w:r>
      <w:r w:rsidR="002E4810" w:rsidRPr="000B435C">
        <w:rPr>
          <w:rFonts w:ascii="Times New Roman" w:eastAsia="Times New Roman" w:hAnsi="Times New Roman" w:cs="Times New Roman"/>
          <w:sz w:val="28"/>
          <w:szCs w:val="28"/>
          <w:lang w:eastAsia="lv-LV"/>
        </w:rPr>
        <w:t>Ja pastāv aizdomas par organisma iespējamu klātbūtni, d</w:t>
      </w:r>
      <w:r w:rsidR="002C2DD9" w:rsidRPr="000B435C">
        <w:rPr>
          <w:rFonts w:ascii="Times New Roman" w:eastAsia="Times New Roman" w:hAnsi="Times New Roman" w:cs="Times New Roman"/>
          <w:sz w:val="28"/>
          <w:szCs w:val="28"/>
          <w:lang w:eastAsia="lv-LV"/>
        </w:rPr>
        <w:t>ienests ņem</w:t>
      </w:r>
      <w:r w:rsidR="003B1895" w:rsidRPr="000B435C">
        <w:rPr>
          <w:rFonts w:ascii="Times New Roman" w:eastAsia="Times New Roman" w:hAnsi="Times New Roman" w:cs="Times New Roman"/>
          <w:sz w:val="28"/>
          <w:szCs w:val="28"/>
          <w:lang w:eastAsia="lv-LV"/>
        </w:rPr>
        <w:t xml:space="preserve"> </w:t>
      </w:r>
      <w:r w:rsidR="002C2DD9" w:rsidRPr="000B435C">
        <w:rPr>
          <w:rFonts w:ascii="Times New Roman" w:eastAsia="Times New Roman" w:hAnsi="Times New Roman" w:cs="Times New Roman"/>
          <w:sz w:val="28"/>
          <w:szCs w:val="28"/>
          <w:lang w:eastAsia="lv-LV"/>
        </w:rPr>
        <w:t>paraugu bez simptomiem organisma latentās formas noteikšanai</w:t>
      </w:r>
      <w:r w:rsidR="00471779" w:rsidRPr="000B435C">
        <w:rPr>
          <w:rFonts w:ascii="Times New Roman" w:eastAsia="Times New Roman" w:hAnsi="Times New Roman" w:cs="Times New Roman"/>
          <w:sz w:val="28"/>
          <w:szCs w:val="28"/>
          <w:lang w:eastAsia="lv-LV"/>
        </w:rPr>
        <w:t xml:space="preserve">. </w:t>
      </w:r>
      <w:r w:rsidR="00F00A31" w:rsidRPr="000B435C">
        <w:rPr>
          <w:rFonts w:ascii="Times New Roman" w:eastAsia="Times New Roman" w:hAnsi="Times New Roman" w:cs="Times New Roman"/>
          <w:sz w:val="28"/>
          <w:szCs w:val="28"/>
          <w:lang w:eastAsia="lv-LV"/>
        </w:rPr>
        <w:t xml:space="preserve">Augu, no kura ņemts paraugs, marķē un nosaka </w:t>
      </w:r>
      <w:r w:rsidR="0038622B" w:rsidRPr="000B435C">
        <w:rPr>
          <w:rFonts w:ascii="Times New Roman" w:eastAsia="Times New Roman" w:hAnsi="Times New Roman" w:cs="Times New Roman"/>
          <w:sz w:val="28"/>
          <w:szCs w:val="28"/>
          <w:lang w:eastAsia="lv-LV"/>
        </w:rPr>
        <w:t xml:space="preserve">aizliegumu </w:t>
      </w:r>
      <w:r w:rsidR="002E4810" w:rsidRPr="000B435C">
        <w:rPr>
          <w:rFonts w:ascii="Times New Roman" w:eastAsia="Times New Roman" w:hAnsi="Times New Roman" w:cs="Times New Roman"/>
          <w:sz w:val="28"/>
          <w:szCs w:val="28"/>
          <w:lang w:eastAsia="lv-LV"/>
        </w:rPr>
        <w:t xml:space="preserve">augu pārvietot </w:t>
      </w:r>
      <w:r w:rsidR="0038622B" w:rsidRPr="000B435C">
        <w:rPr>
          <w:rFonts w:ascii="Times New Roman" w:eastAsia="Times New Roman" w:hAnsi="Times New Roman" w:cs="Times New Roman"/>
          <w:sz w:val="28"/>
          <w:szCs w:val="28"/>
          <w:lang w:eastAsia="lv-LV"/>
        </w:rPr>
        <w:t>līdz testēšanas rezultātu saņemšanai</w:t>
      </w:r>
      <w:r w:rsidR="00F00A31" w:rsidRPr="000B435C">
        <w:rPr>
          <w:rFonts w:ascii="Times New Roman" w:eastAsia="Times New Roman" w:hAnsi="Times New Roman" w:cs="Times New Roman"/>
          <w:sz w:val="28"/>
          <w:szCs w:val="28"/>
          <w:lang w:eastAsia="lv-LV"/>
        </w:rPr>
        <w:t>.</w:t>
      </w:r>
      <w:r w:rsidR="00DB3BDB" w:rsidRPr="000B435C">
        <w:rPr>
          <w:rFonts w:ascii="Times New Roman" w:eastAsia="Times New Roman" w:hAnsi="Times New Roman" w:cs="Times New Roman"/>
          <w:sz w:val="28"/>
          <w:szCs w:val="28"/>
          <w:lang w:eastAsia="lv-LV"/>
        </w:rPr>
        <w:t xml:space="preserve"> </w:t>
      </w:r>
    </w:p>
    <w:p w14:paraId="35C17988" w14:textId="77777777" w:rsidR="00BB4920" w:rsidRPr="000B435C" w:rsidRDefault="00BB4920" w:rsidP="000B435C">
      <w:pPr>
        <w:rPr>
          <w:rFonts w:ascii="Times New Roman" w:eastAsia="Times New Roman" w:hAnsi="Times New Roman" w:cs="Times New Roman"/>
          <w:sz w:val="28"/>
          <w:szCs w:val="28"/>
          <w:lang w:eastAsia="lv-LV"/>
        </w:rPr>
      </w:pPr>
    </w:p>
    <w:p w14:paraId="5A601412" w14:textId="32671D65" w:rsidR="002C2DD9" w:rsidRPr="000B435C" w:rsidDel="007C4695" w:rsidRDefault="00BB492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9</w:t>
      </w:r>
      <w:r w:rsidR="00DB3BDB" w:rsidRPr="000B435C" w:rsidDel="007C4695">
        <w:rPr>
          <w:rFonts w:ascii="Times New Roman" w:eastAsia="Times New Roman" w:hAnsi="Times New Roman" w:cs="Times New Roman"/>
          <w:sz w:val="28"/>
          <w:szCs w:val="28"/>
          <w:lang w:eastAsia="lv-LV"/>
        </w:rPr>
        <w:t>.</w:t>
      </w:r>
      <w:r w:rsidR="00BE4E57">
        <w:rPr>
          <w:rFonts w:ascii="Times New Roman" w:eastAsia="Times New Roman" w:hAnsi="Times New Roman" w:cs="Times New Roman"/>
          <w:sz w:val="28"/>
          <w:szCs w:val="28"/>
          <w:lang w:eastAsia="lv-LV"/>
        </w:rPr>
        <w:t> </w:t>
      </w:r>
      <w:r w:rsidR="00DB3BDB" w:rsidRPr="000B435C" w:rsidDel="007C4695">
        <w:rPr>
          <w:rFonts w:ascii="Times New Roman" w:hAnsi="Times New Roman" w:cs="Times New Roman"/>
          <w:sz w:val="28"/>
          <w:szCs w:val="28"/>
        </w:rPr>
        <w:t xml:space="preserve">Ja </w:t>
      </w:r>
      <w:r w:rsidR="00E73150" w:rsidRPr="000B435C" w:rsidDel="007C4695">
        <w:rPr>
          <w:rFonts w:ascii="Times New Roman" w:eastAsia="Times New Roman" w:hAnsi="Times New Roman" w:cs="Times New Roman"/>
          <w:sz w:val="28"/>
          <w:szCs w:val="28"/>
          <w:lang w:eastAsia="lv-LV"/>
        </w:rPr>
        <w:t>laboratorisk</w:t>
      </w:r>
      <w:r w:rsidR="002E4810" w:rsidRPr="000B435C">
        <w:rPr>
          <w:rFonts w:ascii="Times New Roman" w:eastAsia="Times New Roman" w:hAnsi="Times New Roman" w:cs="Times New Roman"/>
          <w:sz w:val="28"/>
          <w:szCs w:val="28"/>
          <w:lang w:eastAsia="lv-LV"/>
        </w:rPr>
        <w:t>ās</w:t>
      </w:r>
      <w:r w:rsidR="00E73150" w:rsidRPr="000B435C" w:rsidDel="007C4695">
        <w:rPr>
          <w:rFonts w:ascii="Times New Roman" w:eastAsia="Times New Roman" w:hAnsi="Times New Roman" w:cs="Times New Roman"/>
          <w:sz w:val="28"/>
          <w:szCs w:val="28"/>
          <w:lang w:eastAsia="lv-LV"/>
        </w:rPr>
        <w:t xml:space="preserve"> testēša</w:t>
      </w:r>
      <w:r w:rsidR="002E4810" w:rsidRPr="000B435C">
        <w:rPr>
          <w:rFonts w:ascii="Times New Roman" w:hAnsi="Times New Roman" w:cs="Times New Roman"/>
          <w:sz w:val="28"/>
          <w:szCs w:val="28"/>
        </w:rPr>
        <w:t>nas laikā</w:t>
      </w:r>
      <w:r w:rsidR="00DB3BDB" w:rsidRPr="000B435C" w:rsidDel="007C4695">
        <w:rPr>
          <w:rFonts w:ascii="Times New Roman" w:hAnsi="Times New Roman" w:cs="Times New Roman"/>
          <w:sz w:val="28"/>
          <w:szCs w:val="28"/>
        </w:rPr>
        <w:t xml:space="preserve"> </w:t>
      </w:r>
      <w:r w:rsidR="002E4810" w:rsidRPr="000B435C" w:rsidDel="007C4695">
        <w:rPr>
          <w:rFonts w:ascii="Times New Roman" w:hAnsi="Times New Roman" w:cs="Times New Roman"/>
          <w:sz w:val="28"/>
          <w:szCs w:val="28"/>
        </w:rPr>
        <w:t xml:space="preserve">organisms </w:t>
      </w:r>
      <w:r w:rsidR="00DB3BDB" w:rsidRPr="000B435C" w:rsidDel="007C4695">
        <w:rPr>
          <w:rFonts w:ascii="Times New Roman" w:hAnsi="Times New Roman" w:cs="Times New Roman"/>
          <w:sz w:val="28"/>
          <w:szCs w:val="28"/>
        </w:rPr>
        <w:t xml:space="preserve">paraugā netiek konstatēts, dienests </w:t>
      </w:r>
      <w:r w:rsidR="002E4810" w:rsidRPr="000B435C" w:rsidDel="007C4695">
        <w:rPr>
          <w:rFonts w:ascii="Times New Roman" w:hAnsi="Times New Roman" w:cs="Times New Roman"/>
          <w:sz w:val="28"/>
          <w:szCs w:val="28"/>
        </w:rPr>
        <w:t xml:space="preserve">atceļ </w:t>
      </w:r>
      <w:r w:rsidR="00DB3BDB" w:rsidRPr="000B435C" w:rsidDel="007C4695">
        <w:rPr>
          <w:rFonts w:ascii="Times New Roman" w:hAnsi="Times New Roman" w:cs="Times New Roman"/>
          <w:sz w:val="28"/>
          <w:szCs w:val="28"/>
        </w:rPr>
        <w:t xml:space="preserve">šo noteikumu </w:t>
      </w:r>
      <w:r w:rsidRPr="000B435C">
        <w:rPr>
          <w:rFonts w:ascii="Times New Roman" w:hAnsi="Times New Roman" w:cs="Times New Roman"/>
          <w:sz w:val="28"/>
          <w:szCs w:val="28"/>
        </w:rPr>
        <w:t>7</w:t>
      </w:r>
      <w:r w:rsidR="00DB3BDB" w:rsidRPr="000B435C" w:rsidDel="007C4695">
        <w:rPr>
          <w:rFonts w:ascii="Times New Roman" w:hAnsi="Times New Roman" w:cs="Times New Roman"/>
          <w:sz w:val="28"/>
          <w:szCs w:val="28"/>
        </w:rPr>
        <w:t>.2.</w:t>
      </w:r>
      <w:r w:rsidR="00BE4E57">
        <w:rPr>
          <w:rFonts w:ascii="Times New Roman" w:hAnsi="Times New Roman" w:cs="Times New Roman"/>
          <w:sz w:val="28"/>
          <w:szCs w:val="28"/>
        </w:rPr>
        <w:t> </w:t>
      </w:r>
      <w:r w:rsidR="00DB3BDB" w:rsidRPr="000B435C" w:rsidDel="007C4695">
        <w:rPr>
          <w:rFonts w:ascii="Times New Roman" w:hAnsi="Times New Roman" w:cs="Times New Roman"/>
          <w:sz w:val="28"/>
          <w:szCs w:val="28"/>
        </w:rPr>
        <w:t xml:space="preserve">apakšpunktā </w:t>
      </w:r>
      <w:r w:rsidR="0052722A" w:rsidRPr="000B435C" w:rsidDel="007C4695">
        <w:rPr>
          <w:rFonts w:ascii="Times New Roman" w:hAnsi="Times New Roman" w:cs="Times New Roman"/>
          <w:sz w:val="28"/>
          <w:szCs w:val="28"/>
        </w:rPr>
        <w:t xml:space="preserve">un </w:t>
      </w:r>
      <w:r w:rsidRPr="000B435C">
        <w:rPr>
          <w:rFonts w:ascii="Times New Roman" w:hAnsi="Times New Roman" w:cs="Times New Roman"/>
          <w:sz w:val="28"/>
          <w:szCs w:val="28"/>
        </w:rPr>
        <w:t>8</w:t>
      </w:r>
      <w:r w:rsidR="0052722A" w:rsidRPr="000B435C" w:rsidDel="007C4695">
        <w:rPr>
          <w:rFonts w:ascii="Times New Roman" w:hAnsi="Times New Roman" w:cs="Times New Roman"/>
          <w:sz w:val="28"/>
          <w:szCs w:val="28"/>
        </w:rPr>
        <w:t>.</w:t>
      </w:r>
      <w:r w:rsidR="00BE4E57">
        <w:rPr>
          <w:rFonts w:ascii="Times New Roman" w:hAnsi="Times New Roman" w:cs="Times New Roman"/>
          <w:sz w:val="28"/>
          <w:szCs w:val="28"/>
        </w:rPr>
        <w:t> </w:t>
      </w:r>
      <w:r w:rsidR="0052722A" w:rsidRPr="000B435C" w:rsidDel="007C4695">
        <w:rPr>
          <w:rFonts w:ascii="Times New Roman" w:hAnsi="Times New Roman" w:cs="Times New Roman"/>
          <w:sz w:val="28"/>
          <w:szCs w:val="28"/>
        </w:rPr>
        <w:t xml:space="preserve">punktā </w:t>
      </w:r>
      <w:r w:rsidR="00DB3BDB" w:rsidRPr="000B435C" w:rsidDel="007C4695">
        <w:rPr>
          <w:rFonts w:ascii="Times New Roman" w:hAnsi="Times New Roman" w:cs="Times New Roman"/>
          <w:sz w:val="28"/>
          <w:szCs w:val="28"/>
        </w:rPr>
        <w:t xml:space="preserve">minēto </w:t>
      </w:r>
      <w:r w:rsidR="0038622B" w:rsidRPr="000B435C">
        <w:rPr>
          <w:rFonts w:ascii="Times New Roman" w:hAnsi="Times New Roman" w:cs="Times New Roman"/>
          <w:sz w:val="28"/>
          <w:szCs w:val="28"/>
        </w:rPr>
        <w:t>aizliegumu</w:t>
      </w:r>
      <w:r w:rsidR="00DB3BDB" w:rsidRPr="000B435C" w:rsidDel="007C4695">
        <w:rPr>
          <w:rFonts w:ascii="Times New Roman" w:hAnsi="Times New Roman" w:cs="Times New Roman"/>
          <w:sz w:val="28"/>
          <w:szCs w:val="28"/>
        </w:rPr>
        <w:t>.</w:t>
      </w:r>
      <w:r w:rsidR="005B721D" w:rsidRPr="000B435C" w:rsidDel="007C4695">
        <w:rPr>
          <w:rFonts w:ascii="Times New Roman" w:hAnsi="Times New Roman" w:cs="Times New Roman"/>
          <w:sz w:val="28"/>
          <w:szCs w:val="28"/>
        </w:rPr>
        <w:t xml:space="preserve"> </w:t>
      </w:r>
    </w:p>
    <w:p w14:paraId="32EEE330" w14:textId="77777777" w:rsidR="00713D6C" w:rsidRPr="000B435C" w:rsidRDefault="00713D6C" w:rsidP="000B435C">
      <w:pPr>
        <w:rPr>
          <w:rFonts w:ascii="Times New Roman" w:eastAsia="Times New Roman" w:hAnsi="Times New Roman" w:cs="Times New Roman"/>
          <w:sz w:val="28"/>
          <w:szCs w:val="28"/>
          <w:lang w:eastAsia="lv-LV"/>
        </w:rPr>
      </w:pPr>
    </w:p>
    <w:p w14:paraId="118E6A74" w14:textId="66D6BC45" w:rsidR="007C4695" w:rsidRPr="000B435C" w:rsidRDefault="0039385D"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1</w:t>
      </w:r>
      <w:r w:rsidR="00BB4920" w:rsidRPr="000B435C">
        <w:rPr>
          <w:rFonts w:ascii="Times New Roman" w:eastAsia="Times New Roman" w:hAnsi="Times New Roman" w:cs="Times New Roman"/>
          <w:sz w:val="28"/>
          <w:szCs w:val="28"/>
          <w:lang w:eastAsia="lv-LV"/>
        </w:rPr>
        <w:t>0</w:t>
      </w:r>
      <w:r w:rsidR="00C0752C" w:rsidRPr="000B435C">
        <w:rPr>
          <w:rFonts w:ascii="Times New Roman" w:eastAsia="Times New Roman" w:hAnsi="Times New Roman" w:cs="Times New Roman"/>
          <w:sz w:val="28"/>
          <w:szCs w:val="28"/>
          <w:lang w:eastAsia="lv-LV"/>
        </w:rPr>
        <w:t>.</w:t>
      </w:r>
      <w:r w:rsidR="00BE4E57">
        <w:rPr>
          <w:rFonts w:ascii="Times New Roman" w:eastAsia="Times New Roman" w:hAnsi="Times New Roman" w:cs="Times New Roman"/>
          <w:sz w:val="28"/>
          <w:szCs w:val="28"/>
          <w:lang w:eastAsia="lv-LV"/>
        </w:rPr>
        <w:t> </w:t>
      </w:r>
      <w:r w:rsidR="004F3FE4" w:rsidRPr="000B435C">
        <w:rPr>
          <w:rFonts w:ascii="Times New Roman" w:eastAsia="Times New Roman" w:hAnsi="Times New Roman" w:cs="Times New Roman"/>
          <w:sz w:val="28"/>
          <w:szCs w:val="28"/>
          <w:lang w:eastAsia="lv-LV"/>
        </w:rPr>
        <w:t xml:space="preserve">Ja </w:t>
      </w:r>
      <w:r w:rsidR="00651B3F" w:rsidRPr="000B435C">
        <w:rPr>
          <w:rFonts w:ascii="Times New Roman" w:eastAsia="Times New Roman" w:hAnsi="Times New Roman" w:cs="Times New Roman"/>
          <w:sz w:val="28"/>
          <w:szCs w:val="28"/>
          <w:lang w:eastAsia="lv-LV"/>
        </w:rPr>
        <w:t xml:space="preserve">šo </w:t>
      </w:r>
      <w:r w:rsidR="002C2DD9" w:rsidRPr="000B435C">
        <w:rPr>
          <w:rFonts w:ascii="Times New Roman" w:eastAsia="Times New Roman" w:hAnsi="Times New Roman" w:cs="Times New Roman"/>
          <w:sz w:val="28"/>
          <w:szCs w:val="28"/>
          <w:lang w:eastAsia="lv-LV"/>
        </w:rPr>
        <w:t xml:space="preserve">noteikumu </w:t>
      </w:r>
      <w:r w:rsidR="00927F8A" w:rsidRPr="000B435C">
        <w:rPr>
          <w:rFonts w:ascii="Times New Roman" w:eastAsia="Times New Roman" w:hAnsi="Times New Roman" w:cs="Times New Roman"/>
          <w:sz w:val="28"/>
          <w:szCs w:val="28"/>
          <w:lang w:eastAsia="lv-LV"/>
        </w:rPr>
        <w:t>7.1.</w:t>
      </w:r>
      <w:r w:rsidR="00BE4E57">
        <w:rPr>
          <w:rFonts w:ascii="Times New Roman" w:eastAsia="Times New Roman" w:hAnsi="Times New Roman" w:cs="Times New Roman"/>
          <w:sz w:val="28"/>
          <w:szCs w:val="28"/>
          <w:lang w:eastAsia="lv-LV"/>
        </w:rPr>
        <w:t> </w:t>
      </w:r>
      <w:r w:rsidR="00B0574D" w:rsidRPr="000B435C">
        <w:rPr>
          <w:rFonts w:ascii="Times New Roman" w:eastAsia="Times New Roman" w:hAnsi="Times New Roman" w:cs="Times New Roman"/>
          <w:sz w:val="28"/>
          <w:szCs w:val="28"/>
          <w:lang w:eastAsia="lv-LV"/>
        </w:rPr>
        <w:t>apakšpunktā</w:t>
      </w:r>
      <w:r w:rsidR="00927F8A" w:rsidRPr="000B435C">
        <w:rPr>
          <w:rFonts w:ascii="Times New Roman" w:eastAsia="Times New Roman" w:hAnsi="Times New Roman" w:cs="Times New Roman"/>
          <w:sz w:val="28"/>
          <w:szCs w:val="28"/>
          <w:lang w:eastAsia="lv-LV"/>
        </w:rPr>
        <w:t xml:space="preserve"> </w:t>
      </w:r>
      <w:r w:rsidR="0011289D" w:rsidRPr="000B435C">
        <w:rPr>
          <w:rFonts w:ascii="Times New Roman" w:eastAsia="Times New Roman" w:hAnsi="Times New Roman" w:cs="Times New Roman"/>
          <w:sz w:val="28"/>
          <w:szCs w:val="28"/>
          <w:lang w:eastAsia="lv-LV"/>
        </w:rPr>
        <w:t xml:space="preserve">un </w:t>
      </w:r>
      <w:r w:rsidR="00927F8A" w:rsidRPr="000B435C">
        <w:rPr>
          <w:rFonts w:ascii="Times New Roman" w:eastAsia="Times New Roman" w:hAnsi="Times New Roman" w:cs="Times New Roman"/>
          <w:sz w:val="28"/>
          <w:szCs w:val="28"/>
          <w:lang w:eastAsia="lv-LV"/>
        </w:rPr>
        <w:t>8</w:t>
      </w:r>
      <w:r w:rsidR="0011289D" w:rsidRPr="000B435C">
        <w:rPr>
          <w:rFonts w:ascii="Times New Roman" w:eastAsia="Times New Roman" w:hAnsi="Times New Roman" w:cs="Times New Roman"/>
          <w:sz w:val="28"/>
          <w:szCs w:val="28"/>
          <w:lang w:eastAsia="lv-LV"/>
        </w:rPr>
        <w:t>.</w:t>
      </w:r>
      <w:r w:rsidR="00BE4E57">
        <w:rPr>
          <w:rFonts w:ascii="Times New Roman" w:eastAsia="Times New Roman" w:hAnsi="Times New Roman" w:cs="Times New Roman"/>
          <w:sz w:val="28"/>
          <w:szCs w:val="28"/>
          <w:lang w:eastAsia="lv-LV"/>
        </w:rPr>
        <w:t> </w:t>
      </w:r>
      <w:r w:rsidR="002C2DD9" w:rsidRPr="000B435C">
        <w:rPr>
          <w:rFonts w:ascii="Times New Roman" w:eastAsia="Times New Roman" w:hAnsi="Times New Roman" w:cs="Times New Roman"/>
          <w:sz w:val="28"/>
          <w:szCs w:val="28"/>
          <w:lang w:eastAsia="lv-LV"/>
        </w:rPr>
        <w:t xml:space="preserve">punktā minēto paraugu </w:t>
      </w:r>
      <w:r w:rsidR="004F3FE4" w:rsidRPr="000B435C">
        <w:rPr>
          <w:rFonts w:ascii="Times New Roman" w:eastAsia="Times New Roman" w:hAnsi="Times New Roman" w:cs="Times New Roman"/>
          <w:sz w:val="28"/>
          <w:szCs w:val="28"/>
          <w:lang w:eastAsia="lv-LV"/>
        </w:rPr>
        <w:t>laboratorisk</w:t>
      </w:r>
      <w:r w:rsidR="002E4810" w:rsidRPr="000B435C">
        <w:rPr>
          <w:rFonts w:ascii="Times New Roman" w:eastAsia="Times New Roman" w:hAnsi="Times New Roman" w:cs="Times New Roman"/>
          <w:sz w:val="28"/>
          <w:szCs w:val="28"/>
          <w:lang w:eastAsia="lv-LV"/>
        </w:rPr>
        <w:t>ās</w:t>
      </w:r>
      <w:r w:rsidR="004F3FE4" w:rsidRPr="000B435C">
        <w:rPr>
          <w:rFonts w:ascii="Times New Roman" w:eastAsia="Times New Roman" w:hAnsi="Times New Roman" w:cs="Times New Roman"/>
          <w:sz w:val="28"/>
          <w:szCs w:val="28"/>
          <w:lang w:eastAsia="lv-LV"/>
        </w:rPr>
        <w:t xml:space="preserve"> </w:t>
      </w:r>
      <w:r w:rsidR="00961393" w:rsidRPr="000B435C">
        <w:rPr>
          <w:rFonts w:ascii="Times New Roman" w:eastAsia="Times New Roman" w:hAnsi="Times New Roman" w:cs="Times New Roman"/>
          <w:sz w:val="28"/>
          <w:szCs w:val="28"/>
          <w:lang w:eastAsia="lv-LV"/>
        </w:rPr>
        <w:t>testēšan</w:t>
      </w:r>
      <w:r w:rsidR="002E4810" w:rsidRPr="000B435C">
        <w:rPr>
          <w:rFonts w:ascii="Times New Roman" w:eastAsia="Times New Roman" w:hAnsi="Times New Roman" w:cs="Times New Roman"/>
          <w:sz w:val="28"/>
          <w:szCs w:val="28"/>
          <w:lang w:eastAsia="lv-LV"/>
        </w:rPr>
        <w:t>as laikā</w:t>
      </w:r>
      <w:r w:rsidR="004F3FE4" w:rsidRPr="000B435C">
        <w:rPr>
          <w:rFonts w:ascii="Times New Roman" w:eastAsia="Times New Roman" w:hAnsi="Times New Roman" w:cs="Times New Roman"/>
          <w:sz w:val="28"/>
          <w:szCs w:val="28"/>
          <w:lang w:eastAsia="lv-LV"/>
        </w:rPr>
        <w:t xml:space="preserve"> </w:t>
      </w:r>
      <w:r w:rsidR="002C2DD9" w:rsidRPr="000B435C">
        <w:rPr>
          <w:rFonts w:ascii="Times New Roman" w:eastAsia="Times New Roman" w:hAnsi="Times New Roman" w:cs="Times New Roman"/>
          <w:sz w:val="28"/>
          <w:szCs w:val="28"/>
          <w:lang w:eastAsia="lv-LV"/>
        </w:rPr>
        <w:t xml:space="preserve">paraugā </w:t>
      </w:r>
      <w:r w:rsidR="004F3FE4" w:rsidRPr="000B435C">
        <w:rPr>
          <w:rFonts w:ascii="Times New Roman" w:eastAsia="Times New Roman" w:hAnsi="Times New Roman" w:cs="Times New Roman"/>
          <w:sz w:val="28"/>
          <w:szCs w:val="28"/>
          <w:lang w:eastAsia="lv-LV"/>
        </w:rPr>
        <w:t>tiek konstatēts</w:t>
      </w:r>
      <w:r w:rsidR="002E4810" w:rsidRPr="000B435C">
        <w:rPr>
          <w:rFonts w:ascii="Times New Roman" w:eastAsia="Times New Roman" w:hAnsi="Times New Roman" w:cs="Times New Roman"/>
          <w:sz w:val="28"/>
          <w:szCs w:val="28"/>
          <w:lang w:eastAsia="lv-LV"/>
        </w:rPr>
        <w:t xml:space="preserve"> organisms</w:t>
      </w:r>
      <w:r w:rsidR="004F3FE4" w:rsidRPr="000B435C">
        <w:rPr>
          <w:rFonts w:ascii="Times New Roman" w:eastAsia="Times New Roman" w:hAnsi="Times New Roman" w:cs="Times New Roman"/>
          <w:sz w:val="28"/>
          <w:szCs w:val="28"/>
          <w:lang w:eastAsia="lv-LV"/>
        </w:rPr>
        <w:t xml:space="preserve">, </w:t>
      </w:r>
      <w:r w:rsidR="0027161D" w:rsidRPr="000B435C">
        <w:rPr>
          <w:rFonts w:ascii="Times New Roman" w:eastAsia="Times New Roman" w:hAnsi="Times New Roman" w:cs="Times New Roman"/>
          <w:sz w:val="28"/>
          <w:szCs w:val="28"/>
          <w:lang w:eastAsia="lv-LV"/>
        </w:rPr>
        <w:t>dienests</w:t>
      </w:r>
      <w:r w:rsidR="004F3FE4" w:rsidRPr="000B435C">
        <w:rPr>
          <w:rFonts w:ascii="Times New Roman" w:eastAsia="Times New Roman" w:hAnsi="Times New Roman" w:cs="Times New Roman"/>
          <w:sz w:val="28"/>
          <w:szCs w:val="28"/>
          <w:lang w:eastAsia="lv-LV"/>
        </w:rPr>
        <w:t xml:space="preserve"> piecu darbdienu laikā pēc </w:t>
      </w:r>
      <w:r w:rsidR="00961393" w:rsidRPr="000B435C">
        <w:rPr>
          <w:rFonts w:ascii="Times New Roman" w:eastAsia="Times New Roman" w:hAnsi="Times New Roman" w:cs="Times New Roman"/>
          <w:sz w:val="28"/>
          <w:szCs w:val="28"/>
          <w:lang w:eastAsia="lv-LV"/>
        </w:rPr>
        <w:t>testēšanas</w:t>
      </w:r>
      <w:r w:rsidR="004F3FE4" w:rsidRPr="000B435C">
        <w:rPr>
          <w:rFonts w:ascii="Times New Roman" w:eastAsia="Times New Roman" w:hAnsi="Times New Roman" w:cs="Times New Roman"/>
          <w:sz w:val="28"/>
          <w:szCs w:val="28"/>
          <w:lang w:eastAsia="lv-LV"/>
        </w:rPr>
        <w:t xml:space="preserve"> rezultātu saņemšanas</w:t>
      </w:r>
      <w:r w:rsidR="0027161D" w:rsidRPr="000B435C">
        <w:rPr>
          <w:rFonts w:ascii="Times New Roman" w:eastAsia="Times New Roman" w:hAnsi="Times New Roman" w:cs="Times New Roman"/>
          <w:sz w:val="28"/>
          <w:szCs w:val="28"/>
          <w:lang w:eastAsia="lv-LV"/>
        </w:rPr>
        <w:t xml:space="preserve"> pieņem lēmumu par </w:t>
      </w:r>
      <w:r w:rsidR="002C2DD9" w:rsidRPr="000B435C">
        <w:rPr>
          <w:rFonts w:ascii="Times New Roman" w:eastAsia="Times New Roman" w:hAnsi="Times New Roman" w:cs="Times New Roman"/>
          <w:sz w:val="28"/>
          <w:szCs w:val="28"/>
          <w:lang w:eastAsia="lv-LV"/>
        </w:rPr>
        <w:t>fitosanitāro pasākumu piemēro</w:t>
      </w:r>
      <w:r w:rsidR="0027161D" w:rsidRPr="000B435C">
        <w:rPr>
          <w:rFonts w:ascii="Times New Roman" w:eastAsia="Times New Roman" w:hAnsi="Times New Roman" w:cs="Times New Roman"/>
          <w:sz w:val="28"/>
          <w:szCs w:val="28"/>
          <w:lang w:eastAsia="lv-LV"/>
        </w:rPr>
        <w:t xml:space="preserve">šanu saskaņā ar šo noteikumu </w:t>
      </w:r>
      <w:r w:rsidR="00651B3F" w:rsidRPr="000B435C">
        <w:rPr>
          <w:rFonts w:ascii="Times New Roman" w:eastAsia="Times New Roman" w:hAnsi="Times New Roman" w:cs="Times New Roman"/>
          <w:sz w:val="28"/>
          <w:szCs w:val="28"/>
          <w:lang w:eastAsia="lv-LV"/>
        </w:rPr>
        <w:t>III</w:t>
      </w:r>
      <w:r w:rsidR="00713D6C" w:rsidRPr="000B435C">
        <w:rPr>
          <w:rFonts w:ascii="Times New Roman" w:eastAsia="Times New Roman" w:hAnsi="Times New Roman" w:cs="Times New Roman"/>
          <w:sz w:val="28"/>
          <w:szCs w:val="28"/>
          <w:lang w:eastAsia="lv-LV"/>
        </w:rPr>
        <w:t xml:space="preserve"> </w:t>
      </w:r>
      <w:r w:rsidR="00651B3F" w:rsidRPr="000B435C">
        <w:rPr>
          <w:rFonts w:ascii="Times New Roman" w:eastAsia="Times New Roman" w:hAnsi="Times New Roman" w:cs="Times New Roman"/>
          <w:sz w:val="28"/>
          <w:szCs w:val="28"/>
          <w:lang w:eastAsia="lv-LV"/>
        </w:rPr>
        <w:t xml:space="preserve">un </w:t>
      </w:r>
      <w:r w:rsidR="00813EAC" w:rsidRPr="000B435C">
        <w:rPr>
          <w:rFonts w:ascii="Times New Roman" w:eastAsia="Times New Roman" w:hAnsi="Times New Roman" w:cs="Times New Roman"/>
          <w:sz w:val="28"/>
          <w:szCs w:val="28"/>
          <w:lang w:eastAsia="lv-LV"/>
        </w:rPr>
        <w:t>IV</w:t>
      </w:r>
      <w:r w:rsidR="00BE4E57">
        <w:rPr>
          <w:rFonts w:ascii="Times New Roman" w:eastAsia="Times New Roman" w:hAnsi="Times New Roman" w:cs="Times New Roman"/>
          <w:sz w:val="28"/>
          <w:szCs w:val="28"/>
          <w:lang w:eastAsia="lv-LV"/>
        </w:rPr>
        <w:t> </w:t>
      </w:r>
      <w:r w:rsidR="00813EAC" w:rsidRPr="000B435C">
        <w:rPr>
          <w:rFonts w:ascii="Times New Roman" w:eastAsia="Times New Roman" w:hAnsi="Times New Roman" w:cs="Times New Roman"/>
          <w:sz w:val="28"/>
          <w:szCs w:val="28"/>
          <w:lang w:eastAsia="lv-LV"/>
        </w:rPr>
        <w:t>nodaļ</w:t>
      </w:r>
      <w:r w:rsidR="00BE4E57">
        <w:rPr>
          <w:rFonts w:ascii="Times New Roman" w:eastAsia="Times New Roman" w:hAnsi="Times New Roman" w:cs="Times New Roman"/>
          <w:sz w:val="28"/>
          <w:szCs w:val="28"/>
          <w:lang w:eastAsia="lv-LV"/>
        </w:rPr>
        <w:t>ā minētajām</w:t>
      </w:r>
      <w:r w:rsidR="00BE1DCA" w:rsidRPr="000B435C">
        <w:rPr>
          <w:rFonts w:ascii="Times New Roman" w:eastAsia="Times New Roman" w:hAnsi="Times New Roman" w:cs="Times New Roman"/>
          <w:sz w:val="28"/>
          <w:szCs w:val="28"/>
          <w:lang w:eastAsia="lv-LV"/>
        </w:rPr>
        <w:t xml:space="preserve"> prasībām</w:t>
      </w:r>
      <w:r w:rsidR="00D104B0" w:rsidRPr="000B435C">
        <w:rPr>
          <w:rFonts w:ascii="Times New Roman" w:eastAsia="Times New Roman" w:hAnsi="Times New Roman" w:cs="Times New Roman"/>
          <w:sz w:val="28"/>
          <w:szCs w:val="28"/>
          <w:lang w:eastAsia="lv-LV"/>
        </w:rPr>
        <w:t xml:space="preserve">. </w:t>
      </w:r>
    </w:p>
    <w:p w14:paraId="1F969898" w14:textId="77777777" w:rsidR="0027161D" w:rsidRPr="000B435C" w:rsidRDefault="0027161D" w:rsidP="000B435C">
      <w:pPr>
        <w:rPr>
          <w:rFonts w:ascii="Times New Roman" w:eastAsia="Times New Roman" w:hAnsi="Times New Roman" w:cs="Times New Roman"/>
          <w:sz w:val="28"/>
          <w:szCs w:val="28"/>
          <w:lang w:eastAsia="lv-LV"/>
        </w:rPr>
      </w:pPr>
    </w:p>
    <w:p w14:paraId="6F68B863" w14:textId="7F80893D" w:rsidR="0027161D" w:rsidRPr="000B435C" w:rsidRDefault="00C0752C" w:rsidP="000B435C">
      <w:pPr>
        <w:rPr>
          <w:rFonts w:ascii="Times New Roman" w:eastAsia="Calibri" w:hAnsi="Times New Roman" w:cs="Times New Roman"/>
          <w:i/>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1</w:t>
      </w:r>
      <w:r w:rsidR="0027161D" w:rsidRPr="000B435C">
        <w:rPr>
          <w:rFonts w:ascii="Times New Roman" w:eastAsia="Calibri" w:hAnsi="Times New Roman" w:cs="Times New Roman"/>
          <w:sz w:val="28"/>
          <w:szCs w:val="28"/>
          <w:lang w:eastAsia="lv-LV"/>
        </w:rPr>
        <w:t>.</w:t>
      </w:r>
      <w:r w:rsidR="00BE4E57">
        <w:rPr>
          <w:rFonts w:ascii="Times New Roman" w:eastAsia="Calibri" w:hAnsi="Times New Roman" w:cs="Times New Roman"/>
          <w:sz w:val="28"/>
          <w:szCs w:val="28"/>
          <w:lang w:eastAsia="lv-LV"/>
        </w:rPr>
        <w:t> </w:t>
      </w:r>
      <w:r w:rsidR="0027161D" w:rsidRPr="000B435C">
        <w:rPr>
          <w:rFonts w:ascii="Times New Roman" w:eastAsia="Calibri" w:hAnsi="Times New Roman" w:cs="Times New Roman"/>
          <w:sz w:val="28"/>
          <w:szCs w:val="28"/>
          <w:lang w:eastAsia="lv-LV"/>
        </w:rPr>
        <w:t xml:space="preserve">Dienests </w:t>
      </w:r>
      <w:r w:rsidR="002E06C8" w:rsidRPr="000B435C">
        <w:rPr>
          <w:rFonts w:ascii="Times New Roman" w:eastAsia="Calibri" w:hAnsi="Times New Roman" w:cs="Times New Roman"/>
          <w:sz w:val="28"/>
          <w:szCs w:val="28"/>
          <w:lang w:eastAsia="lv-LV"/>
        </w:rPr>
        <w:t xml:space="preserve">par inficētu </w:t>
      </w:r>
      <w:r w:rsidR="00BE4E57" w:rsidRPr="000B435C">
        <w:rPr>
          <w:rFonts w:ascii="Times New Roman" w:eastAsia="Calibri" w:hAnsi="Times New Roman" w:cs="Times New Roman"/>
          <w:sz w:val="28"/>
          <w:szCs w:val="28"/>
          <w:lang w:eastAsia="lv-LV"/>
        </w:rPr>
        <w:t xml:space="preserve">atzīst </w:t>
      </w:r>
      <w:r w:rsidR="0027161D" w:rsidRPr="000B435C">
        <w:rPr>
          <w:rFonts w:ascii="Times New Roman" w:eastAsia="Calibri" w:hAnsi="Times New Roman" w:cs="Times New Roman"/>
          <w:sz w:val="28"/>
          <w:szCs w:val="28"/>
          <w:lang w:eastAsia="lv-LV"/>
        </w:rPr>
        <w:t>augu</w:t>
      </w:r>
      <w:r w:rsidR="00471779" w:rsidRPr="000B435C">
        <w:rPr>
          <w:rFonts w:ascii="Times New Roman" w:eastAsia="Calibri" w:hAnsi="Times New Roman" w:cs="Times New Roman"/>
          <w:sz w:val="28"/>
          <w:szCs w:val="28"/>
          <w:lang w:eastAsia="lv-LV"/>
        </w:rPr>
        <w:t xml:space="preserve">, </w:t>
      </w:r>
      <w:r w:rsidR="0027161D" w:rsidRPr="000B435C">
        <w:rPr>
          <w:rFonts w:ascii="Times New Roman" w:eastAsia="Calibri" w:hAnsi="Times New Roman" w:cs="Times New Roman"/>
          <w:sz w:val="28"/>
          <w:szCs w:val="28"/>
          <w:lang w:eastAsia="lv-LV"/>
        </w:rPr>
        <w:t xml:space="preserve">no kura </w:t>
      </w:r>
      <w:r w:rsidR="00651B3F" w:rsidRPr="000B435C">
        <w:rPr>
          <w:rFonts w:ascii="Times New Roman" w:eastAsia="Calibri" w:hAnsi="Times New Roman" w:cs="Times New Roman"/>
          <w:sz w:val="28"/>
          <w:szCs w:val="28"/>
          <w:lang w:eastAsia="lv-LV"/>
        </w:rPr>
        <w:t xml:space="preserve">ņemtajā paraugā </w:t>
      </w:r>
      <w:r w:rsidRPr="000B435C">
        <w:rPr>
          <w:rFonts w:ascii="Times New Roman" w:eastAsia="Calibri" w:hAnsi="Times New Roman" w:cs="Times New Roman"/>
          <w:sz w:val="28"/>
          <w:szCs w:val="28"/>
          <w:lang w:eastAsia="lv-LV"/>
        </w:rPr>
        <w:t>laboratorisk</w:t>
      </w:r>
      <w:r w:rsidR="007B2534" w:rsidRPr="000B435C">
        <w:rPr>
          <w:rFonts w:ascii="Times New Roman" w:eastAsia="Calibri" w:hAnsi="Times New Roman" w:cs="Times New Roman"/>
          <w:sz w:val="28"/>
          <w:szCs w:val="28"/>
          <w:lang w:eastAsia="lv-LV"/>
        </w:rPr>
        <w:t>ās</w:t>
      </w:r>
      <w:r w:rsidR="002E06C8" w:rsidRPr="000B435C">
        <w:rPr>
          <w:rFonts w:ascii="Times New Roman" w:eastAsia="Calibri" w:hAnsi="Times New Roman" w:cs="Times New Roman"/>
          <w:sz w:val="28"/>
          <w:szCs w:val="28"/>
          <w:lang w:eastAsia="lv-LV"/>
        </w:rPr>
        <w:t xml:space="preserve"> </w:t>
      </w:r>
      <w:r w:rsidRPr="000B435C">
        <w:rPr>
          <w:rFonts w:ascii="Times New Roman" w:eastAsia="Calibri" w:hAnsi="Times New Roman" w:cs="Times New Roman"/>
          <w:sz w:val="28"/>
          <w:szCs w:val="28"/>
          <w:lang w:eastAsia="lv-LV"/>
        </w:rPr>
        <w:t>testēšan</w:t>
      </w:r>
      <w:r w:rsidR="007B2534" w:rsidRPr="000B435C">
        <w:rPr>
          <w:rFonts w:ascii="Times New Roman" w:eastAsia="Calibri" w:hAnsi="Times New Roman" w:cs="Times New Roman"/>
          <w:sz w:val="28"/>
          <w:szCs w:val="28"/>
          <w:lang w:eastAsia="lv-LV"/>
        </w:rPr>
        <w:t>as laikā</w:t>
      </w:r>
      <w:r w:rsidR="002E06C8" w:rsidRPr="000B435C">
        <w:rPr>
          <w:rFonts w:ascii="Times New Roman" w:eastAsia="Calibri" w:hAnsi="Times New Roman" w:cs="Times New Roman"/>
          <w:sz w:val="28"/>
          <w:szCs w:val="28"/>
          <w:lang w:eastAsia="lv-LV"/>
        </w:rPr>
        <w:t xml:space="preserve"> konstatēta organisma klātbūtne.</w:t>
      </w:r>
      <w:r w:rsidR="00471779" w:rsidRPr="000B435C">
        <w:rPr>
          <w:rFonts w:ascii="Times New Roman" w:eastAsia="Calibri" w:hAnsi="Times New Roman" w:cs="Times New Roman"/>
          <w:sz w:val="28"/>
          <w:szCs w:val="28"/>
          <w:lang w:eastAsia="lv-LV"/>
        </w:rPr>
        <w:t xml:space="preserve"> Ja ņemts reprezentatīvais paraugs no partijas</w:t>
      </w:r>
      <w:r w:rsidRPr="000B435C">
        <w:rPr>
          <w:rFonts w:ascii="Times New Roman" w:eastAsia="Calibri" w:hAnsi="Times New Roman" w:cs="Times New Roman"/>
          <w:sz w:val="28"/>
          <w:szCs w:val="28"/>
          <w:lang w:eastAsia="lv-LV"/>
        </w:rPr>
        <w:t xml:space="preserve"> vai apsekojamās teritorijas</w:t>
      </w:r>
      <w:r w:rsidR="00471779" w:rsidRPr="000B435C">
        <w:rPr>
          <w:rFonts w:ascii="Times New Roman" w:eastAsia="Calibri" w:hAnsi="Times New Roman" w:cs="Times New Roman"/>
          <w:sz w:val="28"/>
          <w:szCs w:val="28"/>
          <w:lang w:eastAsia="lv-LV"/>
        </w:rPr>
        <w:t>, par inficētu atzīst visu partiju</w:t>
      </w:r>
      <w:r w:rsidRPr="000B435C">
        <w:rPr>
          <w:rFonts w:ascii="Times New Roman" w:eastAsia="Calibri" w:hAnsi="Times New Roman" w:cs="Times New Roman"/>
          <w:sz w:val="28"/>
          <w:szCs w:val="28"/>
          <w:lang w:eastAsia="lv-LV"/>
        </w:rPr>
        <w:t xml:space="preserve"> vai apsekojamo teritoriju</w:t>
      </w:r>
      <w:r w:rsidR="00471779" w:rsidRPr="000B435C">
        <w:rPr>
          <w:rFonts w:ascii="Times New Roman" w:eastAsia="Calibri" w:hAnsi="Times New Roman" w:cs="Times New Roman"/>
          <w:sz w:val="28"/>
          <w:szCs w:val="28"/>
          <w:lang w:eastAsia="lv-LV"/>
        </w:rPr>
        <w:t>.</w:t>
      </w:r>
    </w:p>
    <w:p w14:paraId="1F769E82" w14:textId="77777777" w:rsidR="002C2DD9" w:rsidRPr="00BE4E57" w:rsidRDefault="002C2DD9" w:rsidP="000B435C">
      <w:pPr>
        <w:rPr>
          <w:rFonts w:ascii="Times New Roman" w:eastAsia="Times New Roman" w:hAnsi="Times New Roman" w:cs="Times New Roman"/>
          <w:sz w:val="28"/>
          <w:szCs w:val="28"/>
          <w:lang w:eastAsia="lv-LV"/>
        </w:rPr>
      </w:pPr>
    </w:p>
    <w:p w14:paraId="24ABB479" w14:textId="77777777" w:rsidR="0052210D" w:rsidRPr="000B435C" w:rsidRDefault="00F2327D" w:rsidP="002C1048">
      <w:pPr>
        <w:ind w:firstLine="0"/>
        <w:jc w:val="center"/>
        <w:rPr>
          <w:rFonts w:ascii="Times New Roman" w:eastAsia="Times New Roman" w:hAnsi="Times New Roman" w:cs="Times New Roman"/>
          <w:b/>
          <w:sz w:val="28"/>
          <w:szCs w:val="28"/>
          <w:lang w:eastAsia="lv-LV"/>
        </w:rPr>
      </w:pPr>
      <w:r w:rsidRPr="000B435C">
        <w:rPr>
          <w:rFonts w:ascii="Times New Roman" w:eastAsia="Times New Roman" w:hAnsi="Times New Roman" w:cs="Times New Roman"/>
          <w:b/>
          <w:sz w:val="28"/>
          <w:szCs w:val="28"/>
          <w:lang w:eastAsia="lv-LV"/>
        </w:rPr>
        <w:t>III</w:t>
      </w:r>
      <w:r w:rsidR="00651B3F" w:rsidRPr="000B435C">
        <w:rPr>
          <w:rFonts w:ascii="Times New Roman" w:eastAsia="Times New Roman" w:hAnsi="Times New Roman" w:cs="Times New Roman"/>
          <w:b/>
          <w:sz w:val="28"/>
          <w:szCs w:val="28"/>
          <w:lang w:eastAsia="lv-LV"/>
        </w:rPr>
        <w:t>.</w:t>
      </w:r>
      <w:r w:rsidR="00471779" w:rsidRPr="000B435C">
        <w:rPr>
          <w:rFonts w:ascii="Times New Roman" w:eastAsia="Times New Roman" w:hAnsi="Times New Roman" w:cs="Times New Roman"/>
          <w:b/>
          <w:sz w:val="28"/>
          <w:szCs w:val="28"/>
          <w:lang w:eastAsia="lv-LV"/>
        </w:rPr>
        <w:t xml:space="preserve"> N</w:t>
      </w:r>
      <w:r w:rsidR="004E7CE2" w:rsidRPr="000B435C">
        <w:rPr>
          <w:rFonts w:ascii="Times New Roman" w:eastAsia="Times New Roman" w:hAnsi="Times New Roman" w:cs="Times New Roman"/>
          <w:b/>
          <w:sz w:val="28"/>
          <w:szCs w:val="28"/>
          <w:lang w:eastAsia="lv-LV"/>
        </w:rPr>
        <w:t>orobežotās teritorijas izveide</w:t>
      </w:r>
    </w:p>
    <w:p w14:paraId="6A37583A" w14:textId="77777777" w:rsidR="0052210D" w:rsidRPr="000B435C" w:rsidRDefault="0052210D" w:rsidP="000B435C">
      <w:pPr>
        <w:ind w:firstLine="284"/>
        <w:rPr>
          <w:rFonts w:ascii="Times New Roman" w:eastAsia="Calibri" w:hAnsi="Times New Roman" w:cs="Times New Roman"/>
          <w:sz w:val="28"/>
          <w:szCs w:val="28"/>
          <w:lang w:eastAsia="lv-LV"/>
        </w:rPr>
      </w:pPr>
    </w:p>
    <w:p w14:paraId="684093D7" w14:textId="40BA428A" w:rsidR="00B76448" w:rsidRPr="000B435C" w:rsidRDefault="00C0752C"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2</w:t>
      </w:r>
      <w:r w:rsidR="00BC3120" w:rsidRPr="000B435C">
        <w:rPr>
          <w:rFonts w:ascii="Times New Roman" w:eastAsia="Calibri" w:hAnsi="Times New Roman" w:cs="Times New Roman"/>
          <w:sz w:val="28"/>
          <w:szCs w:val="28"/>
          <w:lang w:eastAsia="lv-LV"/>
        </w:rPr>
        <w:t>. Dienests</w:t>
      </w:r>
      <w:r w:rsidR="003B4D14" w:rsidRPr="000B435C">
        <w:rPr>
          <w:rFonts w:ascii="Times New Roman" w:eastAsia="Calibri" w:hAnsi="Times New Roman" w:cs="Times New Roman"/>
          <w:sz w:val="28"/>
          <w:szCs w:val="28"/>
          <w:lang w:eastAsia="lv-LV"/>
        </w:rPr>
        <w:t xml:space="preserve"> </w:t>
      </w:r>
      <w:r w:rsidR="00BC3120" w:rsidRPr="000B435C">
        <w:rPr>
          <w:rFonts w:ascii="Times New Roman" w:eastAsia="Calibri" w:hAnsi="Times New Roman" w:cs="Times New Roman"/>
          <w:sz w:val="28"/>
          <w:szCs w:val="28"/>
          <w:lang w:eastAsia="lv-LV"/>
        </w:rPr>
        <w:t>izveido norobežot</w:t>
      </w:r>
      <w:r w:rsidR="007B2534" w:rsidRPr="000B435C">
        <w:rPr>
          <w:rFonts w:ascii="Times New Roman" w:eastAsia="Calibri" w:hAnsi="Times New Roman" w:cs="Times New Roman"/>
          <w:sz w:val="28"/>
          <w:szCs w:val="28"/>
          <w:lang w:eastAsia="lv-LV"/>
        </w:rPr>
        <w:t>u</w:t>
      </w:r>
      <w:r w:rsidR="00BC3120" w:rsidRPr="000B435C">
        <w:rPr>
          <w:rFonts w:ascii="Times New Roman" w:eastAsia="Calibri" w:hAnsi="Times New Roman" w:cs="Times New Roman"/>
          <w:sz w:val="28"/>
          <w:szCs w:val="28"/>
          <w:lang w:eastAsia="lv-LV"/>
        </w:rPr>
        <w:t xml:space="preserve"> teritoriju, k</w:t>
      </w:r>
      <w:r w:rsidR="007B2534" w:rsidRPr="000B435C">
        <w:rPr>
          <w:rFonts w:ascii="Times New Roman" w:eastAsia="Calibri" w:hAnsi="Times New Roman" w:cs="Times New Roman"/>
          <w:sz w:val="28"/>
          <w:szCs w:val="28"/>
          <w:lang w:eastAsia="lv-LV"/>
        </w:rPr>
        <w:t>o veido</w:t>
      </w:r>
      <w:r w:rsidR="00B76448" w:rsidRPr="000B435C">
        <w:rPr>
          <w:rFonts w:ascii="Times New Roman" w:eastAsia="Calibri" w:hAnsi="Times New Roman" w:cs="Times New Roman"/>
          <w:sz w:val="28"/>
          <w:szCs w:val="28"/>
          <w:lang w:eastAsia="lv-LV"/>
        </w:rPr>
        <w:t>:</w:t>
      </w:r>
      <w:r w:rsidR="00C422A9" w:rsidRPr="000B435C">
        <w:rPr>
          <w:rFonts w:ascii="Times New Roman" w:eastAsia="Times New Roman" w:hAnsi="Times New Roman" w:cs="Times New Roman"/>
          <w:sz w:val="28"/>
          <w:szCs w:val="28"/>
          <w:lang w:eastAsia="lv-LV"/>
        </w:rPr>
        <w:t xml:space="preserve"> </w:t>
      </w:r>
    </w:p>
    <w:p w14:paraId="10749918" w14:textId="604C7563" w:rsidR="00B76448" w:rsidRPr="000B435C" w:rsidRDefault="003B1895"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2</w:t>
      </w:r>
      <w:r w:rsidR="00B76448" w:rsidRPr="000B435C">
        <w:rPr>
          <w:rFonts w:ascii="Times New Roman" w:eastAsia="Calibri" w:hAnsi="Times New Roman" w:cs="Times New Roman"/>
          <w:sz w:val="28"/>
          <w:szCs w:val="28"/>
          <w:lang w:eastAsia="lv-LV"/>
        </w:rPr>
        <w:t>.1</w:t>
      </w:r>
      <w:r w:rsidR="00813EAC" w:rsidRPr="000B435C">
        <w:rPr>
          <w:rFonts w:ascii="Times New Roman" w:eastAsia="Calibri" w:hAnsi="Times New Roman" w:cs="Times New Roman"/>
          <w:sz w:val="28"/>
          <w:szCs w:val="28"/>
          <w:lang w:eastAsia="lv-LV"/>
        </w:rPr>
        <w:t>.</w:t>
      </w:r>
      <w:r w:rsidR="00063C92">
        <w:rPr>
          <w:rFonts w:ascii="Times New Roman" w:eastAsia="Calibri" w:hAnsi="Times New Roman" w:cs="Times New Roman"/>
          <w:sz w:val="28"/>
          <w:szCs w:val="28"/>
          <w:lang w:eastAsia="lv-LV"/>
        </w:rPr>
        <w:t> </w:t>
      </w:r>
      <w:r w:rsidR="00813EAC" w:rsidRPr="000B435C">
        <w:rPr>
          <w:rFonts w:ascii="Times New Roman" w:eastAsia="Calibri" w:hAnsi="Times New Roman" w:cs="Times New Roman"/>
          <w:sz w:val="28"/>
          <w:szCs w:val="28"/>
          <w:lang w:eastAsia="lv-LV"/>
        </w:rPr>
        <w:t>i</w:t>
      </w:r>
      <w:r w:rsidR="00B76448" w:rsidRPr="000B435C">
        <w:rPr>
          <w:rFonts w:ascii="Times New Roman" w:eastAsia="Calibri" w:hAnsi="Times New Roman" w:cs="Times New Roman"/>
          <w:sz w:val="28"/>
          <w:szCs w:val="28"/>
          <w:lang w:eastAsia="lv-LV"/>
        </w:rPr>
        <w:t>nficētā zona</w:t>
      </w:r>
      <w:r w:rsidR="009847E7" w:rsidRPr="000B435C">
        <w:rPr>
          <w:rFonts w:ascii="Times New Roman" w:eastAsia="Calibri" w:hAnsi="Times New Roman" w:cs="Times New Roman"/>
          <w:sz w:val="28"/>
          <w:szCs w:val="28"/>
          <w:lang w:eastAsia="lv-LV"/>
        </w:rPr>
        <w:t xml:space="preserve"> </w:t>
      </w:r>
      <w:r w:rsidR="007B2534" w:rsidRPr="000B435C">
        <w:rPr>
          <w:rFonts w:ascii="Times New Roman" w:eastAsia="Calibri" w:hAnsi="Times New Roman" w:cs="Times New Roman"/>
          <w:sz w:val="28"/>
          <w:szCs w:val="28"/>
          <w:lang w:eastAsia="lv-LV"/>
        </w:rPr>
        <w:t>–</w:t>
      </w:r>
      <w:r w:rsidR="00B76448" w:rsidRPr="000B435C">
        <w:rPr>
          <w:rFonts w:ascii="Times New Roman" w:eastAsia="Calibri" w:hAnsi="Times New Roman" w:cs="Times New Roman"/>
          <w:sz w:val="28"/>
          <w:szCs w:val="28"/>
          <w:lang w:eastAsia="lv-LV"/>
        </w:rPr>
        <w:t xml:space="preserve"> </w:t>
      </w:r>
      <w:r w:rsidR="00D31B68" w:rsidRPr="000B435C">
        <w:rPr>
          <w:rFonts w:ascii="Times New Roman" w:eastAsia="Calibri" w:hAnsi="Times New Roman" w:cs="Times New Roman"/>
          <w:sz w:val="28"/>
          <w:szCs w:val="28"/>
          <w:lang w:eastAsia="lv-LV"/>
        </w:rPr>
        <w:t>teritorija</w:t>
      </w:r>
      <w:r w:rsidR="00B76448" w:rsidRPr="000B435C">
        <w:rPr>
          <w:rFonts w:ascii="Times New Roman" w:eastAsia="Calibri" w:hAnsi="Times New Roman" w:cs="Times New Roman"/>
          <w:sz w:val="28"/>
          <w:szCs w:val="28"/>
          <w:lang w:eastAsia="lv-LV"/>
        </w:rPr>
        <w:t>, kurā aug inficētie augi, augi ar organisma simptomiem un iespējam</w:t>
      </w:r>
      <w:r w:rsidR="007B2534" w:rsidRPr="000B435C">
        <w:rPr>
          <w:rFonts w:ascii="Times New Roman" w:eastAsia="Calibri" w:hAnsi="Times New Roman" w:cs="Times New Roman"/>
          <w:sz w:val="28"/>
          <w:szCs w:val="28"/>
          <w:lang w:eastAsia="lv-LV"/>
        </w:rPr>
        <w:t>i</w:t>
      </w:r>
      <w:r w:rsidR="00B76448" w:rsidRPr="000B435C">
        <w:rPr>
          <w:rFonts w:ascii="Times New Roman" w:eastAsia="Calibri" w:hAnsi="Times New Roman" w:cs="Times New Roman"/>
          <w:sz w:val="28"/>
          <w:szCs w:val="28"/>
          <w:lang w:eastAsia="lv-LV"/>
        </w:rPr>
        <w:t xml:space="preserve"> inficētie augi</w:t>
      </w:r>
      <w:r w:rsidR="0038622B" w:rsidRPr="000B435C">
        <w:rPr>
          <w:rFonts w:ascii="Times New Roman" w:eastAsia="Calibri" w:hAnsi="Times New Roman" w:cs="Times New Roman"/>
          <w:sz w:val="28"/>
          <w:szCs w:val="28"/>
          <w:lang w:eastAsia="lv-LV"/>
        </w:rPr>
        <w:t xml:space="preserve"> (</w:t>
      </w:r>
      <w:r w:rsidR="007B2534" w:rsidRPr="000B435C">
        <w:rPr>
          <w:rFonts w:ascii="Times New Roman" w:eastAsia="Calibri" w:hAnsi="Times New Roman" w:cs="Times New Roman"/>
          <w:sz w:val="28"/>
          <w:szCs w:val="28"/>
          <w:lang w:eastAsia="lv-LV"/>
        </w:rPr>
        <w:t xml:space="preserve">tādi </w:t>
      </w:r>
      <w:r w:rsidR="0038622B" w:rsidRPr="000B435C">
        <w:rPr>
          <w:rFonts w:ascii="Times New Roman" w:eastAsia="Calibri" w:hAnsi="Times New Roman" w:cs="Times New Roman"/>
          <w:sz w:val="28"/>
          <w:szCs w:val="28"/>
          <w:lang w:eastAsia="lv-LV"/>
        </w:rPr>
        <w:t>augi ar vai bez simptomiem, k</w:t>
      </w:r>
      <w:r w:rsidR="007B2534" w:rsidRPr="000B435C">
        <w:rPr>
          <w:rFonts w:ascii="Times New Roman" w:eastAsia="Calibri" w:hAnsi="Times New Roman" w:cs="Times New Roman"/>
          <w:sz w:val="28"/>
          <w:szCs w:val="28"/>
          <w:lang w:eastAsia="lv-LV"/>
        </w:rPr>
        <w:t>uri</w:t>
      </w:r>
      <w:r w:rsidR="0038622B" w:rsidRPr="000B435C">
        <w:rPr>
          <w:rFonts w:ascii="Times New Roman" w:eastAsia="Calibri" w:hAnsi="Times New Roman" w:cs="Times New Roman"/>
          <w:sz w:val="28"/>
          <w:szCs w:val="28"/>
          <w:lang w:eastAsia="lv-LV"/>
        </w:rPr>
        <w:t xml:space="preserve"> atrodas inficēto augu tiešā tuvumā, k</w:t>
      </w:r>
      <w:r w:rsidR="007B2534" w:rsidRPr="000B435C">
        <w:rPr>
          <w:rFonts w:ascii="Times New Roman" w:eastAsia="Calibri" w:hAnsi="Times New Roman" w:cs="Times New Roman"/>
          <w:sz w:val="28"/>
          <w:szCs w:val="28"/>
          <w:lang w:eastAsia="lv-LV"/>
        </w:rPr>
        <w:t>uriem</w:t>
      </w:r>
      <w:r w:rsidR="0038622B" w:rsidRPr="000B435C">
        <w:rPr>
          <w:rFonts w:ascii="Times New Roman" w:eastAsia="Calibri" w:hAnsi="Times New Roman" w:cs="Times New Roman"/>
          <w:sz w:val="28"/>
          <w:szCs w:val="28"/>
          <w:lang w:eastAsia="lv-LV"/>
        </w:rPr>
        <w:t xml:space="preserve"> ir kopīga izcelsme ar inficētajiem augiem vai k</w:t>
      </w:r>
      <w:r w:rsidR="007B2534" w:rsidRPr="000B435C">
        <w:rPr>
          <w:rFonts w:ascii="Times New Roman" w:eastAsia="Calibri" w:hAnsi="Times New Roman" w:cs="Times New Roman"/>
          <w:sz w:val="28"/>
          <w:szCs w:val="28"/>
          <w:lang w:eastAsia="lv-LV"/>
        </w:rPr>
        <w:t>uri i</w:t>
      </w:r>
      <w:r w:rsidR="00165547" w:rsidRPr="000B435C">
        <w:rPr>
          <w:rFonts w:ascii="Times New Roman" w:eastAsia="Calibri" w:hAnsi="Times New Roman" w:cs="Times New Roman"/>
          <w:sz w:val="28"/>
          <w:szCs w:val="28"/>
          <w:lang w:eastAsia="lv-LV"/>
        </w:rPr>
        <w:t>r</w:t>
      </w:r>
      <w:r w:rsidR="0038622B" w:rsidRPr="000B435C">
        <w:rPr>
          <w:rFonts w:ascii="Times New Roman" w:eastAsia="Calibri" w:hAnsi="Times New Roman" w:cs="Times New Roman"/>
          <w:sz w:val="28"/>
          <w:szCs w:val="28"/>
          <w:lang w:eastAsia="lv-LV"/>
        </w:rPr>
        <w:t xml:space="preserve"> audzēti no inficētajiem augiem)</w:t>
      </w:r>
      <w:r w:rsidR="00B76448" w:rsidRPr="000B435C">
        <w:rPr>
          <w:rFonts w:ascii="Times New Roman" w:eastAsia="Calibri" w:hAnsi="Times New Roman" w:cs="Times New Roman"/>
          <w:sz w:val="28"/>
          <w:szCs w:val="28"/>
          <w:lang w:eastAsia="lv-LV"/>
        </w:rPr>
        <w:t>;</w:t>
      </w:r>
    </w:p>
    <w:p w14:paraId="6421D61A" w14:textId="491EA2B8" w:rsidR="0011289D" w:rsidRPr="000B435C" w:rsidRDefault="003B1895"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2</w:t>
      </w:r>
      <w:r w:rsidR="00B76448" w:rsidRPr="000B435C">
        <w:rPr>
          <w:rFonts w:ascii="Times New Roman" w:eastAsia="Calibri" w:hAnsi="Times New Roman" w:cs="Times New Roman"/>
          <w:sz w:val="28"/>
          <w:szCs w:val="28"/>
          <w:lang w:eastAsia="lv-LV"/>
        </w:rPr>
        <w:t>.2.</w:t>
      </w:r>
      <w:r w:rsidR="00063C92">
        <w:rPr>
          <w:rFonts w:ascii="Times New Roman" w:eastAsia="Calibri" w:hAnsi="Times New Roman" w:cs="Times New Roman"/>
          <w:sz w:val="28"/>
          <w:szCs w:val="28"/>
          <w:lang w:eastAsia="lv-LV"/>
        </w:rPr>
        <w:t> </w:t>
      </w:r>
      <w:r w:rsidR="00B76448" w:rsidRPr="000B435C">
        <w:rPr>
          <w:rFonts w:ascii="Times New Roman" w:eastAsia="Calibri" w:hAnsi="Times New Roman" w:cs="Times New Roman"/>
          <w:sz w:val="28"/>
          <w:szCs w:val="28"/>
          <w:lang w:eastAsia="lv-LV"/>
        </w:rPr>
        <w:t>buferzona</w:t>
      </w:r>
      <w:r w:rsidR="00203272" w:rsidRPr="000B435C">
        <w:rPr>
          <w:rFonts w:ascii="Times New Roman" w:eastAsia="Calibri" w:hAnsi="Times New Roman" w:cs="Times New Roman"/>
          <w:sz w:val="28"/>
          <w:szCs w:val="28"/>
          <w:lang w:eastAsia="lv-LV"/>
        </w:rPr>
        <w:t xml:space="preserve"> </w:t>
      </w:r>
      <w:r w:rsidR="007B2534" w:rsidRPr="000B435C">
        <w:rPr>
          <w:rFonts w:ascii="Times New Roman" w:eastAsia="Calibri" w:hAnsi="Times New Roman" w:cs="Times New Roman"/>
          <w:sz w:val="28"/>
          <w:szCs w:val="28"/>
          <w:lang w:eastAsia="lv-LV"/>
        </w:rPr>
        <w:t>–</w:t>
      </w:r>
      <w:r w:rsidR="00D31B68" w:rsidRPr="000B435C">
        <w:rPr>
          <w:rFonts w:ascii="Times New Roman" w:eastAsia="Calibri" w:hAnsi="Times New Roman" w:cs="Times New Roman"/>
          <w:sz w:val="28"/>
          <w:szCs w:val="28"/>
          <w:lang w:eastAsia="lv-LV"/>
        </w:rPr>
        <w:t xml:space="preserve"> </w:t>
      </w:r>
      <w:r w:rsidR="003B4D14" w:rsidRPr="000B435C">
        <w:rPr>
          <w:rFonts w:ascii="Times New Roman" w:eastAsia="Calibri" w:hAnsi="Times New Roman" w:cs="Times New Roman"/>
          <w:sz w:val="28"/>
          <w:szCs w:val="28"/>
          <w:lang w:eastAsia="lv-LV"/>
        </w:rPr>
        <w:t xml:space="preserve">vismaz </w:t>
      </w:r>
      <w:r w:rsidR="007B2534" w:rsidRPr="000B435C">
        <w:rPr>
          <w:rFonts w:ascii="Times New Roman" w:eastAsia="Calibri" w:hAnsi="Times New Roman" w:cs="Times New Roman"/>
          <w:sz w:val="28"/>
          <w:szCs w:val="28"/>
          <w:lang w:eastAsia="lv-LV"/>
        </w:rPr>
        <w:t>piecus kilometrus</w:t>
      </w:r>
      <w:r w:rsidR="003B4D14" w:rsidRPr="000B435C">
        <w:rPr>
          <w:rFonts w:ascii="Times New Roman" w:eastAsia="Calibri" w:hAnsi="Times New Roman" w:cs="Times New Roman"/>
          <w:sz w:val="28"/>
          <w:szCs w:val="28"/>
          <w:lang w:eastAsia="lv-LV"/>
        </w:rPr>
        <w:t xml:space="preserve"> </w:t>
      </w:r>
      <w:r w:rsidR="00D31B68" w:rsidRPr="000B435C">
        <w:rPr>
          <w:rFonts w:ascii="Times New Roman" w:eastAsia="Calibri" w:hAnsi="Times New Roman" w:cs="Times New Roman"/>
          <w:sz w:val="28"/>
          <w:szCs w:val="28"/>
          <w:lang w:eastAsia="lv-LV"/>
        </w:rPr>
        <w:t xml:space="preserve">plata zona </w:t>
      </w:r>
      <w:r w:rsidR="003B4D14" w:rsidRPr="000B435C">
        <w:rPr>
          <w:rFonts w:ascii="Times New Roman" w:eastAsia="Calibri" w:hAnsi="Times New Roman" w:cs="Times New Roman"/>
          <w:sz w:val="28"/>
          <w:szCs w:val="28"/>
          <w:lang w:eastAsia="lv-LV"/>
        </w:rPr>
        <w:t>ap inficēto zonu</w:t>
      </w:r>
      <w:r w:rsidR="0011289D" w:rsidRPr="000B435C">
        <w:rPr>
          <w:rFonts w:ascii="Times New Roman" w:eastAsia="Calibri" w:hAnsi="Times New Roman" w:cs="Times New Roman"/>
          <w:sz w:val="28"/>
          <w:szCs w:val="28"/>
          <w:lang w:eastAsia="lv-LV"/>
        </w:rPr>
        <w:t>.</w:t>
      </w:r>
    </w:p>
    <w:p w14:paraId="011F9FFB" w14:textId="77777777" w:rsidR="00964C42" w:rsidRPr="000B435C" w:rsidRDefault="00964C42" w:rsidP="000B435C">
      <w:pPr>
        <w:rPr>
          <w:rFonts w:ascii="Times New Roman" w:eastAsia="Calibri" w:hAnsi="Times New Roman" w:cs="Times New Roman"/>
          <w:sz w:val="28"/>
          <w:szCs w:val="28"/>
          <w:lang w:eastAsia="lv-LV"/>
        </w:rPr>
      </w:pPr>
    </w:p>
    <w:p w14:paraId="35490F51" w14:textId="4AA7ED65" w:rsidR="00991FDB" w:rsidRPr="000B435C" w:rsidRDefault="00F167AD"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3</w:t>
      </w:r>
      <w:r w:rsidRPr="000B435C">
        <w:rPr>
          <w:rFonts w:ascii="Times New Roman" w:eastAsia="Calibri" w:hAnsi="Times New Roman" w:cs="Times New Roman"/>
          <w:sz w:val="28"/>
          <w:szCs w:val="28"/>
          <w:lang w:eastAsia="lv-LV"/>
        </w:rPr>
        <w:t>.</w:t>
      </w:r>
      <w:r w:rsidR="00063C92">
        <w:rPr>
          <w:rFonts w:ascii="Times New Roman" w:eastAsia="Calibri" w:hAnsi="Times New Roman" w:cs="Times New Roman"/>
          <w:sz w:val="28"/>
          <w:szCs w:val="28"/>
          <w:lang w:eastAsia="lv-LV"/>
        </w:rPr>
        <w:t> </w:t>
      </w:r>
      <w:r w:rsidR="007B2534" w:rsidRPr="000B435C">
        <w:rPr>
          <w:rFonts w:ascii="Times New Roman" w:eastAsia="Calibri" w:hAnsi="Times New Roman" w:cs="Times New Roman"/>
          <w:sz w:val="28"/>
          <w:szCs w:val="28"/>
          <w:lang w:eastAsia="lv-LV"/>
        </w:rPr>
        <w:t>Lai noteiktu i</w:t>
      </w:r>
      <w:r w:rsidR="00964C42" w:rsidRPr="000B435C">
        <w:rPr>
          <w:rFonts w:ascii="Times New Roman" w:eastAsia="Calibri" w:hAnsi="Times New Roman" w:cs="Times New Roman"/>
          <w:sz w:val="28"/>
          <w:szCs w:val="28"/>
          <w:lang w:eastAsia="lv-LV"/>
        </w:rPr>
        <w:t>nficētās zonas un buferzonas lielum</w:t>
      </w:r>
      <w:r w:rsidR="007B2534" w:rsidRPr="000B435C">
        <w:rPr>
          <w:rFonts w:ascii="Times New Roman" w:eastAsia="Calibri" w:hAnsi="Times New Roman" w:cs="Times New Roman"/>
          <w:sz w:val="28"/>
          <w:szCs w:val="28"/>
          <w:lang w:eastAsia="lv-LV"/>
        </w:rPr>
        <w:t>u,</w:t>
      </w:r>
      <w:r w:rsidR="00964C42" w:rsidRPr="000B435C">
        <w:rPr>
          <w:rFonts w:ascii="Times New Roman" w:eastAsia="Calibri" w:hAnsi="Times New Roman" w:cs="Times New Roman"/>
          <w:sz w:val="28"/>
          <w:szCs w:val="28"/>
          <w:lang w:eastAsia="lv-LV"/>
        </w:rPr>
        <w:t xml:space="preserve"> dienests ņem vērā zinātniski atzītus principus</w:t>
      </w:r>
      <w:r w:rsidR="00BB4920" w:rsidRPr="000B435C">
        <w:rPr>
          <w:rFonts w:ascii="Times New Roman" w:eastAsia="Calibri" w:hAnsi="Times New Roman" w:cs="Times New Roman"/>
          <w:sz w:val="28"/>
          <w:szCs w:val="28"/>
          <w:lang w:eastAsia="lv-LV"/>
        </w:rPr>
        <w:t xml:space="preserve">, </w:t>
      </w:r>
      <w:r w:rsidR="00964C42" w:rsidRPr="000B435C">
        <w:rPr>
          <w:rFonts w:ascii="Times New Roman" w:eastAsia="Calibri" w:hAnsi="Times New Roman" w:cs="Times New Roman"/>
          <w:sz w:val="28"/>
          <w:szCs w:val="28"/>
          <w:lang w:eastAsia="lv-LV"/>
        </w:rPr>
        <w:t xml:space="preserve">apstākļus, </w:t>
      </w:r>
      <w:r w:rsidR="00BB4920" w:rsidRPr="000B435C">
        <w:rPr>
          <w:rFonts w:ascii="Times New Roman" w:eastAsia="Calibri" w:hAnsi="Times New Roman" w:cs="Times New Roman"/>
          <w:sz w:val="28"/>
          <w:szCs w:val="28"/>
          <w:lang w:eastAsia="lv-LV"/>
        </w:rPr>
        <w:t>kas veicina organisma izplatību</w:t>
      </w:r>
      <w:r w:rsidR="00964C42" w:rsidRPr="000B435C">
        <w:rPr>
          <w:rFonts w:ascii="Times New Roman" w:eastAsia="Calibri" w:hAnsi="Times New Roman" w:cs="Times New Roman"/>
          <w:sz w:val="28"/>
          <w:szCs w:val="28"/>
          <w:lang w:eastAsia="lv-LV"/>
        </w:rPr>
        <w:t>, organisma un tā vektoru bioloģiju, inficēšanās pakāpi, vektoru klātbūtni, kā arī saimniekaugu izplatību attiecīgajā teritorijā</w:t>
      </w:r>
      <w:r w:rsidRPr="000B435C">
        <w:rPr>
          <w:rFonts w:ascii="Times New Roman" w:eastAsia="Calibri" w:hAnsi="Times New Roman" w:cs="Times New Roman"/>
          <w:sz w:val="28"/>
          <w:szCs w:val="28"/>
          <w:lang w:eastAsia="lv-LV"/>
        </w:rPr>
        <w:t>.</w:t>
      </w:r>
    </w:p>
    <w:p w14:paraId="4EDD5391" w14:textId="77777777" w:rsidR="00F167AD" w:rsidRPr="000B435C" w:rsidRDefault="00F167AD" w:rsidP="000B435C">
      <w:pPr>
        <w:rPr>
          <w:rFonts w:ascii="Times New Roman" w:eastAsia="Calibri" w:hAnsi="Times New Roman" w:cs="Times New Roman"/>
          <w:sz w:val="28"/>
          <w:szCs w:val="28"/>
          <w:lang w:eastAsia="lv-LV"/>
        </w:rPr>
      </w:pPr>
    </w:p>
    <w:p w14:paraId="1BDBCF69" w14:textId="0AA349FD" w:rsidR="00F167AD" w:rsidRPr="000B435C" w:rsidRDefault="00F167AD"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4</w:t>
      </w:r>
      <w:r w:rsidRPr="000B435C">
        <w:rPr>
          <w:rFonts w:ascii="Times New Roman" w:eastAsia="Calibri" w:hAnsi="Times New Roman" w:cs="Times New Roman"/>
          <w:sz w:val="28"/>
          <w:szCs w:val="28"/>
          <w:lang w:eastAsia="lv-LV"/>
        </w:rPr>
        <w:t>.</w:t>
      </w:r>
      <w:r w:rsidR="00063C92">
        <w:rPr>
          <w:rFonts w:ascii="Times New Roman" w:eastAsia="Calibri" w:hAnsi="Times New Roman" w:cs="Times New Roman"/>
          <w:sz w:val="28"/>
          <w:szCs w:val="28"/>
          <w:lang w:eastAsia="lv-LV"/>
        </w:rPr>
        <w:t> </w:t>
      </w:r>
      <w:r w:rsidRPr="000B435C">
        <w:rPr>
          <w:rFonts w:ascii="Times New Roman" w:eastAsia="Calibri" w:hAnsi="Times New Roman" w:cs="Times New Roman"/>
          <w:sz w:val="28"/>
          <w:szCs w:val="28"/>
          <w:lang w:eastAsia="lv-LV"/>
        </w:rPr>
        <w:t xml:space="preserve">Ja laboratoriskajā testēšanā ir apstiprināta </w:t>
      </w:r>
      <w:r w:rsidR="004A7D69" w:rsidRPr="000B435C">
        <w:rPr>
          <w:rFonts w:ascii="Times New Roman" w:eastAsia="Calibri" w:hAnsi="Times New Roman" w:cs="Times New Roman"/>
          <w:sz w:val="28"/>
          <w:szCs w:val="28"/>
          <w:lang w:eastAsia="lv-LV"/>
        </w:rPr>
        <w:t xml:space="preserve">konkrētas </w:t>
      </w:r>
      <w:r w:rsidR="007E1E3D" w:rsidRPr="000B435C">
        <w:rPr>
          <w:rFonts w:ascii="Times New Roman" w:eastAsia="Calibri" w:hAnsi="Times New Roman" w:cs="Times New Roman"/>
          <w:sz w:val="28"/>
          <w:szCs w:val="28"/>
          <w:lang w:eastAsia="lv-LV"/>
        </w:rPr>
        <w:t xml:space="preserve">organisma </w:t>
      </w:r>
      <w:r w:rsidRPr="000B435C">
        <w:rPr>
          <w:rFonts w:ascii="Times New Roman" w:eastAsia="Calibri" w:hAnsi="Times New Roman" w:cs="Times New Roman"/>
          <w:sz w:val="28"/>
          <w:szCs w:val="28"/>
          <w:lang w:eastAsia="lv-LV"/>
        </w:rPr>
        <w:t>pasugas klātbūtne, dienests norobežoto teritoriju var izveidot tikai attiecībā uz šo organisma pasugu. Ja laboratoriskā testēšana organisma pasugas noteikšanai vēl nav pabeigta vai arī laboratoriskajā testēšanā ir identificēta vairāk nekā viena organisma pasuga, norobežoto teritoriju izveido attiecībā uz organismu un visām iespējamajām organisma pasugām.</w:t>
      </w:r>
    </w:p>
    <w:p w14:paraId="5AB0B653" w14:textId="77777777" w:rsidR="00964C42" w:rsidRPr="000B435C" w:rsidRDefault="00964C42" w:rsidP="000B435C">
      <w:pPr>
        <w:rPr>
          <w:rFonts w:ascii="Times New Roman" w:eastAsia="Calibri" w:hAnsi="Times New Roman" w:cs="Times New Roman"/>
          <w:sz w:val="28"/>
          <w:szCs w:val="28"/>
          <w:lang w:eastAsia="lv-LV"/>
        </w:rPr>
      </w:pPr>
    </w:p>
    <w:p w14:paraId="484F7D6C" w14:textId="138ADB34" w:rsidR="00991FDB" w:rsidRPr="000B435C" w:rsidRDefault="00991FDB"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5</w:t>
      </w:r>
      <w:r w:rsidRPr="000B435C">
        <w:rPr>
          <w:rFonts w:ascii="Times New Roman" w:eastAsia="Calibri" w:hAnsi="Times New Roman" w:cs="Times New Roman"/>
          <w:sz w:val="28"/>
          <w:szCs w:val="28"/>
          <w:lang w:eastAsia="lv-LV"/>
        </w:rPr>
        <w:t>.</w:t>
      </w:r>
      <w:r w:rsidR="00063C92">
        <w:rPr>
          <w:rFonts w:ascii="Times New Roman" w:eastAsia="Calibri" w:hAnsi="Times New Roman" w:cs="Times New Roman"/>
          <w:sz w:val="28"/>
          <w:szCs w:val="28"/>
          <w:lang w:eastAsia="lv-LV"/>
        </w:rPr>
        <w:t> </w:t>
      </w:r>
      <w:r w:rsidRPr="000B435C">
        <w:rPr>
          <w:rFonts w:ascii="Times New Roman" w:eastAsia="Calibri" w:hAnsi="Times New Roman" w:cs="Times New Roman"/>
          <w:sz w:val="28"/>
          <w:szCs w:val="28"/>
          <w:lang w:eastAsia="lv-LV"/>
        </w:rPr>
        <w:t>Dienests var samazināt šo noteikumu 1</w:t>
      </w:r>
      <w:r w:rsidR="00BB4920" w:rsidRPr="000B435C">
        <w:rPr>
          <w:rFonts w:ascii="Times New Roman" w:eastAsia="Calibri" w:hAnsi="Times New Roman" w:cs="Times New Roman"/>
          <w:sz w:val="28"/>
          <w:szCs w:val="28"/>
          <w:lang w:eastAsia="lv-LV"/>
        </w:rPr>
        <w:t>2</w:t>
      </w:r>
      <w:r w:rsidRPr="000B435C">
        <w:rPr>
          <w:rFonts w:ascii="Times New Roman" w:eastAsia="Calibri" w:hAnsi="Times New Roman" w:cs="Times New Roman"/>
          <w:sz w:val="28"/>
          <w:szCs w:val="28"/>
          <w:lang w:eastAsia="lv-LV"/>
        </w:rPr>
        <w:t>.2.</w:t>
      </w:r>
      <w:r w:rsidR="00DD7EE6">
        <w:rPr>
          <w:rFonts w:ascii="Times New Roman" w:eastAsia="Calibri" w:hAnsi="Times New Roman" w:cs="Times New Roman"/>
          <w:sz w:val="28"/>
          <w:szCs w:val="28"/>
          <w:lang w:eastAsia="lv-LV"/>
        </w:rPr>
        <w:t> </w:t>
      </w:r>
      <w:r w:rsidRPr="000B435C">
        <w:rPr>
          <w:rFonts w:ascii="Times New Roman" w:eastAsia="Calibri" w:hAnsi="Times New Roman" w:cs="Times New Roman"/>
          <w:sz w:val="28"/>
          <w:szCs w:val="28"/>
          <w:lang w:eastAsia="lv-LV"/>
        </w:rPr>
        <w:t>apakšpunktā minēt</w:t>
      </w:r>
      <w:r w:rsidR="008D2AD2" w:rsidRPr="000B435C">
        <w:rPr>
          <w:rFonts w:ascii="Times New Roman" w:eastAsia="Calibri" w:hAnsi="Times New Roman" w:cs="Times New Roman"/>
          <w:sz w:val="28"/>
          <w:szCs w:val="28"/>
          <w:lang w:eastAsia="lv-LV"/>
        </w:rPr>
        <w:t xml:space="preserve">ās buferzonas platumu ne mazāk kā līdz </w:t>
      </w:r>
      <w:r w:rsidR="007B2534" w:rsidRPr="000B435C">
        <w:rPr>
          <w:rFonts w:ascii="Times New Roman" w:eastAsia="Calibri" w:hAnsi="Times New Roman" w:cs="Times New Roman"/>
          <w:sz w:val="28"/>
          <w:szCs w:val="28"/>
          <w:lang w:eastAsia="lv-LV"/>
        </w:rPr>
        <w:t>vienam kilometram</w:t>
      </w:r>
      <w:r w:rsidR="008D2AD2" w:rsidRPr="000B435C">
        <w:rPr>
          <w:rFonts w:ascii="Times New Roman" w:eastAsia="Calibri" w:hAnsi="Times New Roman" w:cs="Times New Roman"/>
          <w:sz w:val="28"/>
          <w:szCs w:val="28"/>
          <w:lang w:eastAsia="lv-LV"/>
        </w:rPr>
        <w:t xml:space="preserve">, ja organisma sākotnējā klātbūtne nav </w:t>
      </w:r>
      <w:r w:rsidR="007B2534" w:rsidRPr="000B435C">
        <w:rPr>
          <w:rFonts w:ascii="Times New Roman" w:eastAsia="Calibri" w:hAnsi="Times New Roman" w:cs="Times New Roman"/>
          <w:sz w:val="28"/>
          <w:szCs w:val="28"/>
          <w:lang w:eastAsia="lv-LV"/>
        </w:rPr>
        <w:t>izrais</w:t>
      </w:r>
      <w:r w:rsidR="008D2AD2" w:rsidRPr="000B435C">
        <w:rPr>
          <w:rFonts w:ascii="Times New Roman" w:eastAsia="Calibri" w:hAnsi="Times New Roman" w:cs="Times New Roman"/>
          <w:sz w:val="28"/>
          <w:szCs w:val="28"/>
          <w:lang w:eastAsia="lv-LV"/>
        </w:rPr>
        <w:t>ījusi tā izplatīšanos un ir izpildīti šādi nosacījumi:</w:t>
      </w:r>
    </w:p>
    <w:p w14:paraId="2C8B67F6" w14:textId="5D9395F8" w:rsidR="008D2AD2" w:rsidRPr="000B435C" w:rsidRDefault="008D2AD2"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5</w:t>
      </w:r>
      <w:r w:rsidRPr="000B435C">
        <w:rPr>
          <w:rFonts w:ascii="Times New Roman" w:eastAsia="Calibri" w:hAnsi="Times New Roman" w:cs="Times New Roman"/>
          <w:sz w:val="28"/>
          <w:szCs w:val="28"/>
          <w:lang w:eastAsia="lv-LV"/>
        </w:rPr>
        <w:t>.1.</w:t>
      </w:r>
      <w:r w:rsidR="00DD7EE6">
        <w:rPr>
          <w:rFonts w:ascii="Times New Roman" w:eastAsia="Calibri" w:hAnsi="Times New Roman" w:cs="Times New Roman"/>
          <w:sz w:val="28"/>
          <w:szCs w:val="28"/>
          <w:lang w:eastAsia="lv-LV"/>
        </w:rPr>
        <w:t>  </w:t>
      </w:r>
      <w:r w:rsidRPr="000B435C">
        <w:rPr>
          <w:rFonts w:ascii="Times New Roman" w:eastAsia="Calibri" w:hAnsi="Times New Roman" w:cs="Times New Roman"/>
          <w:sz w:val="28"/>
          <w:szCs w:val="28"/>
          <w:lang w:eastAsia="lv-LV"/>
        </w:rPr>
        <w:t>100</w:t>
      </w:r>
      <w:r w:rsidR="007B2534" w:rsidRPr="000B435C">
        <w:rPr>
          <w:rFonts w:ascii="Times New Roman" w:eastAsia="Calibri" w:hAnsi="Times New Roman" w:cs="Times New Roman"/>
          <w:sz w:val="28"/>
          <w:szCs w:val="28"/>
          <w:lang w:eastAsia="lv-LV"/>
        </w:rPr>
        <w:t> </w:t>
      </w:r>
      <w:r w:rsidRPr="000B435C">
        <w:rPr>
          <w:rFonts w:ascii="Times New Roman" w:eastAsia="Calibri" w:hAnsi="Times New Roman" w:cs="Times New Roman"/>
          <w:sz w:val="28"/>
          <w:szCs w:val="28"/>
          <w:lang w:eastAsia="lv-LV"/>
        </w:rPr>
        <w:t>m</w:t>
      </w:r>
      <w:r w:rsidR="007B2534" w:rsidRPr="000B435C">
        <w:rPr>
          <w:rFonts w:ascii="Times New Roman" w:eastAsia="Calibri" w:hAnsi="Times New Roman" w:cs="Times New Roman"/>
          <w:sz w:val="28"/>
          <w:szCs w:val="28"/>
          <w:lang w:eastAsia="lv-LV"/>
        </w:rPr>
        <w:t>etru</w:t>
      </w:r>
      <w:r w:rsidRPr="000B435C">
        <w:rPr>
          <w:rFonts w:ascii="Times New Roman" w:eastAsia="Calibri" w:hAnsi="Times New Roman" w:cs="Times New Roman"/>
          <w:sz w:val="28"/>
          <w:szCs w:val="28"/>
          <w:lang w:eastAsia="lv-LV"/>
        </w:rPr>
        <w:t xml:space="preserve"> rādiusā ap konstatēto inficēto augu nekavējoties </w:t>
      </w:r>
      <w:r w:rsidR="007B2534" w:rsidRPr="000B435C">
        <w:rPr>
          <w:rFonts w:ascii="Times New Roman" w:eastAsia="Calibri" w:hAnsi="Times New Roman" w:cs="Times New Roman"/>
          <w:sz w:val="28"/>
          <w:szCs w:val="28"/>
          <w:lang w:eastAsia="lv-LV"/>
        </w:rPr>
        <w:t xml:space="preserve">ir </w:t>
      </w:r>
      <w:r w:rsidRPr="000B435C">
        <w:rPr>
          <w:rFonts w:ascii="Times New Roman" w:eastAsia="Calibri" w:hAnsi="Times New Roman" w:cs="Times New Roman"/>
          <w:sz w:val="28"/>
          <w:szCs w:val="28"/>
          <w:lang w:eastAsia="lv-LV"/>
        </w:rPr>
        <w:t xml:space="preserve">aizvākti visi datubāzē </w:t>
      </w:r>
      <w:r w:rsidR="007B2534" w:rsidRPr="000B435C">
        <w:rPr>
          <w:rFonts w:ascii="Times New Roman" w:eastAsia="Calibri" w:hAnsi="Times New Roman" w:cs="Times New Roman"/>
          <w:sz w:val="28"/>
          <w:szCs w:val="28"/>
          <w:lang w:eastAsia="lv-LV"/>
        </w:rPr>
        <w:t>minē</w:t>
      </w:r>
      <w:r w:rsidRPr="000B435C">
        <w:rPr>
          <w:rFonts w:ascii="Times New Roman" w:eastAsia="Calibri" w:hAnsi="Times New Roman" w:cs="Times New Roman"/>
          <w:sz w:val="28"/>
          <w:szCs w:val="28"/>
          <w:lang w:eastAsia="lv-LV"/>
        </w:rPr>
        <w:t>t</w:t>
      </w:r>
      <w:r w:rsidR="00BE1DCA" w:rsidRPr="000B435C">
        <w:rPr>
          <w:rFonts w:ascii="Times New Roman" w:eastAsia="Calibri" w:hAnsi="Times New Roman" w:cs="Times New Roman"/>
          <w:sz w:val="28"/>
          <w:szCs w:val="28"/>
          <w:lang w:eastAsia="lv-LV"/>
        </w:rPr>
        <w:t>ie</w:t>
      </w:r>
      <w:r w:rsidRPr="000B435C">
        <w:rPr>
          <w:rFonts w:ascii="Times New Roman" w:eastAsia="Calibri" w:hAnsi="Times New Roman" w:cs="Times New Roman"/>
          <w:sz w:val="28"/>
          <w:szCs w:val="28"/>
          <w:lang w:eastAsia="lv-LV"/>
        </w:rPr>
        <w:t xml:space="preserve"> saimniekaug</w:t>
      </w:r>
      <w:r w:rsidR="00BE1DCA" w:rsidRPr="000B435C">
        <w:rPr>
          <w:rFonts w:ascii="Times New Roman" w:eastAsia="Calibri" w:hAnsi="Times New Roman" w:cs="Times New Roman"/>
          <w:sz w:val="28"/>
          <w:szCs w:val="28"/>
          <w:lang w:eastAsia="lv-LV"/>
        </w:rPr>
        <w:t>i</w:t>
      </w:r>
      <w:r w:rsidRPr="000B435C">
        <w:rPr>
          <w:rFonts w:ascii="Times New Roman" w:eastAsia="Calibri" w:hAnsi="Times New Roman" w:cs="Times New Roman"/>
          <w:sz w:val="28"/>
          <w:szCs w:val="28"/>
          <w:lang w:eastAsia="lv-LV"/>
        </w:rPr>
        <w:t xml:space="preserve"> neatkarīgi no to veselības stāvokļa;</w:t>
      </w:r>
    </w:p>
    <w:p w14:paraId="7B200608" w14:textId="2FF3F774" w:rsidR="008D2AD2" w:rsidRPr="000B435C" w:rsidRDefault="008D2AD2"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5</w:t>
      </w:r>
      <w:r w:rsidRPr="000B435C">
        <w:rPr>
          <w:rFonts w:ascii="Times New Roman" w:eastAsia="Calibri" w:hAnsi="Times New Roman" w:cs="Times New Roman"/>
          <w:sz w:val="28"/>
          <w:szCs w:val="28"/>
          <w:lang w:eastAsia="lv-LV"/>
        </w:rPr>
        <w:t>.2.</w:t>
      </w:r>
      <w:r w:rsidR="00DD7EE6">
        <w:rPr>
          <w:rFonts w:ascii="Times New Roman" w:eastAsia="Calibri" w:hAnsi="Times New Roman" w:cs="Times New Roman"/>
          <w:sz w:val="28"/>
          <w:szCs w:val="28"/>
          <w:lang w:eastAsia="lv-LV"/>
        </w:rPr>
        <w:t> </w:t>
      </w:r>
      <w:r w:rsidRPr="000B435C">
        <w:rPr>
          <w:rFonts w:ascii="Times New Roman" w:eastAsia="Calibri" w:hAnsi="Times New Roman" w:cs="Times New Roman"/>
          <w:sz w:val="28"/>
          <w:szCs w:val="28"/>
          <w:lang w:eastAsia="lv-LV"/>
        </w:rPr>
        <w:t>kopš izskaušanas pasākumu ieviešanas, pamatojoties uz laboratorisko testēšanu, k</w:t>
      </w:r>
      <w:r w:rsidR="007B2534" w:rsidRPr="000B435C">
        <w:rPr>
          <w:rFonts w:ascii="Times New Roman" w:eastAsia="Calibri" w:hAnsi="Times New Roman" w:cs="Times New Roman"/>
          <w:sz w:val="28"/>
          <w:szCs w:val="28"/>
          <w:lang w:eastAsia="lv-LV"/>
        </w:rPr>
        <w:t>o</w:t>
      </w:r>
      <w:r w:rsidRPr="000B435C">
        <w:rPr>
          <w:rFonts w:ascii="Times New Roman" w:eastAsia="Calibri" w:hAnsi="Times New Roman" w:cs="Times New Roman"/>
          <w:sz w:val="28"/>
          <w:szCs w:val="28"/>
          <w:lang w:eastAsia="lv-LV"/>
        </w:rPr>
        <w:t xml:space="preserve"> </w:t>
      </w:r>
      <w:r w:rsidR="007B2534" w:rsidRPr="000B435C">
        <w:rPr>
          <w:rFonts w:ascii="Times New Roman" w:eastAsia="Calibri" w:hAnsi="Times New Roman" w:cs="Times New Roman"/>
          <w:sz w:val="28"/>
          <w:szCs w:val="28"/>
          <w:lang w:eastAsia="lv-LV"/>
        </w:rPr>
        <w:t xml:space="preserve">dienests </w:t>
      </w:r>
      <w:r w:rsidRPr="000B435C">
        <w:rPr>
          <w:rFonts w:ascii="Times New Roman" w:eastAsia="Calibri" w:hAnsi="Times New Roman" w:cs="Times New Roman"/>
          <w:sz w:val="28"/>
          <w:szCs w:val="28"/>
          <w:lang w:eastAsia="lv-LV"/>
        </w:rPr>
        <w:t>gada laikā vei</w:t>
      </w:r>
      <w:r w:rsidR="007B2534" w:rsidRPr="000B435C">
        <w:rPr>
          <w:rFonts w:ascii="Times New Roman" w:eastAsia="Calibri" w:hAnsi="Times New Roman" w:cs="Times New Roman"/>
          <w:sz w:val="28"/>
          <w:szCs w:val="28"/>
          <w:lang w:eastAsia="lv-LV"/>
        </w:rPr>
        <w:t>cis</w:t>
      </w:r>
      <w:r w:rsidRPr="000B435C">
        <w:rPr>
          <w:rFonts w:ascii="Times New Roman" w:eastAsia="Calibri" w:hAnsi="Times New Roman" w:cs="Times New Roman"/>
          <w:sz w:val="28"/>
          <w:szCs w:val="28"/>
          <w:lang w:eastAsia="lv-LV"/>
        </w:rPr>
        <w:t xml:space="preserve"> vismaz vienreiz, nav konstatēts, ka organisms inficētajā zonā būtu inficējis citus augus. Šo laboratorisko testu pamatā ir paraugu ņemšanas shēma</w:t>
      </w:r>
      <w:r w:rsidR="00EB5A8A" w:rsidRPr="000B435C">
        <w:rPr>
          <w:rFonts w:ascii="Times New Roman" w:eastAsia="Calibri" w:hAnsi="Times New Roman" w:cs="Times New Roman"/>
          <w:sz w:val="28"/>
          <w:szCs w:val="28"/>
          <w:lang w:eastAsia="lv-LV"/>
        </w:rPr>
        <w:t>,</w:t>
      </w:r>
      <w:r w:rsidRPr="000B435C">
        <w:rPr>
          <w:rFonts w:ascii="Times New Roman" w:eastAsia="Calibri" w:hAnsi="Times New Roman" w:cs="Times New Roman"/>
          <w:sz w:val="28"/>
          <w:szCs w:val="28"/>
          <w:lang w:eastAsia="lv-LV"/>
        </w:rPr>
        <w:t xml:space="preserve"> kas ar </w:t>
      </w:r>
      <w:r w:rsidR="007B2534" w:rsidRPr="000B435C">
        <w:rPr>
          <w:rFonts w:ascii="Times New Roman" w:eastAsia="Calibri" w:hAnsi="Times New Roman" w:cs="Times New Roman"/>
          <w:sz w:val="28"/>
          <w:szCs w:val="28"/>
          <w:lang w:eastAsia="lv-LV"/>
        </w:rPr>
        <w:t xml:space="preserve">99 procentu </w:t>
      </w:r>
      <w:r w:rsidRPr="000B435C">
        <w:rPr>
          <w:rFonts w:ascii="Times New Roman" w:eastAsia="Calibri" w:hAnsi="Times New Roman" w:cs="Times New Roman"/>
          <w:sz w:val="28"/>
          <w:szCs w:val="28"/>
          <w:lang w:eastAsia="lv-LV"/>
        </w:rPr>
        <w:t xml:space="preserve">ticamību </w:t>
      </w:r>
      <w:r w:rsidR="007B2534" w:rsidRPr="000B435C">
        <w:rPr>
          <w:rFonts w:ascii="Times New Roman" w:eastAsia="Calibri" w:hAnsi="Times New Roman" w:cs="Times New Roman"/>
          <w:sz w:val="28"/>
          <w:szCs w:val="28"/>
          <w:lang w:eastAsia="lv-LV"/>
        </w:rPr>
        <w:t>ļauj</w:t>
      </w:r>
      <w:r w:rsidRPr="000B435C">
        <w:rPr>
          <w:rFonts w:ascii="Times New Roman" w:eastAsia="Calibri" w:hAnsi="Times New Roman" w:cs="Times New Roman"/>
          <w:sz w:val="28"/>
          <w:szCs w:val="28"/>
          <w:lang w:eastAsia="lv-LV"/>
        </w:rPr>
        <w:t xml:space="preserve"> noteikt inficētu augu klātbūtni vismaz </w:t>
      </w:r>
      <w:r w:rsidR="007B2534" w:rsidRPr="000B435C">
        <w:rPr>
          <w:rFonts w:ascii="Times New Roman" w:eastAsia="Calibri" w:hAnsi="Times New Roman" w:cs="Times New Roman"/>
          <w:sz w:val="28"/>
          <w:szCs w:val="28"/>
          <w:lang w:eastAsia="lv-LV"/>
        </w:rPr>
        <w:t>viena procenta</w:t>
      </w:r>
      <w:r w:rsidRPr="000B435C">
        <w:rPr>
          <w:rFonts w:ascii="Times New Roman" w:eastAsia="Calibri" w:hAnsi="Times New Roman" w:cs="Times New Roman"/>
          <w:sz w:val="28"/>
          <w:szCs w:val="28"/>
          <w:lang w:eastAsia="lv-LV"/>
        </w:rPr>
        <w:t xml:space="preserve"> līmenī</w:t>
      </w:r>
      <w:r w:rsidR="007B2534" w:rsidRPr="000B435C">
        <w:rPr>
          <w:rFonts w:ascii="Times New Roman" w:eastAsia="Calibri" w:hAnsi="Times New Roman" w:cs="Times New Roman"/>
          <w:sz w:val="28"/>
          <w:szCs w:val="28"/>
          <w:lang w:eastAsia="lv-LV"/>
        </w:rPr>
        <w:t>, īpaši</w:t>
      </w:r>
      <w:r w:rsidRPr="000B435C">
        <w:rPr>
          <w:rFonts w:ascii="Times New Roman" w:eastAsia="Calibri" w:hAnsi="Times New Roman" w:cs="Times New Roman"/>
          <w:sz w:val="28"/>
          <w:szCs w:val="28"/>
          <w:lang w:eastAsia="lv-LV"/>
        </w:rPr>
        <w:t xml:space="preserve"> </w:t>
      </w:r>
      <w:r w:rsidR="007B2534" w:rsidRPr="000B435C">
        <w:rPr>
          <w:rFonts w:ascii="Times New Roman" w:eastAsia="Calibri" w:hAnsi="Times New Roman" w:cs="Times New Roman"/>
          <w:sz w:val="28"/>
          <w:szCs w:val="28"/>
          <w:lang w:eastAsia="lv-LV"/>
        </w:rPr>
        <w:t>no</w:t>
      </w:r>
      <w:r w:rsidRPr="000B435C">
        <w:rPr>
          <w:rFonts w:ascii="Times New Roman" w:eastAsia="Calibri" w:hAnsi="Times New Roman" w:cs="Times New Roman"/>
          <w:sz w:val="28"/>
          <w:szCs w:val="28"/>
          <w:lang w:eastAsia="lv-LV"/>
        </w:rPr>
        <w:t xml:space="preserve"> augiem, k</w:t>
      </w:r>
      <w:r w:rsidR="007B2534" w:rsidRPr="000B435C">
        <w:rPr>
          <w:rFonts w:ascii="Times New Roman" w:eastAsia="Calibri" w:hAnsi="Times New Roman" w:cs="Times New Roman"/>
          <w:sz w:val="28"/>
          <w:szCs w:val="28"/>
          <w:lang w:eastAsia="lv-LV"/>
        </w:rPr>
        <w:t>a</w:t>
      </w:r>
      <w:r w:rsidRPr="000B435C">
        <w:rPr>
          <w:rFonts w:ascii="Times New Roman" w:eastAsia="Calibri" w:hAnsi="Times New Roman" w:cs="Times New Roman"/>
          <w:sz w:val="28"/>
          <w:szCs w:val="28"/>
          <w:lang w:eastAsia="lv-LV"/>
        </w:rPr>
        <w:t xml:space="preserve">m </w:t>
      </w:r>
      <w:r w:rsidR="007B2534" w:rsidRPr="000B435C">
        <w:rPr>
          <w:rFonts w:ascii="Times New Roman" w:eastAsia="Calibri" w:hAnsi="Times New Roman" w:cs="Times New Roman"/>
          <w:sz w:val="28"/>
          <w:szCs w:val="28"/>
          <w:lang w:eastAsia="lv-LV"/>
        </w:rPr>
        <w:t>no</w:t>
      </w:r>
      <w:r w:rsidRPr="000B435C">
        <w:rPr>
          <w:rFonts w:ascii="Times New Roman" w:eastAsia="Calibri" w:hAnsi="Times New Roman" w:cs="Times New Roman"/>
          <w:sz w:val="28"/>
          <w:szCs w:val="28"/>
          <w:lang w:eastAsia="lv-LV"/>
        </w:rPr>
        <w:t xml:space="preserve">vērojami simptomi, kā arī </w:t>
      </w:r>
      <w:r w:rsidR="007B2534" w:rsidRPr="000B435C">
        <w:rPr>
          <w:rFonts w:ascii="Times New Roman" w:eastAsia="Calibri" w:hAnsi="Times New Roman" w:cs="Times New Roman"/>
          <w:sz w:val="28"/>
          <w:szCs w:val="28"/>
          <w:lang w:eastAsia="lv-LV"/>
        </w:rPr>
        <w:t>no</w:t>
      </w:r>
      <w:r w:rsidRPr="000B435C">
        <w:rPr>
          <w:rFonts w:ascii="Times New Roman" w:eastAsia="Calibri" w:hAnsi="Times New Roman" w:cs="Times New Roman"/>
          <w:sz w:val="28"/>
          <w:szCs w:val="28"/>
          <w:lang w:eastAsia="lv-LV"/>
        </w:rPr>
        <w:t xml:space="preserve"> bezsimptomu augiem to augu tuvumā, k</w:t>
      </w:r>
      <w:r w:rsidR="007B2534" w:rsidRPr="000B435C">
        <w:rPr>
          <w:rFonts w:ascii="Times New Roman" w:eastAsia="Calibri" w:hAnsi="Times New Roman" w:cs="Times New Roman"/>
          <w:sz w:val="28"/>
          <w:szCs w:val="28"/>
          <w:lang w:eastAsia="lv-LV"/>
        </w:rPr>
        <w:t>a</w:t>
      </w:r>
      <w:r w:rsidRPr="000B435C">
        <w:rPr>
          <w:rFonts w:ascii="Times New Roman" w:eastAsia="Calibri" w:hAnsi="Times New Roman" w:cs="Times New Roman"/>
          <w:sz w:val="28"/>
          <w:szCs w:val="28"/>
          <w:lang w:eastAsia="lv-LV"/>
        </w:rPr>
        <w:t xml:space="preserve">m </w:t>
      </w:r>
      <w:r w:rsidR="007B2534" w:rsidRPr="000B435C">
        <w:rPr>
          <w:rFonts w:ascii="Times New Roman" w:eastAsia="Calibri" w:hAnsi="Times New Roman" w:cs="Times New Roman"/>
          <w:sz w:val="28"/>
          <w:szCs w:val="28"/>
          <w:lang w:eastAsia="lv-LV"/>
        </w:rPr>
        <w:t>no</w:t>
      </w:r>
      <w:r w:rsidRPr="000B435C">
        <w:rPr>
          <w:rFonts w:ascii="Times New Roman" w:eastAsia="Calibri" w:hAnsi="Times New Roman" w:cs="Times New Roman"/>
          <w:sz w:val="28"/>
          <w:szCs w:val="28"/>
          <w:lang w:eastAsia="lv-LV"/>
        </w:rPr>
        <w:t>vērojami simptomi;</w:t>
      </w:r>
      <w:r w:rsidR="003401DE" w:rsidRPr="000B435C">
        <w:rPr>
          <w:rFonts w:ascii="Times New Roman" w:eastAsia="Times New Roman" w:hAnsi="Times New Roman" w:cs="Times New Roman"/>
          <w:sz w:val="28"/>
          <w:szCs w:val="28"/>
          <w:lang w:eastAsia="lv-LV"/>
        </w:rPr>
        <w:t xml:space="preserve"> </w:t>
      </w:r>
    </w:p>
    <w:p w14:paraId="16944D8E" w14:textId="76CC06B2" w:rsidR="001C200C" w:rsidRPr="000B435C" w:rsidRDefault="00E52684"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BB4920" w:rsidRPr="000B435C">
        <w:rPr>
          <w:rFonts w:ascii="Times New Roman" w:eastAsia="Calibri" w:hAnsi="Times New Roman" w:cs="Times New Roman"/>
          <w:sz w:val="28"/>
          <w:szCs w:val="28"/>
          <w:lang w:eastAsia="lv-LV"/>
        </w:rPr>
        <w:t>5</w:t>
      </w:r>
      <w:r w:rsidRPr="000B435C">
        <w:rPr>
          <w:rFonts w:ascii="Times New Roman" w:eastAsia="Calibri" w:hAnsi="Times New Roman" w:cs="Times New Roman"/>
          <w:sz w:val="28"/>
          <w:szCs w:val="28"/>
          <w:lang w:eastAsia="lv-LV"/>
        </w:rPr>
        <w:t>.3.</w:t>
      </w:r>
      <w:r w:rsidR="00DD7EE6">
        <w:rPr>
          <w:rFonts w:ascii="Times New Roman" w:eastAsia="Calibri" w:hAnsi="Times New Roman" w:cs="Times New Roman"/>
          <w:sz w:val="28"/>
          <w:szCs w:val="28"/>
          <w:lang w:eastAsia="lv-LV"/>
        </w:rPr>
        <w:t> </w:t>
      </w:r>
      <w:r w:rsidR="007B2534" w:rsidRPr="000B435C">
        <w:rPr>
          <w:rFonts w:ascii="Times New Roman" w:eastAsia="Calibri" w:hAnsi="Times New Roman" w:cs="Times New Roman"/>
          <w:sz w:val="28"/>
          <w:szCs w:val="28"/>
          <w:lang w:eastAsia="lv-LV"/>
        </w:rPr>
        <w:t>vismaz piecu</w:t>
      </w:r>
      <w:r w:rsidR="007E1E3D">
        <w:rPr>
          <w:rFonts w:ascii="Times New Roman" w:eastAsia="Calibri" w:hAnsi="Times New Roman" w:cs="Times New Roman"/>
          <w:sz w:val="28"/>
          <w:szCs w:val="28"/>
          <w:lang w:eastAsia="lv-LV"/>
        </w:rPr>
        <w:t>s</w:t>
      </w:r>
      <w:r w:rsidR="007B2534" w:rsidRPr="000B435C">
        <w:rPr>
          <w:rFonts w:ascii="Times New Roman" w:eastAsia="Calibri" w:hAnsi="Times New Roman" w:cs="Times New Roman"/>
          <w:sz w:val="28"/>
          <w:szCs w:val="28"/>
          <w:lang w:eastAsia="lv-LV"/>
        </w:rPr>
        <w:t xml:space="preserve"> kilometru</w:t>
      </w:r>
      <w:r w:rsidR="007E1E3D">
        <w:rPr>
          <w:rFonts w:ascii="Times New Roman" w:eastAsia="Calibri" w:hAnsi="Times New Roman" w:cs="Times New Roman"/>
          <w:sz w:val="28"/>
          <w:szCs w:val="28"/>
          <w:lang w:eastAsia="lv-LV"/>
        </w:rPr>
        <w:t>s</w:t>
      </w:r>
      <w:r w:rsidR="007B2534" w:rsidRPr="000B435C">
        <w:rPr>
          <w:rFonts w:ascii="Times New Roman" w:eastAsia="Calibri" w:hAnsi="Times New Roman" w:cs="Times New Roman"/>
          <w:sz w:val="28"/>
          <w:szCs w:val="28"/>
          <w:lang w:eastAsia="lv-LV"/>
        </w:rPr>
        <w:t xml:space="preserve"> platā </w:t>
      </w:r>
      <w:r w:rsidR="001C200C" w:rsidRPr="000B435C">
        <w:rPr>
          <w:rFonts w:ascii="Times New Roman" w:eastAsia="Calibri" w:hAnsi="Times New Roman" w:cs="Times New Roman"/>
          <w:sz w:val="28"/>
          <w:szCs w:val="28"/>
          <w:lang w:eastAsia="lv-LV"/>
        </w:rPr>
        <w:t xml:space="preserve">teritorijā ap inficēto zonu </w:t>
      </w:r>
      <w:r w:rsidR="00FC33CA" w:rsidRPr="000B435C">
        <w:rPr>
          <w:rFonts w:ascii="Times New Roman" w:eastAsia="Calibri" w:hAnsi="Times New Roman" w:cs="Times New Roman"/>
          <w:sz w:val="28"/>
          <w:szCs w:val="28"/>
          <w:lang w:eastAsia="lv-LV"/>
        </w:rPr>
        <w:t>dienests ir veicis</w:t>
      </w:r>
      <w:r w:rsidR="001C200C" w:rsidRPr="000B435C">
        <w:rPr>
          <w:rFonts w:ascii="Times New Roman" w:eastAsia="Calibri" w:hAnsi="Times New Roman" w:cs="Times New Roman"/>
          <w:sz w:val="28"/>
          <w:szCs w:val="28"/>
          <w:lang w:eastAsia="lv-LV"/>
        </w:rPr>
        <w:t xml:space="preserve"> norobežošanas apseko</w:t>
      </w:r>
      <w:r w:rsidR="00FC33CA" w:rsidRPr="000B435C">
        <w:rPr>
          <w:rFonts w:ascii="Times New Roman" w:eastAsia="Calibri" w:hAnsi="Times New Roman" w:cs="Times New Roman"/>
          <w:sz w:val="28"/>
          <w:szCs w:val="28"/>
          <w:lang w:eastAsia="lv-LV"/>
        </w:rPr>
        <w:t>jumu</w:t>
      </w:r>
      <w:r w:rsidR="001C200C" w:rsidRPr="000B435C">
        <w:rPr>
          <w:rFonts w:ascii="Times New Roman" w:eastAsia="Calibri" w:hAnsi="Times New Roman" w:cs="Times New Roman"/>
          <w:sz w:val="28"/>
          <w:szCs w:val="28"/>
          <w:lang w:eastAsia="lv-LV"/>
        </w:rPr>
        <w:t xml:space="preserve">, secinot, ka organisms šajā teritorijā nav konstatēts. </w:t>
      </w:r>
      <w:r w:rsidR="007B2534" w:rsidRPr="000B435C">
        <w:rPr>
          <w:rFonts w:ascii="Times New Roman" w:eastAsia="Calibri" w:hAnsi="Times New Roman" w:cs="Times New Roman"/>
          <w:sz w:val="28"/>
          <w:szCs w:val="28"/>
          <w:lang w:eastAsia="lv-LV"/>
        </w:rPr>
        <w:t>A</w:t>
      </w:r>
      <w:r w:rsidR="001C200C" w:rsidRPr="000B435C">
        <w:rPr>
          <w:rFonts w:ascii="Times New Roman" w:eastAsia="Calibri" w:hAnsi="Times New Roman" w:cs="Times New Roman"/>
          <w:sz w:val="28"/>
          <w:szCs w:val="28"/>
          <w:lang w:eastAsia="lv-LV"/>
        </w:rPr>
        <w:t>psekojum</w:t>
      </w:r>
      <w:r w:rsidR="007B2534" w:rsidRPr="000B435C">
        <w:rPr>
          <w:rFonts w:ascii="Times New Roman" w:eastAsia="Calibri" w:hAnsi="Times New Roman" w:cs="Times New Roman"/>
          <w:sz w:val="28"/>
          <w:szCs w:val="28"/>
          <w:lang w:eastAsia="lv-LV"/>
        </w:rPr>
        <w:t>ā</w:t>
      </w:r>
      <w:r w:rsidR="001C200C" w:rsidRPr="000B435C">
        <w:rPr>
          <w:rFonts w:ascii="Times New Roman" w:eastAsia="Calibri" w:hAnsi="Times New Roman" w:cs="Times New Roman"/>
          <w:sz w:val="28"/>
          <w:szCs w:val="28"/>
          <w:lang w:eastAsia="lv-LV"/>
        </w:rPr>
        <w:t xml:space="preserve"> </w:t>
      </w:r>
      <w:r w:rsidR="00FC33CA" w:rsidRPr="000B435C">
        <w:rPr>
          <w:rFonts w:ascii="Times New Roman" w:eastAsia="Calibri" w:hAnsi="Times New Roman" w:cs="Times New Roman"/>
          <w:sz w:val="28"/>
          <w:szCs w:val="28"/>
          <w:lang w:eastAsia="lv-LV"/>
        </w:rPr>
        <w:t>izmanto</w:t>
      </w:r>
      <w:r w:rsidR="001C200C" w:rsidRPr="000B435C">
        <w:rPr>
          <w:rFonts w:ascii="Times New Roman" w:eastAsia="Calibri" w:hAnsi="Times New Roman" w:cs="Times New Roman"/>
          <w:sz w:val="28"/>
          <w:szCs w:val="28"/>
          <w:lang w:eastAsia="lv-LV"/>
        </w:rPr>
        <w:t xml:space="preserve"> režģveida sadalījum</w:t>
      </w:r>
      <w:r w:rsidR="007B2534" w:rsidRPr="000B435C">
        <w:rPr>
          <w:rFonts w:ascii="Times New Roman" w:eastAsia="Calibri" w:hAnsi="Times New Roman" w:cs="Times New Roman"/>
          <w:sz w:val="28"/>
          <w:szCs w:val="28"/>
          <w:lang w:eastAsia="lv-LV"/>
        </w:rPr>
        <w:t>u</w:t>
      </w:r>
      <w:r w:rsidR="001C200C" w:rsidRPr="000B435C">
        <w:rPr>
          <w:rFonts w:ascii="Times New Roman" w:eastAsia="Calibri" w:hAnsi="Times New Roman" w:cs="Times New Roman"/>
          <w:sz w:val="28"/>
          <w:szCs w:val="28"/>
          <w:lang w:eastAsia="lv-LV"/>
        </w:rPr>
        <w:t xml:space="preserve"> 100</w:t>
      </w:r>
      <w:r w:rsidR="00DD7EE6">
        <w:rPr>
          <w:rFonts w:ascii="Times New Roman" w:eastAsia="Calibri" w:hAnsi="Times New Roman" w:cs="Times New Roman"/>
          <w:sz w:val="28"/>
          <w:szCs w:val="28"/>
          <w:lang w:eastAsia="lv-LV"/>
        </w:rPr>
        <w:t> </w:t>
      </w:r>
      <w:r w:rsidR="001C200C" w:rsidRPr="000B435C">
        <w:rPr>
          <w:rFonts w:ascii="Times New Roman" w:eastAsia="Calibri" w:hAnsi="Times New Roman" w:cs="Times New Roman"/>
          <w:sz w:val="28"/>
          <w:szCs w:val="28"/>
          <w:lang w:eastAsia="lv-LV"/>
        </w:rPr>
        <w:t>×</w:t>
      </w:r>
      <w:r w:rsidR="00DD7EE6">
        <w:rPr>
          <w:rFonts w:ascii="Times New Roman" w:eastAsia="Calibri" w:hAnsi="Times New Roman" w:cs="Times New Roman"/>
          <w:sz w:val="28"/>
          <w:szCs w:val="28"/>
          <w:lang w:eastAsia="lv-LV"/>
        </w:rPr>
        <w:t> </w:t>
      </w:r>
      <w:r w:rsidR="001C200C" w:rsidRPr="000B435C">
        <w:rPr>
          <w:rFonts w:ascii="Times New Roman" w:eastAsia="Calibri" w:hAnsi="Times New Roman" w:cs="Times New Roman"/>
          <w:sz w:val="28"/>
          <w:szCs w:val="28"/>
          <w:lang w:eastAsia="lv-LV"/>
        </w:rPr>
        <w:t>100</w:t>
      </w:r>
      <w:r w:rsidR="00DD7EE6">
        <w:rPr>
          <w:rFonts w:ascii="Times New Roman" w:eastAsia="Calibri" w:hAnsi="Times New Roman" w:cs="Times New Roman"/>
          <w:sz w:val="28"/>
          <w:szCs w:val="28"/>
          <w:lang w:eastAsia="lv-LV"/>
        </w:rPr>
        <w:t> </w:t>
      </w:r>
      <w:r w:rsidR="001C200C" w:rsidRPr="000B435C">
        <w:rPr>
          <w:rFonts w:ascii="Times New Roman" w:eastAsia="Calibri" w:hAnsi="Times New Roman" w:cs="Times New Roman"/>
          <w:sz w:val="28"/>
          <w:szCs w:val="28"/>
          <w:lang w:eastAsia="lv-LV"/>
        </w:rPr>
        <w:t>m</w:t>
      </w:r>
      <w:r w:rsidR="007B2534" w:rsidRPr="000B435C">
        <w:rPr>
          <w:rFonts w:ascii="Times New Roman" w:eastAsia="Calibri" w:hAnsi="Times New Roman" w:cs="Times New Roman"/>
          <w:sz w:val="28"/>
          <w:szCs w:val="28"/>
          <w:lang w:eastAsia="lv-LV"/>
        </w:rPr>
        <w:t>etru lielos</w:t>
      </w:r>
      <w:r w:rsidR="001C200C" w:rsidRPr="000B435C">
        <w:rPr>
          <w:rFonts w:ascii="Times New Roman" w:eastAsia="Calibri" w:hAnsi="Times New Roman" w:cs="Times New Roman"/>
          <w:sz w:val="28"/>
          <w:szCs w:val="28"/>
          <w:lang w:eastAsia="lv-LV"/>
        </w:rPr>
        <w:t xml:space="preserve"> kvadrātos vismaz </w:t>
      </w:r>
      <w:r w:rsidR="007B2534" w:rsidRPr="000B435C">
        <w:rPr>
          <w:rFonts w:ascii="Times New Roman" w:eastAsia="Calibri" w:hAnsi="Times New Roman" w:cs="Times New Roman"/>
          <w:sz w:val="28"/>
          <w:szCs w:val="28"/>
          <w:lang w:eastAsia="lv-LV"/>
        </w:rPr>
        <w:t>viena kilometra</w:t>
      </w:r>
      <w:r w:rsidR="001C200C" w:rsidRPr="000B435C">
        <w:rPr>
          <w:rFonts w:ascii="Times New Roman" w:eastAsia="Calibri" w:hAnsi="Times New Roman" w:cs="Times New Roman"/>
          <w:sz w:val="28"/>
          <w:szCs w:val="28"/>
          <w:lang w:eastAsia="lv-LV"/>
        </w:rPr>
        <w:t xml:space="preserve"> platumā ap inficēto zonu, </w:t>
      </w:r>
      <w:r w:rsidR="007B2534" w:rsidRPr="000B435C">
        <w:rPr>
          <w:rFonts w:ascii="Times New Roman" w:eastAsia="Calibri" w:hAnsi="Times New Roman" w:cs="Times New Roman"/>
          <w:sz w:val="28"/>
          <w:szCs w:val="28"/>
          <w:lang w:eastAsia="lv-LV"/>
        </w:rPr>
        <w:t xml:space="preserve">bet </w:t>
      </w:r>
      <w:r w:rsidR="001C200C" w:rsidRPr="000B435C">
        <w:rPr>
          <w:rFonts w:ascii="Times New Roman" w:eastAsia="Calibri" w:hAnsi="Times New Roman" w:cs="Times New Roman"/>
          <w:sz w:val="28"/>
          <w:szCs w:val="28"/>
          <w:lang w:eastAsia="lv-LV"/>
        </w:rPr>
        <w:t xml:space="preserve">pārējo </w:t>
      </w:r>
      <w:r w:rsidR="00964C42" w:rsidRPr="000B435C">
        <w:rPr>
          <w:rFonts w:ascii="Times New Roman" w:eastAsia="Calibri" w:hAnsi="Times New Roman" w:cs="Times New Roman"/>
          <w:sz w:val="28"/>
          <w:szCs w:val="28"/>
          <w:lang w:eastAsia="lv-LV"/>
        </w:rPr>
        <w:t xml:space="preserve">teritoriju </w:t>
      </w:r>
      <w:proofErr w:type="spellStart"/>
      <w:r w:rsidR="001C200C" w:rsidRPr="000B435C">
        <w:rPr>
          <w:rFonts w:ascii="Times New Roman" w:eastAsia="Calibri" w:hAnsi="Times New Roman" w:cs="Times New Roman"/>
          <w:sz w:val="28"/>
          <w:szCs w:val="28"/>
          <w:lang w:eastAsia="lv-LV"/>
        </w:rPr>
        <w:t>režģveidā</w:t>
      </w:r>
      <w:proofErr w:type="spellEnd"/>
      <w:r w:rsidR="001C200C" w:rsidRPr="000B435C">
        <w:rPr>
          <w:rFonts w:ascii="Times New Roman" w:eastAsia="Calibri" w:hAnsi="Times New Roman" w:cs="Times New Roman"/>
          <w:sz w:val="28"/>
          <w:szCs w:val="28"/>
          <w:lang w:eastAsia="lv-LV"/>
        </w:rPr>
        <w:t xml:space="preserve"> sadala 1</w:t>
      </w:r>
      <w:r w:rsidR="00DD7EE6">
        <w:rPr>
          <w:rFonts w:ascii="Times New Roman" w:eastAsia="Calibri" w:hAnsi="Times New Roman" w:cs="Times New Roman"/>
          <w:sz w:val="28"/>
          <w:szCs w:val="28"/>
          <w:lang w:eastAsia="lv-LV"/>
        </w:rPr>
        <w:t> </w:t>
      </w:r>
      <w:r w:rsidR="001C200C" w:rsidRPr="000B435C">
        <w:rPr>
          <w:rFonts w:ascii="Times New Roman" w:eastAsia="Calibri" w:hAnsi="Times New Roman" w:cs="Times New Roman"/>
          <w:sz w:val="28"/>
          <w:szCs w:val="28"/>
          <w:lang w:eastAsia="lv-LV"/>
        </w:rPr>
        <w:t>×</w:t>
      </w:r>
      <w:r w:rsidR="00DD7EE6">
        <w:rPr>
          <w:rFonts w:ascii="Times New Roman" w:eastAsia="Calibri" w:hAnsi="Times New Roman" w:cs="Times New Roman"/>
          <w:sz w:val="28"/>
          <w:szCs w:val="28"/>
          <w:lang w:eastAsia="lv-LV"/>
        </w:rPr>
        <w:t> </w:t>
      </w:r>
      <w:r w:rsidR="001C200C" w:rsidRPr="000B435C">
        <w:rPr>
          <w:rFonts w:ascii="Times New Roman" w:eastAsia="Calibri" w:hAnsi="Times New Roman" w:cs="Times New Roman"/>
          <w:sz w:val="28"/>
          <w:szCs w:val="28"/>
          <w:lang w:eastAsia="lv-LV"/>
        </w:rPr>
        <w:t>1</w:t>
      </w:r>
      <w:r w:rsidR="00DD7EE6">
        <w:rPr>
          <w:rFonts w:ascii="Times New Roman" w:eastAsia="Calibri" w:hAnsi="Times New Roman" w:cs="Times New Roman"/>
          <w:sz w:val="28"/>
          <w:szCs w:val="28"/>
          <w:lang w:eastAsia="lv-LV"/>
        </w:rPr>
        <w:t> </w:t>
      </w:r>
      <w:r w:rsidR="001C200C" w:rsidRPr="000B435C">
        <w:rPr>
          <w:rFonts w:ascii="Times New Roman" w:eastAsia="Calibri" w:hAnsi="Times New Roman" w:cs="Times New Roman"/>
          <w:sz w:val="28"/>
          <w:szCs w:val="28"/>
          <w:lang w:eastAsia="lv-LV"/>
        </w:rPr>
        <w:t>k</w:t>
      </w:r>
      <w:r w:rsidR="007B2534" w:rsidRPr="000B435C">
        <w:rPr>
          <w:rFonts w:ascii="Times New Roman" w:eastAsia="Calibri" w:hAnsi="Times New Roman" w:cs="Times New Roman"/>
          <w:sz w:val="28"/>
          <w:szCs w:val="28"/>
          <w:lang w:eastAsia="lv-LV"/>
        </w:rPr>
        <w:t>ilometru lielos</w:t>
      </w:r>
      <w:r w:rsidR="001C200C" w:rsidRPr="000B435C">
        <w:rPr>
          <w:rFonts w:ascii="Times New Roman" w:eastAsia="Calibri" w:hAnsi="Times New Roman" w:cs="Times New Roman"/>
          <w:sz w:val="28"/>
          <w:szCs w:val="28"/>
          <w:lang w:eastAsia="lv-LV"/>
        </w:rPr>
        <w:t xml:space="preserve"> kvadrātos. Katrā no šiem kvadrātiem veic saimniekaugu vizuālo pārbaudi</w:t>
      </w:r>
      <w:r w:rsidR="00D032AD" w:rsidRPr="000B435C">
        <w:rPr>
          <w:rFonts w:ascii="Times New Roman" w:eastAsia="Calibri" w:hAnsi="Times New Roman" w:cs="Times New Roman"/>
          <w:sz w:val="28"/>
          <w:szCs w:val="28"/>
          <w:lang w:eastAsia="lv-LV"/>
        </w:rPr>
        <w:t xml:space="preserve"> un</w:t>
      </w:r>
      <w:r w:rsidR="001C200C" w:rsidRPr="000B435C">
        <w:rPr>
          <w:rFonts w:ascii="Times New Roman" w:eastAsia="Calibri" w:hAnsi="Times New Roman" w:cs="Times New Roman"/>
          <w:sz w:val="28"/>
          <w:szCs w:val="28"/>
          <w:lang w:eastAsia="lv-LV"/>
        </w:rPr>
        <w:t xml:space="preserve"> </w:t>
      </w:r>
      <w:r w:rsidR="00D032AD" w:rsidRPr="000B435C">
        <w:rPr>
          <w:rFonts w:ascii="Times New Roman" w:eastAsia="Calibri" w:hAnsi="Times New Roman" w:cs="Times New Roman"/>
          <w:sz w:val="28"/>
          <w:szCs w:val="28"/>
          <w:lang w:eastAsia="lv-LV"/>
        </w:rPr>
        <w:t xml:space="preserve">ņem </w:t>
      </w:r>
      <w:r w:rsidR="001C200C" w:rsidRPr="000B435C">
        <w:rPr>
          <w:rFonts w:ascii="Times New Roman" w:eastAsia="Calibri" w:hAnsi="Times New Roman" w:cs="Times New Roman"/>
          <w:sz w:val="28"/>
          <w:szCs w:val="28"/>
          <w:lang w:eastAsia="lv-LV"/>
        </w:rPr>
        <w:t>paraug</w:t>
      </w:r>
      <w:r w:rsidR="00D032AD" w:rsidRPr="000B435C">
        <w:rPr>
          <w:rFonts w:ascii="Times New Roman" w:eastAsia="Calibri" w:hAnsi="Times New Roman" w:cs="Times New Roman"/>
          <w:sz w:val="28"/>
          <w:szCs w:val="28"/>
          <w:lang w:eastAsia="lv-LV"/>
        </w:rPr>
        <w:t>us</w:t>
      </w:r>
      <w:r w:rsidR="001C200C" w:rsidRPr="000B435C">
        <w:rPr>
          <w:rFonts w:ascii="Times New Roman" w:eastAsia="Calibri" w:hAnsi="Times New Roman" w:cs="Times New Roman"/>
          <w:sz w:val="28"/>
          <w:szCs w:val="28"/>
          <w:lang w:eastAsia="lv-LV"/>
        </w:rPr>
        <w:t xml:space="preserve"> </w:t>
      </w:r>
      <w:r w:rsidR="00D032AD" w:rsidRPr="000B435C">
        <w:rPr>
          <w:rFonts w:ascii="Times New Roman" w:eastAsia="Calibri" w:hAnsi="Times New Roman" w:cs="Times New Roman"/>
          <w:sz w:val="28"/>
          <w:szCs w:val="28"/>
          <w:lang w:eastAsia="lv-LV"/>
        </w:rPr>
        <w:t xml:space="preserve">testēšanai </w:t>
      </w:r>
      <w:r w:rsidR="001C200C" w:rsidRPr="000B435C">
        <w:rPr>
          <w:rFonts w:ascii="Times New Roman" w:eastAsia="Calibri" w:hAnsi="Times New Roman" w:cs="Times New Roman"/>
          <w:sz w:val="28"/>
          <w:szCs w:val="28"/>
          <w:lang w:eastAsia="lv-LV"/>
        </w:rPr>
        <w:t>no augiem</w:t>
      </w:r>
      <w:r w:rsidR="00D032AD" w:rsidRPr="000B435C">
        <w:rPr>
          <w:rFonts w:ascii="Times New Roman" w:eastAsia="Calibri" w:hAnsi="Times New Roman" w:cs="Times New Roman"/>
          <w:sz w:val="28"/>
          <w:szCs w:val="28"/>
          <w:lang w:eastAsia="lv-LV"/>
        </w:rPr>
        <w:t xml:space="preserve"> ar</w:t>
      </w:r>
      <w:r w:rsidR="001C200C" w:rsidRPr="000B435C">
        <w:rPr>
          <w:rFonts w:ascii="Times New Roman" w:eastAsia="Calibri" w:hAnsi="Times New Roman" w:cs="Times New Roman"/>
          <w:sz w:val="28"/>
          <w:szCs w:val="28"/>
          <w:lang w:eastAsia="lv-LV"/>
        </w:rPr>
        <w:t xml:space="preserve"> attiecīg</w:t>
      </w:r>
      <w:r w:rsidR="00D032AD" w:rsidRPr="000B435C">
        <w:rPr>
          <w:rFonts w:ascii="Times New Roman" w:eastAsia="Calibri" w:hAnsi="Times New Roman" w:cs="Times New Roman"/>
          <w:sz w:val="28"/>
          <w:szCs w:val="28"/>
          <w:lang w:eastAsia="lv-LV"/>
        </w:rPr>
        <w:t>aj</w:t>
      </w:r>
      <w:r w:rsidR="001C200C" w:rsidRPr="000B435C">
        <w:rPr>
          <w:rFonts w:ascii="Times New Roman" w:eastAsia="Calibri" w:hAnsi="Times New Roman" w:cs="Times New Roman"/>
          <w:sz w:val="28"/>
          <w:szCs w:val="28"/>
          <w:lang w:eastAsia="lv-LV"/>
        </w:rPr>
        <w:t>ie</w:t>
      </w:r>
      <w:r w:rsidR="00D032AD" w:rsidRPr="000B435C">
        <w:rPr>
          <w:rFonts w:ascii="Times New Roman" w:eastAsia="Calibri" w:hAnsi="Times New Roman" w:cs="Times New Roman"/>
          <w:sz w:val="28"/>
          <w:szCs w:val="28"/>
          <w:lang w:eastAsia="lv-LV"/>
        </w:rPr>
        <w:t>m</w:t>
      </w:r>
      <w:r w:rsidR="001C200C" w:rsidRPr="000B435C">
        <w:rPr>
          <w:rFonts w:ascii="Times New Roman" w:eastAsia="Calibri" w:hAnsi="Times New Roman" w:cs="Times New Roman"/>
          <w:sz w:val="28"/>
          <w:szCs w:val="28"/>
          <w:lang w:eastAsia="lv-LV"/>
        </w:rPr>
        <w:t xml:space="preserve"> simptomi</w:t>
      </w:r>
      <w:r w:rsidR="00D032AD" w:rsidRPr="000B435C">
        <w:rPr>
          <w:rFonts w:ascii="Times New Roman" w:eastAsia="Calibri" w:hAnsi="Times New Roman" w:cs="Times New Roman"/>
          <w:sz w:val="28"/>
          <w:szCs w:val="28"/>
          <w:lang w:eastAsia="lv-LV"/>
        </w:rPr>
        <w:t>em</w:t>
      </w:r>
      <w:r w:rsidR="001C200C" w:rsidRPr="000B435C">
        <w:rPr>
          <w:rFonts w:ascii="Times New Roman" w:eastAsia="Calibri" w:hAnsi="Times New Roman" w:cs="Times New Roman"/>
          <w:sz w:val="28"/>
          <w:szCs w:val="28"/>
          <w:lang w:eastAsia="lv-LV"/>
        </w:rPr>
        <w:t>, kā arī no bezsimptomu augiem, k</w:t>
      </w:r>
      <w:r w:rsidR="00D032AD" w:rsidRPr="000B435C">
        <w:rPr>
          <w:rFonts w:ascii="Times New Roman" w:eastAsia="Calibri" w:hAnsi="Times New Roman" w:cs="Times New Roman"/>
          <w:sz w:val="28"/>
          <w:szCs w:val="28"/>
          <w:lang w:eastAsia="lv-LV"/>
        </w:rPr>
        <w:t>as</w:t>
      </w:r>
      <w:r w:rsidR="001C200C" w:rsidRPr="000B435C">
        <w:rPr>
          <w:rFonts w:ascii="Times New Roman" w:eastAsia="Calibri" w:hAnsi="Times New Roman" w:cs="Times New Roman"/>
          <w:sz w:val="28"/>
          <w:szCs w:val="28"/>
          <w:lang w:eastAsia="lv-LV"/>
        </w:rPr>
        <w:t xml:space="preserve"> atrodas tuvumā augiem ar simptomiem; </w:t>
      </w:r>
    </w:p>
    <w:p w14:paraId="527002BF" w14:textId="4DF8BF38" w:rsidR="00813EAC" w:rsidRPr="000B435C" w:rsidRDefault="00E52684"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E660B6" w:rsidRPr="000B435C">
        <w:rPr>
          <w:rFonts w:ascii="Times New Roman" w:eastAsia="Calibri" w:hAnsi="Times New Roman" w:cs="Times New Roman"/>
          <w:sz w:val="28"/>
          <w:szCs w:val="28"/>
          <w:lang w:eastAsia="lv-LV"/>
        </w:rPr>
        <w:t>5</w:t>
      </w:r>
      <w:r w:rsidRPr="000B435C">
        <w:rPr>
          <w:rFonts w:ascii="Times New Roman" w:eastAsia="Calibri" w:hAnsi="Times New Roman" w:cs="Times New Roman"/>
          <w:sz w:val="28"/>
          <w:szCs w:val="28"/>
          <w:lang w:eastAsia="lv-LV"/>
        </w:rPr>
        <w:t>.4.</w:t>
      </w:r>
      <w:r w:rsidR="00DD7EE6">
        <w:rPr>
          <w:rFonts w:ascii="Times New Roman" w:eastAsia="Calibri" w:hAnsi="Times New Roman" w:cs="Times New Roman"/>
          <w:sz w:val="28"/>
          <w:szCs w:val="28"/>
          <w:lang w:eastAsia="lv-LV"/>
        </w:rPr>
        <w:t> </w:t>
      </w:r>
      <w:r w:rsidR="001C200C" w:rsidRPr="000B435C">
        <w:rPr>
          <w:rFonts w:ascii="Times New Roman" w:eastAsia="Calibri" w:hAnsi="Times New Roman" w:cs="Times New Roman"/>
          <w:sz w:val="28"/>
          <w:szCs w:val="28"/>
          <w:lang w:eastAsia="lv-LV"/>
        </w:rPr>
        <w:t>inficētajā zonā</w:t>
      </w:r>
      <w:r w:rsidR="00D032AD" w:rsidRPr="000B435C">
        <w:rPr>
          <w:rFonts w:ascii="Times New Roman" w:eastAsia="Calibri" w:hAnsi="Times New Roman" w:cs="Times New Roman"/>
          <w:sz w:val="28"/>
          <w:szCs w:val="28"/>
          <w:lang w:eastAsia="lv-LV"/>
        </w:rPr>
        <w:t xml:space="preserve"> pēc</w:t>
      </w:r>
      <w:r w:rsidR="001C200C" w:rsidRPr="000B435C">
        <w:rPr>
          <w:rFonts w:ascii="Times New Roman" w:eastAsia="Calibri" w:hAnsi="Times New Roman" w:cs="Times New Roman"/>
          <w:sz w:val="28"/>
          <w:szCs w:val="28"/>
          <w:lang w:eastAsia="lv-LV"/>
        </w:rPr>
        <w:t xml:space="preserve"> izskaušanas pasākumu </w:t>
      </w:r>
      <w:r w:rsidR="00D032AD" w:rsidRPr="000B435C">
        <w:rPr>
          <w:rFonts w:ascii="Times New Roman" w:eastAsia="Calibri" w:hAnsi="Times New Roman" w:cs="Times New Roman"/>
          <w:sz w:val="28"/>
          <w:szCs w:val="28"/>
          <w:lang w:eastAsia="lv-LV"/>
        </w:rPr>
        <w:t>īsteno</w:t>
      </w:r>
      <w:r w:rsidR="001C200C" w:rsidRPr="000B435C">
        <w:rPr>
          <w:rFonts w:ascii="Times New Roman" w:eastAsia="Calibri" w:hAnsi="Times New Roman" w:cs="Times New Roman"/>
          <w:sz w:val="28"/>
          <w:szCs w:val="28"/>
          <w:lang w:eastAsia="lv-LV"/>
        </w:rPr>
        <w:t>šanas laboratorisk</w:t>
      </w:r>
      <w:r w:rsidR="00964C42" w:rsidRPr="000B435C">
        <w:rPr>
          <w:rFonts w:ascii="Times New Roman" w:eastAsia="Calibri" w:hAnsi="Times New Roman" w:cs="Times New Roman"/>
          <w:sz w:val="28"/>
          <w:szCs w:val="28"/>
          <w:lang w:eastAsia="lv-LV"/>
        </w:rPr>
        <w:t>aj</w:t>
      </w:r>
      <w:r w:rsidR="001C200C" w:rsidRPr="000B435C">
        <w:rPr>
          <w:rFonts w:ascii="Times New Roman" w:eastAsia="Calibri" w:hAnsi="Times New Roman" w:cs="Times New Roman"/>
          <w:sz w:val="28"/>
          <w:szCs w:val="28"/>
          <w:lang w:eastAsia="lv-LV"/>
        </w:rPr>
        <w:t>ā testēšanā, kas vektora lidošanas sezonā veikta divas reizes, vektori nav konstatēti. Šī laboratoriskā testēšana apliecina</w:t>
      </w:r>
      <w:r w:rsidR="00722D56" w:rsidRPr="000B435C">
        <w:rPr>
          <w:rFonts w:ascii="Times New Roman" w:eastAsia="Calibri" w:hAnsi="Times New Roman" w:cs="Times New Roman"/>
          <w:sz w:val="28"/>
          <w:szCs w:val="28"/>
          <w:lang w:eastAsia="lv-LV"/>
        </w:rPr>
        <w:t>, ka organisma dabiskā</w:t>
      </w:r>
      <w:r w:rsidR="001C200C" w:rsidRPr="000B435C">
        <w:rPr>
          <w:rFonts w:ascii="Times New Roman" w:eastAsia="Calibri" w:hAnsi="Times New Roman" w:cs="Times New Roman"/>
          <w:sz w:val="28"/>
          <w:szCs w:val="28"/>
          <w:lang w:eastAsia="lv-LV"/>
        </w:rPr>
        <w:t xml:space="preserve"> izplatīšanās nav notikusi.</w:t>
      </w:r>
    </w:p>
    <w:p w14:paraId="2E264223" w14:textId="77777777" w:rsidR="00BC3120" w:rsidRPr="000B435C" w:rsidRDefault="00BC3120" w:rsidP="000B435C">
      <w:pPr>
        <w:ind w:firstLine="284"/>
        <w:rPr>
          <w:rFonts w:ascii="Times New Roman" w:eastAsia="Calibri" w:hAnsi="Times New Roman" w:cs="Times New Roman"/>
          <w:sz w:val="28"/>
          <w:szCs w:val="28"/>
          <w:lang w:eastAsia="lv-LV"/>
        </w:rPr>
      </w:pPr>
    </w:p>
    <w:p w14:paraId="0CC41002" w14:textId="1677E0CF" w:rsidR="00A52644" w:rsidRPr="000B435C" w:rsidRDefault="009E35A1" w:rsidP="000B435C">
      <w:pPr>
        <w:rPr>
          <w:rFonts w:ascii="Times New Roman" w:eastAsia="Calibri" w:hAnsi="Times New Roman" w:cs="Times New Roman"/>
          <w:sz w:val="28"/>
          <w:szCs w:val="28"/>
          <w:lang w:eastAsia="lv-LV"/>
        </w:rPr>
      </w:pPr>
      <w:r w:rsidRPr="000B435C">
        <w:rPr>
          <w:rFonts w:ascii="Times New Roman" w:eastAsia="Times New Roman" w:hAnsi="Times New Roman" w:cs="Times New Roman"/>
          <w:sz w:val="28"/>
          <w:szCs w:val="28"/>
          <w:lang w:eastAsia="lv-LV"/>
        </w:rPr>
        <w:t>1</w:t>
      </w:r>
      <w:r w:rsidR="00E660B6" w:rsidRPr="000B435C">
        <w:rPr>
          <w:rFonts w:ascii="Times New Roman" w:eastAsia="Times New Roman" w:hAnsi="Times New Roman" w:cs="Times New Roman"/>
          <w:sz w:val="28"/>
          <w:szCs w:val="28"/>
          <w:lang w:eastAsia="lv-LV"/>
        </w:rPr>
        <w:t>6</w:t>
      </w:r>
      <w:r w:rsidR="004104D3" w:rsidRPr="000B435C">
        <w:rPr>
          <w:rFonts w:ascii="Times New Roman" w:eastAsia="Times New Roman" w:hAnsi="Times New Roman" w:cs="Times New Roman"/>
          <w:sz w:val="28"/>
          <w:szCs w:val="28"/>
          <w:lang w:eastAsia="lv-LV"/>
        </w:rPr>
        <w:t>.</w:t>
      </w:r>
      <w:r w:rsidR="00DD7EE6">
        <w:rPr>
          <w:rFonts w:ascii="Times New Roman" w:eastAsia="Times New Roman" w:hAnsi="Times New Roman" w:cs="Times New Roman"/>
          <w:sz w:val="28"/>
          <w:szCs w:val="28"/>
          <w:lang w:eastAsia="lv-LV"/>
        </w:rPr>
        <w:t> </w:t>
      </w:r>
      <w:r w:rsidR="00A52644" w:rsidRPr="000B435C">
        <w:rPr>
          <w:rFonts w:ascii="Times New Roman" w:eastAsia="Times New Roman" w:hAnsi="Times New Roman" w:cs="Times New Roman"/>
          <w:sz w:val="28"/>
          <w:szCs w:val="28"/>
          <w:lang w:eastAsia="lv-LV"/>
        </w:rPr>
        <w:t>Dienests</w:t>
      </w:r>
      <w:r w:rsidR="00AA15F1" w:rsidRPr="000B435C">
        <w:rPr>
          <w:rFonts w:ascii="Times New Roman" w:eastAsia="Times New Roman" w:hAnsi="Times New Roman" w:cs="Times New Roman"/>
          <w:sz w:val="28"/>
          <w:szCs w:val="28"/>
          <w:lang w:eastAsia="lv-LV"/>
        </w:rPr>
        <w:t xml:space="preserve"> </w:t>
      </w:r>
      <w:r w:rsidR="00A52644" w:rsidRPr="000B435C">
        <w:rPr>
          <w:rFonts w:ascii="Times New Roman" w:eastAsia="Times New Roman" w:hAnsi="Times New Roman" w:cs="Times New Roman"/>
          <w:sz w:val="28"/>
          <w:szCs w:val="28"/>
          <w:lang w:eastAsia="lv-LV"/>
        </w:rPr>
        <w:t>uzstāda informatīvas zīmes, kas norāda attiecīgās norobežotās teritorijas</w:t>
      </w:r>
      <w:r w:rsidR="00FB6EF6" w:rsidRPr="000B435C">
        <w:rPr>
          <w:rFonts w:ascii="Times New Roman" w:eastAsia="Times New Roman" w:hAnsi="Times New Roman" w:cs="Times New Roman"/>
          <w:sz w:val="28"/>
          <w:szCs w:val="28"/>
          <w:lang w:eastAsia="lv-LV"/>
        </w:rPr>
        <w:t>, tostarp inficētās zonas un buferzonas,</w:t>
      </w:r>
      <w:r w:rsidR="00A52644" w:rsidRPr="000B435C">
        <w:rPr>
          <w:rFonts w:ascii="Times New Roman" w:eastAsia="Times New Roman" w:hAnsi="Times New Roman" w:cs="Times New Roman"/>
          <w:sz w:val="28"/>
          <w:szCs w:val="28"/>
          <w:lang w:eastAsia="lv-LV"/>
        </w:rPr>
        <w:t xml:space="preserve"> robežas.</w:t>
      </w:r>
    </w:p>
    <w:p w14:paraId="58A6E7A7" w14:textId="77777777" w:rsidR="00A6063D" w:rsidRPr="000B435C" w:rsidRDefault="00A6063D" w:rsidP="000B435C">
      <w:pPr>
        <w:ind w:firstLine="284"/>
        <w:rPr>
          <w:rFonts w:ascii="Times New Roman" w:eastAsia="Calibri" w:hAnsi="Times New Roman" w:cs="Times New Roman"/>
          <w:sz w:val="28"/>
          <w:szCs w:val="28"/>
          <w:lang w:eastAsia="lv-LV"/>
        </w:rPr>
      </w:pPr>
    </w:p>
    <w:p w14:paraId="1611E416" w14:textId="31FD6E00" w:rsidR="004104D3" w:rsidRPr="000B435C" w:rsidRDefault="009E35A1" w:rsidP="000B435C">
      <w:pPr>
        <w:rPr>
          <w:rFonts w:ascii="Times New Roman" w:eastAsia="Calibri" w:hAnsi="Times New Roman" w:cs="Times New Roman"/>
          <w:i/>
          <w:sz w:val="28"/>
          <w:szCs w:val="28"/>
          <w:lang w:eastAsia="lv-LV"/>
        </w:rPr>
      </w:pPr>
      <w:r w:rsidRPr="000B435C">
        <w:rPr>
          <w:rFonts w:ascii="Times New Roman" w:eastAsia="Calibri" w:hAnsi="Times New Roman" w:cs="Times New Roman"/>
          <w:sz w:val="28"/>
          <w:szCs w:val="28"/>
          <w:lang w:eastAsia="lv-LV"/>
        </w:rPr>
        <w:t>1</w:t>
      </w:r>
      <w:r w:rsidR="00E660B6" w:rsidRPr="000B435C">
        <w:rPr>
          <w:rFonts w:ascii="Times New Roman" w:eastAsia="Calibri" w:hAnsi="Times New Roman" w:cs="Times New Roman"/>
          <w:sz w:val="28"/>
          <w:szCs w:val="28"/>
          <w:lang w:eastAsia="lv-LV"/>
        </w:rPr>
        <w:t>7</w:t>
      </w:r>
      <w:r w:rsidR="004B3DAB" w:rsidRPr="000B435C">
        <w:rPr>
          <w:rFonts w:ascii="Times New Roman" w:eastAsia="Calibri" w:hAnsi="Times New Roman" w:cs="Times New Roman"/>
          <w:sz w:val="28"/>
          <w:szCs w:val="28"/>
          <w:lang w:eastAsia="lv-LV"/>
        </w:rPr>
        <w:t>.</w:t>
      </w:r>
      <w:r w:rsidR="00DD7EE6">
        <w:rPr>
          <w:rFonts w:ascii="Times New Roman" w:eastAsia="Calibri" w:hAnsi="Times New Roman" w:cs="Times New Roman"/>
          <w:sz w:val="28"/>
          <w:szCs w:val="28"/>
          <w:lang w:eastAsia="lv-LV"/>
        </w:rPr>
        <w:t> </w:t>
      </w:r>
      <w:r w:rsidR="004104D3" w:rsidRPr="000B435C">
        <w:rPr>
          <w:rFonts w:ascii="Times New Roman" w:eastAsia="Calibri" w:hAnsi="Times New Roman" w:cs="Times New Roman"/>
          <w:sz w:val="28"/>
          <w:szCs w:val="28"/>
          <w:lang w:eastAsia="lv-LV"/>
        </w:rPr>
        <w:t xml:space="preserve">Dienests oficiālajā izdevumā </w:t>
      </w:r>
      <w:r w:rsidR="00DD7EE6">
        <w:rPr>
          <w:rFonts w:ascii="Times New Roman" w:eastAsia="Calibri" w:hAnsi="Times New Roman" w:cs="Times New Roman"/>
          <w:sz w:val="28"/>
          <w:szCs w:val="28"/>
          <w:lang w:eastAsia="lv-LV"/>
        </w:rPr>
        <w:t>"</w:t>
      </w:r>
      <w:r w:rsidR="004104D3" w:rsidRPr="000B435C">
        <w:rPr>
          <w:rFonts w:ascii="Times New Roman" w:eastAsia="Calibri" w:hAnsi="Times New Roman" w:cs="Times New Roman"/>
          <w:sz w:val="28"/>
          <w:szCs w:val="28"/>
          <w:lang w:eastAsia="lv-LV"/>
        </w:rPr>
        <w:t xml:space="preserve">Latvijas </w:t>
      </w:r>
      <w:r w:rsidR="00581C63" w:rsidRPr="000B435C">
        <w:rPr>
          <w:rFonts w:ascii="Times New Roman" w:eastAsia="Calibri" w:hAnsi="Times New Roman" w:cs="Times New Roman"/>
          <w:sz w:val="28"/>
          <w:szCs w:val="28"/>
          <w:lang w:eastAsia="lv-LV"/>
        </w:rPr>
        <w:t>Vēstnesis</w:t>
      </w:r>
      <w:r w:rsidR="000B435C" w:rsidRPr="000B435C">
        <w:rPr>
          <w:rFonts w:ascii="Times New Roman" w:eastAsia="Calibri" w:hAnsi="Times New Roman" w:cs="Times New Roman"/>
          <w:sz w:val="28"/>
          <w:szCs w:val="28"/>
          <w:lang w:eastAsia="lv-LV"/>
        </w:rPr>
        <w:t>"</w:t>
      </w:r>
      <w:r w:rsidR="004104D3" w:rsidRPr="000B435C">
        <w:rPr>
          <w:rFonts w:ascii="Times New Roman" w:eastAsia="Calibri" w:hAnsi="Times New Roman" w:cs="Times New Roman"/>
          <w:sz w:val="28"/>
          <w:szCs w:val="28"/>
          <w:lang w:eastAsia="lv-LV"/>
        </w:rPr>
        <w:t xml:space="preserve"> un dienesta tīmekļvietnē </w:t>
      </w:r>
      <w:r w:rsidR="00D032AD" w:rsidRPr="000B435C">
        <w:rPr>
          <w:rFonts w:ascii="Times New Roman" w:eastAsia="Calibri" w:hAnsi="Times New Roman" w:cs="Times New Roman"/>
          <w:sz w:val="28"/>
          <w:szCs w:val="28"/>
          <w:lang w:eastAsia="lv-LV"/>
        </w:rPr>
        <w:t xml:space="preserve">publicē </w:t>
      </w:r>
      <w:r w:rsidR="004104D3" w:rsidRPr="000B435C">
        <w:rPr>
          <w:rFonts w:ascii="Times New Roman" w:eastAsia="Calibri" w:hAnsi="Times New Roman" w:cs="Times New Roman"/>
          <w:sz w:val="28"/>
          <w:szCs w:val="28"/>
          <w:lang w:eastAsia="lv-LV"/>
        </w:rPr>
        <w:t xml:space="preserve">lēmumu par norobežotās teritorijas </w:t>
      </w:r>
      <w:r w:rsidR="005923E3" w:rsidRPr="000B435C">
        <w:rPr>
          <w:rFonts w:ascii="Times New Roman" w:eastAsia="Calibri" w:hAnsi="Times New Roman" w:cs="Times New Roman"/>
          <w:sz w:val="28"/>
          <w:szCs w:val="28"/>
          <w:lang w:eastAsia="lv-LV"/>
        </w:rPr>
        <w:t>izveidošanu un</w:t>
      </w:r>
      <w:r w:rsidR="00D032AD" w:rsidRPr="000B435C">
        <w:rPr>
          <w:rFonts w:ascii="Times New Roman" w:eastAsia="Calibri" w:hAnsi="Times New Roman" w:cs="Times New Roman"/>
          <w:sz w:val="28"/>
          <w:szCs w:val="28"/>
          <w:lang w:eastAsia="lv-LV"/>
        </w:rPr>
        <w:t>, kad tas iespējams, – tās</w:t>
      </w:r>
      <w:r w:rsidR="005923E3" w:rsidRPr="000B435C">
        <w:rPr>
          <w:rFonts w:ascii="Times New Roman" w:eastAsia="Calibri" w:hAnsi="Times New Roman" w:cs="Times New Roman"/>
          <w:sz w:val="28"/>
          <w:szCs w:val="28"/>
          <w:lang w:eastAsia="lv-LV"/>
        </w:rPr>
        <w:t xml:space="preserve"> atcelšanu, norobežotās teritorijas</w:t>
      </w:r>
      <w:r w:rsidR="004104D3" w:rsidRPr="000B435C">
        <w:rPr>
          <w:rFonts w:ascii="Times New Roman" w:eastAsia="Calibri" w:hAnsi="Times New Roman" w:cs="Times New Roman"/>
          <w:sz w:val="28"/>
          <w:szCs w:val="28"/>
          <w:lang w:eastAsia="lv-LV"/>
        </w:rPr>
        <w:t xml:space="preserve"> karti</w:t>
      </w:r>
      <w:r w:rsidR="00581C63" w:rsidRPr="000B435C">
        <w:rPr>
          <w:rFonts w:ascii="Times New Roman" w:eastAsia="Calibri" w:hAnsi="Times New Roman" w:cs="Times New Roman"/>
          <w:sz w:val="28"/>
          <w:szCs w:val="28"/>
          <w:lang w:eastAsia="lv-LV"/>
        </w:rPr>
        <w:t xml:space="preserve">, kā arī </w:t>
      </w:r>
      <w:r w:rsidR="00034FBB" w:rsidRPr="000B435C">
        <w:rPr>
          <w:rFonts w:ascii="Times New Roman" w:eastAsia="Calibri" w:hAnsi="Times New Roman" w:cs="Times New Roman"/>
          <w:sz w:val="28"/>
          <w:szCs w:val="28"/>
          <w:lang w:eastAsia="lv-LV"/>
        </w:rPr>
        <w:t xml:space="preserve">informāciju </w:t>
      </w:r>
      <w:r w:rsidR="00581C63" w:rsidRPr="000B435C">
        <w:rPr>
          <w:rFonts w:ascii="Times New Roman" w:eastAsia="Calibri" w:hAnsi="Times New Roman" w:cs="Times New Roman"/>
          <w:sz w:val="28"/>
          <w:szCs w:val="28"/>
          <w:lang w:eastAsia="lv-LV"/>
        </w:rPr>
        <w:t xml:space="preserve">par tajā </w:t>
      </w:r>
      <w:r w:rsidR="00D032AD" w:rsidRPr="000B435C">
        <w:rPr>
          <w:rFonts w:ascii="Times New Roman" w:eastAsia="Calibri" w:hAnsi="Times New Roman" w:cs="Times New Roman"/>
          <w:sz w:val="28"/>
          <w:szCs w:val="28"/>
          <w:lang w:eastAsia="lv-LV"/>
        </w:rPr>
        <w:t>īstenoj</w:t>
      </w:r>
      <w:r w:rsidR="00581C63" w:rsidRPr="000B435C">
        <w:rPr>
          <w:rFonts w:ascii="Times New Roman" w:eastAsia="Calibri" w:hAnsi="Times New Roman" w:cs="Times New Roman"/>
          <w:sz w:val="28"/>
          <w:szCs w:val="28"/>
          <w:lang w:eastAsia="lv-LV"/>
        </w:rPr>
        <w:t xml:space="preserve">amajiem </w:t>
      </w:r>
      <w:r w:rsidR="005923E3" w:rsidRPr="000B435C">
        <w:rPr>
          <w:rFonts w:ascii="Times New Roman" w:eastAsia="Calibri" w:hAnsi="Times New Roman" w:cs="Times New Roman"/>
          <w:sz w:val="28"/>
          <w:szCs w:val="28"/>
          <w:lang w:eastAsia="lv-LV"/>
        </w:rPr>
        <w:t xml:space="preserve">fitosanitārajiem </w:t>
      </w:r>
      <w:r w:rsidR="00581C63" w:rsidRPr="000B435C">
        <w:rPr>
          <w:rFonts w:ascii="Times New Roman" w:eastAsia="Calibri" w:hAnsi="Times New Roman" w:cs="Times New Roman"/>
          <w:sz w:val="28"/>
          <w:szCs w:val="28"/>
          <w:lang w:eastAsia="lv-LV"/>
        </w:rPr>
        <w:t>pasākumiem</w:t>
      </w:r>
      <w:r w:rsidR="004104D3" w:rsidRPr="000B435C">
        <w:rPr>
          <w:rFonts w:ascii="Times New Roman" w:eastAsia="Calibri" w:hAnsi="Times New Roman" w:cs="Times New Roman"/>
          <w:sz w:val="28"/>
          <w:szCs w:val="28"/>
          <w:lang w:eastAsia="lv-LV"/>
        </w:rPr>
        <w:t>.</w:t>
      </w:r>
    </w:p>
    <w:p w14:paraId="4767E17B" w14:textId="77777777" w:rsidR="00E660B6" w:rsidRPr="000B435C" w:rsidRDefault="00E660B6" w:rsidP="000B435C">
      <w:pPr>
        <w:rPr>
          <w:rFonts w:ascii="Times New Roman" w:eastAsia="Calibri" w:hAnsi="Times New Roman" w:cs="Times New Roman"/>
          <w:sz w:val="28"/>
          <w:szCs w:val="28"/>
          <w:lang w:eastAsia="lv-LV"/>
        </w:rPr>
      </w:pPr>
    </w:p>
    <w:p w14:paraId="7741FC14" w14:textId="500018F3" w:rsidR="003B4D14" w:rsidRPr="000B435C" w:rsidRDefault="009E35A1"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w:t>
      </w:r>
      <w:r w:rsidR="00E660B6" w:rsidRPr="000B435C">
        <w:rPr>
          <w:rFonts w:ascii="Times New Roman" w:eastAsia="Calibri" w:hAnsi="Times New Roman" w:cs="Times New Roman"/>
          <w:sz w:val="28"/>
          <w:szCs w:val="28"/>
          <w:lang w:eastAsia="lv-LV"/>
        </w:rPr>
        <w:t>8</w:t>
      </w:r>
      <w:r w:rsidR="00A6063D" w:rsidRPr="000B435C">
        <w:rPr>
          <w:rFonts w:ascii="Times New Roman" w:eastAsia="Calibri" w:hAnsi="Times New Roman" w:cs="Times New Roman"/>
          <w:sz w:val="28"/>
          <w:szCs w:val="28"/>
          <w:lang w:eastAsia="lv-LV"/>
        </w:rPr>
        <w:t>.</w:t>
      </w:r>
      <w:r w:rsidR="00DD7EE6">
        <w:rPr>
          <w:rFonts w:ascii="Times New Roman" w:eastAsia="Calibri" w:hAnsi="Times New Roman" w:cs="Times New Roman"/>
          <w:sz w:val="28"/>
          <w:szCs w:val="28"/>
          <w:lang w:eastAsia="lv-LV"/>
        </w:rPr>
        <w:t> </w:t>
      </w:r>
      <w:r w:rsidR="00A6063D" w:rsidRPr="000B435C">
        <w:rPr>
          <w:rFonts w:ascii="Times New Roman" w:eastAsia="Calibri" w:hAnsi="Times New Roman" w:cs="Times New Roman"/>
          <w:sz w:val="28"/>
          <w:szCs w:val="28"/>
          <w:lang w:eastAsia="lv-LV"/>
        </w:rPr>
        <w:t xml:space="preserve">Ja buferzonā tiek </w:t>
      </w:r>
      <w:r w:rsidR="00575C99" w:rsidRPr="000B435C">
        <w:rPr>
          <w:rFonts w:ascii="Times New Roman" w:eastAsia="Calibri" w:hAnsi="Times New Roman" w:cs="Times New Roman"/>
          <w:sz w:val="28"/>
          <w:szCs w:val="28"/>
          <w:lang w:eastAsia="lv-LV"/>
        </w:rPr>
        <w:t>konstatēts organisms</w:t>
      </w:r>
      <w:r w:rsidR="00E37D0F" w:rsidRPr="000B435C">
        <w:rPr>
          <w:rFonts w:ascii="Times New Roman" w:eastAsia="Calibri" w:hAnsi="Times New Roman" w:cs="Times New Roman"/>
          <w:sz w:val="28"/>
          <w:szCs w:val="28"/>
          <w:lang w:eastAsia="lv-LV"/>
        </w:rPr>
        <w:t xml:space="preserve">, dienests pārskata </w:t>
      </w:r>
      <w:r w:rsidR="00BC3120" w:rsidRPr="000B435C">
        <w:rPr>
          <w:rFonts w:ascii="Times New Roman" w:eastAsia="Calibri" w:hAnsi="Times New Roman" w:cs="Times New Roman"/>
          <w:sz w:val="28"/>
          <w:szCs w:val="28"/>
          <w:lang w:eastAsia="lv-LV"/>
        </w:rPr>
        <w:t xml:space="preserve">inficētās zonas un </w:t>
      </w:r>
      <w:r w:rsidR="00E37D0F" w:rsidRPr="000B435C">
        <w:rPr>
          <w:rFonts w:ascii="Times New Roman" w:eastAsia="Calibri" w:hAnsi="Times New Roman" w:cs="Times New Roman"/>
          <w:sz w:val="28"/>
          <w:szCs w:val="28"/>
          <w:lang w:eastAsia="lv-LV"/>
        </w:rPr>
        <w:t xml:space="preserve">buferzonas </w:t>
      </w:r>
      <w:r w:rsidR="008C571E" w:rsidRPr="000B435C">
        <w:rPr>
          <w:rFonts w:ascii="Times New Roman" w:eastAsia="Calibri" w:hAnsi="Times New Roman" w:cs="Times New Roman"/>
          <w:sz w:val="28"/>
          <w:szCs w:val="28"/>
          <w:lang w:eastAsia="lv-LV"/>
        </w:rPr>
        <w:t>robežas u</w:t>
      </w:r>
      <w:r w:rsidR="00E37D0F" w:rsidRPr="000B435C">
        <w:rPr>
          <w:rFonts w:ascii="Times New Roman" w:eastAsia="Calibri" w:hAnsi="Times New Roman" w:cs="Times New Roman"/>
          <w:sz w:val="28"/>
          <w:szCs w:val="28"/>
          <w:lang w:eastAsia="lv-LV"/>
        </w:rPr>
        <w:t xml:space="preserve">n </w:t>
      </w:r>
      <w:r w:rsidR="00B76448" w:rsidRPr="000B435C">
        <w:rPr>
          <w:rFonts w:ascii="Times New Roman" w:eastAsia="Calibri" w:hAnsi="Times New Roman" w:cs="Times New Roman"/>
          <w:sz w:val="28"/>
          <w:szCs w:val="28"/>
          <w:lang w:eastAsia="lv-LV"/>
        </w:rPr>
        <w:t>tās attiecīgi</w:t>
      </w:r>
      <w:r w:rsidR="00E37D0F" w:rsidRPr="000B435C">
        <w:rPr>
          <w:rFonts w:ascii="Times New Roman" w:eastAsia="Calibri" w:hAnsi="Times New Roman" w:cs="Times New Roman"/>
          <w:sz w:val="28"/>
          <w:szCs w:val="28"/>
          <w:lang w:eastAsia="lv-LV"/>
        </w:rPr>
        <w:t xml:space="preserve"> paplašina.</w:t>
      </w:r>
    </w:p>
    <w:p w14:paraId="397087A6" w14:textId="77777777" w:rsidR="00D421CA" w:rsidRPr="000B435C" w:rsidRDefault="00D421CA" w:rsidP="000B435C">
      <w:pPr>
        <w:ind w:firstLine="284"/>
        <w:rPr>
          <w:rFonts w:ascii="Times New Roman" w:eastAsia="Calibri" w:hAnsi="Times New Roman" w:cs="Times New Roman"/>
          <w:sz w:val="28"/>
          <w:szCs w:val="28"/>
          <w:lang w:eastAsia="lv-LV"/>
        </w:rPr>
      </w:pPr>
    </w:p>
    <w:p w14:paraId="2D10B2DD" w14:textId="35E933DD" w:rsidR="00D421CA" w:rsidRPr="000B435C" w:rsidRDefault="00E660B6"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lastRenderedPageBreak/>
        <w:t>19</w:t>
      </w:r>
      <w:r w:rsidR="00D421CA" w:rsidRPr="000B435C">
        <w:rPr>
          <w:rFonts w:ascii="Times New Roman" w:eastAsia="Calibri" w:hAnsi="Times New Roman" w:cs="Times New Roman"/>
          <w:sz w:val="28"/>
          <w:szCs w:val="28"/>
          <w:lang w:eastAsia="lv-LV"/>
        </w:rPr>
        <w:t>.</w:t>
      </w:r>
      <w:r w:rsidR="00DD7EE6">
        <w:rPr>
          <w:rFonts w:ascii="Times New Roman" w:eastAsia="Calibri" w:hAnsi="Times New Roman" w:cs="Times New Roman"/>
          <w:sz w:val="28"/>
          <w:szCs w:val="28"/>
          <w:lang w:eastAsia="lv-LV"/>
        </w:rPr>
        <w:t> </w:t>
      </w:r>
      <w:r w:rsidR="00D421CA" w:rsidRPr="000B435C">
        <w:rPr>
          <w:rFonts w:ascii="Times New Roman" w:eastAsia="Calibri" w:hAnsi="Times New Roman" w:cs="Times New Roman"/>
          <w:sz w:val="28"/>
          <w:szCs w:val="28"/>
          <w:lang w:eastAsia="lv-LV"/>
        </w:rPr>
        <w:t xml:space="preserve">Dienests var </w:t>
      </w:r>
      <w:r w:rsidR="00DB3158" w:rsidRPr="000B435C">
        <w:rPr>
          <w:rFonts w:ascii="Times New Roman" w:eastAsia="Calibri" w:hAnsi="Times New Roman" w:cs="Times New Roman"/>
          <w:sz w:val="28"/>
          <w:szCs w:val="28"/>
          <w:lang w:eastAsia="lv-LV"/>
        </w:rPr>
        <w:t xml:space="preserve">neizveidot </w:t>
      </w:r>
      <w:r w:rsidR="00D421CA" w:rsidRPr="000B435C">
        <w:rPr>
          <w:rFonts w:ascii="Times New Roman" w:eastAsia="Calibri" w:hAnsi="Times New Roman" w:cs="Times New Roman"/>
          <w:sz w:val="28"/>
          <w:szCs w:val="28"/>
          <w:lang w:eastAsia="lv-LV"/>
        </w:rPr>
        <w:t xml:space="preserve">norobežoto teritoriju, ja ir </w:t>
      </w:r>
      <w:r w:rsidR="00DD7EE6">
        <w:rPr>
          <w:rFonts w:ascii="Times New Roman" w:eastAsia="Calibri" w:hAnsi="Times New Roman" w:cs="Times New Roman"/>
          <w:sz w:val="28"/>
          <w:szCs w:val="28"/>
          <w:lang w:eastAsia="lv-LV"/>
        </w:rPr>
        <w:t>spēkā</w:t>
      </w:r>
      <w:r w:rsidR="00D421CA" w:rsidRPr="000B435C">
        <w:rPr>
          <w:rFonts w:ascii="Times New Roman" w:eastAsia="Calibri" w:hAnsi="Times New Roman" w:cs="Times New Roman"/>
          <w:sz w:val="28"/>
          <w:szCs w:val="28"/>
          <w:lang w:eastAsia="lv-LV"/>
        </w:rPr>
        <w:t xml:space="preserve"> šādi nosacījumi: </w:t>
      </w:r>
    </w:p>
    <w:p w14:paraId="74AA8DAA" w14:textId="10C9E540" w:rsidR="00D421CA" w:rsidRPr="000B435C" w:rsidRDefault="00E660B6"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19</w:t>
      </w:r>
      <w:r w:rsidR="00D421CA" w:rsidRPr="000B435C">
        <w:rPr>
          <w:rFonts w:ascii="Times New Roman" w:eastAsia="Calibri" w:hAnsi="Times New Roman" w:cs="Times New Roman"/>
          <w:sz w:val="28"/>
          <w:szCs w:val="28"/>
          <w:lang w:eastAsia="lv-LV"/>
        </w:rPr>
        <w:t>.1.</w:t>
      </w:r>
      <w:r w:rsidR="00DD7EE6">
        <w:rPr>
          <w:rFonts w:ascii="Times New Roman" w:eastAsia="Calibri" w:hAnsi="Times New Roman" w:cs="Times New Roman"/>
          <w:sz w:val="28"/>
          <w:szCs w:val="28"/>
          <w:lang w:eastAsia="lv-LV"/>
        </w:rPr>
        <w:t> </w:t>
      </w:r>
      <w:r w:rsidR="00D421CA" w:rsidRPr="000B435C">
        <w:rPr>
          <w:rFonts w:ascii="Times New Roman" w:eastAsia="Calibri" w:hAnsi="Times New Roman" w:cs="Times New Roman"/>
          <w:sz w:val="28"/>
          <w:szCs w:val="28"/>
          <w:lang w:eastAsia="lv-LV"/>
        </w:rPr>
        <w:t xml:space="preserve">ir </w:t>
      </w:r>
      <w:r w:rsidR="0066255A" w:rsidRPr="000B435C">
        <w:rPr>
          <w:rFonts w:ascii="Times New Roman" w:eastAsia="Calibri" w:hAnsi="Times New Roman" w:cs="Times New Roman"/>
          <w:sz w:val="28"/>
          <w:szCs w:val="28"/>
          <w:lang w:eastAsia="lv-LV"/>
        </w:rPr>
        <w:t>pierādījumi</w:t>
      </w:r>
      <w:r w:rsidR="00D421CA" w:rsidRPr="000B435C">
        <w:rPr>
          <w:rFonts w:ascii="Times New Roman" w:eastAsia="Calibri" w:hAnsi="Times New Roman" w:cs="Times New Roman"/>
          <w:sz w:val="28"/>
          <w:szCs w:val="28"/>
          <w:lang w:eastAsia="lv-LV"/>
        </w:rPr>
        <w:t>, ka</w:t>
      </w:r>
      <w:r w:rsidR="0013501B" w:rsidRPr="000B435C">
        <w:rPr>
          <w:rFonts w:ascii="Times New Roman" w:eastAsia="Calibri" w:hAnsi="Times New Roman" w:cs="Times New Roman"/>
          <w:sz w:val="28"/>
          <w:szCs w:val="28"/>
          <w:lang w:eastAsia="lv-LV"/>
        </w:rPr>
        <w:t xml:space="preserve"> organisms</w:t>
      </w:r>
      <w:r w:rsidR="00203272" w:rsidRPr="000B435C">
        <w:rPr>
          <w:rFonts w:ascii="Times New Roman" w:eastAsia="Calibri" w:hAnsi="Times New Roman" w:cs="Times New Roman"/>
          <w:sz w:val="28"/>
          <w:szCs w:val="28"/>
          <w:lang w:eastAsia="lv-LV"/>
        </w:rPr>
        <w:t xml:space="preserve"> </w:t>
      </w:r>
      <w:r w:rsidR="0066255A" w:rsidRPr="000B435C">
        <w:rPr>
          <w:rFonts w:ascii="Times New Roman" w:eastAsia="Calibri" w:hAnsi="Times New Roman" w:cs="Times New Roman"/>
          <w:sz w:val="28"/>
          <w:szCs w:val="28"/>
          <w:lang w:eastAsia="lv-LV"/>
        </w:rPr>
        <w:t>teritorijā</w:t>
      </w:r>
      <w:r w:rsidR="00203272" w:rsidRPr="000B435C">
        <w:rPr>
          <w:rFonts w:ascii="Times New Roman" w:eastAsia="Calibri" w:hAnsi="Times New Roman" w:cs="Times New Roman"/>
          <w:sz w:val="28"/>
          <w:szCs w:val="28"/>
          <w:lang w:eastAsia="lv-LV"/>
        </w:rPr>
        <w:t xml:space="preserve"> </w:t>
      </w:r>
      <w:r w:rsidR="0013501B" w:rsidRPr="000B435C">
        <w:rPr>
          <w:rFonts w:ascii="Times New Roman" w:eastAsia="Calibri" w:hAnsi="Times New Roman" w:cs="Times New Roman"/>
          <w:sz w:val="28"/>
          <w:szCs w:val="28"/>
          <w:lang w:eastAsia="lv-LV"/>
        </w:rPr>
        <w:t xml:space="preserve">ir nesen </w:t>
      </w:r>
      <w:r w:rsidR="0066255A" w:rsidRPr="000B435C">
        <w:rPr>
          <w:rFonts w:ascii="Times New Roman" w:eastAsia="Calibri" w:hAnsi="Times New Roman" w:cs="Times New Roman"/>
          <w:sz w:val="28"/>
          <w:szCs w:val="28"/>
          <w:lang w:eastAsia="lv-LV"/>
        </w:rPr>
        <w:t xml:space="preserve">ievests ar augiem, kuros tas </w:t>
      </w:r>
      <w:r w:rsidR="00197BEC" w:rsidRPr="000B435C">
        <w:rPr>
          <w:rFonts w:ascii="Times New Roman" w:eastAsia="Calibri" w:hAnsi="Times New Roman" w:cs="Times New Roman"/>
          <w:sz w:val="28"/>
          <w:szCs w:val="28"/>
          <w:lang w:eastAsia="lv-LV"/>
        </w:rPr>
        <w:t>konstatēts</w:t>
      </w:r>
      <w:r w:rsidR="00D032AD" w:rsidRPr="000B435C">
        <w:rPr>
          <w:rFonts w:ascii="Times New Roman" w:eastAsia="Calibri" w:hAnsi="Times New Roman" w:cs="Times New Roman"/>
          <w:sz w:val="28"/>
          <w:szCs w:val="28"/>
          <w:lang w:eastAsia="lv-LV"/>
        </w:rPr>
        <w:t>,</w:t>
      </w:r>
      <w:r w:rsidR="009E35A1" w:rsidRPr="000B435C">
        <w:rPr>
          <w:rFonts w:ascii="Times New Roman" w:eastAsia="Calibri" w:hAnsi="Times New Roman" w:cs="Times New Roman"/>
          <w:sz w:val="28"/>
          <w:szCs w:val="28"/>
          <w:lang w:eastAsia="lv-LV"/>
        </w:rPr>
        <w:t xml:space="preserve"> vai arī organisms ir konstatēts vietā, kas ir fiziski </w:t>
      </w:r>
      <w:r w:rsidR="00D032AD" w:rsidRPr="000B435C">
        <w:rPr>
          <w:rFonts w:ascii="Times New Roman" w:eastAsia="Calibri" w:hAnsi="Times New Roman" w:cs="Times New Roman"/>
          <w:sz w:val="28"/>
          <w:szCs w:val="28"/>
          <w:lang w:eastAsia="lv-LV"/>
        </w:rPr>
        <w:t>pa</w:t>
      </w:r>
      <w:r w:rsidR="009E35A1" w:rsidRPr="000B435C">
        <w:rPr>
          <w:rFonts w:ascii="Times New Roman" w:eastAsia="Calibri" w:hAnsi="Times New Roman" w:cs="Times New Roman"/>
          <w:sz w:val="28"/>
          <w:szCs w:val="28"/>
          <w:lang w:eastAsia="lv-LV"/>
        </w:rPr>
        <w:t>sargāta no organisma vektoriem</w:t>
      </w:r>
      <w:r w:rsidR="0013501B" w:rsidRPr="000B435C">
        <w:rPr>
          <w:rFonts w:ascii="Times New Roman" w:eastAsia="Calibri" w:hAnsi="Times New Roman" w:cs="Times New Roman"/>
          <w:sz w:val="28"/>
          <w:szCs w:val="28"/>
          <w:lang w:eastAsia="lv-LV"/>
        </w:rPr>
        <w:t>;</w:t>
      </w:r>
      <w:r w:rsidR="00197BEC" w:rsidRPr="000B435C">
        <w:rPr>
          <w:rFonts w:ascii="Times New Roman" w:eastAsia="Calibri" w:hAnsi="Times New Roman" w:cs="Times New Roman"/>
          <w:sz w:val="28"/>
          <w:szCs w:val="28"/>
          <w:lang w:eastAsia="lv-LV"/>
        </w:rPr>
        <w:t xml:space="preserve"> </w:t>
      </w:r>
    </w:p>
    <w:p w14:paraId="4E09BA9A" w14:textId="527A427A" w:rsidR="00D421CA" w:rsidRPr="000B435C" w:rsidRDefault="00E660B6"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19</w:t>
      </w:r>
      <w:r w:rsidR="00D421CA" w:rsidRPr="000B435C">
        <w:rPr>
          <w:rFonts w:ascii="Times New Roman" w:eastAsia="Calibri" w:hAnsi="Times New Roman" w:cs="Times New Roman"/>
          <w:sz w:val="28"/>
          <w:szCs w:val="28"/>
          <w:lang w:eastAsia="lv-LV"/>
        </w:rPr>
        <w:t>.2.</w:t>
      </w:r>
      <w:r w:rsidR="00DD7EE6">
        <w:rPr>
          <w:rFonts w:ascii="Times New Roman" w:eastAsia="Calibri" w:hAnsi="Times New Roman" w:cs="Times New Roman"/>
          <w:sz w:val="28"/>
          <w:szCs w:val="28"/>
          <w:lang w:eastAsia="lv-LV"/>
        </w:rPr>
        <w:t> </w:t>
      </w:r>
      <w:r w:rsidR="00D421CA" w:rsidRPr="000B435C">
        <w:rPr>
          <w:rFonts w:ascii="Times New Roman" w:eastAsia="Calibri" w:hAnsi="Times New Roman" w:cs="Times New Roman"/>
          <w:sz w:val="28"/>
          <w:szCs w:val="28"/>
          <w:lang w:eastAsia="lv-LV"/>
        </w:rPr>
        <w:t xml:space="preserve">ir </w:t>
      </w:r>
      <w:r w:rsidR="00DE3D02" w:rsidRPr="000B435C">
        <w:rPr>
          <w:rFonts w:ascii="Times New Roman" w:eastAsia="Calibri" w:hAnsi="Times New Roman" w:cs="Times New Roman"/>
          <w:sz w:val="28"/>
          <w:szCs w:val="28"/>
          <w:lang w:eastAsia="lv-LV"/>
        </w:rPr>
        <w:t>pazīmes</w:t>
      </w:r>
      <w:r w:rsidR="00D421CA" w:rsidRPr="000B435C">
        <w:rPr>
          <w:rFonts w:ascii="Times New Roman" w:eastAsia="Calibri" w:hAnsi="Times New Roman" w:cs="Times New Roman"/>
          <w:sz w:val="28"/>
          <w:szCs w:val="28"/>
          <w:lang w:eastAsia="lv-LV"/>
        </w:rPr>
        <w:t xml:space="preserve">, ka augi ir inficēti pirms to ievešanas attiecīgajā teritorijā; </w:t>
      </w:r>
    </w:p>
    <w:p w14:paraId="66488BEC" w14:textId="40379CBF" w:rsidR="00D421CA" w:rsidRPr="000B435C" w:rsidRDefault="00E660B6" w:rsidP="000B435C">
      <w:pPr>
        <w:rPr>
          <w:rFonts w:ascii="Times New Roman" w:eastAsia="Calibri" w:hAnsi="Times New Roman" w:cs="Times New Roman"/>
          <w:i/>
          <w:sz w:val="28"/>
          <w:szCs w:val="28"/>
          <w:lang w:eastAsia="lv-LV"/>
        </w:rPr>
      </w:pPr>
      <w:r w:rsidRPr="000B435C">
        <w:rPr>
          <w:rFonts w:ascii="Times New Roman" w:eastAsia="Calibri" w:hAnsi="Times New Roman" w:cs="Times New Roman"/>
          <w:sz w:val="28"/>
          <w:szCs w:val="28"/>
          <w:lang w:eastAsia="lv-LV"/>
        </w:rPr>
        <w:t>19</w:t>
      </w:r>
      <w:r w:rsidR="00D421CA" w:rsidRPr="000B435C">
        <w:rPr>
          <w:rFonts w:ascii="Times New Roman" w:eastAsia="Calibri" w:hAnsi="Times New Roman" w:cs="Times New Roman"/>
          <w:sz w:val="28"/>
          <w:szCs w:val="28"/>
          <w:lang w:eastAsia="lv-LV"/>
        </w:rPr>
        <w:t>.3.</w:t>
      </w:r>
      <w:r w:rsidR="00DD7EE6">
        <w:rPr>
          <w:rFonts w:ascii="Times New Roman" w:eastAsia="Calibri" w:hAnsi="Times New Roman" w:cs="Times New Roman"/>
          <w:sz w:val="28"/>
          <w:szCs w:val="28"/>
          <w:lang w:eastAsia="lv-LV"/>
        </w:rPr>
        <w:t> </w:t>
      </w:r>
      <w:r w:rsidR="00D421CA" w:rsidRPr="000B435C">
        <w:rPr>
          <w:rFonts w:ascii="Times New Roman" w:eastAsia="Calibri" w:hAnsi="Times New Roman" w:cs="Times New Roman"/>
          <w:sz w:val="28"/>
          <w:szCs w:val="28"/>
          <w:lang w:eastAsia="lv-LV"/>
        </w:rPr>
        <w:t>augu tuvumā</w:t>
      </w:r>
      <w:r w:rsidR="00DD7EE6">
        <w:rPr>
          <w:rFonts w:ascii="Times New Roman" w:eastAsia="Calibri" w:hAnsi="Times New Roman" w:cs="Times New Roman"/>
          <w:sz w:val="28"/>
          <w:szCs w:val="28"/>
          <w:lang w:eastAsia="lv-LV"/>
        </w:rPr>
        <w:t>,</w:t>
      </w:r>
      <w:r w:rsidR="00D421CA" w:rsidRPr="000B435C">
        <w:rPr>
          <w:rFonts w:ascii="Times New Roman" w:eastAsia="Calibri" w:hAnsi="Times New Roman" w:cs="Times New Roman"/>
          <w:sz w:val="28"/>
          <w:szCs w:val="28"/>
          <w:lang w:eastAsia="lv-LV"/>
        </w:rPr>
        <w:t xml:space="preserve"> </w:t>
      </w:r>
      <w:r w:rsidR="00DD7EE6">
        <w:rPr>
          <w:rFonts w:ascii="Times New Roman" w:eastAsia="Calibri" w:hAnsi="Times New Roman" w:cs="Times New Roman"/>
          <w:sz w:val="28"/>
          <w:szCs w:val="28"/>
          <w:lang w:eastAsia="lv-LV"/>
        </w:rPr>
        <w:t>izmantojot</w:t>
      </w:r>
      <w:r w:rsidR="00E73971" w:rsidRPr="000B435C">
        <w:rPr>
          <w:rFonts w:ascii="Times New Roman" w:eastAsia="Calibri" w:hAnsi="Times New Roman" w:cs="Times New Roman"/>
          <w:sz w:val="28"/>
          <w:szCs w:val="28"/>
          <w:lang w:eastAsia="lv-LV"/>
        </w:rPr>
        <w:t xml:space="preserve"> </w:t>
      </w:r>
      <w:r w:rsidR="00916E78" w:rsidRPr="000B435C">
        <w:rPr>
          <w:rFonts w:ascii="Times New Roman" w:eastAsia="Calibri" w:hAnsi="Times New Roman" w:cs="Times New Roman"/>
          <w:sz w:val="28"/>
          <w:szCs w:val="28"/>
          <w:lang w:eastAsia="lv-LV"/>
        </w:rPr>
        <w:t>atbilstoš</w:t>
      </w:r>
      <w:r w:rsidR="002C1198">
        <w:rPr>
          <w:rFonts w:ascii="Times New Roman" w:eastAsia="Calibri" w:hAnsi="Times New Roman" w:cs="Times New Roman"/>
          <w:sz w:val="28"/>
          <w:szCs w:val="28"/>
          <w:lang w:eastAsia="lv-LV"/>
        </w:rPr>
        <w:t>as</w:t>
      </w:r>
      <w:r w:rsidR="00916E78" w:rsidRPr="000B435C">
        <w:rPr>
          <w:rFonts w:ascii="Times New Roman" w:eastAsia="Calibri" w:hAnsi="Times New Roman" w:cs="Times New Roman"/>
          <w:sz w:val="28"/>
          <w:szCs w:val="28"/>
          <w:lang w:eastAsia="lv-LV"/>
        </w:rPr>
        <w:t xml:space="preserve"> </w:t>
      </w:r>
      <w:r w:rsidR="00E73971" w:rsidRPr="000B435C">
        <w:rPr>
          <w:rFonts w:ascii="Times New Roman" w:eastAsia="Calibri" w:hAnsi="Times New Roman" w:cs="Times New Roman"/>
          <w:sz w:val="28"/>
          <w:szCs w:val="28"/>
          <w:lang w:eastAsia="lv-LV"/>
        </w:rPr>
        <w:t>metod</w:t>
      </w:r>
      <w:r w:rsidR="002C1198">
        <w:rPr>
          <w:rFonts w:ascii="Times New Roman" w:eastAsia="Calibri" w:hAnsi="Times New Roman" w:cs="Times New Roman"/>
          <w:sz w:val="28"/>
          <w:szCs w:val="28"/>
          <w:lang w:eastAsia="lv-LV"/>
        </w:rPr>
        <w:t>es,</w:t>
      </w:r>
      <w:r w:rsidR="00E73971" w:rsidRPr="000B435C">
        <w:rPr>
          <w:rFonts w:ascii="Times New Roman" w:eastAsia="Calibri" w:hAnsi="Times New Roman" w:cs="Times New Roman"/>
          <w:sz w:val="28"/>
          <w:szCs w:val="28"/>
          <w:lang w:eastAsia="lv-LV"/>
        </w:rPr>
        <w:t xml:space="preserve"> </w:t>
      </w:r>
      <w:r w:rsidR="00D421CA" w:rsidRPr="000B435C">
        <w:rPr>
          <w:rFonts w:ascii="Times New Roman" w:eastAsia="Calibri" w:hAnsi="Times New Roman" w:cs="Times New Roman"/>
          <w:sz w:val="28"/>
          <w:szCs w:val="28"/>
          <w:lang w:eastAsia="lv-LV"/>
        </w:rPr>
        <w:t>nav konstatēti organisma vektori</w:t>
      </w:r>
      <w:r w:rsidR="000079EA" w:rsidRPr="000B435C">
        <w:rPr>
          <w:rFonts w:ascii="Times New Roman" w:eastAsia="Calibri" w:hAnsi="Times New Roman" w:cs="Times New Roman"/>
          <w:sz w:val="28"/>
          <w:szCs w:val="28"/>
          <w:lang w:eastAsia="lv-LV"/>
        </w:rPr>
        <w:t>.</w:t>
      </w:r>
    </w:p>
    <w:p w14:paraId="082CBEBF" w14:textId="77777777" w:rsidR="00D421CA" w:rsidRPr="000B435C" w:rsidRDefault="00D421CA" w:rsidP="000B435C">
      <w:pPr>
        <w:ind w:firstLine="284"/>
        <w:rPr>
          <w:rFonts w:ascii="Times New Roman" w:eastAsia="Calibri" w:hAnsi="Times New Roman" w:cs="Times New Roman"/>
          <w:sz w:val="28"/>
          <w:szCs w:val="28"/>
          <w:lang w:eastAsia="lv-LV"/>
        </w:rPr>
      </w:pPr>
    </w:p>
    <w:p w14:paraId="379E48FA" w14:textId="46A4D8FA" w:rsidR="002144B3" w:rsidRPr="000B435C" w:rsidRDefault="007E7C66" w:rsidP="000B435C">
      <w:pPr>
        <w:rPr>
          <w:rFonts w:ascii="Times New Roman" w:eastAsia="Calibri" w:hAnsi="Times New Roman" w:cs="Times New Roman"/>
          <w:sz w:val="28"/>
          <w:szCs w:val="28"/>
          <w:lang w:eastAsia="lv-LV"/>
        </w:rPr>
      </w:pPr>
      <w:r w:rsidRPr="000B435C">
        <w:rPr>
          <w:rFonts w:ascii="Times New Roman" w:eastAsia="Calibri" w:hAnsi="Times New Roman" w:cs="Times New Roman"/>
          <w:sz w:val="28"/>
          <w:szCs w:val="28"/>
          <w:lang w:eastAsia="lv-LV"/>
        </w:rPr>
        <w:t>2</w:t>
      </w:r>
      <w:r w:rsidR="00E660B6" w:rsidRPr="000B435C">
        <w:rPr>
          <w:rFonts w:ascii="Times New Roman" w:eastAsia="Calibri" w:hAnsi="Times New Roman" w:cs="Times New Roman"/>
          <w:sz w:val="28"/>
          <w:szCs w:val="28"/>
          <w:lang w:eastAsia="lv-LV"/>
        </w:rPr>
        <w:t>0</w:t>
      </w:r>
      <w:r w:rsidR="00D421CA" w:rsidRPr="000B435C">
        <w:rPr>
          <w:rFonts w:ascii="Times New Roman" w:eastAsia="Calibri" w:hAnsi="Times New Roman" w:cs="Times New Roman"/>
          <w:sz w:val="28"/>
          <w:szCs w:val="28"/>
          <w:lang w:eastAsia="lv-LV"/>
        </w:rPr>
        <w:t>.</w:t>
      </w:r>
      <w:r w:rsidR="002C1198">
        <w:rPr>
          <w:rFonts w:ascii="Times New Roman" w:eastAsia="Calibri" w:hAnsi="Times New Roman" w:cs="Times New Roman"/>
          <w:sz w:val="28"/>
          <w:szCs w:val="28"/>
          <w:lang w:eastAsia="lv-LV"/>
        </w:rPr>
        <w:t> </w:t>
      </w:r>
      <w:r w:rsidR="0036212B" w:rsidRPr="000B435C">
        <w:rPr>
          <w:rFonts w:ascii="Times New Roman" w:eastAsia="Calibri" w:hAnsi="Times New Roman" w:cs="Times New Roman"/>
          <w:sz w:val="28"/>
          <w:szCs w:val="28"/>
          <w:lang w:eastAsia="lv-LV"/>
        </w:rPr>
        <w:t>Ja</w:t>
      </w:r>
      <w:r w:rsidR="002C1198">
        <w:rPr>
          <w:rFonts w:ascii="Times New Roman" w:eastAsia="Calibri" w:hAnsi="Times New Roman" w:cs="Times New Roman"/>
          <w:sz w:val="28"/>
          <w:szCs w:val="28"/>
          <w:lang w:eastAsia="lv-LV"/>
        </w:rPr>
        <w:t>,</w:t>
      </w:r>
      <w:r w:rsidR="0036212B" w:rsidRPr="000B435C">
        <w:rPr>
          <w:rFonts w:ascii="Times New Roman" w:eastAsia="Calibri" w:hAnsi="Times New Roman" w:cs="Times New Roman"/>
          <w:sz w:val="28"/>
          <w:szCs w:val="28"/>
          <w:lang w:eastAsia="lv-LV"/>
        </w:rPr>
        <w:t xml:space="preserve"> pamatojoties uz šo noteikumu </w:t>
      </w:r>
      <w:r w:rsidR="00E660B6" w:rsidRPr="000B435C">
        <w:rPr>
          <w:rFonts w:ascii="Times New Roman" w:eastAsia="Calibri" w:hAnsi="Times New Roman" w:cs="Times New Roman"/>
          <w:sz w:val="28"/>
          <w:szCs w:val="28"/>
          <w:lang w:eastAsia="lv-LV"/>
        </w:rPr>
        <w:t>19</w:t>
      </w:r>
      <w:r w:rsidR="0036212B" w:rsidRPr="000B435C">
        <w:rPr>
          <w:rFonts w:ascii="Times New Roman" w:eastAsia="Calibri" w:hAnsi="Times New Roman" w:cs="Times New Roman"/>
          <w:sz w:val="28"/>
          <w:szCs w:val="28"/>
          <w:lang w:eastAsia="lv-LV"/>
        </w:rPr>
        <w:t>.</w:t>
      </w:r>
      <w:r w:rsidR="002C1198">
        <w:rPr>
          <w:rFonts w:ascii="Times New Roman" w:eastAsia="Calibri" w:hAnsi="Times New Roman" w:cs="Times New Roman"/>
          <w:sz w:val="28"/>
          <w:szCs w:val="28"/>
          <w:lang w:eastAsia="lv-LV"/>
        </w:rPr>
        <w:t> </w:t>
      </w:r>
      <w:r w:rsidR="0036212B" w:rsidRPr="000B435C">
        <w:rPr>
          <w:rFonts w:ascii="Times New Roman" w:eastAsia="Calibri" w:hAnsi="Times New Roman" w:cs="Times New Roman"/>
          <w:sz w:val="28"/>
          <w:szCs w:val="28"/>
          <w:lang w:eastAsia="lv-LV"/>
        </w:rPr>
        <w:t>punktu</w:t>
      </w:r>
      <w:r w:rsidR="002C1198">
        <w:rPr>
          <w:rFonts w:ascii="Times New Roman" w:eastAsia="Calibri" w:hAnsi="Times New Roman" w:cs="Times New Roman"/>
          <w:sz w:val="28"/>
          <w:szCs w:val="28"/>
          <w:lang w:eastAsia="lv-LV"/>
        </w:rPr>
        <w:t>,</w:t>
      </w:r>
      <w:r w:rsidR="0036212B" w:rsidRPr="000B435C">
        <w:rPr>
          <w:rFonts w:ascii="Times New Roman" w:eastAsia="Calibri" w:hAnsi="Times New Roman" w:cs="Times New Roman"/>
          <w:sz w:val="28"/>
          <w:szCs w:val="28"/>
          <w:lang w:eastAsia="lv-LV"/>
        </w:rPr>
        <w:t xml:space="preserve"> nav izveidota norobežotā teritorija, dienests vismaz divus gadus veic ikgadējus apsekojumus, </w:t>
      </w:r>
      <w:proofErr w:type="gramStart"/>
      <w:r w:rsidR="0036212B" w:rsidRPr="000B435C">
        <w:rPr>
          <w:rFonts w:ascii="Times New Roman" w:eastAsia="Calibri" w:hAnsi="Times New Roman" w:cs="Times New Roman"/>
          <w:sz w:val="28"/>
          <w:szCs w:val="28"/>
          <w:lang w:eastAsia="lv-LV"/>
        </w:rPr>
        <w:t>lai noteiktu, vai ir inficēti citi</w:t>
      </w:r>
      <w:proofErr w:type="gramEnd"/>
      <w:r w:rsidR="0036212B" w:rsidRPr="000B435C">
        <w:rPr>
          <w:rFonts w:ascii="Times New Roman" w:eastAsia="Calibri" w:hAnsi="Times New Roman" w:cs="Times New Roman"/>
          <w:sz w:val="28"/>
          <w:szCs w:val="28"/>
          <w:lang w:eastAsia="lv-LV"/>
        </w:rPr>
        <w:t xml:space="preserve"> augi papildus tiem, kuros sākotnēji tika konstatēts organisms. </w:t>
      </w:r>
      <w:r w:rsidR="00D032AD" w:rsidRPr="000B435C">
        <w:rPr>
          <w:rFonts w:ascii="Times New Roman" w:eastAsia="Calibri" w:hAnsi="Times New Roman" w:cs="Times New Roman"/>
          <w:sz w:val="28"/>
          <w:szCs w:val="28"/>
          <w:lang w:eastAsia="lv-LV"/>
        </w:rPr>
        <w:t>Par nepieciešamību izveidot norobežotu teritoriju dienests lemj, ie</w:t>
      </w:r>
      <w:r w:rsidR="0036212B" w:rsidRPr="000B435C">
        <w:rPr>
          <w:rFonts w:ascii="Times New Roman" w:eastAsia="Calibri" w:hAnsi="Times New Roman" w:cs="Times New Roman"/>
          <w:sz w:val="28"/>
          <w:szCs w:val="28"/>
          <w:lang w:eastAsia="lv-LV"/>
        </w:rPr>
        <w:t>vēr</w:t>
      </w:r>
      <w:r w:rsidR="00D032AD" w:rsidRPr="000B435C">
        <w:rPr>
          <w:rFonts w:ascii="Times New Roman" w:eastAsia="Calibri" w:hAnsi="Times New Roman" w:cs="Times New Roman"/>
          <w:sz w:val="28"/>
          <w:szCs w:val="28"/>
          <w:lang w:eastAsia="lv-LV"/>
        </w:rPr>
        <w:t>ojot</w:t>
      </w:r>
      <w:r w:rsidR="0036212B" w:rsidRPr="000B435C">
        <w:rPr>
          <w:rFonts w:ascii="Times New Roman" w:eastAsia="Calibri" w:hAnsi="Times New Roman" w:cs="Times New Roman"/>
          <w:sz w:val="28"/>
          <w:szCs w:val="28"/>
          <w:lang w:eastAsia="lv-LV"/>
        </w:rPr>
        <w:t xml:space="preserve"> apsekojuma rezultātus.</w:t>
      </w:r>
    </w:p>
    <w:p w14:paraId="4E628360" w14:textId="77777777" w:rsidR="0036212B" w:rsidRPr="000B435C" w:rsidRDefault="0036212B" w:rsidP="000B435C">
      <w:pPr>
        <w:rPr>
          <w:rFonts w:ascii="Times New Roman" w:eastAsia="Calibri" w:hAnsi="Times New Roman" w:cs="Times New Roman"/>
          <w:sz w:val="28"/>
          <w:szCs w:val="28"/>
          <w:lang w:eastAsia="lv-LV"/>
        </w:rPr>
      </w:pPr>
    </w:p>
    <w:p w14:paraId="3456CA93" w14:textId="77777777" w:rsidR="00E04274" w:rsidRPr="000B435C" w:rsidRDefault="00F2327D" w:rsidP="002C1198">
      <w:pPr>
        <w:ind w:firstLine="0"/>
        <w:jc w:val="center"/>
        <w:rPr>
          <w:rFonts w:ascii="Times New Roman" w:eastAsia="Times New Roman" w:hAnsi="Times New Roman" w:cs="Times New Roman"/>
          <w:b/>
          <w:sz w:val="28"/>
          <w:szCs w:val="28"/>
          <w:lang w:eastAsia="lv-LV"/>
        </w:rPr>
      </w:pPr>
      <w:r w:rsidRPr="000B435C">
        <w:rPr>
          <w:rFonts w:ascii="Times New Roman" w:eastAsia="Times New Roman" w:hAnsi="Times New Roman" w:cs="Times New Roman"/>
          <w:b/>
          <w:sz w:val="28"/>
          <w:szCs w:val="28"/>
          <w:lang w:eastAsia="lv-LV"/>
        </w:rPr>
        <w:t>IV</w:t>
      </w:r>
      <w:r w:rsidR="007E7C66" w:rsidRPr="000B435C">
        <w:rPr>
          <w:rFonts w:ascii="Times New Roman" w:eastAsia="Times New Roman" w:hAnsi="Times New Roman" w:cs="Times New Roman"/>
          <w:b/>
          <w:sz w:val="28"/>
          <w:szCs w:val="28"/>
          <w:lang w:eastAsia="lv-LV"/>
        </w:rPr>
        <w:t>.</w:t>
      </w:r>
      <w:r w:rsidR="00E04274" w:rsidRPr="000B435C">
        <w:rPr>
          <w:rFonts w:ascii="Times New Roman" w:eastAsia="Times New Roman" w:hAnsi="Times New Roman" w:cs="Times New Roman"/>
          <w:b/>
          <w:sz w:val="28"/>
          <w:szCs w:val="28"/>
          <w:lang w:eastAsia="lv-LV"/>
        </w:rPr>
        <w:t xml:space="preserve"> Fitosanitāro pasākumu </w:t>
      </w:r>
      <w:r w:rsidRPr="000B435C">
        <w:rPr>
          <w:rFonts w:ascii="Times New Roman" w:eastAsia="Times New Roman" w:hAnsi="Times New Roman" w:cs="Times New Roman"/>
          <w:b/>
          <w:sz w:val="28"/>
          <w:szCs w:val="28"/>
          <w:lang w:eastAsia="lv-LV"/>
        </w:rPr>
        <w:t>piemērošana</w:t>
      </w:r>
      <w:r w:rsidR="00D44DF4" w:rsidRPr="000B435C">
        <w:rPr>
          <w:rFonts w:ascii="Times New Roman" w:eastAsia="Times New Roman" w:hAnsi="Times New Roman" w:cs="Times New Roman"/>
          <w:b/>
          <w:sz w:val="28"/>
          <w:szCs w:val="28"/>
          <w:lang w:eastAsia="lv-LV"/>
        </w:rPr>
        <w:t xml:space="preserve"> un atcelšana</w:t>
      </w:r>
    </w:p>
    <w:p w14:paraId="00A634EF" w14:textId="77777777" w:rsidR="00BC3120" w:rsidRPr="002C1198" w:rsidRDefault="00BC3120" w:rsidP="000B435C">
      <w:pPr>
        <w:ind w:firstLine="284"/>
        <w:jc w:val="center"/>
        <w:rPr>
          <w:rFonts w:ascii="Times New Roman" w:eastAsia="Times New Roman" w:hAnsi="Times New Roman" w:cs="Times New Roman"/>
          <w:sz w:val="28"/>
          <w:szCs w:val="28"/>
          <w:lang w:eastAsia="lv-LV"/>
        </w:rPr>
      </w:pPr>
    </w:p>
    <w:p w14:paraId="03496BE7" w14:textId="0A818927" w:rsidR="00A27357" w:rsidRPr="000B435C" w:rsidRDefault="007E7C66"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1</w:t>
      </w:r>
      <w:r w:rsidR="00A27357" w:rsidRPr="000B435C">
        <w:rPr>
          <w:rFonts w:ascii="Times New Roman" w:eastAsia="Times New Roman" w:hAnsi="Times New Roman" w:cs="Times New Roman"/>
          <w:sz w:val="28"/>
          <w:szCs w:val="28"/>
          <w:lang w:eastAsia="lv-LV"/>
        </w:rPr>
        <w:t>.</w:t>
      </w:r>
      <w:r w:rsidR="002C1198">
        <w:rPr>
          <w:rFonts w:ascii="Times New Roman" w:eastAsia="Times New Roman" w:hAnsi="Times New Roman" w:cs="Times New Roman"/>
          <w:sz w:val="28"/>
          <w:szCs w:val="28"/>
          <w:lang w:eastAsia="lv-LV"/>
        </w:rPr>
        <w:t> </w:t>
      </w:r>
      <w:r w:rsidR="00A27357" w:rsidRPr="000B435C">
        <w:rPr>
          <w:rFonts w:ascii="Times New Roman" w:eastAsia="Times New Roman" w:hAnsi="Times New Roman" w:cs="Times New Roman"/>
          <w:sz w:val="28"/>
          <w:szCs w:val="28"/>
          <w:lang w:eastAsia="lv-LV"/>
        </w:rPr>
        <w:t>Dienests norobežotajā teritorijā nosaka šādus fitosanitāros pasākumus:</w:t>
      </w:r>
      <w:r w:rsidRPr="000B435C">
        <w:rPr>
          <w:rFonts w:ascii="Times New Roman" w:eastAsia="Times New Roman" w:hAnsi="Times New Roman" w:cs="Times New Roman"/>
          <w:sz w:val="28"/>
          <w:szCs w:val="28"/>
          <w:lang w:eastAsia="lv-LV"/>
        </w:rPr>
        <w:t xml:space="preserve"> </w:t>
      </w:r>
    </w:p>
    <w:p w14:paraId="32BD1D70" w14:textId="14C2AC4C" w:rsidR="00A27357" w:rsidRPr="000B435C" w:rsidRDefault="007E7C66"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1</w:t>
      </w:r>
      <w:r w:rsidR="00A27357" w:rsidRPr="000B435C">
        <w:rPr>
          <w:rFonts w:ascii="Times New Roman" w:eastAsia="Times New Roman" w:hAnsi="Times New Roman" w:cs="Times New Roman"/>
          <w:sz w:val="28"/>
          <w:szCs w:val="28"/>
          <w:lang w:eastAsia="lv-LV"/>
        </w:rPr>
        <w:t>.1.</w:t>
      </w:r>
      <w:r w:rsidR="002C1198">
        <w:rPr>
          <w:rFonts w:ascii="Times New Roman" w:eastAsia="Times New Roman" w:hAnsi="Times New Roman" w:cs="Times New Roman"/>
          <w:sz w:val="28"/>
          <w:szCs w:val="28"/>
          <w:lang w:eastAsia="lv-LV"/>
        </w:rPr>
        <w:t> </w:t>
      </w:r>
      <w:r w:rsidR="00891943" w:rsidRPr="000B435C">
        <w:rPr>
          <w:rFonts w:ascii="Times New Roman" w:eastAsia="Times New Roman" w:hAnsi="Times New Roman" w:cs="Times New Roman"/>
          <w:sz w:val="28"/>
          <w:szCs w:val="28"/>
          <w:lang w:eastAsia="lv-LV"/>
        </w:rPr>
        <w:t xml:space="preserve">sadedzinot </w:t>
      </w:r>
      <w:r w:rsidR="00A27357" w:rsidRPr="000B435C">
        <w:rPr>
          <w:rFonts w:ascii="Times New Roman" w:eastAsia="Times New Roman" w:hAnsi="Times New Roman" w:cs="Times New Roman"/>
          <w:sz w:val="28"/>
          <w:szCs w:val="28"/>
          <w:lang w:eastAsia="lv-LV"/>
        </w:rPr>
        <w:t>iznīcināt visus inficētos augus un 100</w:t>
      </w:r>
      <w:r w:rsidR="002C1198">
        <w:rPr>
          <w:rFonts w:ascii="Times New Roman" w:eastAsia="Times New Roman" w:hAnsi="Times New Roman" w:cs="Times New Roman"/>
          <w:sz w:val="28"/>
          <w:szCs w:val="28"/>
          <w:lang w:eastAsia="lv-LV"/>
        </w:rPr>
        <w:t> </w:t>
      </w:r>
      <w:r w:rsidR="00A27357" w:rsidRPr="000B435C">
        <w:rPr>
          <w:rFonts w:ascii="Times New Roman" w:eastAsia="Times New Roman" w:hAnsi="Times New Roman" w:cs="Times New Roman"/>
          <w:sz w:val="28"/>
          <w:szCs w:val="28"/>
          <w:lang w:eastAsia="lv-LV"/>
        </w:rPr>
        <w:t>m</w:t>
      </w:r>
      <w:r w:rsidR="00891943" w:rsidRPr="000B435C">
        <w:rPr>
          <w:rFonts w:ascii="Times New Roman" w:eastAsia="Times New Roman" w:hAnsi="Times New Roman" w:cs="Times New Roman"/>
          <w:sz w:val="28"/>
          <w:szCs w:val="28"/>
          <w:lang w:eastAsia="lv-LV"/>
        </w:rPr>
        <w:t>etru</w:t>
      </w:r>
      <w:r w:rsidR="00A27357" w:rsidRPr="000B435C">
        <w:rPr>
          <w:rFonts w:ascii="Times New Roman" w:eastAsia="Times New Roman" w:hAnsi="Times New Roman" w:cs="Times New Roman"/>
          <w:sz w:val="28"/>
          <w:szCs w:val="28"/>
          <w:lang w:eastAsia="lv-LV"/>
        </w:rPr>
        <w:t xml:space="preserve"> rādiusā ap inficēto augu </w:t>
      </w:r>
      <w:r w:rsidR="00891943" w:rsidRPr="000B435C">
        <w:rPr>
          <w:rFonts w:ascii="Times New Roman" w:eastAsia="Times New Roman" w:hAnsi="Times New Roman" w:cs="Times New Roman"/>
          <w:sz w:val="28"/>
          <w:szCs w:val="28"/>
          <w:lang w:eastAsia="lv-LV"/>
        </w:rPr>
        <w:t>–</w:t>
      </w:r>
      <w:r w:rsidR="00A27357" w:rsidRPr="000B435C">
        <w:rPr>
          <w:rFonts w:ascii="Times New Roman" w:eastAsia="Times New Roman" w:hAnsi="Times New Roman" w:cs="Times New Roman"/>
          <w:sz w:val="28"/>
          <w:szCs w:val="28"/>
          <w:lang w:eastAsia="lv-LV"/>
        </w:rPr>
        <w:t xml:space="preserve"> augus ar simptomiem, iespējami inficētos augus un visus </w:t>
      </w:r>
      <w:r w:rsidR="00C73FD8" w:rsidRPr="000B435C">
        <w:rPr>
          <w:rFonts w:ascii="Times New Roman" w:eastAsia="Times New Roman" w:hAnsi="Times New Roman" w:cs="Times New Roman"/>
          <w:sz w:val="28"/>
          <w:szCs w:val="28"/>
          <w:lang w:eastAsia="lv-LV"/>
        </w:rPr>
        <w:t xml:space="preserve">datubāzē </w:t>
      </w:r>
      <w:r w:rsidR="0036212B" w:rsidRPr="000B435C">
        <w:rPr>
          <w:rFonts w:ascii="Times New Roman" w:eastAsia="Times New Roman" w:hAnsi="Times New Roman" w:cs="Times New Roman"/>
          <w:sz w:val="28"/>
          <w:szCs w:val="28"/>
          <w:lang w:eastAsia="lv-LV"/>
        </w:rPr>
        <w:t xml:space="preserve">minētos </w:t>
      </w:r>
      <w:r w:rsidR="00A27357" w:rsidRPr="000B435C">
        <w:rPr>
          <w:rFonts w:ascii="Times New Roman" w:eastAsia="Times New Roman" w:hAnsi="Times New Roman" w:cs="Times New Roman"/>
          <w:sz w:val="28"/>
          <w:szCs w:val="28"/>
          <w:lang w:eastAsia="lv-LV"/>
        </w:rPr>
        <w:t xml:space="preserve">saimniekaugus neatkarīgi no to veselības stāvokļa; </w:t>
      </w:r>
    </w:p>
    <w:p w14:paraId="1C1F3096" w14:textId="13157F67" w:rsidR="00A27357" w:rsidRPr="000B435C" w:rsidRDefault="007E7C66"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1</w:t>
      </w:r>
      <w:r w:rsidR="00A27357" w:rsidRPr="000B435C">
        <w:rPr>
          <w:rFonts w:ascii="Times New Roman" w:eastAsia="Times New Roman" w:hAnsi="Times New Roman" w:cs="Times New Roman"/>
          <w:sz w:val="28"/>
          <w:szCs w:val="28"/>
          <w:lang w:eastAsia="lv-LV"/>
        </w:rPr>
        <w:t>.2.</w:t>
      </w:r>
      <w:r w:rsidR="002C1198">
        <w:rPr>
          <w:rFonts w:ascii="Times New Roman" w:eastAsia="Times New Roman" w:hAnsi="Times New Roman" w:cs="Times New Roman"/>
          <w:sz w:val="28"/>
          <w:szCs w:val="28"/>
          <w:lang w:eastAsia="lv-LV"/>
        </w:rPr>
        <w:t> </w:t>
      </w:r>
      <w:r w:rsidR="00A27357" w:rsidRPr="000B435C">
        <w:rPr>
          <w:rFonts w:ascii="Times New Roman" w:eastAsia="Times New Roman" w:hAnsi="Times New Roman" w:cs="Times New Roman"/>
          <w:sz w:val="28"/>
          <w:szCs w:val="28"/>
          <w:lang w:eastAsia="lv-LV"/>
        </w:rPr>
        <w:t xml:space="preserve">pirms </w:t>
      </w:r>
      <w:r w:rsidR="009B4365" w:rsidRPr="000B435C">
        <w:rPr>
          <w:rFonts w:ascii="Times New Roman" w:eastAsia="Times New Roman" w:hAnsi="Times New Roman" w:cs="Times New Roman"/>
          <w:sz w:val="28"/>
          <w:szCs w:val="28"/>
          <w:lang w:eastAsia="lv-LV"/>
        </w:rPr>
        <w:t xml:space="preserve">šo </w:t>
      </w:r>
      <w:r w:rsidR="00A27357" w:rsidRPr="000B435C">
        <w:rPr>
          <w:rFonts w:ascii="Times New Roman" w:eastAsia="Times New Roman" w:hAnsi="Times New Roman" w:cs="Times New Roman"/>
          <w:sz w:val="28"/>
          <w:szCs w:val="28"/>
          <w:lang w:eastAsia="lv-LV"/>
        </w:rPr>
        <w:t>noteikumu 2</w:t>
      </w:r>
      <w:r w:rsidR="001B4539" w:rsidRPr="000B435C">
        <w:rPr>
          <w:rFonts w:ascii="Times New Roman" w:eastAsia="Times New Roman" w:hAnsi="Times New Roman" w:cs="Times New Roman"/>
          <w:sz w:val="28"/>
          <w:szCs w:val="28"/>
          <w:lang w:eastAsia="lv-LV"/>
        </w:rPr>
        <w:t>1</w:t>
      </w:r>
      <w:r w:rsidR="00A27357" w:rsidRPr="000B435C">
        <w:rPr>
          <w:rFonts w:ascii="Times New Roman" w:eastAsia="Times New Roman" w:hAnsi="Times New Roman" w:cs="Times New Roman"/>
          <w:sz w:val="28"/>
          <w:szCs w:val="28"/>
          <w:lang w:eastAsia="lv-LV"/>
        </w:rPr>
        <w:t>.1.</w:t>
      </w:r>
      <w:r w:rsidR="002C1198">
        <w:rPr>
          <w:rFonts w:ascii="Times New Roman" w:eastAsia="Times New Roman" w:hAnsi="Times New Roman" w:cs="Times New Roman"/>
          <w:sz w:val="28"/>
          <w:szCs w:val="28"/>
          <w:lang w:eastAsia="lv-LV"/>
        </w:rPr>
        <w:t> </w:t>
      </w:r>
      <w:r w:rsidR="00A27357" w:rsidRPr="000B435C">
        <w:rPr>
          <w:rFonts w:ascii="Times New Roman" w:eastAsia="Times New Roman" w:hAnsi="Times New Roman" w:cs="Times New Roman"/>
          <w:sz w:val="28"/>
          <w:szCs w:val="28"/>
          <w:lang w:eastAsia="lv-LV"/>
        </w:rPr>
        <w:t>apakšpunktā minēto augu pārvietošanas iznīcināšanai to</w:t>
      </w:r>
      <w:r w:rsidR="00891943" w:rsidRPr="000B435C">
        <w:rPr>
          <w:rFonts w:ascii="Times New Roman" w:eastAsia="Times New Roman" w:hAnsi="Times New Roman" w:cs="Times New Roman"/>
          <w:sz w:val="28"/>
          <w:szCs w:val="28"/>
          <w:lang w:eastAsia="lv-LV"/>
        </w:rPr>
        <w:t>s</w:t>
      </w:r>
      <w:r w:rsidR="00A27357" w:rsidRPr="000B435C">
        <w:rPr>
          <w:rFonts w:ascii="Times New Roman" w:eastAsia="Times New Roman" w:hAnsi="Times New Roman" w:cs="Times New Roman"/>
          <w:sz w:val="28"/>
          <w:szCs w:val="28"/>
          <w:lang w:eastAsia="lv-LV"/>
        </w:rPr>
        <w:t xml:space="preserve"> apstrād</w:t>
      </w:r>
      <w:r w:rsidR="00891943" w:rsidRPr="000B435C">
        <w:rPr>
          <w:rFonts w:ascii="Times New Roman" w:eastAsia="Times New Roman" w:hAnsi="Times New Roman" w:cs="Times New Roman"/>
          <w:sz w:val="28"/>
          <w:szCs w:val="28"/>
          <w:lang w:eastAsia="lv-LV"/>
        </w:rPr>
        <w:t>āt</w:t>
      </w:r>
      <w:r w:rsidR="00A27357" w:rsidRPr="000B435C">
        <w:rPr>
          <w:rFonts w:ascii="Times New Roman" w:eastAsia="Times New Roman" w:hAnsi="Times New Roman" w:cs="Times New Roman"/>
          <w:sz w:val="28"/>
          <w:szCs w:val="28"/>
          <w:lang w:eastAsia="lv-LV"/>
        </w:rPr>
        <w:t xml:space="preserve"> ar augu aizsardzības līdzekļiem vai citām vielām un metodēm (turpmāk</w:t>
      </w:r>
      <w:r w:rsidR="0005644E" w:rsidRPr="000B435C">
        <w:rPr>
          <w:rFonts w:ascii="Times New Roman" w:eastAsia="Times New Roman" w:hAnsi="Times New Roman" w:cs="Times New Roman"/>
          <w:sz w:val="28"/>
          <w:szCs w:val="28"/>
          <w:lang w:eastAsia="lv-LV"/>
        </w:rPr>
        <w:t xml:space="preserve"> </w:t>
      </w:r>
      <w:r w:rsidR="00891943" w:rsidRPr="000B435C">
        <w:rPr>
          <w:rFonts w:ascii="Times New Roman" w:eastAsia="Times New Roman" w:hAnsi="Times New Roman" w:cs="Times New Roman"/>
          <w:sz w:val="28"/>
          <w:szCs w:val="28"/>
          <w:lang w:eastAsia="lv-LV"/>
        </w:rPr>
        <w:t>–</w:t>
      </w:r>
      <w:r w:rsidR="00A27357" w:rsidRPr="000B435C">
        <w:rPr>
          <w:rFonts w:ascii="Times New Roman" w:eastAsia="Times New Roman" w:hAnsi="Times New Roman" w:cs="Times New Roman"/>
          <w:sz w:val="28"/>
          <w:szCs w:val="28"/>
          <w:lang w:eastAsia="lv-LV"/>
        </w:rPr>
        <w:t xml:space="preserve"> fitosanitārā apstrāde) pret organisma vektoriem</w:t>
      </w:r>
      <w:r w:rsidR="00891943" w:rsidRPr="000B435C">
        <w:rPr>
          <w:rFonts w:ascii="Times New Roman" w:eastAsia="Times New Roman" w:hAnsi="Times New Roman" w:cs="Times New Roman"/>
          <w:sz w:val="28"/>
          <w:szCs w:val="28"/>
          <w:lang w:eastAsia="lv-LV"/>
        </w:rPr>
        <w:t>, kā arī apstrādāt</w:t>
      </w:r>
      <w:r w:rsidR="00A27357" w:rsidRPr="000B435C">
        <w:rPr>
          <w:rFonts w:ascii="Times New Roman" w:eastAsia="Times New Roman" w:hAnsi="Times New Roman" w:cs="Times New Roman"/>
          <w:sz w:val="28"/>
          <w:szCs w:val="28"/>
          <w:lang w:eastAsia="lv-LV"/>
        </w:rPr>
        <w:t xml:space="preserve"> augu</w:t>
      </w:r>
      <w:r w:rsidR="00165547" w:rsidRPr="000B435C">
        <w:rPr>
          <w:rFonts w:ascii="Times New Roman" w:eastAsia="Times New Roman" w:hAnsi="Times New Roman" w:cs="Times New Roman"/>
          <w:sz w:val="28"/>
          <w:szCs w:val="28"/>
          <w:lang w:eastAsia="lv-LV"/>
        </w:rPr>
        <w:t>s</w:t>
      </w:r>
      <w:r w:rsidR="00A27357" w:rsidRPr="000B435C">
        <w:rPr>
          <w:rFonts w:ascii="Times New Roman" w:eastAsia="Times New Roman" w:hAnsi="Times New Roman" w:cs="Times New Roman"/>
          <w:sz w:val="28"/>
          <w:szCs w:val="28"/>
          <w:lang w:eastAsia="lv-LV"/>
        </w:rPr>
        <w:t>, kas var būt šo vektoru saimniekaugi</w:t>
      </w:r>
      <w:r w:rsidR="007E4523" w:rsidRPr="000B435C">
        <w:rPr>
          <w:rFonts w:ascii="Times New Roman" w:eastAsia="Times New Roman" w:hAnsi="Times New Roman" w:cs="Times New Roman"/>
          <w:sz w:val="28"/>
          <w:szCs w:val="28"/>
          <w:lang w:eastAsia="lv-LV"/>
        </w:rPr>
        <w:t>.</w:t>
      </w:r>
      <w:r w:rsidR="00D9525E" w:rsidRPr="000B435C">
        <w:rPr>
          <w:rFonts w:ascii="Times New Roman" w:eastAsia="Times New Roman" w:hAnsi="Times New Roman" w:cs="Times New Roman"/>
          <w:sz w:val="28"/>
          <w:szCs w:val="28"/>
          <w:lang w:eastAsia="lv-LV"/>
        </w:rPr>
        <w:t xml:space="preserve"> P</w:t>
      </w:r>
      <w:r w:rsidR="00891943" w:rsidRPr="000B435C">
        <w:rPr>
          <w:rFonts w:ascii="Times New Roman" w:eastAsia="Times New Roman" w:hAnsi="Times New Roman" w:cs="Times New Roman"/>
          <w:sz w:val="28"/>
          <w:szCs w:val="28"/>
          <w:lang w:eastAsia="lv-LV"/>
        </w:rPr>
        <w:t>ar</w:t>
      </w:r>
      <w:r w:rsidR="00D9525E" w:rsidRPr="000B435C">
        <w:rPr>
          <w:rFonts w:ascii="Times New Roman" w:eastAsia="Times New Roman" w:hAnsi="Times New Roman" w:cs="Times New Roman"/>
          <w:sz w:val="28"/>
          <w:szCs w:val="28"/>
          <w:lang w:eastAsia="lv-LV"/>
        </w:rPr>
        <w:t xml:space="preserve"> </w:t>
      </w:r>
      <w:r w:rsidR="00B92F75" w:rsidRPr="000B435C">
        <w:rPr>
          <w:rFonts w:ascii="Times New Roman" w:eastAsia="Times New Roman" w:hAnsi="Times New Roman" w:cs="Times New Roman"/>
          <w:sz w:val="28"/>
          <w:szCs w:val="28"/>
          <w:lang w:eastAsia="lv-LV"/>
        </w:rPr>
        <w:t>fitosanitār</w:t>
      </w:r>
      <w:r w:rsidR="00891943" w:rsidRPr="000B435C">
        <w:rPr>
          <w:rFonts w:ascii="Times New Roman" w:eastAsia="Times New Roman" w:hAnsi="Times New Roman" w:cs="Times New Roman"/>
          <w:sz w:val="28"/>
          <w:szCs w:val="28"/>
          <w:lang w:eastAsia="lv-LV"/>
        </w:rPr>
        <w:t>o</w:t>
      </w:r>
      <w:r w:rsidR="00B92F75" w:rsidRPr="000B435C">
        <w:rPr>
          <w:rFonts w:ascii="Times New Roman" w:eastAsia="Times New Roman" w:hAnsi="Times New Roman" w:cs="Times New Roman"/>
          <w:sz w:val="28"/>
          <w:szCs w:val="28"/>
          <w:lang w:eastAsia="lv-LV"/>
        </w:rPr>
        <w:t xml:space="preserve"> apstrād</w:t>
      </w:r>
      <w:r w:rsidR="00891943" w:rsidRPr="000B435C">
        <w:rPr>
          <w:rFonts w:ascii="Times New Roman" w:eastAsia="Times New Roman" w:hAnsi="Times New Roman" w:cs="Times New Roman"/>
          <w:sz w:val="28"/>
          <w:szCs w:val="28"/>
          <w:lang w:eastAsia="lv-LV"/>
        </w:rPr>
        <w:t>i</w:t>
      </w:r>
      <w:r w:rsidR="00D9525E" w:rsidRPr="000B435C">
        <w:rPr>
          <w:rFonts w:ascii="Times New Roman" w:eastAsia="Times New Roman" w:hAnsi="Times New Roman" w:cs="Times New Roman"/>
          <w:sz w:val="28"/>
          <w:szCs w:val="28"/>
          <w:lang w:eastAsia="lv-LV"/>
        </w:rPr>
        <w:t xml:space="preserve"> attiecīgā gadījumā var </w:t>
      </w:r>
      <w:r w:rsidR="00891943" w:rsidRPr="000B435C">
        <w:rPr>
          <w:rFonts w:ascii="Times New Roman" w:eastAsia="Times New Roman" w:hAnsi="Times New Roman" w:cs="Times New Roman"/>
          <w:sz w:val="28"/>
          <w:szCs w:val="28"/>
          <w:lang w:eastAsia="lv-LV"/>
        </w:rPr>
        <w:t xml:space="preserve">būt uzskatāma </w:t>
      </w:r>
      <w:r w:rsidR="00D9525E" w:rsidRPr="000B435C">
        <w:rPr>
          <w:rFonts w:ascii="Times New Roman" w:eastAsia="Times New Roman" w:hAnsi="Times New Roman" w:cs="Times New Roman"/>
          <w:sz w:val="28"/>
          <w:szCs w:val="28"/>
          <w:lang w:eastAsia="lv-LV"/>
        </w:rPr>
        <w:t>augu aizvākšana</w:t>
      </w:r>
      <w:r w:rsidR="00A27357" w:rsidRPr="000B435C">
        <w:rPr>
          <w:rFonts w:ascii="Times New Roman" w:eastAsia="Times New Roman" w:hAnsi="Times New Roman" w:cs="Times New Roman"/>
          <w:sz w:val="28"/>
          <w:szCs w:val="28"/>
          <w:lang w:eastAsia="lv-LV"/>
        </w:rPr>
        <w:t>.</w:t>
      </w:r>
    </w:p>
    <w:p w14:paraId="73979BFB" w14:textId="77777777" w:rsidR="00247462" w:rsidRPr="000B435C" w:rsidRDefault="00247462" w:rsidP="000B435C">
      <w:pPr>
        <w:ind w:firstLine="284"/>
        <w:rPr>
          <w:rFonts w:ascii="Times New Roman" w:eastAsia="Times New Roman" w:hAnsi="Times New Roman" w:cs="Times New Roman"/>
          <w:sz w:val="28"/>
          <w:szCs w:val="28"/>
          <w:lang w:eastAsia="lv-LV"/>
        </w:rPr>
      </w:pPr>
    </w:p>
    <w:p w14:paraId="1A47D832" w14:textId="01D04CE5" w:rsidR="00E04274" w:rsidRPr="000B435C" w:rsidRDefault="007E7C66"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2</w:t>
      </w:r>
      <w:r w:rsidR="009156FB" w:rsidRPr="000B435C">
        <w:rPr>
          <w:rFonts w:ascii="Times New Roman" w:eastAsia="Times New Roman" w:hAnsi="Times New Roman" w:cs="Times New Roman"/>
          <w:sz w:val="28"/>
          <w:szCs w:val="28"/>
          <w:lang w:eastAsia="lv-LV"/>
        </w:rPr>
        <w:t>.</w:t>
      </w:r>
      <w:r w:rsidR="002C1198">
        <w:rPr>
          <w:rFonts w:ascii="Times New Roman" w:eastAsia="Times New Roman" w:hAnsi="Times New Roman" w:cs="Times New Roman"/>
          <w:sz w:val="28"/>
          <w:szCs w:val="28"/>
          <w:lang w:eastAsia="lv-LV"/>
        </w:rPr>
        <w:t> </w:t>
      </w:r>
      <w:r w:rsidR="0036212B" w:rsidRPr="000B435C">
        <w:rPr>
          <w:rFonts w:ascii="Times New Roman" w:eastAsia="Times New Roman" w:hAnsi="Times New Roman" w:cs="Times New Roman"/>
          <w:sz w:val="28"/>
          <w:szCs w:val="28"/>
          <w:lang w:eastAsia="lv-LV"/>
        </w:rPr>
        <w:t>Lai novērstu organisma izplatīšanos, augu</w:t>
      </w:r>
      <w:r w:rsidR="00891943" w:rsidRPr="000B435C">
        <w:rPr>
          <w:rFonts w:ascii="Times New Roman" w:eastAsia="Times New Roman" w:hAnsi="Times New Roman" w:cs="Times New Roman"/>
          <w:sz w:val="28"/>
          <w:szCs w:val="28"/>
          <w:lang w:eastAsia="lv-LV"/>
        </w:rPr>
        <w:t>s</w:t>
      </w:r>
      <w:r w:rsidR="0036212B" w:rsidRPr="000B435C">
        <w:rPr>
          <w:rFonts w:ascii="Times New Roman" w:eastAsia="Times New Roman" w:hAnsi="Times New Roman" w:cs="Times New Roman"/>
          <w:sz w:val="28"/>
          <w:szCs w:val="28"/>
          <w:lang w:eastAsia="lv-LV"/>
        </w:rPr>
        <w:t xml:space="preserve"> iznīcin</w:t>
      </w:r>
      <w:r w:rsidR="00891943" w:rsidRPr="000B435C">
        <w:rPr>
          <w:rFonts w:ascii="Times New Roman" w:eastAsia="Times New Roman" w:hAnsi="Times New Roman" w:cs="Times New Roman"/>
          <w:sz w:val="28"/>
          <w:szCs w:val="28"/>
          <w:lang w:eastAsia="lv-LV"/>
        </w:rPr>
        <w:t>a</w:t>
      </w:r>
      <w:r w:rsidR="0036212B" w:rsidRPr="000B435C">
        <w:rPr>
          <w:rFonts w:ascii="Times New Roman" w:eastAsia="Times New Roman" w:hAnsi="Times New Roman" w:cs="Times New Roman"/>
          <w:sz w:val="28"/>
          <w:szCs w:val="28"/>
          <w:lang w:eastAsia="lv-LV"/>
        </w:rPr>
        <w:t xml:space="preserve"> uz vietas vai tuvākajā vietā, k</w:t>
      </w:r>
      <w:r w:rsidR="00891943" w:rsidRPr="000B435C">
        <w:rPr>
          <w:rFonts w:ascii="Times New Roman" w:eastAsia="Times New Roman" w:hAnsi="Times New Roman" w:cs="Times New Roman"/>
          <w:sz w:val="28"/>
          <w:szCs w:val="28"/>
          <w:lang w:eastAsia="lv-LV"/>
        </w:rPr>
        <w:t>as</w:t>
      </w:r>
      <w:r w:rsidR="0036212B" w:rsidRPr="000B435C">
        <w:rPr>
          <w:rFonts w:ascii="Times New Roman" w:eastAsia="Times New Roman" w:hAnsi="Times New Roman" w:cs="Times New Roman"/>
          <w:sz w:val="28"/>
          <w:szCs w:val="28"/>
          <w:lang w:eastAsia="lv-LV"/>
        </w:rPr>
        <w:t xml:space="preserve"> inficētajā zonā paredzēta šim nolūkam.</w:t>
      </w:r>
    </w:p>
    <w:p w14:paraId="513DB687" w14:textId="77777777" w:rsidR="00C80062" w:rsidRPr="000B435C" w:rsidRDefault="00C80062" w:rsidP="000B435C">
      <w:pPr>
        <w:rPr>
          <w:rFonts w:ascii="Times New Roman" w:eastAsia="Times New Roman" w:hAnsi="Times New Roman" w:cs="Times New Roman"/>
          <w:sz w:val="28"/>
          <w:szCs w:val="28"/>
          <w:lang w:eastAsia="lv-LV"/>
        </w:rPr>
      </w:pPr>
    </w:p>
    <w:p w14:paraId="47903401" w14:textId="26B18333" w:rsidR="00EE3321" w:rsidRPr="000B435C" w:rsidRDefault="00EE3321"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3</w:t>
      </w:r>
      <w:r w:rsidRPr="000B435C">
        <w:rPr>
          <w:rFonts w:ascii="Times New Roman" w:eastAsia="Times New Roman" w:hAnsi="Times New Roman" w:cs="Times New Roman"/>
          <w:sz w:val="28"/>
          <w:szCs w:val="28"/>
          <w:lang w:eastAsia="lv-LV"/>
        </w:rPr>
        <w:t>.</w:t>
      </w:r>
      <w:r w:rsidR="002C1198">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 xml:space="preserve">Dienests var atļaut neiznīcināt </w:t>
      </w:r>
      <w:proofErr w:type="gramStart"/>
      <w:r w:rsidRPr="000B435C">
        <w:rPr>
          <w:rFonts w:ascii="Times New Roman" w:eastAsia="Times New Roman" w:hAnsi="Times New Roman" w:cs="Times New Roman"/>
          <w:sz w:val="28"/>
          <w:szCs w:val="28"/>
          <w:lang w:eastAsia="lv-LV"/>
        </w:rPr>
        <w:t>atsevišķus šo noteikumu</w:t>
      </w:r>
      <w:proofErr w:type="gramEnd"/>
      <w:r w:rsidRPr="000B435C">
        <w:rPr>
          <w:rFonts w:ascii="Times New Roman" w:eastAsia="Times New Roman" w:hAnsi="Times New Roman" w:cs="Times New Roman"/>
          <w:sz w:val="28"/>
          <w:szCs w:val="28"/>
          <w:lang w:eastAsia="lv-LV"/>
        </w:rPr>
        <w:t xml:space="preserve"> 2</w:t>
      </w:r>
      <w:r w:rsidR="001B4539" w:rsidRPr="000B435C">
        <w:rPr>
          <w:rFonts w:ascii="Times New Roman" w:eastAsia="Times New Roman" w:hAnsi="Times New Roman" w:cs="Times New Roman"/>
          <w:sz w:val="28"/>
          <w:szCs w:val="28"/>
          <w:lang w:eastAsia="lv-LV"/>
        </w:rPr>
        <w:t>1</w:t>
      </w:r>
      <w:r w:rsidRPr="000B435C">
        <w:rPr>
          <w:rFonts w:ascii="Times New Roman" w:eastAsia="Times New Roman" w:hAnsi="Times New Roman" w:cs="Times New Roman"/>
          <w:sz w:val="28"/>
          <w:szCs w:val="28"/>
          <w:lang w:eastAsia="lv-LV"/>
        </w:rPr>
        <w:t>.1.</w:t>
      </w:r>
      <w:r w:rsidR="009B4365" w:rsidRPr="000B435C">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apakš</w:t>
      </w:r>
      <w:r w:rsidR="002C1198">
        <w:rPr>
          <w:rFonts w:ascii="Times New Roman" w:eastAsia="Times New Roman" w:hAnsi="Times New Roman" w:cs="Times New Roman"/>
          <w:sz w:val="28"/>
          <w:szCs w:val="28"/>
          <w:lang w:eastAsia="lv-LV"/>
        </w:rPr>
        <w:softHyphen/>
      </w:r>
      <w:r w:rsidRPr="000B435C">
        <w:rPr>
          <w:rFonts w:ascii="Times New Roman" w:eastAsia="Times New Roman" w:hAnsi="Times New Roman" w:cs="Times New Roman"/>
          <w:sz w:val="28"/>
          <w:szCs w:val="28"/>
          <w:lang w:eastAsia="lv-LV"/>
        </w:rPr>
        <w:t xml:space="preserve">punktā minētos </w:t>
      </w:r>
      <w:r w:rsidR="0036212B" w:rsidRPr="000B435C">
        <w:rPr>
          <w:rFonts w:ascii="Times New Roman" w:eastAsia="Times New Roman" w:hAnsi="Times New Roman" w:cs="Times New Roman"/>
          <w:sz w:val="28"/>
          <w:szCs w:val="28"/>
          <w:lang w:eastAsia="lv-LV"/>
        </w:rPr>
        <w:t xml:space="preserve">augus </w:t>
      </w:r>
      <w:r w:rsidRPr="000B435C">
        <w:rPr>
          <w:rFonts w:ascii="Times New Roman" w:eastAsia="Times New Roman" w:hAnsi="Times New Roman" w:cs="Times New Roman"/>
          <w:sz w:val="28"/>
          <w:szCs w:val="28"/>
          <w:lang w:eastAsia="lv-LV"/>
        </w:rPr>
        <w:t>neatkarīgi no to veselības stāvokļa, ja tiem ir vēsturiska vērtība</w:t>
      </w:r>
      <w:r w:rsidR="00F7286A" w:rsidRPr="000B435C">
        <w:rPr>
          <w:rFonts w:ascii="Times New Roman" w:eastAsia="Times New Roman" w:hAnsi="Times New Roman" w:cs="Times New Roman"/>
          <w:sz w:val="28"/>
          <w:szCs w:val="28"/>
          <w:lang w:eastAsia="lv-LV"/>
        </w:rPr>
        <w:t xml:space="preserve"> un</w:t>
      </w:r>
      <w:r w:rsidRPr="000B435C">
        <w:rPr>
          <w:rFonts w:ascii="Times New Roman" w:eastAsia="Times New Roman" w:hAnsi="Times New Roman" w:cs="Times New Roman"/>
          <w:sz w:val="28"/>
          <w:szCs w:val="28"/>
          <w:lang w:eastAsia="lv-LV"/>
        </w:rPr>
        <w:t xml:space="preserve"> ja ir i</w:t>
      </w:r>
      <w:r w:rsidR="002C1198">
        <w:rPr>
          <w:rFonts w:ascii="Times New Roman" w:eastAsia="Times New Roman" w:hAnsi="Times New Roman" w:cs="Times New Roman"/>
          <w:sz w:val="28"/>
          <w:szCs w:val="28"/>
          <w:lang w:eastAsia="lv-LV"/>
        </w:rPr>
        <w:t>evēro</w:t>
      </w:r>
      <w:r w:rsidRPr="000B435C">
        <w:rPr>
          <w:rFonts w:ascii="Times New Roman" w:eastAsia="Times New Roman" w:hAnsi="Times New Roman" w:cs="Times New Roman"/>
          <w:sz w:val="28"/>
          <w:szCs w:val="28"/>
          <w:lang w:eastAsia="lv-LV"/>
        </w:rPr>
        <w:t>ti šādi nosacījumi:</w:t>
      </w:r>
    </w:p>
    <w:p w14:paraId="0227F7D6" w14:textId="4D101F5B" w:rsidR="00EE3321" w:rsidRPr="000B435C" w:rsidRDefault="00EE3321"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3</w:t>
      </w:r>
      <w:r w:rsidRPr="000B435C">
        <w:rPr>
          <w:rFonts w:ascii="Times New Roman" w:eastAsia="Times New Roman" w:hAnsi="Times New Roman" w:cs="Times New Roman"/>
          <w:sz w:val="28"/>
          <w:szCs w:val="28"/>
          <w:lang w:eastAsia="lv-LV"/>
        </w:rPr>
        <w:t>.1.</w:t>
      </w:r>
      <w:r w:rsidR="002C1198">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no attiecīgajiem saimniekaugiem ņemti paraugi</w:t>
      </w:r>
      <w:r w:rsidR="00891943" w:rsidRPr="000B435C">
        <w:rPr>
          <w:rFonts w:ascii="Times New Roman" w:eastAsia="Times New Roman" w:hAnsi="Times New Roman" w:cs="Times New Roman"/>
          <w:sz w:val="28"/>
          <w:szCs w:val="28"/>
          <w:lang w:eastAsia="lv-LV"/>
        </w:rPr>
        <w:t>, kas</w:t>
      </w:r>
      <w:r w:rsidRPr="000B435C">
        <w:rPr>
          <w:rFonts w:ascii="Times New Roman" w:eastAsia="Times New Roman" w:hAnsi="Times New Roman" w:cs="Times New Roman"/>
          <w:sz w:val="28"/>
          <w:szCs w:val="28"/>
          <w:lang w:eastAsia="lv-LV"/>
        </w:rPr>
        <w:t xml:space="preserve"> testēti</w:t>
      </w:r>
      <w:r w:rsidR="002C1198">
        <w:rPr>
          <w:rFonts w:ascii="Times New Roman" w:eastAsia="Times New Roman" w:hAnsi="Times New Roman" w:cs="Times New Roman"/>
          <w:sz w:val="28"/>
          <w:szCs w:val="28"/>
          <w:lang w:eastAsia="lv-LV"/>
        </w:rPr>
        <w:t>,</w:t>
      </w:r>
      <w:r w:rsidRPr="000B435C">
        <w:rPr>
          <w:rFonts w:ascii="Times New Roman" w:eastAsia="Times New Roman" w:hAnsi="Times New Roman" w:cs="Times New Roman"/>
          <w:sz w:val="28"/>
          <w:szCs w:val="28"/>
          <w:lang w:eastAsia="lv-LV"/>
        </w:rPr>
        <w:t xml:space="preserve"> </w:t>
      </w:r>
      <w:r w:rsidR="002C1198">
        <w:rPr>
          <w:rFonts w:ascii="Times New Roman" w:eastAsia="Times New Roman" w:hAnsi="Times New Roman" w:cs="Times New Roman"/>
          <w:sz w:val="28"/>
          <w:szCs w:val="28"/>
          <w:lang w:eastAsia="lv-LV"/>
        </w:rPr>
        <w:t>izmantojot</w:t>
      </w:r>
      <w:r w:rsidRPr="000B435C">
        <w:rPr>
          <w:rFonts w:ascii="Times New Roman" w:eastAsia="Times New Roman" w:hAnsi="Times New Roman" w:cs="Times New Roman"/>
          <w:sz w:val="28"/>
          <w:szCs w:val="28"/>
          <w:lang w:eastAsia="lv-LV"/>
        </w:rPr>
        <w:t xml:space="preserve"> </w:t>
      </w:r>
      <w:r w:rsidR="00916E78" w:rsidRPr="000B435C">
        <w:rPr>
          <w:rFonts w:ascii="Times New Roman" w:eastAsia="Times New Roman" w:hAnsi="Times New Roman" w:cs="Times New Roman"/>
          <w:sz w:val="28"/>
          <w:szCs w:val="28"/>
          <w:lang w:eastAsia="lv-LV"/>
        </w:rPr>
        <w:t>atbilstoš</w:t>
      </w:r>
      <w:r w:rsidR="002C1198">
        <w:rPr>
          <w:rFonts w:ascii="Times New Roman" w:eastAsia="Times New Roman" w:hAnsi="Times New Roman" w:cs="Times New Roman"/>
          <w:sz w:val="28"/>
          <w:szCs w:val="28"/>
          <w:lang w:eastAsia="lv-LV"/>
        </w:rPr>
        <w:t>as</w:t>
      </w:r>
      <w:r w:rsidRPr="000B435C">
        <w:rPr>
          <w:rFonts w:ascii="Times New Roman" w:eastAsia="Times New Roman" w:hAnsi="Times New Roman" w:cs="Times New Roman"/>
          <w:sz w:val="28"/>
          <w:szCs w:val="28"/>
          <w:lang w:eastAsia="lv-LV"/>
        </w:rPr>
        <w:t xml:space="preserve"> testēšanas metod</w:t>
      </w:r>
      <w:r w:rsidR="002C1198">
        <w:rPr>
          <w:rFonts w:ascii="Times New Roman" w:eastAsia="Times New Roman" w:hAnsi="Times New Roman" w:cs="Times New Roman"/>
          <w:sz w:val="28"/>
          <w:szCs w:val="28"/>
          <w:lang w:eastAsia="lv-LV"/>
        </w:rPr>
        <w:t>es</w:t>
      </w:r>
      <w:r w:rsidRPr="000B435C">
        <w:rPr>
          <w:rFonts w:ascii="Times New Roman" w:eastAsia="Times New Roman" w:hAnsi="Times New Roman" w:cs="Times New Roman"/>
          <w:sz w:val="28"/>
          <w:szCs w:val="28"/>
          <w:lang w:eastAsia="lv-LV"/>
        </w:rPr>
        <w:t xml:space="preserve">, un ir apstiprināts, ka tie nav inficēti ar organismu; </w:t>
      </w:r>
    </w:p>
    <w:p w14:paraId="525B8EAE" w14:textId="117B2838" w:rsidR="00EE3321" w:rsidRPr="000B435C" w:rsidRDefault="00EE3321"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3</w:t>
      </w:r>
      <w:r w:rsidRPr="000B435C">
        <w:rPr>
          <w:rFonts w:ascii="Times New Roman" w:eastAsia="Times New Roman" w:hAnsi="Times New Roman" w:cs="Times New Roman"/>
          <w:sz w:val="28"/>
          <w:szCs w:val="28"/>
          <w:lang w:eastAsia="lv-LV"/>
        </w:rPr>
        <w:t>.2.</w:t>
      </w:r>
      <w:r w:rsidR="002C1198">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atsevišķi saimniekaugi vai attiecīgā teritorija ir atbilstoši fiziski izolēt</w:t>
      </w:r>
      <w:r w:rsidR="002C1198">
        <w:rPr>
          <w:rFonts w:ascii="Times New Roman" w:eastAsia="Times New Roman" w:hAnsi="Times New Roman" w:cs="Times New Roman"/>
          <w:sz w:val="28"/>
          <w:szCs w:val="28"/>
          <w:lang w:eastAsia="lv-LV"/>
        </w:rPr>
        <w:t>a</w:t>
      </w:r>
      <w:r w:rsidRPr="000B435C">
        <w:rPr>
          <w:rFonts w:ascii="Times New Roman" w:eastAsia="Times New Roman" w:hAnsi="Times New Roman" w:cs="Times New Roman"/>
          <w:sz w:val="28"/>
          <w:szCs w:val="28"/>
          <w:lang w:eastAsia="lv-LV"/>
        </w:rPr>
        <w:t xml:space="preserve"> no vektoriem tā, lai šie augi ne</w:t>
      </w:r>
      <w:r w:rsidR="002C1198">
        <w:rPr>
          <w:rFonts w:ascii="Times New Roman" w:eastAsia="Times New Roman" w:hAnsi="Times New Roman" w:cs="Times New Roman"/>
          <w:sz w:val="28"/>
          <w:szCs w:val="28"/>
          <w:lang w:eastAsia="lv-LV"/>
        </w:rPr>
        <w:t>veicinā</w:t>
      </w:r>
      <w:r w:rsidRPr="000B435C">
        <w:rPr>
          <w:rFonts w:ascii="Times New Roman" w:eastAsia="Times New Roman" w:hAnsi="Times New Roman" w:cs="Times New Roman"/>
          <w:sz w:val="28"/>
          <w:szCs w:val="28"/>
          <w:lang w:eastAsia="lv-LV"/>
        </w:rPr>
        <w:t xml:space="preserve">tu </w:t>
      </w:r>
      <w:r w:rsidR="002C1198" w:rsidRPr="000B435C">
        <w:rPr>
          <w:rFonts w:ascii="Times New Roman" w:eastAsia="Times New Roman" w:hAnsi="Times New Roman" w:cs="Times New Roman"/>
          <w:sz w:val="28"/>
          <w:szCs w:val="28"/>
          <w:lang w:eastAsia="lv-LV"/>
        </w:rPr>
        <w:t xml:space="preserve">tālāku </w:t>
      </w:r>
      <w:r w:rsidRPr="000B435C">
        <w:rPr>
          <w:rFonts w:ascii="Times New Roman" w:eastAsia="Times New Roman" w:hAnsi="Times New Roman" w:cs="Times New Roman"/>
          <w:sz w:val="28"/>
          <w:szCs w:val="28"/>
          <w:lang w:eastAsia="lv-LV"/>
        </w:rPr>
        <w:t>organisma izplatību;</w:t>
      </w:r>
    </w:p>
    <w:p w14:paraId="1D7D7D0F" w14:textId="200D2A39" w:rsidR="00EE3321" w:rsidRPr="000B435C" w:rsidRDefault="00EE3321"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3</w:t>
      </w:r>
      <w:r w:rsidRPr="000B435C">
        <w:rPr>
          <w:rFonts w:ascii="Times New Roman" w:eastAsia="Times New Roman" w:hAnsi="Times New Roman" w:cs="Times New Roman"/>
          <w:sz w:val="28"/>
          <w:szCs w:val="28"/>
          <w:lang w:eastAsia="lv-LV"/>
        </w:rPr>
        <w:t>.</w:t>
      </w:r>
      <w:r w:rsidR="0036212B" w:rsidRPr="000B435C">
        <w:rPr>
          <w:rFonts w:ascii="Times New Roman" w:eastAsia="Times New Roman" w:hAnsi="Times New Roman" w:cs="Times New Roman"/>
          <w:sz w:val="28"/>
          <w:szCs w:val="28"/>
          <w:lang w:eastAsia="lv-LV"/>
        </w:rPr>
        <w:t>3</w:t>
      </w:r>
      <w:r w:rsidRPr="000B435C">
        <w:rPr>
          <w:rFonts w:ascii="Times New Roman" w:eastAsia="Times New Roman" w:hAnsi="Times New Roman" w:cs="Times New Roman"/>
          <w:sz w:val="28"/>
          <w:szCs w:val="28"/>
          <w:lang w:eastAsia="lv-LV"/>
        </w:rPr>
        <w:t>.</w:t>
      </w:r>
      <w:r w:rsidR="002C1198">
        <w:rPr>
          <w:rFonts w:ascii="Times New Roman" w:eastAsia="Times New Roman" w:hAnsi="Times New Roman" w:cs="Times New Roman"/>
          <w:sz w:val="28"/>
          <w:szCs w:val="28"/>
          <w:lang w:eastAsia="lv-LV"/>
        </w:rPr>
        <w:t> </w:t>
      </w:r>
      <w:r w:rsidR="00891943" w:rsidRPr="000B435C">
        <w:rPr>
          <w:rFonts w:ascii="Times New Roman" w:eastAsia="Times New Roman" w:hAnsi="Times New Roman" w:cs="Times New Roman"/>
          <w:sz w:val="28"/>
          <w:szCs w:val="28"/>
          <w:lang w:eastAsia="lv-LV"/>
        </w:rPr>
        <w:t xml:space="preserve">dienests ir pārbaudījis </w:t>
      </w:r>
      <w:r w:rsidRPr="000B435C">
        <w:rPr>
          <w:rFonts w:ascii="Times New Roman" w:eastAsia="Times New Roman" w:hAnsi="Times New Roman" w:cs="Times New Roman"/>
          <w:sz w:val="28"/>
          <w:szCs w:val="28"/>
          <w:lang w:eastAsia="lv-LV"/>
        </w:rPr>
        <w:t xml:space="preserve">katru šo augu vektora lidošanas sezonā, meklējot organisma klātbūtnes simptomus un pārliecinoties, </w:t>
      </w:r>
      <w:r w:rsidR="00891943" w:rsidRPr="000B435C">
        <w:rPr>
          <w:rFonts w:ascii="Times New Roman" w:eastAsia="Times New Roman" w:hAnsi="Times New Roman" w:cs="Times New Roman"/>
          <w:sz w:val="28"/>
          <w:szCs w:val="28"/>
          <w:lang w:eastAsia="lv-LV"/>
        </w:rPr>
        <w:t>vai</w:t>
      </w:r>
      <w:r w:rsidRPr="000B435C">
        <w:rPr>
          <w:rFonts w:ascii="Times New Roman" w:eastAsia="Times New Roman" w:hAnsi="Times New Roman" w:cs="Times New Roman"/>
          <w:sz w:val="28"/>
          <w:szCs w:val="28"/>
          <w:lang w:eastAsia="lv-LV"/>
        </w:rPr>
        <w:t xml:space="preserve"> ir pienācīgi nodrošināta fiziskā izolācija. </w:t>
      </w:r>
      <w:r w:rsidR="00891943" w:rsidRPr="000B435C">
        <w:rPr>
          <w:rFonts w:ascii="Times New Roman" w:eastAsia="Times New Roman" w:hAnsi="Times New Roman" w:cs="Times New Roman"/>
          <w:sz w:val="28"/>
          <w:szCs w:val="28"/>
          <w:lang w:eastAsia="lv-LV"/>
        </w:rPr>
        <w:t>Konstatējot s</w:t>
      </w:r>
      <w:r w:rsidRPr="000B435C">
        <w:rPr>
          <w:rFonts w:ascii="Times New Roman" w:eastAsia="Times New Roman" w:hAnsi="Times New Roman" w:cs="Times New Roman"/>
          <w:sz w:val="28"/>
          <w:szCs w:val="28"/>
          <w:lang w:eastAsia="lv-LV"/>
        </w:rPr>
        <w:t>imptomu</w:t>
      </w:r>
      <w:r w:rsidR="00891943" w:rsidRPr="000B435C">
        <w:rPr>
          <w:rFonts w:ascii="Times New Roman" w:eastAsia="Times New Roman" w:hAnsi="Times New Roman" w:cs="Times New Roman"/>
          <w:sz w:val="28"/>
          <w:szCs w:val="28"/>
          <w:lang w:eastAsia="lv-LV"/>
        </w:rPr>
        <w:t>s</w:t>
      </w:r>
      <w:r w:rsidR="00B92A9A" w:rsidRPr="000B435C">
        <w:rPr>
          <w:rFonts w:ascii="Times New Roman" w:eastAsia="Times New Roman" w:hAnsi="Times New Roman" w:cs="Times New Roman"/>
          <w:sz w:val="28"/>
          <w:szCs w:val="28"/>
          <w:lang w:eastAsia="lv-LV"/>
        </w:rPr>
        <w:t>,</w:t>
      </w:r>
      <w:r w:rsidRPr="000B435C">
        <w:rPr>
          <w:rFonts w:ascii="Times New Roman" w:eastAsia="Times New Roman" w:hAnsi="Times New Roman" w:cs="Times New Roman"/>
          <w:sz w:val="28"/>
          <w:szCs w:val="28"/>
          <w:lang w:eastAsia="lv-LV"/>
        </w:rPr>
        <w:t xml:space="preserve"> no auga ņem paraugus un tos testē organisma klātbūtnes noteikšanai.</w:t>
      </w:r>
    </w:p>
    <w:p w14:paraId="72337CBE" w14:textId="77777777" w:rsidR="00E04274" w:rsidRPr="000B435C" w:rsidRDefault="00E04274" w:rsidP="000B435C">
      <w:pPr>
        <w:rPr>
          <w:rFonts w:ascii="Times New Roman" w:eastAsia="Times New Roman" w:hAnsi="Times New Roman" w:cs="Times New Roman"/>
          <w:sz w:val="28"/>
          <w:szCs w:val="28"/>
          <w:lang w:eastAsia="lv-LV"/>
        </w:rPr>
      </w:pPr>
    </w:p>
    <w:p w14:paraId="3C456C20" w14:textId="24285D17" w:rsidR="00733F8C" w:rsidRPr="000B435C" w:rsidRDefault="0020327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lastRenderedPageBreak/>
        <w:t>2</w:t>
      </w:r>
      <w:r w:rsidR="001B4539" w:rsidRPr="000B435C">
        <w:rPr>
          <w:rFonts w:ascii="Times New Roman" w:eastAsia="Times New Roman" w:hAnsi="Times New Roman" w:cs="Times New Roman"/>
          <w:sz w:val="28"/>
          <w:szCs w:val="28"/>
          <w:lang w:eastAsia="lv-LV"/>
        </w:rPr>
        <w:t>4</w:t>
      </w:r>
      <w:r w:rsidR="001D58D7" w:rsidRPr="000B435C">
        <w:rPr>
          <w:rFonts w:ascii="Times New Roman" w:eastAsia="Times New Roman" w:hAnsi="Times New Roman" w:cs="Times New Roman"/>
          <w:sz w:val="28"/>
          <w:szCs w:val="28"/>
          <w:lang w:eastAsia="lv-LV"/>
        </w:rPr>
        <w:t>.</w:t>
      </w:r>
      <w:r w:rsidR="002C1198">
        <w:rPr>
          <w:rFonts w:ascii="Times New Roman" w:eastAsia="Times New Roman" w:hAnsi="Times New Roman" w:cs="Times New Roman"/>
          <w:sz w:val="28"/>
          <w:szCs w:val="28"/>
          <w:lang w:eastAsia="lv-LV"/>
        </w:rPr>
        <w:t> </w:t>
      </w:r>
      <w:r w:rsidR="00F7286A" w:rsidRPr="000B435C">
        <w:rPr>
          <w:rFonts w:ascii="Times New Roman" w:eastAsia="Times New Roman" w:hAnsi="Times New Roman" w:cs="Times New Roman"/>
          <w:sz w:val="28"/>
          <w:szCs w:val="28"/>
          <w:lang w:eastAsia="lv-LV"/>
        </w:rPr>
        <w:t>D</w:t>
      </w:r>
      <w:r w:rsidR="001D58D7" w:rsidRPr="000B435C">
        <w:rPr>
          <w:rFonts w:ascii="Times New Roman" w:eastAsia="Times New Roman" w:hAnsi="Times New Roman" w:cs="Times New Roman"/>
          <w:sz w:val="28"/>
          <w:szCs w:val="28"/>
          <w:lang w:eastAsia="lv-LV"/>
        </w:rPr>
        <w:t xml:space="preserve">ienests ņem paraugus no saimniekaugiem </w:t>
      </w:r>
      <w:r w:rsidR="00F7286A" w:rsidRPr="000B435C">
        <w:rPr>
          <w:rFonts w:ascii="Times New Roman" w:eastAsia="Times New Roman" w:hAnsi="Times New Roman" w:cs="Times New Roman"/>
          <w:sz w:val="28"/>
          <w:szCs w:val="28"/>
          <w:lang w:eastAsia="lv-LV"/>
        </w:rPr>
        <w:t>100</w:t>
      </w:r>
      <w:r w:rsidR="002C1198">
        <w:rPr>
          <w:rFonts w:ascii="Times New Roman" w:eastAsia="Times New Roman" w:hAnsi="Times New Roman" w:cs="Times New Roman"/>
          <w:sz w:val="28"/>
          <w:szCs w:val="28"/>
          <w:lang w:eastAsia="lv-LV"/>
        </w:rPr>
        <w:t> </w:t>
      </w:r>
      <w:r w:rsidR="00F7286A" w:rsidRPr="000B435C">
        <w:rPr>
          <w:rFonts w:ascii="Times New Roman" w:eastAsia="Times New Roman" w:hAnsi="Times New Roman" w:cs="Times New Roman"/>
          <w:sz w:val="28"/>
          <w:szCs w:val="28"/>
          <w:lang w:eastAsia="lv-LV"/>
        </w:rPr>
        <w:t>m</w:t>
      </w:r>
      <w:r w:rsidR="00891943" w:rsidRPr="000B435C">
        <w:rPr>
          <w:rFonts w:ascii="Times New Roman" w:eastAsia="Times New Roman" w:hAnsi="Times New Roman" w:cs="Times New Roman"/>
          <w:sz w:val="28"/>
          <w:szCs w:val="28"/>
          <w:lang w:eastAsia="lv-LV"/>
        </w:rPr>
        <w:t>etru</w:t>
      </w:r>
      <w:r w:rsidR="00F7286A" w:rsidRPr="000B435C">
        <w:rPr>
          <w:rFonts w:ascii="Times New Roman" w:eastAsia="Times New Roman" w:hAnsi="Times New Roman" w:cs="Times New Roman"/>
          <w:sz w:val="28"/>
          <w:szCs w:val="28"/>
          <w:lang w:eastAsia="lv-LV"/>
        </w:rPr>
        <w:t xml:space="preserve"> rādiusā ap katru inficēto augu </w:t>
      </w:r>
      <w:r w:rsidR="001D58D7" w:rsidRPr="000B435C">
        <w:rPr>
          <w:rFonts w:ascii="Times New Roman" w:eastAsia="Times New Roman" w:hAnsi="Times New Roman" w:cs="Times New Roman"/>
          <w:sz w:val="28"/>
          <w:szCs w:val="28"/>
          <w:lang w:eastAsia="lv-LV"/>
        </w:rPr>
        <w:t xml:space="preserve">saskaņā ar </w:t>
      </w:r>
      <w:r w:rsidR="008D4858" w:rsidRPr="000B435C">
        <w:rPr>
          <w:rFonts w:ascii="Times New Roman" w:eastAsia="Times New Roman" w:hAnsi="Times New Roman" w:cs="Times New Roman"/>
          <w:sz w:val="28"/>
          <w:szCs w:val="28"/>
          <w:lang w:eastAsia="lv-LV"/>
        </w:rPr>
        <w:t xml:space="preserve">atbilstošiem </w:t>
      </w:r>
      <w:r w:rsidR="005106E6" w:rsidRPr="000B435C">
        <w:rPr>
          <w:rFonts w:ascii="Times New Roman" w:eastAsia="Times New Roman" w:hAnsi="Times New Roman" w:cs="Times New Roman"/>
          <w:sz w:val="28"/>
          <w:szCs w:val="28"/>
          <w:lang w:eastAsia="lv-LV"/>
        </w:rPr>
        <w:t>starptautiskiem fitosanitāriem standartiem</w:t>
      </w:r>
      <w:r w:rsidR="00A82319" w:rsidRPr="000B435C">
        <w:rPr>
          <w:rFonts w:ascii="Times New Roman" w:eastAsia="Times New Roman" w:hAnsi="Times New Roman" w:cs="Times New Roman"/>
          <w:sz w:val="28"/>
          <w:szCs w:val="28"/>
          <w:lang w:eastAsia="lv-LV"/>
        </w:rPr>
        <w:t xml:space="preserve"> </w:t>
      </w:r>
      <w:r w:rsidR="001D58D7" w:rsidRPr="000B435C">
        <w:rPr>
          <w:rFonts w:ascii="Times New Roman" w:eastAsia="Times New Roman" w:hAnsi="Times New Roman" w:cs="Times New Roman"/>
          <w:sz w:val="28"/>
          <w:szCs w:val="28"/>
          <w:lang w:eastAsia="lv-LV"/>
        </w:rPr>
        <w:t xml:space="preserve">un </w:t>
      </w:r>
      <w:r w:rsidR="00891943" w:rsidRPr="000B435C">
        <w:rPr>
          <w:rFonts w:ascii="Times New Roman" w:eastAsia="Times New Roman" w:hAnsi="Times New Roman" w:cs="Times New Roman"/>
          <w:sz w:val="28"/>
          <w:szCs w:val="28"/>
          <w:lang w:eastAsia="lv-LV"/>
        </w:rPr>
        <w:t>šos paraugus</w:t>
      </w:r>
      <w:r w:rsidR="001D58D7" w:rsidRPr="000B435C">
        <w:rPr>
          <w:rFonts w:ascii="Times New Roman" w:eastAsia="Times New Roman" w:hAnsi="Times New Roman" w:cs="Times New Roman"/>
          <w:sz w:val="28"/>
          <w:szCs w:val="28"/>
          <w:lang w:eastAsia="lv-LV"/>
        </w:rPr>
        <w:t xml:space="preserve"> laboratoriski testē. </w:t>
      </w:r>
    </w:p>
    <w:p w14:paraId="4E51DF11" w14:textId="77777777" w:rsidR="002B1C06" w:rsidRPr="000B435C" w:rsidRDefault="002B1C06" w:rsidP="000B435C">
      <w:pPr>
        <w:rPr>
          <w:rFonts w:ascii="Times New Roman" w:eastAsia="Times New Roman" w:hAnsi="Times New Roman" w:cs="Times New Roman"/>
          <w:sz w:val="28"/>
          <w:szCs w:val="28"/>
          <w:lang w:eastAsia="lv-LV"/>
        </w:rPr>
      </w:pPr>
    </w:p>
    <w:p w14:paraId="098F31CF" w14:textId="1D0E261A" w:rsidR="00BC269F" w:rsidRPr="000B435C" w:rsidRDefault="007E7C66"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1B4539" w:rsidRPr="000B435C">
        <w:rPr>
          <w:rFonts w:ascii="Times New Roman" w:eastAsia="Times New Roman" w:hAnsi="Times New Roman" w:cs="Times New Roman"/>
          <w:sz w:val="28"/>
          <w:szCs w:val="28"/>
          <w:lang w:eastAsia="lv-LV"/>
        </w:rPr>
        <w:t>5</w:t>
      </w:r>
      <w:r w:rsidR="00E04274" w:rsidRPr="000B435C">
        <w:rPr>
          <w:rFonts w:ascii="Times New Roman" w:eastAsia="Times New Roman" w:hAnsi="Times New Roman" w:cs="Times New Roman"/>
          <w:sz w:val="28"/>
          <w:szCs w:val="28"/>
          <w:lang w:eastAsia="lv-LV"/>
        </w:rPr>
        <w:t>.</w:t>
      </w:r>
      <w:r w:rsidR="002C1198">
        <w:rPr>
          <w:rFonts w:ascii="Times New Roman" w:eastAsia="Times New Roman" w:hAnsi="Times New Roman" w:cs="Times New Roman"/>
          <w:sz w:val="28"/>
          <w:szCs w:val="28"/>
          <w:lang w:eastAsia="lv-LV"/>
        </w:rPr>
        <w:t> </w:t>
      </w:r>
      <w:r w:rsidR="00DF786B" w:rsidRPr="000B435C">
        <w:rPr>
          <w:rFonts w:ascii="Times New Roman" w:eastAsia="Times New Roman" w:hAnsi="Times New Roman" w:cs="Times New Roman"/>
          <w:sz w:val="28"/>
          <w:szCs w:val="28"/>
          <w:lang w:eastAsia="lv-LV"/>
        </w:rPr>
        <w:t xml:space="preserve">Dienests </w:t>
      </w:r>
      <w:r w:rsidR="001146C3" w:rsidRPr="000B435C">
        <w:rPr>
          <w:rFonts w:ascii="Times New Roman" w:eastAsia="Times New Roman" w:hAnsi="Times New Roman" w:cs="Times New Roman"/>
          <w:sz w:val="28"/>
          <w:szCs w:val="28"/>
          <w:lang w:eastAsia="lv-LV"/>
        </w:rPr>
        <w:t xml:space="preserve">pārbaudē </w:t>
      </w:r>
      <w:r w:rsidR="00DF786B" w:rsidRPr="000B435C">
        <w:rPr>
          <w:rFonts w:ascii="Times New Roman" w:eastAsia="Times New Roman" w:hAnsi="Times New Roman" w:cs="Times New Roman"/>
          <w:sz w:val="28"/>
          <w:szCs w:val="28"/>
          <w:lang w:eastAsia="lv-LV"/>
        </w:rPr>
        <w:t xml:space="preserve">noskaidro organisma iespējamo izcelsmi, to </w:t>
      </w:r>
      <w:r w:rsidR="001D58D7" w:rsidRPr="000B435C">
        <w:rPr>
          <w:rFonts w:ascii="Times New Roman" w:eastAsia="Times New Roman" w:hAnsi="Times New Roman" w:cs="Times New Roman"/>
          <w:sz w:val="28"/>
          <w:szCs w:val="28"/>
          <w:lang w:eastAsia="lv-LV"/>
        </w:rPr>
        <w:t>saimniek</w:t>
      </w:r>
      <w:r w:rsidR="00F0182D" w:rsidRPr="000B435C">
        <w:rPr>
          <w:rFonts w:ascii="Times New Roman" w:eastAsia="Times New Roman" w:hAnsi="Times New Roman" w:cs="Times New Roman"/>
          <w:sz w:val="28"/>
          <w:szCs w:val="28"/>
          <w:lang w:eastAsia="lv-LV"/>
        </w:rPr>
        <w:t xml:space="preserve">augu </w:t>
      </w:r>
      <w:r w:rsidR="00DF786B" w:rsidRPr="000B435C">
        <w:rPr>
          <w:rFonts w:ascii="Times New Roman" w:eastAsia="Times New Roman" w:hAnsi="Times New Roman" w:cs="Times New Roman"/>
          <w:sz w:val="28"/>
          <w:szCs w:val="28"/>
          <w:lang w:eastAsia="lv-LV"/>
        </w:rPr>
        <w:t>izcelsmi, kuri saistīti ar attiecīgo inficēšanās gadījumu</w:t>
      </w:r>
      <w:r w:rsidR="00F0182D" w:rsidRPr="000B435C">
        <w:rPr>
          <w:rFonts w:ascii="Times New Roman" w:eastAsia="Times New Roman" w:hAnsi="Times New Roman" w:cs="Times New Roman"/>
          <w:sz w:val="28"/>
          <w:szCs w:val="28"/>
          <w:lang w:eastAsia="lv-LV"/>
        </w:rPr>
        <w:t>, t</w:t>
      </w:r>
      <w:r w:rsidR="0054500C" w:rsidRPr="000B435C">
        <w:rPr>
          <w:rFonts w:ascii="Times New Roman" w:eastAsia="Times New Roman" w:hAnsi="Times New Roman" w:cs="Times New Roman"/>
          <w:sz w:val="28"/>
          <w:szCs w:val="28"/>
          <w:lang w:eastAsia="lv-LV"/>
        </w:rPr>
        <w:t>ostarp</w:t>
      </w:r>
      <w:r w:rsidR="00F0182D" w:rsidRPr="000B435C">
        <w:rPr>
          <w:rFonts w:ascii="Times New Roman" w:eastAsia="Times New Roman" w:hAnsi="Times New Roman" w:cs="Times New Roman"/>
          <w:sz w:val="28"/>
          <w:szCs w:val="28"/>
          <w:lang w:eastAsia="lv-LV"/>
        </w:rPr>
        <w:t xml:space="preserve"> to augu</w:t>
      </w:r>
      <w:r w:rsidR="00203272" w:rsidRPr="000B435C">
        <w:rPr>
          <w:rFonts w:ascii="Times New Roman" w:eastAsia="Times New Roman" w:hAnsi="Times New Roman" w:cs="Times New Roman"/>
          <w:sz w:val="28"/>
          <w:szCs w:val="28"/>
          <w:lang w:eastAsia="lv-LV"/>
        </w:rPr>
        <w:t xml:space="preserve"> </w:t>
      </w:r>
      <w:r w:rsidR="00DF786B" w:rsidRPr="000B435C">
        <w:rPr>
          <w:rFonts w:ascii="Times New Roman" w:eastAsia="Times New Roman" w:hAnsi="Times New Roman" w:cs="Times New Roman"/>
          <w:sz w:val="28"/>
          <w:szCs w:val="28"/>
          <w:lang w:eastAsia="lv-LV"/>
        </w:rPr>
        <w:t>izcelsmi, kuri tika pārvietoti pirms norobežotās teritorijas izveides</w:t>
      </w:r>
      <w:r w:rsidR="00F0182D" w:rsidRPr="000B435C">
        <w:rPr>
          <w:rFonts w:ascii="Times New Roman" w:eastAsia="Times New Roman" w:hAnsi="Times New Roman" w:cs="Times New Roman"/>
          <w:sz w:val="28"/>
          <w:szCs w:val="28"/>
          <w:lang w:eastAsia="lv-LV"/>
        </w:rPr>
        <w:t>, kā arī infor</w:t>
      </w:r>
      <w:r w:rsidR="0065183D" w:rsidRPr="000B435C">
        <w:rPr>
          <w:rFonts w:ascii="Times New Roman" w:eastAsia="Times New Roman" w:hAnsi="Times New Roman" w:cs="Times New Roman"/>
          <w:sz w:val="28"/>
          <w:szCs w:val="28"/>
          <w:lang w:eastAsia="lv-LV"/>
        </w:rPr>
        <w:t>māciju par šo augu pārvietošanu ārpus norobežotās teritorijas.</w:t>
      </w:r>
      <w:r w:rsidR="00F0182D" w:rsidRPr="000B435C">
        <w:rPr>
          <w:rFonts w:ascii="Times New Roman" w:eastAsia="Times New Roman" w:hAnsi="Times New Roman" w:cs="Times New Roman"/>
          <w:sz w:val="28"/>
          <w:szCs w:val="28"/>
          <w:lang w:eastAsia="lv-LV"/>
        </w:rPr>
        <w:t xml:space="preserve"> Personas pienākums ir sniegt dienestam visu nepieciešamo informāciju, </w:t>
      </w:r>
      <w:r w:rsidR="009F642C" w:rsidRPr="000B435C">
        <w:rPr>
          <w:rFonts w:ascii="Times New Roman" w:eastAsia="Times New Roman" w:hAnsi="Times New Roman" w:cs="Times New Roman"/>
          <w:sz w:val="28"/>
          <w:szCs w:val="28"/>
          <w:lang w:eastAsia="lv-LV"/>
        </w:rPr>
        <w:t xml:space="preserve">kas ir tās rīcībā un </w:t>
      </w:r>
      <w:r w:rsidR="00F0182D" w:rsidRPr="000B435C">
        <w:rPr>
          <w:rFonts w:ascii="Times New Roman" w:eastAsia="Times New Roman" w:hAnsi="Times New Roman" w:cs="Times New Roman"/>
          <w:sz w:val="28"/>
          <w:szCs w:val="28"/>
          <w:lang w:eastAsia="lv-LV"/>
        </w:rPr>
        <w:t>kas nepieciešama ša</w:t>
      </w:r>
      <w:r w:rsidR="00921383" w:rsidRPr="000B435C">
        <w:rPr>
          <w:rFonts w:ascii="Times New Roman" w:eastAsia="Times New Roman" w:hAnsi="Times New Roman" w:cs="Times New Roman"/>
          <w:sz w:val="28"/>
          <w:szCs w:val="28"/>
          <w:lang w:eastAsia="lv-LV"/>
        </w:rPr>
        <w:t>jā pārbaudē</w:t>
      </w:r>
      <w:r w:rsidR="00F0182D" w:rsidRPr="000B435C">
        <w:rPr>
          <w:rFonts w:ascii="Times New Roman" w:eastAsia="Times New Roman" w:hAnsi="Times New Roman" w:cs="Times New Roman"/>
          <w:sz w:val="28"/>
          <w:szCs w:val="28"/>
          <w:lang w:eastAsia="lv-LV"/>
        </w:rPr>
        <w:t>.</w:t>
      </w:r>
    </w:p>
    <w:p w14:paraId="5576946F" w14:textId="77777777" w:rsidR="00921383" w:rsidRPr="000B435C" w:rsidRDefault="00921383" w:rsidP="000B435C">
      <w:pPr>
        <w:ind w:firstLine="284"/>
        <w:rPr>
          <w:rFonts w:ascii="Times New Roman" w:eastAsia="Times New Roman" w:hAnsi="Times New Roman" w:cs="Times New Roman"/>
          <w:sz w:val="28"/>
          <w:szCs w:val="28"/>
          <w:lang w:eastAsia="lv-LV"/>
        </w:rPr>
      </w:pPr>
    </w:p>
    <w:p w14:paraId="4129560B" w14:textId="4D4ABA48" w:rsidR="008906F5" w:rsidRPr="000B435C" w:rsidRDefault="001B453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26</w:t>
      </w:r>
      <w:r w:rsidR="00921383" w:rsidRPr="000B435C">
        <w:rPr>
          <w:rFonts w:ascii="Times New Roman" w:eastAsia="Times New Roman" w:hAnsi="Times New Roman" w:cs="Times New Roman"/>
          <w:sz w:val="28"/>
          <w:szCs w:val="28"/>
          <w:lang w:eastAsia="lv-LV"/>
        </w:rPr>
        <w:t>.</w:t>
      </w:r>
      <w:r w:rsidR="002C1198">
        <w:rPr>
          <w:rFonts w:ascii="Times New Roman" w:eastAsia="Times New Roman" w:hAnsi="Times New Roman" w:cs="Times New Roman"/>
          <w:sz w:val="28"/>
          <w:szCs w:val="28"/>
          <w:lang w:eastAsia="lv-LV"/>
        </w:rPr>
        <w:t> </w:t>
      </w:r>
      <w:r w:rsidR="00921383" w:rsidRPr="000B435C">
        <w:rPr>
          <w:rFonts w:ascii="Times New Roman" w:eastAsia="Times New Roman" w:hAnsi="Times New Roman" w:cs="Times New Roman"/>
          <w:sz w:val="28"/>
          <w:szCs w:val="28"/>
          <w:lang w:eastAsia="lv-LV"/>
        </w:rPr>
        <w:t>J</w:t>
      </w:r>
      <w:r w:rsidRPr="000B435C">
        <w:rPr>
          <w:rFonts w:ascii="Times New Roman" w:eastAsia="Times New Roman" w:hAnsi="Times New Roman" w:cs="Times New Roman"/>
          <w:sz w:val="28"/>
          <w:szCs w:val="28"/>
          <w:lang w:eastAsia="lv-LV"/>
        </w:rPr>
        <w:t>a šo noteikumu 25</w:t>
      </w:r>
      <w:r w:rsidR="00921383" w:rsidRPr="000B435C">
        <w:rPr>
          <w:rFonts w:ascii="Times New Roman" w:eastAsia="Times New Roman" w:hAnsi="Times New Roman" w:cs="Times New Roman"/>
          <w:sz w:val="28"/>
          <w:szCs w:val="28"/>
          <w:lang w:eastAsia="lv-LV"/>
        </w:rPr>
        <w:t>.</w:t>
      </w:r>
      <w:r w:rsidR="00A71A31">
        <w:rPr>
          <w:rFonts w:ascii="Times New Roman" w:eastAsia="Times New Roman" w:hAnsi="Times New Roman" w:cs="Times New Roman"/>
          <w:sz w:val="28"/>
          <w:szCs w:val="28"/>
          <w:lang w:eastAsia="lv-LV"/>
        </w:rPr>
        <w:t> </w:t>
      </w:r>
      <w:r w:rsidR="00921383" w:rsidRPr="000B435C">
        <w:rPr>
          <w:rFonts w:ascii="Times New Roman" w:eastAsia="Times New Roman" w:hAnsi="Times New Roman" w:cs="Times New Roman"/>
          <w:sz w:val="28"/>
          <w:szCs w:val="28"/>
          <w:lang w:eastAsia="lv-LV"/>
        </w:rPr>
        <w:t>punktā minētajā pārbaudē dienests konstatē</w:t>
      </w:r>
      <w:r w:rsidR="009F642C" w:rsidRPr="000B435C">
        <w:rPr>
          <w:rFonts w:ascii="Times New Roman" w:eastAsia="Times New Roman" w:hAnsi="Times New Roman" w:cs="Times New Roman"/>
          <w:sz w:val="28"/>
          <w:szCs w:val="28"/>
          <w:lang w:eastAsia="lv-LV"/>
        </w:rPr>
        <w:t xml:space="preserve">, ka </w:t>
      </w:r>
      <w:r w:rsidR="00B32623" w:rsidRPr="000B435C">
        <w:rPr>
          <w:rFonts w:ascii="Times New Roman" w:eastAsia="Times New Roman" w:hAnsi="Times New Roman" w:cs="Times New Roman"/>
          <w:sz w:val="28"/>
          <w:szCs w:val="28"/>
          <w:lang w:eastAsia="lv-LV"/>
        </w:rPr>
        <w:t>attiecīgo saimniekaugu izcelsmes valsts vai valsts, caur</w:t>
      </w:r>
      <w:r w:rsidR="00891943" w:rsidRPr="000B435C">
        <w:rPr>
          <w:rFonts w:ascii="Times New Roman" w:eastAsia="Times New Roman" w:hAnsi="Times New Roman" w:cs="Times New Roman"/>
          <w:sz w:val="28"/>
          <w:szCs w:val="28"/>
          <w:lang w:eastAsia="lv-LV"/>
        </w:rPr>
        <w:t>i</w:t>
      </w:r>
      <w:r w:rsidR="00B32623" w:rsidRPr="000B435C">
        <w:rPr>
          <w:rFonts w:ascii="Times New Roman" w:eastAsia="Times New Roman" w:hAnsi="Times New Roman" w:cs="Times New Roman"/>
          <w:sz w:val="28"/>
          <w:szCs w:val="28"/>
          <w:lang w:eastAsia="lv-LV"/>
        </w:rPr>
        <w:t xml:space="preserve"> kur</w:t>
      </w:r>
      <w:r w:rsidR="00891943" w:rsidRPr="000B435C">
        <w:rPr>
          <w:rFonts w:ascii="Times New Roman" w:eastAsia="Times New Roman" w:hAnsi="Times New Roman" w:cs="Times New Roman"/>
          <w:sz w:val="28"/>
          <w:szCs w:val="28"/>
          <w:lang w:eastAsia="lv-LV"/>
        </w:rPr>
        <w:t>ai</w:t>
      </w:r>
      <w:r w:rsidR="00B32623" w:rsidRPr="000B435C">
        <w:rPr>
          <w:rFonts w:ascii="Times New Roman" w:eastAsia="Times New Roman" w:hAnsi="Times New Roman" w:cs="Times New Roman"/>
          <w:sz w:val="28"/>
          <w:szCs w:val="28"/>
          <w:lang w:eastAsia="lv-LV"/>
        </w:rPr>
        <w:t xml:space="preserve"> šie augi ir pārvietoti, ir cita Eiropas Savienības dalībvalsts, tas informē attiecīgās dalībvalsts nacionālo augu aizsardzības </w:t>
      </w:r>
      <w:r w:rsidR="009F642C" w:rsidRPr="000B435C">
        <w:rPr>
          <w:rFonts w:ascii="Times New Roman" w:eastAsia="Times New Roman" w:hAnsi="Times New Roman" w:cs="Times New Roman"/>
          <w:sz w:val="28"/>
          <w:szCs w:val="28"/>
          <w:lang w:eastAsia="lv-LV"/>
        </w:rPr>
        <w:t>organizāciju</w:t>
      </w:r>
      <w:r w:rsidR="00B32623" w:rsidRPr="000B435C">
        <w:rPr>
          <w:rFonts w:ascii="Times New Roman" w:eastAsia="Times New Roman" w:hAnsi="Times New Roman" w:cs="Times New Roman"/>
          <w:sz w:val="28"/>
          <w:szCs w:val="28"/>
          <w:lang w:eastAsia="lv-LV"/>
        </w:rPr>
        <w:t xml:space="preserve">. </w:t>
      </w:r>
    </w:p>
    <w:p w14:paraId="69D6B72A" w14:textId="77777777" w:rsidR="0005644E" w:rsidRPr="000B435C" w:rsidRDefault="0005644E" w:rsidP="000B435C">
      <w:pPr>
        <w:rPr>
          <w:rFonts w:ascii="Times New Roman" w:eastAsia="Times New Roman" w:hAnsi="Times New Roman" w:cs="Times New Roman"/>
          <w:sz w:val="28"/>
          <w:szCs w:val="28"/>
          <w:lang w:eastAsia="lv-LV"/>
        </w:rPr>
      </w:pPr>
    </w:p>
    <w:p w14:paraId="6D3DB7EC" w14:textId="3D777DC0" w:rsidR="00E04274" w:rsidRPr="000B435C" w:rsidRDefault="007E7C66"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2</w:t>
      </w:r>
      <w:r w:rsidR="00A13E12" w:rsidRPr="000B435C">
        <w:rPr>
          <w:rFonts w:ascii="Times New Roman" w:eastAsia="Times New Roman" w:hAnsi="Times New Roman" w:cs="Times New Roman"/>
          <w:sz w:val="28"/>
          <w:szCs w:val="28"/>
          <w:lang w:eastAsia="lv-LV"/>
        </w:rPr>
        <w:t>7</w:t>
      </w:r>
      <w:r w:rsidR="00E04274" w:rsidRPr="000B435C">
        <w:rPr>
          <w:rFonts w:ascii="Times New Roman" w:eastAsia="Times New Roman" w:hAnsi="Times New Roman" w:cs="Times New Roman"/>
          <w:sz w:val="28"/>
          <w:szCs w:val="28"/>
          <w:lang w:eastAsia="lv-LV"/>
        </w:rPr>
        <w:t>.</w:t>
      </w:r>
      <w:r w:rsidR="00A71A31">
        <w:rPr>
          <w:rFonts w:ascii="Times New Roman" w:eastAsia="Times New Roman" w:hAnsi="Times New Roman" w:cs="Times New Roman"/>
          <w:sz w:val="28"/>
          <w:szCs w:val="28"/>
          <w:lang w:eastAsia="lv-LV"/>
        </w:rPr>
        <w:t> </w:t>
      </w:r>
      <w:r w:rsidR="00921383" w:rsidRPr="000B435C">
        <w:rPr>
          <w:rFonts w:ascii="Times New Roman" w:eastAsia="Times New Roman" w:hAnsi="Times New Roman" w:cs="Times New Roman"/>
          <w:sz w:val="28"/>
          <w:szCs w:val="28"/>
          <w:lang w:eastAsia="lv-LV"/>
        </w:rPr>
        <w:t>Dienests katru gadu norobežotajā teritorijā veic apsekojumus</w:t>
      </w:r>
      <w:r w:rsidR="00891943" w:rsidRPr="000B435C">
        <w:rPr>
          <w:rFonts w:ascii="Times New Roman" w:eastAsia="Times New Roman" w:hAnsi="Times New Roman" w:cs="Times New Roman"/>
          <w:sz w:val="28"/>
          <w:szCs w:val="28"/>
          <w:lang w:eastAsia="lv-LV"/>
        </w:rPr>
        <w:t>,</w:t>
      </w:r>
      <w:r w:rsidR="00921383" w:rsidRPr="000B435C">
        <w:rPr>
          <w:rFonts w:ascii="Times New Roman" w:eastAsia="Times New Roman" w:hAnsi="Times New Roman" w:cs="Times New Roman"/>
          <w:sz w:val="28"/>
          <w:szCs w:val="28"/>
          <w:lang w:eastAsia="lv-LV"/>
        </w:rPr>
        <w:t xml:space="preserve"> vizuāli pārbauda saimniekaugus, ņem paraugus no augiem</w:t>
      </w:r>
      <w:r w:rsidR="00D9240D">
        <w:rPr>
          <w:rFonts w:ascii="Times New Roman" w:eastAsia="Times New Roman" w:hAnsi="Times New Roman" w:cs="Times New Roman"/>
          <w:sz w:val="28"/>
          <w:szCs w:val="28"/>
          <w:lang w:eastAsia="lv-LV"/>
        </w:rPr>
        <w:t>,</w:t>
      </w:r>
      <w:r w:rsidR="00921383" w:rsidRPr="000B435C">
        <w:rPr>
          <w:rFonts w:ascii="Times New Roman" w:eastAsia="Times New Roman" w:hAnsi="Times New Roman" w:cs="Times New Roman"/>
          <w:sz w:val="28"/>
          <w:szCs w:val="28"/>
          <w:lang w:eastAsia="lv-LV"/>
        </w:rPr>
        <w:t xml:space="preserve"> </w:t>
      </w:r>
      <w:r w:rsidR="00D9240D">
        <w:rPr>
          <w:rFonts w:ascii="Times New Roman" w:eastAsia="Times New Roman" w:hAnsi="Times New Roman" w:cs="Times New Roman"/>
          <w:sz w:val="28"/>
          <w:szCs w:val="28"/>
          <w:lang w:eastAsia="lv-LV"/>
        </w:rPr>
        <w:t>kam novērojami</w:t>
      </w:r>
      <w:r w:rsidR="00D9240D" w:rsidRPr="000B435C">
        <w:rPr>
          <w:rFonts w:ascii="Times New Roman" w:eastAsia="Times New Roman" w:hAnsi="Times New Roman" w:cs="Times New Roman"/>
          <w:sz w:val="28"/>
          <w:szCs w:val="28"/>
          <w:lang w:eastAsia="lv-LV"/>
        </w:rPr>
        <w:t xml:space="preserve"> simptomi</w:t>
      </w:r>
      <w:r w:rsidR="00D9240D">
        <w:rPr>
          <w:rFonts w:ascii="Times New Roman" w:eastAsia="Times New Roman" w:hAnsi="Times New Roman" w:cs="Times New Roman"/>
          <w:sz w:val="28"/>
          <w:szCs w:val="28"/>
          <w:lang w:eastAsia="lv-LV"/>
        </w:rPr>
        <w:t>,</w:t>
      </w:r>
      <w:r w:rsidR="00D9240D" w:rsidRPr="000B435C">
        <w:rPr>
          <w:rFonts w:ascii="Times New Roman" w:eastAsia="Times New Roman" w:hAnsi="Times New Roman" w:cs="Times New Roman"/>
          <w:sz w:val="28"/>
          <w:szCs w:val="28"/>
          <w:lang w:eastAsia="lv-LV"/>
        </w:rPr>
        <w:t xml:space="preserve"> </w:t>
      </w:r>
      <w:r w:rsidR="00921383" w:rsidRPr="000B435C">
        <w:rPr>
          <w:rFonts w:ascii="Times New Roman" w:eastAsia="Times New Roman" w:hAnsi="Times New Roman" w:cs="Times New Roman"/>
          <w:sz w:val="28"/>
          <w:szCs w:val="28"/>
          <w:lang w:eastAsia="lv-LV"/>
        </w:rPr>
        <w:t xml:space="preserve">un no bezsimptomu augiem, kuri atrodas </w:t>
      </w:r>
      <w:r w:rsidR="00D9240D">
        <w:rPr>
          <w:rFonts w:ascii="Times New Roman" w:eastAsia="Times New Roman" w:hAnsi="Times New Roman" w:cs="Times New Roman"/>
          <w:sz w:val="28"/>
          <w:szCs w:val="28"/>
          <w:lang w:eastAsia="lv-LV"/>
        </w:rPr>
        <w:t xml:space="preserve">to </w:t>
      </w:r>
      <w:r w:rsidR="00D9240D" w:rsidRPr="000B435C">
        <w:rPr>
          <w:rFonts w:ascii="Times New Roman" w:eastAsia="Times New Roman" w:hAnsi="Times New Roman" w:cs="Times New Roman"/>
          <w:sz w:val="28"/>
          <w:szCs w:val="28"/>
          <w:lang w:eastAsia="lv-LV"/>
        </w:rPr>
        <w:t>aug</w:t>
      </w:r>
      <w:r w:rsidR="00D9240D">
        <w:rPr>
          <w:rFonts w:ascii="Times New Roman" w:eastAsia="Times New Roman" w:hAnsi="Times New Roman" w:cs="Times New Roman"/>
          <w:sz w:val="28"/>
          <w:szCs w:val="28"/>
          <w:lang w:eastAsia="lv-LV"/>
        </w:rPr>
        <w:t>u</w:t>
      </w:r>
      <w:r w:rsidR="00D9240D" w:rsidRPr="000B435C">
        <w:rPr>
          <w:rFonts w:ascii="Times New Roman" w:eastAsia="Times New Roman" w:hAnsi="Times New Roman" w:cs="Times New Roman"/>
          <w:sz w:val="28"/>
          <w:szCs w:val="28"/>
          <w:lang w:eastAsia="lv-LV"/>
        </w:rPr>
        <w:t xml:space="preserve"> </w:t>
      </w:r>
      <w:r w:rsidR="00921383" w:rsidRPr="000B435C">
        <w:rPr>
          <w:rFonts w:ascii="Times New Roman" w:eastAsia="Times New Roman" w:hAnsi="Times New Roman" w:cs="Times New Roman"/>
          <w:sz w:val="28"/>
          <w:szCs w:val="28"/>
          <w:lang w:eastAsia="lv-LV"/>
        </w:rPr>
        <w:t>tuvumā</w:t>
      </w:r>
      <w:r w:rsidR="00D9240D">
        <w:rPr>
          <w:rFonts w:ascii="Times New Roman" w:eastAsia="Times New Roman" w:hAnsi="Times New Roman" w:cs="Times New Roman"/>
          <w:sz w:val="28"/>
          <w:szCs w:val="28"/>
          <w:lang w:eastAsia="lv-LV"/>
        </w:rPr>
        <w:t>,</w:t>
      </w:r>
      <w:r w:rsidR="00921383" w:rsidRPr="000B435C">
        <w:rPr>
          <w:rFonts w:ascii="Times New Roman" w:eastAsia="Times New Roman" w:hAnsi="Times New Roman" w:cs="Times New Roman"/>
          <w:sz w:val="28"/>
          <w:szCs w:val="28"/>
          <w:lang w:eastAsia="lv-LV"/>
        </w:rPr>
        <w:t xml:space="preserve"> </w:t>
      </w:r>
      <w:r w:rsidR="00D9240D">
        <w:rPr>
          <w:rFonts w:ascii="Times New Roman" w:eastAsia="Times New Roman" w:hAnsi="Times New Roman" w:cs="Times New Roman"/>
          <w:sz w:val="28"/>
          <w:szCs w:val="28"/>
          <w:lang w:eastAsia="lv-LV"/>
        </w:rPr>
        <w:t>kam novērojami</w:t>
      </w:r>
      <w:r w:rsidR="00921383" w:rsidRPr="000B435C">
        <w:rPr>
          <w:rFonts w:ascii="Times New Roman" w:eastAsia="Times New Roman" w:hAnsi="Times New Roman" w:cs="Times New Roman"/>
          <w:sz w:val="28"/>
          <w:szCs w:val="28"/>
          <w:lang w:eastAsia="lv-LV"/>
        </w:rPr>
        <w:t xml:space="preserve"> simptomi, un šo</w:t>
      </w:r>
      <w:r w:rsidR="00891943" w:rsidRPr="000B435C">
        <w:rPr>
          <w:rFonts w:ascii="Times New Roman" w:eastAsia="Times New Roman" w:hAnsi="Times New Roman" w:cs="Times New Roman"/>
          <w:sz w:val="28"/>
          <w:szCs w:val="28"/>
          <w:lang w:eastAsia="lv-LV"/>
        </w:rPr>
        <w:t>s</w:t>
      </w:r>
      <w:r w:rsidR="00921383" w:rsidRPr="000B435C">
        <w:rPr>
          <w:rFonts w:ascii="Times New Roman" w:eastAsia="Times New Roman" w:hAnsi="Times New Roman" w:cs="Times New Roman"/>
          <w:sz w:val="28"/>
          <w:szCs w:val="28"/>
          <w:lang w:eastAsia="lv-LV"/>
        </w:rPr>
        <w:t xml:space="preserve"> paraugu</w:t>
      </w:r>
      <w:r w:rsidR="00891943" w:rsidRPr="000B435C">
        <w:rPr>
          <w:rFonts w:ascii="Times New Roman" w:eastAsia="Times New Roman" w:hAnsi="Times New Roman" w:cs="Times New Roman"/>
          <w:sz w:val="28"/>
          <w:szCs w:val="28"/>
          <w:lang w:eastAsia="lv-LV"/>
        </w:rPr>
        <w:t>s</w:t>
      </w:r>
      <w:r w:rsidR="00921383" w:rsidRPr="000B435C">
        <w:rPr>
          <w:rFonts w:ascii="Times New Roman" w:eastAsia="Times New Roman" w:hAnsi="Times New Roman" w:cs="Times New Roman"/>
          <w:sz w:val="28"/>
          <w:szCs w:val="28"/>
          <w:lang w:eastAsia="lv-LV"/>
        </w:rPr>
        <w:t xml:space="preserve"> laboratorisk</w:t>
      </w:r>
      <w:r w:rsidR="00891943" w:rsidRPr="000B435C">
        <w:rPr>
          <w:rFonts w:ascii="Times New Roman" w:eastAsia="Times New Roman" w:hAnsi="Times New Roman" w:cs="Times New Roman"/>
          <w:sz w:val="28"/>
          <w:szCs w:val="28"/>
          <w:lang w:eastAsia="lv-LV"/>
        </w:rPr>
        <w:t>i</w:t>
      </w:r>
      <w:r w:rsidR="00921383" w:rsidRPr="000B435C">
        <w:rPr>
          <w:rFonts w:ascii="Times New Roman" w:eastAsia="Times New Roman" w:hAnsi="Times New Roman" w:cs="Times New Roman"/>
          <w:sz w:val="28"/>
          <w:szCs w:val="28"/>
          <w:lang w:eastAsia="lv-LV"/>
        </w:rPr>
        <w:t xml:space="preserve"> testē. </w:t>
      </w:r>
      <w:r w:rsidR="001D58D7" w:rsidRPr="000B435C">
        <w:rPr>
          <w:rFonts w:ascii="Times New Roman" w:eastAsia="Times New Roman" w:hAnsi="Times New Roman" w:cs="Times New Roman"/>
          <w:sz w:val="28"/>
          <w:szCs w:val="28"/>
          <w:lang w:eastAsia="lv-LV"/>
        </w:rPr>
        <w:t>Buferzon</w:t>
      </w:r>
      <w:r w:rsidR="00891943" w:rsidRPr="000B435C">
        <w:rPr>
          <w:rFonts w:ascii="Times New Roman" w:eastAsia="Times New Roman" w:hAnsi="Times New Roman" w:cs="Times New Roman"/>
          <w:sz w:val="28"/>
          <w:szCs w:val="28"/>
          <w:lang w:eastAsia="lv-LV"/>
        </w:rPr>
        <w:t>as</w:t>
      </w:r>
      <w:r w:rsidR="001D58D7" w:rsidRPr="000B435C">
        <w:rPr>
          <w:rFonts w:ascii="Times New Roman" w:eastAsia="Times New Roman" w:hAnsi="Times New Roman" w:cs="Times New Roman"/>
          <w:sz w:val="28"/>
          <w:szCs w:val="28"/>
          <w:lang w:eastAsia="lv-LV"/>
        </w:rPr>
        <w:t xml:space="preserve"> apsekojum</w:t>
      </w:r>
      <w:r w:rsidR="00891943" w:rsidRPr="000B435C">
        <w:rPr>
          <w:rFonts w:ascii="Times New Roman" w:eastAsia="Times New Roman" w:hAnsi="Times New Roman" w:cs="Times New Roman"/>
          <w:sz w:val="28"/>
          <w:szCs w:val="28"/>
          <w:lang w:eastAsia="lv-LV"/>
        </w:rPr>
        <w:t>ā</w:t>
      </w:r>
      <w:r w:rsidR="001D58D7" w:rsidRPr="000B435C">
        <w:rPr>
          <w:rFonts w:ascii="Times New Roman" w:eastAsia="Times New Roman" w:hAnsi="Times New Roman" w:cs="Times New Roman"/>
          <w:sz w:val="28"/>
          <w:szCs w:val="28"/>
          <w:lang w:eastAsia="lv-LV"/>
        </w:rPr>
        <w:t xml:space="preserve"> </w:t>
      </w:r>
      <w:r w:rsidR="00891943" w:rsidRPr="000B435C">
        <w:rPr>
          <w:rFonts w:ascii="Times New Roman" w:eastAsia="Times New Roman" w:hAnsi="Times New Roman" w:cs="Times New Roman"/>
          <w:sz w:val="28"/>
          <w:szCs w:val="28"/>
          <w:lang w:eastAsia="lv-LV"/>
        </w:rPr>
        <w:t>izmanto</w:t>
      </w:r>
      <w:r w:rsidR="001D58D7" w:rsidRPr="000B435C">
        <w:rPr>
          <w:rFonts w:ascii="Times New Roman" w:eastAsia="Times New Roman" w:hAnsi="Times New Roman" w:cs="Times New Roman"/>
          <w:sz w:val="28"/>
          <w:szCs w:val="28"/>
          <w:lang w:eastAsia="lv-LV"/>
        </w:rPr>
        <w:t xml:space="preserve"> </w:t>
      </w:r>
      <w:r w:rsidR="0005644E" w:rsidRPr="000B435C">
        <w:rPr>
          <w:rFonts w:ascii="Times New Roman" w:eastAsia="Times New Roman" w:hAnsi="Times New Roman" w:cs="Times New Roman"/>
          <w:sz w:val="28"/>
          <w:szCs w:val="28"/>
          <w:lang w:eastAsia="lv-LV"/>
        </w:rPr>
        <w:t xml:space="preserve">režģveida </w:t>
      </w:r>
      <w:r w:rsidR="00891943" w:rsidRPr="000B435C">
        <w:rPr>
          <w:rFonts w:ascii="Times New Roman" w:eastAsia="Times New Roman" w:hAnsi="Times New Roman" w:cs="Times New Roman"/>
          <w:sz w:val="28"/>
          <w:szCs w:val="28"/>
          <w:lang w:eastAsia="lv-LV"/>
        </w:rPr>
        <w:t>sadalījumu</w:t>
      </w:r>
      <w:r w:rsidR="001D58D7" w:rsidRPr="000B435C">
        <w:rPr>
          <w:rFonts w:ascii="Times New Roman" w:eastAsia="Times New Roman" w:hAnsi="Times New Roman" w:cs="Times New Roman"/>
          <w:sz w:val="28"/>
          <w:szCs w:val="28"/>
          <w:lang w:eastAsia="lv-LV"/>
        </w:rPr>
        <w:t xml:space="preserve"> 100</w:t>
      </w:r>
      <w:r w:rsidR="00A71A31">
        <w:rPr>
          <w:rFonts w:ascii="Times New Roman" w:eastAsia="Times New Roman" w:hAnsi="Times New Roman" w:cs="Times New Roman"/>
          <w:sz w:val="28"/>
          <w:szCs w:val="28"/>
          <w:lang w:eastAsia="lv-LV"/>
        </w:rPr>
        <w:t> </w:t>
      </w:r>
      <w:r w:rsidR="001D58D7" w:rsidRPr="000B435C">
        <w:rPr>
          <w:rFonts w:ascii="Times New Roman" w:eastAsia="Times New Roman" w:hAnsi="Times New Roman" w:cs="Times New Roman"/>
          <w:sz w:val="28"/>
          <w:szCs w:val="28"/>
          <w:lang w:eastAsia="lv-LV"/>
        </w:rPr>
        <w:t>×</w:t>
      </w:r>
      <w:r w:rsidR="00A71A31">
        <w:rPr>
          <w:rFonts w:ascii="Times New Roman" w:eastAsia="Times New Roman" w:hAnsi="Times New Roman" w:cs="Times New Roman"/>
          <w:sz w:val="28"/>
          <w:szCs w:val="28"/>
          <w:lang w:eastAsia="lv-LV"/>
        </w:rPr>
        <w:t> </w:t>
      </w:r>
      <w:r w:rsidR="001D58D7" w:rsidRPr="000B435C">
        <w:rPr>
          <w:rFonts w:ascii="Times New Roman" w:eastAsia="Times New Roman" w:hAnsi="Times New Roman" w:cs="Times New Roman"/>
          <w:sz w:val="28"/>
          <w:szCs w:val="28"/>
          <w:lang w:eastAsia="lv-LV"/>
        </w:rPr>
        <w:t>100</w:t>
      </w:r>
      <w:r w:rsidR="00A71A31">
        <w:rPr>
          <w:rFonts w:ascii="Times New Roman" w:eastAsia="Times New Roman" w:hAnsi="Times New Roman" w:cs="Times New Roman"/>
          <w:sz w:val="28"/>
          <w:szCs w:val="28"/>
          <w:lang w:eastAsia="lv-LV"/>
        </w:rPr>
        <w:t> </w:t>
      </w:r>
      <w:r w:rsidR="001D58D7" w:rsidRPr="000B435C">
        <w:rPr>
          <w:rFonts w:ascii="Times New Roman" w:eastAsia="Times New Roman" w:hAnsi="Times New Roman" w:cs="Times New Roman"/>
          <w:sz w:val="28"/>
          <w:szCs w:val="28"/>
          <w:lang w:eastAsia="lv-LV"/>
        </w:rPr>
        <w:t>m</w:t>
      </w:r>
      <w:r w:rsidR="00891943" w:rsidRPr="000B435C">
        <w:rPr>
          <w:rFonts w:ascii="Times New Roman" w:eastAsia="Times New Roman" w:hAnsi="Times New Roman" w:cs="Times New Roman"/>
          <w:sz w:val="28"/>
          <w:szCs w:val="28"/>
          <w:lang w:eastAsia="lv-LV"/>
        </w:rPr>
        <w:t>etru lielos</w:t>
      </w:r>
      <w:r w:rsidR="001D58D7" w:rsidRPr="000B435C">
        <w:rPr>
          <w:rFonts w:ascii="Times New Roman" w:eastAsia="Times New Roman" w:hAnsi="Times New Roman" w:cs="Times New Roman"/>
          <w:sz w:val="28"/>
          <w:szCs w:val="28"/>
          <w:lang w:eastAsia="lv-LV"/>
        </w:rPr>
        <w:t xml:space="preserve"> kvadrātos </w:t>
      </w:r>
      <w:r w:rsidR="00BD63A8" w:rsidRPr="000B435C">
        <w:rPr>
          <w:rFonts w:ascii="Times New Roman" w:eastAsia="Times New Roman" w:hAnsi="Times New Roman" w:cs="Times New Roman"/>
          <w:sz w:val="28"/>
          <w:szCs w:val="28"/>
          <w:lang w:eastAsia="lv-LV"/>
        </w:rPr>
        <w:t xml:space="preserve">vismaz </w:t>
      </w:r>
      <w:r w:rsidR="00891943" w:rsidRPr="000B435C">
        <w:rPr>
          <w:rFonts w:ascii="Times New Roman" w:eastAsia="Times New Roman" w:hAnsi="Times New Roman" w:cs="Times New Roman"/>
          <w:sz w:val="28"/>
          <w:szCs w:val="28"/>
          <w:lang w:eastAsia="lv-LV"/>
        </w:rPr>
        <w:t>viena kilometra</w:t>
      </w:r>
      <w:r w:rsidR="00BD63A8" w:rsidRPr="000B435C">
        <w:rPr>
          <w:rFonts w:ascii="Times New Roman" w:eastAsia="Times New Roman" w:hAnsi="Times New Roman" w:cs="Times New Roman"/>
          <w:sz w:val="28"/>
          <w:szCs w:val="28"/>
          <w:lang w:eastAsia="lv-LV"/>
        </w:rPr>
        <w:t xml:space="preserve"> platumā ap inficēto zonu</w:t>
      </w:r>
      <w:r w:rsidR="00514344" w:rsidRPr="000B435C">
        <w:rPr>
          <w:rFonts w:ascii="Times New Roman" w:eastAsia="Times New Roman" w:hAnsi="Times New Roman" w:cs="Times New Roman"/>
          <w:sz w:val="28"/>
          <w:szCs w:val="28"/>
          <w:lang w:eastAsia="lv-LV"/>
        </w:rPr>
        <w:t xml:space="preserve">, </w:t>
      </w:r>
      <w:r w:rsidR="00891943" w:rsidRPr="000B435C">
        <w:rPr>
          <w:rFonts w:ascii="Times New Roman" w:eastAsia="Times New Roman" w:hAnsi="Times New Roman" w:cs="Times New Roman"/>
          <w:sz w:val="28"/>
          <w:szCs w:val="28"/>
          <w:lang w:eastAsia="lv-LV"/>
        </w:rPr>
        <w:t xml:space="preserve">bet </w:t>
      </w:r>
      <w:r w:rsidR="00514344" w:rsidRPr="000B435C">
        <w:rPr>
          <w:rFonts w:ascii="Times New Roman" w:eastAsia="Times New Roman" w:hAnsi="Times New Roman" w:cs="Times New Roman"/>
          <w:sz w:val="28"/>
          <w:szCs w:val="28"/>
          <w:lang w:eastAsia="lv-LV"/>
        </w:rPr>
        <w:t>pārēj</w:t>
      </w:r>
      <w:r w:rsidR="00891943" w:rsidRPr="000B435C">
        <w:rPr>
          <w:rFonts w:ascii="Times New Roman" w:eastAsia="Times New Roman" w:hAnsi="Times New Roman" w:cs="Times New Roman"/>
          <w:sz w:val="28"/>
          <w:szCs w:val="28"/>
          <w:lang w:eastAsia="lv-LV"/>
        </w:rPr>
        <w:t>o</w:t>
      </w:r>
      <w:r w:rsidR="00514344" w:rsidRPr="000B435C">
        <w:rPr>
          <w:rFonts w:ascii="Times New Roman" w:eastAsia="Times New Roman" w:hAnsi="Times New Roman" w:cs="Times New Roman"/>
          <w:sz w:val="28"/>
          <w:szCs w:val="28"/>
          <w:lang w:eastAsia="lv-LV"/>
        </w:rPr>
        <w:t xml:space="preserve"> buferzon</w:t>
      </w:r>
      <w:r w:rsidR="00891943" w:rsidRPr="000B435C">
        <w:rPr>
          <w:rFonts w:ascii="Times New Roman" w:eastAsia="Times New Roman" w:hAnsi="Times New Roman" w:cs="Times New Roman"/>
          <w:sz w:val="28"/>
          <w:szCs w:val="28"/>
          <w:lang w:eastAsia="lv-LV"/>
        </w:rPr>
        <w:t xml:space="preserve">u </w:t>
      </w:r>
      <w:proofErr w:type="spellStart"/>
      <w:r w:rsidR="00891943" w:rsidRPr="000B435C">
        <w:rPr>
          <w:rFonts w:ascii="Times New Roman" w:eastAsia="Times New Roman" w:hAnsi="Times New Roman" w:cs="Times New Roman"/>
          <w:sz w:val="28"/>
          <w:szCs w:val="28"/>
          <w:lang w:eastAsia="lv-LV"/>
        </w:rPr>
        <w:t>režģveidā</w:t>
      </w:r>
      <w:proofErr w:type="spellEnd"/>
      <w:r w:rsidR="00891943" w:rsidRPr="000B435C">
        <w:rPr>
          <w:rFonts w:ascii="Times New Roman" w:eastAsia="Times New Roman" w:hAnsi="Times New Roman" w:cs="Times New Roman"/>
          <w:sz w:val="28"/>
          <w:szCs w:val="28"/>
          <w:lang w:eastAsia="lv-LV"/>
        </w:rPr>
        <w:t xml:space="preserve"> sadala</w:t>
      </w:r>
      <w:r w:rsidR="00514344" w:rsidRPr="000B435C">
        <w:rPr>
          <w:rFonts w:ascii="Times New Roman" w:eastAsia="Times New Roman" w:hAnsi="Times New Roman" w:cs="Times New Roman"/>
          <w:sz w:val="28"/>
          <w:szCs w:val="28"/>
          <w:lang w:eastAsia="lv-LV"/>
        </w:rPr>
        <w:t xml:space="preserve"> 1</w:t>
      </w:r>
      <w:r w:rsidR="00891943" w:rsidRPr="000B435C">
        <w:rPr>
          <w:rFonts w:ascii="Times New Roman" w:eastAsia="Times New Roman" w:hAnsi="Times New Roman" w:cs="Times New Roman"/>
          <w:sz w:val="28"/>
          <w:szCs w:val="28"/>
          <w:lang w:eastAsia="lv-LV"/>
        </w:rPr>
        <w:t> </w:t>
      </w:r>
      <w:r w:rsidR="00514344" w:rsidRPr="000B435C">
        <w:rPr>
          <w:rFonts w:ascii="Times New Roman" w:eastAsia="Times New Roman" w:hAnsi="Times New Roman" w:cs="Times New Roman"/>
          <w:sz w:val="28"/>
          <w:szCs w:val="28"/>
          <w:lang w:eastAsia="lv-LV"/>
        </w:rPr>
        <w:t>×</w:t>
      </w:r>
      <w:r w:rsidR="00891943" w:rsidRPr="000B435C">
        <w:rPr>
          <w:rFonts w:ascii="Times New Roman" w:eastAsia="Times New Roman" w:hAnsi="Times New Roman" w:cs="Times New Roman"/>
          <w:sz w:val="28"/>
          <w:szCs w:val="28"/>
          <w:lang w:eastAsia="lv-LV"/>
        </w:rPr>
        <w:t> </w:t>
      </w:r>
      <w:r w:rsidR="00514344" w:rsidRPr="000B435C">
        <w:rPr>
          <w:rFonts w:ascii="Times New Roman" w:eastAsia="Times New Roman" w:hAnsi="Times New Roman" w:cs="Times New Roman"/>
          <w:sz w:val="28"/>
          <w:szCs w:val="28"/>
          <w:lang w:eastAsia="lv-LV"/>
        </w:rPr>
        <w:t>1</w:t>
      </w:r>
      <w:r w:rsidR="00A71A31">
        <w:rPr>
          <w:rFonts w:ascii="Times New Roman" w:eastAsia="Times New Roman" w:hAnsi="Times New Roman" w:cs="Times New Roman"/>
          <w:sz w:val="28"/>
          <w:szCs w:val="28"/>
          <w:lang w:eastAsia="lv-LV"/>
        </w:rPr>
        <w:t> </w:t>
      </w:r>
      <w:r w:rsidR="00514344" w:rsidRPr="000B435C">
        <w:rPr>
          <w:rFonts w:ascii="Times New Roman" w:eastAsia="Times New Roman" w:hAnsi="Times New Roman" w:cs="Times New Roman"/>
          <w:sz w:val="28"/>
          <w:szCs w:val="28"/>
          <w:lang w:eastAsia="lv-LV"/>
        </w:rPr>
        <w:t>k</w:t>
      </w:r>
      <w:r w:rsidR="00891943" w:rsidRPr="000B435C">
        <w:rPr>
          <w:rFonts w:ascii="Times New Roman" w:eastAsia="Times New Roman" w:hAnsi="Times New Roman" w:cs="Times New Roman"/>
          <w:sz w:val="28"/>
          <w:szCs w:val="28"/>
          <w:lang w:eastAsia="lv-LV"/>
        </w:rPr>
        <w:t>ilometru lielos</w:t>
      </w:r>
      <w:r w:rsidR="00514344" w:rsidRPr="000B435C">
        <w:rPr>
          <w:rFonts w:ascii="Times New Roman" w:eastAsia="Times New Roman" w:hAnsi="Times New Roman" w:cs="Times New Roman"/>
          <w:sz w:val="28"/>
          <w:szCs w:val="28"/>
          <w:lang w:eastAsia="lv-LV"/>
        </w:rPr>
        <w:t xml:space="preserve"> kvadrātos.</w:t>
      </w:r>
      <w:r w:rsidR="00BD63A8" w:rsidRPr="000B435C">
        <w:rPr>
          <w:rFonts w:ascii="Times New Roman" w:eastAsia="Times New Roman" w:hAnsi="Times New Roman" w:cs="Times New Roman"/>
          <w:sz w:val="28"/>
          <w:szCs w:val="28"/>
          <w:lang w:eastAsia="lv-LV"/>
        </w:rPr>
        <w:t xml:space="preserve"> </w:t>
      </w:r>
      <w:r w:rsidR="00514344" w:rsidRPr="000B435C">
        <w:rPr>
          <w:rFonts w:ascii="Times New Roman" w:eastAsia="Times New Roman" w:hAnsi="Times New Roman" w:cs="Times New Roman"/>
          <w:sz w:val="28"/>
          <w:szCs w:val="28"/>
          <w:lang w:eastAsia="lv-LV"/>
        </w:rPr>
        <w:t>Katrā no šiem kvadrātiem veic v</w:t>
      </w:r>
      <w:r w:rsidR="001D58D7" w:rsidRPr="000B435C">
        <w:rPr>
          <w:rFonts w:ascii="Times New Roman" w:eastAsia="Times New Roman" w:hAnsi="Times New Roman" w:cs="Times New Roman"/>
          <w:sz w:val="28"/>
          <w:szCs w:val="28"/>
          <w:lang w:eastAsia="lv-LV"/>
        </w:rPr>
        <w:t>izuālo pārbaudi</w:t>
      </w:r>
      <w:r w:rsidR="00514344" w:rsidRPr="000B435C">
        <w:rPr>
          <w:rFonts w:ascii="Times New Roman" w:eastAsia="Times New Roman" w:hAnsi="Times New Roman" w:cs="Times New Roman"/>
          <w:sz w:val="28"/>
          <w:szCs w:val="28"/>
          <w:lang w:eastAsia="lv-LV"/>
        </w:rPr>
        <w:t>, ņem paraugus no augiem ar organisma simptomiem, kā arī no bezsimptomu augiem, k</w:t>
      </w:r>
      <w:r w:rsidR="005E4E3E">
        <w:rPr>
          <w:rFonts w:ascii="Times New Roman" w:eastAsia="Times New Roman" w:hAnsi="Times New Roman" w:cs="Times New Roman"/>
          <w:sz w:val="28"/>
          <w:szCs w:val="28"/>
          <w:lang w:eastAsia="lv-LV"/>
        </w:rPr>
        <w:t>uri</w:t>
      </w:r>
      <w:r w:rsidR="00514344" w:rsidRPr="000B435C">
        <w:rPr>
          <w:rFonts w:ascii="Times New Roman" w:eastAsia="Times New Roman" w:hAnsi="Times New Roman" w:cs="Times New Roman"/>
          <w:sz w:val="28"/>
          <w:szCs w:val="28"/>
          <w:lang w:eastAsia="lv-LV"/>
        </w:rPr>
        <w:t xml:space="preserve"> atrodas </w:t>
      </w:r>
      <w:r w:rsidR="005E4E3E">
        <w:rPr>
          <w:rFonts w:ascii="Times New Roman" w:eastAsia="Times New Roman" w:hAnsi="Times New Roman" w:cs="Times New Roman"/>
          <w:sz w:val="28"/>
          <w:szCs w:val="28"/>
          <w:lang w:eastAsia="lv-LV"/>
        </w:rPr>
        <w:t xml:space="preserve">to </w:t>
      </w:r>
      <w:r w:rsidR="005E4E3E" w:rsidRPr="000B435C">
        <w:rPr>
          <w:rFonts w:ascii="Times New Roman" w:eastAsia="Times New Roman" w:hAnsi="Times New Roman" w:cs="Times New Roman"/>
          <w:sz w:val="28"/>
          <w:szCs w:val="28"/>
          <w:lang w:eastAsia="lv-LV"/>
        </w:rPr>
        <w:t>aug</w:t>
      </w:r>
      <w:r w:rsidR="005E4E3E">
        <w:rPr>
          <w:rFonts w:ascii="Times New Roman" w:eastAsia="Times New Roman" w:hAnsi="Times New Roman" w:cs="Times New Roman"/>
          <w:sz w:val="28"/>
          <w:szCs w:val="28"/>
          <w:lang w:eastAsia="lv-LV"/>
        </w:rPr>
        <w:t>u</w:t>
      </w:r>
      <w:r w:rsidR="005E4E3E" w:rsidRPr="000B435C">
        <w:rPr>
          <w:rFonts w:ascii="Times New Roman" w:eastAsia="Times New Roman" w:hAnsi="Times New Roman" w:cs="Times New Roman"/>
          <w:sz w:val="28"/>
          <w:szCs w:val="28"/>
          <w:lang w:eastAsia="lv-LV"/>
        </w:rPr>
        <w:t xml:space="preserve"> tuvumā</w:t>
      </w:r>
      <w:r w:rsidR="005E4E3E">
        <w:rPr>
          <w:rFonts w:ascii="Times New Roman" w:eastAsia="Times New Roman" w:hAnsi="Times New Roman" w:cs="Times New Roman"/>
          <w:sz w:val="28"/>
          <w:szCs w:val="28"/>
          <w:lang w:eastAsia="lv-LV"/>
        </w:rPr>
        <w:t>,</w:t>
      </w:r>
      <w:r w:rsidR="005E4E3E" w:rsidRPr="000B435C">
        <w:rPr>
          <w:rFonts w:ascii="Times New Roman" w:eastAsia="Times New Roman" w:hAnsi="Times New Roman" w:cs="Times New Roman"/>
          <w:sz w:val="28"/>
          <w:szCs w:val="28"/>
          <w:lang w:eastAsia="lv-LV"/>
        </w:rPr>
        <w:t xml:space="preserve"> </w:t>
      </w:r>
      <w:r w:rsidR="005E4E3E">
        <w:rPr>
          <w:rFonts w:ascii="Times New Roman" w:eastAsia="Times New Roman" w:hAnsi="Times New Roman" w:cs="Times New Roman"/>
          <w:sz w:val="28"/>
          <w:szCs w:val="28"/>
          <w:lang w:eastAsia="lv-LV"/>
        </w:rPr>
        <w:t>kam novērojami</w:t>
      </w:r>
      <w:r w:rsidR="005E4E3E" w:rsidRPr="000B435C">
        <w:rPr>
          <w:rFonts w:ascii="Times New Roman" w:eastAsia="Times New Roman" w:hAnsi="Times New Roman" w:cs="Times New Roman"/>
          <w:sz w:val="28"/>
          <w:szCs w:val="28"/>
          <w:lang w:eastAsia="lv-LV"/>
        </w:rPr>
        <w:t xml:space="preserve"> simptomi,</w:t>
      </w:r>
      <w:r w:rsidR="00514344" w:rsidRPr="000B435C">
        <w:rPr>
          <w:rFonts w:ascii="Times New Roman" w:eastAsia="Times New Roman" w:hAnsi="Times New Roman" w:cs="Times New Roman"/>
          <w:sz w:val="28"/>
          <w:szCs w:val="28"/>
          <w:lang w:eastAsia="lv-LV"/>
        </w:rPr>
        <w:t xml:space="preserve"> un šos paraugus laboratoriski testē</w:t>
      </w:r>
      <w:r w:rsidR="001D58D7" w:rsidRPr="000B435C">
        <w:rPr>
          <w:rFonts w:ascii="Times New Roman" w:eastAsia="Times New Roman" w:hAnsi="Times New Roman" w:cs="Times New Roman"/>
          <w:sz w:val="28"/>
          <w:szCs w:val="28"/>
          <w:lang w:eastAsia="lv-LV"/>
        </w:rPr>
        <w:t xml:space="preserve">. </w:t>
      </w:r>
    </w:p>
    <w:p w14:paraId="73C5C7A0" w14:textId="77777777" w:rsidR="00FE5D3E" w:rsidRPr="000B435C" w:rsidRDefault="00FE5D3E" w:rsidP="000B435C">
      <w:pPr>
        <w:ind w:firstLine="0"/>
        <w:rPr>
          <w:rFonts w:ascii="Times New Roman" w:eastAsia="Times New Roman" w:hAnsi="Times New Roman" w:cs="Times New Roman"/>
          <w:sz w:val="28"/>
          <w:szCs w:val="28"/>
          <w:lang w:eastAsia="lv-LV"/>
        </w:rPr>
      </w:pPr>
    </w:p>
    <w:p w14:paraId="05883EBD" w14:textId="3C61FEC5" w:rsidR="0052210D" w:rsidRPr="000B435C" w:rsidRDefault="000C2A40" w:rsidP="000B435C">
      <w:pPr>
        <w:rPr>
          <w:rFonts w:ascii="Times New Roman" w:eastAsia="Times New Roman" w:hAnsi="Times New Roman" w:cs="Times New Roman"/>
          <w:i/>
          <w:sz w:val="28"/>
          <w:szCs w:val="28"/>
          <w:lang w:eastAsia="lv-LV"/>
        </w:rPr>
      </w:pPr>
      <w:r w:rsidRPr="000B435C">
        <w:rPr>
          <w:rFonts w:ascii="Times New Roman" w:eastAsia="Times New Roman" w:hAnsi="Times New Roman" w:cs="Times New Roman"/>
          <w:sz w:val="28"/>
          <w:szCs w:val="28"/>
          <w:lang w:eastAsia="lv-LV"/>
        </w:rPr>
        <w:t>2</w:t>
      </w:r>
      <w:r w:rsidR="00A13E12" w:rsidRPr="000B435C">
        <w:rPr>
          <w:rFonts w:ascii="Times New Roman" w:eastAsia="Times New Roman" w:hAnsi="Times New Roman" w:cs="Times New Roman"/>
          <w:sz w:val="28"/>
          <w:szCs w:val="28"/>
          <w:lang w:eastAsia="lv-LV"/>
        </w:rPr>
        <w:t>8</w:t>
      </w:r>
      <w:r w:rsidR="0052210D" w:rsidRPr="000B435C">
        <w:rPr>
          <w:rFonts w:ascii="Times New Roman" w:eastAsia="Times New Roman" w:hAnsi="Times New Roman" w:cs="Times New Roman"/>
          <w:sz w:val="28"/>
          <w:szCs w:val="28"/>
          <w:lang w:eastAsia="lv-LV"/>
        </w:rPr>
        <w:t>.</w:t>
      </w:r>
      <w:r w:rsidR="00A71A31">
        <w:rPr>
          <w:rFonts w:ascii="Times New Roman" w:eastAsia="Times New Roman" w:hAnsi="Times New Roman" w:cs="Times New Roman"/>
          <w:sz w:val="28"/>
          <w:szCs w:val="28"/>
          <w:lang w:eastAsia="lv-LV"/>
        </w:rPr>
        <w:t> </w:t>
      </w:r>
      <w:r w:rsidR="00495AD0" w:rsidRPr="000B435C">
        <w:rPr>
          <w:rFonts w:ascii="Times New Roman" w:eastAsia="Times New Roman" w:hAnsi="Times New Roman" w:cs="Times New Roman"/>
          <w:sz w:val="28"/>
          <w:szCs w:val="28"/>
          <w:lang w:eastAsia="lv-LV"/>
        </w:rPr>
        <w:t>Inficētajā zonā aizliegts</w:t>
      </w:r>
      <w:r w:rsidR="0052210D" w:rsidRPr="000B435C">
        <w:rPr>
          <w:rFonts w:ascii="Times New Roman" w:eastAsia="Times New Roman" w:hAnsi="Times New Roman" w:cs="Times New Roman"/>
          <w:sz w:val="28"/>
          <w:szCs w:val="28"/>
          <w:lang w:eastAsia="lv-LV"/>
        </w:rPr>
        <w:t xml:space="preserve"> stādīt </w:t>
      </w:r>
      <w:r w:rsidR="00DE05F1" w:rsidRPr="000B435C">
        <w:rPr>
          <w:rFonts w:ascii="Times New Roman" w:eastAsia="Times New Roman" w:hAnsi="Times New Roman" w:cs="Times New Roman"/>
          <w:sz w:val="28"/>
          <w:szCs w:val="28"/>
          <w:lang w:eastAsia="lv-LV"/>
        </w:rPr>
        <w:t>datubāzē</w:t>
      </w:r>
      <w:r w:rsidR="00B51FC6" w:rsidRPr="000B435C">
        <w:rPr>
          <w:rFonts w:ascii="Times New Roman" w:eastAsia="Times New Roman" w:hAnsi="Times New Roman" w:cs="Times New Roman"/>
          <w:sz w:val="28"/>
          <w:szCs w:val="28"/>
          <w:lang w:eastAsia="lv-LV"/>
        </w:rPr>
        <w:t xml:space="preserve"> </w:t>
      </w:r>
      <w:r w:rsidR="00921383" w:rsidRPr="000B435C">
        <w:rPr>
          <w:rFonts w:ascii="Times New Roman" w:eastAsia="Times New Roman" w:hAnsi="Times New Roman" w:cs="Times New Roman"/>
          <w:sz w:val="28"/>
          <w:szCs w:val="28"/>
          <w:lang w:eastAsia="lv-LV"/>
        </w:rPr>
        <w:t>minētos</w:t>
      </w:r>
      <w:r w:rsidR="00B51FC6" w:rsidRPr="000B435C">
        <w:rPr>
          <w:rFonts w:ascii="Times New Roman" w:eastAsia="Times New Roman" w:hAnsi="Times New Roman" w:cs="Times New Roman"/>
          <w:sz w:val="28"/>
          <w:szCs w:val="28"/>
          <w:lang w:eastAsia="lv-LV"/>
        </w:rPr>
        <w:t xml:space="preserve"> </w:t>
      </w:r>
      <w:r w:rsidR="00495AD0" w:rsidRPr="000B435C">
        <w:rPr>
          <w:rFonts w:ascii="Times New Roman" w:eastAsia="Times New Roman" w:hAnsi="Times New Roman" w:cs="Times New Roman"/>
          <w:sz w:val="28"/>
          <w:szCs w:val="28"/>
          <w:lang w:eastAsia="lv-LV"/>
        </w:rPr>
        <w:t>saimniek</w:t>
      </w:r>
      <w:r w:rsidR="007E7BB5" w:rsidRPr="000B435C">
        <w:rPr>
          <w:rFonts w:ascii="Times New Roman" w:eastAsia="Times New Roman" w:hAnsi="Times New Roman" w:cs="Times New Roman"/>
          <w:sz w:val="28"/>
          <w:szCs w:val="28"/>
          <w:lang w:eastAsia="lv-LV"/>
        </w:rPr>
        <w:t>augus</w:t>
      </w:r>
      <w:r w:rsidR="0052210D" w:rsidRPr="000B435C">
        <w:rPr>
          <w:rFonts w:ascii="Times New Roman" w:eastAsia="Times New Roman" w:hAnsi="Times New Roman" w:cs="Times New Roman"/>
          <w:sz w:val="28"/>
          <w:szCs w:val="28"/>
          <w:lang w:eastAsia="lv-LV"/>
        </w:rPr>
        <w:t>, izņemot viet</w:t>
      </w:r>
      <w:r w:rsidR="00891943" w:rsidRPr="000B435C">
        <w:rPr>
          <w:rFonts w:ascii="Times New Roman" w:eastAsia="Times New Roman" w:hAnsi="Times New Roman" w:cs="Times New Roman"/>
          <w:sz w:val="28"/>
          <w:szCs w:val="28"/>
          <w:lang w:eastAsia="lv-LV"/>
        </w:rPr>
        <w:t>ā</w:t>
      </w:r>
      <w:r w:rsidR="0052210D" w:rsidRPr="000B435C">
        <w:rPr>
          <w:rFonts w:ascii="Times New Roman" w:eastAsia="Times New Roman" w:hAnsi="Times New Roman" w:cs="Times New Roman"/>
          <w:sz w:val="28"/>
          <w:szCs w:val="28"/>
          <w:lang w:eastAsia="lv-LV"/>
        </w:rPr>
        <w:t xml:space="preserve">s, kas ir fiziski </w:t>
      </w:r>
      <w:r w:rsidR="008452F5" w:rsidRPr="000B435C">
        <w:rPr>
          <w:rFonts w:ascii="Times New Roman" w:eastAsia="Times New Roman" w:hAnsi="Times New Roman" w:cs="Times New Roman"/>
          <w:sz w:val="28"/>
          <w:szCs w:val="28"/>
          <w:lang w:eastAsia="lv-LV"/>
        </w:rPr>
        <w:t>pa</w:t>
      </w:r>
      <w:r w:rsidR="0052210D" w:rsidRPr="000B435C">
        <w:rPr>
          <w:rFonts w:ascii="Times New Roman" w:eastAsia="Times New Roman" w:hAnsi="Times New Roman" w:cs="Times New Roman"/>
          <w:sz w:val="28"/>
          <w:szCs w:val="28"/>
          <w:lang w:eastAsia="lv-LV"/>
        </w:rPr>
        <w:t xml:space="preserve">sargātas </w:t>
      </w:r>
      <w:r w:rsidR="008452F5" w:rsidRPr="000B435C">
        <w:rPr>
          <w:rFonts w:ascii="Times New Roman" w:eastAsia="Times New Roman" w:hAnsi="Times New Roman" w:cs="Times New Roman"/>
          <w:sz w:val="28"/>
          <w:szCs w:val="28"/>
          <w:lang w:eastAsia="lv-LV"/>
        </w:rPr>
        <w:t>no</w:t>
      </w:r>
      <w:r w:rsidR="0052210D" w:rsidRPr="000B435C">
        <w:rPr>
          <w:rFonts w:ascii="Times New Roman" w:eastAsia="Times New Roman" w:hAnsi="Times New Roman" w:cs="Times New Roman"/>
          <w:sz w:val="28"/>
          <w:szCs w:val="28"/>
          <w:lang w:eastAsia="lv-LV"/>
        </w:rPr>
        <w:t xml:space="preserve"> </w:t>
      </w:r>
      <w:r w:rsidRPr="000B435C">
        <w:rPr>
          <w:rFonts w:ascii="Times New Roman" w:eastAsia="Times New Roman" w:hAnsi="Times New Roman" w:cs="Times New Roman"/>
          <w:sz w:val="28"/>
          <w:szCs w:val="28"/>
          <w:lang w:eastAsia="lv-LV"/>
        </w:rPr>
        <w:t>organisma vektoru iekļūšan</w:t>
      </w:r>
      <w:r w:rsidR="008452F5" w:rsidRPr="000B435C">
        <w:rPr>
          <w:rFonts w:ascii="Times New Roman" w:eastAsia="Times New Roman" w:hAnsi="Times New Roman" w:cs="Times New Roman"/>
          <w:sz w:val="28"/>
          <w:szCs w:val="28"/>
          <w:lang w:eastAsia="lv-LV"/>
        </w:rPr>
        <w:t>as</w:t>
      </w:r>
      <w:r w:rsidR="00E05929" w:rsidRPr="000B435C">
        <w:rPr>
          <w:rFonts w:ascii="Times New Roman" w:eastAsia="Times New Roman" w:hAnsi="Times New Roman" w:cs="Times New Roman"/>
          <w:sz w:val="28"/>
          <w:szCs w:val="28"/>
          <w:lang w:eastAsia="lv-LV"/>
        </w:rPr>
        <w:t>.</w:t>
      </w:r>
      <w:r w:rsidR="0080341F" w:rsidRPr="000B435C">
        <w:rPr>
          <w:rFonts w:ascii="Times New Roman" w:eastAsia="Times New Roman" w:hAnsi="Times New Roman" w:cs="Times New Roman"/>
          <w:sz w:val="28"/>
          <w:szCs w:val="28"/>
          <w:lang w:eastAsia="lv-LV"/>
        </w:rPr>
        <w:t xml:space="preserve"> </w:t>
      </w:r>
    </w:p>
    <w:p w14:paraId="56DB84A4" w14:textId="77777777" w:rsidR="00105029" w:rsidRPr="000B435C" w:rsidRDefault="00105029" w:rsidP="000B435C">
      <w:pPr>
        <w:ind w:firstLine="284"/>
        <w:rPr>
          <w:rFonts w:ascii="Times New Roman" w:eastAsia="Times New Roman" w:hAnsi="Times New Roman" w:cs="Times New Roman"/>
          <w:sz w:val="28"/>
          <w:szCs w:val="28"/>
          <w:lang w:eastAsia="lv-LV"/>
        </w:rPr>
      </w:pPr>
    </w:p>
    <w:p w14:paraId="3E7C7952" w14:textId="2B551CC4" w:rsidR="00860FC1" w:rsidRPr="000B435C" w:rsidRDefault="00860FC1" w:rsidP="000B435C">
      <w:pPr>
        <w:rPr>
          <w:rFonts w:ascii="Times New Roman" w:eastAsia="Times New Roman" w:hAnsi="Times New Roman" w:cs="Times New Roman"/>
          <w:sz w:val="28"/>
          <w:szCs w:val="28"/>
        </w:rPr>
      </w:pPr>
      <w:r w:rsidRPr="000B435C">
        <w:rPr>
          <w:rFonts w:ascii="Times New Roman" w:eastAsia="Times New Roman" w:hAnsi="Times New Roman" w:cs="Times New Roman"/>
          <w:sz w:val="28"/>
          <w:szCs w:val="28"/>
        </w:rPr>
        <w:t>2</w:t>
      </w:r>
      <w:r w:rsidR="00A13E12" w:rsidRPr="000B435C">
        <w:rPr>
          <w:rFonts w:ascii="Times New Roman" w:eastAsia="Times New Roman" w:hAnsi="Times New Roman" w:cs="Times New Roman"/>
          <w:sz w:val="28"/>
          <w:szCs w:val="28"/>
        </w:rPr>
        <w:t>9</w:t>
      </w:r>
      <w:r w:rsidRPr="000B435C">
        <w:rPr>
          <w:rFonts w:ascii="Times New Roman" w:eastAsia="Times New Roman" w:hAnsi="Times New Roman" w:cs="Times New Roman"/>
          <w:sz w:val="28"/>
          <w:szCs w:val="28"/>
        </w:rPr>
        <w:t>.</w:t>
      </w:r>
      <w:r w:rsidR="00B2780C">
        <w:rPr>
          <w:rFonts w:ascii="Times New Roman" w:eastAsia="Times New Roman" w:hAnsi="Times New Roman" w:cs="Times New Roman"/>
          <w:sz w:val="28"/>
          <w:szCs w:val="28"/>
        </w:rPr>
        <w:t> </w:t>
      </w:r>
      <w:r w:rsidRPr="000B435C">
        <w:rPr>
          <w:rFonts w:ascii="Times New Roman" w:eastAsia="Times New Roman" w:hAnsi="Times New Roman" w:cs="Times New Roman"/>
          <w:sz w:val="28"/>
          <w:szCs w:val="28"/>
        </w:rPr>
        <w:t xml:space="preserve">Dienests atceļ </w:t>
      </w:r>
      <w:r w:rsidR="00000565" w:rsidRPr="000B435C">
        <w:rPr>
          <w:rFonts w:ascii="Times New Roman" w:hAnsi="Times New Roman" w:cs="Times New Roman"/>
          <w:sz w:val="28"/>
          <w:szCs w:val="28"/>
        </w:rPr>
        <w:t>lēmumu par norobežotās teritorijas izveidošanu</w:t>
      </w:r>
      <w:r w:rsidR="00000565" w:rsidRPr="000B435C">
        <w:rPr>
          <w:rFonts w:ascii="Times New Roman" w:eastAsia="Times New Roman" w:hAnsi="Times New Roman" w:cs="Times New Roman"/>
          <w:sz w:val="28"/>
          <w:szCs w:val="28"/>
        </w:rPr>
        <w:t xml:space="preserve"> </w:t>
      </w:r>
      <w:r w:rsidRPr="000B435C">
        <w:rPr>
          <w:rFonts w:ascii="Times New Roman" w:eastAsia="Times New Roman" w:hAnsi="Times New Roman" w:cs="Times New Roman"/>
          <w:sz w:val="28"/>
          <w:szCs w:val="28"/>
        </w:rPr>
        <w:t>un</w:t>
      </w:r>
      <w:r w:rsidR="005A2196" w:rsidRPr="000B435C">
        <w:rPr>
          <w:rFonts w:ascii="Times New Roman" w:eastAsia="Times New Roman" w:hAnsi="Times New Roman" w:cs="Times New Roman"/>
          <w:sz w:val="28"/>
          <w:szCs w:val="28"/>
        </w:rPr>
        <w:t xml:space="preserve"> fitosanitāro pasākumu</w:t>
      </w:r>
      <w:r w:rsidR="00AF7FE8" w:rsidRPr="000B435C">
        <w:rPr>
          <w:rFonts w:ascii="Times New Roman" w:eastAsia="Times New Roman" w:hAnsi="Times New Roman" w:cs="Times New Roman"/>
          <w:sz w:val="28"/>
          <w:szCs w:val="28"/>
        </w:rPr>
        <w:t xml:space="preserve"> piemērošanu</w:t>
      </w:r>
      <w:r w:rsidRPr="000B435C">
        <w:rPr>
          <w:rFonts w:ascii="Times New Roman" w:eastAsia="Times New Roman" w:hAnsi="Times New Roman" w:cs="Times New Roman"/>
          <w:sz w:val="28"/>
          <w:szCs w:val="28"/>
        </w:rPr>
        <w:t>, ja piecus gadus pēc kārtas šo noteikumu 2</w:t>
      </w:r>
      <w:r w:rsidR="00A13E12" w:rsidRPr="000B435C">
        <w:rPr>
          <w:rFonts w:ascii="Times New Roman" w:eastAsia="Times New Roman" w:hAnsi="Times New Roman" w:cs="Times New Roman"/>
          <w:sz w:val="28"/>
          <w:szCs w:val="28"/>
        </w:rPr>
        <w:t>7</w:t>
      </w:r>
      <w:r w:rsidRPr="000B435C">
        <w:rPr>
          <w:rFonts w:ascii="Times New Roman" w:eastAsia="Times New Roman" w:hAnsi="Times New Roman" w:cs="Times New Roman"/>
          <w:sz w:val="28"/>
          <w:szCs w:val="28"/>
        </w:rPr>
        <w:t>.</w:t>
      </w:r>
      <w:r w:rsidR="00891943" w:rsidRPr="000B435C">
        <w:rPr>
          <w:rFonts w:ascii="Times New Roman" w:eastAsia="Times New Roman" w:hAnsi="Times New Roman" w:cs="Times New Roman"/>
          <w:sz w:val="28"/>
          <w:szCs w:val="28"/>
        </w:rPr>
        <w:t> </w:t>
      </w:r>
      <w:r w:rsidRPr="000B435C">
        <w:rPr>
          <w:rFonts w:ascii="Times New Roman" w:eastAsia="Times New Roman" w:hAnsi="Times New Roman" w:cs="Times New Roman"/>
          <w:sz w:val="28"/>
          <w:szCs w:val="28"/>
        </w:rPr>
        <w:t>punktā minētajā apsekojumā organisms nav konstatēts.</w:t>
      </w:r>
    </w:p>
    <w:p w14:paraId="48470E4A" w14:textId="77777777" w:rsidR="00653005" w:rsidRPr="000B435C" w:rsidRDefault="00653005" w:rsidP="000B435C">
      <w:pPr>
        <w:rPr>
          <w:rFonts w:ascii="Times New Roman" w:eastAsia="Times New Roman" w:hAnsi="Times New Roman" w:cs="Times New Roman"/>
          <w:sz w:val="28"/>
          <w:szCs w:val="28"/>
        </w:rPr>
      </w:pPr>
    </w:p>
    <w:p w14:paraId="68FBFC01" w14:textId="5F6A4493" w:rsidR="00653005" w:rsidRPr="000B435C" w:rsidRDefault="00A13E12" w:rsidP="000B435C">
      <w:pPr>
        <w:rPr>
          <w:rFonts w:ascii="Times New Roman" w:eastAsia="Times New Roman" w:hAnsi="Times New Roman" w:cs="Times New Roman"/>
          <w:sz w:val="28"/>
          <w:szCs w:val="28"/>
        </w:rPr>
      </w:pPr>
      <w:r w:rsidRPr="000B435C">
        <w:rPr>
          <w:rFonts w:ascii="Times New Roman" w:eastAsia="Times New Roman" w:hAnsi="Times New Roman" w:cs="Times New Roman"/>
          <w:sz w:val="28"/>
          <w:szCs w:val="28"/>
        </w:rPr>
        <w:t>30</w:t>
      </w:r>
      <w:r w:rsidR="00653005" w:rsidRPr="000B435C">
        <w:rPr>
          <w:rFonts w:ascii="Times New Roman" w:eastAsia="Times New Roman" w:hAnsi="Times New Roman" w:cs="Times New Roman"/>
          <w:sz w:val="28"/>
          <w:szCs w:val="28"/>
        </w:rPr>
        <w:t>.</w:t>
      </w:r>
      <w:r w:rsidR="00B2780C">
        <w:rPr>
          <w:rFonts w:ascii="Times New Roman" w:eastAsia="Times New Roman" w:hAnsi="Times New Roman" w:cs="Times New Roman"/>
          <w:sz w:val="28"/>
          <w:szCs w:val="28"/>
        </w:rPr>
        <w:t> </w:t>
      </w:r>
      <w:r w:rsidR="00891943" w:rsidRPr="000B435C">
        <w:rPr>
          <w:rFonts w:ascii="Times New Roman" w:eastAsia="Times New Roman" w:hAnsi="Times New Roman" w:cs="Times New Roman"/>
          <w:sz w:val="28"/>
          <w:szCs w:val="28"/>
        </w:rPr>
        <w:t>Ja š</w:t>
      </w:r>
      <w:r w:rsidR="00653005" w:rsidRPr="000B435C">
        <w:rPr>
          <w:rFonts w:ascii="Times New Roman" w:eastAsia="Times New Roman" w:hAnsi="Times New Roman" w:cs="Times New Roman"/>
          <w:sz w:val="28"/>
          <w:szCs w:val="28"/>
        </w:rPr>
        <w:t>o noteikumu 1</w:t>
      </w:r>
      <w:r w:rsidR="001B4539" w:rsidRPr="000B435C">
        <w:rPr>
          <w:rFonts w:ascii="Times New Roman" w:eastAsia="Times New Roman" w:hAnsi="Times New Roman" w:cs="Times New Roman"/>
          <w:sz w:val="28"/>
          <w:szCs w:val="28"/>
        </w:rPr>
        <w:t>5</w:t>
      </w:r>
      <w:r w:rsidR="00653005" w:rsidRPr="000B435C">
        <w:rPr>
          <w:rFonts w:ascii="Times New Roman" w:eastAsia="Times New Roman" w:hAnsi="Times New Roman" w:cs="Times New Roman"/>
          <w:sz w:val="28"/>
          <w:szCs w:val="28"/>
        </w:rPr>
        <w:t>.</w:t>
      </w:r>
      <w:r w:rsidR="00B2780C">
        <w:rPr>
          <w:rFonts w:ascii="Times New Roman" w:eastAsia="Times New Roman" w:hAnsi="Times New Roman" w:cs="Times New Roman"/>
          <w:sz w:val="28"/>
          <w:szCs w:val="28"/>
        </w:rPr>
        <w:t> </w:t>
      </w:r>
      <w:r w:rsidR="00653005" w:rsidRPr="000B435C">
        <w:rPr>
          <w:rFonts w:ascii="Times New Roman" w:eastAsia="Times New Roman" w:hAnsi="Times New Roman" w:cs="Times New Roman"/>
          <w:sz w:val="28"/>
          <w:szCs w:val="28"/>
        </w:rPr>
        <w:t>punktā minēt</w:t>
      </w:r>
      <w:r w:rsidR="00891943" w:rsidRPr="000B435C">
        <w:rPr>
          <w:rFonts w:ascii="Times New Roman" w:eastAsia="Times New Roman" w:hAnsi="Times New Roman" w:cs="Times New Roman"/>
          <w:sz w:val="28"/>
          <w:szCs w:val="28"/>
        </w:rPr>
        <w:t>ās</w:t>
      </w:r>
      <w:r w:rsidR="00653005" w:rsidRPr="000B435C">
        <w:rPr>
          <w:rFonts w:ascii="Times New Roman" w:eastAsia="Times New Roman" w:hAnsi="Times New Roman" w:cs="Times New Roman"/>
          <w:sz w:val="28"/>
          <w:szCs w:val="28"/>
        </w:rPr>
        <w:t xml:space="preserve"> </w:t>
      </w:r>
      <w:r w:rsidR="00C23B81" w:rsidRPr="000B435C">
        <w:rPr>
          <w:rFonts w:ascii="Times New Roman" w:eastAsia="Times New Roman" w:hAnsi="Times New Roman" w:cs="Times New Roman"/>
          <w:sz w:val="28"/>
          <w:szCs w:val="28"/>
        </w:rPr>
        <w:t>buferzonas platum</w:t>
      </w:r>
      <w:r w:rsidR="00891943" w:rsidRPr="000B435C">
        <w:rPr>
          <w:rFonts w:ascii="Times New Roman" w:eastAsia="Times New Roman" w:hAnsi="Times New Roman" w:cs="Times New Roman"/>
          <w:sz w:val="28"/>
          <w:szCs w:val="28"/>
        </w:rPr>
        <w:t>s tiek</w:t>
      </w:r>
      <w:r w:rsidR="00C23B81" w:rsidRPr="000B435C">
        <w:rPr>
          <w:rFonts w:ascii="Times New Roman" w:eastAsia="Times New Roman" w:hAnsi="Times New Roman" w:cs="Times New Roman"/>
          <w:sz w:val="28"/>
          <w:szCs w:val="28"/>
        </w:rPr>
        <w:t xml:space="preserve"> samazinā</w:t>
      </w:r>
      <w:r w:rsidR="00891943" w:rsidRPr="000B435C">
        <w:rPr>
          <w:rFonts w:ascii="Times New Roman" w:eastAsia="Times New Roman" w:hAnsi="Times New Roman" w:cs="Times New Roman"/>
          <w:sz w:val="28"/>
          <w:szCs w:val="28"/>
        </w:rPr>
        <w:t>ts</w:t>
      </w:r>
      <w:r w:rsidR="00C639EE" w:rsidRPr="000B435C">
        <w:rPr>
          <w:rFonts w:ascii="Times New Roman" w:eastAsia="Times New Roman" w:hAnsi="Times New Roman" w:cs="Times New Roman"/>
          <w:sz w:val="28"/>
          <w:szCs w:val="28"/>
        </w:rPr>
        <w:t xml:space="preserve"> ne mazāk</w:t>
      </w:r>
      <w:proofErr w:type="gramStart"/>
      <w:r w:rsidR="00C639EE" w:rsidRPr="000B435C">
        <w:rPr>
          <w:rFonts w:ascii="Times New Roman" w:eastAsia="Times New Roman" w:hAnsi="Times New Roman" w:cs="Times New Roman"/>
          <w:sz w:val="28"/>
          <w:szCs w:val="28"/>
        </w:rPr>
        <w:t xml:space="preserve"> kā līdz </w:t>
      </w:r>
      <w:r w:rsidR="00B2780C">
        <w:rPr>
          <w:rFonts w:ascii="Times New Roman" w:eastAsia="Times New Roman" w:hAnsi="Times New Roman" w:cs="Times New Roman"/>
          <w:sz w:val="28"/>
          <w:szCs w:val="28"/>
        </w:rPr>
        <w:t>vienam</w:t>
      </w:r>
      <w:r w:rsidR="00C639EE" w:rsidRPr="000B435C">
        <w:rPr>
          <w:rFonts w:ascii="Times New Roman" w:eastAsia="Times New Roman" w:hAnsi="Times New Roman" w:cs="Times New Roman"/>
          <w:sz w:val="28"/>
          <w:szCs w:val="28"/>
        </w:rPr>
        <w:t xml:space="preserve"> k</w:t>
      </w:r>
      <w:r w:rsidR="00B2780C">
        <w:rPr>
          <w:rFonts w:ascii="Times New Roman" w:eastAsia="Times New Roman" w:hAnsi="Times New Roman" w:cs="Times New Roman"/>
          <w:sz w:val="28"/>
          <w:szCs w:val="28"/>
        </w:rPr>
        <w:t>ilometra</w:t>
      </w:r>
      <w:r w:rsidR="00C639EE" w:rsidRPr="000B435C">
        <w:rPr>
          <w:rFonts w:ascii="Times New Roman" w:eastAsia="Times New Roman" w:hAnsi="Times New Roman" w:cs="Times New Roman"/>
          <w:sz w:val="28"/>
          <w:szCs w:val="28"/>
        </w:rPr>
        <w:t>m</w:t>
      </w:r>
      <w:r w:rsidR="00653005" w:rsidRPr="000B435C">
        <w:rPr>
          <w:rFonts w:ascii="Times New Roman" w:eastAsia="Times New Roman" w:hAnsi="Times New Roman" w:cs="Times New Roman"/>
          <w:sz w:val="28"/>
          <w:szCs w:val="28"/>
        </w:rPr>
        <w:t xml:space="preserve">, dienests </w:t>
      </w:r>
      <w:r w:rsidR="00921383" w:rsidRPr="000B435C">
        <w:rPr>
          <w:rFonts w:ascii="Times New Roman" w:eastAsia="Times New Roman" w:hAnsi="Times New Roman" w:cs="Times New Roman"/>
          <w:sz w:val="28"/>
          <w:szCs w:val="28"/>
        </w:rPr>
        <w:t xml:space="preserve">lēmumu par norobežotās teritorijas izveidošanu </w:t>
      </w:r>
      <w:r w:rsidR="00653005" w:rsidRPr="000B435C">
        <w:rPr>
          <w:rFonts w:ascii="Times New Roman" w:eastAsia="Times New Roman" w:hAnsi="Times New Roman" w:cs="Times New Roman"/>
          <w:sz w:val="28"/>
          <w:szCs w:val="28"/>
        </w:rPr>
        <w:t>var atcelt pēc 12</w:t>
      </w:r>
      <w:r w:rsidR="00872A17">
        <w:rPr>
          <w:rFonts w:ascii="Times New Roman" w:eastAsia="Times New Roman" w:hAnsi="Times New Roman" w:cs="Times New Roman"/>
          <w:sz w:val="28"/>
          <w:szCs w:val="28"/>
        </w:rPr>
        <w:t> </w:t>
      </w:r>
      <w:r w:rsidR="00653005" w:rsidRPr="000B435C">
        <w:rPr>
          <w:rFonts w:ascii="Times New Roman" w:eastAsia="Times New Roman" w:hAnsi="Times New Roman" w:cs="Times New Roman"/>
          <w:sz w:val="28"/>
          <w:szCs w:val="28"/>
        </w:rPr>
        <w:t xml:space="preserve">mēnešiem kopš norobežotās teritorijas sākotnējās izveidošanas, ja </w:t>
      </w:r>
      <w:r w:rsidR="00872A17">
        <w:rPr>
          <w:rFonts w:ascii="Times New Roman" w:eastAsia="Times New Roman" w:hAnsi="Times New Roman" w:cs="Times New Roman"/>
          <w:sz w:val="28"/>
          <w:szCs w:val="28"/>
        </w:rPr>
        <w:t xml:space="preserve">vienlaikus </w:t>
      </w:r>
      <w:r w:rsidR="00653005" w:rsidRPr="000B435C">
        <w:rPr>
          <w:rFonts w:ascii="Times New Roman" w:eastAsia="Times New Roman" w:hAnsi="Times New Roman" w:cs="Times New Roman"/>
          <w:sz w:val="28"/>
          <w:szCs w:val="28"/>
        </w:rPr>
        <w:t xml:space="preserve">ir </w:t>
      </w:r>
      <w:r w:rsidR="00872A17">
        <w:rPr>
          <w:rFonts w:ascii="Times New Roman" w:eastAsia="Times New Roman" w:hAnsi="Times New Roman" w:cs="Times New Roman"/>
          <w:sz w:val="28"/>
          <w:szCs w:val="28"/>
        </w:rPr>
        <w:t>spēkā</w:t>
      </w:r>
      <w:r w:rsidR="00653005" w:rsidRPr="000B435C">
        <w:rPr>
          <w:rFonts w:ascii="Times New Roman" w:eastAsia="Times New Roman" w:hAnsi="Times New Roman" w:cs="Times New Roman"/>
          <w:sz w:val="28"/>
          <w:szCs w:val="28"/>
        </w:rPr>
        <w:t xml:space="preserve"> </w:t>
      </w:r>
      <w:r w:rsidR="00C639EE" w:rsidRPr="000B435C">
        <w:rPr>
          <w:rFonts w:ascii="Times New Roman" w:eastAsia="Times New Roman" w:hAnsi="Times New Roman" w:cs="Times New Roman"/>
          <w:sz w:val="28"/>
          <w:szCs w:val="28"/>
        </w:rPr>
        <w:t>abi</w:t>
      </w:r>
      <w:r w:rsidR="002F3141" w:rsidRPr="000B435C">
        <w:rPr>
          <w:rFonts w:ascii="Times New Roman" w:eastAsia="Times New Roman" w:hAnsi="Times New Roman" w:cs="Times New Roman"/>
          <w:sz w:val="28"/>
          <w:szCs w:val="28"/>
        </w:rPr>
        <w:t xml:space="preserve"> šādi</w:t>
      </w:r>
      <w:r w:rsidR="00653005" w:rsidRPr="000B435C">
        <w:rPr>
          <w:rFonts w:ascii="Times New Roman" w:eastAsia="Times New Roman" w:hAnsi="Times New Roman" w:cs="Times New Roman"/>
          <w:sz w:val="28"/>
          <w:szCs w:val="28"/>
        </w:rPr>
        <w:t xml:space="preserve"> nosacījumi</w:t>
      </w:r>
      <w:proofErr w:type="gramEnd"/>
      <w:r w:rsidR="00653005" w:rsidRPr="000B435C">
        <w:rPr>
          <w:rFonts w:ascii="Times New Roman" w:eastAsia="Times New Roman" w:hAnsi="Times New Roman" w:cs="Times New Roman"/>
          <w:sz w:val="28"/>
          <w:szCs w:val="28"/>
        </w:rPr>
        <w:t>:</w:t>
      </w:r>
    </w:p>
    <w:p w14:paraId="25FFAB60" w14:textId="4906D6B4" w:rsidR="00B22C78" w:rsidRPr="000B435C" w:rsidRDefault="00A13E1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30.1.</w:t>
      </w:r>
      <w:r w:rsidR="00872A17">
        <w:rPr>
          <w:rFonts w:ascii="Times New Roman" w:eastAsia="Times New Roman" w:hAnsi="Times New Roman" w:cs="Times New Roman"/>
          <w:sz w:val="28"/>
          <w:szCs w:val="28"/>
          <w:lang w:eastAsia="lv-LV"/>
        </w:rPr>
        <w:t> </w:t>
      </w:r>
      <w:r w:rsidR="00891943" w:rsidRPr="000B435C">
        <w:rPr>
          <w:rFonts w:ascii="Times New Roman" w:eastAsia="Times New Roman" w:hAnsi="Times New Roman" w:cs="Times New Roman"/>
          <w:sz w:val="28"/>
          <w:szCs w:val="28"/>
          <w:lang w:eastAsia="lv-LV"/>
        </w:rPr>
        <w:t xml:space="preserve">pēc </w:t>
      </w:r>
      <w:r w:rsidRPr="000B435C">
        <w:rPr>
          <w:rFonts w:ascii="Times New Roman" w:eastAsia="Times New Roman" w:hAnsi="Times New Roman" w:cs="Times New Roman"/>
          <w:sz w:val="28"/>
          <w:szCs w:val="28"/>
          <w:lang w:eastAsia="lv-LV"/>
        </w:rPr>
        <w:t>šo noteikumu</w:t>
      </w:r>
      <w:r w:rsidR="00891943" w:rsidRPr="000B435C">
        <w:rPr>
          <w:rFonts w:ascii="Times New Roman" w:eastAsia="Times New Roman" w:hAnsi="Times New Roman" w:cs="Times New Roman"/>
          <w:sz w:val="28"/>
          <w:szCs w:val="28"/>
          <w:lang w:eastAsia="lv-LV"/>
        </w:rPr>
        <w:t xml:space="preserve"> </w:t>
      </w:r>
      <w:r w:rsidR="009E35A1" w:rsidRPr="000B435C">
        <w:rPr>
          <w:rFonts w:ascii="Times New Roman" w:eastAsia="Times New Roman" w:hAnsi="Times New Roman" w:cs="Times New Roman"/>
          <w:sz w:val="28"/>
          <w:szCs w:val="28"/>
          <w:lang w:eastAsia="lv-LV"/>
        </w:rPr>
        <w:t>1</w:t>
      </w:r>
      <w:r w:rsidR="001B4539" w:rsidRPr="000B435C">
        <w:rPr>
          <w:rFonts w:ascii="Times New Roman" w:eastAsia="Times New Roman" w:hAnsi="Times New Roman" w:cs="Times New Roman"/>
          <w:sz w:val="28"/>
          <w:szCs w:val="28"/>
          <w:lang w:eastAsia="lv-LV"/>
        </w:rPr>
        <w:t>5</w:t>
      </w:r>
      <w:r w:rsidR="009E35A1" w:rsidRPr="000B435C">
        <w:rPr>
          <w:rFonts w:ascii="Times New Roman" w:eastAsia="Times New Roman" w:hAnsi="Times New Roman" w:cs="Times New Roman"/>
          <w:sz w:val="28"/>
          <w:szCs w:val="28"/>
          <w:lang w:eastAsia="lv-LV"/>
        </w:rPr>
        <w:t>.</w:t>
      </w:r>
      <w:r w:rsidR="00891943" w:rsidRPr="000B435C">
        <w:rPr>
          <w:rFonts w:ascii="Times New Roman" w:eastAsia="Times New Roman" w:hAnsi="Times New Roman" w:cs="Times New Roman"/>
          <w:sz w:val="28"/>
          <w:szCs w:val="28"/>
          <w:lang w:eastAsia="lv-LV"/>
        </w:rPr>
        <w:t> </w:t>
      </w:r>
      <w:r w:rsidR="009E35A1" w:rsidRPr="000B435C">
        <w:rPr>
          <w:rFonts w:ascii="Times New Roman" w:eastAsia="Times New Roman" w:hAnsi="Times New Roman" w:cs="Times New Roman"/>
          <w:sz w:val="28"/>
          <w:szCs w:val="28"/>
          <w:lang w:eastAsia="lv-LV"/>
        </w:rPr>
        <w:t>punktā</w:t>
      </w:r>
      <w:r w:rsidR="00B22C78" w:rsidRPr="000B435C">
        <w:rPr>
          <w:rFonts w:ascii="Times New Roman" w:eastAsia="Times New Roman" w:hAnsi="Times New Roman" w:cs="Times New Roman"/>
          <w:sz w:val="28"/>
          <w:szCs w:val="28"/>
          <w:lang w:eastAsia="lv-LV"/>
        </w:rPr>
        <w:t xml:space="preserve"> </w:t>
      </w:r>
      <w:r w:rsidR="009E35A1" w:rsidRPr="000B435C">
        <w:rPr>
          <w:rFonts w:ascii="Times New Roman" w:eastAsia="Times New Roman" w:hAnsi="Times New Roman" w:cs="Times New Roman"/>
          <w:sz w:val="28"/>
          <w:szCs w:val="28"/>
          <w:lang w:eastAsia="lv-LV"/>
        </w:rPr>
        <w:t>minēto</w:t>
      </w:r>
      <w:r w:rsidR="00B22C78" w:rsidRPr="000B435C">
        <w:rPr>
          <w:rFonts w:ascii="Times New Roman" w:eastAsia="Times New Roman" w:hAnsi="Times New Roman" w:cs="Times New Roman"/>
          <w:sz w:val="28"/>
          <w:szCs w:val="28"/>
          <w:lang w:eastAsia="lv-LV"/>
        </w:rPr>
        <w:t xml:space="preserve"> pasākumu </w:t>
      </w:r>
      <w:r w:rsidR="00891943" w:rsidRPr="000B435C">
        <w:rPr>
          <w:rFonts w:ascii="Times New Roman" w:eastAsia="Times New Roman" w:hAnsi="Times New Roman" w:cs="Times New Roman"/>
          <w:sz w:val="28"/>
          <w:szCs w:val="28"/>
          <w:lang w:eastAsia="lv-LV"/>
        </w:rPr>
        <w:t xml:space="preserve">īstenošanas </w:t>
      </w:r>
      <w:r w:rsidR="00B22C78" w:rsidRPr="000B435C">
        <w:rPr>
          <w:rFonts w:ascii="Times New Roman" w:eastAsia="Times New Roman" w:hAnsi="Times New Roman" w:cs="Times New Roman"/>
          <w:sz w:val="28"/>
          <w:szCs w:val="28"/>
          <w:lang w:eastAsia="lv-LV"/>
        </w:rPr>
        <w:t xml:space="preserve">ar </w:t>
      </w:r>
      <w:r w:rsidR="00891943" w:rsidRPr="000B435C">
        <w:rPr>
          <w:rFonts w:ascii="Times New Roman" w:eastAsia="Times New Roman" w:hAnsi="Times New Roman" w:cs="Times New Roman"/>
          <w:sz w:val="28"/>
          <w:szCs w:val="28"/>
          <w:lang w:eastAsia="lv-LV"/>
        </w:rPr>
        <w:t>liel</w:t>
      </w:r>
      <w:r w:rsidR="00B22C78" w:rsidRPr="000B435C">
        <w:rPr>
          <w:rFonts w:ascii="Times New Roman" w:eastAsia="Times New Roman" w:hAnsi="Times New Roman" w:cs="Times New Roman"/>
          <w:sz w:val="28"/>
          <w:szCs w:val="28"/>
          <w:lang w:eastAsia="lv-LV"/>
        </w:rPr>
        <w:t>u ticamīb</w:t>
      </w:r>
      <w:r w:rsidR="00891943" w:rsidRPr="000B435C">
        <w:rPr>
          <w:rFonts w:ascii="Times New Roman" w:eastAsia="Times New Roman" w:hAnsi="Times New Roman" w:cs="Times New Roman"/>
          <w:sz w:val="28"/>
          <w:szCs w:val="28"/>
          <w:lang w:eastAsia="lv-LV"/>
        </w:rPr>
        <w:t>u</w:t>
      </w:r>
      <w:r w:rsidR="00B22C78" w:rsidRPr="000B435C">
        <w:rPr>
          <w:rFonts w:ascii="Times New Roman" w:eastAsia="Times New Roman" w:hAnsi="Times New Roman" w:cs="Times New Roman"/>
          <w:sz w:val="28"/>
          <w:szCs w:val="28"/>
          <w:lang w:eastAsia="lv-LV"/>
        </w:rPr>
        <w:t xml:space="preserve"> tiek secināts, ka organisma sākotnējā klātbūtne bijusi atsevišķs gadījums un ka attiecīgajā norobežotajā teritorijā </w:t>
      </w:r>
      <w:r w:rsidR="007E318A" w:rsidRPr="000B435C">
        <w:rPr>
          <w:rFonts w:ascii="Times New Roman" w:eastAsia="Times New Roman" w:hAnsi="Times New Roman" w:cs="Times New Roman"/>
          <w:sz w:val="28"/>
          <w:szCs w:val="28"/>
          <w:lang w:eastAsia="lv-LV"/>
        </w:rPr>
        <w:t xml:space="preserve">tas </w:t>
      </w:r>
      <w:r w:rsidR="00B22C78" w:rsidRPr="000B435C">
        <w:rPr>
          <w:rFonts w:ascii="Times New Roman" w:eastAsia="Times New Roman" w:hAnsi="Times New Roman" w:cs="Times New Roman"/>
          <w:sz w:val="28"/>
          <w:szCs w:val="28"/>
          <w:lang w:eastAsia="lv-LV"/>
        </w:rPr>
        <w:t>tālāk</w:t>
      </w:r>
      <w:r w:rsidR="007E318A" w:rsidRPr="000B435C">
        <w:rPr>
          <w:rFonts w:ascii="Times New Roman" w:eastAsia="Times New Roman" w:hAnsi="Times New Roman" w:cs="Times New Roman"/>
          <w:sz w:val="28"/>
          <w:szCs w:val="28"/>
          <w:lang w:eastAsia="lv-LV"/>
        </w:rPr>
        <w:t xml:space="preserve"> nav</w:t>
      </w:r>
      <w:r w:rsidR="00B22C78" w:rsidRPr="000B435C">
        <w:rPr>
          <w:rFonts w:ascii="Times New Roman" w:eastAsia="Times New Roman" w:hAnsi="Times New Roman" w:cs="Times New Roman"/>
          <w:sz w:val="28"/>
          <w:szCs w:val="28"/>
          <w:lang w:eastAsia="lv-LV"/>
        </w:rPr>
        <w:t xml:space="preserve"> izplatī</w:t>
      </w:r>
      <w:r w:rsidR="007E318A" w:rsidRPr="000B435C">
        <w:rPr>
          <w:rFonts w:ascii="Times New Roman" w:eastAsia="Times New Roman" w:hAnsi="Times New Roman" w:cs="Times New Roman"/>
          <w:sz w:val="28"/>
          <w:szCs w:val="28"/>
          <w:lang w:eastAsia="lv-LV"/>
        </w:rPr>
        <w:t>jies</w:t>
      </w:r>
      <w:r w:rsidR="00B22C78" w:rsidRPr="000B435C">
        <w:rPr>
          <w:rFonts w:ascii="Times New Roman" w:eastAsia="Times New Roman" w:hAnsi="Times New Roman" w:cs="Times New Roman"/>
          <w:sz w:val="28"/>
          <w:szCs w:val="28"/>
          <w:lang w:eastAsia="lv-LV"/>
        </w:rPr>
        <w:t xml:space="preserve">; </w:t>
      </w:r>
    </w:p>
    <w:p w14:paraId="5C5E42C3" w14:textId="5A9175AF" w:rsidR="00B22C78" w:rsidRPr="000B435C" w:rsidRDefault="00A13E1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30.2.</w:t>
      </w:r>
      <w:r w:rsidR="00872A17">
        <w:rPr>
          <w:rFonts w:ascii="Times New Roman" w:eastAsia="Times New Roman" w:hAnsi="Times New Roman" w:cs="Times New Roman"/>
          <w:sz w:val="28"/>
          <w:szCs w:val="28"/>
          <w:lang w:eastAsia="lv-LV"/>
        </w:rPr>
        <w:t> </w:t>
      </w:r>
      <w:r w:rsidR="00B22C78" w:rsidRPr="000B435C">
        <w:rPr>
          <w:rFonts w:ascii="Times New Roman" w:eastAsia="Times New Roman" w:hAnsi="Times New Roman" w:cs="Times New Roman"/>
          <w:sz w:val="28"/>
          <w:szCs w:val="28"/>
          <w:lang w:eastAsia="lv-LV"/>
        </w:rPr>
        <w:t>norobežotajā teritorijā iespējami tuvu</w:t>
      </w:r>
      <w:r w:rsidR="00921383" w:rsidRPr="000B435C">
        <w:rPr>
          <w:rFonts w:ascii="Times New Roman" w:eastAsia="Times New Roman" w:hAnsi="Times New Roman" w:cs="Times New Roman"/>
          <w:sz w:val="28"/>
          <w:szCs w:val="28"/>
          <w:lang w:eastAsia="lv-LV"/>
        </w:rPr>
        <w:t xml:space="preserve"> lēmuma</w:t>
      </w:r>
      <w:r w:rsidR="00B22C78" w:rsidRPr="000B435C">
        <w:rPr>
          <w:rFonts w:ascii="Times New Roman" w:eastAsia="Times New Roman" w:hAnsi="Times New Roman" w:cs="Times New Roman"/>
          <w:sz w:val="28"/>
          <w:szCs w:val="28"/>
          <w:lang w:eastAsia="lv-LV"/>
        </w:rPr>
        <w:t xml:space="preserve"> atcelšanas laikam </w:t>
      </w:r>
      <w:r w:rsidRPr="000B435C">
        <w:rPr>
          <w:rFonts w:ascii="Times New Roman" w:eastAsia="Times New Roman" w:hAnsi="Times New Roman" w:cs="Times New Roman"/>
          <w:sz w:val="28"/>
          <w:szCs w:val="28"/>
          <w:lang w:eastAsia="lv-LV"/>
        </w:rPr>
        <w:t>dienests</w:t>
      </w:r>
      <w:r w:rsidR="009E35A1" w:rsidRPr="000B435C">
        <w:rPr>
          <w:rFonts w:ascii="Times New Roman" w:eastAsia="Times New Roman" w:hAnsi="Times New Roman" w:cs="Times New Roman"/>
          <w:sz w:val="28"/>
          <w:szCs w:val="28"/>
          <w:lang w:eastAsia="lv-LV"/>
        </w:rPr>
        <w:t xml:space="preserve"> </w:t>
      </w:r>
      <w:r w:rsidR="007E318A" w:rsidRPr="000B435C">
        <w:rPr>
          <w:rFonts w:ascii="Times New Roman" w:eastAsia="Times New Roman" w:hAnsi="Times New Roman" w:cs="Times New Roman"/>
          <w:sz w:val="28"/>
          <w:szCs w:val="28"/>
          <w:lang w:eastAsia="lv-LV"/>
        </w:rPr>
        <w:t xml:space="preserve">ir ņēmis </w:t>
      </w:r>
      <w:r w:rsidR="00B22C78" w:rsidRPr="000B435C">
        <w:rPr>
          <w:rFonts w:ascii="Times New Roman" w:eastAsia="Times New Roman" w:hAnsi="Times New Roman" w:cs="Times New Roman"/>
          <w:sz w:val="28"/>
          <w:szCs w:val="28"/>
          <w:lang w:eastAsia="lv-LV"/>
        </w:rPr>
        <w:t>p</w:t>
      </w:r>
      <w:r w:rsidR="004A7D69" w:rsidRPr="000B435C">
        <w:rPr>
          <w:rFonts w:ascii="Times New Roman" w:eastAsia="Times New Roman" w:hAnsi="Times New Roman" w:cs="Times New Roman"/>
          <w:sz w:val="28"/>
          <w:szCs w:val="28"/>
          <w:lang w:eastAsia="lv-LV"/>
        </w:rPr>
        <w:t>araugu</w:t>
      </w:r>
      <w:r w:rsidR="007E318A" w:rsidRPr="000B435C">
        <w:rPr>
          <w:rFonts w:ascii="Times New Roman" w:eastAsia="Times New Roman" w:hAnsi="Times New Roman" w:cs="Times New Roman"/>
          <w:sz w:val="28"/>
          <w:szCs w:val="28"/>
          <w:lang w:eastAsia="lv-LV"/>
        </w:rPr>
        <w:t>s</w:t>
      </w:r>
      <w:r w:rsidR="004A7D69" w:rsidRPr="000B435C">
        <w:rPr>
          <w:rFonts w:ascii="Times New Roman" w:eastAsia="Times New Roman" w:hAnsi="Times New Roman" w:cs="Times New Roman"/>
          <w:sz w:val="28"/>
          <w:szCs w:val="28"/>
          <w:lang w:eastAsia="lv-LV"/>
        </w:rPr>
        <w:t xml:space="preserve"> </w:t>
      </w:r>
      <w:r w:rsidR="007E318A" w:rsidRPr="000B435C">
        <w:rPr>
          <w:rFonts w:ascii="Times New Roman" w:eastAsia="Times New Roman" w:hAnsi="Times New Roman" w:cs="Times New Roman"/>
          <w:sz w:val="28"/>
          <w:szCs w:val="28"/>
          <w:lang w:eastAsia="lv-LV"/>
        </w:rPr>
        <w:t xml:space="preserve">laboratoriskai testēšanai pēc </w:t>
      </w:r>
      <w:r w:rsidR="00372FA8" w:rsidRPr="000B435C">
        <w:rPr>
          <w:rFonts w:ascii="Times New Roman" w:eastAsia="Times New Roman" w:hAnsi="Times New Roman" w:cs="Times New Roman"/>
          <w:sz w:val="28"/>
          <w:szCs w:val="28"/>
          <w:lang w:eastAsia="lv-LV"/>
        </w:rPr>
        <w:t xml:space="preserve">ņemšanas </w:t>
      </w:r>
      <w:r w:rsidR="004A7D69" w:rsidRPr="000B435C">
        <w:rPr>
          <w:rFonts w:ascii="Times New Roman" w:eastAsia="Times New Roman" w:hAnsi="Times New Roman" w:cs="Times New Roman"/>
          <w:sz w:val="28"/>
          <w:szCs w:val="28"/>
          <w:lang w:eastAsia="lv-LV"/>
        </w:rPr>
        <w:t>shēm</w:t>
      </w:r>
      <w:r w:rsidR="007E318A" w:rsidRPr="000B435C">
        <w:rPr>
          <w:rFonts w:ascii="Times New Roman" w:eastAsia="Times New Roman" w:hAnsi="Times New Roman" w:cs="Times New Roman"/>
          <w:sz w:val="28"/>
          <w:szCs w:val="28"/>
          <w:lang w:eastAsia="lv-LV"/>
        </w:rPr>
        <w:t>as</w:t>
      </w:r>
      <w:r w:rsidR="00B22C78" w:rsidRPr="000B435C">
        <w:rPr>
          <w:rFonts w:ascii="Times New Roman" w:eastAsia="Times New Roman" w:hAnsi="Times New Roman" w:cs="Times New Roman"/>
          <w:sz w:val="28"/>
          <w:szCs w:val="28"/>
          <w:lang w:eastAsia="lv-LV"/>
        </w:rPr>
        <w:t xml:space="preserve">, </w:t>
      </w:r>
      <w:r w:rsidR="004A7D69" w:rsidRPr="000B435C">
        <w:rPr>
          <w:rFonts w:ascii="Times New Roman" w:eastAsia="Times New Roman" w:hAnsi="Times New Roman" w:cs="Times New Roman"/>
          <w:sz w:val="28"/>
          <w:szCs w:val="28"/>
          <w:lang w:eastAsia="lv-LV"/>
        </w:rPr>
        <w:t>k</w:t>
      </w:r>
      <w:r w:rsidR="007E318A" w:rsidRPr="000B435C">
        <w:rPr>
          <w:rFonts w:ascii="Times New Roman" w:eastAsia="Times New Roman" w:hAnsi="Times New Roman" w:cs="Times New Roman"/>
          <w:sz w:val="28"/>
          <w:szCs w:val="28"/>
          <w:lang w:eastAsia="lv-LV"/>
        </w:rPr>
        <w:t>as</w:t>
      </w:r>
      <w:r w:rsidR="00B22C78" w:rsidRPr="000B435C">
        <w:rPr>
          <w:rFonts w:ascii="Times New Roman" w:eastAsia="Times New Roman" w:hAnsi="Times New Roman" w:cs="Times New Roman"/>
          <w:sz w:val="28"/>
          <w:szCs w:val="28"/>
          <w:lang w:eastAsia="lv-LV"/>
        </w:rPr>
        <w:t xml:space="preserve"> ar 99</w:t>
      </w:r>
      <w:r w:rsidR="007E318A" w:rsidRPr="000B435C">
        <w:rPr>
          <w:rFonts w:ascii="Times New Roman" w:eastAsia="Times New Roman" w:hAnsi="Times New Roman" w:cs="Times New Roman"/>
          <w:sz w:val="28"/>
          <w:szCs w:val="28"/>
          <w:lang w:eastAsia="lv-LV"/>
        </w:rPr>
        <w:t> procentu</w:t>
      </w:r>
      <w:r w:rsidR="00B22C78" w:rsidRPr="000B435C">
        <w:rPr>
          <w:rFonts w:ascii="Times New Roman" w:eastAsia="Times New Roman" w:hAnsi="Times New Roman" w:cs="Times New Roman"/>
          <w:sz w:val="28"/>
          <w:szCs w:val="28"/>
          <w:lang w:eastAsia="lv-LV"/>
        </w:rPr>
        <w:t xml:space="preserve"> </w:t>
      </w:r>
      <w:r w:rsidR="007E318A" w:rsidRPr="000B435C">
        <w:rPr>
          <w:rFonts w:ascii="Times New Roman" w:eastAsia="Times New Roman" w:hAnsi="Times New Roman" w:cs="Times New Roman"/>
          <w:sz w:val="28"/>
          <w:szCs w:val="28"/>
          <w:lang w:eastAsia="lv-LV"/>
        </w:rPr>
        <w:t>ticamību ļau</w:t>
      </w:r>
      <w:r w:rsidR="00B22C78" w:rsidRPr="000B435C">
        <w:rPr>
          <w:rFonts w:ascii="Times New Roman" w:eastAsia="Times New Roman" w:hAnsi="Times New Roman" w:cs="Times New Roman"/>
          <w:sz w:val="28"/>
          <w:szCs w:val="28"/>
          <w:lang w:eastAsia="lv-LV"/>
        </w:rPr>
        <w:t xml:space="preserve">j noteikt inficētu augu klātbūtni vismaz </w:t>
      </w:r>
      <w:r w:rsidR="007E318A" w:rsidRPr="000B435C">
        <w:rPr>
          <w:rFonts w:ascii="Times New Roman" w:eastAsia="Times New Roman" w:hAnsi="Times New Roman" w:cs="Times New Roman"/>
          <w:sz w:val="28"/>
          <w:szCs w:val="28"/>
          <w:lang w:eastAsia="lv-LV"/>
        </w:rPr>
        <w:t>viena procenta</w:t>
      </w:r>
      <w:r w:rsidR="00B22C78" w:rsidRPr="000B435C">
        <w:rPr>
          <w:rFonts w:ascii="Times New Roman" w:eastAsia="Times New Roman" w:hAnsi="Times New Roman" w:cs="Times New Roman"/>
          <w:sz w:val="28"/>
          <w:szCs w:val="28"/>
          <w:lang w:eastAsia="lv-LV"/>
        </w:rPr>
        <w:t xml:space="preserve"> </w:t>
      </w:r>
      <w:r w:rsidR="00B22C78" w:rsidRPr="000B435C">
        <w:rPr>
          <w:rFonts w:ascii="Times New Roman" w:eastAsia="Times New Roman" w:hAnsi="Times New Roman" w:cs="Times New Roman"/>
          <w:sz w:val="28"/>
          <w:szCs w:val="28"/>
          <w:lang w:eastAsia="lv-LV"/>
        </w:rPr>
        <w:lastRenderedPageBreak/>
        <w:t>līmenī</w:t>
      </w:r>
      <w:r w:rsidR="009A7717" w:rsidRPr="000B435C">
        <w:rPr>
          <w:rFonts w:ascii="Times New Roman" w:eastAsia="Times New Roman" w:hAnsi="Times New Roman" w:cs="Times New Roman"/>
          <w:sz w:val="28"/>
          <w:szCs w:val="28"/>
          <w:lang w:eastAsia="lv-LV"/>
        </w:rPr>
        <w:t>.</w:t>
      </w:r>
      <w:r w:rsidR="00B22C78" w:rsidRPr="000B435C">
        <w:rPr>
          <w:rFonts w:ascii="Times New Roman" w:eastAsia="Times New Roman" w:hAnsi="Times New Roman" w:cs="Times New Roman"/>
          <w:sz w:val="28"/>
          <w:szCs w:val="28"/>
          <w:lang w:eastAsia="lv-LV"/>
        </w:rPr>
        <w:t xml:space="preserve"> </w:t>
      </w:r>
      <w:r w:rsidR="009A7717" w:rsidRPr="000B435C">
        <w:rPr>
          <w:rFonts w:ascii="Times New Roman" w:eastAsia="Times New Roman" w:hAnsi="Times New Roman" w:cs="Times New Roman"/>
          <w:sz w:val="28"/>
          <w:szCs w:val="28"/>
          <w:lang w:eastAsia="lv-LV"/>
        </w:rPr>
        <w:t>P</w:t>
      </w:r>
      <w:r w:rsidR="00B22C78" w:rsidRPr="000B435C">
        <w:rPr>
          <w:rFonts w:ascii="Times New Roman" w:eastAsia="Times New Roman" w:hAnsi="Times New Roman" w:cs="Times New Roman"/>
          <w:sz w:val="28"/>
          <w:szCs w:val="28"/>
          <w:lang w:eastAsia="lv-LV"/>
        </w:rPr>
        <w:t xml:space="preserve">araugu ņemšanas shēma ir </w:t>
      </w:r>
      <w:r w:rsidR="00165547" w:rsidRPr="000B435C">
        <w:rPr>
          <w:rFonts w:ascii="Times New Roman" w:eastAsia="Times New Roman" w:hAnsi="Times New Roman" w:cs="Times New Roman"/>
          <w:sz w:val="28"/>
          <w:szCs w:val="28"/>
          <w:lang w:eastAsia="lv-LV"/>
        </w:rPr>
        <w:t xml:space="preserve">vērsta </w:t>
      </w:r>
      <w:r w:rsidR="00872A17">
        <w:rPr>
          <w:rFonts w:ascii="Times New Roman" w:eastAsia="Times New Roman" w:hAnsi="Times New Roman" w:cs="Times New Roman"/>
          <w:sz w:val="28"/>
          <w:szCs w:val="28"/>
          <w:lang w:eastAsia="lv-LV"/>
        </w:rPr>
        <w:t xml:space="preserve">uz </w:t>
      </w:r>
      <w:r w:rsidR="00B22C78" w:rsidRPr="000B435C">
        <w:rPr>
          <w:rFonts w:ascii="Times New Roman" w:eastAsia="Times New Roman" w:hAnsi="Times New Roman" w:cs="Times New Roman"/>
          <w:sz w:val="28"/>
          <w:szCs w:val="28"/>
          <w:lang w:eastAsia="lv-LV"/>
        </w:rPr>
        <w:t>augiem, k</w:t>
      </w:r>
      <w:r w:rsidR="000E46C2" w:rsidRPr="000B435C">
        <w:rPr>
          <w:rFonts w:ascii="Times New Roman" w:eastAsia="Times New Roman" w:hAnsi="Times New Roman" w:cs="Times New Roman"/>
          <w:sz w:val="28"/>
          <w:szCs w:val="28"/>
          <w:lang w:eastAsia="lv-LV"/>
        </w:rPr>
        <w:t>a</w:t>
      </w:r>
      <w:r w:rsidR="00B22C78" w:rsidRPr="000B435C">
        <w:rPr>
          <w:rFonts w:ascii="Times New Roman" w:eastAsia="Times New Roman" w:hAnsi="Times New Roman" w:cs="Times New Roman"/>
          <w:sz w:val="28"/>
          <w:szCs w:val="28"/>
          <w:lang w:eastAsia="lv-LV"/>
        </w:rPr>
        <w:t xml:space="preserve">m </w:t>
      </w:r>
      <w:r w:rsidR="000E46C2" w:rsidRPr="000B435C">
        <w:rPr>
          <w:rFonts w:ascii="Times New Roman" w:eastAsia="Times New Roman" w:hAnsi="Times New Roman" w:cs="Times New Roman"/>
          <w:sz w:val="28"/>
          <w:szCs w:val="28"/>
          <w:lang w:eastAsia="lv-LV"/>
        </w:rPr>
        <w:t>no</w:t>
      </w:r>
      <w:r w:rsidR="00B22C78" w:rsidRPr="000B435C">
        <w:rPr>
          <w:rFonts w:ascii="Times New Roman" w:eastAsia="Times New Roman" w:hAnsi="Times New Roman" w:cs="Times New Roman"/>
          <w:sz w:val="28"/>
          <w:szCs w:val="28"/>
          <w:lang w:eastAsia="lv-LV"/>
        </w:rPr>
        <w:t>vērojami simptomi, kā arī uz bezsimptomu augiem to augu tuvumā, k</w:t>
      </w:r>
      <w:r w:rsidR="000E46C2" w:rsidRPr="000B435C">
        <w:rPr>
          <w:rFonts w:ascii="Times New Roman" w:eastAsia="Times New Roman" w:hAnsi="Times New Roman" w:cs="Times New Roman"/>
          <w:sz w:val="28"/>
          <w:szCs w:val="28"/>
          <w:lang w:eastAsia="lv-LV"/>
        </w:rPr>
        <w:t>a</w:t>
      </w:r>
      <w:r w:rsidR="00B22C78" w:rsidRPr="000B435C">
        <w:rPr>
          <w:rFonts w:ascii="Times New Roman" w:eastAsia="Times New Roman" w:hAnsi="Times New Roman" w:cs="Times New Roman"/>
          <w:sz w:val="28"/>
          <w:szCs w:val="28"/>
          <w:lang w:eastAsia="lv-LV"/>
        </w:rPr>
        <w:t xml:space="preserve">m </w:t>
      </w:r>
      <w:r w:rsidR="000E46C2" w:rsidRPr="000B435C">
        <w:rPr>
          <w:rFonts w:ascii="Times New Roman" w:eastAsia="Times New Roman" w:hAnsi="Times New Roman" w:cs="Times New Roman"/>
          <w:sz w:val="28"/>
          <w:szCs w:val="28"/>
          <w:lang w:eastAsia="lv-LV"/>
        </w:rPr>
        <w:t>no</w:t>
      </w:r>
      <w:r w:rsidR="00B22C78" w:rsidRPr="000B435C">
        <w:rPr>
          <w:rFonts w:ascii="Times New Roman" w:eastAsia="Times New Roman" w:hAnsi="Times New Roman" w:cs="Times New Roman"/>
          <w:sz w:val="28"/>
          <w:szCs w:val="28"/>
          <w:lang w:eastAsia="lv-LV"/>
        </w:rPr>
        <w:t xml:space="preserve">vērojami simptomi. </w:t>
      </w:r>
    </w:p>
    <w:p w14:paraId="27341838" w14:textId="77777777" w:rsidR="00B249A9" w:rsidRPr="000B435C" w:rsidRDefault="00B249A9" w:rsidP="000B435C">
      <w:pPr>
        <w:rPr>
          <w:rFonts w:ascii="Times New Roman" w:eastAsia="Times New Roman" w:hAnsi="Times New Roman" w:cs="Times New Roman"/>
          <w:sz w:val="28"/>
          <w:szCs w:val="28"/>
          <w:highlight w:val="yellow"/>
          <w:lang w:eastAsia="lv-LV"/>
        </w:rPr>
      </w:pPr>
    </w:p>
    <w:p w14:paraId="1491ECF8" w14:textId="75B7F15E" w:rsidR="00B22C78" w:rsidRPr="000B435C" w:rsidRDefault="00A13E1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31</w:t>
      </w:r>
      <w:r w:rsidR="00B249A9" w:rsidRPr="000B435C">
        <w:rPr>
          <w:rFonts w:ascii="Times New Roman" w:eastAsia="Times New Roman" w:hAnsi="Times New Roman" w:cs="Times New Roman"/>
          <w:sz w:val="28"/>
          <w:szCs w:val="28"/>
          <w:lang w:eastAsia="lv-LV"/>
        </w:rPr>
        <w:t>.</w:t>
      </w:r>
      <w:r w:rsidR="00872A17">
        <w:rPr>
          <w:rFonts w:ascii="Times New Roman" w:eastAsia="Times New Roman" w:hAnsi="Times New Roman" w:cs="Times New Roman"/>
          <w:sz w:val="28"/>
          <w:szCs w:val="28"/>
          <w:lang w:eastAsia="lv-LV"/>
        </w:rPr>
        <w:t> </w:t>
      </w:r>
      <w:r w:rsidR="004A4A2F" w:rsidRPr="000B435C">
        <w:rPr>
          <w:rFonts w:ascii="Times New Roman" w:eastAsia="Times New Roman" w:hAnsi="Times New Roman" w:cs="Times New Roman"/>
          <w:sz w:val="28"/>
          <w:szCs w:val="28"/>
          <w:lang w:eastAsia="lv-LV"/>
        </w:rPr>
        <w:t xml:space="preserve">Ja lēmumu par norobežotās teritorijas izveidošanu atceļ </w:t>
      </w:r>
      <w:r w:rsidR="007E318A" w:rsidRPr="000B435C">
        <w:rPr>
          <w:rFonts w:ascii="Times New Roman" w:eastAsia="Times New Roman" w:hAnsi="Times New Roman" w:cs="Times New Roman"/>
          <w:sz w:val="28"/>
          <w:szCs w:val="28"/>
          <w:lang w:eastAsia="lv-LV"/>
        </w:rPr>
        <w:t xml:space="preserve">saskaņā </w:t>
      </w:r>
      <w:r w:rsidRPr="000B435C">
        <w:rPr>
          <w:rFonts w:ascii="Times New Roman" w:eastAsia="Times New Roman" w:hAnsi="Times New Roman" w:cs="Times New Roman"/>
          <w:sz w:val="28"/>
          <w:szCs w:val="28"/>
          <w:lang w:eastAsia="lv-LV"/>
        </w:rPr>
        <w:t>ar šo noteikumu 30</w:t>
      </w:r>
      <w:r w:rsidR="00B249A9" w:rsidRPr="000B435C">
        <w:rPr>
          <w:rFonts w:ascii="Times New Roman" w:eastAsia="Times New Roman" w:hAnsi="Times New Roman" w:cs="Times New Roman"/>
          <w:sz w:val="28"/>
          <w:szCs w:val="28"/>
          <w:lang w:eastAsia="lv-LV"/>
        </w:rPr>
        <w:t>.</w:t>
      </w:r>
      <w:r w:rsidR="007E318A" w:rsidRPr="000B435C">
        <w:rPr>
          <w:rFonts w:ascii="Times New Roman" w:eastAsia="Times New Roman" w:hAnsi="Times New Roman" w:cs="Times New Roman"/>
          <w:sz w:val="28"/>
          <w:szCs w:val="28"/>
          <w:lang w:eastAsia="lv-LV"/>
        </w:rPr>
        <w:t> </w:t>
      </w:r>
      <w:r w:rsidR="00B249A9" w:rsidRPr="000B435C">
        <w:rPr>
          <w:rFonts w:ascii="Times New Roman" w:eastAsia="Times New Roman" w:hAnsi="Times New Roman" w:cs="Times New Roman"/>
          <w:sz w:val="28"/>
          <w:szCs w:val="28"/>
          <w:lang w:eastAsia="lv-LV"/>
        </w:rPr>
        <w:t>p</w:t>
      </w:r>
      <w:r w:rsidR="00604344" w:rsidRPr="000B435C">
        <w:rPr>
          <w:rFonts w:ascii="Times New Roman" w:eastAsia="Times New Roman" w:hAnsi="Times New Roman" w:cs="Times New Roman"/>
          <w:sz w:val="28"/>
          <w:szCs w:val="28"/>
          <w:lang w:eastAsia="lv-LV"/>
        </w:rPr>
        <w:t>unk</w:t>
      </w:r>
      <w:r w:rsidR="00B249A9" w:rsidRPr="000B435C">
        <w:rPr>
          <w:rFonts w:ascii="Times New Roman" w:eastAsia="Times New Roman" w:hAnsi="Times New Roman" w:cs="Times New Roman"/>
          <w:sz w:val="28"/>
          <w:szCs w:val="28"/>
          <w:lang w:eastAsia="lv-LV"/>
        </w:rPr>
        <w:t>tu,</w:t>
      </w:r>
      <w:r w:rsidR="00B22C78" w:rsidRPr="000B435C">
        <w:rPr>
          <w:rFonts w:ascii="Times New Roman" w:eastAsia="Times New Roman" w:hAnsi="Times New Roman" w:cs="Times New Roman"/>
          <w:sz w:val="28"/>
          <w:szCs w:val="28"/>
          <w:lang w:eastAsia="lv-LV"/>
        </w:rPr>
        <w:t xml:space="preserve"> </w:t>
      </w:r>
      <w:r w:rsidR="00B249A9" w:rsidRPr="000B435C">
        <w:rPr>
          <w:rFonts w:ascii="Times New Roman" w:eastAsia="Times New Roman" w:hAnsi="Times New Roman" w:cs="Times New Roman"/>
          <w:sz w:val="28"/>
          <w:szCs w:val="28"/>
          <w:lang w:eastAsia="lv-LV"/>
        </w:rPr>
        <w:t xml:space="preserve">nākamos divus gadus </w:t>
      </w:r>
      <w:r w:rsidR="007E318A" w:rsidRPr="000B435C">
        <w:rPr>
          <w:rFonts w:ascii="Times New Roman" w:eastAsia="Times New Roman" w:hAnsi="Times New Roman" w:cs="Times New Roman"/>
          <w:sz w:val="28"/>
          <w:szCs w:val="28"/>
          <w:lang w:eastAsia="lv-LV"/>
        </w:rPr>
        <w:t>intensīvi apseko</w:t>
      </w:r>
      <w:r w:rsidR="00B249A9" w:rsidRPr="000B435C">
        <w:rPr>
          <w:rFonts w:ascii="Times New Roman" w:eastAsia="Times New Roman" w:hAnsi="Times New Roman" w:cs="Times New Roman"/>
          <w:sz w:val="28"/>
          <w:szCs w:val="28"/>
          <w:lang w:eastAsia="lv-LV"/>
        </w:rPr>
        <w:t xml:space="preserve"> saimniekaugu</w:t>
      </w:r>
      <w:r w:rsidR="007E318A" w:rsidRPr="000B435C">
        <w:rPr>
          <w:rFonts w:ascii="Times New Roman" w:eastAsia="Times New Roman" w:hAnsi="Times New Roman" w:cs="Times New Roman"/>
          <w:sz w:val="28"/>
          <w:szCs w:val="28"/>
          <w:lang w:eastAsia="lv-LV"/>
        </w:rPr>
        <w:t>s</w:t>
      </w:r>
      <w:r w:rsidR="00B22C78" w:rsidRPr="000B435C">
        <w:rPr>
          <w:rFonts w:ascii="Times New Roman" w:eastAsia="Times New Roman" w:hAnsi="Times New Roman" w:cs="Times New Roman"/>
          <w:sz w:val="28"/>
          <w:szCs w:val="28"/>
          <w:lang w:eastAsia="lv-LV"/>
        </w:rPr>
        <w:t xml:space="preserve">, kas atrodas kādreizējā norobežotajā teritorijā. </w:t>
      </w:r>
      <w:r w:rsidR="007E318A" w:rsidRPr="000B435C">
        <w:rPr>
          <w:rFonts w:ascii="Times New Roman" w:eastAsia="Times New Roman" w:hAnsi="Times New Roman" w:cs="Times New Roman"/>
          <w:sz w:val="28"/>
          <w:szCs w:val="28"/>
          <w:lang w:eastAsia="lv-LV"/>
        </w:rPr>
        <w:t>A</w:t>
      </w:r>
      <w:r w:rsidR="00B22C78" w:rsidRPr="000B435C">
        <w:rPr>
          <w:rFonts w:ascii="Times New Roman" w:eastAsia="Times New Roman" w:hAnsi="Times New Roman" w:cs="Times New Roman"/>
          <w:sz w:val="28"/>
          <w:szCs w:val="28"/>
          <w:lang w:eastAsia="lv-LV"/>
        </w:rPr>
        <w:t>psekojum</w:t>
      </w:r>
      <w:r w:rsidR="007E318A" w:rsidRPr="000B435C">
        <w:rPr>
          <w:rFonts w:ascii="Times New Roman" w:eastAsia="Times New Roman" w:hAnsi="Times New Roman" w:cs="Times New Roman"/>
          <w:sz w:val="28"/>
          <w:szCs w:val="28"/>
          <w:lang w:eastAsia="lv-LV"/>
        </w:rPr>
        <w:t xml:space="preserve">ā </w:t>
      </w:r>
      <w:r w:rsidR="00B22C78" w:rsidRPr="000B435C">
        <w:rPr>
          <w:rFonts w:ascii="Times New Roman" w:eastAsia="Times New Roman" w:hAnsi="Times New Roman" w:cs="Times New Roman"/>
          <w:sz w:val="28"/>
          <w:szCs w:val="28"/>
          <w:lang w:eastAsia="lv-LV"/>
        </w:rPr>
        <w:t>izmanto</w:t>
      </w:r>
      <w:r w:rsidR="004A4A2F" w:rsidRPr="000B435C">
        <w:rPr>
          <w:rFonts w:ascii="Times New Roman" w:eastAsia="Times New Roman" w:hAnsi="Times New Roman" w:cs="Times New Roman"/>
          <w:sz w:val="28"/>
          <w:szCs w:val="28"/>
          <w:lang w:eastAsia="lv-LV"/>
        </w:rPr>
        <w:t xml:space="preserve"> </w:t>
      </w:r>
      <w:r w:rsidR="00B22C78" w:rsidRPr="000B435C">
        <w:rPr>
          <w:rFonts w:ascii="Times New Roman" w:eastAsia="Times New Roman" w:hAnsi="Times New Roman" w:cs="Times New Roman"/>
          <w:sz w:val="28"/>
          <w:szCs w:val="28"/>
          <w:lang w:eastAsia="lv-LV"/>
        </w:rPr>
        <w:t>paraugu ņemšanas shēmu, kas ar 99</w:t>
      </w:r>
      <w:r w:rsidR="007E318A" w:rsidRPr="000B435C">
        <w:rPr>
          <w:rFonts w:ascii="Times New Roman" w:eastAsia="Times New Roman" w:hAnsi="Times New Roman" w:cs="Times New Roman"/>
          <w:sz w:val="28"/>
          <w:szCs w:val="28"/>
          <w:lang w:eastAsia="lv-LV"/>
        </w:rPr>
        <w:t> procentu</w:t>
      </w:r>
      <w:r w:rsidR="00B22C78" w:rsidRPr="000B435C">
        <w:rPr>
          <w:rFonts w:ascii="Times New Roman" w:eastAsia="Times New Roman" w:hAnsi="Times New Roman" w:cs="Times New Roman"/>
          <w:sz w:val="28"/>
          <w:szCs w:val="28"/>
          <w:lang w:eastAsia="lv-LV"/>
        </w:rPr>
        <w:t xml:space="preserve"> ticamību</w:t>
      </w:r>
      <w:r w:rsidR="004A4A2F" w:rsidRPr="000B435C">
        <w:rPr>
          <w:rFonts w:ascii="Times New Roman" w:eastAsia="Times New Roman" w:hAnsi="Times New Roman" w:cs="Times New Roman"/>
          <w:sz w:val="28"/>
          <w:szCs w:val="28"/>
          <w:lang w:eastAsia="lv-LV"/>
        </w:rPr>
        <w:t xml:space="preserve"> ļauj</w:t>
      </w:r>
      <w:r w:rsidR="00B22C78" w:rsidRPr="000B435C">
        <w:rPr>
          <w:rFonts w:ascii="Times New Roman" w:eastAsia="Times New Roman" w:hAnsi="Times New Roman" w:cs="Times New Roman"/>
          <w:sz w:val="28"/>
          <w:szCs w:val="28"/>
          <w:lang w:eastAsia="lv-LV"/>
        </w:rPr>
        <w:t xml:space="preserve"> noteikt inficētu augu klātbūtni vismaz </w:t>
      </w:r>
      <w:r w:rsidR="007E318A" w:rsidRPr="000B435C">
        <w:rPr>
          <w:rFonts w:ascii="Times New Roman" w:eastAsia="Times New Roman" w:hAnsi="Times New Roman" w:cs="Times New Roman"/>
          <w:sz w:val="28"/>
          <w:szCs w:val="28"/>
          <w:lang w:eastAsia="lv-LV"/>
        </w:rPr>
        <w:t>viena procenta</w:t>
      </w:r>
      <w:r w:rsidR="00B22C78" w:rsidRPr="000B435C">
        <w:rPr>
          <w:rFonts w:ascii="Times New Roman" w:eastAsia="Times New Roman" w:hAnsi="Times New Roman" w:cs="Times New Roman"/>
          <w:sz w:val="28"/>
          <w:szCs w:val="28"/>
          <w:lang w:eastAsia="lv-LV"/>
        </w:rPr>
        <w:t xml:space="preserve"> līmenī</w:t>
      </w:r>
      <w:r w:rsidR="00604344" w:rsidRPr="000B435C">
        <w:rPr>
          <w:rFonts w:ascii="Times New Roman" w:eastAsia="Times New Roman" w:hAnsi="Times New Roman" w:cs="Times New Roman"/>
          <w:sz w:val="28"/>
          <w:szCs w:val="28"/>
          <w:lang w:eastAsia="lv-LV"/>
        </w:rPr>
        <w:t>.</w:t>
      </w:r>
      <w:r w:rsidR="00B22C78" w:rsidRPr="000B435C">
        <w:rPr>
          <w:rFonts w:ascii="Times New Roman" w:eastAsia="Times New Roman" w:hAnsi="Times New Roman" w:cs="Times New Roman"/>
          <w:sz w:val="28"/>
          <w:szCs w:val="28"/>
          <w:lang w:eastAsia="lv-LV"/>
        </w:rPr>
        <w:t xml:space="preserve"> </w:t>
      </w:r>
      <w:r w:rsidR="00604344" w:rsidRPr="000B435C">
        <w:rPr>
          <w:rFonts w:ascii="Times New Roman" w:eastAsia="Times New Roman" w:hAnsi="Times New Roman" w:cs="Times New Roman"/>
          <w:sz w:val="28"/>
          <w:szCs w:val="28"/>
          <w:lang w:eastAsia="lv-LV"/>
        </w:rPr>
        <w:t xml:space="preserve">Paraugu ņemšanas </w:t>
      </w:r>
      <w:r w:rsidR="00B22C78" w:rsidRPr="000B435C">
        <w:rPr>
          <w:rFonts w:ascii="Times New Roman" w:eastAsia="Times New Roman" w:hAnsi="Times New Roman" w:cs="Times New Roman"/>
          <w:sz w:val="28"/>
          <w:szCs w:val="28"/>
          <w:lang w:eastAsia="lv-LV"/>
        </w:rPr>
        <w:t>shēma</w:t>
      </w:r>
      <w:r w:rsidR="007E318A" w:rsidRPr="000B435C">
        <w:rPr>
          <w:rFonts w:ascii="Times New Roman" w:eastAsia="Times New Roman" w:hAnsi="Times New Roman" w:cs="Times New Roman"/>
          <w:sz w:val="28"/>
          <w:szCs w:val="28"/>
          <w:lang w:eastAsia="lv-LV"/>
        </w:rPr>
        <w:t>s</w:t>
      </w:r>
      <w:r w:rsidR="00B22C78" w:rsidRPr="000B435C">
        <w:rPr>
          <w:rFonts w:ascii="Times New Roman" w:eastAsia="Times New Roman" w:hAnsi="Times New Roman" w:cs="Times New Roman"/>
          <w:sz w:val="28"/>
          <w:szCs w:val="28"/>
          <w:lang w:eastAsia="lv-LV"/>
        </w:rPr>
        <w:t xml:space="preserve"> </w:t>
      </w:r>
      <w:r w:rsidR="007E318A" w:rsidRPr="000B435C">
        <w:rPr>
          <w:rFonts w:ascii="Times New Roman" w:eastAsia="Times New Roman" w:hAnsi="Times New Roman" w:cs="Times New Roman"/>
          <w:sz w:val="28"/>
          <w:szCs w:val="28"/>
          <w:lang w:eastAsia="lv-LV"/>
        </w:rPr>
        <w:t>pamatā ir</w:t>
      </w:r>
      <w:r w:rsidR="00B22C78" w:rsidRPr="000B435C">
        <w:rPr>
          <w:rFonts w:ascii="Times New Roman" w:eastAsia="Times New Roman" w:hAnsi="Times New Roman" w:cs="Times New Roman"/>
          <w:sz w:val="28"/>
          <w:szCs w:val="28"/>
          <w:lang w:eastAsia="lv-LV"/>
        </w:rPr>
        <w:t xml:space="preserve"> zinātnes un tehnikas principi, kas </w:t>
      </w:r>
      <w:r w:rsidR="007E318A" w:rsidRPr="000B435C">
        <w:rPr>
          <w:rFonts w:ascii="Times New Roman" w:eastAsia="Times New Roman" w:hAnsi="Times New Roman" w:cs="Times New Roman"/>
          <w:sz w:val="28"/>
          <w:szCs w:val="28"/>
          <w:lang w:eastAsia="lv-LV"/>
        </w:rPr>
        <w:t xml:space="preserve">nosaka </w:t>
      </w:r>
      <w:r w:rsidR="00B22C78" w:rsidRPr="000B435C">
        <w:rPr>
          <w:rFonts w:ascii="Times New Roman" w:eastAsia="Times New Roman" w:hAnsi="Times New Roman" w:cs="Times New Roman"/>
          <w:sz w:val="28"/>
          <w:szCs w:val="28"/>
          <w:lang w:eastAsia="lv-LV"/>
        </w:rPr>
        <w:t>organisma potenciālo izplatīšanos tuvākajā apkārtnē</w:t>
      </w:r>
      <w:r w:rsidR="00604344" w:rsidRPr="000B435C">
        <w:rPr>
          <w:rFonts w:ascii="Times New Roman" w:eastAsia="Times New Roman" w:hAnsi="Times New Roman" w:cs="Times New Roman"/>
          <w:sz w:val="28"/>
          <w:szCs w:val="28"/>
          <w:lang w:eastAsia="lv-LV"/>
        </w:rPr>
        <w:t xml:space="preserve">, un tā </w:t>
      </w:r>
      <w:r w:rsidR="00B22C78" w:rsidRPr="000B435C">
        <w:rPr>
          <w:rFonts w:ascii="Times New Roman" w:eastAsia="Times New Roman" w:hAnsi="Times New Roman" w:cs="Times New Roman"/>
          <w:sz w:val="28"/>
          <w:szCs w:val="28"/>
          <w:lang w:eastAsia="lv-LV"/>
        </w:rPr>
        <w:t xml:space="preserve">ir </w:t>
      </w:r>
      <w:r w:rsidR="000E46C2" w:rsidRPr="000B435C">
        <w:rPr>
          <w:rFonts w:ascii="Times New Roman" w:eastAsia="Times New Roman" w:hAnsi="Times New Roman" w:cs="Times New Roman"/>
          <w:sz w:val="28"/>
          <w:szCs w:val="28"/>
          <w:lang w:eastAsia="lv-LV"/>
        </w:rPr>
        <w:t>pielāgota</w:t>
      </w:r>
      <w:r w:rsidR="007E318A" w:rsidRPr="000B435C">
        <w:rPr>
          <w:rFonts w:ascii="Times New Roman" w:eastAsia="Times New Roman" w:hAnsi="Times New Roman" w:cs="Times New Roman"/>
          <w:sz w:val="28"/>
          <w:szCs w:val="28"/>
          <w:lang w:eastAsia="lv-LV"/>
        </w:rPr>
        <w:t xml:space="preserve"> </w:t>
      </w:r>
      <w:r w:rsidR="00B22C78" w:rsidRPr="000B435C">
        <w:rPr>
          <w:rFonts w:ascii="Times New Roman" w:eastAsia="Times New Roman" w:hAnsi="Times New Roman" w:cs="Times New Roman"/>
          <w:sz w:val="28"/>
          <w:szCs w:val="28"/>
          <w:lang w:eastAsia="lv-LV"/>
        </w:rPr>
        <w:t>augiem, k</w:t>
      </w:r>
      <w:r w:rsidR="007E318A" w:rsidRPr="000B435C">
        <w:rPr>
          <w:rFonts w:ascii="Times New Roman" w:eastAsia="Times New Roman" w:hAnsi="Times New Roman" w:cs="Times New Roman"/>
          <w:sz w:val="28"/>
          <w:szCs w:val="28"/>
          <w:lang w:eastAsia="lv-LV"/>
        </w:rPr>
        <w:t>a</w:t>
      </w:r>
      <w:r w:rsidR="00B22C78" w:rsidRPr="000B435C">
        <w:rPr>
          <w:rFonts w:ascii="Times New Roman" w:eastAsia="Times New Roman" w:hAnsi="Times New Roman" w:cs="Times New Roman"/>
          <w:sz w:val="28"/>
          <w:szCs w:val="28"/>
          <w:lang w:eastAsia="lv-LV"/>
        </w:rPr>
        <w:t xml:space="preserve">m </w:t>
      </w:r>
      <w:r w:rsidR="007E318A" w:rsidRPr="000B435C">
        <w:rPr>
          <w:rFonts w:ascii="Times New Roman" w:eastAsia="Times New Roman" w:hAnsi="Times New Roman" w:cs="Times New Roman"/>
          <w:sz w:val="28"/>
          <w:szCs w:val="28"/>
          <w:lang w:eastAsia="lv-LV"/>
        </w:rPr>
        <w:t>no</w:t>
      </w:r>
      <w:r w:rsidR="00B22C78" w:rsidRPr="000B435C">
        <w:rPr>
          <w:rFonts w:ascii="Times New Roman" w:eastAsia="Times New Roman" w:hAnsi="Times New Roman" w:cs="Times New Roman"/>
          <w:sz w:val="28"/>
          <w:szCs w:val="28"/>
          <w:lang w:eastAsia="lv-LV"/>
        </w:rPr>
        <w:t>vērojami simptomi, kā arī uz bezsimptomu augiem to augu tuvumā, k</w:t>
      </w:r>
      <w:r w:rsidR="007E318A" w:rsidRPr="000B435C">
        <w:rPr>
          <w:rFonts w:ascii="Times New Roman" w:eastAsia="Times New Roman" w:hAnsi="Times New Roman" w:cs="Times New Roman"/>
          <w:sz w:val="28"/>
          <w:szCs w:val="28"/>
          <w:lang w:eastAsia="lv-LV"/>
        </w:rPr>
        <w:t>a</w:t>
      </w:r>
      <w:r w:rsidR="00B22C78" w:rsidRPr="000B435C">
        <w:rPr>
          <w:rFonts w:ascii="Times New Roman" w:eastAsia="Times New Roman" w:hAnsi="Times New Roman" w:cs="Times New Roman"/>
          <w:sz w:val="28"/>
          <w:szCs w:val="28"/>
          <w:lang w:eastAsia="lv-LV"/>
        </w:rPr>
        <w:t xml:space="preserve">m </w:t>
      </w:r>
      <w:r w:rsidR="007E318A" w:rsidRPr="000B435C">
        <w:rPr>
          <w:rFonts w:ascii="Times New Roman" w:eastAsia="Times New Roman" w:hAnsi="Times New Roman" w:cs="Times New Roman"/>
          <w:sz w:val="28"/>
          <w:szCs w:val="28"/>
          <w:lang w:eastAsia="lv-LV"/>
        </w:rPr>
        <w:t>no</w:t>
      </w:r>
      <w:r w:rsidR="00B22C78" w:rsidRPr="000B435C">
        <w:rPr>
          <w:rFonts w:ascii="Times New Roman" w:eastAsia="Times New Roman" w:hAnsi="Times New Roman" w:cs="Times New Roman"/>
          <w:sz w:val="28"/>
          <w:szCs w:val="28"/>
          <w:lang w:eastAsia="lv-LV"/>
        </w:rPr>
        <w:t>vērojami simptomi.</w:t>
      </w:r>
    </w:p>
    <w:p w14:paraId="3D3CAAA7" w14:textId="77777777" w:rsidR="002144B3" w:rsidRPr="00872A17" w:rsidRDefault="002144B3" w:rsidP="000B435C">
      <w:pPr>
        <w:rPr>
          <w:rFonts w:ascii="Times New Roman" w:eastAsia="Times New Roman" w:hAnsi="Times New Roman" w:cs="Times New Roman"/>
          <w:bCs/>
          <w:sz w:val="28"/>
          <w:szCs w:val="28"/>
          <w:lang w:eastAsia="lv-LV"/>
        </w:rPr>
      </w:pPr>
    </w:p>
    <w:p w14:paraId="5B6BAA39" w14:textId="77777777" w:rsidR="00B9108B" w:rsidRPr="000B435C" w:rsidRDefault="00B9108B" w:rsidP="00872A17">
      <w:pPr>
        <w:ind w:firstLine="0"/>
        <w:jc w:val="center"/>
        <w:rPr>
          <w:rFonts w:ascii="Times New Roman" w:eastAsia="Times New Roman" w:hAnsi="Times New Roman" w:cs="Times New Roman"/>
          <w:b/>
          <w:sz w:val="28"/>
          <w:szCs w:val="28"/>
          <w:lang w:eastAsia="lv-LV"/>
        </w:rPr>
      </w:pPr>
      <w:r w:rsidRPr="000B435C">
        <w:rPr>
          <w:rFonts w:ascii="Times New Roman" w:eastAsia="Times New Roman" w:hAnsi="Times New Roman" w:cs="Times New Roman"/>
          <w:b/>
          <w:sz w:val="28"/>
          <w:szCs w:val="28"/>
          <w:lang w:eastAsia="lv-LV"/>
        </w:rPr>
        <w:t>V. Norobežotajā teritorijā augušo saimniekaugu pārvietošana</w:t>
      </w:r>
    </w:p>
    <w:p w14:paraId="4C6E3994" w14:textId="77777777" w:rsidR="002144B3" w:rsidRPr="000B435C" w:rsidRDefault="002144B3" w:rsidP="000B435C">
      <w:pPr>
        <w:ind w:firstLine="284"/>
        <w:rPr>
          <w:rFonts w:ascii="Times New Roman" w:eastAsia="Times New Roman" w:hAnsi="Times New Roman" w:cs="Times New Roman"/>
          <w:sz w:val="28"/>
          <w:szCs w:val="28"/>
          <w:lang w:eastAsia="lv-LV"/>
        </w:rPr>
      </w:pPr>
    </w:p>
    <w:p w14:paraId="3BA3B9AF" w14:textId="23875FA5" w:rsidR="00AF7A1A"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32</w:t>
      </w:r>
      <w:r w:rsidR="001245C2" w:rsidRPr="000B435C">
        <w:rPr>
          <w:rFonts w:ascii="Times New Roman" w:eastAsia="Times New Roman" w:hAnsi="Times New Roman" w:cs="Times New Roman"/>
          <w:sz w:val="28"/>
          <w:szCs w:val="28"/>
          <w:lang w:eastAsia="lv-LV"/>
        </w:rPr>
        <w:t>.</w:t>
      </w:r>
      <w:r w:rsidR="00872A17">
        <w:rPr>
          <w:rFonts w:ascii="Times New Roman" w:eastAsia="Times New Roman" w:hAnsi="Times New Roman" w:cs="Times New Roman"/>
          <w:sz w:val="28"/>
          <w:szCs w:val="28"/>
          <w:lang w:eastAsia="lv-LV"/>
        </w:rPr>
        <w:t> </w:t>
      </w:r>
      <w:r w:rsidR="001245C2" w:rsidRPr="000B435C">
        <w:rPr>
          <w:rFonts w:ascii="Times New Roman" w:eastAsia="Times New Roman" w:hAnsi="Times New Roman" w:cs="Times New Roman"/>
          <w:sz w:val="28"/>
          <w:szCs w:val="28"/>
          <w:lang w:eastAsia="lv-LV"/>
        </w:rPr>
        <w:t xml:space="preserve">Šīs nodaļas prasības neattiecas uz </w:t>
      </w:r>
      <w:r w:rsidR="0092106D" w:rsidRPr="000B435C">
        <w:rPr>
          <w:rFonts w:ascii="Times New Roman" w:eastAsia="Times New Roman" w:hAnsi="Times New Roman" w:cs="Times New Roman"/>
          <w:sz w:val="28"/>
          <w:szCs w:val="28"/>
          <w:lang w:eastAsia="lv-LV"/>
        </w:rPr>
        <w:t xml:space="preserve">augiem, kas visā ražošanas ciklā audzēti </w:t>
      </w:r>
      <w:proofErr w:type="spellStart"/>
      <w:r w:rsidR="0092106D" w:rsidRPr="000B435C">
        <w:rPr>
          <w:rFonts w:ascii="Times New Roman" w:eastAsia="Times New Roman" w:hAnsi="Times New Roman" w:cs="Times New Roman"/>
          <w:i/>
          <w:sz w:val="28"/>
          <w:szCs w:val="28"/>
          <w:lang w:eastAsia="lv-LV"/>
        </w:rPr>
        <w:t>in</w:t>
      </w:r>
      <w:proofErr w:type="spellEnd"/>
      <w:r w:rsidR="0092106D" w:rsidRPr="000B435C">
        <w:rPr>
          <w:rFonts w:ascii="Times New Roman" w:eastAsia="Times New Roman" w:hAnsi="Times New Roman" w:cs="Times New Roman"/>
          <w:i/>
          <w:sz w:val="28"/>
          <w:szCs w:val="28"/>
          <w:lang w:eastAsia="lv-LV"/>
        </w:rPr>
        <w:t xml:space="preserve"> </w:t>
      </w:r>
      <w:proofErr w:type="spellStart"/>
      <w:r w:rsidR="0092106D" w:rsidRPr="000B435C">
        <w:rPr>
          <w:rFonts w:ascii="Times New Roman" w:eastAsia="Times New Roman" w:hAnsi="Times New Roman" w:cs="Times New Roman"/>
          <w:i/>
          <w:sz w:val="28"/>
          <w:szCs w:val="28"/>
          <w:lang w:eastAsia="lv-LV"/>
        </w:rPr>
        <w:t>vitro</w:t>
      </w:r>
      <w:proofErr w:type="spellEnd"/>
      <w:r w:rsidR="006837AF" w:rsidRPr="000B435C">
        <w:rPr>
          <w:rFonts w:ascii="Times New Roman" w:eastAsia="Times New Roman" w:hAnsi="Times New Roman" w:cs="Times New Roman"/>
          <w:i/>
          <w:sz w:val="28"/>
          <w:szCs w:val="28"/>
          <w:lang w:eastAsia="lv-LV"/>
        </w:rPr>
        <w:t>,</w:t>
      </w:r>
      <w:r w:rsidR="0092106D" w:rsidRPr="000B435C">
        <w:rPr>
          <w:rFonts w:ascii="Times New Roman" w:eastAsia="Times New Roman" w:hAnsi="Times New Roman" w:cs="Times New Roman"/>
          <w:i/>
          <w:sz w:val="28"/>
          <w:szCs w:val="28"/>
          <w:lang w:eastAsia="lv-LV"/>
        </w:rPr>
        <w:t xml:space="preserve"> </w:t>
      </w:r>
      <w:r w:rsidR="00304087" w:rsidRPr="000B435C">
        <w:rPr>
          <w:rFonts w:ascii="Times New Roman" w:eastAsia="Times New Roman" w:hAnsi="Times New Roman" w:cs="Times New Roman"/>
          <w:sz w:val="28"/>
          <w:szCs w:val="28"/>
          <w:lang w:eastAsia="lv-LV"/>
        </w:rPr>
        <w:t>un aug</w:t>
      </w:r>
      <w:r w:rsidR="00217E48" w:rsidRPr="000B435C">
        <w:rPr>
          <w:rFonts w:ascii="Times New Roman" w:eastAsia="Times New Roman" w:hAnsi="Times New Roman" w:cs="Times New Roman"/>
          <w:sz w:val="28"/>
          <w:szCs w:val="28"/>
          <w:lang w:eastAsia="lv-LV"/>
        </w:rPr>
        <w:t>u</w:t>
      </w:r>
      <w:r w:rsidR="00217E48" w:rsidRPr="000B435C">
        <w:rPr>
          <w:rFonts w:ascii="Times New Roman" w:eastAsia="Times New Roman" w:hAnsi="Times New Roman" w:cs="Times New Roman"/>
          <w:b/>
          <w:sz w:val="28"/>
          <w:szCs w:val="28"/>
          <w:lang w:eastAsia="lv-LV"/>
        </w:rPr>
        <w:t xml:space="preserve"> </w:t>
      </w:r>
      <w:r w:rsidR="00217E48" w:rsidRPr="000B435C">
        <w:rPr>
          <w:rFonts w:ascii="Times New Roman" w:eastAsia="Times New Roman" w:hAnsi="Times New Roman" w:cs="Times New Roman"/>
          <w:sz w:val="28"/>
          <w:szCs w:val="28"/>
          <w:lang w:eastAsia="lv-LV"/>
        </w:rPr>
        <w:t xml:space="preserve">sugu šķirnēm, kuras pret </w:t>
      </w:r>
      <w:r w:rsidR="004A4A2F" w:rsidRPr="000B435C">
        <w:rPr>
          <w:rFonts w:ascii="Times New Roman" w:eastAsia="Times New Roman" w:hAnsi="Times New Roman" w:cs="Times New Roman"/>
          <w:bCs/>
          <w:sz w:val="28"/>
          <w:szCs w:val="28"/>
          <w:lang w:eastAsia="lv-LV"/>
        </w:rPr>
        <w:t>organisma</w:t>
      </w:r>
      <w:r w:rsidR="00217E48" w:rsidRPr="000B435C">
        <w:rPr>
          <w:rFonts w:ascii="Times New Roman" w:eastAsia="Times New Roman" w:hAnsi="Times New Roman" w:cs="Times New Roman"/>
          <w:bCs/>
          <w:sz w:val="28"/>
          <w:szCs w:val="28"/>
          <w:lang w:eastAsia="lv-LV"/>
        </w:rPr>
        <w:t xml:space="preserve"> </w:t>
      </w:r>
      <w:r w:rsidR="00217E48" w:rsidRPr="000B435C">
        <w:rPr>
          <w:rFonts w:ascii="Times New Roman" w:eastAsia="Times New Roman" w:hAnsi="Times New Roman" w:cs="Times New Roman"/>
          <w:sz w:val="28"/>
          <w:szCs w:val="28"/>
          <w:lang w:eastAsia="lv-LV"/>
        </w:rPr>
        <w:t>pasugu attiecīgo celmu nav uzņēmīgas</w:t>
      </w:r>
      <w:r w:rsidR="00304087" w:rsidRPr="000B435C">
        <w:rPr>
          <w:rFonts w:ascii="Times New Roman" w:eastAsia="Times New Roman" w:hAnsi="Times New Roman" w:cs="Times New Roman"/>
          <w:sz w:val="28"/>
          <w:szCs w:val="28"/>
          <w:lang w:eastAsia="lv-LV"/>
        </w:rPr>
        <w:t xml:space="preserve"> </w:t>
      </w:r>
      <w:r w:rsidR="00217E48" w:rsidRPr="000B435C">
        <w:rPr>
          <w:rFonts w:ascii="Times New Roman" w:eastAsia="Times New Roman" w:hAnsi="Times New Roman" w:cs="Times New Roman"/>
          <w:sz w:val="28"/>
          <w:szCs w:val="28"/>
          <w:lang w:eastAsia="lv-LV"/>
        </w:rPr>
        <w:t>(</w:t>
      </w:r>
      <w:r w:rsidR="00304087" w:rsidRPr="000B435C">
        <w:rPr>
          <w:rFonts w:ascii="Times New Roman" w:eastAsia="Times New Roman" w:hAnsi="Times New Roman" w:cs="Times New Roman"/>
          <w:sz w:val="28"/>
          <w:szCs w:val="28"/>
          <w:lang w:eastAsia="lv-LV"/>
        </w:rPr>
        <w:t>2.</w:t>
      </w:r>
      <w:r w:rsidR="00872A17">
        <w:rPr>
          <w:rFonts w:ascii="Times New Roman" w:eastAsia="Times New Roman" w:hAnsi="Times New Roman" w:cs="Times New Roman"/>
          <w:sz w:val="28"/>
          <w:szCs w:val="28"/>
          <w:lang w:eastAsia="lv-LV"/>
        </w:rPr>
        <w:t> </w:t>
      </w:r>
      <w:r w:rsidR="00304087" w:rsidRPr="000B435C">
        <w:rPr>
          <w:rFonts w:ascii="Times New Roman" w:eastAsia="Times New Roman" w:hAnsi="Times New Roman" w:cs="Times New Roman"/>
          <w:sz w:val="28"/>
          <w:szCs w:val="28"/>
          <w:lang w:eastAsia="lv-LV"/>
        </w:rPr>
        <w:t>pielikum</w:t>
      </w:r>
      <w:r w:rsidR="00217E48" w:rsidRPr="000B435C">
        <w:rPr>
          <w:rFonts w:ascii="Times New Roman" w:eastAsia="Times New Roman" w:hAnsi="Times New Roman" w:cs="Times New Roman"/>
          <w:sz w:val="28"/>
          <w:szCs w:val="28"/>
          <w:lang w:eastAsia="lv-LV"/>
        </w:rPr>
        <w:t>s)</w:t>
      </w:r>
      <w:r w:rsidR="00304087" w:rsidRPr="000B435C">
        <w:rPr>
          <w:rFonts w:ascii="Times New Roman" w:eastAsia="Times New Roman" w:hAnsi="Times New Roman" w:cs="Times New Roman"/>
          <w:sz w:val="28"/>
          <w:szCs w:val="28"/>
          <w:lang w:eastAsia="lv-LV"/>
        </w:rPr>
        <w:t>.</w:t>
      </w:r>
    </w:p>
    <w:p w14:paraId="13173D07" w14:textId="77777777" w:rsidR="00304087" w:rsidRPr="000B435C" w:rsidRDefault="00304087" w:rsidP="000B435C">
      <w:pPr>
        <w:rPr>
          <w:rFonts w:ascii="Times New Roman" w:eastAsia="Times New Roman" w:hAnsi="Times New Roman" w:cs="Times New Roman"/>
          <w:sz w:val="28"/>
          <w:szCs w:val="28"/>
          <w:lang w:eastAsia="lv-LV"/>
        </w:rPr>
      </w:pPr>
    </w:p>
    <w:p w14:paraId="7D8CEFD5" w14:textId="05B616F4" w:rsidR="002144B3" w:rsidRPr="000B435C" w:rsidRDefault="00CF1622" w:rsidP="000B435C">
      <w:pPr>
        <w:rPr>
          <w:rFonts w:ascii="Times New Roman" w:eastAsia="Times New Roman" w:hAnsi="Times New Roman" w:cs="Times New Roman"/>
          <w:sz w:val="28"/>
          <w:szCs w:val="28"/>
          <w:lang w:eastAsia="lv-LV"/>
        </w:rPr>
      </w:pPr>
      <w:proofErr w:type="gramStart"/>
      <w:r w:rsidRPr="000B435C">
        <w:rPr>
          <w:rFonts w:ascii="Times New Roman" w:eastAsia="Times New Roman" w:hAnsi="Times New Roman" w:cs="Times New Roman"/>
          <w:sz w:val="28"/>
          <w:szCs w:val="28"/>
          <w:lang w:eastAsia="lv-LV"/>
        </w:rPr>
        <w:t>33</w:t>
      </w:r>
      <w:r w:rsidR="002144B3" w:rsidRPr="000B435C">
        <w:rPr>
          <w:rFonts w:ascii="Times New Roman" w:eastAsia="Times New Roman" w:hAnsi="Times New Roman" w:cs="Times New Roman"/>
          <w:sz w:val="28"/>
          <w:szCs w:val="28"/>
          <w:lang w:eastAsia="lv-LV"/>
        </w:rPr>
        <w:t>.</w:t>
      </w:r>
      <w:r w:rsidR="00872A17">
        <w:rPr>
          <w:rFonts w:ascii="Times New Roman" w:eastAsia="Times New Roman" w:hAnsi="Times New Roman" w:cs="Times New Roman"/>
          <w:sz w:val="28"/>
          <w:szCs w:val="28"/>
          <w:lang w:eastAsia="lv-LV"/>
        </w:rPr>
        <w:t> </w:t>
      </w:r>
      <w:r w:rsidR="00B333F2" w:rsidRPr="000B435C">
        <w:rPr>
          <w:rFonts w:ascii="Times New Roman" w:eastAsia="Times New Roman" w:hAnsi="Times New Roman" w:cs="Times New Roman"/>
          <w:sz w:val="28"/>
          <w:szCs w:val="28"/>
          <w:lang w:eastAsia="lv-LV"/>
        </w:rPr>
        <w:t>Saimniekaugus</w:t>
      </w:r>
      <w:proofErr w:type="gramEnd"/>
      <w:r w:rsidR="00247237" w:rsidRPr="000B435C">
        <w:rPr>
          <w:rFonts w:ascii="Times New Roman" w:eastAsia="Times New Roman" w:hAnsi="Times New Roman" w:cs="Times New Roman"/>
          <w:sz w:val="28"/>
          <w:szCs w:val="28"/>
          <w:lang w:eastAsia="lv-LV"/>
        </w:rPr>
        <w:t>, kas vismaz daļu no dzīves cikla auguši norobežotajā teritorijā, a</w:t>
      </w:r>
      <w:r w:rsidR="002144B3" w:rsidRPr="000B435C">
        <w:rPr>
          <w:rFonts w:ascii="Times New Roman" w:eastAsia="Times New Roman" w:hAnsi="Times New Roman" w:cs="Times New Roman"/>
          <w:sz w:val="28"/>
          <w:szCs w:val="28"/>
          <w:lang w:eastAsia="lv-LV"/>
        </w:rPr>
        <w:t>izliegts</w:t>
      </w:r>
      <w:r w:rsidR="00B32623" w:rsidRPr="000B435C">
        <w:rPr>
          <w:rFonts w:ascii="Times New Roman" w:eastAsia="Times New Roman" w:hAnsi="Times New Roman" w:cs="Times New Roman"/>
          <w:sz w:val="28"/>
          <w:szCs w:val="28"/>
          <w:lang w:eastAsia="lv-LV"/>
        </w:rPr>
        <w:t xml:space="preserve"> </w:t>
      </w:r>
      <w:r w:rsidR="00247237" w:rsidRPr="000B435C">
        <w:rPr>
          <w:rFonts w:ascii="Times New Roman" w:eastAsia="Times New Roman" w:hAnsi="Times New Roman" w:cs="Times New Roman"/>
          <w:sz w:val="28"/>
          <w:szCs w:val="28"/>
          <w:lang w:eastAsia="lv-LV"/>
        </w:rPr>
        <w:t xml:space="preserve">izvest no </w:t>
      </w:r>
      <w:r w:rsidR="007E318A" w:rsidRPr="000B435C">
        <w:rPr>
          <w:rFonts w:ascii="Times New Roman" w:eastAsia="Times New Roman" w:hAnsi="Times New Roman" w:cs="Times New Roman"/>
          <w:sz w:val="28"/>
          <w:szCs w:val="28"/>
          <w:lang w:eastAsia="lv-LV"/>
        </w:rPr>
        <w:t>tās</w:t>
      </w:r>
      <w:r w:rsidR="000324D0" w:rsidRPr="000B435C">
        <w:rPr>
          <w:rFonts w:ascii="Times New Roman" w:eastAsia="Times New Roman" w:hAnsi="Times New Roman" w:cs="Times New Roman"/>
          <w:sz w:val="28"/>
          <w:szCs w:val="28"/>
          <w:lang w:eastAsia="lv-LV"/>
        </w:rPr>
        <w:t>, kā arī</w:t>
      </w:r>
      <w:r w:rsidR="00B32623" w:rsidRPr="000B435C">
        <w:rPr>
          <w:rFonts w:ascii="Times New Roman" w:eastAsia="Times New Roman" w:hAnsi="Times New Roman" w:cs="Times New Roman"/>
          <w:sz w:val="28"/>
          <w:szCs w:val="28"/>
          <w:lang w:eastAsia="lv-LV"/>
        </w:rPr>
        <w:t xml:space="preserve"> </w:t>
      </w:r>
      <w:r w:rsidR="00247237" w:rsidRPr="000B435C">
        <w:rPr>
          <w:rFonts w:ascii="Times New Roman" w:eastAsia="Times New Roman" w:hAnsi="Times New Roman" w:cs="Times New Roman"/>
          <w:sz w:val="28"/>
          <w:szCs w:val="28"/>
          <w:lang w:eastAsia="lv-LV"/>
        </w:rPr>
        <w:t>pārvietot no</w:t>
      </w:r>
      <w:r w:rsidR="00E643DA" w:rsidRPr="000B435C">
        <w:rPr>
          <w:rFonts w:ascii="Times New Roman" w:eastAsia="Times New Roman" w:hAnsi="Times New Roman" w:cs="Times New Roman"/>
          <w:sz w:val="28"/>
          <w:szCs w:val="28"/>
          <w:lang w:eastAsia="lv-LV"/>
        </w:rPr>
        <w:t xml:space="preserve"> inficētajām zonām uz attiecīgajām </w:t>
      </w:r>
      <w:proofErr w:type="spellStart"/>
      <w:r w:rsidR="00E643DA" w:rsidRPr="000B435C">
        <w:rPr>
          <w:rFonts w:ascii="Times New Roman" w:eastAsia="Times New Roman" w:hAnsi="Times New Roman" w:cs="Times New Roman"/>
          <w:sz w:val="28"/>
          <w:szCs w:val="28"/>
          <w:lang w:eastAsia="lv-LV"/>
        </w:rPr>
        <w:t>buferzonām</w:t>
      </w:r>
      <w:proofErr w:type="spellEnd"/>
      <w:r w:rsidR="002144B3" w:rsidRPr="000B435C">
        <w:rPr>
          <w:rFonts w:ascii="Times New Roman" w:eastAsia="Times New Roman" w:hAnsi="Times New Roman" w:cs="Times New Roman"/>
          <w:sz w:val="28"/>
          <w:szCs w:val="28"/>
          <w:lang w:eastAsia="lv-LV"/>
        </w:rPr>
        <w:t xml:space="preserve">. </w:t>
      </w:r>
    </w:p>
    <w:p w14:paraId="22D9CAB9" w14:textId="77777777" w:rsidR="00B333F2" w:rsidRPr="000B435C" w:rsidRDefault="00B333F2" w:rsidP="000B435C">
      <w:pPr>
        <w:ind w:firstLine="284"/>
        <w:rPr>
          <w:rFonts w:ascii="Times New Roman" w:eastAsia="Times New Roman" w:hAnsi="Times New Roman" w:cs="Times New Roman"/>
          <w:sz w:val="28"/>
          <w:szCs w:val="28"/>
          <w:lang w:eastAsia="lv-LV"/>
        </w:rPr>
      </w:pPr>
    </w:p>
    <w:p w14:paraId="1842D6ED" w14:textId="2352CFD8" w:rsidR="002144B3" w:rsidRPr="000B435C" w:rsidRDefault="00860FC1"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2144B3" w:rsidRPr="000B435C">
        <w:rPr>
          <w:rFonts w:ascii="Times New Roman" w:eastAsia="Times New Roman" w:hAnsi="Times New Roman" w:cs="Times New Roman"/>
          <w:sz w:val="28"/>
          <w:szCs w:val="28"/>
          <w:lang w:eastAsia="lv-LV"/>
        </w:rPr>
        <w:t>.</w:t>
      </w:r>
      <w:r w:rsidR="00872A17">
        <w:rPr>
          <w:rFonts w:ascii="Times New Roman" w:eastAsia="Times New Roman" w:hAnsi="Times New Roman" w:cs="Times New Roman"/>
          <w:sz w:val="28"/>
          <w:szCs w:val="28"/>
          <w:lang w:eastAsia="lv-LV"/>
        </w:rPr>
        <w:t> </w:t>
      </w:r>
      <w:r w:rsidR="006D0A1B" w:rsidRPr="000B435C">
        <w:rPr>
          <w:rFonts w:ascii="Times New Roman" w:eastAsia="Times New Roman" w:hAnsi="Times New Roman" w:cs="Times New Roman"/>
          <w:sz w:val="28"/>
          <w:szCs w:val="28"/>
          <w:lang w:eastAsia="lv-LV"/>
        </w:rPr>
        <w:t xml:space="preserve">Dienests var atļaut </w:t>
      </w:r>
      <w:r w:rsidR="002144B3" w:rsidRPr="000B435C">
        <w:rPr>
          <w:rFonts w:ascii="Times New Roman" w:eastAsia="Times New Roman" w:hAnsi="Times New Roman" w:cs="Times New Roman"/>
          <w:sz w:val="28"/>
          <w:szCs w:val="28"/>
          <w:lang w:eastAsia="lv-LV"/>
        </w:rPr>
        <w:t xml:space="preserve">šo noteikumu </w:t>
      </w:r>
      <w:r w:rsidR="00CF1622" w:rsidRPr="000B435C">
        <w:rPr>
          <w:rFonts w:ascii="Times New Roman" w:eastAsia="Times New Roman" w:hAnsi="Times New Roman" w:cs="Times New Roman"/>
          <w:sz w:val="28"/>
          <w:szCs w:val="28"/>
          <w:lang w:eastAsia="lv-LV"/>
        </w:rPr>
        <w:t>33</w:t>
      </w:r>
      <w:r w:rsidR="000324D0" w:rsidRPr="000B435C">
        <w:rPr>
          <w:rFonts w:ascii="Times New Roman" w:eastAsia="Times New Roman" w:hAnsi="Times New Roman" w:cs="Times New Roman"/>
          <w:sz w:val="28"/>
          <w:szCs w:val="28"/>
          <w:lang w:eastAsia="lv-LV"/>
        </w:rPr>
        <w:t>.</w:t>
      </w:r>
      <w:r w:rsidR="00CB3C7B" w:rsidRPr="000B435C">
        <w:rPr>
          <w:rFonts w:ascii="Times New Roman" w:eastAsia="Times New Roman" w:hAnsi="Times New Roman" w:cs="Times New Roman"/>
          <w:sz w:val="28"/>
          <w:szCs w:val="28"/>
          <w:lang w:eastAsia="lv-LV"/>
        </w:rPr>
        <w:t xml:space="preserve"> </w:t>
      </w:r>
      <w:r w:rsidR="000324D0" w:rsidRPr="000B435C">
        <w:rPr>
          <w:rFonts w:ascii="Times New Roman" w:eastAsia="Times New Roman" w:hAnsi="Times New Roman" w:cs="Times New Roman"/>
          <w:sz w:val="28"/>
          <w:szCs w:val="28"/>
          <w:lang w:eastAsia="lv-LV"/>
        </w:rPr>
        <w:t>punktā minēto</w:t>
      </w:r>
      <w:r w:rsidR="006D0A1B" w:rsidRPr="000B435C">
        <w:rPr>
          <w:rFonts w:ascii="Times New Roman" w:eastAsia="Times New Roman" w:hAnsi="Times New Roman" w:cs="Times New Roman"/>
          <w:sz w:val="28"/>
          <w:szCs w:val="28"/>
          <w:lang w:eastAsia="lv-LV"/>
        </w:rPr>
        <w:t xml:space="preserve"> </w:t>
      </w:r>
      <w:r w:rsidR="00AF7A1A" w:rsidRPr="000B435C">
        <w:rPr>
          <w:rFonts w:ascii="Times New Roman" w:eastAsia="Times New Roman" w:hAnsi="Times New Roman" w:cs="Times New Roman"/>
          <w:sz w:val="28"/>
          <w:szCs w:val="28"/>
          <w:lang w:eastAsia="lv-LV"/>
        </w:rPr>
        <w:t xml:space="preserve">augu </w:t>
      </w:r>
      <w:r w:rsidR="002144B3" w:rsidRPr="000B435C">
        <w:rPr>
          <w:rFonts w:ascii="Times New Roman" w:eastAsia="Times New Roman" w:hAnsi="Times New Roman" w:cs="Times New Roman"/>
          <w:sz w:val="28"/>
          <w:szCs w:val="28"/>
          <w:lang w:eastAsia="lv-LV"/>
        </w:rPr>
        <w:t xml:space="preserve">pārvietošanu, ja </w:t>
      </w:r>
      <w:r w:rsidR="000324D0" w:rsidRPr="000B435C">
        <w:rPr>
          <w:rFonts w:ascii="Times New Roman" w:eastAsia="Times New Roman" w:hAnsi="Times New Roman" w:cs="Times New Roman"/>
          <w:sz w:val="28"/>
          <w:szCs w:val="28"/>
          <w:lang w:eastAsia="lv-LV"/>
        </w:rPr>
        <w:t>tie</w:t>
      </w:r>
      <w:r w:rsidR="00523FF3" w:rsidRPr="000B435C">
        <w:rPr>
          <w:rFonts w:ascii="Times New Roman" w:eastAsia="Times New Roman" w:hAnsi="Times New Roman" w:cs="Times New Roman"/>
          <w:sz w:val="28"/>
          <w:szCs w:val="28"/>
          <w:lang w:eastAsia="lv-LV"/>
        </w:rPr>
        <w:t xml:space="preserve"> </w:t>
      </w:r>
      <w:r w:rsidR="00247237" w:rsidRPr="000B435C">
        <w:rPr>
          <w:rFonts w:ascii="Times New Roman" w:eastAsia="Times New Roman" w:hAnsi="Times New Roman" w:cs="Times New Roman"/>
          <w:sz w:val="28"/>
          <w:szCs w:val="28"/>
          <w:lang w:eastAsia="lv-LV"/>
        </w:rPr>
        <w:t xml:space="preserve">ir </w:t>
      </w:r>
      <w:r w:rsidR="002144B3" w:rsidRPr="000B435C">
        <w:rPr>
          <w:rFonts w:ascii="Times New Roman" w:eastAsia="Times New Roman" w:hAnsi="Times New Roman" w:cs="Times New Roman"/>
          <w:sz w:val="28"/>
          <w:szCs w:val="28"/>
          <w:lang w:eastAsia="lv-LV"/>
        </w:rPr>
        <w:t>audzēti</w:t>
      </w:r>
      <w:r w:rsidR="00A67899" w:rsidRPr="000B435C">
        <w:rPr>
          <w:rFonts w:ascii="Times New Roman" w:eastAsia="Times New Roman" w:hAnsi="Times New Roman" w:cs="Times New Roman"/>
          <w:sz w:val="28"/>
          <w:szCs w:val="28"/>
          <w:lang w:eastAsia="lv-LV"/>
        </w:rPr>
        <w:t xml:space="preserve"> </w:t>
      </w:r>
      <w:r w:rsidR="002144B3" w:rsidRPr="000B435C">
        <w:rPr>
          <w:rFonts w:ascii="Times New Roman" w:eastAsia="Times New Roman" w:hAnsi="Times New Roman" w:cs="Times New Roman"/>
          <w:sz w:val="28"/>
          <w:szCs w:val="28"/>
          <w:lang w:eastAsia="lv-LV"/>
        </w:rPr>
        <w:t>vietā</w:t>
      </w:r>
      <w:r w:rsidR="00DF4ED1" w:rsidRPr="000B435C">
        <w:rPr>
          <w:rFonts w:ascii="Times New Roman" w:eastAsia="Times New Roman" w:hAnsi="Times New Roman" w:cs="Times New Roman"/>
          <w:sz w:val="28"/>
          <w:szCs w:val="28"/>
          <w:lang w:eastAsia="lv-LV"/>
        </w:rPr>
        <w:t>,</w:t>
      </w:r>
      <w:r w:rsidR="00E05929" w:rsidRPr="000B435C">
        <w:rPr>
          <w:rStyle w:val="CommentReference"/>
          <w:rFonts w:ascii="Times New Roman" w:hAnsi="Times New Roman" w:cs="Times New Roman"/>
          <w:sz w:val="28"/>
          <w:szCs w:val="28"/>
        </w:rPr>
        <w:t xml:space="preserve"> </w:t>
      </w:r>
      <w:r w:rsidR="00933952" w:rsidRPr="000B435C">
        <w:rPr>
          <w:rFonts w:ascii="Times New Roman" w:eastAsia="Times New Roman" w:hAnsi="Times New Roman" w:cs="Times New Roman"/>
          <w:sz w:val="28"/>
          <w:szCs w:val="28"/>
          <w:lang w:eastAsia="lv-LV"/>
        </w:rPr>
        <w:t xml:space="preserve">kas atbilst </w:t>
      </w:r>
      <w:r w:rsidR="00305CA5" w:rsidRPr="000B435C">
        <w:rPr>
          <w:rFonts w:ascii="Times New Roman" w:eastAsia="Times New Roman" w:hAnsi="Times New Roman" w:cs="Times New Roman"/>
          <w:sz w:val="28"/>
          <w:szCs w:val="28"/>
          <w:lang w:eastAsia="lv-LV"/>
        </w:rPr>
        <w:t>šādām</w:t>
      </w:r>
      <w:r w:rsidR="00F84157" w:rsidRPr="000B435C">
        <w:rPr>
          <w:rFonts w:ascii="Times New Roman" w:eastAsia="Times New Roman" w:hAnsi="Times New Roman" w:cs="Times New Roman"/>
          <w:sz w:val="28"/>
          <w:szCs w:val="28"/>
          <w:lang w:eastAsia="lv-LV"/>
        </w:rPr>
        <w:t xml:space="preserve"> </w:t>
      </w:r>
      <w:r w:rsidR="008906F5" w:rsidRPr="000B435C">
        <w:rPr>
          <w:rFonts w:ascii="Times New Roman" w:eastAsia="Times New Roman" w:hAnsi="Times New Roman" w:cs="Times New Roman"/>
          <w:sz w:val="28"/>
          <w:szCs w:val="28"/>
          <w:lang w:eastAsia="lv-LV"/>
        </w:rPr>
        <w:t>prasībām</w:t>
      </w:r>
      <w:r w:rsidR="00223318" w:rsidRPr="000B435C">
        <w:rPr>
          <w:rFonts w:ascii="Times New Roman" w:eastAsia="Times New Roman" w:hAnsi="Times New Roman" w:cs="Times New Roman"/>
          <w:sz w:val="28"/>
          <w:szCs w:val="28"/>
          <w:lang w:eastAsia="lv-LV"/>
        </w:rPr>
        <w:t>:</w:t>
      </w:r>
      <w:r w:rsidR="00A67899" w:rsidRPr="000B435C">
        <w:rPr>
          <w:rFonts w:ascii="Times New Roman" w:eastAsia="Times New Roman" w:hAnsi="Times New Roman" w:cs="Times New Roman"/>
          <w:sz w:val="28"/>
          <w:szCs w:val="28"/>
          <w:lang w:eastAsia="lv-LV"/>
        </w:rPr>
        <w:t xml:space="preserve"> </w:t>
      </w:r>
    </w:p>
    <w:p w14:paraId="573C1305" w14:textId="43F30F39" w:rsidR="002144B3" w:rsidRPr="000B435C" w:rsidRDefault="0052722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2144B3" w:rsidRPr="000B435C">
        <w:rPr>
          <w:rFonts w:ascii="Times New Roman" w:eastAsia="Times New Roman" w:hAnsi="Times New Roman" w:cs="Times New Roman"/>
          <w:sz w:val="28"/>
          <w:szCs w:val="28"/>
          <w:lang w:eastAsia="lv-LV"/>
        </w:rPr>
        <w:t>.1.</w:t>
      </w:r>
      <w:r w:rsidR="00872A17">
        <w:rPr>
          <w:rFonts w:ascii="Times New Roman" w:eastAsia="Times New Roman" w:hAnsi="Times New Roman" w:cs="Times New Roman"/>
          <w:sz w:val="28"/>
          <w:szCs w:val="28"/>
          <w:lang w:eastAsia="lv-LV"/>
        </w:rPr>
        <w:t> </w:t>
      </w:r>
      <w:r w:rsidR="000C32AA" w:rsidRPr="000B435C">
        <w:rPr>
          <w:rFonts w:ascii="Times New Roman" w:eastAsia="Times New Roman" w:hAnsi="Times New Roman" w:cs="Times New Roman"/>
          <w:sz w:val="28"/>
          <w:szCs w:val="28"/>
          <w:lang w:eastAsia="lv-LV"/>
        </w:rPr>
        <w:t xml:space="preserve">tā </w:t>
      </w:r>
      <w:r w:rsidR="002144B3" w:rsidRPr="000B435C">
        <w:rPr>
          <w:rFonts w:ascii="Times New Roman" w:eastAsia="Times New Roman" w:hAnsi="Times New Roman" w:cs="Times New Roman"/>
          <w:sz w:val="28"/>
          <w:szCs w:val="28"/>
          <w:lang w:eastAsia="lv-LV"/>
        </w:rPr>
        <w:t xml:space="preserve">ir reģistrēta </w:t>
      </w:r>
      <w:r w:rsidR="00E928CA" w:rsidRPr="000B435C">
        <w:rPr>
          <w:rFonts w:ascii="Times New Roman" w:eastAsia="Times New Roman" w:hAnsi="Times New Roman" w:cs="Times New Roman"/>
          <w:sz w:val="28"/>
          <w:szCs w:val="28"/>
          <w:lang w:eastAsia="lv-LV"/>
        </w:rPr>
        <w:t>f</w:t>
      </w:r>
      <w:r w:rsidR="002144B3" w:rsidRPr="000B435C">
        <w:rPr>
          <w:rFonts w:ascii="Times New Roman" w:eastAsia="Times New Roman" w:hAnsi="Times New Roman" w:cs="Times New Roman"/>
          <w:sz w:val="28"/>
          <w:szCs w:val="28"/>
          <w:lang w:eastAsia="lv-LV"/>
        </w:rPr>
        <w:t xml:space="preserve">itosanitārajai kontrolei pakļauto augu un augu produktu apritē iesaistīto personu reģistrā saskaņā ar normatīvajiem aktiem par augu karantīnu; </w:t>
      </w:r>
    </w:p>
    <w:p w14:paraId="36B28740" w14:textId="7EA25308" w:rsidR="002144B3" w:rsidRPr="000B435C" w:rsidRDefault="0052722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EC164F" w:rsidRPr="000B435C">
        <w:rPr>
          <w:rFonts w:ascii="Times New Roman" w:eastAsia="Times New Roman" w:hAnsi="Times New Roman" w:cs="Times New Roman"/>
          <w:sz w:val="28"/>
          <w:szCs w:val="28"/>
          <w:lang w:eastAsia="lv-LV"/>
        </w:rPr>
        <w:t>.</w:t>
      </w:r>
      <w:r w:rsidR="002144B3" w:rsidRPr="000B435C">
        <w:rPr>
          <w:rFonts w:ascii="Times New Roman" w:eastAsia="Times New Roman" w:hAnsi="Times New Roman" w:cs="Times New Roman"/>
          <w:sz w:val="28"/>
          <w:szCs w:val="28"/>
          <w:lang w:eastAsia="lv-LV"/>
        </w:rPr>
        <w:t>2.</w:t>
      </w:r>
      <w:r w:rsidR="00872A17">
        <w:rPr>
          <w:rFonts w:ascii="Times New Roman" w:eastAsia="Times New Roman" w:hAnsi="Times New Roman" w:cs="Times New Roman"/>
          <w:sz w:val="28"/>
          <w:szCs w:val="28"/>
          <w:lang w:eastAsia="lv-LV"/>
        </w:rPr>
        <w:t> </w:t>
      </w:r>
      <w:r w:rsidR="002144B3" w:rsidRPr="000B435C">
        <w:rPr>
          <w:rFonts w:ascii="Times New Roman" w:eastAsia="Times New Roman" w:hAnsi="Times New Roman" w:cs="Times New Roman"/>
          <w:sz w:val="28"/>
          <w:szCs w:val="28"/>
          <w:lang w:eastAsia="lv-LV"/>
        </w:rPr>
        <w:t xml:space="preserve">dienests, ņemot vērā attiecīgos </w:t>
      </w:r>
      <w:r w:rsidR="00DA01A8" w:rsidRPr="000B435C">
        <w:rPr>
          <w:rFonts w:ascii="Times New Roman" w:eastAsia="Times New Roman" w:hAnsi="Times New Roman" w:cs="Times New Roman"/>
          <w:sz w:val="28"/>
          <w:szCs w:val="28"/>
          <w:lang w:eastAsia="lv-LV"/>
        </w:rPr>
        <w:t>s</w:t>
      </w:r>
      <w:r w:rsidR="005E6434" w:rsidRPr="000B435C">
        <w:rPr>
          <w:rFonts w:ascii="Times New Roman" w:eastAsia="Times New Roman" w:hAnsi="Times New Roman" w:cs="Times New Roman"/>
          <w:sz w:val="28"/>
          <w:szCs w:val="28"/>
          <w:lang w:eastAsia="lv-LV"/>
        </w:rPr>
        <w:t xml:space="preserve">tarptautiskos </w:t>
      </w:r>
      <w:r w:rsidR="006277F9" w:rsidRPr="000B435C">
        <w:rPr>
          <w:rFonts w:ascii="Times New Roman" w:eastAsia="Times New Roman" w:hAnsi="Times New Roman" w:cs="Times New Roman"/>
          <w:sz w:val="28"/>
          <w:szCs w:val="28"/>
          <w:lang w:eastAsia="lv-LV"/>
        </w:rPr>
        <w:t>fitosanitāro</w:t>
      </w:r>
      <w:r w:rsidR="000873E0" w:rsidRPr="000B435C">
        <w:rPr>
          <w:rFonts w:ascii="Times New Roman" w:eastAsia="Times New Roman" w:hAnsi="Times New Roman" w:cs="Times New Roman"/>
          <w:sz w:val="28"/>
          <w:szCs w:val="28"/>
          <w:lang w:eastAsia="lv-LV"/>
        </w:rPr>
        <w:t>s</w:t>
      </w:r>
      <w:r w:rsidR="006277F9" w:rsidRPr="000B435C">
        <w:rPr>
          <w:rFonts w:ascii="Times New Roman" w:eastAsia="Times New Roman" w:hAnsi="Times New Roman" w:cs="Times New Roman"/>
          <w:sz w:val="28"/>
          <w:szCs w:val="28"/>
          <w:lang w:eastAsia="lv-LV"/>
        </w:rPr>
        <w:t xml:space="preserve"> </w:t>
      </w:r>
      <w:r w:rsidR="002144B3" w:rsidRPr="000B435C">
        <w:rPr>
          <w:rFonts w:ascii="Times New Roman" w:eastAsia="Times New Roman" w:hAnsi="Times New Roman" w:cs="Times New Roman"/>
          <w:sz w:val="28"/>
          <w:szCs w:val="28"/>
          <w:lang w:eastAsia="lv-LV"/>
        </w:rPr>
        <w:t>standartus, ir atzin</w:t>
      </w:r>
      <w:r w:rsidR="006D0A1B" w:rsidRPr="000B435C">
        <w:rPr>
          <w:rFonts w:ascii="Times New Roman" w:eastAsia="Times New Roman" w:hAnsi="Times New Roman" w:cs="Times New Roman"/>
          <w:sz w:val="28"/>
          <w:szCs w:val="28"/>
          <w:lang w:eastAsia="lv-LV"/>
        </w:rPr>
        <w:t>is</w:t>
      </w:r>
      <w:r w:rsidR="002144B3" w:rsidRPr="000B435C">
        <w:rPr>
          <w:rFonts w:ascii="Times New Roman" w:eastAsia="Times New Roman" w:hAnsi="Times New Roman" w:cs="Times New Roman"/>
          <w:sz w:val="28"/>
          <w:szCs w:val="28"/>
          <w:lang w:eastAsia="lv-LV"/>
        </w:rPr>
        <w:t xml:space="preserve"> </w:t>
      </w:r>
      <w:r w:rsidR="000C32AA" w:rsidRPr="000B435C">
        <w:rPr>
          <w:rFonts w:ascii="Times New Roman" w:eastAsia="Times New Roman" w:hAnsi="Times New Roman" w:cs="Times New Roman"/>
          <w:sz w:val="28"/>
          <w:szCs w:val="28"/>
          <w:lang w:eastAsia="lv-LV"/>
        </w:rPr>
        <w:t xml:space="preserve">to </w:t>
      </w:r>
      <w:r w:rsidR="002144B3" w:rsidRPr="000B435C">
        <w:rPr>
          <w:rFonts w:ascii="Times New Roman" w:eastAsia="Times New Roman" w:hAnsi="Times New Roman" w:cs="Times New Roman"/>
          <w:sz w:val="28"/>
          <w:szCs w:val="28"/>
          <w:lang w:eastAsia="lv-LV"/>
        </w:rPr>
        <w:t>par brīvu</w:t>
      </w:r>
      <w:r w:rsidR="006D0A1B" w:rsidRPr="000B435C">
        <w:rPr>
          <w:rFonts w:ascii="Times New Roman" w:eastAsia="Times New Roman" w:hAnsi="Times New Roman" w:cs="Times New Roman"/>
          <w:sz w:val="28"/>
          <w:szCs w:val="28"/>
          <w:lang w:eastAsia="lv-LV"/>
        </w:rPr>
        <w:t xml:space="preserve"> </w:t>
      </w:r>
      <w:r w:rsidR="002144B3" w:rsidRPr="000B435C">
        <w:rPr>
          <w:rFonts w:ascii="Times New Roman" w:eastAsia="Times New Roman" w:hAnsi="Times New Roman" w:cs="Times New Roman"/>
          <w:sz w:val="28"/>
          <w:szCs w:val="28"/>
          <w:lang w:eastAsia="lv-LV"/>
        </w:rPr>
        <w:t xml:space="preserve">no organisma un tā vektoriem; </w:t>
      </w:r>
    </w:p>
    <w:p w14:paraId="79FB7352" w14:textId="75E44192" w:rsidR="002144B3" w:rsidRPr="000B435C" w:rsidRDefault="0052722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2144B3" w:rsidRPr="000B435C">
        <w:rPr>
          <w:rFonts w:ascii="Times New Roman" w:eastAsia="Times New Roman" w:hAnsi="Times New Roman" w:cs="Times New Roman"/>
          <w:sz w:val="28"/>
          <w:szCs w:val="28"/>
          <w:lang w:eastAsia="lv-LV"/>
        </w:rPr>
        <w:t>.3.</w:t>
      </w:r>
      <w:r w:rsidR="00872A17">
        <w:rPr>
          <w:rFonts w:ascii="Times New Roman" w:eastAsia="Times New Roman" w:hAnsi="Times New Roman" w:cs="Times New Roman"/>
          <w:sz w:val="28"/>
          <w:szCs w:val="28"/>
          <w:lang w:eastAsia="lv-LV"/>
        </w:rPr>
        <w:t> </w:t>
      </w:r>
      <w:r w:rsidR="000C32AA" w:rsidRPr="000B435C">
        <w:rPr>
          <w:rFonts w:ascii="Times New Roman" w:eastAsia="Times New Roman" w:hAnsi="Times New Roman" w:cs="Times New Roman"/>
          <w:sz w:val="28"/>
          <w:szCs w:val="28"/>
          <w:lang w:eastAsia="lv-LV"/>
        </w:rPr>
        <w:t>tā</w:t>
      </w:r>
      <w:r w:rsidR="002144B3" w:rsidRPr="000B435C">
        <w:rPr>
          <w:rFonts w:ascii="Times New Roman" w:eastAsia="Times New Roman" w:hAnsi="Times New Roman" w:cs="Times New Roman"/>
          <w:sz w:val="28"/>
          <w:szCs w:val="28"/>
          <w:lang w:eastAsia="lv-LV"/>
        </w:rPr>
        <w:t xml:space="preserve"> ir fiziski sargāta </w:t>
      </w:r>
      <w:r w:rsidR="008452F5" w:rsidRPr="000B435C">
        <w:rPr>
          <w:rFonts w:ascii="Times New Roman" w:eastAsia="Times New Roman" w:hAnsi="Times New Roman" w:cs="Times New Roman"/>
          <w:sz w:val="28"/>
          <w:szCs w:val="28"/>
          <w:lang w:eastAsia="lv-LV"/>
        </w:rPr>
        <w:t>no</w:t>
      </w:r>
      <w:r w:rsidR="002144B3" w:rsidRPr="000B435C">
        <w:rPr>
          <w:rFonts w:ascii="Times New Roman" w:eastAsia="Times New Roman" w:hAnsi="Times New Roman" w:cs="Times New Roman"/>
          <w:sz w:val="28"/>
          <w:szCs w:val="28"/>
          <w:lang w:eastAsia="lv-LV"/>
        </w:rPr>
        <w:t xml:space="preserve"> organism</w:t>
      </w:r>
      <w:r w:rsidR="00433EB7" w:rsidRPr="000B435C">
        <w:rPr>
          <w:rFonts w:ascii="Times New Roman" w:eastAsia="Times New Roman" w:hAnsi="Times New Roman" w:cs="Times New Roman"/>
          <w:sz w:val="28"/>
          <w:szCs w:val="28"/>
          <w:lang w:eastAsia="lv-LV"/>
        </w:rPr>
        <w:t>a ievešan</w:t>
      </w:r>
      <w:r w:rsidR="008452F5" w:rsidRPr="000B435C">
        <w:rPr>
          <w:rFonts w:ascii="Times New Roman" w:eastAsia="Times New Roman" w:hAnsi="Times New Roman" w:cs="Times New Roman"/>
          <w:sz w:val="28"/>
          <w:szCs w:val="28"/>
          <w:lang w:eastAsia="lv-LV"/>
        </w:rPr>
        <w:t>as</w:t>
      </w:r>
      <w:r w:rsidR="00433EB7" w:rsidRPr="000B435C">
        <w:rPr>
          <w:rFonts w:ascii="Times New Roman" w:eastAsia="Times New Roman" w:hAnsi="Times New Roman" w:cs="Times New Roman"/>
          <w:sz w:val="28"/>
          <w:szCs w:val="28"/>
          <w:lang w:eastAsia="lv-LV"/>
        </w:rPr>
        <w:t xml:space="preserve"> ar</w:t>
      </w:r>
      <w:r w:rsidR="00111625" w:rsidRPr="000B435C">
        <w:rPr>
          <w:rFonts w:ascii="Times New Roman" w:eastAsia="Times New Roman" w:hAnsi="Times New Roman" w:cs="Times New Roman"/>
          <w:sz w:val="28"/>
          <w:szCs w:val="28"/>
          <w:lang w:eastAsia="lv-LV"/>
        </w:rPr>
        <w:t xml:space="preserve"> </w:t>
      </w:r>
      <w:r w:rsidR="002144B3" w:rsidRPr="000B435C">
        <w:rPr>
          <w:rFonts w:ascii="Times New Roman" w:eastAsia="Times New Roman" w:hAnsi="Times New Roman" w:cs="Times New Roman"/>
          <w:sz w:val="28"/>
          <w:szCs w:val="28"/>
          <w:lang w:eastAsia="lv-LV"/>
        </w:rPr>
        <w:t>tā vektoriem</w:t>
      </w:r>
      <w:r w:rsidR="005A2196" w:rsidRPr="000B435C">
        <w:rPr>
          <w:rFonts w:ascii="Times New Roman" w:eastAsia="Times New Roman" w:hAnsi="Times New Roman" w:cs="Times New Roman"/>
          <w:sz w:val="28"/>
          <w:szCs w:val="28"/>
          <w:lang w:eastAsia="lv-LV"/>
        </w:rPr>
        <w:t>;</w:t>
      </w:r>
    </w:p>
    <w:p w14:paraId="3E83FF29" w14:textId="06ADC182" w:rsidR="00F415BB" w:rsidRPr="000B435C" w:rsidRDefault="0052722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2144B3" w:rsidRPr="000B435C">
        <w:rPr>
          <w:rFonts w:ascii="Times New Roman" w:eastAsia="Times New Roman" w:hAnsi="Times New Roman" w:cs="Times New Roman"/>
          <w:sz w:val="28"/>
          <w:szCs w:val="28"/>
          <w:lang w:eastAsia="lv-LV"/>
        </w:rPr>
        <w:t>.4.</w:t>
      </w:r>
      <w:bookmarkStart w:id="4" w:name="_Hlk497830052"/>
      <w:r w:rsidR="00872A17">
        <w:rPr>
          <w:rFonts w:ascii="Times New Roman" w:eastAsia="Times New Roman" w:hAnsi="Times New Roman" w:cs="Times New Roman"/>
          <w:sz w:val="28"/>
          <w:szCs w:val="28"/>
          <w:lang w:eastAsia="lv-LV"/>
        </w:rPr>
        <w:t> </w:t>
      </w:r>
      <w:r w:rsidR="006D0A1B" w:rsidRPr="000B435C">
        <w:rPr>
          <w:rFonts w:ascii="Times New Roman" w:eastAsia="Times New Roman" w:hAnsi="Times New Roman" w:cs="Times New Roman"/>
          <w:sz w:val="28"/>
          <w:szCs w:val="28"/>
          <w:lang w:eastAsia="lv-LV"/>
        </w:rPr>
        <w:t>ap</w:t>
      </w:r>
      <w:r w:rsidR="00111625" w:rsidRPr="000B435C">
        <w:rPr>
          <w:rFonts w:ascii="Times New Roman" w:eastAsia="Times New Roman" w:hAnsi="Times New Roman" w:cs="Times New Roman"/>
          <w:sz w:val="28"/>
          <w:szCs w:val="28"/>
          <w:lang w:eastAsia="lv-LV"/>
        </w:rPr>
        <w:t xml:space="preserve"> to</w:t>
      </w:r>
      <w:r w:rsidR="002144B3" w:rsidRPr="000B435C">
        <w:rPr>
          <w:rFonts w:ascii="Times New Roman" w:eastAsia="Times New Roman" w:hAnsi="Times New Roman" w:cs="Times New Roman"/>
          <w:sz w:val="28"/>
          <w:szCs w:val="28"/>
          <w:lang w:eastAsia="lv-LV"/>
        </w:rPr>
        <w:t xml:space="preserve"> ir </w:t>
      </w:r>
      <w:r w:rsidR="00F82662" w:rsidRPr="000B435C">
        <w:rPr>
          <w:rFonts w:ascii="Times New Roman" w:eastAsia="Times New Roman" w:hAnsi="Times New Roman" w:cs="Times New Roman"/>
          <w:sz w:val="28"/>
          <w:szCs w:val="28"/>
          <w:lang w:eastAsia="lv-LV"/>
        </w:rPr>
        <w:t>1</w:t>
      </w:r>
      <w:r w:rsidR="002144B3" w:rsidRPr="000B435C">
        <w:rPr>
          <w:rFonts w:ascii="Times New Roman" w:eastAsia="Times New Roman" w:hAnsi="Times New Roman" w:cs="Times New Roman"/>
          <w:sz w:val="28"/>
          <w:szCs w:val="28"/>
          <w:lang w:eastAsia="lv-LV"/>
        </w:rPr>
        <w:t>00</w:t>
      </w:r>
      <w:r w:rsidR="00872A17">
        <w:rPr>
          <w:rFonts w:ascii="Times New Roman" w:eastAsia="Times New Roman" w:hAnsi="Times New Roman" w:cs="Times New Roman"/>
          <w:sz w:val="28"/>
          <w:szCs w:val="28"/>
          <w:lang w:eastAsia="lv-LV"/>
        </w:rPr>
        <w:t> </w:t>
      </w:r>
      <w:r w:rsidR="002144B3" w:rsidRPr="000B435C">
        <w:rPr>
          <w:rFonts w:ascii="Times New Roman" w:eastAsia="Times New Roman" w:hAnsi="Times New Roman" w:cs="Times New Roman"/>
          <w:sz w:val="28"/>
          <w:szCs w:val="28"/>
          <w:lang w:eastAsia="lv-LV"/>
        </w:rPr>
        <w:t>m</w:t>
      </w:r>
      <w:r w:rsidR="000E46C2" w:rsidRPr="000B435C">
        <w:rPr>
          <w:rFonts w:ascii="Times New Roman" w:eastAsia="Times New Roman" w:hAnsi="Times New Roman" w:cs="Times New Roman"/>
          <w:sz w:val="28"/>
          <w:szCs w:val="28"/>
          <w:lang w:eastAsia="lv-LV"/>
        </w:rPr>
        <w:t>etru</w:t>
      </w:r>
      <w:r w:rsidR="002144B3" w:rsidRPr="000B435C">
        <w:rPr>
          <w:rFonts w:ascii="Times New Roman" w:eastAsia="Times New Roman" w:hAnsi="Times New Roman" w:cs="Times New Roman"/>
          <w:sz w:val="28"/>
          <w:szCs w:val="28"/>
          <w:lang w:eastAsia="lv-LV"/>
        </w:rPr>
        <w:t xml:space="preserve"> plata</w:t>
      </w:r>
      <w:r w:rsidR="0064406A" w:rsidRPr="000B435C">
        <w:rPr>
          <w:rFonts w:ascii="Times New Roman" w:eastAsia="Times New Roman" w:hAnsi="Times New Roman" w:cs="Times New Roman"/>
          <w:sz w:val="28"/>
          <w:szCs w:val="28"/>
          <w:lang w:eastAsia="lv-LV"/>
        </w:rPr>
        <w:t xml:space="preserve"> teritorija</w:t>
      </w:r>
      <w:r w:rsidR="002144B3" w:rsidRPr="000B435C">
        <w:rPr>
          <w:rFonts w:ascii="Times New Roman" w:eastAsia="Times New Roman" w:hAnsi="Times New Roman" w:cs="Times New Roman"/>
          <w:sz w:val="28"/>
          <w:szCs w:val="28"/>
          <w:lang w:eastAsia="lv-LV"/>
        </w:rPr>
        <w:t xml:space="preserve">, </w:t>
      </w:r>
      <w:r w:rsidR="00EC164F" w:rsidRPr="000B435C">
        <w:rPr>
          <w:rFonts w:ascii="Times New Roman" w:eastAsia="Times New Roman" w:hAnsi="Times New Roman" w:cs="Times New Roman"/>
          <w:sz w:val="28"/>
          <w:szCs w:val="28"/>
          <w:lang w:eastAsia="lv-LV"/>
        </w:rPr>
        <w:t>kurā</w:t>
      </w:r>
      <w:r w:rsidR="00F84157" w:rsidRPr="000B435C">
        <w:rPr>
          <w:rFonts w:ascii="Times New Roman" w:eastAsia="Times New Roman" w:hAnsi="Times New Roman" w:cs="Times New Roman"/>
          <w:sz w:val="28"/>
          <w:szCs w:val="28"/>
          <w:lang w:eastAsia="lv-LV"/>
        </w:rPr>
        <w:t xml:space="preserve"> dienests </w:t>
      </w:r>
      <w:r w:rsidR="00F82662" w:rsidRPr="000B435C">
        <w:rPr>
          <w:rFonts w:ascii="Times New Roman" w:eastAsia="Times New Roman" w:hAnsi="Times New Roman" w:cs="Times New Roman"/>
          <w:sz w:val="28"/>
          <w:szCs w:val="28"/>
          <w:lang w:eastAsia="lv-LV"/>
        </w:rPr>
        <w:t xml:space="preserve">divas reizes gadā </w:t>
      </w:r>
      <w:r w:rsidR="00F84157" w:rsidRPr="000B435C">
        <w:rPr>
          <w:rFonts w:ascii="Times New Roman" w:eastAsia="Times New Roman" w:hAnsi="Times New Roman" w:cs="Times New Roman"/>
          <w:sz w:val="28"/>
          <w:szCs w:val="28"/>
          <w:lang w:eastAsia="lv-LV"/>
        </w:rPr>
        <w:t xml:space="preserve">ir veicis </w:t>
      </w:r>
      <w:bookmarkEnd w:id="4"/>
      <w:r w:rsidR="00F82662" w:rsidRPr="000B435C">
        <w:rPr>
          <w:rFonts w:ascii="Times New Roman" w:eastAsia="Times New Roman" w:hAnsi="Times New Roman" w:cs="Times New Roman"/>
          <w:sz w:val="28"/>
          <w:szCs w:val="28"/>
          <w:lang w:eastAsia="lv-LV"/>
        </w:rPr>
        <w:t>oficiālas pārbaudes un kurā visi augi, kam konstatēta inficēšanās ar minēto organismu vai tās simptomi, ir nekavējoties aizvākti</w:t>
      </w:r>
      <w:r w:rsidR="000E46C2" w:rsidRPr="000B435C">
        <w:rPr>
          <w:rFonts w:ascii="Times New Roman" w:eastAsia="Times New Roman" w:hAnsi="Times New Roman" w:cs="Times New Roman"/>
          <w:sz w:val="28"/>
          <w:szCs w:val="28"/>
          <w:lang w:eastAsia="lv-LV"/>
        </w:rPr>
        <w:t>,</w:t>
      </w:r>
      <w:r w:rsidR="00F82662" w:rsidRPr="000B435C">
        <w:rPr>
          <w:rFonts w:ascii="Times New Roman" w:eastAsia="Times New Roman" w:hAnsi="Times New Roman" w:cs="Times New Roman"/>
          <w:sz w:val="28"/>
          <w:szCs w:val="28"/>
          <w:lang w:eastAsia="lv-LV"/>
        </w:rPr>
        <w:t xml:space="preserve"> pirms </w:t>
      </w:r>
      <w:r w:rsidR="000E46C2" w:rsidRPr="000B435C">
        <w:rPr>
          <w:rFonts w:ascii="Times New Roman" w:eastAsia="Times New Roman" w:hAnsi="Times New Roman" w:cs="Times New Roman"/>
          <w:sz w:val="28"/>
          <w:szCs w:val="28"/>
          <w:lang w:eastAsia="lv-LV"/>
        </w:rPr>
        <w:t xml:space="preserve">tam nodrošinot to </w:t>
      </w:r>
      <w:r w:rsidR="00F82662" w:rsidRPr="000B435C">
        <w:rPr>
          <w:rFonts w:ascii="Times New Roman" w:eastAsia="Times New Roman" w:hAnsi="Times New Roman" w:cs="Times New Roman"/>
          <w:sz w:val="28"/>
          <w:szCs w:val="28"/>
          <w:lang w:eastAsia="lv-LV"/>
        </w:rPr>
        <w:t>fitosanitār</w:t>
      </w:r>
      <w:r w:rsidR="000E46C2" w:rsidRPr="000B435C">
        <w:rPr>
          <w:rFonts w:ascii="Times New Roman" w:eastAsia="Times New Roman" w:hAnsi="Times New Roman" w:cs="Times New Roman"/>
          <w:sz w:val="28"/>
          <w:szCs w:val="28"/>
          <w:lang w:eastAsia="lv-LV"/>
        </w:rPr>
        <w:t>o</w:t>
      </w:r>
      <w:r w:rsidR="00F82662" w:rsidRPr="000B435C">
        <w:rPr>
          <w:rFonts w:ascii="Times New Roman" w:eastAsia="Times New Roman" w:hAnsi="Times New Roman" w:cs="Times New Roman"/>
          <w:sz w:val="28"/>
          <w:szCs w:val="28"/>
          <w:lang w:eastAsia="lv-LV"/>
        </w:rPr>
        <w:t xml:space="preserve"> apstrād</w:t>
      </w:r>
      <w:r w:rsidR="000E46C2" w:rsidRPr="000B435C">
        <w:rPr>
          <w:rFonts w:ascii="Times New Roman" w:eastAsia="Times New Roman" w:hAnsi="Times New Roman" w:cs="Times New Roman"/>
          <w:sz w:val="28"/>
          <w:szCs w:val="28"/>
          <w:lang w:eastAsia="lv-LV"/>
        </w:rPr>
        <w:t>i</w:t>
      </w:r>
      <w:r w:rsidR="00F82662" w:rsidRPr="000B435C">
        <w:rPr>
          <w:rFonts w:ascii="Times New Roman" w:eastAsia="Times New Roman" w:hAnsi="Times New Roman" w:cs="Times New Roman"/>
          <w:sz w:val="28"/>
          <w:szCs w:val="28"/>
          <w:lang w:eastAsia="lv-LV"/>
        </w:rPr>
        <w:t xml:space="preserve"> pret organisma vektoriem</w:t>
      </w:r>
      <w:r w:rsidR="003459F6" w:rsidRPr="000B435C">
        <w:rPr>
          <w:rFonts w:ascii="Times New Roman" w:eastAsia="Times New Roman" w:hAnsi="Times New Roman" w:cs="Times New Roman"/>
          <w:sz w:val="28"/>
          <w:szCs w:val="28"/>
          <w:lang w:eastAsia="lv-LV"/>
        </w:rPr>
        <w:t>;</w:t>
      </w:r>
      <w:r w:rsidR="00B333F2" w:rsidRPr="000B435C">
        <w:rPr>
          <w:rFonts w:ascii="Times New Roman" w:eastAsia="Times New Roman" w:hAnsi="Times New Roman" w:cs="Times New Roman"/>
          <w:sz w:val="28"/>
          <w:szCs w:val="28"/>
          <w:lang w:eastAsia="lv-LV"/>
        </w:rPr>
        <w:t xml:space="preserve"> </w:t>
      </w:r>
    </w:p>
    <w:p w14:paraId="68E090CC" w14:textId="7449D3C1" w:rsidR="00B56C19"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34</w:t>
      </w:r>
      <w:r w:rsidR="00B56C19" w:rsidRPr="000B435C">
        <w:rPr>
          <w:rFonts w:ascii="Times New Roman" w:eastAsia="Times New Roman" w:hAnsi="Times New Roman" w:cs="Times New Roman"/>
          <w:sz w:val="28"/>
          <w:szCs w:val="28"/>
          <w:lang w:eastAsia="lv-LV"/>
        </w:rPr>
        <w:t>.5.</w:t>
      </w:r>
      <w:r w:rsidR="00872A17">
        <w:rPr>
          <w:rFonts w:ascii="Times New Roman" w:eastAsia="Times New Roman" w:hAnsi="Times New Roman" w:cs="Times New Roman"/>
          <w:sz w:val="28"/>
          <w:szCs w:val="28"/>
          <w:lang w:eastAsia="lv-LV"/>
        </w:rPr>
        <w:t> </w:t>
      </w:r>
      <w:r w:rsidR="00B56C19" w:rsidRPr="000B435C">
        <w:rPr>
          <w:rFonts w:ascii="Times New Roman" w:eastAsia="Times New Roman" w:hAnsi="Times New Roman" w:cs="Times New Roman"/>
          <w:sz w:val="28"/>
          <w:szCs w:val="28"/>
          <w:lang w:eastAsia="lv-LV"/>
        </w:rPr>
        <w:t xml:space="preserve">gada gaitā atbilstošā laikā tajā </w:t>
      </w:r>
      <w:r w:rsidR="000E46C2" w:rsidRPr="000B435C">
        <w:rPr>
          <w:rFonts w:ascii="Times New Roman" w:eastAsia="Times New Roman" w:hAnsi="Times New Roman" w:cs="Times New Roman"/>
          <w:sz w:val="28"/>
          <w:szCs w:val="28"/>
          <w:lang w:eastAsia="lv-LV"/>
        </w:rPr>
        <w:t>no</w:t>
      </w:r>
      <w:r w:rsidR="00B56C19" w:rsidRPr="000B435C">
        <w:rPr>
          <w:rFonts w:ascii="Times New Roman" w:eastAsia="Times New Roman" w:hAnsi="Times New Roman" w:cs="Times New Roman"/>
          <w:sz w:val="28"/>
          <w:szCs w:val="28"/>
          <w:lang w:eastAsia="lv-LV"/>
        </w:rPr>
        <w:t>tiek fitosanitārā apstrāde</w:t>
      </w:r>
      <w:r w:rsidR="0017683A" w:rsidRPr="000B435C">
        <w:rPr>
          <w:rFonts w:ascii="Times New Roman" w:eastAsia="Times New Roman" w:hAnsi="Times New Roman" w:cs="Times New Roman"/>
          <w:sz w:val="28"/>
          <w:szCs w:val="28"/>
          <w:lang w:eastAsia="lv-LV"/>
        </w:rPr>
        <w:t>,</w:t>
      </w:r>
      <w:r w:rsidR="00B56C19" w:rsidRPr="000B435C">
        <w:rPr>
          <w:rFonts w:ascii="Times New Roman" w:eastAsia="Times New Roman" w:hAnsi="Times New Roman" w:cs="Times New Roman"/>
          <w:sz w:val="28"/>
          <w:szCs w:val="28"/>
          <w:lang w:eastAsia="lv-LV"/>
        </w:rPr>
        <w:t xml:space="preserve"> uztur</w:t>
      </w:r>
      <w:r w:rsidR="00872A17">
        <w:rPr>
          <w:rFonts w:ascii="Times New Roman" w:eastAsia="Times New Roman" w:hAnsi="Times New Roman" w:cs="Times New Roman"/>
          <w:sz w:val="28"/>
          <w:szCs w:val="28"/>
          <w:lang w:eastAsia="lv-LV"/>
        </w:rPr>
        <w:t>ot</w:t>
      </w:r>
      <w:r w:rsidR="00B56C19" w:rsidRPr="000B435C">
        <w:rPr>
          <w:rFonts w:ascii="Times New Roman" w:eastAsia="Times New Roman" w:hAnsi="Times New Roman" w:cs="Times New Roman"/>
          <w:sz w:val="28"/>
          <w:szCs w:val="28"/>
          <w:lang w:eastAsia="lv-LV"/>
        </w:rPr>
        <w:t xml:space="preserve"> </w:t>
      </w:r>
      <w:r w:rsidR="00872A17" w:rsidRPr="000B435C">
        <w:rPr>
          <w:rFonts w:ascii="Times New Roman" w:eastAsia="Times New Roman" w:hAnsi="Times New Roman" w:cs="Times New Roman"/>
          <w:sz w:val="28"/>
          <w:szCs w:val="28"/>
          <w:lang w:eastAsia="lv-LV"/>
        </w:rPr>
        <w:t xml:space="preserve">to </w:t>
      </w:r>
      <w:r w:rsidR="00B56C19" w:rsidRPr="000B435C">
        <w:rPr>
          <w:rFonts w:ascii="Times New Roman" w:eastAsia="Times New Roman" w:hAnsi="Times New Roman" w:cs="Times New Roman"/>
          <w:sz w:val="28"/>
          <w:szCs w:val="28"/>
          <w:lang w:eastAsia="lv-LV"/>
        </w:rPr>
        <w:t xml:space="preserve">brīvu no organisma vektoriem, </w:t>
      </w:r>
      <w:r w:rsidR="000E46C2" w:rsidRPr="000B435C">
        <w:rPr>
          <w:rFonts w:ascii="Times New Roman" w:eastAsia="Times New Roman" w:hAnsi="Times New Roman" w:cs="Times New Roman"/>
          <w:sz w:val="28"/>
          <w:szCs w:val="28"/>
          <w:lang w:eastAsia="lv-LV"/>
        </w:rPr>
        <w:t xml:space="preserve">ja </w:t>
      </w:r>
      <w:r w:rsidR="00B56C19" w:rsidRPr="000B435C">
        <w:rPr>
          <w:rFonts w:ascii="Times New Roman" w:eastAsia="Times New Roman" w:hAnsi="Times New Roman" w:cs="Times New Roman"/>
          <w:sz w:val="28"/>
          <w:szCs w:val="28"/>
          <w:lang w:eastAsia="lv-LV"/>
        </w:rPr>
        <w:t>nepiecieš</w:t>
      </w:r>
      <w:r w:rsidR="000E46C2" w:rsidRPr="000B435C">
        <w:rPr>
          <w:rFonts w:ascii="Times New Roman" w:eastAsia="Times New Roman" w:hAnsi="Times New Roman" w:cs="Times New Roman"/>
          <w:sz w:val="28"/>
          <w:szCs w:val="28"/>
          <w:lang w:eastAsia="lv-LV"/>
        </w:rPr>
        <w:t>ams,</w:t>
      </w:r>
      <w:r w:rsidR="00B56C19" w:rsidRPr="000B435C">
        <w:rPr>
          <w:rFonts w:ascii="Times New Roman" w:eastAsia="Times New Roman" w:hAnsi="Times New Roman" w:cs="Times New Roman"/>
          <w:sz w:val="28"/>
          <w:szCs w:val="28"/>
          <w:lang w:eastAsia="lv-LV"/>
        </w:rPr>
        <w:t xml:space="preserve"> augu</w:t>
      </w:r>
      <w:r w:rsidR="000E46C2" w:rsidRPr="000B435C">
        <w:rPr>
          <w:rFonts w:ascii="Times New Roman" w:eastAsia="Times New Roman" w:hAnsi="Times New Roman" w:cs="Times New Roman"/>
          <w:sz w:val="28"/>
          <w:szCs w:val="28"/>
          <w:lang w:eastAsia="lv-LV"/>
        </w:rPr>
        <w:t>s</w:t>
      </w:r>
      <w:r w:rsidR="00B56C19" w:rsidRPr="000B435C">
        <w:rPr>
          <w:rFonts w:ascii="Times New Roman" w:eastAsia="Times New Roman" w:hAnsi="Times New Roman" w:cs="Times New Roman"/>
          <w:sz w:val="28"/>
          <w:szCs w:val="28"/>
          <w:lang w:eastAsia="lv-LV"/>
        </w:rPr>
        <w:t xml:space="preserve"> </w:t>
      </w:r>
      <w:r w:rsidR="000E46C2" w:rsidRPr="000B435C">
        <w:rPr>
          <w:rFonts w:ascii="Times New Roman" w:eastAsia="Times New Roman" w:hAnsi="Times New Roman" w:cs="Times New Roman"/>
          <w:sz w:val="28"/>
          <w:szCs w:val="28"/>
          <w:lang w:eastAsia="lv-LV"/>
        </w:rPr>
        <w:t xml:space="preserve">arī </w:t>
      </w:r>
      <w:r w:rsidR="00B56C19" w:rsidRPr="000B435C">
        <w:rPr>
          <w:rFonts w:ascii="Times New Roman" w:eastAsia="Times New Roman" w:hAnsi="Times New Roman" w:cs="Times New Roman"/>
          <w:sz w:val="28"/>
          <w:szCs w:val="28"/>
          <w:lang w:eastAsia="lv-LV"/>
        </w:rPr>
        <w:t>iznīcin</w:t>
      </w:r>
      <w:r w:rsidR="000E46C2" w:rsidRPr="000B435C">
        <w:rPr>
          <w:rFonts w:ascii="Times New Roman" w:eastAsia="Times New Roman" w:hAnsi="Times New Roman" w:cs="Times New Roman"/>
          <w:sz w:val="28"/>
          <w:szCs w:val="28"/>
          <w:lang w:eastAsia="lv-LV"/>
        </w:rPr>
        <w:t>ot</w:t>
      </w:r>
      <w:r w:rsidR="000107ED" w:rsidRPr="000B435C">
        <w:rPr>
          <w:rFonts w:ascii="Times New Roman" w:eastAsia="Times New Roman" w:hAnsi="Times New Roman" w:cs="Times New Roman"/>
          <w:sz w:val="28"/>
          <w:szCs w:val="28"/>
          <w:lang w:eastAsia="lv-LV"/>
        </w:rPr>
        <w:t>;</w:t>
      </w:r>
    </w:p>
    <w:p w14:paraId="0A1FD833" w14:textId="51EBB181" w:rsidR="00F415BB" w:rsidRPr="000B435C" w:rsidRDefault="0052722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F415BB" w:rsidRPr="000B435C">
        <w:rPr>
          <w:rFonts w:ascii="Times New Roman" w:eastAsia="Times New Roman" w:hAnsi="Times New Roman" w:cs="Times New Roman"/>
          <w:sz w:val="28"/>
          <w:szCs w:val="28"/>
          <w:lang w:eastAsia="lv-LV"/>
        </w:rPr>
        <w:t>.</w:t>
      </w:r>
      <w:r w:rsidR="00B56C19" w:rsidRPr="000B435C">
        <w:rPr>
          <w:rFonts w:ascii="Times New Roman" w:eastAsia="Times New Roman" w:hAnsi="Times New Roman" w:cs="Times New Roman"/>
          <w:sz w:val="28"/>
          <w:szCs w:val="28"/>
          <w:lang w:eastAsia="lv-LV"/>
        </w:rPr>
        <w:t>6</w:t>
      </w:r>
      <w:r w:rsidR="00F415BB" w:rsidRPr="000B435C">
        <w:rPr>
          <w:rFonts w:ascii="Times New Roman" w:eastAsia="Times New Roman" w:hAnsi="Times New Roman" w:cs="Times New Roman"/>
          <w:sz w:val="28"/>
          <w:szCs w:val="28"/>
          <w:lang w:eastAsia="lv-LV"/>
        </w:rPr>
        <w:t>.</w:t>
      </w:r>
      <w:r w:rsidR="00872A17">
        <w:rPr>
          <w:rFonts w:ascii="Times New Roman" w:eastAsia="Times New Roman" w:hAnsi="Times New Roman" w:cs="Times New Roman"/>
          <w:sz w:val="28"/>
          <w:szCs w:val="28"/>
          <w:lang w:eastAsia="lv-LV"/>
        </w:rPr>
        <w:t> audzēšanas vietā</w:t>
      </w:r>
      <w:r w:rsidR="00F84157" w:rsidRPr="000B435C">
        <w:rPr>
          <w:rFonts w:ascii="Times New Roman" w:eastAsia="Times New Roman" w:hAnsi="Times New Roman" w:cs="Times New Roman"/>
          <w:sz w:val="28"/>
          <w:szCs w:val="28"/>
          <w:lang w:eastAsia="lv-LV"/>
        </w:rPr>
        <w:t xml:space="preserve"> un </w:t>
      </w:r>
      <w:r w:rsidR="00EA797E" w:rsidRPr="000B435C">
        <w:rPr>
          <w:rFonts w:ascii="Times New Roman" w:eastAsia="Times New Roman" w:hAnsi="Times New Roman" w:cs="Times New Roman"/>
          <w:sz w:val="28"/>
          <w:szCs w:val="28"/>
          <w:lang w:eastAsia="lv-LV"/>
        </w:rPr>
        <w:t xml:space="preserve">šo noteikumu </w:t>
      </w: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F84157" w:rsidRPr="000B435C">
        <w:rPr>
          <w:rFonts w:ascii="Times New Roman" w:eastAsia="Times New Roman" w:hAnsi="Times New Roman" w:cs="Times New Roman"/>
          <w:sz w:val="28"/>
          <w:szCs w:val="28"/>
          <w:lang w:eastAsia="lv-LV"/>
        </w:rPr>
        <w:t>.4.</w:t>
      </w:r>
      <w:r w:rsidR="00872A17">
        <w:rPr>
          <w:rFonts w:ascii="Times New Roman" w:eastAsia="Times New Roman" w:hAnsi="Times New Roman" w:cs="Times New Roman"/>
          <w:sz w:val="28"/>
          <w:szCs w:val="28"/>
          <w:lang w:eastAsia="lv-LV"/>
        </w:rPr>
        <w:t> </w:t>
      </w:r>
      <w:r w:rsidR="00F84157" w:rsidRPr="000B435C">
        <w:rPr>
          <w:rFonts w:ascii="Times New Roman" w:eastAsia="Times New Roman" w:hAnsi="Times New Roman" w:cs="Times New Roman"/>
          <w:sz w:val="28"/>
          <w:szCs w:val="28"/>
          <w:lang w:eastAsia="lv-LV"/>
        </w:rPr>
        <w:t xml:space="preserve">apakšpunktā minētajā teritorijā </w:t>
      </w:r>
      <w:r w:rsidR="00F415BB" w:rsidRPr="000B435C">
        <w:rPr>
          <w:rFonts w:ascii="Times New Roman" w:eastAsia="Times New Roman" w:hAnsi="Times New Roman" w:cs="Times New Roman"/>
          <w:sz w:val="28"/>
          <w:szCs w:val="28"/>
          <w:lang w:eastAsia="lv-LV"/>
        </w:rPr>
        <w:t xml:space="preserve">dienests katru gadu </w:t>
      </w:r>
      <w:r w:rsidR="00A67899" w:rsidRPr="000B435C">
        <w:rPr>
          <w:rFonts w:ascii="Times New Roman" w:eastAsia="Times New Roman" w:hAnsi="Times New Roman" w:cs="Times New Roman"/>
          <w:sz w:val="28"/>
          <w:szCs w:val="28"/>
          <w:lang w:eastAsia="lv-LV"/>
        </w:rPr>
        <w:t xml:space="preserve">veic </w:t>
      </w:r>
      <w:r w:rsidR="00F415BB" w:rsidRPr="000B435C">
        <w:rPr>
          <w:rFonts w:ascii="Times New Roman" w:eastAsia="Times New Roman" w:hAnsi="Times New Roman" w:cs="Times New Roman"/>
          <w:sz w:val="28"/>
          <w:szCs w:val="28"/>
          <w:lang w:eastAsia="lv-LV"/>
        </w:rPr>
        <w:t xml:space="preserve">vismaz divas </w:t>
      </w:r>
      <w:r w:rsidR="00A67899" w:rsidRPr="000B435C">
        <w:rPr>
          <w:rFonts w:ascii="Times New Roman" w:eastAsia="Times New Roman" w:hAnsi="Times New Roman" w:cs="Times New Roman"/>
          <w:sz w:val="28"/>
          <w:szCs w:val="28"/>
          <w:lang w:eastAsia="lv-LV"/>
        </w:rPr>
        <w:t>pārbaudes</w:t>
      </w:r>
      <w:r w:rsidR="00F415BB" w:rsidRPr="000B435C">
        <w:rPr>
          <w:rFonts w:ascii="Times New Roman" w:eastAsia="Times New Roman" w:hAnsi="Times New Roman" w:cs="Times New Roman"/>
          <w:sz w:val="28"/>
          <w:szCs w:val="28"/>
          <w:lang w:eastAsia="lv-LV"/>
        </w:rPr>
        <w:t>;</w:t>
      </w:r>
      <w:r w:rsidR="000315E9" w:rsidRPr="000B435C">
        <w:rPr>
          <w:rFonts w:ascii="Times New Roman" w:eastAsia="Times New Roman" w:hAnsi="Times New Roman" w:cs="Times New Roman"/>
          <w:sz w:val="28"/>
          <w:szCs w:val="28"/>
          <w:lang w:eastAsia="lv-LV"/>
        </w:rPr>
        <w:t xml:space="preserve"> </w:t>
      </w:r>
    </w:p>
    <w:p w14:paraId="02B5DA33" w14:textId="54456CD3" w:rsidR="002144B3" w:rsidRPr="000B435C" w:rsidRDefault="0052722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1C5B7D" w:rsidRPr="000B435C">
        <w:rPr>
          <w:rFonts w:ascii="Times New Roman" w:eastAsia="Times New Roman" w:hAnsi="Times New Roman" w:cs="Times New Roman"/>
          <w:sz w:val="28"/>
          <w:szCs w:val="28"/>
          <w:lang w:eastAsia="lv-LV"/>
        </w:rPr>
        <w:t>.</w:t>
      </w:r>
      <w:r w:rsidR="00B56C19" w:rsidRPr="000B435C">
        <w:rPr>
          <w:rFonts w:ascii="Times New Roman" w:eastAsia="Times New Roman" w:hAnsi="Times New Roman" w:cs="Times New Roman"/>
          <w:sz w:val="28"/>
          <w:szCs w:val="28"/>
          <w:lang w:eastAsia="lv-LV"/>
        </w:rPr>
        <w:t>7</w:t>
      </w:r>
      <w:r w:rsidR="001C5B7D" w:rsidRPr="000B435C">
        <w:rPr>
          <w:rFonts w:ascii="Times New Roman" w:eastAsia="Times New Roman" w:hAnsi="Times New Roman" w:cs="Times New Roman"/>
          <w:sz w:val="28"/>
          <w:szCs w:val="28"/>
          <w:lang w:eastAsia="lv-LV"/>
        </w:rPr>
        <w:t>.</w:t>
      </w:r>
      <w:r w:rsidR="00872A17">
        <w:rPr>
          <w:rFonts w:ascii="Times New Roman" w:eastAsia="Times New Roman" w:hAnsi="Times New Roman" w:cs="Times New Roman"/>
          <w:sz w:val="28"/>
          <w:szCs w:val="28"/>
          <w:lang w:eastAsia="lv-LV"/>
        </w:rPr>
        <w:t> </w:t>
      </w:r>
      <w:r w:rsidR="008E44E1">
        <w:rPr>
          <w:rFonts w:ascii="Times New Roman" w:eastAsia="Times New Roman" w:hAnsi="Times New Roman" w:cs="Times New Roman"/>
          <w:sz w:val="28"/>
          <w:szCs w:val="28"/>
          <w:lang w:eastAsia="lv-LV"/>
        </w:rPr>
        <w:t>audzēšanas vietā</w:t>
      </w:r>
      <w:r w:rsidR="00482C0D" w:rsidRPr="000B435C">
        <w:rPr>
          <w:rFonts w:ascii="Times New Roman" w:eastAsia="Times New Roman" w:hAnsi="Times New Roman" w:cs="Times New Roman"/>
          <w:sz w:val="28"/>
          <w:szCs w:val="28"/>
          <w:lang w:eastAsia="lv-LV"/>
        </w:rPr>
        <w:t xml:space="preserve"> </w:t>
      </w:r>
      <w:r w:rsidR="00F84157" w:rsidRPr="000B435C">
        <w:rPr>
          <w:rFonts w:ascii="Times New Roman" w:eastAsia="Times New Roman" w:hAnsi="Times New Roman" w:cs="Times New Roman"/>
          <w:sz w:val="28"/>
          <w:szCs w:val="28"/>
          <w:lang w:eastAsia="lv-LV"/>
        </w:rPr>
        <w:t xml:space="preserve">un </w:t>
      </w:r>
      <w:r w:rsidR="00EA797E" w:rsidRPr="000B435C">
        <w:rPr>
          <w:rFonts w:ascii="Times New Roman" w:eastAsia="Times New Roman" w:hAnsi="Times New Roman" w:cs="Times New Roman"/>
          <w:sz w:val="28"/>
          <w:szCs w:val="28"/>
          <w:lang w:eastAsia="lv-LV"/>
        </w:rPr>
        <w:t xml:space="preserve">šo noteikumu </w:t>
      </w: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F84157" w:rsidRPr="000B435C">
        <w:rPr>
          <w:rFonts w:ascii="Times New Roman" w:eastAsia="Times New Roman" w:hAnsi="Times New Roman" w:cs="Times New Roman"/>
          <w:sz w:val="28"/>
          <w:szCs w:val="28"/>
          <w:lang w:eastAsia="lv-LV"/>
        </w:rPr>
        <w:t>.4.</w:t>
      </w:r>
      <w:r w:rsidR="008E44E1">
        <w:rPr>
          <w:rFonts w:ascii="Times New Roman" w:eastAsia="Times New Roman" w:hAnsi="Times New Roman" w:cs="Times New Roman"/>
          <w:sz w:val="28"/>
          <w:szCs w:val="28"/>
          <w:lang w:eastAsia="lv-LV"/>
        </w:rPr>
        <w:t> </w:t>
      </w:r>
      <w:r w:rsidR="00F84157" w:rsidRPr="000B435C">
        <w:rPr>
          <w:rFonts w:ascii="Times New Roman" w:eastAsia="Times New Roman" w:hAnsi="Times New Roman" w:cs="Times New Roman"/>
          <w:sz w:val="28"/>
          <w:szCs w:val="28"/>
          <w:lang w:eastAsia="lv-LV"/>
        </w:rPr>
        <w:t xml:space="preserve">apakšpunktā minētajā teritorijā </w:t>
      </w:r>
      <w:r w:rsidR="001C5B7D" w:rsidRPr="000B435C">
        <w:rPr>
          <w:rFonts w:ascii="Times New Roman" w:eastAsia="Times New Roman" w:hAnsi="Times New Roman" w:cs="Times New Roman"/>
          <w:sz w:val="28"/>
          <w:szCs w:val="28"/>
          <w:lang w:eastAsia="lv-LV"/>
        </w:rPr>
        <w:t xml:space="preserve">visā </w:t>
      </w:r>
      <w:r w:rsidR="00B56C19" w:rsidRPr="000B435C">
        <w:rPr>
          <w:rFonts w:ascii="Times New Roman" w:eastAsia="Times New Roman" w:hAnsi="Times New Roman" w:cs="Times New Roman"/>
          <w:sz w:val="28"/>
          <w:szCs w:val="28"/>
          <w:lang w:eastAsia="lv-LV"/>
        </w:rPr>
        <w:t>saimniek</w:t>
      </w:r>
      <w:r w:rsidR="00032DB9" w:rsidRPr="000B435C">
        <w:rPr>
          <w:rFonts w:ascii="Times New Roman" w:eastAsia="Times New Roman" w:hAnsi="Times New Roman" w:cs="Times New Roman"/>
          <w:sz w:val="28"/>
          <w:szCs w:val="28"/>
          <w:lang w:eastAsia="lv-LV"/>
        </w:rPr>
        <w:t xml:space="preserve">augu </w:t>
      </w:r>
      <w:r w:rsidR="001C5B7D" w:rsidRPr="000B435C">
        <w:rPr>
          <w:rFonts w:ascii="Times New Roman" w:eastAsia="Times New Roman" w:hAnsi="Times New Roman" w:cs="Times New Roman"/>
          <w:sz w:val="28"/>
          <w:szCs w:val="28"/>
          <w:lang w:eastAsia="lv-LV"/>
        </w:rPr>
        <w:t xml:space="preserve">augšanas periodā </w:t>
      </w:r>
      <w:r w:rsidR="003D4FCE" w:rsidRPr="000B435C">
        <w:rPr>
          <w:rFonts w:ascii="Times New Roman" w:eastAsia="Times New Roman" w:hAnsi="Times New Roman" w:cs="Times New Roman"/>
          <w:sz w:val="28"/>
          <w:szCs w:val="28"/>
          <w:lang w:eastAsia="lv-LV"/>
        </w:rPr>
        <w:t xml:space="preserve">ne </w:t>
      </w:r>
      <w:r w:rsidR="001C5B7D" w:rsidRPr="000B435C">
        <w:rPr>
          <w:rFonts w:ascii="Times New Roman" w:eastAsia="Times New Roman" w:hAnsi="Times New Roman" w:cs="Times New Roman"/>
          <w:sz w:val="28"/>
          <w:szCs w:val="28"/>
          <w:lang w:eastAsia="lv-LV"/>
        </w:rPr>
        <w:t>organisma</w:t>
      </w:r>
      <w:r w:rsidR="003D4FCE" w:rsidRPr="000B435C">
        <w:rPr>
          <w:rFonts w:ascii="Times New Roman" w:eastAsia="Times New Roman" w:hAnsi="Times New Roman" w:cs="Times New Roman"/>
          <w:sz w:val="28"/>
          <w:szCs w:val="28"/>
          <w:lang w:eastAsia="lv-LV"/>
        </w:rPr>
        <w:t>, ne tā vektora</w:t>
      </w:r>
      <w:r w:rsidR="00B333F2" w:rsidRPr="000B435C">
        <w:rPr>
          <w:rFonts w:ascii="Times New Roman" w:eastAsia="Times New Roman" w:hAnsi="Times New Roman" w:cs="Times New Roman"/>
          <w:sz w:val="28"/>
          <w:szCs w:val="28"/>
          <w:lang w:eastAsia="lv-LV"/>
        </w:rPr>
        <w:t xml:space="preserve"> </w:t>
      </w:r>
      <w:r w:rsidR="001C5B7D" w:rsidRPr="000B435C">
        <w:rPr>
          <w:rFonts w:ascii="Times New Roman" w:eastAsia="Times New Roman" w:hAnsi="Times New Roman" w:cs="Times New Roman"/>
          <w:sz w:val="28"/>
          <w:szCs w:val="28"/>
          <w:lang w:eastAsia="lv-LV"/>
        </w:rPr>
        <w:t xml:space="preserve">simptomi nav </w:t>
      </w:r>
      <w:r w:rsidR="00D61A7A" w:rsidRPr="000B435C">
        <w:rPr>
          <w:rFonts w:ascii="Times New Roman" w:eastAsia="Times New Roman" w:hAnsi="Times New Roman" w:cs="Times New Roman"/>
          <w:sz w:val="28"/>
          <w:szCs w:val="28"/>
          <w:lang w:eastAsia="lv-LV"/>
        </w:rPr>
        <w:t>novēroti</w:t>
      </w:r>
      <w:r w:rsidR="009D29CA" w:rsidRPr="000B435C">
        <w:rPr>
          <w:rFonts w:ascii="Times New Roman" w:eastAsia="Times New Roman" w:hAnsi="Times New Roman" w:cs="Times New Roman"/>
          <w:sz w:val="28"/>
          <w:szCs w:val="28"/>
          <w:lang w:eastAsia="lv-LV"/>
        </w:rPr>
        <w:t>,</w:t>
      </w:r>
      <w:r w:rsidR="00D61A7A" w:rsidRPr="000B435C">
        <w:rPr>
          <w:rFonts w:ascii="Times New Roman" w:eastAsia="Times New Roman" w:hAnsi="Times New Roman" w:cs="Times New Roman"/>
          <w:sz w:val="28"/>
          <w:szCs w:val="28"/>
          <w:lang w:eastAsia="lv-LV"/>
        </w:rPr>
        <w:t xml:space="preserve"> </w:t>
      </w:r>
      <w:r w:rsidR="001C5B7D" w:rsidRPr="000B435C">
        <w:rPr>
          <w:rFonts w:ascii="Times New Roman" w:eastAsia="Times New Roman" w:hAnsi="Times New Roman" w:cs="Times New Roman"/>
          <w:sz w:val="28"/>
          <w:szCs w:val="28"/>
          <w:lang w:eastAsia="lv-LV"/>
        </w:rPr>
        <w:t>vai</w:t>
      </w:r>
      <w:r w:rsidR="00D61A7A" w:rsidRPr="000B435C">
        <w:rPr>
          <w:rFonts w:ascii="Times New Roman" w:eastAsia="Times New Roman" w:hAnsi="Times New Roman" w:cs="Times New Roman"/>
          <w:sz w:val="28"/>
          <w:szCs w:val="28"/>
          <w:lang w:eastAsia="lv-LV"/>
        </w:rPr>
        <w:t>, ja simptomi ir novēroti</w:t>
      </w:r>
      <w:r w:rsidR="00D61A7A" w:rsidRPr="000B435C">
        <w:rPr>
          <w:rFonts w:ascii="Times New Roman" w:hAnsi="Times New Roman" w:cs="Times New Roman"/>
          <w:sz w:val="28"/>
          <w:szCs w:val="28"/>
        </w:rPr>
        <w:t>,</w:t>
      </w:r>
      <w:r w:rsidR="00263ACC" w:rsidRPr="000B435C">
        <w:rPr>
          <w:rFonts w:ascii="Times New Roman" w:hAnsi="Times New Roman" w:cs="Times New Roman"/>
          <w:sz w:val="28"/>
          <w:szCs w:val="28"/>
        </w:rPr>
        <w:t xml:space="preserve"> </w:t>
      </w:r>
      <w:r w:rsidR="00D61A7A" w:rsidRPr="000B435C">
        <w:rPr>
          <w:rFonts w:ascii="Times New Roman" w:hAnsi="Times New Roman" w:cs="Times New Roman"/>
          <w:sz w:val="28"/>
          <w:szCs w:val="28"/>
        </w:rPr>
        <w:t xml:space="preserve">ir ņemti paraugi </w:t>
      </w:r>
      <w:r w:rsidR="00263ACC" w:rsidRPr="000B435C">
        <w:rPr>
          <w:rFonts w:ascii="Times New Roman" w:hAnsi="Times New Roman" w:cs="Times New Roman"/>
          <w:sz w:val="28"/>
          <w:szCs w:val="28"/>
        </w:rPr>
        <w:t>un</w:t>
      </w:r>
      <w:r w:rsidR="00D61A7A" w:rsidRPr="000B435C">
        <w:rPr>
          <w:rFonts w:ascii="Times New Roman" w:hAnsi="Times New Roman" w:cs="Times New Roman"/>
          <w:sz w:val="28"/>
          <w:szCs w:val="28"/>
        </w:rPr>
        <w:t>,</w:t>
      </w:r>
      <w:r w:rsidR="00263ACC" w:rsidRPr="000B435C">
        <w:rPr>
          <w:rFonts w:ascii="Times New Roman" w:hAnsi="Times New Roman" w:cs="Times New Roman"/>
          <w:sz w:val="28"/>
          <w:szCs w:val="28"/>
        </w:rPr>
        <w:t xml:space="preserve"> </w:t>
      </w:r>
      <w:r w:rsidR="00A67899" w:rsidRPr="000B435C">
        <w:rPr>
          <w:rFonts w:ascii="Times New Roman" w:hAnsi="Times New Roman" w:cs="Times New Roman"/>
          <w:sz w:val="28"/>
          <w:szCs w:val="28"/>
        </w:rPr>
        <w:t xml:space="preserve">tos laboratoriski testējot, </w:t>
      </w:r>
      <w:r w:rsidR="009145A4" w:rsidRPr="000B435C">
        <w:rPr>
          <w:rFonts w:ascii="Times New Roman" w:eastAsia="Times New Roman" w:hAnsi="Times New Roman" w:cs="Times New Roman"/>
          <w:sz w:val="28"/>
          <w:szCs w:val="28"/>
          <w:lang w:eastAsia="lv-LV"/>
        </w:rPr>
        <w:t>organisma klātbūtne nav konstatēta</w:t>
      </w:r>
      <w:r w:rsidR="00566856" w:rsidRPr="000B435C">
        <w:rPr>
          <w:rFonts w:ascii="Times New Roman" w:eastAsia="Times New Roman" w:hAnsi="Times New Roman" w:cs="Times New Roman"/>
          <w:sz w:val="28"/>
          <w:szCs w:val="28"/>
          <w:lang w:eastAsia="lv-LV"/>
        </w:rPr>
        <w:t>.</w:t>
      </w:r>
      <w:r w:rsidR="00D61A7A" w:rsidRPr="000B435C">
        <w:rPr>
          <w:rFonts w:ascii="Times New Roman" w:eastAsia="Times New Roman" w:hAnsi="Times New Roman" w:cs="Times New Roman"/>
          <w:sz w:val="28"/>
          <w:szCs w:val="28"/>
          <w:lang w:eastAsia="lv-LV"/>
        </w:rPr>
        <w:t xml:space="preserve"> </w:t>
      </w:r>
    </w:p>
    <w:p w14:paraId="15807673" w14:textId="68FF9851" w:rsidR="00193FA9" w:rsidRPr="000B435C" w:rsidRDefault="00193FA9" w:rsidP="000B435C">
      <w:pPr>
        <w:ind w:firstLine="0"/>
        <w:rPr>
          <w:rFonts w:ascii="Times New Roman" w:eastAsia="Times New Roman" w:hAnsi="Times New Roman" w:cs="Times New Roman"/>
          <w:sz w:val="28"/>
          <w:szCs w:val="28"/>
          <w:lang w:eastAsia="lv-LV"/>
        </w:rPr>
      </w:pPr>
    </w:p>
    <w:p w14:paraId="7C4CDBCA" w14:textId="7D6CCD37" w:rsidR="001C5B7D" w:rsidRPr="000B435C" w:rsidRDefault="0052722A"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lastRenderedPageBreak/>
        <w:t>3</w:t>
      </w:r>
      <w:r w:rsidR="00CF1622" w:rsidRPr="000B435C">
        <w:rPr>
          <w:rFonts w:ascii="Times New Roman" w:eastAsia="Times New Roman" w:hAnsi="Times New Roman" w:cs="Times New Roman"/>
          <w:sz w:val="28"/>
          <w:szCs w:val="28"/>
          <w:lang w:eastAsia="lv-LV"/>
        </w:rPr>
        <w:t>5</w:t>
      </w:r>
      <w:r w:rsidR="00DD7E32" w:rsidRPr="000B435C">
        <w:rPr>
          <w:rFonts w:ascii="Times New Roman" w:eastAsia="Times New Roman" w:hAnsi="Times New Roman" w:cs="Times New Roman"/>
          <w:sz w:val="28"/>
          <w:szCs w:val="28"/>
          <w:lang w:eastAsia="lv-LV"/>
        </w:rPr>
        <w:t>.</w:t>
      </w:r>
      <w:r w:rsidR="008E44E1">
        <w:rPr>
          <w:rFonts w:ascii="Times New Roman" w:eastAsia="Times New Roman" w:hAnsi="Times New Roman" w:cs="Times New Roman"/>
          <w:sz w:val="28"/>
          <w:szCs w:val="28"/>
          <w:lang w:eastAsia="lv-LV"/>
        </w:rPr>
        <w:t> </w:t>
      </w:r>
      <w:r w:rsidR="00AC4F12" w:rsidRPr="000B435C">
        <w:rPr>
          <w:rFonts w:ascii="Times New Roman" w:eastAsia="Times New Roman" w:hAnsi="Times New Roman" w:cs="Times New Roman"/>
          <w:sz w:val="28"/>
          <w:szCs w:val="28"/>
          <w:lang w:eastAsia="lv-LV"/>
        </w:rPr>
        <w:t xml:space="preserve">Dienests katru gadu šo noteikumu </w:t>
      </w: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4</w:t>
      </w:r>
      <w:r w:rsidR="00D81555" w:rsidRPr="000B435C">
        <w:rPr>
          <w:rFonts w:ascii="Times New Roman" w:eastAsia="Times New Roman" w:hAnsi="Times New Roman" w:cs="Times New Roman"/>
          <w:sz w:val="28"/>
          <w:szCs w:val="28"/>
          <w:lang w:eastAsia="lv-LV"/>
        </w:rPr>
        <w:t>.</w:t>
      </w:r>
      <w:r w:rsidR="000E46C2" w:rsidRPr="000B435C">
        <w:rPr>
          <w:rFonts w:ascii="Times New Roman" w:eastAsia="Times New Roman" w:hAnsi="Times New Roman" w:cs="Times New Roman"/>
          <w:sz w:val="28"/>
          <w:szCs w:val="28"/>
          <w:lang w:eastAsia="lv-LV"/>
        </w:rPr>
        <w:t> </w:t>
      </w:r>
      <w:r w:rsidR="00AC4F12" w:rsidRPr="000B435C">
        <w:rPr>
          <w:rFonts w:ascii="Times New Roman" w:eastAsia="Times New Roman" w:hAnsi="Times New Roman" w:cs="Times New Roman"/>
          <w:sz w:val="28"/>
          <w:szCs w:val="28"/>
          <w:lang w:eastAsia="lv-LV"/>
        </w:rPr>
        <w:t>punktā minētajā audzēšanas vietā vis</w:t>
      </w:r>
      <w:r w:rsidR="003C4C76" w:rsidRPr="000B435C">
        <w:rPr>
          <w:rFonts w:ascii="Times New Roman" w:eastAsia="Times New Roman" w:hAnsi="Times New Roman" w:cs="Times New Roman"/>
          <w:sz w:val="28"/>
          <w:szCs w:val="28"/>
          <w:lang w:eastAsia="lv-LV"/>
        </w:rPr>
        <w:t xml:space="preserve">piemērotākajā </w:t>
      </w:r>
      <w:r w:rsidR="00AC4F12" w:rsidRPr="000B435C">
        <w:rPr>
          <w:rFonts w:ascii="Times New Roman" w:eastAsia="Times New Roman" w:hAnsi="Times New Roman" w:cs="Times New Roman"/>
          <w:sz w:val="28"/>
          <w:szCs w:val="28"/>
          <w:lang w:eastAsia="lv-LV"/>
        </w:rPr>
        <w:t>laikā no katras saimniekaugu sugas ņem reprezentatīvo paraugu</w:t>
      </w:r>
      <w:r w:rsidR="006234DF" w:rsidRPr="000B435C">
        <w:rPr>
          <w:rFonts w:ascii="Times New Roman" w:eastAsia="Times New Roman" w:hAnsi="Times New Roman" w:cs="Times New Roman"/>
          <w:sz w:val="28"/>
          <w:szCs w:val="28"/>
          <w:lang w:eastAsia="lv-LV"/>
        </w:rPr>
        <w:t xml:space="preserve"> un</w:t>
      </w:r>
      <w:r w:rsidR="00AC4F12" w:rsidRPr="000B435C">
        <w:rPr>
          <w:rFonts w:ascii="Times New Roman" w:eastAsia="Times New Roman" w:hAnsi="Times New Roman" w:cs="Times New Roman"/>
          <w:sz w:val="28"/>
          <w:szCs w:val="28"/>
          <w:lang w:eastAsia="lv-LV"/>
        </w:rPr>
        <w:t xml:space="preserve"> </w:t>
      </w:r>
      <w:r w:rsidR="000E46C2" w:rsidRPr="000B435C">
        <w:rPr>
          <w:rFonts w:ascii="Times New Roman" w:eastAsia="Times New Roman" w:hAnsi="Times New Roman" w:cs="Times New Roman"/>
          <w:sz w:val="28"/>
          <w:szCs w:val="28"/>
          <w:lang w:eastAsia="lv-LV"/>
        </w:rPr>
        <w:t>to</w:t>
      </w:r>
      <w:r w:rsidR="00AC4F12" w:rsidRPr="000B435C">
        <w:rPr>
          <w:rFonts w:ascii="Times New Roman" w:eastAsia="Times New Roman" w:hAnsi="Times New Roman" w:cs="Times New Roman"/>
          <w:sz w:val="28"/>
          <w:szCs w:val="28"/>
          <w:lang w:eastAsia="lv-LV"/>
        </w:rPr>
        <w:t xml:space="preserve"> laboratorisk</w:t>
      </w:r>
      <w:r w:rsidR="000E46C2" w:rsidRPr="000B435C">
        <w:rPr>
          <w:rFonts w:ascii="Times New Roman" w:eastAsia="Times New Roman" w:hAnsi="Times New Roman" w:cs="Times New Roman"/>
          <w:sz w:val="28"/>
          <w:szCs w:val="28"/>
          <w:lang w:eastAsia="lv-LV"/>
        </w:rPr>
        <w:t>i</w:t>
      </w:r>
      <w:r w:rsidR="00AC4F12" w:rsidRPr="000B435C">
        <w:rPr>
          <w:rFonts w:ascii="Times New Roman" w:eastAsia="Times New Roman" w:hAnsi="Times New Roman" w:cs="Times New Roman"/>
          <w:sz w:val="28"/>
          <w:szCs w:val="28"/>
          <w:lang w:eastAsia="lv-LV"/>
        </w:rPr>
        <w:t xml:space="preserve"> testē</w:t>
      </w:r>
      <w:r w:rsidR="006234DF" w:rsidRPr="000B435C">
        <w:rPr>
          <w:rFonts w:ascii="Times New Roman" w:eastAsia="Times New Roman" w:hAnsi="Times New Roman" w:cs="Times New Roman"/>
          <w:sz w:val="28"/>
          <w:szCs w:val="28"/>
          <w:lang w:eastAsia="lv-LV"/>
        </w:rPr>
        <w:t>.</w:t>
      </w:r>
      <w:r w:rsidR="005B13F8" w:rsidRPr="000B435C">
        <w:rPr>
          <w:rFonts w:ascii="Times New Roman" w:eastAsia="Times New Roman" w:hAnsi="Times New Roman" w:cs="Times New Roman"/>
          <w:sz w:val="28"/>
          <w:szCs w:val="28"/>
          <w:lang w:eastAsia="lv-LV"/>
        </w:rPr>
        <w:t xml:space="preserve"> </w:t>
      </w:r>
    </w:p>
    <w:p w14:paraId="2B98C633" w14:textId="77777777" w:rsidR="00237728" w:rsidRPr="000B435C" w:rsidRDefault="00237728" w:rsidP="000B435C">
      <w:pPr>
        <w:ind w:firstLine="284"/>
        <w:rPr>
          <w:rFonts w:ascii="Times New Roman" w:eastAsia="Times New Roman" w:hAnsi="Times New Roman" w:cs="Times New Roman"/>
          <w:sz w:val="28"/>
          <w:szCs w:val="28"/>
          <w:lang w:eastAsia="lv-LV"/>
        </w:rPr>
      </w:pPr>
    </w:p>
    <w:p w14:paraId="1EF86912" w14:textId="265DD3BB" w:rsidR="005B13F8" w:rsidRPr="000B435C" w:rsidRDefault="00D81555"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6</w:t>
      </w:r>
      <w:r w:rsidR="005B13F8" w:rsidRPr="000B435C">
        <w:rPr>
          <w:rFonts w:ascii="Times New Roman" w:eastAsia="Times New Roman" w:hAnsi="Times New Roman" w:cs="Times New Roman"/>
          <w:sz w:val="28"/>
          <w:szCs w:val="28"/>
          <w:lang w:eastAsia="lv-LV"/>
        </w:rPr>
        <w:t>.</w:t>
      </w:r>
      <w:r w:rsidR="008E44E1">
        <w:rPr>
          <w:rFonts w:ascii="Times New Roman" w:eastAsia="Times New Roman" w:hAnsi="Times New Roman" w:cs="Times New Roman"/>
          <w:sz w:val="28"/>
          <w:szCs w:val="28"/>
          <w:lang w:eastAsia="lv-LV"/>
        </w:rPr>
        <w:t> </w:t>
      </w:r>
      <w:r w:rsidR="000E46C2" w:rsidRPr="000B435C">
        <w:rPr>
          <w:rFonts w:ascii="Times New Roman" w:eastAsia="Times New Roman" w:hAnsi="Times New Roman" w:cs="Times New Roman"/>
          <w:sz w:val="28"/>
          <w:szCs w:val="28"/>
          <w:lang w:eastAsia="lv-LV"/>
        </w:rPr>
        <w:t>Dienests i</w:t>
      </w:r>
      <w:r w:rsidR="00263ACC" w:rsidRPr="000B435C">
        <w:rPr>
          <w:rFonts w:ascii="Times New Roman" w:eastAsia="Times New Roman" w:hAnsi="Times New Roman" w:cs="Times New Roman"/>
          <w:sz w:val="28"/>
          <w:szCs w:val="28"/>
          <w:lang w:eastAsia="lv-LV"/>
        </w:rPr>
        <w:t xml:space="preserve">espējami tuvu pārvietošanas laikam </w:t>
      </w:r>
      <w:r w:rsidR="009145A4" w:rsidRPr="000B435C">
        <w:rPr>
          <w:rFonts w:ascii="Times New Roman" w:eastAsia="Times New Roman" w:hAnsi="Times New Roman" w:cs="Times New Roman"/>
          <w:sz w:val="28"/>
          <w:szCs w:val="28"/>
          <w:lang w:eastAsia="lv-LV"/>
        </w:rPr>
        <w:t xml:space="preserve">veic </w:t>
      </w:r>
      <w:r w:rsidR="000E46C2" w:rsidRPr="000B435C">
        <w:rPr>
          <w:rFonts w:ascii="Times New Roman" w:eastAsia="Times New Roman" w:hAnsi="Times New Roman" w:cs="Times New Roman"/>
          <w:sz w:val="28"/>
          <w:szCs w:val="28"/>
          <w:lang w:eastAsia="lv-LV"/>
        </w:rPr>
        <w:t xml:space="preserve">vizuālo pārbaudi </w:t>
      </w:r>
      <w:r w:rsidR="00263ACC" w:rsidRPr="000B435C">
        <w:rPr>
          <w:rFonts w:ascii="Times New Roman" w:eastAsia="Times New Roman" w:hAnsi="Times New Roman" w:cs="Times New Roman"/>
          <w:sz w:val="28"/>
          <w:szCs w:val="28"/>
          <w:lang w:eastAsia="lv-LV"/>
        </w:rPr>
        <w:t>saimniekaug</w:t>
      </w:r>
      <w:r w:rsidR="000E46C2" w:rsidRPr="000B435C">
        <w:rPr>
          <w:rFonts w:ascii="Times New Roman" w:eastAsia="Times New Roman" w:hAnsi="Times New Roman" w:cs="Times New Roman"/>
          <w:sz w:val="28"/>
          <w:szCs w:val="28"/>
          <w:lang w:eastAsia="lv-LV"/>
        </w:rPr>
        <w:t>iem</w:t>
      </w:r>
      <w:r w:rsidR="009B36F6" w:rsidRPr="000B435C">
        <w:rPr>
          <w:rFonts w:ascii="Times New Roman" w:eastAsia="Times New Roman" w:hAnsi="Times New Roman" w:cs="Times New Roman"/>
          <w:sz w:val="28"/>
          <w:szCs w:val="28"/>
          <w:lang w:eastAsia="lv-LV"/>
        </w:rPr>
        <w:t>,</w:t>
      </w:r>
      <w:r w:rsidR="005B13F8" w:rsidRPr="000B435C">
        <w:rPr>
          <w:rFonts w:ascii="Times New Roman" w:eastAsia="Times New Roman" w:hAnsi="Times New Roman" w:cs="Times New Roman"/>
          <w:sz w:val="28"/>
          <w:szCs w:val="28"/>
          <w:lang w:eastAsia="lv-LV"/>
        </w:rPr>
        <w:t xml:space="preserve"> </w:t>
      </w:r>
      <w:bookmarkStart w:id="5" w:name="_Hlk509235480"/>
      <w:r w:rsidR="009B36F6" w:rsidRPr="000B435C">
        <w:rPr>
          <w:rFonts w:ascii="Times New Roman" w:eastAsia="Times New Roman" w:hAnsi="Times New Roman" w:cs="Times New Roman"/>
          <w:sz w:val="28"/>
          <w:szCs w:val="28"/>
          <w:lang w:eastAsia="lv-LV"/>
        </w:rPr>
        <w:t>kas vismaz daļu no dzīves cikla auguši norobežotajā teritorijā</w:t>
      </w:r>
      <w:bookmarkEnd w:id="5"/>
      <w:r w:rsidR="009B36F6" w:rsidRPr="000B435C">
        <w:rPr>
          <w:rFonts w:ascii="Times New Roman" w:eastAsia="Times New Roman" w:hAnsi="Times New Roman" w:cs="Times New Roman"/>
          <w:sz w:val="28"/>
          <w:szCs w:val="28"/>
          <w:lang w:eastAsia="lv-LV"/>
        </w:rPr>
        <w:t xml:space="preserve">, </w:t>
      </w:r>
      <w:r w:rsidR="000E46C2" w:rsidRPr="000B435C">
        <w:rPr>
          <w:rFonts w:ascii="Times New Roman" w:eastAsia="Times New Roman" w:hAnsi="Times New Roman" w:cs="Times New Roman"/>
          <w:sz w:val="28"/>
          <w:szCs w:val="28"/>
          <w:lang w:eastAsia="lv-LV"/>
        </w:rPr>
        <w:t xml:space="preserve">ņem </w:t>
      </w:r>
      <w:r w:rsidR="005B13F8" w:rsidRPr="000B435C">
        <w:rPr>
          <w:rFonts w:ascii="Times New Roman" w:eastAsia="Times New Roman" w:hAnsi="Times New Roman" w:cs="Times New Roman"/>
          <w:sz w:val="28"/>
          <w:szCs w:val="28"/>
          <w:lang w:eastAsia="lv-LV"/>
        </w:rPr>
        <w:t>paraugu</w:t>
      </w:r>
      <w:r w:rsidR="000E46C2" w:rsidRPr="000B435C">
        <w:rPr>
          <w:rFonts w:ascii="Times New Roman" w:eastAsia="Times New Roman" w:hAnsi="Times New Roman" w:cs="Times New Roman"/>
          <w:sz w:val="28"/>
          <w:szCs w:val="28"/>
          <w:lang w:eastAsia="lv-LV"/>
        </w:rPr>
        <w:t>s</w:t>
      </w:r>
      <w:r w:rsidR="00272EB0" w:rsidRPr="000B435C">
        <w:rPr>
          <w:rFonts w:ascii="Times New Roman" w:eastAsia="Times New Roman" w:hAnsi="Times New Roman" w:cs="Times New Roman"/>
          <w:sz w:val="28"/>
          <w:szCs w:val="28"/>
          <w:lang w:eastAsia="lv-LV"/>
        </w:rPr>
        <w:t xml:space="preserve">, </w:t>
      </w:r>
      <w:r w:rsidR="000E46C2" w:rsidRPr="000B435C">
        <w:rPr>
          <w:rFonts w:ascii="Times New Roman" w:eastAsia="Times New Roman" w:hAnsi="Times New Roman" w:cs="Times New Roman"/>
          <w:sz w:val="28"/>
          <w:szCs w:val="28"/>
          <w:lang w:eastAsia="lv-LV"/>
        </w:rPr>
        <w:t>kas</w:t>
      </w:r>
      <w:r w:rsidR="009145A4" w:rsidRPr="000B435C">
        <w:rPr>
          <w:rFonts w:ascii="Times New Roman" w:eastAsia="Times New Roman" w:hAnsi="Times New Roman" w:cs="Times New Roman"/>
          <w:sz w:val="28"/>
          <w:szCs w:val="28"/>
          <w:lang w:eastAsia="lv-LV"/>
        </w:rPr>
        <w:t xml:space="preserve"> </w:t>
      </w:r>
      <w:r w:rsidR="007571F1" w:rsidRPr="000B435C">
        <w:rPr>
          <w:rFonts w:ascii="Times New Roman" w:eastAsia="Times New Roman" w:hAnsi="Times New Roman" w:cs="Times New Roman"/>
          <w:sz w:val="28"/>
          <w:szCs w:val="28"/>
          <w:lang w:eastAsia="lv-LV"/>
        </w:rPr>
        <w:t>ar 99</w:t>
      </w:r>
      <w:r w:rsidR="000E46C2" w:rsidRPr="000B435C">
        <w:rPr>
          <w:rFonts w:ascii="Times New Roman" w:eastAsia="Times New Roman" w:hAnsi="Times New Roman" w:cs="Times New Roman"/>
          <w:sz w:val="28"/>
          <w:szCs w:val="28"/>
          <w:lang w:eastAsia="lv-LV"/>
        </w:rPr>
        <w:t> procentu</w:t>
      </w:r>
      <w:r w:rsidR="007571F1" w:rsidRPr="000B435C">
        <w:rPr>
          <w:rFonts w:ascii="Times New Roman" w:eastAsia="Times New Roman" w:hAnsi="Times New Roman" w:cs="Times New Roman"/>
          <w:sz w:val="28"/>
          <w:szCs w:val="28"/>
          <w:lang w:eastAsia="lv-LV"/>
        </w:rPr>
        <w:t xml:space="preserve"> ticamību </w:t>
      </w:r>
      <w:r w:rsidR="000E46C2" w:rsidRPr="000B435C">
        <w:rPr>
          <w:rFonts w:ascii="Times New Roman" w:eastAsia="Times New Roman" w:hAnsi="Times New Roman" w:cs="Times New Roman"/>
          <w:sz w:val="28"/>
          <w:szCs w:val="28"/>
          <w:lang w:eastAsia="lv-LV"/>
        </w:rPr>
        <w:t xml:space="preserve">ļauj </w:t>
      </w:r>
      <w:r w:rsidR="007571F1" w:rsidRPr="000B435C">
        <w:rPr>
          <w:rFonts w:ascii="Times New Roman" w:eastAsia="Times New Roman" w:hAnsi="Times New Roman" w:cs="Times New Roman"/>
          <w:sz w:val="28"/>
          <w:szCs w:val="28"/>
          <w:lang w:eastAsia="lv-LV"/>
        </w:rPr>
        <w:t xml:space="preserve">noteikt inficētu augu klātbūtni </w:t>
      </w:r>
      <w:r w:rsidR="000E46C2" w:rsidRPr="000B435C">
        <w:rPr>
          <w:rFonts w:ascii="Times New Roman" w:eastAsia="Times New Roman" w:hAnsi="Times New Roman" w:cs="Times New Roman"/>
          <w:sz w:val="28"/>
          <w:szCs w:val="28"/>
          <w:lang w:eastAsia="lv-LV"/>
        </w:rPr>
        <w:t>vismaz viena procenta</w:t>
      </w:r>
      <w:r w:rsidR="007571F1" w:rsidRPr="000B435C">
        <w:rPr>
          <w:rFonts w:ascii="Times New Roman" w:eastAsia="Times New Roman" w:hAnsi="Times New Roman" w:cs="Times New Roman"/>
          <w:sz w:val="28"/>
          <w:szCs w:val="28"/>
          <w:lang w:eastAsia="lv-LV"/>
        </w:rPr>
        <w:t xml:space="preserve"> līmenī</w:t>
      </w:r>
      <w:r w:rsidR="000E46C2" w:rsidRPr="000B435C">
        <w:rPr>
          <w:rFonts w:ascii="Times New Roman" w:eastAsia="Times New Roman" w:hAnsi="Times New Roman" w:cs="Times New Roman"/>
          <w:sz w:val="28"/>
          <w:szCs w:val="28"/>
          <w:lang w:eastAsia="lv-LV"/>
        </w:rPr>
        <w:t>,</w:t>
      </w:r>
      <w:r w:rsidR="007571F1" w:rsidRPr="000B435C">
        <w:rPr>
          <w:rFonts w:ascii="Times New Roman" w:eastAsia="Times New Roman" w:hAnsi="Times New Roman" w:cs="Times New Roman"/>
          <w:sz w:val="28"/>
          <w:szCs w:val="28"/>
          <w:lang w:eastAsia="lv-LV"/>
        </w:rPr>
        <w:t xml:space="preserve"> </w:t>
      </w:r>
      <w:r w:rsidR="00272EB0" w:rsidRPr="000B435C">
        <w:rPr>
          <w:rFonts w:ascii="Times New Roman" w:eastAsia="Times New Roman" w:hAnsi="Times New Roman" w:cs="Times New Roman"/>
          <w:sz w:val="28"/>
          <w:szCs w:val="28"/>
          <w:lang w:eastAsia="lv-LV"/>
        </w:rPr>
        <w:t xml:space="preserve">un </w:t>
      </w:r>
      <w:r w:rsidR="000E46C2" w:rsidRPr="000B435C">
        <w:rPr>
          <w:rFonts w:ascii="Times New Roman" w:eastAsia="Times New Roman" w:hAnsi="Times New Roman" w:cs="Times New Roman"/>
          <w:sz w:val="28"/>
          <w:szCs w:val="28"/>
          <w:lang w:eastAsia="lv-LV"/>
        </w:rPr>
        <w:t>tos</w:t>
      </w:r>
      <w:r w:rsidR="00341F69" w:rsidRPr="000B435C">
        <w:rPr>
          <w:rFonts w:ascii="Times New Roman" w:eastAsia="Times New Roman" w:hAnsi="Times New Roman" w:cs="Times New Roman"/>
          <w:sz w:val="28"/>
          <w:szCs w:val="28"/>
          <w:lang w:eastAsia="lv-LV"/>
        </w:rPr>
        <w:t xml:space="preserve"> </w:t>
      </w:r>
      <w:r w:rsidR="00272EB0" w:rsidRPr="000B435C">
        <w:rPr>
          <w:rFonts w:ascii="Times New Roman" w:eastAsia="Times New Roman" w:hAnsi="Times New Roman" w:cs="Times New Roman"/>
          <w:sz w:val="28"/>
          <w:szCs w:val="28"/>
          <w:lang w:eastAsia="lv-LV"/>
        </w:rPr>
        <w:t>molekulār</w:t>
      </w:r>
      <w:r w:rsidR="000E46C2" w:rsidRPr="000B435C">
        <w:rPr>
          <w:rFonts w:ascii="Times New Roman" w:eastAsia="Times New Roman" w:hAnsi="Times New Roman" w:cs="Times New Roman"/>
          <w:sz w:val="28"/>
          <w:szCs w:val="28"/>
          <w:lang w:eastAsia="lv-LV"/>
        </w:rPr>
        <w:t>i</w:t>
      </w:r>
      <w:r w:rsidR="00272EB0" w:rsidRPr="000B435C">
        <w:rPr>
          <w:rFonts w:ascii="Times New Roman" w:eastAsia="Times New Roman" w:hAnsi="Times New Roman" w:cs="Times New Roman"/>
          <w:sz w:val="28"/>
          <w:szCs w:val="28"/>
          <w:lang w:eastAsia="lv-LV"/>
        </w:rPr>
        <w:t xml:space="preserve"> testē</w:t>
      </w:r>
      <w:r w:rsidR="002D6DF3" w:rsidRPr="000B435C">
        <w:rPr>
          <w:rFonts w:ascii="Times New Roman" w:eastAsia="Times New Roman" w:hAnsi="Times New Roman" w:cs="Times New Roman"/>
          <w:sz w:val="28"/>
          <w:szCs w:val="28"/>
          <w:lang w:eastAsia="lv-LV"/>
        </w:rPr>
        <w:t xml:space="preserve"> </w:t>
      </w:r>
      <w:r w:rsidR="00D07706" w:rsidRPr="000B435C">
        <w:rPr>
          <w:rFonts w:ascii="Times New Roman" w:eastAsia="Times New Roman" w:hAnsi="Times New Roman" w:cs="Times New Roman"/>
          <w:sz w:val="28"/>
          <w:szCs w:val="28"/>
          <w:lang w:eastAsia="lv-LV"/>
        </w:rPr>
        <w:t>laboratorijā</w:t>
      </w:r>
      <w:r w:rsidR="009145A4" w:rsidRPr="000B435C">
        <w:rPr>
          <w:rFonts w:ascii="Times New Roman" w:eastAsia="Times New Roman" w:hAnsi="Times New Roman" w:cs="Times New Roman"/>
          <w:sz w:val="28"/>
          <w:szCs w:val="28"/>
          <w:lang w:eastAsia="lv-LV"/>
        </w:rPr>
        <w:t>.</w:t>
      </w:r>
      <w:r w:rsidR="00272EB0" w:rsidRPr="000B435C">
        <w:rPr>
          <w:rFonts w:ascii="Times New Roman" w:eastAsia="Times New Roman" w:hAnsi="Times New Roman" w:cs="Times New Roman"/>
          <w:sz w:val="28"/>
          <w:szCs w:val="28"/>
          <w:lang w:eastAsia="lv-LV"/>
        </w:rPr>
        <w:t xml:space="preserve"> </w:t>
      </w:r>
      <w:r w:rsidR="009145A4" w:rsidRPr="000B435C">
        <w:rPr>
          <w:rFonts w:ascii="Times New Roman" w:eastAsia="Times New Roman" w:hAnsi="Times New Roman" w:cs="Times New Roman"/>
          <w:sz w:val="28"/>
          <w:szCs w:val="28"/>
          <w:lang w:eastAsia="lv-LV"/>
        </w:rPr>
        <w:t xml:space="preserve">Paraugu ņemšanas shēma ir </w:t>
      </w:r>
      <w:r w:rsidR="003C4C76" w:rsidRPr="000B435C">
        <w:rPr>
          <w:rFonts w:ascii="Times New Roman" w:eastAsia="Times New Roman" w:hAnsi="Times New Roman" w:cs="Times New Roman"/>
          <w:sz w:val="28"/>
          <w:szCs w:val="28"/>
          <w:lang w:eastAsia="lv-LV"/>
        </w:rPr>
        <w:t>vērst</w:t>
      </w:r>
      <w:r w:rsidR="00EA3B51" w:rsidRPr="000B435C">
        <w:rPr>
          <w:rFonts w:ascii="Times New Roman" w:eastAsia="Times New Roman" w:hAnsi="Times New Roman" w:cs="Times New Roman"/>
          <w:sz w:val="28"/>
          <w:szCs w:val="28"/>
          <w:lang w:eastAsia="lv-LV"/>
        </w:rPr>
        <w:t>a</w:t>
      </w:r>
      <w:r w:rsidR="003C4C76" w:rsidRPr="000B435C">
        <w:rPr>
          <w:rFonts w:ascii="Times New Roman" w:eastAsia="Times New Roman" w:hAnsi="Times New Roman" w:cs="Times New Roman"/>
          <w:sz w:val="28"/>
          <w:szCs w:val="28"/>
          <w:lang w:eastAsia="lv-LV"/>
        </w:rPr>
        <w:t xml:space="preserve"> </w:t>
      </w:r>
      <w:r w:rsidR="009145A4" w:rsidRPr="000B435C">
        <w:rPr>
          <w:rFonts w:ascii="Times New Roman" w:eastAsia="Times New Roman" w:hAnsi="Times New Roman" w:cs="Times New Roman"/>
          <w:sz w:val="28"/>
          <w:szCs w:val="28"/>
          <w:lang w:eastAsia="lv-LV"/>
        </w:rPr>
        <w:t>uz augiem, k</w:t>
      </w:r>
      <w:r w:rsidR="000E46C2" w:rsidRPr="000B435C">
        <w:rPr>
          <w:rFonts w:ascii="Times New Roman" w:eastAsia="Times New Roman" w:hAnsi="Times New Roman" w:cs="Times New Roman"/>
          <w:sz w:val="28"/>
          <w:szCs w:val="28"/>
          <w:lang w:eastAsia="lv-LV"/>
        </w:rPr>
        <w:t>a</w:t>
      </w:r>
      <w:r w:rsidR="009145A4" w:rsidRPr="000B435C">
        <w:rPr>
          <w:rFonts w:ascii="Times New Roman" w:eastAsia="Times New Roman" w:hAnsi="Times New Roman" w:cs="Times New Roman"/>
          <w:sz w:val="28"/>
          <w:szCs w:val="28"/>
          <w:lang w:eastAsia="lv-LV"/>
        </w:rPr>
        <w:t xml:space="preserve">m </w:t>
      </w:r>
      <w:r w:rsidR="000E46C2" w:rsidRPr="000B435C">
        <w:rPr>
          <w:rFonts w:ascii="Times New Roman" w:eastAsia="Times New Roman" w:hAnsi="Times New Roman" w:cs="Times New Roman"/>
          <w:sz w:val="28"/>
          <w:szCs w:val="28"/>
          <w:lang w:eastAsia="lv-LV"/>
        </w:rPr>
        <w:t>no</w:t>
      </w:r>
      <w:r w:rsidR="009145A4" w:rsidRPr="000B435C">
        <w:rPr>
          <w:rFonts w:ascii="Times New Roman" w:eastAsia="Times New Roman" w:hAnsi="Times New Roman" w:cs="Times New Roman"/>
          <w:sz w:val="28"/>
          <w:szCs w:val="28"/>
          <w:lang w:eastAsia="lv-LV"/>
        </w:rPr>
        <w:t>vērojami simptomi, kā arī bezsimptomu augiem to augu tuvumā, k</w:t>
      </w:r>
      <w:r w:rsidR="000E46C2" w:rsidRPr="000B435C">
        <w:rPr>
          <w:rFonts w:ascii="Times New Roman" w:eastAsia="Times New Roman" w:hAnsi="Times New Roman" w:cs="Times New Roman"/>
          <w:sz w:val="28"/>
          <w:szCs w:val="28"/>
          <w:lang w:eastAsia="lv-LV"/>
        </w:rPr>
        <w:t>a</w:t>
      </w:r>
      <w:r w:rsidR="009145A4" w:rsidRPr="000B435C">
        <w:rPr>
          <w:rFonts w:ascii="Times New Roman" w:eastAsia="Times New Roman" w:hAnsi="Times New Roman" w:cs="Times New Roman"/>
          <w:sz w:val="28"/>
          <w:szCs w:val="28"/>
          <w:lang w:eastAsia="lv-LV"/>
        </w:rPr>
        <w:t xml:space="preserve">m </w:t>
      </w:r>
      <w:r w:rsidR="000E46C2" w:rsidRPr="000B435C">
        <w:rPr>
          <w:rFonts w:ascii="Times New Roman" w:eastAsia="Times New Roman" w:hAnsi="Times New Roman" w:cs="Times New Roman"/>
          <w:sz w:val="28"/>
          <w:szCs w:val="28"/>
          <w:lang w:eastAsia="lv-LV"/>
        </w:rPr>
        <w:t>no</w:t>
      </w:r>
      <w:r w:rsidR="009145A4" w:rsidRPr="000B435C">
        <w:rPr>
          <w:rFonts w:ascii="Times New Roman" w:eastAsia="Times New Roman" w:hAnsi="Times New Roman" w:cs="Times New Roman"/>
          <w:sz w:val="28"/>
          <w:szCs w:val="28"/>
          <w:lang w:eastAsia="lv-LV"/>
        </w:rPr>
        <w:t xml:space="preserve">vērojami simptomi. </w:t>
      </w:r>
      <w:r w:rsidR="00341F69" w:rsidRPr="000B435C">
        <w:rPr>
          <w:rFonts w:ascii="Times New Roman" w:eastAsia="Times New Roman" w:hAnsi="Times New Roman" w:cs="Times New Roman"/>
          <w:sz w:val="28"/>
          <w:szCs w:val="28"/>
          <w:lang w:eastAsia="lv-LV"/>
        </w:rPr>
        <w:t>Pā</w:t>
      </w:r>
      <w:r w:rsidR="009145A4" w:rsidRPr="000B435C">
        <w:rPr>
          <w:rFonts w:ascii="Times New Roman" w:eastAsia="Times New Roman" w:hAnsi="Times New Roman" w:cs="Times New Roman"/>
          <w:sz w:val="28"/>
          <w:szCs w:val="28"/>
          <w:lang w:eastAsia="lv-LV"/>
        </w:rPr>
        <w:t xml:space="preserve">rvietošana </w:t>
      </w:r>
      <w:r w:rsidR="000E46C2" w:rsidRPr="000B435C">
        <w:rPr>
          <w:rFonts w:ascii="Times New Roman" w:eastAsia="Times New Roman" w:hAnsi="Times New Roman" w:cs="Times New Roman"/>
          <w:sz w:val="28"/>
          <w:szCs w:val="28"/>
          <w:lang w:eastAsia="lv-LV"/>
        </w:rPr>
        <w:t xml:space="preserve">ir </w:t>
      </w:r>
      <w:r w:rsidR="009145A4" w:rsidRPr="000B435C">
        <w:rPr>
          <w:rFonts w:ascii="Times New Roman" w:eastAsia="Times New Roman" w:hAnsi="Times New Roman" w:cs="Times New Roman"/>
          <w:sz w:val="28"/>
          <w:szCs w:val="28"/>
          <w:lang w:eastAsia="lv-LV"/>
        </w:rPr>
        <w:t>atļauta, ja organisma klātbūtne</w:t>
      </w:r>
      <w:r w:rsidR="00341F69" w:rsidRPr="000B435C">
        <w:rPr>
          <w:rFonts w:ascii="Times New Roman" w:eastAsia="Times New Roman" w:hAnsi="Times New Roman" w:cs="Times New Roman"/>
          <w:sz w:val="28"/>
          <w:szCs w:val="28"/>
          <w:lang w:eastAsia="lv-LV"/>
        </w:rPr>
        <w:t xml:space="preserve"> š</w:t>
      </w:r>
      <w:r w:rsidR="009145A4" w:rsidRPr="000B435C">
        <w:rPr>
          <w:rFonts w:ascii="Times New Roman" w:eastAsia="Times New Roman" w:hAnsi="Times New Roman" w:cs="Times New Roman"/>
          <w:sz w:val="28"/>
          <w:szCs w:val="28"/>
          <w:lang w:eastAsia="lv-LV"/>
        </w:rPr>
        <w:t>ādās pārbaudēs netiek konstatēta</w:t>
      </w:r>
      <w:r w:rsidR="00341F69" w:rsidRPr="000B435C">
        <w:rPr>
          <w:rFonts w:ascii="Times New Roman" w:eastAsia="Times New Roman" w:hAnsi="Times New Roman" w:cs="Times New Roman"/>
          <w:sz w:val="28"/>
          <w:szCs w:val="28"/>
          <w:lang w:eastAsia="lv-LV"/>
        </w:rPr>
        <w:t xml:space="preserve">. </w:t>
      </w:r>
    </w:p>
    <w:p w14:paraId="3AE3A983" w14:textId="77777777" w:rsidR="004337CE" w:rsidRPr="000B435C" w:rsidRDefault="004337CE" w:rsidP="000B435C">
      <w:pPr>
        <w:ind w:firstLine="284"/>
        <w:rPr>
          <w:rFonts w:ascii="Times New Roman" w:eastAsia="Times New Roman" w:hAnsi="Times New Roman" w:cs="Times New Roman"/>
          <w:sz w:val="28"/>
          <w:szCs w:val="28"/>
          <w:lang w:eastAsia="lv-LV"/>
        </w:rPr>
      </w:pPr>
    </w:p>
    <w:p w14:paraId="4AEAD57D" w14:textId="467EB6F8" w:rsidR="002144B3" w:rsidRPr="000B435C" w:rsidRDefault="00341F6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7</w:t>
      </w:r>
      <w:r w:rsidR="002144B3" w:rsidRPr="000B435C">
        <w:rPr>
          <w:rFonts w:ascii="Times New Roman" w:eastAsia="Times New Roman" w:hAnsi="Times New Roman" w:cs="Times New Roman"/>
          <w:sz w:val="28"/>
          <w:szCs w:val="28"/>
          <w:lang w:eastAsia="lv-LV"/>
        </w:rPr>
        <w:t>.</w:t>
      </w:r>
      <w:r w:rsidR="008E44E1">
        <w:rPr>
          <w:rFonts w:ascii="Times New Roman" w:eastAsia="Times New Roman" w:hAnsi="Times New Roman" w:cs="Times New Roman"/>
          <w:sz w:val="28"/>
          <w:szCs w:val="28"/>
          <w:lang w:eastAsia="lv-LV"/>
        </w:rPr>
        <w:t> </w:t>
      </w:r>
      <w:r w:rsidR="002144B3" w:rsidRPr="000B435C">
        <w:rPr>
          <w:rFonts w:ascii="Times New Roman" w:eastAsia="Times New Roman" w:hAnsi="Times New Roman" w:cs="Times New Roman"/>
          <w:sz w:val="28"/>
          <w:szCs w:val="28"/>
          <w:lang w:eastAsia="lv-LV"/>
        </w:rPr>
        <w:t>Pirms pārvietoša</w:t>
      </w:r>
      <w:r w:rsidR="00EC164F" w:rsidRPr="000B435C">
        <w:rPr>
          <w:rFonts w:ascii="Times New Roman" w:eastAsia="Times New Roman" w:hAnsi="Times New Roman" w:cs="Times New Roman"/>
          <w:sz w:val="28"/>
          <w:szCs w:val="28"/>
          <w:lang w:eastAsia="lv-LV"/>
        </w:rPr>
        <w:t xml:space="preserve">nas </w:t>
      </w:r>
      <w:r w:rsidR="000E46C2" w:rsidRPr="000B435C">
        <w:rPr>
          <w:rFonts w:ascii="Times New Roman" w:eastAsia="Times New Roman" w:hAnsi="Times New Roman" w:cs="Times New Roman"/>
          <w:sz w:val="28"/>
          <w:szCs w:val="28"/>
          <w:lang w:eastAsia="lv-LV"/>
        </w:rPr>
        <w:t xml:space="preserve">to </w:t>
      </w:r>
      <w:r w:rsidR="00A01D14" w:rsidRPr="000B435C">
        <w:rPr>
          <w:rFonts w:ascii="Times New Roman" w:eastAsia="Times New Roman" w:hAnsi="Times New Roman" w:cs="Times New Roman"/>
          <w:sz w:val="28"/>
          <w:szCs w:val="28"/>
          <w:lang w:eastAsia="lv-LV"/>
        </w:rPr>
        <w:t>saimniek</w:t>
      </w:r>
      <w:r w:rsidRPr="000B435C">
        <w:rPr>
          <w:rFonts w:ascii="Times New Roman" w:eastAsia="Times New Roman" w:hAnsi="Times New Roman" w:cs="Times New Roman"/>
          <w:sz w:val="28"/>
          <w:szCs w:val="28"/>
          <w:lang w:eastAsia="lv-LV"/>
        </w:rPr>
        <w:t>augu</w:t>
      </w:r>
      <w:r w:rsidR="000E46C2" w:rsidRPr="000B435C">
        <w:rPr>
          <w:rFonts w:ascii="Times New Roman" w:eastAsia="Times New Roman" w:hAnsi="Times New Roman" w:cs="Times New Roman"/>
          <w:sz w:val="28"/>
          <w:szCs w:val="28"/>
          <w:lang w:eastAsia="lv-LV"/>
        </w:rPr>
        <w:t xml:space="preserve"> partijām</w:t>
      </w:r>
      <w:r w:rsidR="009B36F6" w:rsidRPr="000B435C">
        <w:rPr>
          <w:rFonts w:ascii="Times New Roman" w:eastAsia="Times New Roman" w:hAnsi="Times New Roman" w:cs="Times New Roman"/>
          <w:sz w:val="28"/>
          <w:szCs w:val="28"/>
          <w:lang w:eastAsia="lv-LV"/>
        </w:rPr>
        <w:t>, k</w:t>
      </w:r>
      <w:r w:rsidR="000E46C2" w:rsidRPr="000B435C">
        <w:rPr>
          <w:rFonts w:ascii="Times New Roman" w:eastAsia="Times New Roman" w:hAnsi="Times New Roman" w:cs="Times New Roman"/>
          <w:sz w:val="28"/>
          <w:szCs w:val="28"/>
          <w:lang w:eastAsia="lv-LV"/>
        </w:rPr>
        <w:t>uri</w:t>
      </w:r>
      <w:r w:rsidR="009B36F6" w:rsidRPr="000B435C">
        <w:rPr>
          <w:rFonts w:ascii="Times New Roman" w:eastAsia="Times New Roman" w:hAnsi="Times New Roman" w:cs="Times New Roman"/>
          <w:sz w:val="28"/>
          <w:szCs w:val="28"/>
          <w:lang w:eastAsia="lv-LV"/>
        </w:rPr>
        <w:t xml:space="preserve"> vismaz daļu no dzīves cikla auguši norobežotajā teritorijā,</w:t>
      </w:r>
      <w:r w:rsidR="00EC164F" w:rsidRPr="000B435C">
        <w:rPr>
          <w:rFonts w:ascii="Times New Roman" w:eastAsia="Times New Roman" w:hAnsi="Times New Roman" w:cs="Times New Roman"/>
          <w:sz w:val="28"/>
          <w:szCs w:val="28"/>
          <w:lang w:eastAsia="lv-LV"/>
        </w:rPr>
        <w:t xml:space="preserve"> vei</w:t>
      </w:r>
      <w:r w:rsidR="00F81579" w:rsidRPr="000B435C">
        <w:rPr>
          <w:rFonts w:ascii="Times New Roman" w:eastAsia="Times New Roman" w:hAnsi="Times New Roman" w:cs="Times New Roman"/>
          <w:sz w:val="28"/>
          <w:szCs w:val="28"/>
          <w:lang w:eastAsia="lv-LV"/>
        </w:rPr>
        <w:t>c</w:t>
      </w:r>
      <w:r w:rsidR="00177CF4" w:rsidRPr="000B435C">
        <w:rPr>
          <w:rFonts w:ascii="Times New Roman" w:eastAsia="Times New Roman" w:hAnsi="Times New Roman" w:cs="Times New Roman"/>
          <w:sz w:val="28"/>
          <w:szCs w:val="28"/>
          <w:lang w:eastAsia="lv-LV"/>
        </w:rPr>
        <w:t xml:space="preserve"> fitosanitār</w:t>
      </w:r>
      <w:r w:rsidR="00F81579" w:rsidRPr="000B435C">
        <w:rPr>
          <w:rFonts w:ascii="Times New Roman" w:eastAsia="Times New Roman" w:hAnsi="Times New Roman" w:cs="Times New Roman"/>
          <w:sz w:val="28"/>
          <w:szCs w:val="28"/>
          <w:lang w:eastAsia="lv-LV"/>
        </w:rPr>
        <w:t>o</w:t>
      </w:r>
      <w:r w:rsidR="00D3771E" w:rsidRPr="000B435C">
        <w:rPr>
          <w:rFonts w:ascii="Times New Roman" w:eastAsia="Times New Roman" w:hAnsi="Times New Roman" w:cs="Times New Roman"/>
          <w:sz w:val="28"/>
          <w:szCs w:val="28"/>
          <w:lang w:eastAsia="lv-LV"/>
        </w:rPr>
        <w:t xml:space="preserve"> </w:t>
      </w:r>
      <w:r w:rsidR="00EC164F" w:rsidRPr="000B435C">
        <w:rPr>
          <w:rFonts w:ascii="Times New Roman" w:eastAsia="Times New Roman" w:hAnsi="Times New Roman" w:cs="Times New Roman"/>
          <w:sz w:val="28"/>
          <w:szCs w:val="28"/>
          <w:lang w:eastAsia="lv-LV"/>
        </w:rPr>
        <w:t>apstrād</w:t>
      </w:r>
      <w:r w:rsidR="00F81579" w:rsidRPr="000B435C">
        <w:rPr>
          <w:rFonts w:ascii="Times New Roman" w:eastAsia="Times New Roman" w:hAnsi="Times New Roman" w:cs="Times New Roman"/>
          <w:sz w:val="28"/>
          <w:szCs w:val="28"/>
          <w:lang w:eastAsia="lv-LV"/>
        </w:rPr>
        <w:t>i</w:t>
      </w:r>
      <w:r w:rsidR="002144B3" w:rsidRPr="000B435C">
        <w:rPr>
          <w:rFonts w:ascii="Times New Roman" w:eastAsia="Times New Roman" w:hAnsi="Times New Roman" w:cs="Times New Roman"/>
          <w:sz w:val="28"/>
          <w:szCs w:val="28"/>
          <w:lang w:eastAsia="lv-LV"/>
        </w:rPr>
        <w:t xml:space="preserve"> pret visiem organisma vektoriem. </w:t>
      </w:r>
    </w:p>
    <w:p w14:paraId="2E0D0084" w14:textId="77777777" w:rsidR="009262F7" w:rsidRPr="000B435C" w:rsidRDefault="009262F7" w:rsidP="000B435C">
      <w:pPr>
        <w:ind w:firstLine="284"/>
        <w:rPr>
          <w:rFonts w:ascii="Times New Roman" w:eastAsia="Times New Roman" w:hAnsi="Times New Roman" w:cs="Times New Roman"/>
          <w:sz w:val="28"/>
          <w:szCs w:val="28"/>
          <w:lang w:eastAsia="lv-LV"/>
        </w:rPr>
      </w:pPr>
    </w:p>
    <w:p w14:paraId="43D99534" w14:textId="5C400235" w:rsidR="002144B3" w:rsidRPr="000B435C" w:rsidRDefault="002B589E" w:rsidP="000B435C">
      <w:pPr>
        <w:rPr>
          <w:rFonts w:ascii="Times New Roman" w:eastAsia="Times New Roman" w:hAnsi="Times New Roman" w:cs="Times New Roman"/>
          <w:sz w:val="28"/>
          <w:szCs w:val="28"/>
          <w:lang w:eastAsia="lv-LV"/>
        </w:rPr>
      </w:pPr>
      <w:proofErr w:type="gramStart"/>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8</w:t>
      </w:r>
      <w:r w:rsidR="002144B3" w:rsidRPr="000B435C">
        <w:rPr>
          <w:rFonts w:ascii="Times New Roman" w:eastAsia="Times New Roman" w:hAnsi="Times New Roman" w:cs="Times New Roman"/>
          <w:sz w:val="28"/>
          <w:szCs w:val="28"/>
          <w:lang w:eastAsia="lv-LV"/>
        </w:rPr>
        <w:t>.</w:t>
      </w:r>
      <w:r w:rsidR="008E44E1">
        <w:rPr>
          <w:rFonts w:ascii="Times New Roman" w:eastAsia="Times New Roman" w:hAnsi="Times New Roman" w:cs="Times New Roman"/>
          <w:sz w:val="28"/>
          <w:szCs w:val="28"/>
          <w:lang w:eastAsia="lv-LV"/>
        </w:rPr>
        <w:t> </w:t>
      </w:r>
      <w:r w:rsidR="00004405" w:rsidRPr="000B435C">
        <w:rPr>
          <w:rFonts w:ascii="Times New Roman" w:eastAsia="Times New Roman" w:hAnsi="Times New Roman" w:cs="Times New Roman"/>
          <w:sz w:val="28"/>
          <w:szCs w:val="28"/>
          <w:lang w:eastAsia="lv-LV"/>
        </w:rPr>
        <w:t>S</w:t>
      </w:r>
      <w:r w:rsidR="00263ACC" w:rsidRPr="000B435C">
        <w:rPr>
          <w:rFonts w:ascii="Times New Roman" w:eastAsia="Times New Roman" w:hAnsi="Times New Roman" w:cs="Times New Roman"/>
          <w:sz w:val="28"/>
          <w:szCs w:val="28"/>
          <w:lang w:eastAsia="lv-LV"/>
        </w:rPr>
        <w:t>aimniek</w:t>
      </w:r>
      <w:r w:rsidRPr="000B435C">
        <w:rPr>
          <w:rFonts w:ascii="Times New Roman" w:eastAsia="Times New Roman" w:hAnsi="Times New Roman" w:cs="Times New Roman"/>
          <w:sz w:val="28"/>
          <w:szCs w:val="28"/>
          <w:lang w:eastAsia="lv-LV"/>
        </w:rPr>
        <w:t>augus</w:t>
      </w:r>
      <w:proofErr w:type="gramEnd"/>
      <w:r w:rsidR="009B36F6" w:rsidRPr="000B435C">
        <w:rPr>
          <w:rFonts w:ascii="Times New Roman" w:eastAsia="Times New Roman" w:hAnsi="Times New Roman" w:cs="Times New Roman"/>
          <w:sz w:val="28"/>
          <w:szCs w:val="28"/>
          <w:lang w:eastAsia="lv-LV"/>
        </w:rPr>
        <w:t>, kas vismaz daļu no dzīves cikla auguši norobežotajā teritorijā un</w:t>
      </w:r>
      <w:r w:rsidR="002144B3" w:rsidRPr="000B435C">
        <w:rPr>
          <w:rFonts w:ascii="Times New Roman" w:eastAsia="Times New Roman" w:hAnsi="Times New Roman" w:cs="Times New Roman"/>
          <w:sz w:val="28"/>
          <w:szCs w:val="28"/>
          <w:lang w:eastAsia="lv-LV"/>
        </w:rPr>
        <w:t xml:space="preserve"> ko pārvieto norobežotajās teritorijās vai </w:t>
      </w:r>
      <w:r w:rsidR="000F2654" w:rsidRPr="000B435C">
        <w:rPr>
          <w:rFonts w:ascii="Times New Roman" w:eastAsia="Times New Roman" w:hAnsi="Times New Roman" w:cs="Times New Roman"/>
          <w:sz w:val="28"/>
          <w:szCs w:val="28"/>
          <w:lang w:eastAsia="lv-LV"/>
        </w:rPr>
        <w:t>caur</w:t>
      </w:r>
      <w:r w:rsidR="000E46C2" w:rsidRPr="000B435C">
        <w:rPr>
          <w:rFonts w:ascii="Times New Roman" w:eastAsia="Times New Roman" w:hAnsi="Times New Roman" w:cs="Times New Roman"/>
          <w:sz w:val="28"/>
          <w:szCs w:val="28"/>
          <w:lang w:eastAsia="lv-LV"/>
        </w:rPr>
        <w:t>i</w:t>
      </w:r>
      <w:r w:rsidR="000F2654" w:rsidRPr="000B435C">
        <w:rPr>
          <w:rFonts w:ascii="Times New Roman" w:eastAsia="Times New Roman" w:hAnsi="Times New Roman" w:cs="Times New Roman"/>
          <w:sz w:val="28"/>
          <w:szCs w:val="28"/>
          <w:lang w:eastAsia="lv-LV"/>
        </w:rPr>
        <w:t xml:space="preserve"> tām</w:t>
      </w:r>
      <w:r w:rsidR="002144B3" w:rsidRPr="000B435C">
        <w:rPr>
          <w:rFonts w:ascii="Times New Roman" w:eastAsia="Times New Roman" w:hAnsi="Times New Roman" w:cs="Times New Roman"/>
          <w:sz w:val="28"/>
          <w:szCs w:val="28"/>
          <w:lang w:eastAsia="lv-LV"/>
        </w:rPr>
        <w:t>, transportē slēgt</w:t>
      </w:r>
      <w:r w:rsidR="000E46C2" w:rsidRPr="000B435C">
        <w:rPr>
          <w:rFonts w:ascii="Times New Roman" w:eastAsia="Times New Roman" w:hAnsi="Times New Roman" w:cs="Times New Roman"/>
          <w:sz w:val="28"/>
          <w:szCs w:val="28"/>
          <w:lang w:eastAsia="lv-LV"/>
        </w:rPr>
        <w:t>ā</w:t>
      </w:r>
      <w:r w:rsidR="002144B3" w:rsidRPr="000B435C">
        <w:rPr>
          <w:rFonts w:ascii="Times New Roman" w:eastAsia="Times New Roman" w:hAnsi="Times New Roman" w:cs="Times New Roman"/>
          <w:sz w:val="28"/>
          <w:szCs w:val="28"/>
          <w:lang w:eastAsia="lv-LV"/>
        </w:rPr>
        <w:t xml:space="preserve"> konteiner</w:t>
      </w:r>
      <w:r w:rsidR="000E46C2" w:rsidRPr="000B435C">
        <w:rPr>
          <w:rFonts w:ascii="Times New Roman" w:eastAsia="Times New Roman" w:hAnsi="Times New Roman" w:cs="Times New Roman"/>
          <w:sz w:val="28"/>
          <w:szCs w:val="28"/>
          <w:lang w:eastAsia="lv-LV"/>
        </w:rPr>
        <w:t>ā</w:t>
      </w:r>
      <w:r w:rsidR="002144B3" w:rsidRPr="000B435C">
        <w:rPr>
          <w:rFonts w:ascii="Times New Roman" w:eastAsia="Times New Roman" w:hAnsi="Times New Roman" w:cs="Times New Roman"/>
          <w:sz w:val="28"/>
          <w:szCs w:val="28"/>
          <w:lang w:eastAsia="lv-LV"/>
        </w:rPr>
        <w:t xml:space="preserve"> vai iepakojum</w:t>
      </w:r>
      <w:r w:rsidR="000E46C2" w:rsidRPr="000B435C">
        <w:rPr>
          <w:rFonts w:ascii="Times New Roman" w:eastAsia="Times New Roman" w:hAnsi="Times New Roman" w:cs="Times New Roman"/>
          <w:sz w:val="28"/>
          <w:szCs w:val="28"/>
          <w:lang w:eastAsia="lv-LV"/>
        </w:rPr>
        <w:t>ā</w:t>
      </w:r>
      <w:r w:rsidR="002144B3" w:rsidRPr="000B435C">
        <w:rPr>
          <w:rFonts w:ascii="Times New Roman" w:eastAsia="Times New Roman" w:hAnsi="Times New Roman" w:cs="Times New Roman"/>
          <w:sz w:val="28"/>
          <w:szCs w:val="28"/>
          <w:lang w:eastAsia="lv-LV"/>
        </w:rPr>
        <w:t xml:space="preserve">, nodrošinot, ka </w:t>
      </w:r>
      <w:r w:rsidR="00EC164F" w:rsidRPr="000B435C">
        <w:rPr>
          <w:rFonts w:ascii="Times New Roman" w:eastAsia="Times New Roman" w:hAnsi="Times New Roman" w:cs="Times New Roman"/>
          <w:sz w:val="28"/>
          <w:szCs w:val="28"/>
          <w:lang w:eastAsia="lv-LV"/>
        </w:rPr>
        <w:t xml:space="preserve">nav iespējama </w:t>
      </w:r>
      <w:r w:rsidR="002144B3" w:rsidRPr="000B435C">
        <w:rPr>
          <w:rFonts w:ascii="Times New Roman" w:eastAsia="Times New Roman" w:hAnsi="Times New Roman" w:cs="Times New Roman"/>
          <w:sz w:val="28"/>
          <w:szCs w:val="28"/>
          <w:lang w:eastAsia="lv-LV"/>
        </w:rPr>
        <w:t xml:space="preserve">inficēšanās ar organismu vai </w:t>
      </w:r>
      <w:r w:rsidR="00A966A7" w:rsidRPr="000B435C">
        <w:rPr>
          <w:rFonts w:ascii="Times New Roman" w:eastAsia="Times New Roman" w:hAnsi="Times New Roman" w:cs="Times New Roman"/>
          <w:sz w:val="28"/>
          <w:szCs w:val="28"/>
          <w:lang w:eastAsia="lv-LV"/>
        </w:rPr>
        <w:t xml:space="preserve">saskare ar </w:t>
      </w:r>
      <w:r w:rsidR="002144B3" w:rsidRPr="000B435C">
        <w:rPr>
          <w:rFonts w:ascii="Times New Roman" w:eastAsia="Times New Roman" w:hAnsi="Times New Roman" w:cs="Times New Roman"/>
          <w:sz w:val="28"/>
          <w:szCs w:val="28"/>
          <w:lang w:eastAsia="lv-LV"/>
        </w:rPr>
        <w:t xml:space="preserve">tā vektoriem. </w:t>
      </w:r>
    </w:p>
    <w:p w14:paraId="0D3DD026" w14:textId="77777777" w:rsidR="007B3A30" w:rsidRPr="000B435C" w:rsidRDefault="007B3A30" w:rsidP="000B435C">
      <w:pPr>
        <w:ind w:firstLine="284"/>
        <w:rPr>
          <w:rFonts w:ascii="Times New Roman" w:eastAsia="Times New Roman" w:hAnsi="Times New Roman" w:cs="Times New Roman"/>
          <w:sz w:val="28"/>
          <w:szCs w:val="28"/>
          <w:lang w:eastAsia="lv-LV"/>
        </w:rPr>
      </w:pPr>
    </w:p>
    <w:p w14:paraId="1766F6A2" w14:textId="0950FE18" w:rsidR="007B3A30" w:rsidRPr="000B435C" w:rsidRDefault="007B3A30"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3</w:t>
      </w:r>
      <w:r w:rsidR="00CF1622" w:rsidRPr="000B435C">
        <w:rPr>
          <w:rFonts w:ascii="Times New Roman" w:eastAsia="Times New Roman" w:hAnsi="Times New Roman" w:cs="Times New Roman"/>
          <w:sz w:val="28"/>
          <w:szCs w:val="28"/>
          <w:lang w:eastAsia="lv-LV"/>
        </w:rPr>
        <w:t>9</w:t>
      </w:r>
      <w:r w:rsidRPr="000B435C">
        <w:rPr>
          <w:rFonts w:ascii="Times New Roman" w:eastAsia="Times New Roman" w:hAnsi="Times New Roman" w:cs="Times New Roman"/>
          <w:sz w:val="28"/>
          <w:szCs w:val="28"/>
          <w:lang w:eastAsia="lv-LV"/>
        </w:rPr>
        <w:t>.</w:t>
      </w:r>
      <w:r w:rsidR="008E44E1">
        <w:rPr>
          <w:rFonts w:ascii="Times New Roman" w:eastAsia="Times New Roman" w:hAnsi="Times New Roman" w:cs="Times New Roman"/>
          <w:sz w:val="28"/>
          <w:szCs w:val="28"/>
          <w:lang w:eastAsia="lv-LV"/>
        </w:rPr>
        <w:t> </w:t>
      </w:r>
      <w:r w:rsidR="00004405" w:rsidRPr="000B435C">
        <w:rPr>
          <w:rFonts w:ascii="Times New Roman" w:eastAsia="Times New Roman" w:hAnsi="Times New Roman" w:cs="Times New Roman"/>
          <w:sz w:val="28"/>
          <w:szCs w:val="28"/>
          <w:lang w:eastAsia="lv-LV"/>
        </w:rPr>
        <w:t>Saimniekaugus norobežotajā teritorijā vai u</w:t>
      </w:r>
      <w:r w:rsidR="00DB2CDB" w:rsidRPr="000B435C">
        <w:rPr>
          <w:rFonts w:ascii="Times New Roman" w:eastAsia="Times New Roman" w:hAnsi="Times New Roman" w:cs="Times New Roman"/>
          <w:sz w:val="28"/>
          <w:szCs w:val="28"/>
          <w:lang w:eastAsia="lv-LV"/>
        </w:rPr>
        <w:t>z citu vietu Eiropas Savienības</w:t>
      </w:r>
      <w:r w:rsidR="00004405" w:rsidRPr="000B435C">
        <w:rPr>
          <w:rFonts w:ascii="Times New Roman" w:eastAsia="Times New Roman" w:hAnsi="Times New Roman" w:cs="Times New Roman"/>
          <w:sz w:val="28"/>
          <w:szCs w:val="28"/>
          <w:lang w:eastAsia="lv-LV"/>
        </w:rPr>
        <w:t xml:space="preserve"> teritorijā var pārvietot, ja tiem pievienota augu pase.</w:t>
      </w:r>
    </w:p>
    <w:p w14:paraId="64105A80" w14:textId="77777777" w:rsidR="00DB2CDB" w:rsidRPr="000B435C" w:rsidRDefault="00DB2CDB" w:rsidP="000B435C">
      <w:pPr>
        <w:rPr>
          <w:rFonts w:ascii="Times New Roman" w:eastAsia="Times New Roman" w:hAnsi="Times New Roman" w:cs="Times New Roman"/>
          <w:sz w:val="28"/>
          <w:szCs w:val="28"/>
          <w:lang w:eastAsia="lv-LV"/>
        </w:rPr>
      </w:pPr>
    </w:p>
    <w:p w14:paraId="626CBC6F" w14:textId="3D003F9B" w:rsidR="00DB2CDB" w:rsidRPr="000B435C" w:rsidRDefault="00DB2CD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40.</w:t>
      </w:r>
      <w:r w:rsidR="008E44E1">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 xml:space="preserve">Dienests izveido un atjaunina </w:t>
      </w:r>
      <w:r w:rsidR="00EC0899" w:rsidRPr="000B435C">
        <w:rPr>
          <w:rFonts w:ascii="Times New Roman" w:eastAsia="Times New Roman" w:hAnsi="Times New Roman" w:cs="Times New Roman"/>
          <w:sz w:val="28"/>
          <w:szCs w:val="28"/>
          <w:lang w:eastAsia="lv-LV"/>
        </w:rPr>
        <w:t xml:space="preserve">sarakstu, kurā </w:t>
      </w:r>
      <w:r w:rsidR="00DC02D2" w:rsidRPr="000B435C">
        <w:rPr>
          <w:rFonts w:ascii="Times New Roman" w:eastAsia="Times New Roman" w:hAnsi="Times New Roman" w:cs="Times New Roman"/>
          <w:sz w:val="28"/>
          <w:szCs w:val="28"/>
          <w:lang w:eastAsia="lv-LV"/>
        </w:rPr>
        <w:t>norādītas</w:t>
      </w:r>
      <w:r w:rsidR="00EC0899" w:rsidRPr="000B435C">
        <w:rPr>
          <w:rFonts w:ascii="Times New Roman" w:eastAsia="Times New Roman" w:hAnsi="Times New Roman" w:cs="Times New Roman"/>
          <w:sz w:val="28"/>
          <w:szCs w:val="28"/>
          <w:lang w:eastAsia="lv-LV"/>
        </w:rPr>
        <w:t xml:space="preserve"> </w:t>
      </w:r>
      <w:r w:rsidRPr="000B435C">
        <w:rPr>
          <w:rFonts w:ascii="Times New Roman" w:eastAsia="Times New Roman" w:hAnsi="Times New Roman" w:cs="Times New Roman"/>
          <w:sz w:val="28"/>
          <w:szCs w:val="28"/>
          <w:lang w:eastAsia="lv-LV"/>
        </w:rPr>
        <w:t>šo noteikumu 34.</w:t>
      </w:r>
      <w:r w:rsidR="000E46C2" w:rsidRPr="000B435C">
        <w:rPr>
          <w:rFonts w:ascii="Times New Roman" w:eastAsia="Times New Roman" w:hAnsi="Times New Roman" w:cs="Times New Roman"/>
          <w:sz w:val="28"/>
          <w:szCs w:val="28"/>
          <w:lang w:eastAsia="lv-LV"/>
        </w:rPr>
        <w:t> </w:t>
      </w:r>
      <w:r w:rsidRPr="000B435C">
        <w:rPr>
          <w:rFonts w:ascii="Times New Roman" w:eastAsia="Times New Roman" w:hAnsi="Times New Roman" w:cs="Times New Roman"/>
          <w:sz w:val="28"/>
          <w:szCs w:val="28"/>
          <w:lang w:eastAsia="lv-LV"/>
        </w:rPr>
        <w:t xml:space="preserve">punktā </w:t>
      </w:r>
      <w:r w:rsidR="00EC0899" w:rsidRPr="000B435C">
        <w:rPr>
          <w:rFonts w:ascii="Times New Roman" w:eastAsia="Times New Roman" w:hAnsi="Times New Roman" w:cs="Times New Roman"/>
          <w:sz w:val="28"/>
          <w:szCs w:val="28"/>
          <w:lang w:eastAsia="lv-LV"/>
        </w:rPr>
        <w:t xml:space="preserve">minētās </w:t>
      </w:r>
      <w:r w:rsidRPr="000B435C">
        <w:rPr>
          <w:rFonts w:ascii="Times New Roman" w:eastAsia="Times New Roman" w:hAnsi="Times New Roman" w:cs="Times New Roman"/>
          <w:sz w:val="28"/>
          <w:szCs w:val="28"/>
          <w:lang w:eastAsia="lv-LV"/>
        </w:rPr>
        <w:t xml:space="preserve">audzēšanas </w:t>
      </w:r>
      <w:r w:rsidR="00EC0899" w:rsidRPr="000B435C">
        <w:rPr>
          <w:rFonts w:ascii="Times New Roman" w:eastAsia="Times New Roman" w:hAnsi="Times New Roman" w:cs="Times New Roman"/>
          <w:sz w:val="28"/>
          <w:szCs w:val="28"/>
          <w:lang w:eastAsia="lv-LV"/>
        </w:rPr>
        <w:t>vietas</w:t>
      </w:r>
      <w:r w:rsidR="000E46C2" w:rsidRPr="000B435C">
        <w:rPr>
          <w:rFonts w:ascii="Times New Roman" w:eastAsia="Times New Roman" w:hAnsi="Times New Roman" w:cs="Times New Roman"/>
          <w:sz w:val="28"/>
          <w:szCs w:val="28"/>
          <w:lang w:eastAsia="lv-LV"/>
        </w:rPr>
        <w:t>,</w:t>
      </w:r>
      <w:r w:rsidR="00EC0899" w:rsidRPr="000B435C">
        <w:rPr>
          <w:rFonts w:ascii="Times New Roman" w:eastAsia="Times New Roman" w:hAnsi="Times New Roman" w:cs="Times New Roman"/>
          <w:sz w:val="28"/>
          <w:szCs w:val="28"/>
          <w:lang w:eastAsia="lv-LV"/>
        </w:rPr>
        <w:t xml:space="preserve"> </w:t>
      </w:r>
      <w:r w:rsidRPr="000B435C">
        <w:rPr>
          <w:rFonts w:ascii="Times New Roman" w:eastAsia="Times New Roman" w:hAnsi="Times New Roman" w:cs="Times New Roman"/>
          <w:sz w:val="28"/>
          <w:szCs w:val="28"/>
          <w:lang w:eastAsia="lv-LV"/>
        </w:rPr>
        <w:t xml:space="preserve">un nosūta to </w:t>
      </w:r>
      <w:r w:rsidRPr="000B435C">
        <w:rPr>
          <w:rFonts w:ascii="Times New Roman" w:eastAsia="Calibri" w:hAnsi="Times New Roman" w:cs="Times New Roman"/>
          <w:sz w:val="28"/>
          <w:szCs w:val="28"/>
          <w:lang w:eastAsia="lv-LV"/>
        </w:rPr>
        <w:t>Eiropas</w:t>
      </w:r>
      <w:r w:rsidRPr="000B435C">
        <w:rPr>
          <w:rFonts w:ascii="Times New Roman" w:eastAsia="Times New Roman" w:hAnsi="Times New Roman" w:cs="Times New Roman"/>
          <w:sz w:val="28"/>
          <w:szCs w:val="28"/>
          <w:lang w:eastAsia="lv-LV"/>
        </w:rPr>
        <w:t xml:space="preserve"> Komisijai.</w:t>
      </w:r>
    </w:p>
    <w:p w14:paraId="0085E9A9" w14:textId="77777777" w:rsidR="00EF238C" w:rsidRPr="000B435C" w:rsidRDefault="00EF238C" w:rsidP="000B435C">
      <w:pPr>
        <w:ind w:firstLine="284"/>
        <w:rPr>
          <w:rFonts w:ascii="Times New Roman" w:eastAsia="Times New Roman" w:hAnsi="Times New Roman" w:cs="Times New Roman"/>
          <w:sz w:val="28"/>
          <w:szCs w:val="28"/>
          <w:lang w:eastAsia="lv-LV"/>
        </w:rPr>
      </w:pPr>
    </w:p>
    <w:p w14:paraId="2C61AB1F" w14:textId="6F4A1C37" w:rsidR="00547E69"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41</w:t>
      </w:r>
      <w:r w:rsidR="00547E69" w:rsidRPr="000B435C">
        <w:rPr>
          <w:rFonts w:ascii="Times New Roman" w:eastAsia="Times New Roman" w:hAnsi="Times New Roman" w:cs="Times New Roman"/>
          <w:sz w:val="28"/>
          <w:szCs w:val="28"/>
          <w:lang w:eastAsia="lv-LV"/>
        </w:rPr>
        <w:t>.</w:t>
      </w:r>
      <w:r w:rsidR="00115FC9">
        <w:rPr>
          <w:rFonts w:ascii="Times New Roman" w:eastAsia="Times New Roman" w:hAnsi="Times New Roman" w:cs="Times New Roman"/>
          <w:sz w:val="28"/>
          <w:szCs w:val="28"/>
          <w:lang w:eastAsia="lv-LV"/>
        </w:rPr>
        <w:t> </w:t>
      </w:r>
      <w:r w:rsidR="00547E69" w:rsidRPr="000B435C">
        <w:rPr>
          <w:rFonts w:ascii="Times New Roman" w:eastAsia="Times New Roman" w:hAnsi="Times New Roman" w:cs="Times New Roman"/>
          <w:sz w:val="28"/>
          <w:szCs w:val="28"/>
          <w:lang w:eastAsia="lv-LV"/>
        </w:rPr>
        <w:t>V</w:t>
      </w:r>
      <w:r w:rsidR="00A01D14" w:rsidRPr="000B435C">
        <w:rPr>
          <w:rFonts w:ascii="Times New Roman" w:eastAsia="Times New Roman" w:hAnsi="Times New Roman" w:cs="Times New Roman"/>
          <w:sz w:val="28"/>
          <w:szCs w:val="28"/>
          <w:lang w:eastAsia="lv-LV"/>
        </w:rPr>
        <w:t>eģetatīvā miera stāvoklī esošos v</w:t>
      </w:r>
      <w:r w:rsidR="00547E69" w:rsidRPr="000B435C">
        <w:rPr>
          <w:rFonts w:ascii="Times New Roman" w:eastAsia="Times New Roman" w:hAnsi="Times New Roman" w:cs="Times New Roman"/>
          <w:sz w:val="28"/>
          <w:szCs w:val="28"/>
          <w:lang w:eastAsia="lv-LV"/>
        </w:rPr>
        <w:t xml:space="preserve">īnogulāju </w:t>
      </w:r>
      <w:proofErr w:type="spellStart"/>
      <w:r w:rsidR="00547E69" w:rsidRPr="000B435C">
        <w:rPr>
          <w:rFonts w:ascii="Times New Roman" w:eastAsia="Times New Roman" w:hAnsi="Times New Roman" w:cs="Times New Roman"/>
          <w:i/>
          <w:sz w:val="28"/>
          <w:szCs w:val="28"/>
          <w:lang w:eastAsia="lv-LV"/>
        </w:rPr>
        <w:t>Vitis</w:t>
      </w:r>
      <w:proofErr w:type="spellEnd"/>
      <w:r w:rsidR="00547E69" w:rsidRPr="000B435C">
        <w:rPr>
          <w:rFonts w:ascii="Times New Roman" w:eastAsia="Times New Roman" w:hAnsi="Times New Roman" w:cs="Times New Roman"/>
          <w:i/>
          <w:sz w:val="28"/>
          <w:szCs w:val="28"/>
          <w:lang w:eastAsia="lv-LV"/>
        </w:rPr>
        <w:t xml:space="preserve"> </w:t>
      </w:r>
      <w:r w:rsidR="00547E69" w:rsidRPr="000B435C">
        <w:rPr>
          <w:rFonts w:ascii="Times New Roman" w:eastAsia="Times New Roman" w:hAnsi="Times New Roman" w:cs="Times New Roman"/>
          <w:sz w:val="28"/>
          <w:szCs w:val="28"/>
          <w:lang w:eastAsia="lv-LV"/>
        </w:rPr>
        <w:t>stādīšanai paredzētos augus</w:t>
      </w:r>
      <w:r w:rsidR="008C57D2" w:rsidRPr="000B435C">
        <w:rPr>
          <w:rFonts w:ascii="Times New Roman" w:eastAsia="Times New Roman" w:hAnsi="Times New Roman" w:cs="Times New Roman"/>
          <w:sz w:val="28"/>
          <w:szCs w:val="28"/>
          <w:lang w:eastAsia="lv-LV"/>
        </w:rPr>
        <w:t xml:space="preserve"> (</w:t>
      </w:r>
      <w:r w:rsidR="00282ABB" w:rsidRPr="000B435C">
        <w:rPr>
          <w:rFonts w:ascii="Times New Roman" w:eastAsia="Times New Roman" w:hAnsi="Times New Roman" w:cs="Times New Roman"/>
          <w:sz w:val="28"/>
          <w:szCs w:val="28"/>
          <w:lang w:eastAsia="lv-LV"/>
        </w:rPr>
        <w:t>izņemot sēklas</w:t>
      </w:r>
      <w:r w:rsidR="008C57D2" w:rsidRPr="000B435C">
        <w:rPr>
          <w:rFonts w:ascii="Times New Roman" w:eastAsia="Times New Roman" w:hAnsi="Times New Roman" w:cs="Times New Roman"/>
          <w:sz w:val="28"/>
          <w:szCs w:val="28"/>
          <w:lang w:eastAsia="lv-LV"/>
        </w:rPr>
        <w:t>)</w:t>
      </w:r>
      <w:r w:rsidR="00282ABB" w:rsidRPr="000B435C">
        <w:rPr>
          <w:rFonts w:ascii="Times New Roman" w:eastAsia="Times New Roman" w:hAnsi="Times New Roman" w:cs="Times New Roman"/>
          <w:sz w:val="28"/>
          <w:szCs w:val="28"/>
          <w:lang w:eastAsia="lv-LV"/>
        </w:rPr>
        <w:t>,</w:t>
      </w:r>
      <w:r w:rsidR="00547E69" w:rsidRPr="000B435C">
        <w:rPr>
          <w:rFonts w:ascii="Times New Roman" w:eastAsia="Times New Roman" w:hAnsi="Times New Roman" w:cs="Times New Roman"/>
          <w:sz w:val="28"/>
          <w:szCs w:val="28"/>
          <w:lang w:eastAsia="lv-LV"/>
        </w:rPr>
        <w:t xml:space="preserve"> kas vismaz daļu no dzīves cikla auguši norobežotajā teritorijā</w:t>
      </w:r>
      <w:r w:rsidR="00282ABB" w:rsidRPr="000B435C">
        <w:rPr>
          <w:rFonts w:ascii="Times New Roman" w:eastAsia="Times New Roman" w:hAnsi="Times New Roman" w:cs="Times New Roman"/>
          <w:sz w:val="28"/>
          <w:szCs w:val="28"/>
          <w:lang w:eastAsia="lv-LV"/>
        </w:rPr>
        <w:t>,</w:t>
      </w:r>
      <w:r w:rsidR="00547E69" w:rsidRPr="000B435C">
        <w:rPr>
          <w:rFonts w:ascii="Times New Roman" w:eastAsia="Times New Roman" w:hAnsi="Times New Roman" w:cs="Times New Roman"/>
          <w:sz w:val="28"/>
          <w:szCs w:val="28"/>
          <w:lang w:eastAsia="lv-LV"/>
        </w:rPr>
        <w:t xml:space="preserve"> </w:t>
      </w:r>
      <w:r w:rsidR="008C57D2" w:rsidRPr="000B435C">
        <w:rPr>
          <w:rFonts w:ascii="Times New Roman" w:eastAsia="Times New Roman" w:hAnsi="Times New Roman" w:cs="Times New Roman"/>
          <w:sz w:val="28"/>
          <w:szCs w:val="28"/>
          <w:lang w:eastAsia="lv-LV"/>
        </w:rPr>
        <w:t>atļauts</w:t>
      </w:r>
      <w:r w:rsidR="00547E69" w:rsidRPr="000B435C">
        <w:rPr>
          <w:rFonts w:ascii="Times New Roman" w:eastAsia="Times New Roman" w:hAnsi="Times New Roman" w:cs="Times New Roman"/>
          <w:sz w:val="28"/>
          <w:szCs w:val="28"/>
          <w:lang w:eastAsia="lv-LV"/>
        </w:rPr>
        <w:t xml:space="preserve"> pārvietot norobežotajās teritorijās vai </w:t>
      </w:r>
      <w:r w:rsidR="00282ABB" w:rsidRPr="000B435C">
        <w:rPr>
          <w:rFonts w:ascii="Times New Roman" w:eastAsia="Times New Roman" w:hAnsi="Times New Roman" w:cs="Times New Roman"/>
          <w:sz w:val="28"/>
          <w:szCs w:val="28"/>
          <w:lang w:eastAsia="lv-LV"/>
        </w:rPr>
        <w:t>izvest no</w:t>
      </w:r>
      <w:r w:rsidR="00547E69" w:rsidRPr="000B435C">
        <w:rPr>
          <w:rFonts w:ascii="Times New Roman" w:eastAsia="Times New Roman" w:hAnsi="Times New Roman" w:cs="Times New Roman"/>
          <w:sz w:val="28"/>
          <w:szCs w:val="28"/>
          <w:lang w:eastAsia="lv-LV"/>
        </w:rPr>
        <w:t xml:space="preserve"> tām </w:t>
      </w:r>
      <w:r w:rsidR="00DF4ED1" w:rsidRPr="000B435C">
        <w:rPr>
          <w:rFonts w:ascii="Times New Roman" w:eastAsia="Times New Roman" w:hAnsi="Times New Roman" w:cs="Times New Roman"/>
          <w:sz w:val="28"/>
          <w:szCs w:val="28"/>
          <w:lang w:eastAsia="lv-LV"/>
        </w:rPr>
        <w:t>šādā</w:t>
      </w:r>
      <w:r w:rsidR="008C57D2" w:rsidRPr="000B435C">
        <w:rPr>
          <w:rFonts w:ascii="Times New Roman" w:eastAsia="Times New Roman" w:hAnsi="Times New Roman" w:cs="Times New Roman"/>
          <w:sz w:val="28"/>
          <w:szCs w:val="28"/>
          <w:lang w:eastAsia="lv-LV"/>
        </w:rPr>
        <w:t xml:space="preserve"> kārtībā</w:t>
      </w:r>
      <w:r w:rsidR="00547E69" w:rsidRPr="000B435C">
        <w:rPr>
          <w:rFonts w:ascii="Times New Roman" w:eastAsia="Times New Roman" w:hAnsi="Times New Roman" w:cs="Times New Roman"/>
          <w:sz w:val="28"/>
          <w:szCs w:val="28"/>
          <w:lang w:eastAsia="lv-LV"/>
        </w:rPr>
        <w:t>:</w:t>
      </w:r>
      <w:r w:rsidR="00433EB7" w:rsidRPr="000B435C">
        <w:rPr>
          <w:rFonts w:ascii="Times New Roman" w:eastAsia="Times New Roman" w:hAnsi="Times New Roman" w:cs="Times New Roman"/>
          <w:sz w:val="28"/>
          <w:szCs w:val="28"/>
          <w:lang w:eastAsia="lv-LV"/>
        </w:rPr>
        <w:t xml:space="preserve"> </w:t>
      </w:r>
    </w:p>
    <w:p w14:paraId="39EE9CFB" w14:textId="313F811A" w:rsidR="00655DC8"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41</w:t>
      </w:r>
      <w:r w:rsidR="00655DC8" w:rsidRPr="000B435C">
        <w:rPr>
          <w:rFonts w:ascii="Times New Roman" w:eastAsia="Times New Roman" w:hAnsi="Times New Roman" w:cs="Times New Roman"/>
          <w:sz w:val="28"/>
          <w:szCs w:val="28"/>
          <w:lang w:eastAsia="lv-LV"/>
        </w:rPr>
        <w:t>.1.</w:t>
      </w:r>
      <w:r w:rsidR="00115FC9">
        <w:rPr>
          <w:rFonts w:ascii="Times New Roman" w:eastAsia="Times New Roman" w:hAnsi="Times New Roman" w:cs="Times New Roman"/>
          <w:sz w:val="28"/>
          <w:szCs w:val="28"/>
          <w:lang w:eastAsia="lv-LV"/>
        </w:rPr>
        <w:t> </w:t>
      </w:r>
      <w:r w:rsidR="00E947BC" w:rsidRPr="000B435C">
        <w:rPr>
          <w:rFonts w:ascii="Times New Roman" w:eastAsia="Times New Roman" w:hAnsi="Times New Roman" w:cs="Times New Roman"/>
          <w:sz w:val="28"/>
          <w:szCs w:val="28"/>
          <w:lang w:eastAsia="lv-LV"/>
        </w:rPr>
        <w:t xml:space="preserve">reģistrācijai pakļautā persona audzēšanas vietu ir reģistrējusi </w:t>
      </w:r>
      <w:r w:rsidR="007D14B0" w:rsidRPr="000B435C">
        <w:rPr>
          <w:rFonts w:ascii="Times New Roman" w:eastAsia="Times New Roman" w:hAnsi="Times New Roman" w:cs="Times New Roman"/>
          <w:sz w:val="28"/>
          <w:szCs w:val="28"/>
          <w:lang w:eastAsia="lv-LV"/>
        </w:rPr>
        <w:t>f</w:t>
      </w:r>
      <w:r w:rsidR="00655DC8" w:rsidRPr="000B435C">
        <w:rPr>
          <w:rFonts w:ascii="Times New Roman" w:eastAsia="Times New Roman" w:hAnsi="Times New Roman" w:cs="Times New Roman"/>
          <w:sz w:val="28"/>
          <w:szCs w:val="28"/>
          <w:lang w:eastAsia="lv-LV"/>
        </w:rPr>
        <w:t>itosanitārajai kontrolei pakļauto augu un augu produktu apritē iesaistīto personu reģistrā saskaņā ar normatīvajiem aktiem par augu karantīnu;</w:t>
      </w:r>
      <w:r w:rsidR="00433EB7" w:rsidRPr="000B435C">
        <w:rPr>
          <w:rFonts w:ascii="Times New Roman" w:eastAsia="Times New Roman" w:hAnsi="Times New Roman" w:cs="Times New Roman"/>
          <w:sz w:val="28"/>
          <w:szCs w:val="28"/>
          <w:lang w:eastAsia="lv-LV"/>
        </w:rPr>
        <w:t xml:space="preserve"> </w:t>
      </w:r>
    </w:p>
    <w:p w14:paraId="12090A90" w14:textId="3660D422" w:rsidR="00290977"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41</w:t>
      </w:r>
      <w:r w:rsidR="00655DC8" w:rsidRPr="000B435C">
        <w:rPr>
          <w:rFonts w:ascii="Times New Roman" w:eastAsia="Times New Roman" w:hAnsi="Times New Roman" w:cs="Times New Roman"/>
          <w:sz w:val="28"/>
          <w:szCs w:val="28"/>
          <w:lang w:eastAsia="lv-LV"/>
        </w:rPr>
        <w:t>.2.</w:t>
      </w:r>
      <w:r w:rsidR="00115FC9">
        <w:rPr>
          <w:rFonts w:ascii="Times New Roman" w:eastAsia="Times New Roman" w:hAnsi="Times New Roman" w:cs="Times New Roman"/>
          <w:sz w:val="28"/>
          <w:szCs w:val="28"/>
          <w:lang w:eastAsia="lv-LV"/>
        </w:rPr>
        <w:t> </w:t>
      </w:r>
      <w:r w:rsidR="00655DC8" w:rsidRPr="000B435C">
        <w:rPr>
          <w:rFonts w:ascii="Times New Roman" w:eastAsia="Times New Roman" w:hAnsi="Times New Roman" w:cs="Times New Roman"/>
          <w:sz w:val="28"/>
          <w:szCs w:val="28"/>
          <w:lang w:eastAsia="lv-LV"/>
        </w:rPr>
        <w:t xml:space="preserve">iespējami tuvu pārvietošanas laikam konkrētajiem augiem ir veikta </w:t>
      </w:r>
      <w:proofErr w:type="spellStart"/>
      <w:r w:rsidR="00655DC8" w:rsidRPr="000B435C">
        <w:rPr>
          <w:rFonts w:ascii="Times New Roman" w:eastAsia="Times New Roman" w:hAnsi="Times New Roman" w:cs="Times New Roman"/>
          <w:sz w:val="28"/>
          <w:szCs w:val="28"/>
          <w:lang w:eastAsia="lv-LV"/>
        </w:rPr>
        <w:t>termoterapeitiskā</w:t>
      </w:r>
      <w:proofErr w:type="spellEnd"/>
      <w:r w:rsidR="00655DC8" w:rsidRPr="000B435C">
        <w:rPr>
          <w:rFonts w:ascii="Times New Roman" w:eastAsia="Times New Roman" w:hAnsi="Times New Roman" w:cs="Times New Roman"/>
          <w:sz w:val="28"/>
          <w:szCs w:val="28"/>
          <w:lang w:eastAsia="lv-LV"/>
        </w:rPr>
        <w:t xml:space="preserve"> apstrāde dienesta apstiprinātā un uzraudzītā uzņēmumā, augus veģetatīvā miera stāvoklī</w:t>
      </w:r>
      <w:r w:rsidR="007B35AC" w:rsidRPr="000B435C">
        <w:rPr>
          <w:rFonts w:ascii="Times New Roman" w:eastAsia="Times New Roman" w:hAnsi="Times New Roman" w:cs="Times New Roman"/>
          <w:sz w:val="28"/>
          <w:szCs w:val="28"/>
          <w:lang w:eastAsia="lv-LV"/>
        </w:rPr>
        <w:t xml:space="preserve"> uz 45</w:t>
      </w:r>
      <w:r w:rsidR="00115FC9">
        <w:rPr>
          <w:rFonts w:ascii="Times New Roman" w:eastAsia="Times New Roman" w:hAnsi="Times New Roman" w:cs="Times New Roman"/>
          <w:sz w:val="28"/>
          <w:szCs w:val="28"/>
          <w:lang w:eastAsia="lv-LV"/>
        </w:rPr>
        <w:t> </w:t>
      </w:r>
      <w:r w:rsidR="007B35AC" w:rsidRPr="000B435C">
        <w:rPr>
          <w:rFonts w:ascii="Times New Roman" w:eastAsia="Times New Roman" w:hAnsi="Times New Roman" w:cs="Times New Roman"/>
          <w:sz w:val="28"/>
          <w:szCs w:val="28"/>
          <w:lang w:eastAsia="lv-LV"/>
        </w:rPr>
        <w:t>minūtēm</w:t>
      </w:r>
      <w:r w:rsidR="00655DC8" w:rsidRPr="000B435C">
        <w:rPr>
          <w:rFonts w:ascii="Times New Roman" w:eastAsia="Times New Roman" w:hAnsi="Times New Roman" w:cs="Times New Roman"/>
          <w:sz w:val="28"/>
          <w:szCs w:val="28"/>
          <w:lang w:eastAsia="lv-LV"/>
        </w:rPr>
        <w:t xml:space="preserve"> </w:t>
      </w:r>
      <w:r w:rsidR="003A0D5C" w:rsidRPr="000B435C">
        <w:rPr>
          <w:rFonts w:ascii="Times New Roman" w:eastAsia="Times New Roman" w:hAnsi="Times New Roman" w:cs="Times New Roman"/>
          <w:sz w:val="28"/>
          <w:szCs w:val="28"/>
          <w:lang w:eastAsia="lv-LV"/>
        </w:rPr>
        <w:t>iegremdējot ūdenī, kas uzsildīts līdz 50</w:t>
      </w:r>
      <w:r w:rsidR="008C57D2" w:rsidRPr="000B435C">
        <w:rPr>
          <w:rFonts w:ascii="Times New Roman" w:eastAsia="Times New Roman" w:hAnsi="Times New Roman" w:cs="Times New Roman"/>
          <w:sz w:val="28"/>
          <w:szCs w:val="28"/>
          <w:lang w:eastAsia="lv-LV"/>
        </w:rPr>
        <w:t> </w:t>
      </w:r>
      <w:r w:rsidR="003A0D5C" w:rsidRPr="000B435C">
        <w:rPr>
          <w:rFonts w:ascii="Times New Roman" w:eastAsia="Times New Roman" w:hAnsi="Times New Roman" w:cs="Times New Roman"/>
          <w:sz w:val="28"/>
          <w:szCs w:val="28"/>
          <w:lang w:eastAsia="lv-LV"/>
        </w:rPr>
        <w:t xml:space="preserve">°C, </w:t>
      </w:r>
      <w:r w:rsidR="00655DC8" w:rsidRPr="000B435C">
        <w:rPr>
          <w:rFonts w:ascii="Times New Roman" w:eastAsia="Times New Roman" w:hAnsi="Times New Roman" w:cs="Times New Roman"/>
          <w:sz w:val="28"/>
          <w:szCs w:val="28"/>
          <w:lang w:eastAsia="lv-LV"/>
        </w:rPr>
        <w:t xml:space="preserve">saskaņā </w:t>
      </w:r>
      <w:r w:rsidR="007B35AC" w:rsidRPr="000B435C">
        <w:rPr>
          <w:rFonts w:ascii="Times New Roman" w:eastAsia="Times New Roman" w:hAnsi="Times New Roman" w:cs="Times New Roman"/>
          <w:sz w:val="28"/>
          <w:szCs w:val="28"/>
          <w:lang w:eastAsia="lv-LV"/>
        </w:rPr>
        <w:t xml:space="preserve">ar </w:t>
      </w:r>
      <w:r w:rsidR="008D4858" w:rsidRPr="000B435C">
        <w:rPr>
          <w:rFonts w:ascii="Times New Roman" w:eastAsia="Times New Roman" w:hAnsi="Times New Roman" w:cs="Times New Roman"/>
          <w:sz w:val="28"/>
          <w:szCs w:val="28"/>
          <w:lang w:eastAsia="lv-LV"/>
        </w:rPr>
        <w:t xml:space="preserve">atbilstošiem </w:t>
      </w:r>
      <w:r w:rsidR="00AC1B0B" w:rsidRPr="000B435C">
        <w:rPr>
          <w:rFonts w:ascii="Times New Roman" w:eastAsia="Times New Roman" w:hAnsi="Times New Roman" w:cs="Times New Roman"/>
          <w:sz w:val="28"/>
          <w:szCs w:val="28"/>
          <w:lang w:eastAsia="lv-LV"/>
        </w:rPr>
        <w:t>s</w:t>
      </w:r>
      <w:r w:rsidR="002479D7" w:rsidRPr="000B435C">
        <w:rPr>
          <w:rFonts w:ascii="Times New Roman" w:eastAsia="Times New Roman" w:hAnsi="Times New Roman" w:cs="Times New Roman"/>
          <w:sz w:val="28"/>
          <w:szCs w:val="28"/>
          <w:lang w:eastAsia="lv-LV"/>
        </w:rPr>
        <w:t>tarptautisk</w:t>
      </w:r>
      <w:r w:rsidR="00CB6E5D" w:rsidRPr="000B435C">
        <w:rPr>
          <w:rFonts w:ascii="Times New Roman" w:eastAsia="Times New Roman" w:hAnsi="Times New Roman" w:cs="Times New Roman"/>
          <w:sz w:val="28"/>
          <w:szCs w:val="28"/>
          <w:lang w:eastAsia="lv-LV"/>
        </w:rPr>
        <w:t>iem</w:t>
      </w:r>
      <w:r w:rsidR="002479D7" w:rsidRPr="000B435C">
        <w:rPr>
          <w:rFonts w:ascii="Times New Roman" w:eastAsia="Times New Roman" w:hAnsi="Times New Roman" w:cs="Times New Roman"/>
          <w:sz w:val="28"/>
          <w:szCs w:val="28"/>
          <w:lang w:eastAsia="lv-LV"/>
        </w:rPr>
        <w:t xml:space="preserve"> </w:t>
      </w:r>
      <w:r w:rsidR="00CB6E5D" w:rsidRPr="000B435C">
        <w:rPr>
          <w:rFonts w:ascii="Times New Roman" w:eastAsia="Times New Roman" w:hAnsi="Times New Roman" w:cs="Times New Roman"/>
          <w:sz w:val="28"/>
          <w:szCs w:val="28"/>
          <w:lang w:eastAsia="lv-LV"/>
        </w:rPr>
        <w:t xml:space="preserve">fitosanitāriem </w:t>
      </w:r>
      <w:r w:rsidR="002479D7" w:rsidRPr="000B435C">
        <w:rPr>
          <w:rFonts w:ascii="Times New Roman" w:eastAsia="Times New Roman" w:hAnsi="Times New Roman" w:cs="Times New Roman"/>
          <w:sz w:val="28"/>
          <w:szCs w:val="28"/>
          <w:lang w:eastAsia="lv-LV"/>
        </w:rPr>
        <w:t>standartiem</w:t>
      </w:r>
      <w:r w:rsidR="008D4858" w:rsidRPr="000B435C">
        <w:rPr>
          <w:rFonts w:ascii="Times New Roman" w:eastAsia="Times New Roman" w:hAnsi="Times New Roman" w:cs="Times New Roman"/>
          <w:sz w:val="28"/>
          <w:szCs w:val="28"/>
          <w:lang w:eastAsia="lv-LV"/>
        </w:rPr>
        <w:t>.</w:t>
      </w:r>
    </w:p>
    <w:p w14:paraId="7FE6E91C" w14:textId="77777777" w:rsidR="00237728" w:rsidRPr="000B435C" w:rsidRDefault="00237728" w:rsidP="000B435C">
      <w:pPr>
        <w:ind w:firstLine="284"/>
        <w:jc w:val="center"/>
        <w:rPr>
          <w:rFonts w:ascii="Times New Roman" w:eastAsia="Times New Roman" w:hAnsi="Times New Roman" w:cs="Times New Roman"/>
          <w:sz w:val="28"/>
          <w:szCs w:val="28"/>
          <w:lang w:eastAsia="lv-LV"/>
        </w:rPr>
      </w:pPr>
    </w:p>
    <w:p w14:paraId="5889DD38" w14:textId="40385675" w:rsidR="00636554" w:rsidRPr="000B435C" w:rsidRDefault="00636554" w:rsidP="00115FC9">
      <w:pPr>
        <w:ind w:firstLine="0"/>
        <w:jc w:val="center"/>
        <w:rPr>
          <w:rFonts w:ascii="Times New Roman" w:eastAsia="Times New Roman" w:hAnsi="Times New Roman" w:cs="Times New Roman"/>
          <w:b/>
          <w:sz w:val="28"/>
          <w:szCs w:val="28"/>
          <w:lang w:eastAsia="lv-LV"/>
        </w:rPr>
      </w:pPr>
      <w:r w:rsidRPr="000B435C">
        <w:rPr>
          <w:rFonts w:ascii="Times New Roman" w:eastAsia="Times New Roman" w:hAnsi="Times New Roman" w:cs="Times New Roman"/>
          <w:b/>
          <w:sz w:val="28"/>
          <w:szCs w:val="28"/>
          <w:lang w:eastAsia="lv-LV"/>
        </w:rPr>
        <w:t xml:space="preserve">VI. Norobežotajā teritorijā </w:t>
      </w:r>
      <w:proofErr w:type="spellStart"/>
      <w:r w:rsidR="008C57D2" w:rsidRPr="000B435C">
        <w:rPr>
          <w:rFonts w:ascii="Times New Roman" w:eastAsia="Times New Roman" w:hAnsi="Times New Roman" w:cs="Times New Roman"/>
          <w:b/>
          <w:i/>
          <w:sz w:val="28"/>
          <w:szCs w:val="28"/>
          <w:lang w:eastAsia="lv-LV"/>
        </w:rPr>
        <w:t>in</w:t>
      </w:r>
      <w:proofErr w:type="spellEnd"/>
      <w:r w:rsidR="008C57D2" w:rsidRPr="000B435C">
        <w:rPr>
          <w:rFonts w:ascii="Times New Roman" w:eastAsia="Times New Roman" w:hAnsi="Times New Roman" w:cs="Times New Roman"/>
          <w:b/>
          <w:i/>
          <w:sz w:val="28"/>
          <w:szCs w:val="28"/>
          <w:lang w:eastAsia="lv-LV"/>
        </w:rPr>
        <w:t xml:space="preserve"> </w:t>
      </w:r>
      <w:proofErr w:type="spellStart"/>
      <w:r w:rsidR="008C57D2" w:rsidRPr="000B435C">
        <w:rPr>
          <w:rFonts w:ascii="Times New Roman" w:eastAsia="Times New Roman" w:hAnsi="Times New Roman" w:cs="Times New Roman"/>
          <w:b/>
          <w:i/>
          <w:sz w:val="28"/>
          <w:szCs w:val="28"/>
          <w:lang w:eastAsia="lv-LV"/>
        </w:rPr>
        <w:t>vitro</w:t>
      </w:r>
      <w:proofErr w:type="spellEnd"/>
      <w:r w:rsidR="008C57D2" w:rsidRPr="000B435C">
        <w:rPr>
          <w:rFonts w:ascii="Times New Roman" w:eastAsia="Times New Roman" w:hAnsi="Times New Roman" w:cs="Times New Roman"/>
          <w:b/>
          <w:sz w:val="28"/>
          <w:szCs w:val="28"/>
          <w:lang w:eastAsia="lv-LV"/>
        </w:rPr>
        <w:t xml:space="preserve"> audzēt</w:t>
      </w:r>
      <w:r w:rsidR="009D29CA" w:rsidRPr="000B435C">
        <w:rPr>
          <w:rFonts w:ascii="Times New Roman" w:eastAsia="Times New Roman" w:hAnsi="Times New Roman" w:cs="Times New Roman"/>
          <w:b/>
          <w:sz w:val="28"/>
          <w:szCs w:val="28"/>
          <w:lang w:eastAsia="lv-LV"/>
        </w:rPr>
        <w:t>u</w:t>
      </w:r>
      <w:r w:rsidR="008C57D2" w:rsidRPr="000B435C">
        <w:rPr>
          <w:rFonts w:ascii="Times New Roman" w:eastAsia="Times New Roman" w:hAnsi="Times New Roman" w:cs="Times New Roman"/>
          <w:b/>
          <w:sz w:val="28"/>
          <w:szCs w:val="28"/>
          <w:lang w:eastAsia="lv-LV"/>
        </w:rPr>
        <w:t xml:space="preserve"> </w:t>
      </w:r>
      <w:r w:rsidRPr="000B435C">
        <w:rPr>
          <w:rFonts w:ascii="Times New Roman" w:eastAsia="Times New Roman" w:hAnsi="Times New Roman" w:cs="Times New Roman"/>
          <w:b/>
          <w:sz w:val="28"/>
          <w:szCs w:val="28"/>
          <w:lang w:eastAsia="lv-LV"/>
        </w:rPr>
        <w:t>saimniekaugu</w:t>
      </w:r>
      <w:r w:rsidR="008C57D2" w:rsidRPr="000B435C">
        <w:rPr>
          <w:rFonts w:ascii="Times New Roman" w:eastAsia="Times New Roman" w:hAnsi="Times New Roman" w:cs="Times New Roman"/>
          <w:b/>
          <w:sz w:val="28"/>
          <w:szCs w:val="28"/>
          <w:lang w:eastAsia="lv-LV"/>
        </w:rPr>
        <w:t xml:space="preserve"> </w:t>
      </w:r>
      <w:r w:rsidRPr="000B435C">
        <w:rPr>
          <w:rFonts w:ascii="Times New Roman" w:eastAsia="Times New Roman" w:hAnsi="Times New Roman" w:cs="Times New Roman"/>
          <w:b/>
          <w:sz w:val="28"/>
          <w:szCs w:val="28"/>
          <w:lang w:eastAsia="lv-LV"/>
        </w:rPr>
        <w:t>pārvietošana</w:t>
      </w:r>
    </w:p>
    <w:p w14:paraId="3BF88589" w14:textId="77777777" w:rsidR="0043630A" w:rsidRPr="000B435C" w:rsidRDefault="0043630A" w:rsidP="000B435C">
      <w:pPr>
        <w:ind w:firstLine="709"/>
        <w:jc w:val="center"/>
        <w:rPr>
          <w:rFonts w:ascii="Times New Roman" w:hAnsi="Times New Roman" w:cs="Times New Roman"/>
          <w:sz w:val="28"/>
          <w:szCs w:val="28"/>
        </w:rPr>
      </w:pPr>
    </w:p>
    <w:p w14:paraId="4827AA97" w14:textId="6FF918F9" w:rsidR="0043630A" w:rsidRPr="000B435C" w:rsidRDefault="00CF1622" w:rsidP="000B435C">
      <w:pPr>
        <w:ind w:firstLine="709"/>
        <w:rPr>
          <w:rFonts w:ascii="Times New Roman" w:hAnsi="Times New Roman" w:cs="Times New Roman"/>
          <w:sz w:val="28"/>
          <w:szCs w:val="28"/>
        </w:rPr>
      </w:pPr>
      <w:proofErr w:type="gramStart"/>
      <w:r w:rsidRPr="000B435C">
        <w:rPr>
          <w:rFonts w:ascii="Times New Roman" w:hAnsi="Times New Roman" w:cs="Times New Roman"/>
          <w:sz w:val="28"/>
          <w:szCs w:val="28"/>
        </w:rPr>
        <w:t>42</w:t>
      </w:r>
      <w:r w:rsidR="00555EE5" w:rsidRPr="000B435C">
        <w:rPr>
          <w:rFonts w:ascii="Times New Roman" w:hAnsi="Times New Roman" w:cs="Times New Roman"/>
          <w:sz w:val="28"/>
          <w:szCs w:val="28"/>
        </w:rPr>
        <w:t>.</w:t>
      </w:r>
      <w:r w:rsidR="00115FC9">
        <w:rPr>
          <w:rFonts w:ascii="Times New Roman" w:hAnsi="Times New Roman" w:cs="Times New Roman"/>
          <w:sz w:val="28"/>
          <w:szCs w:val="28"/>
        </w:rPr>
        <w:t> </w:t>
      </w:r>
      <w:r w:rsidR="00237728" w:rsidRPr="000B435C">
        <w:rPr>
          <w:rFonts w:ascii="Times New Roman" w:hAnsi="Times New Roman" w:cs="Times New Roman"/>
          <w:sz w:val="28"/>
          <w:szCs w:val="28"/>
        </w:rPr>
        <w:t>S</w:t>
      </w:r>
      <w:r w:rsidR="00636554" w:rsidRPr="000B435C">
        <w:rPr>
          <w:rFonts w:ascii="Times New Roman" w:hAnsi="Times New Roman" w:cs="Times New Roman"/>
          <w:sz w:val="28"/>
          <w:szCs w:val="28"/>
        </w:rPr>
        <w:t>aimniekaugus</w:t>
      </w:r>
      <w:proofErr w:type="gramEnd"/>
      <w:r w:rsidR="0043630A" w:rsidRPr="000B435C">
        <w:rPr>
          <w:rFonts w:ascii="Times New Roman" w:hAnsi="Times New Roman" w:cs="Times New Roman"/>
          <w:sz w:val="28"/>
          <w:szCs w:val="28"/>
        </w:rPr>
        <w:t xml:space="preserve">, kuri visā ražošanas ciklā ir audzēti </w:t>
      </w:r>
      <w:proofErr w:type="spellStart"/>
      <w:r w:rsidR="0043630A" w:rsidRPr="000B435C">
        <w:rPr>
          <w:rFonts w:ascii="Times New Roman" w:hAnsi="Times New Roman" w:cs="Times New Roman"/>
          <w:i/>
          <w:iCs/>
          <w:sz w:val="28"/>
          <w:szCs w:val="28"/>
        </w:rPr>
        <w:t>in</w:t>
      </w:r>
      <w:proofErr w:type="spellEnd"/>
      <w:r w:rsidR="0043630A" w:rsidRPr="000B435C">
        <w:rPr>
          <w:rFonts w:ascii="Times New Roman" w:hAnsi="Times New Roman" w:cs="Times New Roman"/>
          <w:i/>
          <w:iCs/>
          <w:sz w:val="28"/>
          <w:szCs w:val="28"/>
        </w:rPr>
        <w:t xml:space="preserve"> </w:t>
      </w:r>
      <w:proofErr w:type="spellStart"/>
      <w:r w:rsidR="0043630A" w:rsidRPr="000B435C">
        <w:rPr>
          <w:rFonts w:ascii="Times New Roman" w:hAnsi="Times New Roman" w:cs="Times New Roman"/>
          <w:i/>
          <w:iCs/>
          <w:sz w:val="28"/>
          <w:szCs w:val="28"/>
        </w:rPr>
        <w:t>vitro</w:t>
      </w:r>
      <w:proofErr w:type="spellEnd"/>
      <w:r w:rsidR="0043630A" w:rsidRPr="000B435C">
        <w:rPr>
          <w:rFonts w:ascii="Times New Roman" w:hAnsi="Times New Roman" w:cs="Times New Roman"/>
          <w:i/>
          <w:iCs/>
          <w:sz w:val="28"/>
          <w:szCs w:val="28"/>
        </w:rPr>
        <w:t xml:space="preserve"> </w:t>
      </w:r>
      <w:r w:rsidR="00DB2CDB" w:rsidRPr="000B435C">
        <w:rPr>
          <w:rFonts w:ascii="Times New Roman" w:hAnsi="Times New Roman" w:cs="Times New Roman"/>
          <w:sz w:val="28"/>
          <w:szCs w:val="28"/>
        </w:rPr>
        <w:t>un vismaz daļu dzīves</w:t>
      </w:r>
      <w:r w:rsidR="0043630A" w:rsidRPr="000B435C">
        <w:rPr>
          <w:rFonts w:ascii="Times New Roman" w:hAnsi="Times New Roman" w:cs="Times New Roman"/>
          <w:sz w:val="28"/>
          <w:szCs w:val="28"/>
        </w:rPr>
        <w:t>cikla au</w:t>
      </w:r>
      <w:r w:rsidR="00E11E2C" w:rsidRPr="000B435C">
        <w:rPr>
          <w:rFonts w:ascii="Times New Roman" w:hAnsi="Times New Roman" w:cs="Times New Roman"/>
          <w:sz w:val="28"/>
          <w:szCs w:val="28"/>
        </w:rPr>
        <w:t>guši</w:t>
      </w:r>
      <w:r w:rsidR="0043630A" w:rsidRPr="000B435C">
        <w:rPr>
          <w:rFonts w:ascii="Times New Roman" w:hAnsi="Times New Roman" w:cs="Times New Roman"/>
          <w:sz w:val="28"/>
          <w:szCs w:val="28"/>
        </w:rPr>
        <w:t xml:space="preserve"> norobežotā teritorijā, </w:t>
      </w:r>
      <w:r w:rsidR="00E11E2C" w:rsidRPr="000B435C">
        <w:rPr>
          <w:rFonts w:ascii="Times New Roman" w:hAnsi="Times New Roman" w:cs="Times New Roman"/>
          <w:sz w:val="28"/>
          <w:szCs w:val="28"/>
        </w:rPr>
        <w:t>atļauts</w:t>
      </w:r>
      <w:r w:rsidR="0043630A" w:rsidRPr="000B435C">
        <w:rPr>
          <w:rFonts w:ascii="Times New Roman" w:hAnsi="Times New Roman" w:cs="Times New Roman"/>
          <w:sz w:val="28"/>
          <w:szCs w:val="28"/>
        </w:rPr>
        <w:t xml:space="preserve"> </w:t>
      </w:r>
      <w:r w:rsidR="00D16380" w:rsidRPr="000B435C">
        <w:rPr>
          <w:rFonts w:ascii="Times New Roman" w:hAnsi="Times New Roman" w:cs="Times New Roman"/>
          <w:sz w:val="28"/>
          <w:szCs w:val="28"/>
        </w:rPr>
        <w:t>izvest no</w:t>
      </w:r>
      <w:r w:rsidR="0043630A" w:rsidRPr="000B435C">
        <w:rPr>
          <w:rFonts w:ascii="Times New Roman" w:hAnsi="Times New Roman" w:cs="Times New Roman"/>
          <w:sz w:val="28"/>
          <w:szCs w:val="28"/>
        </w:rPr>
        <w:t xml:space="preserve"> </w:t>
      </w:r>
      <w:r w:rsidR="00E11E2C" w:rsidRPr="000B435C">
        <w:rPr>
          <w:rFonts w:ascii="Times New Roman" w:hAnsi="Times New Roman" w:cs="Times New Roman"/>
          <w:sz w:val="28"/>
          <w:szCs w:val="28"/>
        </w:rPr>
        <w:t>tās</w:t>
      </w:r>
      <w:r w:rsidR="0043630A" w:rsidRPr="000B435C">
        <w:rPr>
          <w:rFonts w:ascii="Times New Roman" w:hAnsi="Times New Roman" w:cs="Times New Roman"/>
          <w:sz w:val="28"/>
          <w:szCs w:val="28"/>
        </w:rPr>
        <w:t xml:space="preserve"> un no inficēt</w:t>
      </w:r>
      <w:r w:rsidR="001B4CB1" w:rsidRPr="000B435C">
        <w:rPr>
          <w:rFonts w:ascii="Times New Roman" w:hAnsi="Times New Roman" w:cs="Times New Roman"/>
          <w:sz w:val="28"/>
          <w:szCs w:val="28"/>
        </w:rPr>
        <w:t>ās</w:t>
      </w:r>
      <w:r w:rsidR="0043630A" w:rsidRPr="000B435C">
        <w:rPr>
          <w:rFonts w:ascii="Times New Roman" w:hAnsi="Times New Roman" w:cs="Times New Roman"/>
          <w:sz w:val="28"/>
          <w:szCs w:val="28"/>
        </w:rPr>
        <w:t xml:space="preserve"> zo</w:t>
      </w:r>
      <w:r w:rsidR="001B4CB1" w:rsidRPr="000B435C">
        <w:rPr>
          <w:rFonts w:ascii="Times New Roman" w:hAnsi="Times New Roman" w:cs="Times New Roman"/>
          <w:sz w:val="28"/>
          <w:szCs w:val="28"/>
        </w:rPr>
        <w:t>nas</w:t>
      </w:r>
      <w:r w:rsidR="0043630A" w:rsidRPr="000B435C">
        <w:rPr>
          <w:rFonts w:ascii="Times New Roman" w:hAnsi="Times New Roman" w:cs="Times New Roman"/>
          <w:sz w:val="28"/>
          <w:szCs w:val="28"/>
        </w:rPr>
        <w:t xml:space="preserve"> </w:t>
      </w:r>
      <w:r w:rsidR="001B4CB1" w:rsidRPr="000B435C">
        <w:rPr>
          <w:rFonts w:ascii="Times New Roman" w:hAnsi="Times New Roman" w:cs="Times New Roman"/>
          <w:sz w:val="28"/>
          <w:szCs w:val="28"/>
        </w:rPr>
        <w:t>ievest attiecīgajā</w:t>
      </w:r>
      <w:r w:rsidR="0043630A" w:rsidRPr="000B435C">
        <w:rPr>
          <w:rFonts w:ascii="Times New Roman" w:hAnsi="Times New Roman" w:cs="Times New Roman"/>
          <w:sz w:val="28"/>
          <w:szCs w:val="28"/>
        </w:rPr>
        <w:t xml:space="preserve"> buferzo</w:t>
      </w:r>
      <w:r w:rsidR="001B4CB1" w:rsidRPr="000B435C">
        <w:rPr>
          <w:rFonts w:ascii="Times New Roman" w:hAnsi="Times New Roman" w:cs="Times New Roman"/>
          <w:sz w:val="28"/>
          <w:szCs w:val="28"/>
        </w:rPr>
        <w:t>nā</w:t>
      </w:r>
      <w:r w:rsidR="0043630A" w:rsidRPr="000B435C">
        <w:rPr>
          <w:rFonts w:ascii="Times New Roman" w:hAnsi="Times New Roman" w:cs="Times New Roman"/>
          <w:sz w:val="28"/>
          <w:szCs w:val="28"/>
        </w:rPr>
        <w:t xml:space="preserve"> tikai tad, ja</w:t>
      </w:r>
      <w:r w:rsidR="001A0E26" w:rsidRPr="000B435C">
        <w:rPr>
          <w:rFonts w:ascii="Times New Roman" w:hAnsi="Times New Roman" w:cs="Times New Roman"/>
          <w:sz w:val="28"/>
          <w:szCs w:val="28"/>
        </w:rPr>
        <w:t xml:space="preserve"> augi audzēti tādā vietā, kas atbilst </w:t>
      </w:r>
      <w:r w:rsidR="00513B45" w:rsidRPr="000B435C">
        <w:rPr>
          <w:rFonts w:ascii="Times New Roman" w:hAnsi="Times New Roman" w:cs="Times New Roman"/>
          <w:sz w:val="28"/>
          <w:szCs w:val="28"/>
        </w:rPr>
        <w:t>šādām prasībām</w:t>
      </w:r>
      <w:r w:rsidR="00F02FA6" w:rsidRPr="000B435C">
        <w:rPr>
          <w:rFonts w:ascii="Times New Roman" w:hAnsi="Times New Roman" w:cs="Times New Roman"/>
          <w:sz w:val="28"/>
          <w:szCs w:val="28"/>
        </w:rPr>
        <w:t>:</w:t>
      </w:r>
      <w:r w:rsidR="0043630A" w:rsidRPr="000B435C">
        <w:rPr>
          <w:rFonts w:ascii="Times New Roman" w:hAnsi="Times New Roman" w:cs="Times New Roman"/>
          <w:sz w:val="28"/>
          <w:szCs w:val="28"/>
        </w:rPr>
        <w:t xml:space="preserve"> </w:t>
      </w:r>
    </w:p>
    <w:p w14:paraId="34C84A2F" w14:textId="568CF90A" w:rsidR="0043630A" w:rsidRPr="000B435C" w:rsidRDefault="00CF1622" w:rsidP="000B435C">
      <w:pPr>
        <w:rPr>
          <w:rFonts w:ascii="Times New Roman" w:hAnsi="Times New Roman" w:cs="Times New Roman"/>
          <w:sz w:val="28"/>
          <w:szCs w:val="28"/>
        </w:rPr>
      </w:pPr>
      <w:r w:rsidRPr="000B435C">
        <w:rPr>
          <w:rFonts w:ascii="Times New Roman" w:hAnsi="Times New Roman" w:cs="Times New Roman"/>
          <w:sz w:val="28"/>
          <w:szCs w:val="28"/>
        </w:rPr>
        <w:lastRenderedPageBreak/>
        <w:t>42</w:t>
      </w:r>
      <w:r w:rsidR="001B4CB1" w:rsidRPr="000B435C">
        <w:rPr>
          <w:rFonts w:ascii="Times New Roman" w:hAnsi="Times New Roman" w:cs="Times New Roman"/>
          <w:sz w:val="28"/>
          <w:szCs w:val="28"/>
        </w:rPr>
        <w:t>.1.</w:t>
      </w:r>
      <w:r w:rsidR="00115FC9">
        <w:rPr>
          <w:rFonts w:ascii="Times New Roman" w:eastAsia="Times New Roman" w:hAnsi="Times New Roman" w:cs="Times New Roman"/>
          <w:sz w:val="28"/>
          <w:szCs w:val="28"/>
          <w:lang w:eastAsia="lv-LV"/>
        </w:rPr>
        <w:t> </w:t>
      </w:r>
      <w:r w:rsidR="00BB0848" w:rsidRPr="000B435C">
        <w:rPr>
          <w:rFonts w:ascii="Times New Roman" w:eastAsia="Times New Roman" w:hAnsi="Times New Roman" w:cs="Times New Roman"/>
          <w:sz w:val="28"/>
          <w:szCs w:val="28"/>
          <w:lang w:eastAsia="lv-LV"/>
        </w:rPr>
        <w:t>reģistrācijai pakļautā persona</w:t>
      </w:r>
      <w:r w:rsidR="001B4CB1" w:rsidRPr="000B435C">
        <w:rPr>
          <w:rFonts w:ascii="Times New Roman" w:hAnsi="Times New Roman" w:cs="Times New Roman"/>
          <w:sz w:val="28"/>
          <w:szCs w:val="28"/>
        </w:rPr>
        <w:t xml:space="preserve"> audzēšana</w:t>
      </w:r>
      <w:r w:rsidR="00064375" w:rsidRPr="000B435C">
        <w:rPr>
          <w:rFonts w:ascii="Times New Roman" w:hAnsi="Times New Roman" w:cs="Times New Roman"/>
          <w:sz w:val="28"/>
          <w:szCs w:val="28"/>
        </w:rPr>
        <w:t>s</w:t>
      </w:r>
      <w:r w:rsidR="0043630A" w:rsidRPr="000B435C">
        <w:rPr>
          <w:rFonts w:ascii="Times New Roman" w:hAnsi="Times New Roman" w:cs="Times New Roman"/>
          <w:sz w:val="28"/>
          <w:szCs w:val="28"/>
        </w:rPr>
        <w:t xml:space="preserve"> </w:t>
      </w:r>
      <w:r w:rsidR="00BB0848" w:rsidRPr="000B435C">
        <w:rPr>
          <w:rFonts w:ascii="Times New Roman" w:hAnsi="Times New Roman" w:cs="Times New Roman"/>
          <w:sz w:val="28"/>
          <w:szCs w:val="28"/>
        </w:rPr>
        <w:t xml:space="preserve">vietu </w:t>
      </w:r>
      <w:r w:rsidR="001B4CB1" w:rsidRPr="000B435C">
        <w:rPr>
          <w:rFonts w:ascii="Times New Roman" w:hAnsi="Times New Roman" w:cs="Times New Roman"/>
          <w:sz w:val="28"/>
          <w:szCs w:val="28"/>
        </w:rPr>
        <w:t>ir</w:t>
      </w:r>
      <w:r w:rsidR="0043630A" w:rsidRPr="000B435C">
        <w:rPr>
          <w:rFonts w:ascii="Times New Roman" w:hAnsi="Times New Roman" w:cs="Times New Roman"/>
          <w:sz w:val="28"/>
          <w:szCs w:val="28"/>
        </w:rPr>
        <w:t xml:space="preserve"> </w:t>
      </w:r>
      <w:r w:rsidR="00BB0848" w:rsidRPr="000B435C">
        <w:rPr>
          <w:rFonts w:ascii="Times New Roman" w:hAnsi="Times New Roman" w:cs="Times New Roman"/>
          <w:sz w:val="28"/>
          <w:szCs w:val="28"/>
        </w:rPr>
        <w:t xml:space="preserve">reģistrējusi </w:t>
      </w:r>
      <w:r w:rsidR="005A2196" w:rsidRPr="000B435C">
        <w:rPr>
          <w:rFonts w:ascii="Times New Roman" w:eastAsia="Times New Roman" w:hAnsi="Times New Roman" w:cs="Times New Roman"/>
          <w:sz w:val="28"/>
          <w:szCs w:val="28"/>
          <w:lang w:eastAsia="lv-LV"/>
        </w:rPr>
        <w:t>f</w:t>
      </w:r>
      <w:r w:rsidR="003E3E0A" w:rsidRPr="000B435C">
        <w:rPr>
          <w:rFonts w:ascii="Times New Roman" w:eastAsia="Times New Roman" w:hAnsi="Times New Roman" w:cs="Times New Roman"/>
          <w:sz w:val="28"/>
          <w:szCs w:val="28"/>
          <w:lang w:eastAsia="lv-LV"/>
        </w:rPr>
        <w:t>i</w:t>
      </w:r>
      <w:r w:rsidR="00620E40" w:rsidRPr="000B435C">
        <w:rPr>
          <w:rFonts w:ascii="Times New Roman" w:eastAsia="Times New Roman" w:hAnsi="Times New Roman" w:cs="Times New Roman"/>
          <w:sz w:val="28"/>
          <w:szCs w:val="28"/>
          <w:lang w:eastAsia="lv-LV"/>
        </w:rPr>
        <w:t>tosanitārajai kontrolei pakļauto augu un augu produktu apritē iesaistīto personu reģistrā saskaņā ar normatīvajiem aktiem par augu karantīnu</w:t>
      </w:r>
      <w:r w:rsidR="0043630A" w:rsidRPr="000B435C">
        <w:rPr>
          <w:rFonts w:ascii="Times New Roman" w:hAnsi="Times New Roman" w:cs="Times New Roman"/>
          <w:sz w:val="28"/>
          <w:szCs w:val="28"/>
        </w:rPr>
        <w:t xml:space="preserve">; </w:t>
      </w:r>
    </w:p>
    <w:p w14:paraId="02D2B310" w14:textId="5F3B7F3A" w:rsidR="0043630A" w:rsidRPr="000B435C" w:rsidRDefault="00CF1622" w:rsidP="000B435C">
      <w:pPr>
        <w:ind w:firstLine="709"/>
        <w:rPr>
          <w:rFonts w:ascii="Times New Roman" w:hAnsi="Times New Roman" w:cs="Times New Roman"/>
          <w:sz w:val="28"/>
          <w:szCs w:val="28"/>
        </w:rPr>
      </w:pPr>
      <w:r w:rsidRPr="000B435C">
        <w:rPr>
          <w:rFonts w:ascii="Times New Roman" w:hAnsi="Times New Roman" w:cs="Times New Roman"/>
          <w:sz w:val="28"/>
          <w:szCs w:val="28"/>
        </w:rPr>
        <w:t>42</w:t>
      </w:r>
      <w:r w:rsidR="001B4CB1" w:rsidRPr="000B435C">
        <w:rPr>
          <w:rFonts w:ascii="Times New Roman" w:hAnsi="Times New Roman" w:cs="Times New Roman"/>
          <w:sz w:val="28"/>
          <w:szCs w:val="28"/>
        </w:rPr>
        <w:t>.2.</w:t>
      </w:r>
      <w:bookmarkStart w:id="6" w:name="_Hlk497738609"/>
      <w:r w:rsidR="00115FC9">
        <w:rPr>
          <w:rFonts w:ascii="Times New Roman" w:hAnsi="Times New Roman" w:cs="Times New Roman"/>
          <w:sz w:val="28"/>
          <w:szCs w:val="28"/>
        </w:rPr>
        <w:t> </w:t>
      </w:r>
      <w:r w:rsidR="001B4CB1" w:rsidRPr="000B435C">
        <w:rPr>
          <w:rFonts w:ascii="Times New Roman" w:hAnsi="Times New Roman" w:cs="Times New Roman"/>
          <w:sz w:val="28"/>
          <w:szCs w:val="28"/>
        </w:rPr>
        <w:t>dienests</w:t>
      </w:r>
      <w:r w:rsidR="0043630A" w:rsidRPr="000B435C">
        <w:rPr>
          <w:rFonts w:ascii="Times New Roman" w:hAnsi="Times New Roman" w:cs="Times New Roman"/>
          <w:sz w:val="28"/>
          <w:szCs w:val="28"/>
        </w:rPr>
        <w:t>, ņemot vērā attiecīgos</w:t>
      </w:r>
      <w:r w:rsidR="004E03AB" w:rsidRPr="000B435C">
        <w:rPr>
          <w:rFonts w:ascii="Times New Roman" w:eastAsia="Times New Roman" w:hAnsi="Times New Roman" w:cs="Times New Roman"/>
          <w:sz w:val="28"/>
          <w:szCs w:val="28"/>
          <w:lang w:eastAsia="lv-LV"/>
        </w:rPr>
        <w:t xml:space="preserve"> </w:t>
      </w:r>
      <w:r w:rsidR="00AC1B0B" w:rsidRPr="000B435C">
        <w:rPr>
          <w:rFonts w:ascii="Times New Roman" w:eastAsia="Times New Roman" w:hAnsi="Times New Roman" w:cs="Times New Roman"/>
          <w:sz w:val="28"/>
          <w:szCs w:val="28"/>
          <w:lang w:eastAsia="lv-LV"/>
        </w:rPr>
        <w:t>s</w:t>
      </w:r>
      <w:r w:rsidR="004E03AB" w:rsidRPr="000B435C">
        <w:rPr>
          <w:rFonts w:ascii="Times New Roman" w:eastAsia="Times New Roman" w:hAnsi="Times New Roman" w:cs="Times New Roman"/>
          <w:sz w:val="28"/>
          <w:szCs w:val="28"/>
          <w:lang w:eastAsia="lv-LV"/>
        </w:rPr>
        <w:t>tarptautisko</w:t>
      </w:r>
      <w:r w:rsidR="007D3DBA" w:rsidRPr="000B435C">
        <w:rPr>
          <w:rFonts w:ascii="Times New Roman" w:eastAsia="Times New Roman" w:hAnsi="Times New Roman" w:cs="Times New Roman"/>
          <w:sz w:val="28"/>
          <w:szCs w:val="28"/>
          <w:lang w:eastAsia="lv-LV"/>
        </w:rPr>
        <w:t>s</w:t>
      </w:r>
      <w:r w:rsidR="004E03AB" w:rsidRPr="000B435C">
        <w:rPr>
          <w:rFonts w:ascii="Times New Roman" w:eastAsia="Times New Roman" w:hAnsi="Times New Roman" w:cs="Times New Roman"/>
          <w:sz w:val="28"/>
          <w:szCs w:val="28"/>
          <w:lang w:eastAsia="lv-LV"/>
        </w:rPr>
        <w:t xml:space="preserve"> fitosanitāro</w:t>
      </w:r>
      <w:r w:rsidR="007D3DBA" w:rsidRPr="000B435C">
        <w:rPr>
          <w:rFonts w:ascii="Times New Roman" w:eastAsia="Times New Roman" w:hAnsi="Times New Roman" w:cs="Times New Roman"/>
          <w:sz w:val="28"/>
          <w:szCs w:val="28"/>
          <w:lang w:eastAsia="lv-LV"/>
        </w:rPr>
        <w:t>s</w:t>
      </w:r>
      <w:r w:rsidR="004E03AB" w:rsidRPr="000B435C">
        <w:rPr>
          <w:rFonts w:ascii="Times New Roman" w:eastAsia="Times New Roman" w:hAnsi="Times New Roman" w:cs="Times New Roman"/>
          <w:sz w:val="28"/>
          <w:szCs w:val="28"/>
          <w:lang w:eastAsia="lv-LV"/>
        </w:rPr>
        <w:t xml:space="preserve"> standartus</w:t>
      </w:r>
      <w:bookmarkEnd w:id="6"/>
      <w:r w:rsidR="0043630A" w:rsidRPr="000B435C">
        <w:rPr>
          <w:rFonts w:ascii="Times New Roman" w:hAnsi="Times New Roman" w:cs="Times New Roman"/>
          <w:sz w:val="28"/>
          <w:szCs w:val="28"/>
        </w:rPr>
        <w:t xml:space="preserve">, to </w:t>
      </w:r>
      <w:r w:rsidR="00E11E2C" w:rsidRPr="000B435C">
        <w:rPr>
          <w:rFonts w:ascii="Times New Roman" w:hAnsi="Times New Roman" w:cs="Times New Roman"/>
          <w:sz w:val="28"/>
          <w:szCs w:val="28"/>
        </w:rPr>
        <w:t xml:space="preserve">ir </w:t>
      </w:r>
      <w:r w:rsidR="001B4CB1" w:rsidRPr="000B435C">
        <w:rPr>
          <w:rFonts w:ascii="Times New Roman" w:hAnsi="Times New Roman" w:cs="Times New Roman"/>
          <w:sz w:val="28"/>
          <w:szCs w:val="28"/>
        </w:rPr>
        <w:t>atzinis</w:t>
      </w:r>
      <w:r w:rsidR="0043630A" w:rsidRPr="000B435C">
        <w:rPr>
          <w:rFonts w:ascii="Times New Roman" w:hAnsi="Times New Roman" w:cs="Times New Roman"/>
          <w:sz w:val="28"/>
          <w:szCs w:val="28"/>
        </w:rPr>
        <w:t xml:space="preserve"> </w:t>
      </w:r>
      <w:r w:rsidR="001B4CB1" w:rsidRPr="000B435C">
        <w:rPr>
          <w:rFonts w:ascii="Times New Roman" w:hAnsi="Times New Roman" w:cs="Times New Roman"/>
          <w:sz w:val="28"/>
          <w:szCs w:val="28"/>
        </w:rPr>
        <w:t>par</w:t>
      </w:r>
      <w:r w:rsidR="0043630A" w:rsidRPr="000B435C">
        <w:rPr>
          <w:rFonts w:ascii="Times New Roman" w:hAnsi="Times New Roman" w:cs="Times New Roman"/>
          <w:sz w:val="28"/>
          <w:szCs w:val="28"/>
        </w:rPr>
        <w:t xml:space="preserve"> brīv</w:t>
      </w:r>
      <w:r w:rsidR="001B4CB1" w:rsidRPr="000B435C">
        <w:rPr>
          <w:rFonts w:ascii="Times New Roman" w:hAnsi="Times New Roman" w:cs="Times New Roman"/>
          <w:sz w:val="28"/>
          <w:szCs w:val="28"/>
        </w:rPr>
        <w:t>u</w:t>
      </w:r>
      <w:r w:rsidR="0043630A" w:rsidRPr="000B435C">
        <w:rPr>
          <w:rFonts w:ascii="Times New Roman" w:hAnsi="Times New Roman" w:cs="Times New Roman"/>
          <w:sz w:val="28"/>
          <w:szCs w:val="28"/>
        </w:rPr>
        <w:t xml:space="preserve"> no organisma un tā vektoriem; </w:t>
      </w:r>
    </w:p>
    <w:p w14:paraId="682C12F3" w14:textId="21C5A673" w:rsidR="0043630A" w:rsidRPr="000B435C" w:rsidRDefault="00CF1622" w:rsidP="000B435C">
      <w:pPr>
        <w:ind w:firstLine="709"/>
        <w:rPr>
          <w:rFonts w:ascii="Times New Roman" w:hAnsi="Times New Roman" w:cs="Times New Roman"/>
          <w:sz w:val="28"/>
          <w:szCs w:val="28"/>
        </w:rPr>
      </w:pPr>
      <w:r w:rsidRPr="000B435C">
        <w:rPr>
          <w:rFonts w:ascii="Times New Roman" w:hAnsi="Times New Roman" w:cs="Times New Roman"/>
          <w:sz w:val="28"/>
          <w:szCs w:val="28"/>
        </w:rPr>
        <w:t>42</w:t>
      </w:r>
      <w:r w:rsidR="001B4CB1" w:rsidRPr="000B435C">
        <w:rPr>
          <w:rFonts w:ascii="Times New Roman" w:hAnsi="Times New Roman" w:cs="Times New Roman"/>
          <w:sz w:val="28"/>
          <w:szCs w:val="28"/>
        </w:rPr>
        <w:t>.3.</w:t>
      </w:r>
      <w:r w:rsidR="00115FC9">
        <w:rPr>
          <w:rFonts w:ascii="Times New Roman" w:hAnsi="Times New Roman" w:cs="Times New Roman"/>
          <w:sz w:val="28"/>
          <w:szCs w:val="28"/>
        </w:rPr>
        <w:t> </w:t>
      </w:r>
      <w:r w:rsidR="0043630A" w:rsidRPr="000B435C">
        <w:rPr>
          <w:rFonts w:ascii="Times New Roman" w:hAnsi="Times New Roman" w:cs="Times New Roman"/>
          <w:sz w:val="28"/>
          <w:szCs w:val="28"/>
        </w:rPr>
        <w:t xml:space="preserve">tā ir fiziski </w:t>
      </w:r>
      <w:r w:rsidR="008452F5" w:rsidRPr="000B435C">
        <w:rPr>
          <w:rFonts w:ascii="Times New Roman" w:hAnsi="Times New Roman" w:cs="Times New Roman"/>
          <w:sz w:val="28"/>
          <w:szCs w:val="28"/>
        </w:rPr>
        <w:t>pa</w:t>
      </w:r>
      <w:r w:rsidR="0043630A" w:rsidRPr="000B435C">
        <w:rPr>
          <w:rFonts w:ascii="Times New Roman" w:hAnsi="Times New Roman" w:cs="Times New Roman"/>
          <w:sz w:val="28"/>
          <w:szCs w:val="28"/>
        </w:rPr>
        <w:t xml:space="preserve">sargāta </w:t>
      </w:r>
      <w:r w:rsidR="008452F5" w:rsidRPr="000B435C">
        <w:rPr>
          <w:rFonts w:ascii="Times New Roman" w:hAnsi="Times New Roman" w:cs="Times New Roman"/>
          <w:sz w:val="28"/>
          <w:szCs w:val="28"/>
        </w:rPr>
        <w:t>no</w:t>
      </w:r>
      <w:r w:rsidR="0043630A" w:rsidRPr="000B435C">
        <w:rPr>
          <w:rFonts w:ascii="Times New Roman" w:hAnsi="Times New Roman" w:cs="Times New Roman"/>
          <w:sz w:val="28"/>
          <w:szCs w:val="28"/>
        </w:rPr>
        <w:t xml:space="preserve"> organisma </w:t>
      </w:r>
      <w:r w:rsidR="00A63EF8" w:rsidRPr="000B435C">
        <w:rPr>
          <w:rFonts w:ascii="Times New Roman" w:hAnsi="Times New Roman" w:cs="Times New Roman"/>
          <w:sz w:val="28"/>
          <w:szCs w:val="28"/>
        </w:rPr>
        <w:t>iekļūšan</w:t>
      </w:r>
      <w:r w:rsidR="008452F5" w:rsidRPr="000B435C">
        <w:rPr>
          <w:rFonts w:ascii="Times New Roman" w:hAnsi="Times New Roman" w:cs="Times New Roman"/>
          <w:sz w:val="28"/>
          <w:szCs w:val="28"/>
        </w:rPr>
        <w:t>as</w:t>
      </w:r>
      <w:r w:rsidR="0043630A" w:rsidRPr="000B435C">
        <w:rPr>
          <w:rFonts w:ascii="Times New Roman" w:hAnsi="Times New Roman" w:cs="Times New Roman"/>
          <w:sz w:val="28"/>
          <w:szCs w:val="28"/>
        </w:rPr>
        <w:t xml:space="preserve"> ar tā vektoriem; </w:t>
      </w:r>
    </w:p>
    <w:p w14:paraId="7DDFDF93" w14:textId="699EE094" w:rsidR="0043630A" w:rsidRPr="000B435C" w:rsidRDefault="00CF1622" w:rsidP="000B435C">
      <w:pPr>
        <w:ind w:firstLine="709"/>
        <w:rPr>
          <w:rFonts w:ascii="Times New Roman" w:hAnsi="Times New Roman" w:cs="Times New Roman"/>
          <w:sz w:val="28"/>
          <w:szCs w:val="28"/>
        </w:rPr>
      </w:pPr>
      <w:r w:rsidRPr="000B435C">
        <w:rPr>
          <w:rFonts w:ascii="Times New Roman" w:hAnsi="Times New Roman" w:cs="Times New Roman"/>
          <w:sz w:val="28"/>
          <w:szCs w:val="28"/>
        </w:rPr>
        <w:t>42</w:t>
      </w:r>
      <w:r w:rsidR="00A46D22" w:rsidRPr="000B435C">
        <w:rPr>
          <w:rFonts w:ascii="Times New Roman" w:hAnsi="Times New Roman" w:cs="Times New Roman"/>
          <w:sz w:val="28"/>
          <w:szCs w:val="28"/>
        </w:rPr>
        <w:t>.</w:t>
      </w:r>
      <w:r w:rsidR="001B4CB1" w:rsidRPr="000B435C">
        <w:rPr>
          <w:rFonts w:ascii="Times New Roman" w:hAnsi="Times New Roman" w:cs="Times New Roman"/>
          <w:sz w:val="28"/>
          <w:szCs w:val="28"/>
        </w:rPr>
        <w:t>4.</w:t>
      </w:r>
      <w:r w:rsidR="00115FC9">
        <w:rPr>
          <w:rFonts w:ascii="Times New Roman" w:hAnsi="Times New Roman" w:cs="Times New Roman"/>
          <w:sz w:val="28"/>
          <w:szCs w:val="28"/>
        </w:rPr>
        <w:t> </w:t>
      </w:r>
      <w:r w:rsidR="00620E40" w:rsidRPr="000B435C">
        <w:rPr>
          <w:rFonts w:ascii="Times New Roman" w:hAnsi="Times New Roman" w:cs="Times New Roman"/>
          <w:sz w:val="28"/>
          <w:szCs w:val="28"/>
        </w:rPr>
        <w:t xml:space="preserve">dienests </w:t>
      </w:r>
      <w:r w:rsidR="0043630A" w:rsidRPr="000B435C">
        <w:rPr>
          <w:rFonts w:ascii="Times New Roman" w:hAnsi="Times New Roman" w:cs="Times New Roman"/>
          <w:sz w:val="28"/>
          <w:szCs w:val="28"/>
        </w:rPr>
        <w:t xml:space="preserve">katru gadu </w:t>
      </w:r>
      <w:r w:rsidR="00620E40" w:rsidRPr="000B435C">
        <w:rPr>
          <w:rFonts w:ascii="Times New Roman" w:hAnsi="Times New Roman" w:cs="Times New Roman"/>
          <w:sz w:val="28"/>
          <w:szCs w:val="28"/>
        </w:rPr>
        <w:t xml:space="preserve">piemērotā laikā </w:t>
      </w:r>
      <w:r w:rsidR="00E11E2C" w:rsidRPr="000B435C">
        <w:rPr>
          <w:rFonts w:ascii="Times New Roman" w:hAnsi="Times New Roman" w:cs="Times New Roman"/>
          <w:sz w:val="28"/>
          <w:szCs w:val="28"/>
        </w:rPr>
        <w:t xml:space="preserve">tajā </w:t>
      </w:r>
      <w:r w:rsidR="0043630A" w:rsidRPr="000B435C">
        <w:rPr>
          <w:rFonts w:ascii="Times New Roman" w:hAnsi="Times New Roman" w:cs="Times New Roman"/>
          <w:sz w:val="28"/>
          <w:szCs w:val="28"/>
        </w:rPr>
        <w:t xml:space="preserve">veic vismaz divas pārbaudes; </w:t>
      </w:r>
    </w:p>
    <w:p w14:paraId="1090FF72" w14:textId="72B6BC4C" w:rsidR="0043630A" w:rsidRPr="000B435C" w:rsidRDefault="00CF1622" w:rsidP="000B435C">
      <w:pPr>
        <w:ind w:firstLine="709"/>
        <w:rPr>
          <w:rFonts w:ascii="Times New Roman" w:hAnsi="Times New Roman" w:cs="Times New Roman"/>
          <w:sz w:val="28"/>
          <w:szCs w:val="28"/>
        </w:rPr>
      </w:pPr>
      <w:r w:rsidRPr="000B435C">
        <w:rPr>
          <w:rFonts w:ascii="Times New Roman" w:hAnsi="Times New Roman" w:cs="Times New Roman"/>
          <w:sz w:val="28"/>
          <w:szCs w:val="28"/>
        </w:rPr>
        <w:t>42</w:t>
      </w:r>
      <w:r w:rsidR="00A46D22" w:rsidRPr="000B435C">
        <w:rPr>
          <w:rFonts w:ascii="Times New Roman" w:hAnsi="Times New Roman" w:cs="Times New Roman"/>
          <w:sz w:val="28"/>
          <w:szCs w:val="28"/>
        </w:rPr>
        <w:t>.</w:t>
      </w:r>
      <w:r w:rsidR="001B4CB1" w:rsidRPr="000B435C">
        <w:rPr>
          <w:rFonts w:ascii="Times New Roman" w:hAnsi="Times New Roman" w:cs="Times New Roman"/>
          <w:sz w:val="28"/>
          <w:szCs w:val="28"/>
        </w:rPr>
        <w:t>5.</w:t>
      </w:r>
      <w:r w:rsidR="00115FC9">
        <w:rPr>
          <w:rFonts w:ascii="Times New Roman" w:hAnsi="Times New Roman" w:cs="Times New Roman"/>
          <w:sz w:val="28"/>
          <w:szCs w:val="28"/>
        </w:rPr>
        <w:t> </w:t>
      </w:r>
      <w:r w:rsidR="0043630A" w:rsidRPr="000B435C">
        <w:rPr>
          <w:rFonts w:ascii="Times New Roman" w:hAnsi="Times New Roman" w:cs="Times New Roman"/>
          <w:sz w:val="28"/>
          <w:szCs w:val="28"/>
        </w:rPr>
        <w:t>visā</w:t>
      </w:r>
      <w:r w:rsidR="00636554" w:rsidRPr="000B435C">
        <w:rPr>
          <w:rFonts w:ascii="Times New Roman" w:hAnsi="Times New Roman" w:cs="Times New Roman"/>
          <w:sz w:val="28"/>
          <w:szCs w:val="28"/>
        </w:rPr>
        <w:t xml:space="preserve"> saimniekaugu </w:t>
      </w:r>
      <w:r w:rsidR="0043630A" w:rsidRPr="000B435C">
        <w:rPr>
          <w:rFonts w:ascii="Times New Roman" w:hAnsi="Times New Roman" w:cs="Times New Roman"/>
          <w:sz w:val="28"/>
          <w:szCs w:val="28"/>
        </w:rPr>
        <w:t>augšanas periodā tajā nav konstatēti ne organisma, ne tā vektoru simptomi</w:t>
      </w:r>
      <w:proofErr w:type="gramStart"/>
      <w:r w:rsidR="0043630A" w:rsidRPr="000B435C">
        <w:rPr>
          <w:rFonts w:ascii="Times New Roman" w:hAnsi="Times New Roman" w:cs="Times New Roman"/>
          <w:sz w:val="28"/>
          <w:szCs w:val="28"/>
        </w:rPr>
        <w:t xml:space="preserve"> vai, ja aizdomīgi simptomi </w:t>
      </w:r>
      <w:r w:rsidR="0079058D">
        <w:rPr>
          <w:rFonts w:ascii="Times New Roman" w:hAnsi="Times New Roman" w:cs="Times New Roman"/>
          <w:sz w:val="28"/>
          <w:szCs w:val="28"/>
        </w:rPr>
        <w:t>tika</w:t>
      </w:r>
      <w:r w:rsidR="0043630A" w:rsidRPr="000B435C">
        <w:rPr>
          <w:rFonts w:ascii="Times New Roman" w:hAnsi="Times New Roman" w:cs="Times New Roman"/>
          <w:sz w:val="28"/>
          <w:szCs w:val="28"/>
        </w:rPr>
        <w:t xml:space="preserve"> novēroti, vei</w:t>
      </w:r>
      <w:r w:rsidR="00C26B05" w:rsidRPr="000B435C">
        <w:rPr>
          <w:rFonts w:ascii="Times New Roman" w:hAnsi="Times New Roman" w:cs="Times New Roman"/>
          <w:sz w:val="28"/>
          <w:szCs w:val="28"/>
        </w:rPr>
        <w:t>cot laboratorisko testēšanu</w:t>
      </w:r>
      <w:r w:rsidR="00A02AD9" w:rsidRPr="000B435C">
        <w:rPr>
          <w:rFonts w:ascii="Times New Roman" w:hAnsi="Times New Roman" w:cs="Times New Roman"/>
          <w:sz w:val="28"/>
          <w:szCs w:val="28"/>
        </w:rPr>
        <w:t>,</w:t>
      </w:r>
      <w:r w:rsidR="00C26B05" w:rsidRPr="000B435C">
        <w:rPr>
          <w:rFonts w:ascii="Times New Roman" w:hAnsi="Times New Roman" w:cs="Times New Roman"/>
          <w:sz w:val="28"/>
          <w:szCs w:val="28"/>
        </w:rPr>
        <w:t xml:space="preserve"> organisms </w:t>
      </w:r>
      <w:r w:rsidR="0079058D">
        <w:rPr>
          <w:rFonts w:ascii="Times New Roman" w:hAnsi="Times New Roman" w:cs="Times New Roman"/>
          <w:sz w:val="28"/>
          <w:szCs w:val="28"/>
        </w:rPr>
        <w:t>netika</w:t>
      </w:r>
      <w:r w:rsidR="00C26B05" w:rsidRPr="000B435C">
        <w:rPr>
          <w:rFonts w:ascii="Times New Roman" w:hAnsi="Times New Roman" w:cs="Times New Roman"/>
          <w:sz w:val="28"/>
          <w:szCs w:val="28"/>
        </w:rPr>
        <w:t xml:space="preserve"> konstatēts</w:t>
      </w:r>
      <w:proofErr w:type="gramEnd"/>
      <w:r w:rsidR="00C26B05" w:rsidRPr="000B435C">
        <w:rPr>
          <w:rFonts w:ascii="Times New Roman" w:hAnsi="Times New Roman" w:cs="Times New Roman"/>
          <w:sz w:val="28"/>
          <w:szCs w:val="28"/>
        </w:rPr>
        <w:t>.</w:t>
      </w:r>
      <w:r w:rsidR="007A486A" w:rsidRPr="000B435C">
        <w:rPr>
          <w:rFonts w:ascii="Times New Roman" w:hAnsi="Times New Roman" w:cs="Times New Roman"/>
          <w:sz w:val="28"/>
          <w:szCs w:val="28"/>
        </w:rPr>
        <w:t xml:space="preserve"> </w:t>
      </w:r>
    </w:p>
    <w:p w14:paraId="25A46167" w14:textId="77777777" w:rsidR="00A46D22" w:rsidRPr="000B435C" w:rsidRDefault="00A46D22" w:rsidP="000B435C">
      <w:pPr>
        <w:ind w:firstLine="709"/>
        <w:rPr>
          <w:rFonts w:ascii="Times New Roman" w:hAnsi="Times New Roman" w:cs="Times New Roman"/>
          <w:sz w:val="28"/>
          <w:szCs w:val="28"/>
        </w:rPr>
      </w:pPr>
    </w:p>
    <w:p w14:paraId="2E396D9B" w14:textId="03FE37D4" w:rsidR="0043630A" w:rsidRPr="000B435C" w:rsidRDefault="00CF1622" w:rsidP="000B435C">
      <w:pPr>
        <w:rPr>
          <w:rFonts w:ascii="Times New Roman" w:hAnsi="Times New Roman" w:cs="Times New Roman"/>
          <w:sz w:val="28"/>
          <w:szCs w:val="28"/>
        </w:rPr>
      </w:pPr>
      <w:proofErr w:type="gramStart"/>
      <w:r w:rsidRPr="000B435C">
        <w:rPr>
          <w:rFonts w:ascii="Times New Roman" w:hAnsi="Times New Roman" w:cs="Times New Roman"/>
          <w:sz w:val="28"/>
          <w:szCs w:val="28"/>
        </w:rPr>
        <w:t>43</w:t>
      </w:r>
      <w:r w:rsidR="0043630A" w:rsidRPr="000B435C">
        <w:rPr>
          <w:rFonts w:ascii="Times New Roman" w:hAnsi="Times New Roman" w:cs="Times New Roman"/>
          <w:sz w:val="28"/>
          <w:szCs w:val="28"/>
        </w:rPr>
        <w:t>.</w:t>
      </w:r>
      <w:r w:rsidR="00115FC9">
        <w:rPr>
          <w:rFonts w:ascii="Times New Roman" w:hAnsi="Times New Roman" w:cs="Times New Roman"/>
          <w:sz w:val="28"/>
          <w:szCs w:val="28"/>
        </w:rPr>
        <w:t> </w:t>
      </w:r>
      <w:r w:rsidR="00237728" w:rsidRPr="000B435C">
        <w:rPr>
          <w:rFonts w:ascii="Times New Roman" w:hAnsi="Times New Roman" w:cs="Times New Roman"/>
          <w:sz w:val="28"/>
          <w:szCs w:val="28"/>
        </w:rPr>
        <w:t>Saimniekaug</w:t>
      </w:r>
      <w:r w:rsidR="000827DC" w:rsidRPr="000B435C">
        <w:rPr>
          <w:rFonts w:ascii="Times New Roman" w:hAnsi="Times New Roman" w:cs="Times New Roman"/>
          <w:sz w:val="28"/>
          <w:szCs w:val="28"/>
        </w:rPr>
        <w:t>us</w:t>
      </w:r>
      <w:r w:rsidR="0043630A" w:rsidRPr="000B435C">
        <w:rPr>
          <w:rFonts w:ascii="Times New Roman" w:hAnsi="Times New Roman" w:cs="Times New Roman"/>
          <w:sz w:val="28"/>
          <w:szCs w:val="28"/>
        </w:rPr>
        <w:t xml:space="preserve"> audzē sterilos apstākļos</w:t>
      </w:r>
      <w:r w:rsidR="00177CF4" w:rsidRPr="000B435C">
        <w:rPr>
          <w:rFonts w:ascii="Times New Roman" w:hAnsi="Times New Roman" w:cs="Times New Roman"/>
          <w:sz w:val="28"/>
          <w:szCs w:val="28"/>
        </w:rPr>
        <w:t xml:space="preserve"> </w:t>
      </w:r>
      <w:r w:rsidR="0043630A" w:rsidRPr="000B435C">
        <w:rPr>
          <w:rFonts w:ascii="Times New Roman" w:hAnsi="Times New Roman" w:cs="Times New Roman"/>
          <w:sz w:val="28"/>
          <w:szCs w:val="28"/>
        </w:rPr>
        <w:t>caurspīdīgā konteinerā</w:t>
      </w:r>
      <w:proofErr w:type="gramEnd"/>
      <w:r w:rsidR="00E11E2C" w:rsidRPr="000B435C">
        <w:rPr>
          <w:rFonts w:ascii="Times New Roman" w:hAnsi="Times New Roman" w:cs="Times New Roman"/>
          <w:sz w:val="28"/>
          <w:szCs w:val="28"/>
        </w:rPr>
        <w:t>,</w:t>
      </w:r>
      <w:r w:rsidR="0043630A" w:rsidRPr="000B435C">
        <w:rPr>
          <w:rFonts w:ascii="Times New Roman" w:hAnsi="Times New Roman" w:cs="Times New Roman"/>
          <w:sz w:val="28"/>
          <w:szCs w:val="28"/>
        </w:rPr>
        <w:t xml:space="preserve"> un </w:t>
      </w:r>
      <w:r w:rsidR="000827DC" w:rsidRPr="000B435C">
        <w:rPr>
          <w:rFonts w:ascii="Times New Roman" w:hAnsi="Times New Roman" w:cs="Times New Roman"/>
          <w:sz w:val="28"/>
          <w:szCs w:val="28"/>
        </w:rPr>
        <w:t xml:space="preserve">tie </w:t>
      </w:r>
      <w:r w:rsidR="0043630A" w:rsidRPr="000B435C">
        <w:rPr>
          <w:rFonts w:ascii="Times New Roman" w:hAnsi="Times New Roman" w:cs="Times New Roman"/>
          <w:sz w:val="28"/>
          <w:szCs w:val="28"/>
        </w:rPr>
        <w:t xml:space="preserve">atbilst </w:t>
      </w:r>
      <w:r w:rsidR="00620E40" w:rsidRPr="000B435C">
        <w:rPr>
          <w:rFonts w:ascii="Times New Roman" w:hAnsi="Times New Roman" w:cs="Times New Roman"/>
          <w:sz w:val="28"/>
          <w:szCs w:val="28"/>
        </w:rPr>
        <w:t>vismaz vienam</w:t>
      </w:r>
      <w:r w:rsidR="00620E40" w:rsidRPr="000B435C">
        <w:rPr>
          <w:rFonts w:ascii="Times New Roman" w:hAnsi="Times New Roman" w:cs="Times New Roman"/>
          <w:i/>
          <w:sz w:val="28"/>
          <w:szCs w:val="28"/>
        </w:rPr>
        <w:t xml:space="preserve"> </w:t>
      </w:r>
      <w:r w:rsidR="0043630A" w:rsidRPr="000B435C">
        <w:rPr>
          <w:rFonts w:ascii="Times New Roman" w:hAnsi="Times New Roman" w:cs="Times New Roman"/>
          <w:sz w:val="28"/>
          <w:szCs w:val="28"/>
        </w:rPr>
        <w:t xml:space="preserve">no </w:t>
      </w:r>
      <w:r w:rsidR="007D56DD" w:rsidRPr="000B435C">
        <w:rPr>
          <w:rFonts w:ascii="Times New Roman" w:hAnsi="Times New Roman" w:cs="Times New Roman"/>
          <w:sz w:val="28"/>
          <w:szCs w:val="28"/>
        </w:rPr>
        <w:t>š</w:t>
      </w:r>
      <w:r w:rsidR="00D16380" w:rsidRPr="000B435C">
        <w:rPr>
          <w:rFonts w:ascii="Times New Roman" w:hAnsi="Times New Roman" w:cs="Times New Roman"/>
          <w:sz w:val="28"/>
          <w:szCs w:val="28"/>
        </w:rPr>
        <w:t>ād</w:t>
      </w:r>
      <w:r w:rsidR="0043630A" w:rsidRPr="000B435C">
        <w:rPr>
          <w:rFonts w:ascii="Times New Roman" w:hAnsi="Times New Roman" w:cs="Times New Roman"/>
          <w:sz w:val="28"/>
          <w:szCs w:val="28"/>
        </w:rPr>
        <w:t xml:space="preserve">iem nosacījumiem: </w:t>
      </w:r>
    </w:p>
    <w:p w14:paraId="6C2EAE32" w14:textId="645A2D9E" w:rsidR="0043630A" w:rsidRPr="000B435C" w:rsidRDefault="00CF1622" w:rsidP="000B435C">
      <w:pPr>
        <w:rPr>
          <w:rFonts w:ascii="Times New Roman" w:hAnsi="Times New Roman" w:cs="Times New Roman"/>
          <w:sz w:val="28"/>
          <w:szCs w:val="28"/>
        </w:rPr>
      </w:pPr>
      <w:r w:rsidRPr="000B435C">
        <w:rPr>
          <w:rFonts w:ascii="Times New Roman" w:hAnsi="Times New Roman" w:cs="Times New Roman"/>
          <w:sz w:val="28"/>
          <w:szCs w:val="28"/>
        </w:rPr>
        <w:t>43</w:t>
      </w:r>
      <w:r w:rsidR="001B4CB1" w:rsidRPr="000B435C">
        <w:rPr>
          <w:rFonts w:ascii="Times New Roman" w:hAnsi="Times New Roman" w:cs="Times New Roman"/>
          <w:sz w:val="28"/>
          <w:szCs w:val="28"/>
        </w:rPr>
        <w:t>.1</w:t>
      </w:r>
      <w:r w:rsidR="00921944">
        <w:rPr>
          <w:rFonts w:ascii="Times New Roman" w:hAnsi="Times New Roman" w:cs="Times New Roman"/>
          <w:sz w:val="28"/>
          <w:szCs w:val="28"/>
        </w:rPr>
        <w:t>. </w:t>
      </w:r>
      <w:r w:rsidR="0043630A" w:rsidRPr="000B435C">
        <w:rPr>
          <w:rFonts w:ascii="Times New Roman" w:hAnsi="Times New Roman" w:cs="Times New Roman"/>
          <w:sz w:val="28"/>
          <w:szCs w:val="28"/>
        </w:rPr>
        <w:t xml:space="preserve">ir audzēti no sēklām; </w:t>
      </w:r>
    </w:p>
    <w:p w14:paraId="55DD9AAA" w14:textId="54782587" w:rsidR="0043630A" w:rsidRPr="000B435C" w:rsidRDefault="00CF1622" w:rsidP="000B435C">
      <w:pPr>
        <w:rPr>
          <w:rFonts w:ascii="Times New Roman" w:hAnsi="Times New Roman" w:cs="Times New Roman"/>
          <w:sz w:val="28"/>
          <w:szCs w:val="28"/>
        </w:rPr>
      </w:pPr>
      <w:r w:rsidRPr="000B435C">
        <w:rPr>
          <w:rFonts w:ascii="Times New Roman" w:hAnsi="Times New Roman" w:cs="Times New Roman"/>
          <w:sz w:val="28"/>
          <w:szCs w:val="28"/>
        </w:rPr>
        <w:t>43</w:t>
      </w:r>
      <w:r w:rsidR="001B4CB1" w:rsidRPr="000B435C">
        <w:rPr>
          <w:rFonts w:ascii="Times New Roman" w:hAnsi="Times New Roman" w:cs="Times New Roman"/>
          <w:sz w:val="28"/>
          <w:szCs w:val="28"/>
        </w:rPr>
        <w:t>.2.</w:t>
      </w:r>
      <w:r w:rsidR="00921944">
        <w:rPr>
          <w:rFonts w:ascii="Times New Roman" w:hAnsi="Times New Roman" w:cs="Times New Roman"/>
          <w:sz w:val="28"/>
          <w:szCs w:val="28"/>
        </w:rPr>
        <w:t> </w:t>
      </w:r>
      <w:r w:rsidR="0043630A" w:rsidRPr="000B435C">
        <w:rPr>
          <w:rFonts w:ascii="Times New Roman" w:hAnsi="Times New Roman" w:cs="Times New Roman"/>
          <w:sz w:val="28"/>
          <w:szCs w:val="28"/>
        </w:rPr>
        <w:t xml:space="preserve">pavairoti sterilos apstākļos no mātesaugiem, kuri visu dzīves ciklu pavadījuši </w:t>
      </w:r>
      <w:r w:rsidR="00E11E2C" w:rsidRPr="000B435C">
        <w:rPr>
          <w:rFonts w:ascii="Times New Roman" w:hAnsi="Times New Roman" w:cs="Times New Roman"/>
          <w:sz w:val="28"/>
          <w:szCs w:val="28"/>
        </w:rPr>
        <w:t xml:space="preserve">no organisma brīvā </w:t>
      </w:r>
      <w:r w:rsidR="0043630A" w:rsidRPr="000B435C">
        <w:rPr>
          <w:rFonts w:ascii="Times New Roman" w:hAnsi="Times New Roman" w:cs="Times New Roman"/>
          <w:sz w:val="28"/>
          <w:szCs w:val="28"/>
        </w:rPr>
        <w:t>teritorij</w:t>
      </w:r>
      <w:r w:rsidR="00C91DF6" w:rsidRPr="000B435C">
        <w:rPr>
          <w:rFonts w:ascii="Times New Roman" w:hAnsi="Times New Roman" w:cs="Times New Roman"/>
          <w:sz w:val="28"/>
          <w:szCs w:val="28"/>
        </w:rPr>
        <w:t>ā</w:t>
      </w:r>
      <w:r w:rsidR="00921944">
        <w:rPr>
          <w:rFonts w:ascii="Times New Roman" w:hAnsi="Times New Roman" w:cs="Times New Roman"/>
          <w:sz w:val="28"/>
          <w:szCs w:val="28"/>
        </w:rPr>
        <w:t>,</w:t>
      </w:r>
      <w:r w:rsidR="0043630A" w:rsidRPr="000B435C">
        <w:rPr>
          <w:rFonts w:ascii="Times New Roman" w:hAnsi="Times New Roman" w:cs="Times New Roman"/>
          <w:sz w:val="28"/>
          <w:szCs w:val="28"/>
        </w:rPr>
        <w:t xml:space="preserve"> ir </w:t>
      </w:r>
      <w:r w:rsidR="007D3DBA" w:rsidRPr="000B435C">
        <w:rPr>
          <w:rFonts w:ascii="Times New Roman" w:hAnsi="Times New Roman" w:cs="Times New Roman"/>
          <w:sz w:val="28"/>
          <w:szCs w:val="28"/>
        </w:rPr>
        <w:t xml:space="preserve">laboratoriski </w:t>
      </w:r>
      <w:r w:rsidR="0043630A" w:rsidRPr="000B435C">
        <w:rPr>
          <w:rFonts w:ascii="Times New Roman" w:hAnsi="Times New Roman" w:cs="Times New Roman"/>
          <w:sz w:val="28"/>
          <w:szCs w:val="28"/>
        </w:rPr>
        <w:t xml:space="preserve">testēti un </w:t>
      </w:r>
      <w:r w:rsidR="006B0BFA" w:rsidRPr="000B435C">
        <w:rPr>
          <w:rFonts w:ascii="Times New Roman" w:hAnsi="Times New Roman" w:cs="Times New Roman"/>
          <w:sz w:val="28"/>
          <w:szCs w:val="28"/>
        </w:rPr>
        <w:t>kuros nav konstatēts</w:t>
      </w:r>
      <w:r w:rsidR="00E11E2C" w:rsidRPr="000B435C">
        <w:rPr>
          <w:rFonts w:ascii="Times New Roman" w:hAnsi="Times New Roman" w:cs="Times New Roman"/>
          <w:sz w:val="28"/>
          <w:szCs w:val="28"/>
        </w:rPr>
        <w:t xml:space="preserve"> organisms</w:t>
      </w:r>
      <w:r w:rsidR="0043630A" w:rsidRPr="000B435C">
        <w:rPr>
          <w:rFonts w:ascii="Times New Roman" w:hAnsi="Times New Roman" w:cs="Times New Roman"/>
          <w:sz w:val="28"/>
          <w:szCs w:val="28"/>
        </w:rPr>
        <w:t xml:space="preserve">; </w:t>
      </w:r>
    </w:p>
    <w:p w14:paraId="3183582E" w14:textId="373ED85B" w:rsidR="0043630A" w:rsidRPr="000B435C" w:rsidRDefault="00CF1622" w:rsidP="000B435C">
      <w:pPr>
        <w:rPr>
          <w:rFonts w:ascii="Times New Roman" w:hAnsi="Times New Roman" w:cs="Times New Roman"/>
          <w:sz w:val="28"/>
          <w:szCs w:val="28"/>
        </w:rPr>
      </w:pPr>
      <w:r w:rsidRPr="000B435C">
        <w:rPr>
          <w:rFonts w:ascii="Times New Roman" w:hAnsi="Times New Roman" w:cs="Times New Roman"/>
          <w:sz w:val="28"/>
          <w:szCs w:val="28"/>
        </w:rPr>
        <w:t>43</w:t>
      </w:r>
      <w:r w:rsidR="001B4CB1" w:rsidRPr="000B435C">
        <w:rPr>
          <w:rFonts w:ascii="Times New Roman" w:hAnsi="Times New Roman" w:cs="Times New Roman"/>
          <w:sz w:val="28"/>
          <w:szCs w:val="28"/>
        </w:rPr>
        <w:t>.3.</w:t>
      </w:r>
      <w:r w:rsidR="00921944">
        <w:rPr>
          <w:rFonts w:ascii="Times New Roman" w:hAnsi="Times New Roman" w:cs="Times New Roman"/>
          <w:sz w:val="28"/>
          <w:szCs w:val="28"/>
        </w:rPr>
        <w:t> </w:t>
      </w:r>
      <w:r w:rsidR="0043630A" w:rsidRPr="000B435C">
        <w:rPr>
          <w:rFonts w:ascii="Times New Roman" w:hAnsi="Times New Roman" w:cs="Times New Roman"/>
          <w:sz w:val="28"/>
          <w:szCs w:val="28"/>
        </w:rPr>
        <w:t xml:space="preserve">pavairoti sterilos apstākļos no mātesaugiem, kuri ir audzēti </w:t>
      </w:r>
      <w:r w:rsidR="00A02AD9" w:rsidRPr="000B435C">
        <w:rPr>
          <w:rFonts w:ascii="Times New Roman" w:hAnsi="Times New Roman" w:cs="Times New Roman"/>
          <w:sz w:val="28"/>
          <w:szCs w:val="28"/>
        </w:rPr>
        <w:t xml:space="preserve">šo noteikumu </w:t>
      </w:r>
      <w:r w:rsidR="00290977" w:rsidRPr="000B435C">
        <w:rPr>
          <w:rFonts w:ascii="Times New Roman" w:hAnsi="Times New Roman" w:cs="Times New Roman"/>
          <w:sz w:val="28"/>
          <w:szCs w:val="28"/>
        </w:rPr>
        <w:t>42</w:t>
      </w:r>
      <w:r w:rsidR="00A02AD9" w:rsidRPr="000B435C">
        <w:rPr>
          <w:rFonts w:ascii="Times New Roman" w:hAnsi="Times New Roman" w:cs="Times New Roman"/>
          <w:sz w:val="28"/>
          <w:szCs w:val="28"/>
        </w:rPr>
        <w:t>.</w:t>
      </w:r>
      <w:r w:rsidR="00921944">
        <w:rPr>
          <w:rFonts w:ascii="Times New Roman" w:hAnsi="Times New Roman" w:cs="Times New Roman"/>
          <w:sz w:val="28"/>
          <w:szCs w:val="28"/>
        </w:rPr>
        <w:t> </w:t>
      </w:r>
      <w:r w:rsidR="00A02AD9" w:rsidRPr="000B435C">
        <w:rPr>
          <w:rFonts w:ascii="Times New Roman" w:hAnsi="Times New Roman" w:cs="Times New Roman"/>
          <w:sz w:val="28"/>
          <w:szCs w:val="28"/>
        </w:rPr>
        <w:t xml:space="preserve">punktā minētajām prasībām atbilstošā </w:t>
      </w:r>
      <w:r w:rsidR="0043630A" w:rsidRPr="000B435C">
        <w:rPr>
          <w:rFonts w:ascii="Times New Roman" w:hAnsi="Times New Roman" w:cs="Times New Roman"/>
          <w:sz w:val="28"/>
          <w:szCs w:val="28"/>
        </w:rPr>
        <w:t>vietā</w:t>
      </w:r>
      <w:r w:rsidR="00921944">
        <w:rPr>
          <w:rFonts w:ascii="Times New Roman" w:hAnsi="Times New Roman" w:cs="Times New Roman"/>
          <w:sz w:val="28"/>
          <w:szCs w:val="28"/>
        </w:rPr>
        <w:t>,</w:t>
      </w:r>
      <w:r w:rsidR="0043630A" w:rsidRPr="000B435C">
        <w:rPr>
          <w:rFonts w:ascii="Times New Roman" w:hAnsi="Times New Roman" w:cs="Times New Roman"/>
          <w:sz w:val="28"/>
          <w:szCs w:val="28"/>
        </w:rPr>
        <w:t xml:space="preserve"> ir </w:t>
      </w:r>
      <w:r w:rsidR="00177CF4" w:rsidRPr="000B435C">
        <w:rPr>
          <w:rFonts w:ascii="Times New Roman" w:hAnsi="Times New Roman" w:cs="Times New Roman"/>
          <w:sz w:val="28"/>
          <w:szCs w:val="28"/>
        </w:rPr>
        <w:t xml:space="preserve">laboratoriski </w:t>
      </w:r>
      <w:r w:rsidR="0043630A" w:rsidRPr="000B435C">
        <w:rPr>
          <w:rFonts w:ascii="Times New Roman" w:hAnsi="Times New Roman" w:cs="Times New Roman"/>
          <w:sz w:val="28"/>
          <w:szCs w:val="28"/>
        </w:rPr>
        <w:t xml:space="preserve">testēti un </w:t>
      </w:r>
      <w:r w:rsidR="00F02FA6" w:rsidRPr="000B435C">
        <w:rPr>
          <w:rFonts w:ascii="Times New Roman" w:hAnsi="Times New Roman" w:cs="Times New Roman"/>
          <w:sz w:val="28"/>
          <w:szCs w:val="28"/>
        </w:rPr>
        <w:t xml:space="preserve">kuros </w:t>
      </w:r>
      <w:r w:rsidR="00E11E2C" w:rsidRPr="000B435C">
        <w:rPr>
          <w:rFonts w:ascii="Times New Roman" w:hAnsi="Times New Roman" w:cs="Times New Roman"/>
          <w:sz w:val="28"/>
          <w:szCs w:val="28"/>
        </w:rPr>
        <w:t xml:space="preserve">nav konstatēts </w:t>
      </w:r>
      <w:r w:rsidR="00F02FA6" w:rsidRPr="000B435C">
        <w:rPr>
          <w:rFonts w:ascii="Times New Roman" w:hAnsi="Times New Roman" w:cs="Times New Roman"/>
          <w:sz w:val="28"/>
          <w:szCs w:val="28"/>
        </w:rPr>
        <w:t>organisms</w:t>
      </w:r>
      <w:r w:rsidR="0043630A" w:rsidRPr="000B435C">
        <w:rPr>
          <w:rFonts w:ascii="Times New Roman" w:hAnsi="Times New Roman" w:cs="Times New Roman"/>
          <w:sz w:val="28"/>
          <w:szCs w:val="28"/>
        </w:rPr>
        <w:t xml:space="preserve">. </w:t>
      </w:r>
    </w:p>
    <w:p w14:paraId="16DAB02F" w14:textId="77777777" w:rsidR="00363723" w:rsidRPr="000B435C" w:rsidRDefault="00363723" w:rsidP="000B435C">
      <w:pPr>
        <w:rPr>
          <w:rFonts w:ascii="Times New Roman" w:hAnsi="Times New Roman" w:cs="Times New Roman"/>
          <w:sz w:val="28"/>
          <w:szCs w:val="28"/>
        </w:rPr>
      </w:pPr>
    </w:p>
    <w:p w14:paraId="5EA5BBE3" w14:textId="49A119EE" w:rsidR="0043630A" w:rsidRPr="000B435C" w:rsidRDefault="00CF1622" w:rsidP="000B435C">
      <w:pPr>
        <w:rPr>
          <w:rFonts w:ascii="Times New Roman" w:hAnsi="Times New Roman" w:cs="Times New Roman"/>
          <w:sz w:val="28"/>
          <w:szCs w:val="28"/>
        </w:rPr>
      </w:pPr>
      <w:r w:rsidRPr="000B435C">
        <w:rPr>
          <w:rFonts w:ascii="Times New Roman" w:hAnsi="Times New Roman" w:cs="Times New Roman"/>
          <w:sz w:val="28"/>
          <w:szCs w:val="28"/>
        </w:rPr>
        <w:t>44</w:t>
      </w:r>
      <w:r w:rsidR="001B4CB1" w:rsidRPr="000B435C">
        <w:rPr>
          <w:rFonts w:ascii="Times New Roman" w:hAnsi="Times New Roman" w:cs="Times New Roman"/>
          <w:sz w:val="28"/>
          <w:szCs w:val="28"/>
        </w:rPr>
        <w:t>.</w:t>
      </w:r>
      <w:r w:rsidR="00921944">
        <w:rPr>
          <w:rFonts w:ascii="Times New Roman" w:hAnsi="Times New Roman" w:cs="Times New Roman"/>
          <w:sz w:val="28"/>
          <w:szCs w:val="28"/>
        </w:rPr>
        <w:t> </w:t>
      </w:r>
      <w:r w:rsidR="001025AA" w:rsidRPr="000B435C">
        <w:rPr>
          <w:rFonts w:ascii="Times New Roman" w:hAnsi="Times New Roman" w:cs="Times New Roman"/>
          <w:sz w:val="28"/>
          <w:szCs w:val="28"/>
        </w:rPr>
        <w:t xml:space="preserve">Šo noteikumu </w:t>
      </w:r>
      <w:r w:rsidRPr="000B435C">
        <w:rPr>
          <w:rFonts w:ascii="Times New Roman" w:hAnsi="Times New Roman" w:cs="Times New Roman"/>
          <w:sz w:val="28"/>
          <w:szCs w:val="28"/>
        </w:rPr>
        <w:t>42</w:t>
      </w:r>
      <w:r w:rsidR="00770746" w:rsidRPr="000B435C">
        <w:rPr>
          <w:rFonts w:ascii="Times New Roman" w:hAnsi="Times New Roman" w:cs="Times New Roman"/>
          <w:sz w:val="28"/>
          <w:szCs w:val="28"/>
        </w:rPr>
        <w:t>.</w:t>
      </w:r>
      <w:r w:rsidR="00921944">
        <w:rPr>
          <w:rFonts w:ascii="Times New Roman" w:hAnsi="Times New Roman" w:cs="Times New Roman"/>
          <w:sz w:val="28"/>
          <w:szCs w:val="28"/>
        </w:rPr>
        <w:t> </w:t>
      </w:r>
      <w:r w:rsidR="001025AA" w:rsidRPr="000B435C">
        <w:rPr>
          <w:rFonts w:ascii="Times New Roman" w:hAnsi="Times New Roman" w:cs="Times New Roman"/>
          <w:sz w:val="28"/>
          <w:szCs w:val="28"/>
        </w:rPr>
        <w:t>punktā minētos augus pārvadā sterilos apstākļos caurspīdīgā konteinerā, kas nepieļauj iespēju inficēties ar organismu, nonākot saskarē ar tā vektoriem, un tiem pievieno</w:t>
      </w:r>
      <w:r w:rsidR="00237728" w:rsidRPr="000B435C">
        <w:rPr>
          <w:rFonts w:ascii="Times New Roman" w:hAnsi="Times New Roman" w:cs="Times New Roman"/>
          <w:sz w:val="28"/>
          <w:szCs w:val="28"/>
        </w:rPr>
        <w:t xml:space="preserve"> </w:t>
      </w:r>
      <w:r w:rsidR="00AA7575" w:rsidRPr="000B435C">
        <w:rPr>
          <w:rFonts w:ascii="Times New Roman" w:hAnsi="Times New Roman" w:cs="Times New Roman"/>
          <w:sz w:val="28"/>
          <w:szCs w:val="28"/>
        </w:rPr>
        <w:t>augu pas</w:t>
      </w:r>
      <w:r w:rsidR="00306503" w:rsidRPr="000B435C">
        <w:rPr>
          <w:rFonts w:ascii="Times New Roman" w:hAnsi="Times New Roman" w:cs="Times New Roman"/>
          <w:sz w:val="28"/>
          <w:szCs w:val="28"/>
        </w:rPr>
        <w:t>i</w:t>
      </w:r>
      <w:r w:rsidR="00457B6C" w:rsidRPr="000B435C">
        <w:rPr>
          <w:rFonts w:ascii="Times New Roman" w:hAnsi="Times New Roman" w:cs="Times New Roman"/>
          <w:sz w:val="28"/>
          <w:szCs w:val="28"/>
        </w:rPr>
        <w:t>.</w:t>
      </w:r>
      <w:r w:rsidR="00AA7575" w:rsidRPr="000B435C">
        <w:rPr>
          <w:rFonts w:ascii="Times New Roman" w:hAnsi="Times New Roman" w:cs="Times New Roman"/>
          <w:sz w:val="28"/>
          <w:szCs w:val="28"/>
        </w:rPr>
        <w:t xml:space="preserve"> </w:t>
      </w:r>
    </w:p>
    <w:p w14:paraId="1725D1E1" w14:textId="77777777" w:rsidR="00A63EF8" w:rsidRPr="00921944" w:rsidRDefault="00A63EF8" w:rsidP="000B435C">
      <w:pPr>
        <w:ind w:firstLine="284"/>
        <w:rPr>
          <w:rFonts w:ascii="Times New Roman" w:eastAsia="Times New Roman" w:hAnsi="Times New Roman" w:cs="Times New Roman"/>
          <w:sz w:val="28"/>
          <w:szCs w:val="28"/>
          <w:lang w:eastAsia="lv-LV"/>
        </w:rPr>
      </w:pPr>
    </w:p>
    <w:p w14:paraId="20F1531F" w14:textId="77777777" w:rsidR="00F14ED1" w:rsidRPr="000B435C" w:rsidRDefault="00F14ED1" w:rsidP="00921944">
      <w:pPr>
        <w:ind w:firstLine="0"/>
        <w:jc w:val="center"/>
        <w:rPr>
          <w:rFonts w:ascii="Times New Roman" w:eastAsia="Times New Roman" w:hAnsi="Times New Roman" w:cs="Times New Roman"/>
          <w:b/>
          <w:sz w:val="28"/>
          <w:szCs w:val="28"/>
          <w:lang w:eastAsia="lv-LV"/>
        </w:rPr>
      </w:pPr>
      <w:r w:rsidRPr="000B435C">
        <w:rPr>
          <w:rFonts w:ascii="Times New Roman" w:eastAsia="Times New Roman" w:hAnsi="Times New Roman" w:cs="Times New Roman"/>
          <w:b/>
          <w:sz w:val="28"/>
          <w:szCs w:val="28"/>
          <w:lang w:eastAsia="lv-LV"/>
        </w:rPr>
        <w:t xml:space="preserve">VII. </w:t>
      </w:r>
      <w:r w:rsidR="00237728" w:rsidRPr="000B435C">
        <w:rPr>
          <w:rFonts w:ascii="Times New Roman" w:eastAsia="Times New Roman" w:hAnsi="Times New Roman" w:cs="Times New Roman"/>
          <w:b/>
          <w:sz w:val="28"/>
          <w:szCs w:val="28"/>
          <w:lang w:eastAsia="lv-LV"/>
        </w:rPr>
        <w:t>S</w:t>
      </w:r>
      <w:r w:rsidRPr="000B435C">
        <w:rPr>
          <w:rFonts w:ascii="Times New Roman" w:eastAsia="Times New Roman" w:hAnsi="Times New Roman" w:cs="Times New Roman"/>
          <w:b/>
          <w:sz w:val="28"/>
          <w:szCs w:val="28"/>
          <w:lang w:eastAsia="lv-LV"/>
        </w:rPr>
        <w:t>aimniekaugu pārvietošanas pārbaudes un izsekojamība</w:t>
      </w:r>
    </w:p>
    <w:p w14:paraId="650E9072" w14:textId="77777777" w:rsidR="003A0D5C" w:rsidRPr="00921944" w:rsidRDefault="003A0D5C" w:rsidP="000B435C">
      <w:pPr>
        <w:ind w:firstLine="284"/>
        <w:jc w:val="center"/>
        <w:rPr>
          <w:rFonts w:ascii="Times New Roman" w:eastAsia="Times New Roman" w:hAnsi="Times New Roman" w:cs="Times New Roman"/>
          <w:sz w:val="28"/>
          <w:szCs w:val="28"/>
          <w:lang w:eastAsia="lv-LV"/>
        </w:rPr>
      </w:pPr>
    </w:p>
    <w:p w14:paraId="7AC84A7D" w14:textId="0BE22414" w:rsidR="00A63EF8"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45</w:t>
      </w:r>
      <w:r w:rsidR="00A63EF8" w:rsidRPr="000B435C">
        <w:rPr>
          <w:rFonts w:ascii="Times New Roman" w:eastAsia="Times New Roman" w:hAnsi="Times New Roman" w:cs="Times New Roman"/>
          <w:sz w:val="28"/>
          <w:szCs w:val="28"/>
          <w:lang w:eastAsia="lv-LV"/>
        </w:rPr>
        <w:t>.</w:t>
      </w:r>
      <w:r w:rsidR="00921944">
        <w:rPr>
          <w:rFonts w:ascii="Times New Roman" w:eastAsia="Times New Roman" w:hAnsi="Times New Roman" w:cs="Times New Roman"/>
          <w:sz w:val="28"/>
          <w:szCs w:val="28"/>
          <w:lang w:eastAsia="lv-LV"/>
        </w:rPr>
        <w:t> </w:t>
      </w:r>
      <w:r w:rsidR="001025AA" w:rsidRPr="000B435C">
        <w:rPr>
          <w:rFonts w:ascii="Times New Roman" w:eastAsia="Times New Roman" w:hAnsi="Times New Roman" w:cs="Times New Roman"/>
          <w:sz w:val="28"/>
          <w:szCs w:val="28"/>
          <w:lang w:eastAsia="lv-LV"/>
        </w:rPr>
        <w:t>Dienests regulāri pārbauda saimniekaugu pārvietošanas nosacījumu ievērošanu</w:t>
      </w:r>
      <w:r w:rsidR="00D05FF3" w:rsidRPr="000B435C">
        <w:rPr>
          <w:rFonts w:ascii="Times New Roman" w:eastAsia="Times New Roman" w:hAnsi="Times New Roman" w:cs="Times New Roman"/>
          <w:sz w:val="28"/>
          <w:szCs w:val="28"/>
          <w:lang w:eastAsia="lv-LV"/>
        </w:rPr>
        <w:t>:</w:t>
      </w:r>
      <w:r w:rsidR="001025AA" w:rsidRPr="000B435C">
        <w:rPr>
          <w:rFonts w:ascii="Times New Roman" w:eastAsia="Times New Roman" w:hAnsi="Times New Roman" w:cs="Times New Roman"/>
          <w:sz w:val="28"/>
          <w:szCs w:val="28"/>
          <w:lang w:eastAsia="lv-LV"/>
        </w:rPr>
        <w:t xml:space="preserve"> </w:t>
      </w:r>
    </w:p>
    <w:p w14:paraId="70DE9EE2" w14:textId="77777777" w:rsidR="00A63EF8"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45</w:t>
      </w:r>
      <w:r w:rsidR="00A63EF8" w:rsidRPr="000B435C">
        <w:rPr>
          <w:rFonts w:ascii="Times New Roman" w:eastAsia="Times New Roman" w:hAnsi="Times New Roman" w:cs="Times New Roman"/>
          <w:sz w:val="28"/>
          <w:szCs w:val="28"/>
          <w:lang w:eastAsia="lv-LV"/>
        </w:rPr>
        <w:t>.1.</w:t>
      </w:r>
      <w:r w:rsidR="00A63EF8" w:rsidRPr="000B435C">
        <w:rPr>
          <w:rFonts w:ascii="Times New Roman" w:hAnsi="Times New Roman" w:cs="Times New Roman"/>
          <w:sz w:val="28"/>
          <w:szCs w:val="28"/>
        </w:rPr>
        <w:t xml:space="preserve"> vietās, </w:t>
      </w:r>
      <w:r w:rsidR="00A63EF8" w:rsidRPr="000B435C">
        <w:rPr>
          <w:rFonts w:ascii="Times New Roman" w:eastAsia="Times New Roman" w:hAnsi="Times New Roman" w:cs="Times New Roman"/>
          <w:sz w:val="28"/>
          <w:szCs w:val="28"/>
          <w:lang w:eastAsia="lv-LV"/>
        </w:rPr>
        <w:t xml:space="preserve">kur </w:t>
      </w:r>
      <w:r w:rsidR="00F046FF" w:rsidRPr="000B435C">
        <w:rPr>
          <w:rFonts w:ascii="Times New Roman" w:eastAsia="Times New Roman" w:hAnsi="Times New Roman" w:cs="Times New Roman"/>
          <w:sz w:val="28"/>
          <w:szCs w:val="28"/>
          <w:lang w:eastAsia="lv-LV"/>
        </w:rPr>
        <w:t xml:space="preserve">augus </w:t>
      </w:r>
      <w:r w:rsidR="00A63EF8" w:rsidRPr="000B435C">
        <w:rPr>
          <w:rFonts w:ascii="Times New Roman" w:eastAsia="Times New Roman" w:hAnsi="Times New Roman" w:cs="Times New Roman"/>
          <w:sz w:val="28"/>
          <w:szCs w:val="28"/>
          <w:lang w:eastAsia="lv-LV"/>
        </w:rPr>
        <w:t xml:space="preserve">no inficētās zonas ieved buferzonā; </w:t>
      </w:r>
    </w:p>
    <w:p w14:paraId="27823F83" w14:textId="77777777" w:rsidR="00A63EF8"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45</w:t>
      </w:r>
      <w:r w:rsidR="0052722A" w:rsidRPr="000B435C">
        <w:rPr>
          <w:rFonts w:ascii="Times New Roman" w:eastAsia="Times New Roman" w:hAnsi="Times New Roman" w:cs="Times New Roman"/>
          <w:sz w:val="28"/>
          <w:szCs w:val="28"/>
          <w:lang w:eastAsia="lv-LV"/>
        </w:rPr>
        <w:t>.</w:t>
      </w:r>
      <w:r w:rsidR="00A63EF8" w:rsidRPr="000B435C">
        <w:rPr>
          <w:rFonts w:ascii="Times New Roman" w:eastAsia="Times New Roman" w:hAnsi="Times New Roman" w:cs="Times New Roman"/>
          <w:sz w:val="28"/>
          <w:szCs w:val="28"/>
          <w:lang w:eastAsia="lv-LV"/>
        </w:rPr>
        <w:t xml:space="preserve">2. vietās, kur </w:t>
      </w:r>
      <w:r w:rsidR="00F046FF" w:rsidRPr="000B435C">
        <w:rPr>
          <w:rFonts w:ascii="Times New Roman" w:eastAsia="Times New Roman" w:hAnsi="Times New Roman" w:cs="Times New Roman"/>
          <w:sz w:val="28"/>
          <w:szCs w:val="28"/>
          <w:lang w:eastAsia="lv-LV"/>
        </w:rPr>
        <w:t xml:space="preserve">augus </w:t>
      </w:r>
      <w:r w:rsidR="00A63EF8" w:rsidRPr="000B435C">
        <w:rPr>
          <w:rFonts w:ascii="Times New Roman" w:eastAsia="Times New Roman" w:hAnsi="Times New Roman" w:cs="Times New Roman"/>
          <w:sz w:val="28"/>
          <w:szCs w:val="28"/>
          <w:lang w:eastAsia="lv-LV"/>
        </w:rPr>
        <w:t>no buferzonas ieved nenorobežotajā teritorijā;</w:t>
      </w:r>
      <w:r w:rsidR="00F046FF" w:rsidRPr="000B435C">
        <w:rPr>
          <w:rFonts w:ascii="Times New Roman" w:eastAsia="Times New Roman" w:hAnsi="Times New Roman" w:cs="Times New Roman"/>
          <w:sz w:val="28"/>
          <w:szCs w:val="28"/>
          <w:lang w:eastAsia="lv-LV"/>
        </w:rPr>
        <w:t xml:space="preserve"> </w:t>
      </w:r>
    </w:p>
    <w:p w14:paraId="4ACB3E5C" w14:textId="77777777" w:rsidR="00A63EF8"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45</w:t>
      </w:r>
      <w:r w:rsidR="00A63EF8" w:rsidRPr="000B435C">
        <w:rPr>
          <w:rFonts w:ascii="Times New Roman" w:eastAsia="Times New Roman" w:hAnsi="Times New Roman" w:cs="Times New Roman"/>
          <w:sz w:val="28"/>
          <w:szCs w:val="28"/>
          <w:lang w:eastAsia="lv-LV"/>
        </w:rPr>
        <w:t xml:space="preserve">.3. </w:t>
      </w:r>
      <w:r w:rsidR="001025AA" w:rsidRPr="000B435C">
        <w:rPr>
          <w:rFonts w:ascii="Times New Roman" w:eastAsia="Times New Roman" w:hAnsi="Times New Roman" w:cs="Times New Roman"/>
          <w:sz w:val="28"/>
          <w:szCs w:val="28"/>
          <w:lang w:eastAsia="lv-LV"/>
        </w:rPr>
        <w:t xml:space="preserve">potenciālo saimniekaugu </w:t>
      </w:r>
      <w:r w:rsidR="00A63EF8" w:rsidRPr="000B435C">
        <w:rPr>
          <w:rFonts w:ascii="Times New Roman" w:eastAsia="Times New Roman" w:hAnsi="Times New Roman" w:cs="Times New Roman"/>
          <w:sz w:val="28"/>
          <w:szCs w:val="28"/>
          <w:lang w:eastAsia="lv-LV"/>
        </w:rPr>
        <w:t xml:space="preserve">saņemšanas vietā buferzonā; </w:t>
      </w:r>
    </w:p>
    <w:p w14:paraId="72242AFB" w14:textId="77777777" w:rsidR="00F046FF"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45</w:t>
      </w:r>
      <w:r w:rsidR="00A63EF8" w:rsidRPr="000B435C">
        <w:rPr>
          <w:rFonts w:ascii="Times New Roman" w:eastAsia="Times New Roman" w:hAnsi="Times New Roman" w:cs="Times New Roman"/>
          <w:sz w:val="28"/>
          <w:szCs w:val="28"/>
          <w:lang w:eastAsia="lv-LV"/>
        </w:rPr>
        <w:t xml:space="preserve">.4. </w:t>
      </w:r>
      <w:r w:rsidR="001025AA" w:rsidRPr="000B435C">
        <w:rPr>
          <w:rFonts w:ascii="Times New Roman" w:eastAsia="Times New Roman" w:hAnsi="Times New Roman" w:cs="Times New Roman"/>
          <w:sz w:val="28"/>
          <w:szCs w:val="28"/>
          <w:lang w:eastAsia="lv-LV"/>
        </w:rPr>
        <w:t xml:space="preserve">potenciālo saimniekaugu </w:t>
      </w:r>
      <w:r w:rsidR="00A63EF8" w:rsidRPr="000B435C">
        <w:rPr>
          <w:rFonts w:ascii="Times New Roman" w:eastAsia="Times New Roman" w:hAnsi="Times New Roman" w:cs="Times New Roman"/>
          <w:sz w:val="28"/>
          <w:szCs w:val="28"/>
          <w:lang w:eastAsia="lv-LV"/>
        </w:rPr>
        <w:t>saņemšanas vietā nenorobežotajā teritorijā</w:t>
      </w:r>
      <w:r w:rsidR="00F046FF" w:rsidRPr="000B435C">
        <w:rPr>
          <w:rFonts w:ascii="Times New Roman" w:eastAsia="Times New Roman" w:hAnsi="Times New Roman" w:cs="Times New Roman"/>
          <w:sz w:val="28"/>
          <w:szCs w:val="28"/>
          <w:lang w:eastAsia="lv-LV"/>
        </w:rPr>
        <w:t>;</w:t>
      </w:r>
      <w:r w:rsidR="00E0516A" w:rsidRPr="000B435C">
        <w:rPr>
          <w:rFonts w:ascii="Times New Roman" w:eastAsia="Times New Roman" w:hAnsi="Times New Roman" w:cs="Times New Roman"/>
          <w:sz w:val="28"/>
          <w:szCs w:val="28"/>
          <w:lang w:eastAsia="lv-LV"/>
        </w:rPr>
        <w:t xml:space="preserve"> </w:t>
      </w:r>
    </w:p>
    <w:p w14:paraId="7091DE09" w14:textId="4F97F3B1" w:rsidR="00A63EF8"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45</w:t>
      </w:r>
      <w:r w:rsidR="00F046FF" w:rsidRPr="000B435C">
        <w:rPr>
          <w:rFonts w:ascii="Times New Roman" w:eastAsia="Times New Roman" w:hAnsi="Times New Roman" w:cs="Times New Roman"/>
          <w:sz w:val="28"/>
          <w:szCs w:val="28"/>
          <w:lang w:eastAsia="lv-LV"/>
        </w:rPr>
        <w:t xml:space="preserve">.5. </w:t>
      </w:r>
      <w:r w:rsidR="00921944">
        <w:rPr>
          <w:rFonts w:ascii="Times New Roman" w:eastAsia="Times New Roman" w:hAnsi="Times New Roman" w:cs="Times New Roman"/>
          <w:sz w:val="28"/>
          <w:szCs w:val="28"/>
          <w:lang w:eastAsia="lv-LV"/>
        </w:rPr>
        <w:t>ja</w:t>
      </w:r>
      <w:r w:rsidR="008C57D2" w:rsidRPr="000B435C">
        <w:rPr>
          <w:rFonts w:ascii="Times New Roman" w:eastAsia="Times New Roman" w:hAnsi="Times New Roman" w:cs="Times New Roman"/>
          <w:sz w:val="28"/>
          <w:szCs w:val="28"/>
          <w:lang w:eastAsia="lv-LV"/>
        </w:rPr>
        <w:t xml:space="preserve"> </w:t>
      </w:r>
      <w:r w:rsidR="00F046FF" w:rsidRPr="000B435C">
        <w:rPr>
          <w:rFonts w:ascii="Times New Roman" w:eastAsia="Times New Roman" w:hAnsi="Times New Roman" w:cs="Times New Roman"/>
          <w:sz w:val="28"/>
          <w:szCs w:val="28"/>
          <w:lang w:eastAsia="lv-LV"/>
        </w:rPr>
        <w:t>nepieciešams</w:t>
      </w:r>
      <w:r w:rsidR="00921944">
        <w:rPr>
          <w:rFonts w:ascii="Times New Roman" w:eastAsia="Times New Roman" w:hAnsi="Times New Roman" w:cs="Times New Roman"/>
          <w:sz w:val="28"/>
          <w:szCs w:val="28"/>
          <w:lang w:eastAsia="lv-LV"/>
        </w:rPr>
        <w:t>,</w:t>
      </w:r>
      <w:r w:rsidR="00F046FF" w:rsidRPr="000B435C">
        <w:rPr>
          <w:rFonts w:ascii="Times New Roman" w:eastAsia="Times New Roman" w:hAnsi="Times New Roman" w:cs="Times New Roman"/>
          <w:sz w:val="28"/>
          <w:szCs w:val="28"/>
          <w:lang w:eastAsia="lv-LV"/>
        </w:rPr>
        <w:t xml:space="preserve"> </w:t>
      </w:r>
      <w:r w:rsidR="008C57D2" w:rsidRPr="000B435C">
        <w:rPr>
          <w:rFonts w:ascii="Times New Roman" w:eastAsia="Times New Roman" w:hAnsi="Times New Roman" w:cs="Times New Roman"/>
          <w:sz w:val="28"/>
          <w:szCs w:val="28"/>
          <w:lang w:eastAsia="lv-LV"/>
        </w:rPr>
        <w:t>–</w:t>
      </w:r>
      <w:r w:rsidR="00F046FF" w:rsidRPr="000B435C">
        <w:rPr>
          <w:rFonts w:ascii="Times New Roman" w:eastAsia="Times New Roman" w:hAnsi="Times New Roman" w:cs="Times New Roman"/>
          <w:sz w:val="28"/>
          <w:szCs w:val="28"/>
          <w:lang w:eastAsia="lv-LV"/>
        </w:rPr>
        <w:t xml:space="preserve"> arī citās šajā punktā neminētās vietās</w:t>
      </w:r>
      <w:r w:rsidR="005A2196" w:rsidRPr="000B435C">
        <w:rPr>
          <w:rFonts w:ascii="Times New Roman" w:eastAsia="Times New Roman" w:hAnsi="Times New Roman" w:cs="Times New Roman"/>
          <w:sz w:val="28"/>
          <w:szCs w:val="28"/>
          <w:lang w:eastAsia="lv-LV"/>
        </w:rPr>
        <w:t>.</w:t>
      </w:r>
    </w:p>
    <w:p w14:paraId="26FFED0B" w14:textId="77777777" w:rsidR="00D05FF3" w:rsidRPr="000B435C" w:rsidRDefault="00D05FF3" w:rsidP="000B435C">
      <w:pPr>
        <w:rPr>
          <w:rFonts w:ascii="Times New Roman" w:eastAsia="Times New Roman" w:hAnsi="Times New Roman" w:cs="Times New Roman"/>
          <w:sz w:val="28"/>
          <w:szCs w:val="28"/>
          <w:lang w:eastAsia="lv-LV"/>
        </w:rPr>
      </w:pPr>
    </w:p>
    <w:p w14:paraId="43357685" w14:textId="1B79ECF2" w:rsidR="00D05FF3" w:rsidRPr="000B435C" w:rsidRDefault="00E26C6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46.</w:t>
      </w:r>
      <w:r w:rsidR="00921944">
        <w:rPr>
          <w:rFonts w:ascii="Times New Roman" w:eastAsia="Times New Roman" w:hAnsi="Times New Roman" w:cs="Times New Roman"/>
          <w:sz w:val="28"/>
          <w:szCs w:val="28"/>
          <w:lang w:eastAsia="lv-LV"/>
        </w:rPr>
        <w:t> </w:t>
      </w:r>
      <w:r w:rsidR="00D05FF3" w:rsidRPr="000B435C">
        <w:rPr>
          <w:rFonts w:ascii="Times New Roman" w:eastAsia="Times New Roman" w:hAnsi="Times New Roman" w:cs="Times New Roman"/>
          <w:sz w:val="28"/>
          <w:szCs w:val="28"/>
          <w:lang w:eastAsia="lv-LV"/>
        </w:rPr>
        <w:t xml:space="preserve">Dienests veic dokumentu un saimniekaugu identitātes pārbaudi neatkarīgi no saimniekaugu atrašanās vietas, īpašumtiesībām uz tiem vai </w:t>
      </w:r>
      <w:r w:rsidR="00306503" w:rsidRPr="000B435C">
        <w:rPr>
          <w:rFonts w:ascii="Times New Roman" w:eastAsia="Times New Roman" w:hAnsi="Times New Roman" w:cs="Times New Roman"/>
          <w:sz w:val="28"/>
          <w:szCs w:val="28"/>
          <w:lang w:eastAsia="lv-LV"/>
        </w:rPr>
        <w:t xml:space="preserve">par tiem atbildīgās </w:t>
      </w:r>
      <w:r w:rsidR="00D05FF3" w:rsidRPr="000B435C">
        <w:rPr>
          <w:rFonts w:ascii="Times New Roman" w:eastAsia="Times New Roman" w:hAnsi="Times New Roman" w:cs="Times New Roman"/>
          <w:sz w:val="28"/>
          <w:szCs w:val="28"/>
          <w:lang w:eastAsia="lv-LV"/>
        </w:rPr>
        <w:t xml:space="preserve">personas vai struktūras. </w:t>
      </w:r>
    </w:p>
    <w:p w14:paraId="751096A4" w14:textId="77777777" w:rsidR="00D05FF3" w:rsidRPr="000B435C" w:rsidRDefault="00D05FF3" w:rsidP="000B435C">
      <w:pPr>
        <w:rPr>
          <w:rFonts w:ascii="Times New Roman" w:eastAsia="Times New Roman" w:hAnsi="Times New Roman" w:cs="Times New Roman"/>
          <w:sz w:val="28"/>
          <w:szCs w:val="28"/>
          <w:lang w:eastAsia="lv-LV"/>
        </w:rPr>
      </w:pPr>
    </w:p>
    <w:p w14:paraId="187018FA" w14:textId="303F7A7A" w:rsidR="00A63EF8" w:rsidRPr="000B435C" w:rsidRDefault="00E26C6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47.</w:t>
      </w:r>
      <w:r w:rsidR="00921944">
        <w:rPr>
          <w:rFonts w:ascii="Times New Roman" w:eastAsia="Times New Roman" w:hAnsi="Times New Roman" w:cs="Times New Roman"/>
          <w:sz w:val="28"/>
          <w:szCs w:val="28"/>
          <w:lang w:eastAsia="lv-LV"/>
        </w:rPr>
        <w:t> </w:t>
      </w:r>
      <w:r w:rsidR="00744554" w:rsidRPr="000B435C">
        <w:rPr>
          <w:rFonts w:ascii="Times New Roman" w:eastAsia="Times New Roman" w:hAnsi="Times New Roman" w:cs="Times New Roman"/>
          <w:sz w:val="28"/>
          <w:szCs w:val="28"/>
          <w:lang w:eastAsia="lv-LV"/>
        </w:rPr>
        <w:t xml:space="preserve">Pārbaužu intensitāti dienests </w:t>
      </w:r>
      <w:r w:rsidR="00183AA4" w:rsidRPr="000B435C">
        <w:rPr>
          <w:rFonts w:ascii="Times New Roman" w:eastAsia="Times New Roman" w:hAnsi="Times New Roman" w:cs="Times New Roman"/>
          <w:sz w:val="28"/>
          <w:szCs w:val="28"/>
          <w:lang w:eastAsia="lv-LV"/>
        </w:rPr>
        <w:t>nosaka</w:t>
      </w:r>
      <w:r w:rsidR="00D17F18" w:rsidRPr="000B435C">
        <w:rPr>
          <w:rFonts w:ascii="Times New Roman" w:eastAsia="Times New Roman" w:hAnsi="Times New Roman" w:cs="Times New Roman"/>
          <w:sz w:val="28"/>
          <w:szCs w:val="28"/>
          <w:lang w:eastAsia="lv-LV"/>
        </w:rPr>
        <w:t xml:space="preserve"> atkarībā no</w:t>
      </w:r>
      <w:r w:rsidR="00744554" w:rsidRPr="000B435C">
        <w:rPr>
          <w:rFonts w:ascii="Times New Roman" w:eastAsia="Times New Roman" w:hAnsi="Times New Roman" w:cs="Times New Roman"/>
          <w:sz w:val="28"/>
          <w:szCs w:val="28"/>
          <w:lang w:eastAsia="lv-LV"/>
        </w:rPr>
        <w:t xml:space="preserve"> aug</w:t>
      </w:r>
      <w:r w:rsidR="00D17F18" w:rsidRPr="000B435C">
        <w:rPr>
          <w:rFonts w:ascii="Times New Roman" w:eastAsia="Times New Roman" w:hAnsi="Times New Roman" w:cs="Times New Roman"/>
          <w:sz w:val="28"/>
          <w:szCs w:val="28"/>
          <w:lang w:eastAsia="lv-LV"/>
        </w:rPr>
        <w:t>am raksturīgā</w:t>
      </w:r>
      <w:r w:rsidR="00744554" w:rsidRPr="000B435C">
        <w:rPr>
          <w:rFonts w:ascii="Times New Roman" w:eastAsia="Times New Roman" w:hAnsi="Times New Roman" w:cs="Times New Roman"/>
          <w:sz w:val="28"/>
          <w:szCs w:val="28"/>
          <w:lang w:eastAsia="lv-LV"/>
        </w:rPr>
        <w:t xml:space="preserve"> organisma vai zināmo vai iespējamo vektoru </w:t>
      </w:r>
      <w:r w:rsidR="007B767D" w:rsidRPr="000B435C">
        <w:rPr>
          <w:rFonts w:ascii="Times New Roman" w:eastAsia="Times New Roman" w:hAnsi="Times New Roman" w:cs="Times New Roman"/>
          <w:sz w:val="28"/>
          <w:szCs w:val="28"/>
          <w:lang w:eastAsia="lv-LV"/>
        </w:rPr>
        <w:t>pārn</w:t>
      </w:r>
      <w:r w:rsidR="00D17F18" w:rsidRPr="000B435C">
        <w:rPr>
          <w:rFonts w:ascii="Times New Roman" w:eastAsia="Times New Roman" w:hAnsi="Times New Roman" w:cs="Times New Roman"/>
          <w:sz w:val="28"/>
          <w:szCs w:val="28"/>
          <w:lang w:eastAsia="lv-LV"/>
        </w:rPr>
        <w:t>ešanas riska</w:t>
      </w:r>
      <w:r w:rsidR="00744554" w:rsidRPr="000B435C">
        <w:rPr>
          <w:rFonts w:ascii="Times New Roman" w:eastAsia="Times New Roman" w:hAnsi="Times New Roman" w:cs="Times New Roman"/>
          <w:sz w:val="28"/>
          <w:szCs w:val="28"/>
          <w:lang w:eastAsia="lv-LV"/>
        </w:rPr>
        <w:t>, ņemot vērā vie</w:t>
      </w:r>
      <w:r w:rsidR="005A2196" w:rsidRPr="000B435C">
        <w:rPr>
          <w:rFonts w:ascii="Times New Roman" w:eastAsia="Times New Roman" w:hAnsi="Times New Roman" w:cs="Times New Roman"/>
          <w:sz w:val="28"/>
          <w:szCs w:val="28"/>
          <w:lang w:eastAsia="lv-LV"/>
        </w:rPr>
        <w:t xml:space="preserve">tu, no kuras </w:t>
      </w:r>
      <w:r w:rsidR="00DB6A40" w:rsidRPr="000B435C">
        <w:rPr>
          <w:rFonts w:ascii="Times New Roman" w:eastAsia="Times New Roman" w:hAnsi="Times New Roman" w:cs="Times New Roman"/>
          <w:sz w:val="28"/>
          <w:szCs w:val="28"/>
          <w:lang w:eastAsia="lv-LV"/>
        </w:rPr>
        <w:t xml:space="preserve">augu </w:t>
      </w:r>
      <w:r w:rsidR="005A2196" w:rsidRPr="000B435C">
        <w:rPr>
          <w:rFonts w:ascii="Times New Roman" w:eastAsia="Times New Roman" w:hAnsi="Times New Roman" w:cs="Times New Roman"/>
          <w:sz w:val="28"/>
          <w:szCs w:val="28"/>
          <w:lang w:eastAsia="lv-LV"/>
        </w:rPr>
        <w:t>partijas nosūtītas</w:t>
      </w:r>
      <w:r w:rsidR="00DB6A40" w:rsidRPr="000B435C">
        <w:rPr>
          <w:rFonts w:ascii="Times New Roman" w:eastAsia="Times New Roman" w:hAnsi="Times New Roman" w:cs="Times New Roman"/>
          <w:sz w:val="28"/>
          <w:szCs w:val="28"/>
          <w:lang w:eastAsia="lv-LV"/>
        </w:rPr>
        <w:t>,</w:t>
      </w:r>
      <w:r w:rsidR="005A2196" w:rsidRPr="000B435C">
        <w:rPr>
          <w:rFonts w:ascii="Times New Roman" w:eastAsia="Times New Roman" w:hAnsi="Times New Roman" w:cs="Times New Roman"/>
          <w:sz w:val="28"/>
          <w:szCs w:val="28"/>
          <w:lang w:eastAsia="lv-LV"/>
        </w:rPr>
        <w:t xml:space="preserve"> </w:t>
      </w:r>
      <w:r w:rsidR="00D17F18" w:rsidRPr="000B435C">
        <w:rPr>
          <w:rFonts w:ascii="Times New Roman" w:eastAsia="Times New Roman" w:hAnsi="Times New Roman" w:cs="Times New Roman"/>
          <w:sz w:val="28"/>
          <w:szCs w:val="28"/>
          <w:lang w:eastAsia="lv-LV"/>
        </w:rPr>
        <w:t>kā arī</w:t>
      </w:r>
      <w:r w:rsidR="00744554" w:rsidRPr="000B435C">
        <w:rPr>
          <w:rFonts w:ascii="Times New Roman" w:eastAsia="Times New Roman" w:hAnsi="Times New Roman" w:cs="Times New Roman"/>
          <w:sz w:val="28"/>
          <w:szCs w:val="28"/>
          <w:lang w:eastAsia="lv-LV"/>
        </w:rPr>
        <w:t xml:space="preserve"> augu uzņēmīgum</w:t>
      </w:r>
      <w:r w:rsidR="00D17F18" w:rsidRPr="000B435C">
        <w:rPr>
          <w:rFonts w:ascii="Times New Roman" w:eastAsia="Times New Roman" w:hAnsi="Times New Roman" w:cs="Times New Roman"/>
          <w:sz w:val="28"/>
          <w:szCs w:val="28"/>
          <w:lang w:eastAsia="lv-LV"/>
        </w:rPr>
        <w:t>a</w:t>
      </w:r>
      <w:r w:rsidR="007B767D" w:rsidRPr="000B435C">
        <w:rPr>
          <w:rFonts w:ascii="Times New Roman" w:eastAsia="Times New Roman" w:hAnsi="Times New Roman" w:cs="Times New Roman"/>
          <w:sz w:val="28"/>
          <w:szCs w:val="28"/>
          <w:lang w:eastAsia="lv-LV"/>
        </w:rPr>
        <w:t>.</w:t>
      </w:r>
    </w:p>
    <w:p w14:paraId="1F7AEAFD" w14:textId="77777777" w:rsidR="00744554" w:rsidRPr="000B435C" w:rsidRDefault="00744554" w:rsidP="000B435C">
      <w:pPr>
        <w:ind w:firstLine="284"/>
        <w:rPr>
          <w:rFonts w:ascii="Times New Roman" w:eastAsia="Times New Roman" w:hAnsi="Times New Roman" w:cs="Times New Roman"/>
          <w:sz w:val="28"/>
          <w:szCs w:val="28"/>
          <w:lang w:eastAsia="lv-LV"/>
        </w:rPr>
      </w:pPr>
    </w:p>
    <w:p w14:paraId="4995C047" w14:textId="3935830D" w:rsidR="004F45E9" w:rsidRPr="000B435C" w:rsidRDefault="00CF1622"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lastRenderedPageBreak/>
        <w:t>4</w:t>
      </w:r>
      <w:r w:rsidR="00E26C69" w:rsidRPr="000B435C">
        <w:rPr>
          <w:rFonts w:ascii="Times New Roman" w:eastAsia="Times New Roman" w:hAnsi="Times New Roman" w:cs="Times New Roman"/>
          <w:sz w:val="28"/>
          <w:szCs w:val="28"/>
          <w:lang w:eastAsia="lv-LV"/>
        </w:rPr>
        <w:t>8</w:t>
      </w:r>
      <w:r w:rsidR="004F45E9" w:rsidRPr="000B435C">
        <w:rPr>
          <w:rFonts w:ascii="Times New Roman" w:eastAsia="Times New Roman" w:hAnsi="Times New Roman" w:cs="Times New Roman"/>
          <w:sz w:val="28"/>
          <w:szCs w:val="28"/>
          <w:lang w:eastAsia="lv-LV"/>
        </w:rPr>
        <w:t>.</w:t>
      </w:r>
      <w:r w:rsidR="00921944">
        <w:rPr>
          <w:rFonts w:ascii="Times New Roman" w:eastAsia="Times New Roman" w:hAnsi="Times New Roman" w:cs="Times New Roman"/>
          <w:sz w:val="28"/>
          <w:szCs w:val="28"/>
          <w:lang w:eastAsia="lv-LV"/>
        </w:rPr>
        <w:t> </w:t>
      </w:r>
      <w:r w:rsidR="004F45E9" w:rsidRPr="000B435C">
        <w:rPr>
          <w:rFonts w:ascii="Times New Roman" w:eastAsia="Times New Roman" w:hAnsi="Times New Roman" w:cs="Times New Roman"/>
          <w:sz w:val="28"/>
          <w:szCs w:val="28"/>
          <w:lang w:eastAsia="lv-LV"/>
        </w:rPr>
        <w:t xml:space="preserve">Ja pārbaudē konstatē, ka nav izpildītas šo noteikumu </w:t>
      </w:r>
      <w:r w:rsidR="004B1844" w:rsidRPr="000B435C">
        <w:rPr>
          <w:rFonts w:ascii="Times New Roman" w:eastAsia="Times New Roman" w:hAnsi="Times New Roman" w:cs="Times New Roman"/>
          <w:sz w:val="28"/>
          <w:szCs w:val="28"/>
          <w:lang w:eastAsia="lv-LV"/>
        </w:rPr>
        <w:t>V un VI</w:t>
      </w:r>
      <w:r w:rsidR="00921944">
        <w:rPr>
          <w:rFonts w:ascii="Times New Roman" w:eastAsia="Times New Roman" w:hAnsi="Times New Roman" w:cs="Times New Roman"/>
          <w:sz w:val="28"/>
          <w:szCs w:val="28"/>
          <w:lang w:eastAsia="lv-LV"/>
        </w:rPr>
        <w:t> </w:t>
      </w:r>
      <w:r w:rsidR="004B1844" w:rsidRPr="000B435C">
        <w:rPr>
          <w:rFonts w:ascii="Times New Roman" w:eastAsia="Times New Roman" w:hAnsi="Times New Roman" w:cs="Times New Roman"/>
          <w:sz w:val="28"/>
          <w:szCs w:val="28"/>
          <w:lang w:eastAsia="lv-LV"/>
        </w:rPr>
        <w:t>nodaļā</w:t>
      </w:r>
      <w:r w:rsidR="004F45E9" w:rsidRPr="000B435C">
        <w:rPr>
          <w:rFonts w:ascii="Times New Roman" w:eastAsia="Times New Roman" w:hAnsi="Times New Roman" w:cs="Times New Roman"/>
          <w:sz w:val="28"/>
          <w:szCs w:val="28"/>
          <w:lang w:eastAsia="lv-LV"/>
        </w:rPr>
        <w:t xml:space="preserve"> min</w:t>
      </w:r>
      <w:r w:rsidR="000B1068" w:rsidRPr="000B435C">
        <w:rPr>
          <w:rFonts w:ascii="Times New Roman" w:eastAsia="Times New Roman" w:hAnsi="Times New Roman" w:cs="Times New Roman"/>
          <w:sz w:val="28"/>
          <w:szCs w:val="28"/>
          <w:lang w:eastAsia="lv-LV"/>
        </w:rPr>
        <w:t xml:space="preserve">ētās prasības, dienests </w:t>
      </w:r>
      <w:r w:rsidR="004B1844" w:rsidRPr="000B435C">
        <w:rPr>
          <w:rFonts w:ascii="Times New Roman" w:eastAsia="Times New Roman" w:hAnsi="Times New Roman" w:cs="Times New Roman"/>
          <w:sz w:val="28"/>
          <w:szCs w:val="28"/>
          <w:lang w:eastAsia="lv-LV"/>
        </w:rPr>
        <w:t xml:space="preserve">uzliek pienākumu </w:t>
      </w:r>
      <w:r w:rsidR="00957348" w:rsidRPr="000B435C">
        <w:rPr>
          <w:rFonts w:ascii="Times New Roman" w:eastAsia="Times New Roman" w:hAnsi="Times New Roman" w:cs="Times New Roman"/>
          <w:sz w:val="28"/>
          <w:szCs w:val="28"/>
          <w:lang w:eastAsia="lv-LV"/>
        </w:rPr>
        <w:t xml:space="preserve">par augiem atbildīgajām personām </w:t>
      </w:r>
      <w:r w:rsidR="00CA2A75" w:rsidRPr="000B435C">
        <w:rPr>
          <w:rFonts w:ascii="Times New Roman" w:eastAsia="Times New Roman" w:hAnsi="Times New Roman" w:cs="Times New Roman"/>
          <w:sz w:val="28"/>
          <w:szCs w:val="28"/>
          <w:lang w:eastAsia="lv-LV"/>
        </w:rPr>
        <w:t xml:space="preserve">nekavējoties </w:t>
      </w:r>
      <w:r w:rsidR="000B1068" w:rsidRPr="000B435C">
        <w:rPr>
          <w:rFonts w:ascii="Times New Roman" w:eastAsia="Times New Roman" w:hAnsi="Times New Roman" w:cs="Times New Roman"/>
          <w:sz w:val="28"/>
          <w:szCs w:val="28"/>
          <w:lang w:eastAsia="lv-LV"/>
        </w:rPr>
        <w:t>i</w:t>
      </w:r>
      <w:r w:rsidR="004F45E9" w:rsidRPr="000B435C">
        <w:rPr>
          <w:rFonts w:ascii="Times New Roman" w:eastAsia="Times New Roman" w:hAnsi="Times New Roman" w:cs="Times New Roman"/>
          <w:sz w:val="28"/>
          <w:szCs w:val="28"/>
          <w:lang w:eastAsia="lv-LV"/>
        </w:rPr>
        <w:t>znīcināt prasībām neatbilstošos</w:t>
      </w:r>
      <w:r w:rsidR="00237728" w:rsidRPr="000B435C">
        <w:rPr>
          <w:rFonts w:ascii="Times New Roman" w:eastAsia="Times New Roman" w:hAnsi="Times New Roman" w:cs="Times New Roman"/>
          <w:sz w:val="28"/>
          <w:szCs w:val="28"/>
          <w:lang w:eastAsia="lv-LV"/>
        </w:rPr>
        <w:t xml:space="preserve"> </w:t>
      </w:r>
      <w:r w:rsidR="004B1844" w:rsidRPr="000B435C">
        <w:rPr>
          <w:rFonts w:ascii="Times New Roman" w:eastAsia="Times New Roman" w:hAnsi="Times New Roman" w:cs="Times New Roman"/>
          <w:sz w:val="28"/>
          <w:szCs w:val="28"/>
          <w:lang w:eastAsia="lv-LV"/>
        </w:rPr>
        <w:t>augus.</w:t>
      </w:r>
      <w:r w:rsidR="00CA2A75" w:rsidRPr="000B435C">
        <w:rPr>
          <w:rFonts w:ascii="Times New Roman" w:eastAsia="Times New Roman" w:hAnsi="Times New Roman" w:cs="Times New Roman"/>
          <w:sz w:val="28"/>
          <w:szCs w:val="28"/>
          <w:lang w:eastAsia="lv-LV"/>
        </w:rPr>
        <w:t xml:space="preserve"> </w:t>
      </w:r>
    </w:p>
    <w:p w14:paraId="10FE51DE" w14:textId="77777777" w:rsidR="00237728" w:rsidRPr="000B435C" w:rsidRDefault="00237728" w:rsidP="000B435C">
      <w:pPr>
        <w:ind w:firstLine="284"/>
        <w:rPr>
          <w:rFonts w:ascii="Times New Roman" w:eastAsia="Times New Roman" w:hAnsi="Times New Roman" w:cs="Times New Roman"/>
          <w:sz w:val="28"/>
          <w:szCs w:val="28"/>
          <w:lang w:eastAsia="lv-LV"/>
        </w:rPr>
      </w:pPr>
    </w:p>
    <w:p w14:paraId="07975E9C" w14:textId="571B629C" w:rsidR="00FB441F" w:rsidRPr="000B435C" w:rsidRDefault="00D81555" w:rsidP="000B435C">
      <w:pPr>
        <w:rPr>
          <w:rFonts w:ascii="Times New Roman" w:eastAsia="Times New Roman" w:hAnsi="Times New Roman" w:cs="Times New Roman"/>
          <w:sz w:val="28"/>
          <w:szCs w:val="28"/>
          <w:lang w:eastAsia="lv-LV"/>
        </w:rPr>
      </w:pPr>
      <w:proofErr w:type="gramStart"/>
      <w:r w:rsidRPr="000B435C">
        <w:rPr>
          <w:rFonts w:ascii="Times New Roman" w:eastAsia="Times New Roman" w:hAnsi="Times New Roman" w:cs="Times New Roman"/>
          <w:sz w:val="28"/>
          <w:szCs w:val="28"/>
          <w:lang w:eastAsia="lv-LV"/>
        </w:rPr>
        <w:t>4</w:t>
      </w:r>
      <w:r w:rsidR="00E26C69" w:rsidRPr="000B435C">
        <w:rPr>
          <w:rFonts w:ascii="Times New Roman" w:eastAsia="Times New Roman" w:hAnsi="Times New Roman" w:cs="Times New Roman"/>
          <w:sz w:val="28"/>
          <w:szCs w:val="28"/>
          <w:lang w:eastAsia="lv-LV"/>
        </w:rPr>
        <w:t>9</w:t>
      </w:r>
      <w:r w:rsidR="002160F0" w:rsidRPr="000B435C">
        <w:rPr>
          <w:rFonts w:ascii="Times New Roman" w:eastAsia="Times New Roman" w:hAnsi="Times New Roman" w:cs="Times New Roman"/>
          <w:sz w:val="28"/>
          <w:szCs w:val="28"/>
          <w:lang w:eastAsia="lv-LV"/>
        </w:rPr>
        <w:t>.</w:t>
      </w:r>
      <w:r w:rsidR="00921944">
        <w:rPr>
          <w:rFonts w:ascii="Times New Roman" w:eastAsia="Times New Roman" w:hAnsi="Times New Roman" w:cs="Times New Roman"/>
          <w:sz w:val="28"/>
          <w:szCs w:val="28"/>
          <w:lang w:eastAsia="lv-LV"/>
        </w:rPr>
        <w:t> </w:t>
      </w:r>
      <w:r w:rsidR="002160F0" w:rsidRPr="000B435C">
        <w:rPr>
          <w:rFonts w:ascii="Times New Roman" w:eastAsia="Times New Roman" w:hAnsi="Times New Roman" w:cs="Times New Roman"/>
          <w:sz w:val="28"/>
          <w:szCs w:val="28"/>
          <w:lang w:eastAsia="lv-LV"/>
        </w:rPr>
        <w:t>Profesionālie operatori</w:t>
      </w:r>
      <w:proofErr w:type="gramEnd"/>
      <w:r w:rsidR="002160F0" w:rsidRPr="000B435C">
        <w:rPr>
          <w:rFonts w:ascii="Times New Roman" w:eastAsia="Times New Roman" w:hAnsi="Times New Roman" w:cs="Times New Roman"/>
          <w:sz w:val="28"/>
          <w:szCs w:val="28"/>
          <w:lang w:eastAsia="lv-LV"/>
        </w:rPr>
        <w:t xml:space="preserve">, kas </w:t>
      </w:r>
      <w:r w:rsidR="00555EE5" w:rsidRPr="000B435C">
        <w:rPr>
          <w:rFonts w:ascii="Times New Roman" w:eastAsia="Times New Roman" w:hAnsi="Times New Roman" w:cs="Times New Roman"/>
          <w:sz w:val="28"/>
          <w:szCs w:val="28"/>
          <w:lang w:eastAsia="lv-LV"/>
        </w:rPr>
        <w:t>izplata</w:t>
      </w:r>
      <w:r w:rsidR="00836D4E" w:rsidRPr="000B435C">
        <w:rPr>
          <w:rFonts w:ascii="Times New Roman" w:eastAsia="Times New Roman" w:hAnsi="Times New Roman" w:cs="Times New Roman"/>
          <w:sz w:val="28"/>
          <w:szCs w:val="28"/>
          <w:lang w:eastAsia="lv-LV"/>
        </w:rPr>
        <w:t xml:space="preserve"> </w:t>
      </w:r>
      <w:r w:rsidR="00F14ED1" w:rsidRPr="000B435C">
        <w:rPr>
          <w:rFonts w:ascii="Times New Roman" w:eastAsia="Times New Roman" w:hAnsi="Times New Roman" w:cs="Times New Roman"/>
          <w:sz w:val="28"/>
          <w:szCs w:val="28"/>
          <w:lang w:eastAsia="lv-LV"/>
        </w:rPr>
        <w:t>saimniekaugus</w:t>
      </w:r>
      <w:r w:rsidR="002160F0" w:rsidRPr="000B435C">
        <w:rPr>
          <w:rFonts w:ascii="Times New Roman" w:eastAsia="Times New Roman" w:hAnsi="Times New Roman" w:cs="Times New Roman"/>
          <w:sz w:val="28"/>
          <w:szCs w:val="28"/>
          <w:lang w:eastAsia="lv-LV"/>
        </w:rPr>
        <w:t xml:space="preserve">, kuri vismaz daļu dzīves cikla audzēti norobežotā teritorijā vai </w:t>
      </w:r>
      <w:r w:rsidR="008C57D2" w:rsidRPr="000B435C">
        <w:rPr>
          <w:rFonts w:ascii="Times New Roman" w:eastAsia="Times New Roman" w:hAnsi="Times New Roman" w:cs="Times New Roman"/>
          <w:sz w:val="28"/>
          <w:szCs w:val="28"/>
          <w:lang w:eastAsia="lv-LV"/>
        </w:rPr>
        <w:t xml:space="preserve">tiek pārvietoti </w:t>
      </w:r>
      <w:r w:rsidR="002160F0" w:rsidRPr="000B435C">
        <w:rPr>
          <w:rFonts w:ascii="Times New Roman" w:eastAsia="Times New Roman" w:hAnsi="Times New Roman" w:cs="Times New Roman"/>
          <w:sz w:val="28"/>
          <w:szCs w:val="28"/>
          <w:lang w:eastAsia="lv-LV"/>
        </w:rPr>
        <w:t>caur</w:t>
      </w:r>
      <w:r w:rsidR="008C57D2" w:rsidRPr="000B435C">
        <w:rPr>
          <w:rFonts w:ascii="Times New Roman" w:eastAsia="Times New Roman" w:hAnsi="Times New Roman" w:cs="Times New Roman"/>
          <w:sz w:val="28"/>
          <w:szCs w:val="28"/>
          <w:lang w:eastAsia="lv-LV"/>
        </w:rPr>
        <w:t>i</w:t>
      </w:r>
      <w:r w:rsidR="002160F0" w:rsidRPr="000B435C">
        <w:rPr>
          <w:rFonts w:ascii="Times New Roman" w:eastAsia="Times New Roman" w:hAnsi="Times New Roman" w:cs="Times New Roman"/>
          <w:sz w:val="28"/>
          <w:szCs w:val="28"/>
          <w:lang w:eastAsia="lv-LV"/>
        </w:rPr>
        <w:t xml:space="preserve"> </w:t>
      </w:r>
      <w:r w:rsidR="00FB441F" w:rsidRPr="000B435C">
        <w:rPr>
          <w:rFonts w:ascii="Times New Roman" w:eastAsia="Times New Roman" w:hAnsi="Times New Roman" w:cs="Times New Roman"/>
          <w:sz w:val="28"/>
          <w:szCs w:val="28"/>
          <w:lang w:eastAsia="lv-LV"/>
        </w:rPr>
        <w:t>t</w:t>
      </w:r>
      <w:r w:rsidR="008C57D2" w:rsidRPr="000B435C">
        <w:rPr>
          <w:rFonts w:ascii="Times New Roman" w:eastAsia="Times New Roman" w:hAnsi="Times New Roman" w:cs="Times New Roman"/>
          <w:sz w:val="28"/>
          <w:szCs w:val="28"/>
          <w:lang w:eastAsia="lv-LV"/>
        </w:rPr>
        <w:t>ai</w:t>
      </w:r>
      <w:r w:rsidR="002160F0" w:rsidRPr="000B435C">
        <w:rPr>
          <w:rFonts w:ascii="Times New Roman" w:eastAsia="Times New Roman" w:hAnsi="Times New Roman" w:cs="Times New Roman"/>
          <w:sz w:val="28"/>
          <w:szCs w:val="28"/>
          <w:lang w:eastAsia="lv-LV"/>
        </w:rPr>
        <w:t xml:space="preserve">, </w:t>
      </w:r>
      <w:r w:rsidR="00FB441F" w:rsidRPr="000B435C">
        <w:rPr>
          <w:rFonts w:ascii="Times New Roman" w:eastAsia="Times New Roman" w:hAnsi="Times New Roman" w:cs="Times New Roman"/>
          <w:sz w:val="28"/>
          <w:szCs w:val="28"/>
          <w:lang w:eastAsia="lv-LV"/>
        </w:rPr>
        <w:t xml:space="preserve">trīs gadus </w:t>
      </w:r>
      <w:r w:rsidR="008C57D2" w:rsidRPr="000B435C">
        <w:rPr>
          <w:rFonts w:ascii="Times New Roman" w:eastAsia="Times New Roman" w:hAnsi="Times New Roman" w:cs="Times New Roman"/>
          <w:sz w:val="28"/>
          <w:szCs w:val="28"/>
          <w:lang w:eastAsia="lv-LV"/>
        </w:rPr>
        <w:t>pēc</w:t>
      </w:r>
      <w:r w:rsidR="00FB441F" w:rsidRPr="000B435C">
        <w:rPr>
          <w:rFonts w:ascii="Times New Roman" w:eastAsia="Times New Roman" w:hAnsi="Times New Roman" w:cs="Times New Roman"/>
          <w:sz w:val="28"/>
          <w:szCs w:val="28"/>
          <w:lang w:eastAsia="lv-LV"/>
        </w:rPr>
        <w:t xml:space="preserve"> izplatīšanas datuma </w:t>
      </w:r>
      <w:r w:rsidR="002160F0" w:rsidRPr="000B435C">
        <w:rPr>
          <w:rFonts w:ascii="Times New Roman" w:eastAsia="Times New Roman" w:hAnsi="Times New Roman" w:cs="Times New Roman"/>
          <w:sz w:val="28"/>
          <w:szCs w:val="28"/>
          <w:lang w:eastAsia="lv-LV"/>
        </w:rPr>
        <w:t xml:space="preserve">glabā </w:t>
      </w:r>
      <w:r w:rsidR="00AB2840" w:rsidRPr="000B435C">
        <w:rPr>
          <w:rFonts w:ascii="Times New Roman" w:eastAsia="Times New Roman" w:hAnsi="Times New Roman" w:cs="Times New Roman"/>
          <w:sz w:val="28"/>
          <w:szCs w:val="28"/>
          <w:lang w:eastAsia="lv-LV"/>
        </w:rPr>
        <w:t xml:space="preserve">informāciju </w:t>
      </w:r>
      <w:r w:rsidR="002160F0" w:rsidRPr="000B435C">
        <w:rPr>
          <w:rFonts w:ascii="Times New Roman" w:eastAsia="Times New Roman" w:hAnsi="Times New Roman" w:cs="Times New Roman"/>
          <w:sz w:val="28"/>
          <w:szCs w:val="28"/>
          <w:lang w:eastAsia="lv-LV"/>
        </w:rPr>
        <w:t xml:space="preserve">par katru piegādāto </w:t>
      </w:r>
      <w:r w:rsidR="00227BE1" w:rsidRPr="000B435C">
        <w:rPr>
          <w:rFonts w:ascii="Times New Roman" w:eastAsia="Times New Roman" w:hAnsi="Times New Roman" w:cs="Times New Roman"/>
          <w:sz w:val="28"/>
          <w:szCs w:val="28"/>
          <w:lang w:eastAsia="lv-LV"/>
        </w:rPr>
        <w:t xml:space="preserve">augu </w:t>
      </w:r>
      <w:r w:rsidR="002160F0" w:rsidRPr="000B435C">
        <w:rPr>
          <w:rFonts w:ascii="Times New Roman" w:eastAsia="Times New Roman" w:hAnsi="Times New Roman" w:cs="Times New Roman"/>
          <w:sz w:val="28"/>
          <w:szCs w:val="28"/>
          <w:lang w:eastAsia="lv-LV"/>
        </w:rPr>
        <w:t xml:space="preserve">partiju un to saņēmušo profesionālo operatoru. </w:t>
      </w:r>
      <w:r w:rsidR="00FB441F" w:rsidRPr="000B435C">
        <w:rPr>
          <w:rFonts w:ascii="Times New Roman" w:eastAsia="Times New Roman" w:hAnsi="Times New Roman" w:cs="Times New Roman"/>
          <w:sz w:val="28"/>
          <w:szCs w:val="28"/>
          <w:lang w:eastAsia="lv-LV"/>
        </w:rPr>
        <w:t xml:space="preserve">Profesionālie operatori, kam piegādāti šādi augi, trīs gadus glabā informāciju par katru saņemto </w:t>
      </w:r>
      <w:r w:rsidR="00227BE1" w:rsidRPr="000B435C">
        <w:rPr>
          <w:rFonts w:ascii="Times New Roman" w:eastAsia="Times New Roman" w:hAnsi="Times New Roman" w:cs="Times New Roman"/>
          <w:sz w:val="28"/>
          <w:szCs w:val="28"/>
          <w:lang w:eastAsia="lv-LV"/>
        </w:rPr>
        <w:t xml:space="preserve">augu </w:t>
      </w:r>
      <w:r w:rsidR="00FB441F" w:rsidRPr="000B435C">
        <w:rPr>
          <w:rFonts w:ascii="Times New Roman" w:eastAsia="Times New Roman" w:hAnsi="Times New Roman" w:cs="Times New Roman"/>
          <w:sz w:val="28"/>
          <w:szCs w:val="28"/>
          <w:lang w:eastAsia="lv-LV"/>
        </w:rPr>
        <w:t xml:space="preserve">partiju un </w:t>
      </w:r>
      <w:r w:rsidR="00055B5B" w:rsidRPr="000B435C">
        <w:rPr>
          <w:rFonts w:ascii="Times New Roman" w:eastAsia="Times New Roman" w:hAnsi="Times New Roman" w:cs="Times New Roman"/>
          <w:sz w:val="28"/>
          <w:szCs w:val="28"/>
          <w:lang w:eastAsia="lv-LV"/>
        </w:rPr>
        <w:t>tās</w:t>
      </w:r>
      <w:r w:rsidR="00FB441F" w:rsidRPr="000B435C">
        <w:rPr>
          <w:rFonts w:ascii="Times New Roman" w:eastAsia="Times New Roman" w:hAnsi="Times New Roman" w:cs="Times New Roman"/>
          <w:sz w:val="28"/>
          <w:szCs w:val="28"/>
          <w:lang w:eastAsia="lv-LV"/>
        </w:rPr>
        <w:t xml:space="preserve"> piegādātāju. </w:t>
      </w:r>
    </w:p>
    <w:p w14:paraId="5515398C" w14:textId="77777777" w:rsidR="00420DDE" w:rsidRPr="000B435C" w:rsidRDefault="00420DDE" w:rsidP="000B435C">
      <w:pPr>
        <w:rPr>
          <w:rFonts w:ascii="Times New Roman" w:eastAsia="Times New Roman" w:hAnsi="Times New Roman" w:cs="Times New Roman"/>
          <w:sz w:val="28"/>
          <w:szCs w:val="28"/>
          <w:lang w:eastAsia="lv-LV"/>
        </w:rPr>
      </w:pPr>
    </w:p>
    <w:p w14:paraId="2A4D9683" w14:textId="17C8F791" w:rsidR="00420DDE" w:rsidRPr="000B435C" w:rsidRDefault="00E26C6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50</w:t>
      </w:r>
      <w:r w:rsidR="00420DDE" w:rsidRPr="000B435C">
        <w:rPr>
          <w:rFonts w:ascii="Times New Roman" w:eastAsia="Times New Roman" w:hAnsi="Times New Roman" w:cs="Times New Roman"/>
          <w:sz w:val="28"/>
          <w:szCs w:val="28"/>
          <w:lang w:eastAsia="lv-LV"/>
        </w:rPr>
        <w:t>.</w:t>
      </w:r>
      <w:r w:rsidR="00921944">
        <w:rPr>
          <w:rFonts w:ascii="Times New Roman" w:eastAsia="Times New Roman" w:hAnsi="Times New Roman" w:cs="Times New Roman"/>
          <w:sz w:val="28"/>
          <w:szCs w:val="28"/>
          <w:lang w:eastAsia="lv-LV"/>
        </w:rPr>
        <w:t> </w:t>
      </w:r>
      <w:r w:rsidR="00420DDE" w:rsidRPr="000B435C">
        <w:rPr>
          <w:rFonts w:ascii="Times New Roman" w:eastAsia="Times New Roman" w:hAnsi="Times New Roman" w:cs="Times New Roman"/>
          <w:sz w:val="28"/>
          <w:szCs w:val="28"/>
          <w:lang w:eastAsia="lv-LV"/>
        </w:rPr>
        <w:t>Šo noteikumu 4</w:t>
      </w:r>
      <w:r w:rsidRPr="000B435C">
        <w:rPr>
          <w:rFonts w:ascii="Times New Roman" w:eastAsia="Times New Roman" w:hAnsi="Times New Roman" w:cs="Times New Roman"/>
          <w:sz w:val="28"/>
          <w:szCs w:val="28"/>
          <w:lang w:eastAsia="lv-LV"/>
        </w:rPr>
        <w:t>9</w:t>
      </w:r>
      <w:r w:rsidR="00420DDE" w:rsidRPr="000B435C">
        <w:rPr>
          <w:rFonts w:ascii="Times New Roman" w:eastAsia="Times New Roman" w:hAnsi="Times New Roman" w:cs="Times New Roman"/>
          <w:sz w:val="28"/>
          <w:szCs w:val="28"/>
          <w:lang w:eastAsia="lv-LV"/>
        </w:rPr>
        <w:t>.</w:t>
      </w:r>
      <w:r w:rsidR="00D17F18" w:rsidRPr="000B435C">
        <w:rPr>
          <w:rFonts w:ascii="Times New Roman" w:eastAsia="Times New Roman" w:hAnsi="Times New Roman" w:cs="Times New Roman"/>
          <w:sz w:val="28"/>
          <w:szCs w:val="28"/>
          <w:lang w:eastAsia="lv-LV"/>
        </w:rPr>
        <w:t> </w:t>
      </w:r>
      <w:r w:rsidR="00420DDE" w:rsidRPr="000B435C">
        <w:rPr>
          <w:rFonts w:ascii="Times New Roman" w:eastAsia="Times New Roman" w:hAnsi="Times New Roman" w:cs="Times New Roman"/>
          <w:sz w:val="28"/>
          <w:szCs w:val="28"/>
          <w:lang w:eastAsia="lv-LV"/>
        </w:rPr>
        <w:t>punkt</w:t>
      </w:r>
      <w:r w:rsidR="00921944">
        <w:rPr>
          <w:rFonts w:ascii="Times New Roman" w:eastAsia="Times New Roman" w:hAnsi="Times New Roman" w:cs="Times New Roman"/>
          <w:sz w:val="28"/>
          <w:szCs w:val="28"/>
          <w:lang w:eastAsia="lv-LV"/>
        </w:rPr>
        <w:t>ā minētā prasība</w:t>
      </w:r>
      <w:r w:rsidR="00420DDE" w:rsidRPr="000B435C">
        <w:rPr>
          <w:rFonts w:ascii="Times New Roman" w:eastAsia="Times New Roman" w:hAnsi="Times New Roman" w:cs="Times New Roman"/>
          <w:sz w:val="28"/>
          <w:szCs w:val="28"/>
          <w:lang w:eastAsia="lv-LV"/>
        </w:rPr>
        <w:t xml:space="preserve"> attiecas arī uz </w:t>
      </w:r>
      <w:r w:rsidR="004E6B8D" w:rsidRPr="000B435C">
        <w:rPr>
          <w:rFonts w:ascii="Times New Roman" w:eastAsia="Times New Roman" w:hAnsi="Times New Roman" w:cs="Times New Roman"/>
          <w:sz w:val="28"/>
          <w:szCs w:val="28"/>
          <w:lang w:eastAsia="lv-LV"/>
        </w:rPr>
        <w:t xml:space="preserve">profesionālajiem operatoriem, kas </w:t>
      </w:r>
      <w:r w:rsidR="008C57D2" w:rsidRPr="000B435C">
        <w:rPr>
          <w:rFonts w:ascii="Times New Roman" w:eastAsia="Times New Roman" w:hAnsi="Times New Roman" w:cs="Times New Roman"/>
          <w:sz w:val="28"/>
          <w:szCs w:val="28"/>
          <w:lang w:eastAsia="lv-LV"/>
        </w:rPr>
        <w:t>piegādā</w:t>
      </w:r>
      <w:r w:rsidR="004E6B8D" w:rsidRPr="000B435C">
        <w:rPr>
          <w:rFonts w:ascii="Times New Roman" w:eastAsia="Times New Roman" w:hAnsi="Times New Roman" w:cs="Times New Roman"/>
          <w:sz w:val="28"/>
          <w:szCs w:val="28"/>
          <w:lang w:eastAsia="lv-LV"/>
        </w:rPr>
        <w:t xml:space="preserve"> </w:t>
      </w:r>
      <w:r w:rsidR="00420DDE" w:rsidRPr="000B435C">
        <w:rPr>
          <w:rFonts w:ascii="Times New Roman" w:eastAsia="Times New Roman" w:hAnsi="Times New Roman" w:cs="Times New Roman"/>
          <w:sz w:val="28"/>
          <w:szCs w:val="28"/>
          <w:lang w:eastAsia="lv-LV"/>
        </w:rPr>
        <w:t xml:space="preserve">stādīšanai paredzētu </w:t>
      </w:r>
      <w:bookmarkStart w:id="7" w:name="_Hlk504739473"/>
      <w:r w:rsidR="00E13349" w:rsidRPr="000B435C">
        <w:rPr>
          <w:rFonts w:ascii="Times New Roman" w:hAnsi="Times New Roman" w:cs="Times New Roman"/>
          <w:sz w:val="28"/>
          <w:szCs w:val="28"/>
        </w:rPr>
        <w:t>kafijkok</w:t>
      </w:r>
      <w:bookmarkEnd w:id="7"/>
      <w:r w:rsidR="008C57D2" w:rsidRPr="000B435C">
        <w:rPr>
          <w:rFonts w:ascii="Times New Roman" w:hAnsi="Times New Roman" w:cs="Times New Roman"/>
          <w:sz w:val="28"/>
          <w:szCs w:val="28"/>
        </w:rPr>
        <w:t>a</w:t>
      </w:r>
      <w:r w:rsidR="00E13349" w:rsidRPr="000B435C">
        <w:rPr>
          <w:rFonts w:ascii="Times New Roman" w:eastAsia="Times New Roman" w:hAnsi="Times New Roman" w:cs="Times New Roman"/>
          <w:i/>
          <w:sz w:val="28"/>
          <w:szCs w:val="28"/>
          <w:lang w:eastAsia="lv-LV"/>
        </w:rPr>
        <w:t xml:space="preserve"> </w:t>
      </w:r>
      <w:proofErr w:type="spellStart"/>
      <w:r w:rsidR="00420DDE" w:rsidRPr="000B435C">
        <w:rPr>
          <w:rFonts w:ascii="Times New Roman" w:eastAsia="Times New Roman" w:hAnsi="Times New Roman" w:cs="Times New Roman"/>
          <w:i/>
          <w:sz w:val="28"/>
          <w:szCs w:val="28"/>
          <w:lang w:eastAsia="lv-LV"/>
        </w:rPr>
        <w:t>Coffea</w:t>
      </w:r>
      <w:proofErr w:type="spellEnd"/>
      <w:r w:rsidR="00420DDE" w:rsidRPr="000B435C">
        <w:rPr>
          <w:rFonts w:ascii="Times New Roman" w:eastAsia="Times New Roman" w:hAnsi="Times New Roman" w:cs="Times New Roman"/>
          <w:sz w:val="28"/>
          <w:szCs w:val="28"/>
          <w:lang w:eastAsia="lv-LV"/>
        </w:rPr>
        <w:t xml:space="preserve">, </w:t>
      </w:r>
      <w:bookmarkStart w:id="8" w:name="_Hlk504739456"/>
      <w:proofErr w:type="spellStart"/>
      <w:r w:rsidR="00420DDE" w:rsidRPr="000B435C">
        <w:rPr>
          <w:rFonts w:ascii="Times New Roman" w:eastAsia="Times New Roman" w:hAnsi="Times New Roman" w:cs="Times New Roman"/>
          <w:i/>
          <w:sz w:val="28"/>
          <w:szCs w:val="28"/>
          <w:lang w:eastAsia="lv-LV"/>
        </w:rPr>
        <w:t>Lavandula</w:t>
      </w:r>
      <w:proofErr w:type="spellEnd"/>
      <w:r w:rsidR="00420DDE" w:rsidRPr="000B435C">
        <w:rPr>
          <w:rFonts w:ascii="Times New Roman" w:eastAsia="Times New Roman" w:hAnsi="Times New Roman" w:cs="Times New Roman"/>
          <w:i/>
          <w:sz w:val="28"/>
          <w:szCs w:val="28"/>
          <w:lang w:eastAsia="lv-LV"/>
        </w:rPr>
        <w:t xml:space="preserve"> </w:t>
      </w:r>
      <w:proofErr w:type="spellStart"/>
      <w:r w:rsidR="00420DDE" w:rsidRPr="000B435C">
        <w:rPr>
          <w:rFonts w:ascii="Times New Roman" w:eastAsia="Times New Roman" w:hAnsi="Times New Roman" w:cs="Times New Roman"/>
          <w:i/>
          <w:sz w:val="28"/>
          <w:szCs w:val="28"/>
          <w:lang w:eastAsia="lv-LV"/>
        </w:rPr>
        <w:t>dentata</w:t>
      </w:r>
      <w:proofErr w:type="spellEnd"/>
      <w:r w:rsidR="00420DDE" w:rsidRPr="000B435C">
        <w:rPr>
          <w:rFonts w:ascii="Times New Roman" w:eastAsia="Times New Roman" w:hAnsi="Times New Roman" w:cs="Times New Roman"/>
          <w:i/>
          <w:sz w:val="28"/>
          <w:szCs w:val="28"/>
          <w:lang w:eastAsia="lv-LV"/>
        </w:rPr>
        <w:t xml:space="preserve"> </w:t>
      </w:r>
      <w:bookmarkEnd w:id="8"/>
      <w:r w:rsidR="00420DDE" w:rsidRPr="000B435C">
        <w:rPr>
          <w:rFonts w:ascii="Times New Roman" w:eastAsia="Times New Roman" w:hAnsi="Times New Roman" w:cs="Times New Roman"/>
          <w:sz w:val="28"/>
          <w:szCs w:val="28"/>
          <w:lang w:eastAsia="lv-LV"/>
        </w:rPr>
        <w:t xml:space="preserve">L., </w:t>
      </w:r>
      <w:r w:rsidR="00ED4EF1" w:rsidRPr="000B435C">
        <w:rPr>
          <w:rFonts w:ascii="Times New Roman" w:eastAsia="Times New Roman" w:hAnsi="Times New Roman" w:cs="Times New Roman"/>
          <w:sz w:val="28"/>
          <w:szCs w:val="28"/>
          <w:lang w:eastAsia="lv-LV"/>
        </w:rPr>
        <w:t>oleandr</w:t>
      </w:r>
      <w:r w:rsidR="002B1C06" w:rsidRPr="000B435C">
        <w:rPr>
          <w:rFonts w:ascii="Times New Roman" w:eastAsia="Times New Roman" w:hAnsi="Times New Roman" w:cs="Times New Roman"/>
          <w:sz w:val="28"/>
          <w:szCs w:val="28"/>
          <w:lang w:eastAsia="lv-LV"/>
        </w:rPr>
        <w:t>a</w:t>
      </w:r>
      <w:r w:rsidR="00ED4EF1" w:rsidRPr="000B435C">
        <w:rPr>
          <w:rFonts w:ascii="Times New Roman" w:eastAsia="Times New Roman" w:hAnsi="Times New Roman" w:cs="Times New Roman"/>
          <w:sz w:val="28"/>
          <w:szCs w:val="28"/>
          <w:lang w:eastAsia="lv-LV"/>
        </w:rPr>
        <w:t xml:space="preserve"> </w:t>
      </w:r>
      <w:proofErr w:type="spellStart"/>
      <w:r w:rsidR="00420DDE" w:rsidRPr="000B435C">
        <w:rPr>
          <w:rFonts w:ascii="Times New Roman" w:eastAsia="Times New Roman" w:hAnsi="Times New Roman" w:cs="Times New Roman"/>
          <w:i/>
          <w:sz w:val="28"/>
          <w:szCs w:val="28"/>
          <w:lang w:eastAsia="lv-LV"/>
        </w:rPr>
        <w:t>Nerium</w:t>
      </w:r>
      <w:proofErr w:type="spellEnd"/>
      <w:r w:rsidR="00420DDE" w:rsidRPr="000B435C">
        <w:rPr>
          <w:rFonts w:ascii="Times New Roman" w:eastAsia="Times New Roman" w:hAnsi="Times New Roman" w:cs="Times New Roman"/>
          <w:i/>
          <w:sz w:val="28"/>
          <w:szCs w:val="28"/>
          <w:lang w:eastAsia="lv-LV"/>
        </w:rPr>
        <w:t xml:space="preserve"> </w:t>
      </w:r>
      <w:proofErr w:type="spellStart"/>
      <w:r w:rsidR="00420DDE" w:rsidRPr="000B435C">
        <w:rPr>
          <w:rFonts w:ascii="Times New Roman" w:eastAsia="Times New Roman" w:hAnsi="Times New Roman" w:cs="Times New Roman"/>
          <w:i/>
          <w:sz w:val="28"/>
          <w:szCs w:val="28"/>
          <w:lang w:eastAsia="lv-LV"/>
        </w:rPr>
        <w:t>oleander</w:t>
      </w:r>
      <w:proofErr w:type="spellEnd"/>
      <w:r w:rsidR="00420DDE" w:rsidRPr="000B435C">
        <w:rPr>
          <w:rFonts w:ascii="Times New Roman" w:eastAsia="Times New Roman" w:hAnsi="Times New Roman" w:cs="Times New Roman"/>
          <w:sz w:val="28"/>
          <w:szCs w:val="28"/>
          <w:lang w:eastAsia="lv-LV"/>
        </w:rPr>
        <w:t xml:space="preserve"> L., </w:t>
      </w:r>
      <w:bookmarkStart w:id="9" w:name="_Hlk504739545"/>
      <w:r w:rsidR="00ED4EF1" w:rsidRPr="000B435C">
        <w:rPr>
          <w:rFonts w:ascii="Times New Roman" w:eastAsia="Times New Roman" w:hAnsi="Times New Roman" w:cs="Times New Roman"/>
          <w:sz w:val="28"/>
          <w:szCs w:val="28"/>
          <w:lang w:eastAsia="lv-LV"/>
        </w:rPr>
        <w:t>Eiropas olīvkok</w:t>
      </w:r>
      <w:r w:rsidR="002B1C06" w:rsidRPr="000B435C">
        <w:rPr>
          <w:rFonts w:ascii="Times New Roman" w:eastAsia="Times New Roman" w:hAnsi="Times New Roman" w:cs="Times New Roman"/>
          <w:sz w:val="28"/>
          <w:szCs w:val="28"/>
          <w:lang w:eastAsia="lv-LV"/>
        </w:rPr>
        <w:t>a</w:t>
      </w:r>
      <w:r w:rsidR="00ED4EF1" w:rsidRPr="000B435C">
        <w:rPr>
          <w:rFonts w:ascii="Times New Roman" w:eastAsia="Times New Roman" w:hAnsi="Times New Roman" w:cs="Times New Roman"/>
          <w:sz w:val="28"/>
          <w:szCs w:val="28"/>
          <w:lang w:eastAsia="lv-LV"/>
        </w:rPr>
        <w:t xml:space="preserve"> </w:t>
      </w:r>
      <w:bookmarkEnd w:id="9"/>
      <w:proofErr w:type="spellStart"/>
      <w:r w:rsidR="00420DDE" w:rsidRPr="000B435C">
        <w:rPr>
          <w:rFonts w:ascii="Times New Roman" w:eastAsia="Times New Roman" w:hAnsi="Times New Roman" w:cs="Times New Roman"/>
          <w:i/>
          <w:sz w:val="28"/>
          <w:szCs w:val="28"/>
          <w:lang w:eastAsia="lv-LV"/>
        </w:rPr>
        <w:t>Olea</w:t>
      </w:r>
      <w:proofErr w:type="spellEnd"/>
      <w:r w:rsidR="00420DDE" w:rsidRPr="000B435C">
        <w:rPr>
          <w:rFonts w:ascii="Times New Roman" w:eastAsia="Times New Roman" w:hAnsi="Times New Roman" w:cs="Times New Roman"/>
          <w:i/>
          <w:sz w:val="28"/>
          <w:szCs w:val="28"/>
          <w:lang w:eastAsia="lv-LV"/>
        </w:rPr>
        <w:t xml:space="preserve"> </w:t>
      </w:r>
      <w:proofErr w:type="spellStart"/>
      <w:r w:rsidR="00420DDE" w:rsidRPr="000B435C">
        <w:rPr>
          <w:rFonts w:ascii="Times New Roman" w:eastAsia="Times New Roman" w:hAnsi="Times New Roman" w:cs="Times New Roman"/>
          <w:i/>
          <w:sz w:val="28"/>
          <w:szCs w:val="28"/>
          <w:lang w:eastAsia="lv-LV"/>
        </w:rPr>
        <w:t>europaea</w:t>
      </w:r>
      <w:proofErr w:type="spellEnd"/>
      <w:r w:rsidR="00420DDE" w:rsidRPr="000B435C">
        <w:rPr>
          <w:rFonts w:ascii="Times New Roman" w:eastAsia="Times New Roman" w:hAnsi="Times New Roman" w:cs="Times New Roman"/>
          <w:sz w:val="28"/>
          <w:szCs w:val="28"/>
          <w:lang w:eastAsia="lv-LV"/>
        </w:rPr>
        <w:t xml:space="preserve"> L., </w:t>
      </w:r>
      <w:proofErr w:type="spellStart"/>
      <w:r w:rsidR="00420DDE" w:rsidRPr="000B435C">
        <w:rPr>
          <w:rFonts w:ascii="Times New Roman" w:eastAsia="Times New Roman" w:hAnsi="Times New Roman" w:cs="Times New Roman"/>
          <w:i/>
          <w:sz w:val="28"/>
          <w:szCs w:val="28"/>
          <w:lang w:eastAsia="lv-LV"/>
        </w:rPr>
        <w:t>Polygala</w:t>
      </w:r>
      <w:proofErr w:type="spellEnd"/>
      <w:r w:rsidR="00420DDE" w:rsidRPr="000B435C">
        <w:rPr>
          <w:rFonts w:ascii="Times New Roman" w:eastAsia="Times New Roman" w:hAnsi="Times New Roman" w:cs="Times New Roman"/>
          <w:i/>
          <w:sz w:val="28"/>
          <w:szCs w:val="28"/>
          <w:lang w:eastAsia="lv-LV"/>
        </w:rPr>
        <w:t xml:space="preserve"> </w:t>
      </w:r>
      <w:proofErr w:type="spellStart"/>
      <w:r w:rsidR="00420DDE" w:rsidRPr="000B435C">
        <w:rPr>
          <w:rFonts w:ascii="Times New Roman" w:eastAsia="Times New Roman" w:hAnsi="Times New Roman" w:cs="Times New Roman"/>
          <w:i/>
          <w:sz w:val="28"/>
          <w:szCs w:val="28"/>
          <w:lang w:eastAsia="lv-LV"/>
        </w:rPr>
        <w:t>myrtifolia</w:t>
      </w:r>
      <w:proofErr w:type="spellEnd"/>
      <w:r w:rsidR="00420DDE" w:rsidRPr="000B435C">
        <w:rPr>
          <w:rFonts w:ascii="Times New Roman" w:eastAsia="Times New Roman" w:hAnsi="Times New Roman" w:cs="Times New Roman"/>
          <w:sz w:val="28"/>
          <w:szCs w:val="28"/>
          <w:lang w:eastAsia="lv-LV"/>
        </w:rPr>
        <w:t xml:space="preserve"> L. un </w:t>
      </w:r>
      <w:r w:rsidR="00ED4EF1" w:rsidRPr="000B435C">
        <w:rPr>
          <w:rFonts w:ascii="Times New Roman" w:hAnsi="Times New Roman" w:cs="Times New Roman"/>
          <w:sz w:val="28"/>
          <w:szCs w:val="28"/>
        </w:rPr>
        <w:t>p</w:t>
      </w:r>
      <w:r w:rsidR="00E13349" w:rsidRPr="000B435C">
        <w:rPr>
          <w:rFonts w:ascii="Times New Roman" w:hAnsi="Times New Roman" w:cs="Times New Roman"/>
          <w:sz w:val="28"/>
          <w:szCs w:val="28"/>
        </w:rPr>
        <w:t>arastā</w:t>
      </w:r>
      <w:r w:rsidR="002B1C06" w:rsidRPr="000B435C">
        <w:rPr>
          <w:rFonts w:ascii="Times New Roman" w:hAnsi="Times New Roman" w:cs="Times New Roman"/>
          <w:sz w:val="28"/>
          <w:szCs w:val="28"/>
        </w:rPr>
        <w:t>s</w:t>
      </w:r>
      <w:r w:rsidR="00E13349" w:rsidRPr="000B435C">
        <w:rPr>
          <w:rFonts w:ascii="Times New Roman" w:hAnsi="Times New Roman" w:cs="Times New Roman"/>
          <w:sz w:val="28"/>
          <w:szCs w:val="28"/>
        </w:rPr>
        <w:t xml:space="preserve"> mandele</w:t>
      </w:r>
      <w:r w:rsidR="002B1C06" w:rsidRPr="000B435C">
        <w:rPr>
          <w:rFonts w:ascii="Times New Roman" w:hAnsi="Times New Roman" w:cs="Times New Roman"/>
          <w:sz w:val="28"/>
          <w:szCs w:val="28"/>
        </w:rPr>
        <w:t>s</w:t>
      </w:r>
      <w:r w:rsidR="00E13349" w:rsidRPr="000B435C">
        <w:rPr>
          <w:rFonts w:ascii="Times New Roman" w:hAnsi="Times New Roman" w:cs="Times New Roman"/>
          <w:sz w:val="28"/>
          <w:szCs w:val="28"/>
        </w:rPr>
        <w:t xml:space="preserve"> </w:t>
      </w:r>
      <w:proofErr w:type="spellStart"/>
      <w:r w:rsidR="00420DDE" w:rsidRPr="000B435C">
        <w:rPr>
          <w:rFonts w:ascii="Times New Roman" w:eastAsia="Times New Roman" w:hAnsi="Times New Roman" w:cs="Times New Roman"/>
          <w:i/>
          <w:sz w:val="28"/>
          <w:szCs w:val="28"/>
          <w:lang w:eastAsia="lv-LV"/>
        </w:rPr>
        <w:t>Prunus</w:t>
      </w:r>
      <w:proofErr w:type="spellEnd"/>
      <w:r w:rsidR="00420DDE" w:rsidRPr="000B435C">
        <w:rPr>
          <w:rFonts w:ascii="Times New Roman" w:eastAsia="Times New Roman" w:hAnsi="Times New Roman" w:cs="Times New Roman"/>
          <w:i/>
          <w:sz w:val="28"/>
          <w:szCs w:val="28"/>
          <w:lang w:eastAsia="lv-LV"/>
        </w:rPr>
        <w:t xml:space="preserve"> </w:t>
      </w:r>
      <w:proofErr w:type="spellStart"/>
      <w:r w:rsidR="00420DDE" w:rsidRPr="000B435C">
        <w:rPr>
          <w:rFonts w:ascii="Times New Roman" w:eastAsia="Times New Roman" w:hAnsi="Times New Roman" w:cs="Times New Roman"/>
          <w:i/>
          <w:sz w:val="28"/>
          <w:szCs w:val="28"/>
          <w:lang w:eastAsia="lv-LV"/>
        </w:rPr>
        <w:t>dulcis</w:t>
      </w:r>
      <w:proofErr w:type="spellEnd"/>
      <w:r w:rsidR="00420DDE" w:rsidRPr="000B435C">
        <w:rPr>
          <w:rFonts w:ascii="Times New Roman" w:eastAsia="Times New Roman" w:hAnsi="Times New Roman" w:cs="Times New Roman"/>
          <w:sz w:val="28"/>
          <w:szCs w:val="28"/>
          <w:lang w:eastAsia="lv-LV"/>
        </w:rPr>
        <w:t xml:space="preserve"> </w:t>
      </w:r>
      <w:proofErr w:type="gramStart"/>
      <w:r w:rsidR="00420DDE" w:rsidRPr="000B435C">
        <w:rPr>
          <w:rFonts w:ascii="Times New Roman" w:eastAsia="Times New Roman" w:hAnsi="Times New Roman" w:cs="Times New Roman"/>
          <w:sz w:val="28"/>
          <w:szCs w:val="28"/>
          <w:lang w:eastAsia="lv-LV"/>
        </w:rPr>
        <w:t>(</w:t>
      </w:r>
      <w:proofErr w:type="spellStart"/>
      <w:proofErr w:type="gramEnd"/>
      <w:r w:rsidR="00420DDE" w:rsidRPr="000B435C">
        <w:rPr>
          <w:rFonts w:ascii="Times New Roman" w:eastAsia="Times New Roman" w:hAnsi="Times New Roman" w:cs="Times New Roman"/>
          <w:sz w:val="28"/>
          <w:szCs w:val="28"/>
          <w:lang w:eastAsia="lv-LV"/>
        </w:rPr>
        <w:t>Mill</w:t>
      </w:r>
      <w:proofErr w:type="spellEnd"/>
      <w:r w:rsidR="00420DDE" w:rsidRPr="000B435C">
        <w:rPr>
          <w:rFonts w:ascii="Times New Roman" w:eastAsia="Times New Roman" w:hAnsi="Times New Roman" w:cs="Times New Roman"/>
          <w:sz w:val="28"/>
          <w:szCs w:val="28"/>
          <w:lang w:eastAsia="lv-LV"/>
        </w:rPr>
        <w:t>.) D</w:t>
      </w:r>
      <w:r w:rsidR="000B435C" w:rsidRPr="000B435C">
        <w:rPr>
          <w:rFonts w:ascii="Times New Roman" w:eastAsia="Times New Roman" w:hAnsi="Times New Roman" w:cs="Times New Roman"/>
          <w:sz w:val="28"/>
          <w:szCs w:val="28"/>
          <w:lang w:eastAsia="lv-LV"/>
        </w:rPr>
        <w:t>. a</w:t>
      </w:r>
      <w:r w:rsidR="00420DDE" w:rsidRPr="000B435C">
        <w:rPr>
          <w:rFonts w:ascii="Times New Roman" w:eastAsia="Times New Roman" w:hAnsi="Times New Roman" w:cs="Times New Roman"/>
          <w:sz w:val="28"/>
          <w:szCs w:val="28"/>
          <w:lang w:eastAsia="lv-LV"/>
        </w:rPr>
        <w:t xml:space="preserve">. </w:t>
      </w:r>
      <w:proofErr w:type="spellStart"/>
      <w:r w:rsidR="00420DDE" w:rsidRPr="000B435C">
        <w:rPr>
          <w:rFonts w:ascii="Times New Roman" w:eastAsia="Times New Roman" w:hAnsi="Times New Roman" w:cs="Times New Roman"/>
          <w:sz w:val="28"/>
          <w:szCs w:val="28"/>
          <w:lang w:eastAsia="lv-LV"/>
        </w:rPr>
        <w:t>Webb</w:t>
      </w:r>
      <w:proofErr w:type="spellEnd"/>
      <w:r w:rsidR="00420DDE" w:rsidRPr="000B435C">
        <w:rPr>
          <w:rFonts w:ascii="Times New Roman" w:eastAsia="Times New Roman" w:hAnsi="Times New Roman" w:cs="Times New Roman"/>
          <w:sz w:val="28"/>
          <w:szCs w:val="28"/>
          <w:lang w:eastAsia="lv-LV"/>
        </w:rPr>
        <w:t xml:space="preserve"> augu, kas nekad nav audzēt</w:t>
      </w:r>
      <w:r w:rsidR="008C57D2" w:rsidRPr="000B435C">
        <w:rPr>
          <w:rFonts w:ascii="Times New Roman" w:eastAsia="Times New Roman" w:hAnsi="Times New Roman" w:cs="Times New Roman"/>
          <w:sz w:val="28"/>
          <w:szCs w:val="28"/>
          <w:lang w:eastAsia="lv-LV"/>
        </w:rPr>
        <w:t>s</w:t>
      </w:r>
      <w:r w:rsidR="00420DDE" w:rsidRPr="000B435C">
        <w:rPr>
          <w:rFonts w:ascii="Times New Roman" w:eastAsia="Times New Roman" w:hAnsi="Times New Roman" w:cs="Times New Roman"/>
          <w:sz w:val="28"/>
          <w:szCs w:val="28"/>
          <w:lang w:eastAsia="lv-LV"/>
        </w:rPr>
        <w:t xml:space="preserve"> </w:t>
      </w:r>
      <w:r w:rsidR="008C57D2" w:rsidRPr="000B435C">
        <w:rPr>
          <w:rFonts w:ascii="Times New Roman" w:eastAsia="Times New Roman" w:hAnsi="Times New Roman" w:cs="Times New Roman"/>
          <w:sz w:val="28"/>
          <w:szCs w:val="28"/>
          <w:lang w:eastAsia="lv-LV"/>
        </w:rPr>
        <w:t>nevienā</w:t>
      </w:r>
      <w:r w:rsidR="00420DDE" w:rsidRPr="000B435C">
        <w:rPr>
          <w:rFonts w:ascii="Times New Roman" w:eastAsia="Times New Roman" w:hAnsi="Times New Roman" w:cs="Times New Roman"/>
          <w:sz w:val="28"/>
          <w:szCs w:val="28"/>
          <w:lang w:eastAsia="lv-LV"/>
        </w:rPr>
        <w:t xml:space="preserve"> norobežotā teritorij</w:t>
      </w:r>
      <w:r w:rsidR="00D17F18" w:rsidRPr="000B435C">
        <w:rPr>
          <w:rFonts w:ascii="Times New Roman" w:eastAsia="Times New Roman" w:hAnsi="Times New Roman" w:cs="Times New Roman"/>
          <w:sz w:val="28"/>
          <w:szCs w:val="28"/>
          <w:lang w:eastAsia="lv-LV"/>
        </w:rPr>
        <w:t>ā</w:t>
      </w:r>
      <w:r w:rsidR="00304087" w:rsidRPr="000B435C">
        <w:rPr>
          <w:rFonts w:ascii="Times New Roman" w:eastAsia="Times New Roman" w:hAnsi="Times New Roman" w:cs="Times New Roman"/>
          <w:sz w:val="28"/>
          <w:szCs w:val="28"/>
          <w:lang w:eastAsia="lv-LV"/>
        </w:rPr>
        <w:t>.</w:t>
      </w:r>
    </w:p>
    <w:p w14:paraId="7D93F395" w14:textId="77777777" w:rsidR="00363723" w:rsidRPr="000B435C" w:rsidRDefault="00363723" w:rsidP="000B435C">
      <w:pPr>
        <w:rPr>
          <w:rFonts w:ascii="Times New Roman" w:eastAsia="Times New Roman" w:hAnsi="Times New Roman" w:cs="Times New Roman"/>
          <w:sz w:val="28"/>
          <w:szCs w:val="28"/>
          <w:lang w:eastAsia="lv-LV"/>
        </w:rPr>
      </w:pPr>
    </w:p>
    <w:p w14:paraId="2FF48CB9" w14:textId="0F067CF0" w:rsidR="00227BE1" w:rsidRPr="000B435C" w:rsidRDefault="00E26C6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51</w:t>
      </w:r>
      <w:r w:rsidR="002160F0" w:rsidRPr="000B435C">
        <w:rPr>
          <w:rFonts w:ascii="Times New Roman" w:eastAsia="Times New Roman" w:hAnsi="Times New Roman" w:cs="Times New Roman"/>
          <w:sz w:val="28"/>
          <w:szCs w:val="28"/>
          <w:lang w:eastAsia="lv-LV"/>
        </w:rPr>
        <w:t>.</w:t>
      </w:r>
      <w:r w:rsidR="00921944">
        <w:rPr>
          <w:rFonts w:ascii="Times New Roman" w:eastAsia="Times New Roman" w:hAnsi="Times New Roman" w:cs="Times New Roman"/>
          <w:sz w:val="28"/>
          <w:szCs w:val="28"/>
          <w:lang w:eastAsia="lv-LV"/>
        </w:rPr>
        <w:t> </w:t>
      </w:r>
      <w:r w:rsidR="00051142" w:rsidRPr="000B435C">
        <w:rPr>
          <w:rFonts w:ascii="Times New Roman" w:eastAsia="Times New Roman" w:hAnsi="Times New Roman" w:cs="Times New Roman"/>
          <w:sz w:val="28"/>
          <w:szCs w:val="28"/>
          <w:lang w:eastAsia="lv-LV"/>
        </w:rPr>
        <w:t>Š</w:t>
      </w:r>
      <w:r w:rsidR="00EF238C" w:rsidRPr="000B435C">
        <w:rPr>
          <w:rFonts w:ascii="Times New Roman" w:eastAsia="Times New Roman" w:hAnsi="Times New Roman" w:cs="Times New Roman"/>
          <w:sz w:val="28"/>
          <w:szCs w:val="28"/>
          <w:lang w:eastAsia="lv-LV"/>
        </w:rPr>
        <w:t xml:space="preserve">o noteikumu </w:t>
      </w:r>
      <w:r w:rsidR="00FB644B" w:rsidRPr="000B435C">
        <w:rPr>
          <w:rFonts w:ascii="Times New Roman" w:eastAsia="Times New Roman" w:hAnsi="Times New Roman" w:cs="Times New Roman"/>
          <w:sz w:val="28"/>
          <w:szCs w:val="28"/>
          <w:lang w:eastAsia="lv-LV"/>
        </w:rPr>
        <w:t>4</w:t>
      </w:r>
      <w:r w:rsidRPr="000B435C">
        <w:rPr>
          <w:rFonts w:ascii="Times New Roman" w:eastAsia="Times New Roman" w:hAnsi="Times New Roman" w:cs="Times New Roman"/>
          <w:sz w:val="28"/>
          <w:szCs w:val="28"/>
          <w:lang w:eastAsia="lv-LV"/>
        </w:rPr>
        <w:t>9</w:t>
      </w:r>
      <w:r w:rsidR="00CD4264" w:rsidRPr="000B435C">
        <w:rPr>
          <w:rFonts w:ascii="Times New Roman" w:eastAsia="Times New Roman" w:hAnsi="Times New Roman" w:cs="Times New Roman"/>
          <w:sz w:val="28"/>
          <w:szCs w:val="28"/>
          <w:lang w:eastAsia="lv-LV"/>
        </w:rPr>
        <w:t>.</w:t>
      </w:r>
      <w:r w:rsidR="003652B5" w:rsidRPr="000B435C">
        <w:rPr>
          <w:rFonts w:ascii="Times New Roman" w:eastAsia="Times New Roman" w:hAnsi="Times New Roman" w:cs="Times New Roman"/>
          <w:sz w:val="28"/>
          <w:szCs w:val="28"/>
          <w:lang w:eastAsia="lv-LV"/>
        </w:rPr>
        <w:t xml:space="preserve"> </w:t>
      </w:r>
      <w:r w:rsidR="00304087" w:rsidRPr="000B435C">
        <w:rPr>
          <w:rFonts w:ascii="Times New Roman" w:eastAsia="Times New Roman" w:hAnsi="Times New Roman" w:cs="Times New Roman"/>
          <w:sz w:val="28"/>
          <w:szCs w:val="28"/>
          <w:lang w:eastAsia="lv-LV"/>
        </w:rPr>
        <w:t xml:space="preserve">un </w:t>
      </w:r>
      <w:r w:rsidRPr="000B435C">
        <w:rPr>
          <w:rFonts w:ascii="Times New Roman" w:eastAsia="Times New Roman" w:hAnsi="Times New Roman" w:cs="Times New Roman"/>
          <w:sz w:val="28"/>
          <w:szCs w:val="28"/>
          <w:lang w:eastAsia="lv-LV"/>
        </w:rPr>
        <w:t>50</w:t>
      </w:r>
      <w:r w:rsidR="00304087" w:rsidRPr="000B435C">
        <w:rPr>
          <w:rFonts w:ascii="Times New Roman" w:eastAsia="Times New Roman" w:hAnsi="Times New Roman" w:cs="Times New Roman"/>
          <w:sz w:val="28"/>
          <w:szCs w:val="28"/>
          <w:lang w:eastAsia="lv-LV"/>
        </w:rPr>
        <w:t>.</w:t>
      </w:r>
      <w:r w:rsidR="00921944">
        <w:rPr>
          <w:rFonts w:ascii="Times New Roman" w:eastAsia="Times New Roman" w:hAnsi="Times New Roman" w:cs="Times New Roman"/>
          <w:sz w:val="28"/>
          <w:szCs w:val="28"/>
          <w:lang w:eastAsia="lv-LV"/>
        </w:rPr>
        <w:t> </w:t>
      </w:r>
      <w:r w:rsidR="00EF238C" w:rsidRPr="000B435C">
        <w:rPr>
          <w:rFonts w:ascii="Times New Roman" w:eastAsia="Times New Roman" w:hAnsi="Times New Roman" w:cs="Times New Roman"/>
          <w:sz w:val="28"/>
          <w:szCs w:val="28"/>
          <w:lang w:eastAsia="lv-LV"/>
        </w:rPr>
        <w:t xml:space="preserve">punktā </w:t>
      </w:r>
      <w:r w:rsidR="002160F0" w:rsidRPr="000B435C">
        <w:rPr>
          <w:rFonts w:ascii="Times New Roman" w:eastAsia="Times New Roman" w:hAnsi="Times New Roman" w:cs="Times New Roman"/>
          <w:sz w:val="28"/>
          <w:szCs w:val="28"/>
          <w:lang w:eastAsia="lv-LV"/>
        </w:rPr>
        <w:t xml:space="preserve">minētie profesionālie operatori </w:t>
      </w:r>
      <w:r w:rsidR="00D17F18" w:rsidRPr="000B435C">
        <w:rPr>
          <w:rFonts w:ascii="Times New Roman" w:eastAsia="Times New Roman" w:hAnsi="Times New Roman" w:cs="Times New Roman"/>
          <w:sz w:val="28"/>
          <w:szCs w:val="28"/>
          <w:lang w:eastAsia="lv-LV"/>
        </w:rPr>
        <w:t xml:space="preserve">nekavējoties paziņo dienestam </w:t>
      </w:r>
      <w:r w:rsidR="002160F0" w:rsidRPr="000B435C">
        <w:rPr>
          <w:rFonts w:ascii="Times New Roman" w:eastAsia="Times New Roman" w:hAnsi="Times New Roman" w:cs="Times New Roman"/>
          <w:sz w:val="28"/>
          <w:szCs w:val="28"/>
          <w:lang w:eastAsia="lv-LV"/>
        </w:rPr>
        <w:t xml:space="preserve">par </w:t>
      </w:r>
      <w:r w:rsidR="00D17F18" w:rsidRPr="000B435C">
        <w:rPr>
          <w:rFonts w:ascii="Times New Roman" w:eastAsia="Times New Roman" w:hAnsi="Times New Roman" w:cs="Times New Roman"/>
          <w:sz w:val="28"/>
          <w:szCs w:val="28"/>
          <w:lang w:eastAsia="lv-LV"/>
        </w:rPr>
        <w:t>katr</w:t>
      </w:r>
      <w:r w:rsidR="0099073A">
        <w:rPr>
          <w:rFonts w:ascii="Times New Roman" w:eastAsia="Times New Roman" w:hAnsi="Times New Roman" w:cs="Times New Roman"/>
          <w:sz w:val="28"/>
          <w:szCs w:val="28"/>
          <w:lang w:eastAsia="lv-LV"/>
        </w:rPr>
        <w:t>as</w:t>
      </w:r>
      <w:r w:rsidR="002160F0" w:rsidRPr="000B435C">
        <w:rPr>
          <w:rFonts w:ascii="Times New Roman" w:eastAsia="Times New Roman" w:hAnsi="Times New Roman" w:cs="Times New Roman"/>
          <w:sz w:val="28"/>
          <w:szCs w:val="28"/>
          <w:lang w:eastAsia="lv-LV"/>
        </w:rPr>
        <w:t xml:space="preserve"> sav</w:t>
      </w:r>
      <w:r w:rsidR="0099073A">
        <w:rPr>
          <w:rFonts w:ascii="Times New Roman" w:eastAsia="Times New Roman" w:hAnsi="Times New Roman" w:cs="Times New Roman"/>
          <w:sz w:val="28"/>
          <w:szCs w:val="28"/>
          <w:lang w:eastAsia="lv-LV"/>
        </w:rPr>
        <w:t>as</w:t>
      </w:r>
      <w:r w:rsidR="002160F0" w:rsidRPr="000B435C">
        <w:rPr>
          <w:rFonts w:ascii="Times New Roman" w:eastAsia="Times New Roman" w:hAnsi="Times New Roman" w:cs="Times New Roman"/>
          <w:sz w:val="28"/>
          <w:szCs w:val="28"/>
          <w:lang w:eastAsia="lv-LV"/>
        </w:rPr>
        <w:t xml:space="preserve"> piegādāt</w:t>
      </w:r>
      <w:r w:rsidR="0099073A">
        <w:rPr>
          <w:rFonts w:ascii="Times New Roman" w:eastAsia="Times New Roman" w:hAnsi="Times New Roman" w:cs="Times New Roman"/>
          <w:sz w:val="28"/>
          <w:szCs w:val="28"/>
          <w:lang w:eastAsia="lv-LV"/>
        </w:rPr>
        <w:t>ās</w:t>
      </w:r>
      <w:r w:rsidR="002160F0" w:rsidRPr="000B435C">
        <w:rPr>
          <w:rFonts w:ascii="Times New Roman" w:eastAsia="Times New Roman" w:hAnsi="Times New Roman" w:cs="Times New Roman"/>
          <w:sz w:val="28"/>
          <w:szCs w:val="28"/>
          <w:lang w:eastAsia="lv-LV"/>
        </w:rPr>
        <w:t xml:space="preserve"> </w:t>
      </w:r>
      <w:r w:rsidR="00027E67" w:rsidRPr="000B435C">
        <w:rPr>
          <w:rFonts w:ascii="Times New Roman" w:eastAsia="Times New Roman" w:hAnsi="Times New Roman" w:cs="Times New Roman"/>
          <w:sz w:val="28"/>
          <w:szCs w:val="28"/>
          <w:lang w:eastAsia="lv-LV"/>
        </w:rPr>
        <w:t xml:space="preserve">un </w:t>
      </w:r>
      <w:r w:rsidR="002160F0" w:rsidRPr="000B435C">
        <w:rPr>
          <w:rFonts w:ascii="Times New Roman" w:eastAsia="Times New Roman" w:hAnsi="Times New Roman" w:cs="Times New Roman"/>
          <w:sz w:val="28"/>
          <w:szCs w:val="28"/>
          <w:lang w:eastAsia="lv-LV"/>
        </w:rPr>
        <w:t>saņemt</w:t>
      </w:r>
      <w:r w:rsidR="0099073A">
        <w:rPr>
          <w:rFonts w:ascii="Times New Roman" w:eastAsia="Times New Roman" w:hAnsi="Times New Roman" w:cs="Times New Roman"/>
          <w:sz w:val="28"/>
          <w:szCs w:val="28"/>
          <w:lang w:eastAsia="lv-LV"/>
        </w:rPr>
        <w:t>ās</w:t>
      </w:r>
      <w:r w:rsidR="002160F0" w:rsidRPr="000B435C">
        <w:rPr>
          <w:rFonts w:ascii="Times New Roman" w:eastAsia="Times New Roman" w:hAnsi="Times New Roman" w:cs="Times New Roman"/>
          <w:sz w:val="28"/>
          <w:szCs w:val="28"/>
          <w:lang w:eastAsia="lv-LV"/>
        </w:rPr>
        <w:t xml:space="preserve"> </w:t>
      </w:r>
      <w:r w:rsidR="00227BE1" w:rsidRPr="000B435C">
        <w:rPr>
          <w:rFonts w:ascii="Times New Roman" w:eastAsia="Times New Roman" w:hAnsi="Times New Roman" w:cs="Times New Roman"/>
          <w:sz w:val="28"/>
          <w:szCs w:val="28"/>
          <w:lang w:eastAsia="lv-LV"/>
        </w:rPr>
        <w:t xml:space="preserve">augu </w:t>
      </w:r>
      <w:r w:rsidR="002160F0" w:rsidRPr="000B435C">
        <w:rPr>
          <w:rFonts w:ascii="Times New Roman" w:eastAsia="Times New Roman" w:hAnsi="Times New Roman" w:cs="Times New Roman"/>
          <w:sz w:val="28"/>
          <w:szCs w:val="28"/>
          <w:lang w:eastAsia="lv-LV"/>
        </w:rPr>
        <w:t>partij</w:t>
      </w:r>
      <w:r w:rsidR="00D17F18" w:rsidRPr="000B435C">
        <w:rPr>
          <w:rFonts w:ascii="Times New Roman" w:eastAsia="Times New Roman" w:hAnsi="Times New Roman" w:cs="Times New Roman"/>
          <w:sz w:val="28"/>
          <w:szCs w:val="28"/>
          <w:lang w:eastAsia="lv-LV"/>
        </w:rPr>
        <w:t>as</w:t>
      </w:r>
      <w:r w:rsidR="002160F0" w:rsidRPr="000B435C">
        <w:rPr>
          <w:rFonts w:ascii="Times New Roman" w:eastAsia="Times New Roman" w:hAnsi="Times New Roman" w:cs="Times New Roman"/>
          <w:sz w:val="28"/>
          <w:szCs w:val="28"/>
          <w:lang w:eastAsia="lv-LV"/>
        </w:rPr>
        <w:t xml:space="preserve"> </w:t>
      </w:r>
      <w:r w:rsidR="00F14ED1" w:rsidRPr="000B435C">
        <w:rPr>
          <w:rFonts w:ascii="Times New Roman" w:eastAsia="Times New Roman" w:hAnsi="Times New Roman" w:cs="Times New Roman"/>
          <w:sz w:val="28"/>
          <w:szCs w:val="28"/>
          <w:lang w:eastAsia="lv-LV"/>
        </w:rPr>
        <w:t xml:space="preserve">potenciālo saimniekaugu </w:t>
      </w:r>
      <w:r w:rsidR="002160F0" w:rsidRPr="000B435C">
        <w:rPr>
          <w:rFonts w:ascii="Times New Roman" w:eastAsia="Times New Roman" w:hAnsi="Times New Roman" w:cs="Times New Roman"/>
          <w:sz w:val="28"/>
          <w:szCs w:val="28"/>
          <w:lang w:eastAsia="lv-LV"/>
        </w:rPr>
        <w:t>izcelsm</w:t>
      </w:r>
      <w:r w:rsidR="00227BE1" w:rsidRPr="000B435C">
        <w:rPr>
          <w:rFonts w:ascii="Times New Roman" w:eastAsia="Times New Roman" w:hAnsi="Times New Roman" w:cs="Times New Roman"/>
          <w:sz w:val="28"/>
          <w:szCs w:val="28"/>
          <w:lang w:eastAsia="lv-LV"/>
        </w:rPr>
        <w:t>i</w:t>
      </w:r>
      <w:r w:rsidR="002160F0" w:rsidRPr="000B435C">
        <w:rPr>
          <w:rFonts w:ascii="Times New Roman" w:eastAsia="Times New Roman" w:hAnsi="Times New Roman" w:cs="Times New Roman"/>
          <w:sz w:val="28"/>
          <w:szCs w:val="28"/>
          <w:lang w:eastAsia="lv-LV"/>
        </w:rPr>
        <w:t>, nosūtītāj</w:t>
      </w:r>
      <w:r w:rsidR="00227BE1" w:rsidRPr="000B435C">
        <w:rPr>
          <w:rFonts w:ascii="Times New Roman" w:eastAsia="Times New Roman" w:hAnsi="Times New Roman" w:cs="Times New Roman"/>
          <w:sz w:val="28"/>
          <w:szCs w:val="28"/>
          <w:lang w:eastAsia="lv-LV"/>
        </w:rPr>
        <w:t>u</w:t>
      </w:r>
      <w:r w:rsidR="002160F0" w:rsidRPr="000B435C">
        <w:rPr>
          <w:rFonts w:ascii="Times New Roman" w:eastAsia="Times New Roman" w:hAnsi="Times New Roman" w:cs="Times New Roman"/>
          <w:sz w:val="28"/>
          <w:szCs w:val="28"/>
          <w:lang w:eastAsia="lv-LV"/>
        </w:rPr>
        <w:t>, saņēmēj</w:t>
      </w:r>
      <w:r w:rsidR="00227BE1" w:rsidRPr="000B435C">
        <w:rPr>
          <w:rFonts w:ascii="Times New Roman" w:eastAsia="Times New Roman" w:hAnsi="Times New Roman" w:cs="Times New Roman"/>
          <w:sz w:val="28"/>
          <w:szCs w:val="28"/>
          <w:lang w:eastAsia="lv-LV"/>
        </w:rPr>
        <w:t>u</w:t>
      </w:r>
      <w:r w:rsidR="002160F0" w:rsidRPr="000B435C">
        <w:rPr>
          <w:rFonts w:ascii="Times New Roman" w:eastAsia="Times New Roman" w:hAnsi="Times New Roman" w:cs="Times New Roman"/>
          <w:sz w:val="28"/>
          <w:szCs w:val="28"/>
          <w:lang w:eastAsia="lv-LV"/>
        </w:rPr>
        <w:t>, saņemšanas viet</w:t>
      </w:r>
      <w:r w:rsidR="00227BE1" w:rsidRPr="000B435C">
        <w:rPr>
          <w:rFonts w:ascii="Times New Roman" w:eastAsia="Times New Roman" w:hAnsi="Times New Roman" w:cs="Times New Roman"/>
          <w:sz w:val="28"/>
          <w:szCs w:val="28"/>
          <w:lang w:eastAsia="lv-LV"/>
        </w:rPr>
        <w:t>u</w:t>
      </w:r>
      <w:r w:rsidR="002160F0" w:rsidRPr="000B435C">
        <w:rPr>
          <w:rFonts w:ascii="Times New Roman" w:eastAsia="Times New Roman" w:hAnsi="Times New Roman" w:cs="Times New Roman"/>
          <w:sz w:val="28"/>
          <w:szCs w:val="28"/>
          <w:lang w:eastAsia="lv-LV"/>
        </w:rPr>
        <w:t>, aug</w:t>
      </w:r>
      <w:r w:rsidR="00AB2840" w:rsidRPr="000B435C">
        <w:rPr>
          <w:rFonts w:ascii="Times New Roman" w:eastAsia="Times New Roman" w:hAnsi="Times New Roman" w:cs="Times New Roman"/>
          <w:sz w:val="28"/>
          <w:szCs w:val="28"/>
          <w:lang w:eastAsia="lv-LV"/>
        </w:rPr>
        <w:t>u</w:t>
      </w:r>
      <w:r w:rsidR="002160F0" w:rsidRPr="000B435C">
        <w:rPr>
          <w:rFonts w:ascii="Times New Roman" w:eastAsia="Times New Roman" w:hAnsi="Times New Roman" w:cs="Times New Roman"/>
          <w:sz w:val="28"/>
          <w:szCs w:val="28"/>
          <w:lang w:eastAsia="lv-LV"/>
        </w:rPr>
        <w:t xml:space="preserve"> pases partijas numur</w:t>
      </w:r>
      <w:r w:rsidR="00227BE1" w:rsidRPr="000B435C">
        <w:rPr>
          <w:rFonts w:ascii="Times New Roman" w:eastAsia="Times New Roman" w:hAnsi="Times New Roman" w:cs="Times New Roman"/>
          <w:sz w:val="28"/>
          <w:szCs w:val="28"/>
          <w:lang w:eastAsia="lv-LV"/>
        </w:rPr>
        <w:t>u,</w:t>
      </w:r>
      <w:r w:rsidR="002160F0" w:rsidRPr="000B435C">
        <w:rPr>
          <w:rFonts w:ascii="Times New Roman" w:eastAsia="Times New Roman" w:hAnsi="Times New Roman" w:cs="Times New Roman"/>
          <w:sz w:val="28"/>
          <w:szCs w:val="28"/>
          <w:lang w:eastAsia="lv-LV"/>
        </w:rPr>
        <w:t xml:space="preserve"> partijas identi</w:t>
      </w:r>
      <w:r w:rsidR="00957348" w:rsidRPr="000B435C">
        <w:rPr>
          <w:rFonts w:ascii="Times New Roman" w:eastAsia="Times New Roman" w:hAnsi="Times New Roman" w:cs="Times New Roman"/>
          <w:sz w:val="28"/>
          <w:szCs w:val="28"/>
          <w:lang w:eastAsia="lv-LV"/>
        </w:rPr>
        <w:t xml:space="preserve">fikāciju </w:t>
      </w:r>
      <w:r w:rsidR="002160F0" w:rsidRPr="000B435C">
        <w:rPr>
          <w:rFonts w:ascii="Times New Roman" w:eastAsia="Times New Roman" w:hAnsi="Times New Roman" w:cs="Times New Roman"/>
          <w:sz w:val="28"/>
          <w:szCs w:val="28"/>
          <w:lang w:eastAsia="lv-LV"/>
        </w:rPr>
        <w:t>un daudzum</w:t>
      </w:r>
      <w:r w:rsidR="00227BE1" w:rsidRPr="000B435C">
        <w:rPr>
          <w:rFonts w:ascii="Times New Roman" w:eastAsia="Times New Roman" w:hAnsi="Times New Roman" w:cs="Times New Roman"/>
          <w:sz w:val="28"/>
          <w:szCs w:val="28"/>
          <w:lang w:eastAsia="lv-LV"/>
        </w:rPr>
        <w:t>u</w:t>
      </w:r>
      <w:r w:rsidR="002160F0" w:rsidRPr="000B435C">
        <w:rPr>
          <w:rFonts w:ascii="Times New Roman" w:eastAsia="Times New Roman" w:hAnsi="Times New Roman" w:cs="Times New Roman"/>
          <w:sz w:val="28"/>
          <w:szCs w:val="28"/>
          <w:lang w:eastAsia="lv-LV"/>
        </w:rPr>
        <w:t xml:space="preserve">. </w:t>
      </w:r>
    </w:p>
    <w:p w14:paraId="53C756C5" w14:textId="77777777" w:rsidR="00227BE1" w:rsidRPr="000B435C" w:rsidRDefault="00227BE1" w:rsidP="000B435C">
      <w:pPr>
        <w:rPr>
          <w:rFonts w:ascii="Times New Roman" w:eastAsia="Times New Roman" w:hAnsi="Times New Roman" w:cs="Times New Roman"/>
          <w:sz w:val="28"/>
          <w:szCs w:val="28"/>
          <w:lang w:eastAsia="lv-LV"/>
        </w:rPr>
      </w:pPr>
    </w:p>
    <w:p w14:paraId="21589AEF" w14:textId="53F745BD" w:rsidR="00051142" w:rsidRPr="000B435C" w:rsidRDefault="00E26C6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52.</w:t>
      </w:r>
      <w:r w:rsidR="00921944">
        <w:rPr>
          <w:rFonts w:ascii="Times New Roman" w:eastAsia="Times New Roman" w:hAnsi="Times New Roman" w:cs="Times New Roman"/>
          <w:sz w:val="28"/>
          <w:szCs w:val="28"/>
          <w:lang w:eastAsia="lv-LV"/>
        </w:rPr>
        <w:t> </w:t>
      </w:r>
      <w:r w:rsidR="00227BE1" w:rsidRPr="000B435C">
        <w:rPr>
          <w:rFonts w:ascii="Times New Roman" w:eastAsia="Times New Roman" w:hAnsi="Times New Roman" w:cs="Times New Roman"/>
          <w:sz w:val="28"/>
          <w:szCs w:val="28"/>
          <w:lang w:eastAsia="lv-LV"/>
        </w:rPr>
        <w:t>J</w:t>
      </w:r>
      <w:r w:rsidR="009E1F66" w:rsidRPr="000B435C">
        <w:rPr>
          <w:rFonts w:ascii="Times New Roman" w:eastAsia="Times New Roman" w:hAnsi="Times New Roman" w:cs="Times New Roman"/>
          <w:sz w:val="28"/>
          <w:szCs w:val="28"/>
          <w:lang w:eastAsia="lv-LV"/>
        </w:rPr>
        <w:t xml:space="preserve">a saimniekaugi </w:t>
      </w:r>
      <w:r w:rsidR="009D29CA" w:rsidRPr="000B435C">
        <w:rPr>
          <w:rFonts w:ascii="Times New Roman" w:eastAsia="Times New Roman" w:hAnsi="Times New Roman" w:cs="Times New Roman"/>
          <w:sz w:val="28"/>
          <w:szCs w:val="28"/>
          <w:lang w:eastAsia="lv-LV"/>
        </w:rPr>
        <w:t xml:space="preserve">ir </w:t>
      </w:r>
      <w:r w:rsidR="009E1F66" w:rsidRPr="000B435C">
        <w:rPr>
          <w:rFonts w:ascii="Times New Roman" w:eastAsia="Times New Roman" w:hAnsi="Times New Roman" w:cs="Times New Roman"/>
          <w:sz w:val="28"/>
          <w:szCs w:val="28"/>
          <w:lang w:eastAsia="lv-LV"/>
        </w:rPr>
        <w:t xml:space="preserve">nosūtīti </w:t>
      </w:r>
      <w:r w:rsidR="00D17F18" w:rsidRPr="000B435C">
        <w:rPr>
          <w:rFonts w:ascii="Times New Roman" w:eastAsia="Times New Roman" w:hAnsi="Times New Roman" w:cs="Times New Roman"/>
          <w:sz w:val="28"/>
          <w:szCs w:val="28"/>
          <w:lang w:eastAsia="lv-LV"/>
        </w:rPr>
        <w:t xml:space="preserve">uz </w:t>
      </w:r>
      <w:r w:rsidR="009E1F66" w:rsidRPr="000B435C">
        <w:rPr>
          <w:rFonts w:ascii="Times New Roman" w:eastAsia="Times New Roman" w:hAnsi="Times New Roman" w:cs="Times New Roman"/>
          <w:sz w:val="28"/>
          <w:szCs w:val="28"/>
          <w:lang w:eastAsia="lv-LV"/>
        </w:rPr>
        <w:t>cit</w:t>
      </w:r>
      <w:r w:rsidR="00D17F18" w:rsidRPr="000B435C">
        <w:rPr>
          <w:rFonts w:ascii="Times New Roman" w:eastAsia="Times New Roman" w:hAnsi="Times New Roman" w:cs="Times New Roman"/>
          <w:sz w:val="28"/>
          <w:szCs w:val="28"/>
          <w:lang w:eastAsia="lv-LV"/>
        </w:rPr>
        <w:t>u</w:t>
      </w:r>
      <w:r w:rsidR="00183AA4" w:rsidRPr="000B435C">
        <w:rPr>
          <w:rFonts w:ascii="Times New Roman" w:eastAsia="Times New Roman" w:hAnsi="Times New Roman" w:cs="Times New Roman"/>
          <w:sz w:val="28"/>
          <w:szCs w:val="28"/>
          <w:lang w:eastAsia="lv-LV"/>
        </w:rPr>
        <w:t xml:space="preserve"> Eiropas Savienības </w:t>
      </w:r>
      <w:r w:rsidR="009E1F66" w:rsidRPr="000B435C">
        <w:rPr>
          <w:rFonts w:ascii="Times New Roman" w:eastAsia="Times New Roman" w:hAnsi="Times New Roman" w:cs="Times New Roman"/>
          <w:sz w:val="28"/>
          <w:szCs w:val="28"/>
          <w:lang w:eastAsia="lv-LV"/>
        </w:rPr>
        <w:t>dalībvalsti,</w:t>
      </w:r>
      <w:r w:rsidR="0080341F" w:rsidRPr="000B435C">
        <w:rPr>
          <w:rFonts w:ascii="Times New Roman" w:eastAsia="Times New Roman" w:hAnsi="Times New Roman" w:cs="Times New Roman"/>
          <w:sz w:val="28"/>
          <w:szCs w:val="28"/>
          <w:lang w:eastAsia="lv-LV"/>
        </w:rPr>
        <w:t xml:space="preserve"> dienests nekavējoties informē</w:t>
      </w:r>
      <w:r w:rsidR="009E1F66" w:rsidRPr="000B435C">
        <w:rPr>
          <w:rFonts w:ascii="Times New Roman" w:eastAsia="Times New Roman" w:hAnsi="Times New Roman" w:cs="Times New Roman"/>
          <w:sz w:val="28"/>
          <w:szCs w:val="28"/>
          <w:lang w:eastAsia="lv-LV"/>
        </w:rPr>
        <w:t xml:space="preserve"> attiecīgās </w:t>
      </w:r>
      <w:r w:rsidR="0080341F" w:rsidRPr="000B435C">
        <w:rPr>
          <w:rFonts w:ascii="Times New Roman" w:eastAsia="Times New Roman" w:hAnsi="Times New Roman" w:cs="Times New Roman"/>
          <w:sz w:val="28"/>
          <w:szCs w:val="28"/>
          <w:lang w:eastAsia="lv-LV"/>
        </w:rPr>
        <w:t>dalīb</w:t>
      </w:r>
      <w:r w:rsidR="009E1F66" w:rsidRPr="000B435C">
        <w:rPr>
          <w:rFonts w:ascii="Times New Roman" w:eastAsia="Times New Roman" w:hAnsi="Times New Roman" w:cs="Times New Roman"/>
          <w:sz w:val="28"/>
          <w:szCs w:val="28"/>
          <w:lang w:eastAsia="lv-LV"/>
        </w:rPr>
        <w:t xml:space="preserve">valsts </w:t>
      </w:r>
      <w:r w:rsidR="00183AA4" w:rsidRPr="000B435C">
        <w:rPr>
          <w:rFonts w:ascii="Times New Roman" w:eastAsia="Times New Roman" w:hAnsi="Times New Roman" w:cs="Times New Roman"/>
          <w:sz w:val="28"/>
          <w:szCs w:val="28"/>
          <w:lang w:eastAsia="lv-LV"/>
        </w:rPr>
        <w:t xml:space="preserve">nacionālo augu aizsardzības </w:t>
      </w:r>
      <w:r w:rsidR="00566856" w:rsidRPr="000B435C">
        <w:rPr>
          <w:rFonts w:ascii="Times New Roman" w:eastAsia="Times New Roman" w:hAnsi="Times New Roman" w:cs="Times New Roman"/>
          <w:sz w:val="28"/>
          <w:szCs w:val="28"/>
          <w:lang w:eastAsia="lv-LV"/>
        </w:rPr>
        <w:t>organizāciju</w:t>
      </w:r>
      <w:r w:rsidR="00183AA4" w:rsidRPr="000B435C">
        <w:rPr>
          <w:rFonts w:ascii="Times New Roman" w:eastAsia="Times New Roman" w:hAnsi="Times New Roman" w:cs="Times New Roman"/>
          <w:sz w:val="28"/>
          <w:szCs w:val="28"/>
          <w:lang w:eastAsia="lv-LV"/>
        </w:rPr>
        <w:t>.</w:t>
      </w:r>
    </w:p>
    <w:p w14:paraId="5F3C94B8" w14:textId="77777777" w:rsidR="00C55A1C" w:rsidRPr="000B435C" w:rsidRDefault="00C55A1C" w:rsidP="000B435C">
      <w:pPr>
        <w:rPr>
          <w:rFonts w:ascii="Times New Roman" w:eastAsia="Times New Roman" w:hAnsi="Times New Roman" w:cs="Times New Roman"/>
          <w:sz w:val="28"/>
          <w:szCs w:val="28"/>
          <w:lang w:eastAsia="lv-LV"/>
        </w:rPr>
      </w:pPr>
    </w:p>
    <w:p w14:paraId="32224524" w14:textId="77777777" w:rsidR="00C55A1C" w:rsidRPr="000B435C" w:rsidRDefault="007D5D6B" w:rsidP="00921944">
      <w:pPr>
        <w:ind w:firstLine="0"/>
        <w:jc w:val="center"/>
        <w:rPr>
          <w:rFonts w:ascii="Times New Roman" w:eastAsia="Times New Roman" w:hAnsi="Times New Roman" w:cs="Times New Roman"/>
          <w:b/>
          <w:sz w:val="28"/>
          <w:szCs w:val="28"/>
          <w:lang w:eastAsia="lv-LV"/>
        </w:rPr>
      </w:pPr>
      <w:r w:rsidRPr="000B435C">
        <w:rPr>
          <w:rFonts w:ascii="Times New Roman" w:eastAsia="Times New Roman" w:hAnsi="Times New Roman" w:cs="Times New Roman"/>
          <w:b/>
          <w:sz w:val="28"/>
          <w:szCs w:val="28"/>
          <w:lang w:eastAsia="lv-LV"/>
        </w:rPr>
        <w:t>V</w:t>
      </w:r>
      <w:r w:rsidR="004F45E9" w:rsidRPr="000B435C">
        <w:rPr>
          <w:rFonts w:ascii="Times New Roman" w:eastAsia="Times New Roman" w:hAnsi="Times New Roman" w:cs="Times New Roman"/>
          <w:b/>
          <w:sz w:val="28"/>
          <w:szCs w:val="28"/>
          <w:lang w:eastAsia="lv-LV"/>
        </w:rPr>
        <w:t>I</w:t>
      </w:r>
      <w:r w:rsidR="0040187E" w:rsidRPr="000B435C">
        <w:rPr>
          <w:rFonts w:ascii="Times New Roman" w:eastAsia="Times New Roman" w:hAnsi="Times New Roman" w:cs="Times New Roman"/>
          <w:b/>
          <w:sz w:val="28"/>
          <w:szCs w:val="28"/>
          <w:lang w:eastAsia="lv-LV"/>
        </w:rPr>
        <w:t>I</w:t>
      </w:r>
      <w:r w:rsidR="00141CF3" w:rsidRPr="000B435C">
        <w:rPr>
          <w:rFonts w:ascii="Times New Roman" w:eastAsia="Times New Roman" w:hAnsi="Times New Roman" w:cs="Times New Roman"/>
          <w:b/>
          <w:sz w:val="28"/>
          <w:szCs w:val="28"/>
          <w:lang w:eastAsia="lv-LV"/>
        </w:rPr>
        <w:t>I</w:t>
      </w:r>
      <w:r w:rsidR="00967727" w:rsidRPr="000B435C">
        <w:rPr>
          <w:rFonts w:ascii="Times New Roman" w:eastAsia="Times New Roman" w:hAnsi="Times New Roman" w:cs="Times New Roman"/>
          <w:b/>
          <w:sz w:val="28"/>
          <w:szCs w:val="28"/>
          <w:lang w:eastAsia="lv-LV"/>
        </w:rPr>
        <w:t>. S</w:t>
      </w:r>
      <w:r w:rsidR="00F14ED1" w:rsidRPr="000B435C">
        <w:rPr>
          <w:rFonts w:ascii="Times New Roman" w:eastAsia="Times New Roman" w:hAnsi="Times New Roman" w:cs="Times New Roman"/>
          <w:b/>
          <w:sz w:val="28"/>
          <w:szCs w:val="28"/>
          <w:lang w:eastAsia="lv-LV"/>
        </w:rPr>
        <w:t xml:space="preserve">aimniekaugu </w:t>
      </w:r>
      <w:r w:rsidR="00C55A1C" w:rsidRPr="000B435C">
        <w:rPr>
          <w:rFonts w:ascii="Times New Roman" w:eastAsia="Times New Roman" w:hAnsi="Times New Roman" w:cs="Times New Roman"/>
          <w:b/>
          <w:sz w:val="28"/>
          <w:szCs w:val="28"/>
          <w:lang w:eastAsia="lv-LV"/>
        </w:rPr>
        <w:t xml:space="preserve">ievešana </w:t>
      </w:r>
      <w:r w:rsidR="00327A77" w:rsidRPr="000B435C">
        <w:rPr>
          <w:rFonts w:ascii="Times New Roman" w:eastAsia="Times New Roman" w:hAnsi="Times New Roman" w:cs="Times New Roman"/>
          <w:b/>
          <w:sz w:val="28"/>
          <w:szCs w:val="28"/>
          <w:lang w:eastAsia="lv-LV"/>
        </w:rPr>
        <w:t>Latvijā</w:t>
      </w:r>
      <w:r w:rsidR="00C55A1C" w:rsidRPr="000B435C">
        <w:rPr>
          <w:rFonts w:ascii="Times New Roman" w:eastAsia="Times New Roman" w:hAnsi="Times New Roman" w:cs="Times New Roman"/>
          <w:b/>
          <w:sz w:val="28"/>
          <w:szCs w:val="28"/>
          <w:lang w:eastAsia="lv-LV"/>
        </w:rPr>
        <w:t xml:space="preserve"> no trešajām valstīm</w:t>
      </w:r>
    </w:p>
    <w:p w14:paraId="67C337F0" w14:textId="77777777" w:rsidR="00A62927" w:rsidRPr="000B435C" w:rsidRDefault="00A62927" w:rsidP="000B435C">
      <w:pPr>
        <w:ind w:firstLine="284"/>
        <w:rPr>
          <w:rFonts w:ascii="Times New Roman" w:eastAsia="Times New Roman" w:hAnsi="Times New Roman" w:cs="Times New Roman"/>
          <w:sz w:val="28"/>
          <w:szCs w:val="28"/>
          <w:lang w:eastAsia="lv-LV"/>
        </w:rPr>
      </w:pPr>
    </w:p>
    <w:p w14:paraId="4745E56D" w14:textId="09797881" w:rsidR="00C55A1C"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3</w:t>
      </w:r>
      <w:r w:rsidR="00C55A1C" w:rsidRPr="000B435C">
        <w:rPr>
          <w:rFonts w:ascii="Times New Roman" w:eastAsia="Times New Roman" w:hAnsi="Times New Roman" w:cs="Times New Roman"/>
          <w:sz w:val="28"/>
          <w:szCs w:val="28"/>
          <w:lang w:eastAsia="lv-LV"/>
        </w:rPr>
        <w:t>.</w:t>
      </w:r>
      <w:r w:rsidR="00921944">
        <w:rPr>
          <w:rFonts w:ascii="Times New Roman" w:eastAsia="Times New Roman" w:hAnsi="Times New Roman" w:cs="Times New Roman"/>
          <w:sz w:val="28"/>
          <w:szCs w:val="28"/>
          <w:lang w:eastAsia="lv-LV"/>
        </w:rPr>
        <w:t> </w:t>
      </w:r>
      <w:r w:rsidR="00327A77" w:rsidRPr="000B435C">
        <w:rPr>
          <w:rFonts w:ascii="Times New Roman" w:eastAsia="Times New Roman" w:hAnsi="Times New Roman" w:cs="Times New Roman"/>
          <w:sz w:val="28"/>
          <w:szCs w:val="28"/>
          <w:lang w:eastAsia="lv-LV"/>
        </w:rPr>
        <w:t>Latvijā</w:t>
      </w:r>
      <w:r w:rsidR="00C55A1C" w:rsidRPr="000B435C">
        <w:rPr>
          <w:rFonts w:ascii="Times New Roman" w:eastAsia="Times New Roman" w:hAnsi="Times New Roman" w:cs="Times New Roman"/>
          <w:sz w:val="28"/>
          <w:szCs w:val="28"/>
          <w:lang w:eastAsia="lv-LV"/>
        </w:rPr>
        <w:t xml:space="preserve"> aizliegts ievest</w:t>
      </w:r>
      <w:r w:rsidR="008646F0" w:rsidRPr="000B435C">
        <w:rPr>
          <w:rFonts w:ascii="Times New Roman" w:eastAsia="Times New Roman" w:hAnsi="Times New Roman" w:cs="Times New Roman"/>
          <w:sz w:val="28"/>
          <w:szCs w:val="28"/>
          <w:lang w:eastAsia="lv-LV"/>
        </w:rPr>
        <w:t xml:space="preserve"> stādīšanai paredzētus</w:t>
      </w:r>
      <w:r w:rsidR="00C55A1C" w:rsidRPr="000B435C">
        <w:rPr>
          <w:rFonts w:ascii="Times New Roman" w:eastAsia="Times New Roman" w:hAnsi="Times New Roman" w:cs="Times New Roman"/>
          <w:sz w:val="28"/>
          <w:szCs w:val="28"/>
          <w:lang w:eastAsia="lv-LV"/>
        </w:rPr>
        <w:t xml:space="preserve"> </w:t>
      </w:r>
      <w:r w:rsidR="003B2954" w:rsidRPr="000B435C">
        <w:rPr>
          <w:rFonts w:ascii="Times New Roman" w:eastAsia="Times New Roman" w:hAnsi="Times New Roman" w:cs="Times New Roman"/>
          <w:sz w:val="28"/>
          <w:szCs w:val="28"/>
          <w:lang w:eastAsia="lv-LV"/>
        </w:rPr>
        <w:t xml:space="preserve">Kostarikas vai Hondurasas izcelsmes </w:t>
      </w:r>
      <w:r w:rsidR="00ED4EF1" w:rsidRPr="000B435C">
        <w:rPr>
          <w:rFonts w:ascii="Times New Roman" w:eastAsia="Times New Roman" w:hAnsi="Times New Roman" w:cs="Times New Roman"/>
          <w:sz w:val="28"/>
          <w:szCs w:val="28"/>
          <w:lang w:eastAsia="lv-LV"/>
        </w:rPr>
        <w:t xml:space="preserve">kafijkoka </w:t>
      </w:r>
      <w:proofErr w:type="spellStart"/>
      <w:r w:rsidR="00C55A1C" w:rsidRPr="000B435C">
        <w:rPr>
          <w:rFonts w:ascii="Times New Roman" w:eastAsia="Times New Roman" w:hAnsi="Times New Roman" w:cs="Times New Roman"/>
          <w:i/>
          <w:sz w:val="28"/>
          <w:szCs w:val="28"/>
          <w:lang w:eastAsia="lv-LV"/>
        </w:rPr>
        <w:t>Coffea</w:t>
      </w:r>
      <w:proofErr w:type="spellEnd"/>
      <w:r w:rsidR="00C55A1C" w:rsidRPr="000B435C">
        <w:rPr>
          <w:rFonts w:ascii="Times New Roman" w:eastAsia="Times New Roman" w:hAnsi="Times New Roman" w:cs="Times New Roman"/>
          <w:sz w:val="28"/>
          <w:szCs w:val="28"/>
          <w:lang w:eastAsia="lv-LV"/>
        </w:rPr>
        <w:t xml:space="preserve"> augus, </w:t>
      </w:r>
      <w:r w:rsidR="00141051" w:rsidRPr="000B435C">
        <w:rPr>
          <w:rFonts w:ascii="Times New Roman" w:eastAsia="Times New Roman" w:hAnsi="Times New Roman" w:cs="Times New Roman"/>
          <w:sz w:val="28"/>
          <w:szCs w:val="28"/>
          <w:lang w:eastAsia="lv-LV"/>
        </w:rPr>
        <w:t xml:space="preserve">izņemot </w:t>
      </w:r>
      <w:r w:rsidR="00DA3C44" w:rsidRPr="000B435C">
        <w:rPr>
          <w:rFonts w:ascii="Times New Roman" w:eastAsia="Times New Roman" w:hAnsi="Times New Roman" w:cs="Times New Roman"/>
          <w:sz w:val="28"/>
          <w:szCs w:val="28"/>
          <w:lang w:eastAsia="lv-LV"/>
        </w:rPr>
        <w:t xml:space="preserve">to </w:t>
      </w:r>
      <w:r w:rsidR="00141051" w:rsidRPr="000B435C">
        <w:rPr>
          <w:rFonts w:ascii="Times New Roman" w:eastAsia="Times New Roman" w:hAnsi="Times New Roman" w:cs="Times New Roman"/>
          <w:sz w:val="28"/>
          <w:szCs w:val="28"/>
          <w:lang w:eastAsia="lv-LV"/>
        </w:rPr>
        <w:t>sēklas</w:t>
      </w:r>
      <w:r w:rsidR="00C55A1C" w:rsidRPr="000B435C">
        <w:rPr>
          <w:rFonts w:ascii="Times New Roman" w:eastAsia="Times New Roman" w:hAnsi="Times New Roman" w:cs="Times New Roman"/>
          <w:sz w:val="28"/>
          <w:szCs w:val="28"/>
          <w:lang w:eastAsia="lv-LV"/>
        </w:rPr>
        <w:t>.</w:t>
      </w:r>
    </w:p>
    <w:p w14:paraId="5F7F6E5F" w14:textId="77777777" w:rsidR="00967727" w:rsidRPr="000B435C" w:rsidRDefault="00967727" w:rsidP="000B435C">
      <w:pPr>
        <w:ind w:firstLine="284"/>
        <w:rPr>
          <w:rFonts w:ascii="Times New Roman" w:eastAsia="Times New Roman" w:hAnsi="Times New Roman" w:cs="Times New Roman"/>
          <w:sz w:val="28"/>
          <w:szCs w:val="28"/>
          <w:lang w:eastAsia="lv-LV"/>
        </w:rPr>
      </w:pPr>
    </w:p>
    <w:p w14:paraId="36BA224E" w14:textId="55C68700" w:rsidR="00C55A1C"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4</w:t>
      </w:r>
      <w:r w:rsidR="00C55A1C" w:rsidRPr="000B435C">
        <w:rPr>
          <w:rFonts w:ascii="Times New Roman" w:eastAsia="Times New Roman" w:hAnsi="Times New Roman" w:cs="Times New Roman"/>
          <w:sz w:val="28"/>
          <w:szCs w:val="28"/>
          <w:lang w:eastAsia="lv-LV"/>
        </w:rPr>
        <w:t>.</w:t>
      </w:r>
      <w:r w:rsidR="00EC7A31">
        <w:rPr>
          <w:rFonts w:ascii="Times New Roman" w:eastAsia="Times New Roman" w:hAnsi="Times New Roman" w:cs="Times New Roman"/>
          <w:sz w:val="28"/>
          <w:szCs w:val="28"/>
          <w:lang w:eastAsia="lv-LV"/>
        </w:rPr>
        <w:t> </w:t>
      </w:r>
      <w:r w:rsidR="00DA3C44" w:rsidRPr="000B435C">
        <w:rPr>
          <w:rFonts w:ascii="Times New Roman" w:eastAsia="Times New Roman" w:hAnsi="Times New Roman" w:cs="Times New Roman"/>
          <w:sz w:val="28"/>
          <w:szCs w:val="28"/>
          <w:lang w:eastAsia="lv-LV"/>
        </w:rPr>
        <w:t>Ja s</w:t>
      </w:r>
      <w:r w:rsidR="00147ACE" w:rsidRPr="000B435C">
        <w:rPr>
          <w:rFonts w:ascii="Times New Roman" w:eastAsia="Times New Roman" w:hAnsi="Times New Roman" w:cs="Times New Roman"/>
          <w:sz w:val="28"/>
          <w:szCs w:val="28"/>
          <w:lang w:eastAsia="lv-LV"/>
        </w:rPr>
        <w:t>aimniek</w:t>
      </w:r>
      <w:r w:rsidR="009C204C" w:rsidRPr="000B435C">
        <w:rPr>
          <w:rFonts w:ascii="Times New Roman" w:eastAsia="Times New Roman" w:hAnsi="Times New Roman" w:cs="Times New Roman"/>
          <w:sz w:val="28"/>
          <w:szCs w:val="28"/>
          <w:lang w:eastAsia="lv-LV"/>
        </w:rPr>
        <w:t>augu</w:t>
      </w:r>
      <w:r w:rsidR="00B10605" w:rsidRPr="000B435C">
        <w:rPr>
          <w:rFonts w:ascii="Times New Roman" w:eastAsia="Times New Roman" w:hAnsi="Times New Roman" w:cs="Times New Roman"/>
          <w:sz w:val="28"/>
          <w:szCs w:val="28"/>
          <w:lang w:eastAsia="lv-LV"/>
        </w:rPr>
        <w:t xml:space="preserve"> </w:t>
      </w:r>
      <w:r w:rsidR="00C55A1C" w:rsidRPr="000B435C">
        <w:rPr>
          <w:rFonts w:ascii="Times New Roman" w:eastAsia="Times New Roman" w:hAnsi="Times New Roman" w:cs="Times New Roman"/>
          <w:sz w:val="28"/>
          <w:szCs w:val="28"/>
          <w:lang w:eastAsia="lv-LV"/>
        </w:rPr>
        <w:t>izcelsme</w:t>
      </w:r>
      <w:r w:rsidR="00DA3C44" w:rsidRPr="000B435C">
        <w:rPr>
          <w:rFonts w:ascii="Times New Roman" w:eastAsia="Times New Roman" w:hAnsi="Times New Roman" w:cs="Times New Roman"/>
          <w:sz w:val="28"/>
          <w:szCs w:val="28"/>
          <w:lang w:eastAsia="lv-LV"/>
        </w:rPr>
        <w:t>s valsts</w:t>
      </w:r>
      <w:r w:rsidR="00C55A1C" w:rsidRPr="000B435C">
        <w:rPr>
          <w:rFonts w:ascii="Times New Roman" w:eastAsia="Times New Roman" w:hAnsi="Times New Roman" w:cs="Times New Roman"/>
          <w:sz w:val="28"/>
          <w:szCs w:val="28"/>
          <w:lang w:eastAsia="lv-LV"/>
        </w:rPr>
        <w:t xml:space="preserve"> ir treš</w:t>
      </w:r>
      <w:r w:rsidR="00DA3C44" w:rsidRPr="000B435C">
        <w:rPr>
          <w:rFonts w:ascii="Times New Roman" w:eastAsia="Times New Roman" w:hAnsi="Times New Roman" w:cs="Times New Roman"/>
          <w:sz w:val="28"/>
          <w:szCs w:val="28"/>
          <w:lang w:eastAsia="lv-LV"/>
        </w:rPr>
        <w:t>ā</w:t>
      </w:r>
      <w:r w:rsidR="00C55A1C" w:rsidRPr="000B435C">
        <w:rPr>
          <w:rFonts w:ascii="Times New Roman" w:eastAsia="Times New Roman" w:hAnsi="Times New Roman" w:cs="Times New Roman"/>
          <w:sz w:val="28"/>
          <w:szCs w:val="28"/>
          <w:lang w:eastAsia="lv-LV"/>
        </w:rPr>
        <w:t xml:space="preserve"> valsts, kurā organisms nav sastopams, </w:t>
      </w:r>
      <w:r w:rsidR="00DA3C44" w:rsidRPr="000B435C">
        <w:rPr>
          <w:rFonts w:ascii="Times New Roman" w:eastAsia="Times New Roman" w:hAnsi="Times New Roman" w:cs="Times New Roman"/>
          <w:sz w:val="28"/>
          <w:szCs w:val="28"/>
          <w:lang w:eastAsia="lv-LV"/>
        </w:rPr>
        <w:t>tos atļauts</w:t>
      </w:r>
      <w:r w:rsidR="00C55A1C" w:rsidRPr="000B435C">
        <w:rPr>
          <w:rFonts w:ascii="Times New Roman" w:eastAsia="Times New Roman" w:hAnsi="Times New Roman" w:cs="Times New Roman"/>
          <w:sz w:val="28"/>
          <w:szCs w:val="28"/>
          <w:lang w:eastAsia="lv-LV"/>
        </w:rPr>
        <w:t xml:space="preserve"> ievest </w:t>
      </w:r>
      <w:r w:rsidR="00327A77" w:rsidRPr="000B435C">
        <w:rPr>
          <w:rFonts w:ascii="Times New Roman" w:eastAsia="Times New Roman" w:hAnsi="Times New Roman" w:cs="Times New Roman"/>
          <w:sz w:val="28"/>
          <w:szCs w:val="28"/>
          <w:lang w:eastAsia="lv-LV"/>
        </w:rPr>
        <w:t>Latvijā</w:t>
      </w:r>
      <w:r w:rsidR="00C55A1C" w:rsidRPr="000B435C">
        <w:rPr>
          <w:rFonts w:ascii="Times New Roman" w:eastAsia="Times New Roman" w:hAnsi="Times New Roman" w:cs="Times New Roman"/>
          <w:sz w:val="28"/>
          <w:szCs w:val="28"/>
          <w:lang w:eastAsia="lv-LV"/>
        </w:rPr>
        <w:t>, ja</w:t>
      </w:r>
      <w:r w:rsidR="003A0D5C" w:rsidRPr="000B435C">
        <w:rPr>
          <w:rFonts w:ascii="Times New Roman" w:eastAsia="Times New Roman" w:hAnsi="Times New Roman" w:cs="Times New Roman"/>
          <w:sz w:val="28"/>
          <w:szCs w:val="28"/>
          <w:lang w:eastAsia="lv-LV"/>
        </w:rPr>
        <w:t xml:space="preserve"> ir</w:t>
      </w:r>
      <w:r w:rsidR="00C55A1C" w:rsidRPr="000B435C">
        <w:rPr>
          <w:rFonts w:ascii="Times New Roman" w:eastAsia="Times New Roman" w:hAnsi="Times New Roman" w:cs="Times New Roman"/>
          <w:sz w:val="28"/>
          <w:szCs w:val="28"/>
          <w:lang w:eastAsia="lv-LV"/>
        </w:rPr>
        <w:t xml:space="preserve"> izpildīt</w:t>
      </w:r>
      <w:r w:rsidR="00750E0B" w:rsidRPr="000B435C">
        <w:rPr>
          <w:rFonts w:ascii="Times New Roman" w:eastAsia="Times New Roman" w:hAnsi="Times New Roman" w:cs="Times New Roman"/>
          <w:sz w:val="28"/>
          <w:szCs w:val="28"/>
          <w:lang w:eastAsia="lv-LV"/>
        </w:rPr>
        <w:t>as</w:t>
      </w:r>
      <w:r w:rsidR="00C55A1C" w:rsidRPr="000B435C">
        <w:rPr>
          <w:rFonts w:ascii="Times New Roman" w:eastAsia="Times New Roman" w:hAnsi="Times New Roman" w:cs="Times New Roman"/>
          <w:sz w:val="28"/>
          <w:szCs w:val="28"/>
          <w:lang w:eastAsia="lv-LV"/>
        </w:rPr>
        <w:t xml:space="preserve"> šād</w:t>
      </w:r>
      <w:r w:rsidR="00750E0B" w:rsidRPr="000B435C">
        <w:rPr>
          <w:rFonts w:ascii="Times New Roman" w:eastAsia="Times New Roman" w:hAnsi="Times New Roman" w:cs="Times New Roman"/>
          <w:sz w:val="28"/>
          <w:szCs w:val="28"/>
          <w:lang w:eastAsia="lv-LV"/>
        </w:rPr>
        <w:t>as</w:t>
      </w:r>
      <w:r w:rsidR="00C55A1C" w:rsidRPr="000B435C">
        <w:rPr>
          <w:rFonts w:ascii="Times New Roman" w:eastAsia="Times New Roman" w:hAnsi="Times New Roman" w:cs="Times New Roman"/>
          <w:sz w:val="28"/>
          <w:szCs w:val="28"/>
          <w:lang w:eastAsia="lv-LV"/>
        </w:rPr>
        <w:t xml:space="preserve"> </w:t>
      </w:r>
      <w:r w:rsidR="00750E0B" w:rsidRPr="000B435C">
        <w:rPr>
          <w:rFonts w:ascii="Times New Roman" w:eastAsia="Times New Roman" w:hAnsi="Times New Roman" w:cs="Times New Roman"/>
          <w:sz w:val="28"/>
          <w:szCs w:val="28"/>
          <w:lang w:eastAsia="lv-LV"/>
        </w:rPr>
        <w:t>prasības</w:t>
      </w:r>
      <w:r w:rsidR="00C55A1C" w:rsidRPr="000B435C">
        <w:rPr>
          <w:rFonts w:ascii="Times New Roman" w:eastAsia="Times New Roman" w:hAnsi="Times New Roman" w:cs="Times New Roman"/>
          <w:sz w:val="28"/>
          <w:szCs w:val="28"/>
          <w:lang w:eastAsia="lv-LV"/>
        </w:rPr>
        <w:t>:</w:t>
      </w:r>
      <w:r w:rsidR="00282947" w:rsidRPr="000B435C">
        <w:rPr>
          <w:rFonts w:ascii="Times New Roman" w:eastAsia="Times New Roman" w:hAnsi="Times New Roman" w:cs="Times New Roman"/>
          <w:sz w:val="28"/>
          <w:szCs w:val="28"/>
          <w:lang w:eastAsia="lv-LV"/>
        </w:rPr>
        <w:t xml:space="preserve"> </w:t>
      </w:r>
    </w:p>
    <w:p w14:paraId="1DC2E47A" w14:textId="172514E1" w:rsidR="00C55A1C"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4</w:t>
      </w:r>
      <w:r w:rsidR="00C55A1C" w:rsidRPr="000B435C">
        <w:rPr>
          <w:rFonts w:ascii="Times New Roman" w:eastAsia="Times New Roman" w:hAnsi="Times New Roman" w:cs="Times New Roman"/>
          <w:sz w:val="28"/>
          <w:szCs w:val="28"/>
          <w:lang w:eastAsia="lv-LV"/>
        </w:rPr>
        <w:t>.1.</w:t>
      </w:r>
      <w:r w:rsidR="00EC7A31">
        <w:rPr>
          <w:rFonts w:ascii="Times New Roman" w:eastAsia="Times New Roman" w:hAnsi="Times New Roman" w:cs="Times New Roman"/>
          <w:sz w:val="28"/>
          <w:szCs w:val="28"/>
          <w:lang w:eastAsia="lv-LV"/>
        </w:rPr>
        <w:t> </w:t>
      </w:r>
      <w:r w:rsidR="00C3291B" w:rsidRPr="000B435C">
        <w:rPr>
          <w:rFonts w:ascii="Times New Roman" w:eastAsia="Times New Roman" w:hAnsi="Times New Roman" w:cs="Times New Roman"/>
          <w:sz w:val="28"/>
          <w:szCs w:val="28"/>
          <w:lang w:eastAsia="lv-LV"/>
        </w:rPr>
        <w:t xml:space="preserve">attiecīgās </w:t>
      </w:r>
      <w:r w:rsidR="00B10605" w:rsidRPr="000B435C">
        <w:rPr>
          <w:rFonts w:ascii="Times New Roman" w:eastAsia="Times New Roman" w:hAnsi="Times New Roman" w:cs="Times New Roman"/>
          <w:sz w:val="28"/>
          <w:szCs w:val="28"/>
          <w:lang w:eastAsia="lv-LV"/>
        </w:rPr>
        <w:t xml:space="preserve">trešās valsts </w:t>
      </w:r>
      <w:r w:rsidR="005A2196" w:rsidRPr="000B435C">
        <w:rPr>
          <w:rFonts w:ascii="Times New Roman" w:eastAsia="Times New Roman" w:hAnsi="Times New Roman" w:cs="Times New Roman"/>
          <w:sz w:val="28"/>
          <w:szCs w:val="28"/>
          <w:lang w:eastAsia="lv-LV"/>
        </w:rPr>
        <w:t>n</w:t>
      </w:r>
      <w:r w:rsidR="00B10605" w:rsidRPr="000B435C">
        <w:rPr>
          <w:rFonts w:ascii="Times New Roman" w:eastAsia="Times New Roman" w:hAnsi="Times New Roman" w:cs="Times New Roman"/>
          <w:sz w:val="28"/>
          <w:szCs w:val="28"/>
          <w:lang w:eastAsia="lv-LV"/>
        </w:rPr>
        <w:t xml:space="preserve">acionālā augu </w:t>
      </w:r>
      <w:r w:rsidR="00C3291B" w:rsidRPr="000B435C">
        <w:rPr>
          <w:rFonts w:ascii="Times New Roman" w:eastAsia="Times New Roman" w:hAnsi="Times New Roman" w:cs="Times New Roman"/>
          <w:sz w:val="28"/>
          <w:szCs w:val="28"/>
          <w:lang w:eastAsia="lv-LV"/>
        </w:rPr>
        <w:t>aizsardzības organizācija ir rakstiski informējusi Eiropas Komisiju, ka šajā valstī organisms nav sastopams;</w:t>
      </w:r>
    </w:p>
    <w:p w14:paraId="58C3E380" w14:textId="4AAFA39E" w:rsidR="00C3291B"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4</w:t>
      </w:r>
      <w:r w:rsidR="00C3291B" w:rsidRPr="000B435C">
        <w:rPr>
          <w:rFonts w:ascii="Times New Roman" w:eastAsia="Times New Roman" w:hAnsi="Times New Roman" w:cs="Times New Roman"/>
          <w:sz w:val="28"/>
          <w:szCs w:val="28"/>
          <w:lang w:eastAsia="lv-LV"/>
        </w:rPr>
        <w:t>.2.</w:t>
      </w:r>
      <w:r w:rsidR="00EC7A31">
        <w:rPr>
          <w:rFonts w:ascii="Times New Roman" w:eastAsia="Times New Roman" w:hAnsi="Times New Roman" w:cs="Times New Roman"/>
          <w:sz w:val="28"/>
          <w:szCs w:val="28"/>
          <w:lang w:eastAsia="lv-LV"/>
        </w:rPr>
        <w:t> </w:t>
      </w:r>
      <w:r w:rsidR="0093482B" w:rsidRPr="000B435C">
        <w:rPr>
          <w:rFonts w:ascii="Times New Roman" w:eastAsia="Times New Roman" w:hAnsi="Times New Roman" w:cs="Times New Roman"/>
          <w:sz w:val="28"/>
          <w:szCs w:val="28"/>
          <w:lang w:eastAsia="lv-LV"/>
        </w:rPr>
        <w:t xml:space="preserve">augiem </w:t>
      </w:r>
      <w:r w:rsidR="00C3291B" w:rsidRPr="000B435C">
        <w:rPr>
          <w:rFonts w:ascii="Times New Roman" w:eastAsia="Times New Roman" w:hAnsi="Times New Roman" w:cs="Times New Roman"/>
          <w:sz w:val="28"/>
          <w:szCs w:val="28"/>
          <w:lang w:eastAsia="lv-LV"/>
        </w:rPr>
        <w:t>ir pievienots fitosanitārais sertifikāts saskaņā ar normatī</w:t>
      </w:r>
      <w:r w:rsidR="00EC7A31">
        <w:rPr>
          <w:rFonts w:ascii="Times New Roman" w:eastAsia="Times New Roman" w:hAnsi="Times New Roman" w:cs="Times New Roman"/>
          <w:sz w:val="28"/>
          <w:szCs w:val="28"/>
          <w:lang w:eastAsia="lv-LV"/>
        </w:rPr>
        <w:softHyphen/>
      </w:r>
      <w:r w:rsidR="00C3291B" w:rsidRPr="000B435C">
        <w:rPr>
          <w:rFonts w:ascii="Times New Roman" w:eastAsia="Times New Roman" w:hAnsi="Times New Roman" w:cs="Times New Roman"/>
          <w:sz w:val="28"/>
          <w:szCs w:val="28"/>
          <w:lang w:eastAsia="lv-LV"/>
        </w:rPr>
        <w:t>vajiem aktiem par augu karantīnu</w:t>
      </w:r>
      <w:r w:rsidR="002741D0" w:rsidRPr="000B435C">
        <w:rPr>
          <w:rFonts w:ascii="Times New Roman" w:eastAsia="Times New Roman" w:hAnsi="Times New Roman" w:cs="Times New Roman"/>
          <w:sz w:val="28"/>
          <w:szCs w:val="28"/>
          <w:lang w:eastAsia="lv-LV"/>
        </w:rPr>
        <w:t xml:space="preserve"> </w:t>
      </w:r>
      <w:r w:rsidR="00DA3C44" w:rsidRPr="000B435C">
        <w:rPr>
          <w:rFonts w:ascii="Times New Roman" w:eastAsia="Times New Roman" w:hAnsi="Times New Roman" w:cs="Times New Roman"/>
          <w:sz w:val="28"/>
          <w:szCs w:val="28"/>
          <w:lang w:eastAsia="lv-LV"/>
        </w:rPr>
        <w:t>un tā</w:t>
      </w:r>
      <w:r w:rsidR="002741D0" w:rsidRPr="000B435C">
        <w:rPr>
          <w:rFonts w:ascii="Times New Roman" w:eastAsia="Times New Roman" w:hAnsi="Times New Roman" w:cs="Times New Roman"/>
          <w:sz w:val="28"/>
          <w:szCs w:val="28"/>
          <w:lang w:eastAsia="lv-LV"/>
        </w:rPr>
        <w:t xml:space="preserve"> ailē </w:t>
      </w:r>
      <w:r w:rsidR="000B435C" w:rsidRPr="000B435C">
        <w:rPr>
          <w:rFonts w:ascii="Times New Roman" w:eastAsia="Times New Roman" w:hAnsi="Times New Roman" w:cs="Times New Roman"/>
          <w:sz w:val="28"/>
          <w:szCs w:val="28"/>
          <w:lang w:eastAsia="lv-LV"/>
        </w:rPr>
        <w:t>"</w:t>
      </w:r>
      <w:r w:rsidR="002741D0" w:rsidRPr="000B435C">
        <w:rPr>
          <w:rFonts w:ascii="Times New Roman" w:eastAsia="Times New Roman" w:hAnsi="Times New Roman" w:cs="Times New Roman"/>
          <w:sz w:val="28"/>
          <w:szCs w:val="28"/>
          <w:lang w:eastAsia="lv-LV"/>
        </w:rPr>
        <w:t>Papildu deklarācija</w:t>
      </w:r>
      <w:r w:rsidR="000B435C" w:rsidRPr="000B435C">
        <w:rPr>
          <w:rFonts w:ascii="Times New Roman" w:eastAsia="Times New Roman" w:hAnsi="Times New Roman" w:cs="Times New Roman"/>
          <w:sz w:val="28"/>
          <w:szCs w:val="28"/>
          <w:lang w:eastAsia="lv-LV"/>
        </w:rPr>
        <w:t>"</w:t>
      </w:r>
      <w:r w:rsidR="002741D0" w:rsidRPr="000B435C">
        <w:rPr>
          <w:rFonts w:ascii="Times New Roman" w:eastAsia="Times New Roman" w:hAnsi="Times New Roman" w:cs="Times New Roman"/>
          <w:sz w:val="28"/>
          <w:szCs w:val="28"/>
          <w:lang w:eastAsia="lv-LV"/>
        </w:rPr>
        <w:t xml:space="preserve"> norādīts, ka organisms attiecīgajā valstī nav sastopams</w:t>
      </w:r>
      <w:r w:rsidR="00C3291B" w:rsidRPr="000B435C">
        <w:rPr>
          <w:rFonts w:ascii="Times New Roman" w:eastAsia="Times New Roman" w:hAnsi="Times New Roman" w:cs="Times New Roman"/>
          <w:sz w:val="28"/>
          <w:szCs w:val="28"/>
          <w:lang w:eastAsia="lv-LV"/>
        </w:rPr>
        <w:t>;</w:t>
      </w:r>
      <w:r w:rsidR="009C204C" w:rsidRPr="000B435C">
        <w:rPr>
          <w:rFonts w:ascii="Times New Roman" w:eastAsia="Times New Roman" w:hAnsi="Times New Roman" w:cs="Times New Roman"/>
          <w:sz w:val="28"/>
          <w:szCs w:val="28"/>
          <w:lang w:eastAsia="lv-LV"/>
        </w:rPr>
        <w:t xml:space="preserve"> </w:t>
      </w:r>
    </w:p>
    <w:p w14:paraId="6DFB94C4" w14:textId="383D4945" w:rsidR="00C3291B"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4</w:t>
      </w:r>
      <w:r w:rsidR="00C3291B" w:rsidRPr="000B435C">
        <w:rPr>
          <w:rFonts w:ascii="Times New Roman" w:eastAsia="Times New Roman" w:hAnsi="Times New Roman" w:cs="Times New Roman"/>
          <w:sz w:val="28"/>
          <w:szCs w:val="28"/>
          <w:lang w:eastAsia="lv-LV"/>
        </w:rPr>
        <w:t>.3.</w:t>
      </w:r>
      <w:r w:rsidR="00EC7A31">
        <w:rPr>
          <w:rFonts w:ascii="Times New Roman" w:eastAsia="Times New Roman" w:hAnsi="Times New Roman" w:cs="Times New Roman"/>
          <w:sz w:val="28"/>
          <w:szCs w:val="28"/>
          <w:lang w:eastAsia="lv-LV"/>
        </w:rPr>
        <w:t> </w:t>
      </w:r>
      <w:r w:rsidR="00141051" w:rsidRPr="000B435C">
        <w:rPr>
          <w:rFonts w:ascii="Times New Roman" w:eastAsia="Times New Roman" w:hAnsi="Times New Roman" w:cs="Times New Roman"/>
          <w:sz w:val="28"/>
          <w:szCs w:val="28"/>
          <w:lang w:eastAsia="lv-LV"/>
        </w:rPr>
        <w:t xml:space="preserve">saskaņā ar normatīvajiem aktiem par augu karantīnu </w:t>
      </w:r>
      <w:r w:rsidR="00DA3C44" w:rsidRPr="000B435C">
        <w:rPr>
          <w:rFonts w:ascii="Times New Roman" w:eastAsia="Times New Roman" w:hAnsi="Times New Roman" w:cs="Times New Roman"/>
          <w:sz w:val="28"/>
          <w:szCs w:val="28"/>
          <w:lang w:eastAsia="lv-LV"/>
        </w:rPr>
        <w:t xml:space="preserve">tiem </w:t>
      </w:r>
      <w:r w:rsidR="00C3291B" w:rsidRPr="000B435C">
        <w:rPr>
          <w:rFonts w:ascii="Times New Roman" w:eastAsia="Times New Roman" w:hAnsi="Times New Roman" w:cs="Times New Roman"/>
          <w:sz w:val="28"/>
          <w:szCs w:val="28"/>
          <w:lang w:eastAsia="lv-LV"/>
        </w:rPr>
        <w:t>vei</w:t>
      </w:r>
      <w:r w:rsidR="00141051" w:rsidRPr="000B435C">
        <w:rPr>
          <w:rFonts w:ascii="Times New Roman" w:eastAsia="Times New Roman" w:hAnsi="Times New Roman" w:cs="Times New Roman"/>
          <w:sz w:val="28"/>
          <w:szCs w:val="28"/>
          <w:lang w:eastAsia="lv-LV"/>
        </w:rPr>
        <w:t>kta fitosanitārā kontrole</w:t>
      </w:r>
      <w:r w:rsidR="00481F16" w:rsidRPr="000B435C">
        <w:rPr>
          <w:rFonts w:ascii="Times New Roman" w:eastAsia="Times New Roman" w:hAnsi="Times New Roman" w:cs="Times New Roman"/>
          <w:sz w:val="28"/>
          <w:szCs w:val="28"/>
          <w:lang w:eastAsia="lv-LV"/>
        </w:rPr>
        <w:t xml:space="preserve"> robežkontroles punktā</w:t>
      </w:r>
      <w:r w:rsidR="00190A24" w:rsidRPr="000B435C">
        <w:rPr>
          <w:rFonts w:ascii="Times New Roman" w:eastAsia="Times New Roman" w:hAnsi="Times New Roman" w:cs="Times New Roman"/>
          <w:sz w:val="28"/>
          <w:szCs w:val="28"/>
          <w:lang w:eastAsia="lv-LV"/>
        </w:rPr>
        <w:t xml:space="preserve"> vai dienesta apstiprināt</w:t>
      </w:r>
      <w:r w:rsidR="00EC7A31">
        <w:rPr>
          <w:rFonts w:ascii="Times New Roman" w:eastAsia="Times New Roman" w:hAnsi="Times New Roman" w:cs="Times New Roman"/>
          <w:sz w:val="28"/>
          <w:szCs w:val="28"/>
          <w:lang w:eastAsia="lv-LV"/>
        </w:rPr>
        <w:t>aj</w:t>
      </w:r>
      <w:r w:rsidR="00190A24" w:rsidRPr="000B435C">
        <w:rPr>
          <w:rFonts w:ascii="Times New Roman" w:eastAsia="Times New Roman" w:hAnsi="Times New Roman" w:cs="Times New Roman"/>
          <w:sz w:val="28"/>
          <w:szCs w:val="28"/>
          <w:lang w:eastAsia="lv-LV"/>
        </w:rPr>
        <w:t>ā pārbaužu vietā</w:t>
      </w:r>
      <w:r w:rsidR="00C3291B" w:rsidRPr="000B435C">
        <w:rPr>
          <w:rFonts w:ascii="Times New Roman" w:eastAsia="Times New Roman" w:hAnsi="Times New Roman" w:cs="Times New Roman"/>
          <w:sz w:val="28"/>
          <w:szCs w:val="28"/>
          <w:lang w:eastAsia="lv-LV"/>
        </w:rPr>
        <w:t xml:space="preserve">, kurā </w:t>
      </w:r>
      <w:r w:rsidR="00141051" w:rsidRPr="000B435C">
        <w:rPr>
          <w:rFonts w:ascii="Times New Roman" w:eastAsia="Times New Roman" w:hAnsi="Times New Roman" w:cs="Times New Roman"/>
          <w:sz w:val="28"/>
          <w:szCs w:val="28"/>
          <w:lang w:eastAsia="lv-LV"/>
        </w:rPr>
        <w:t xml:space="preserve">tie </w:t>
      </w:r>
      <w:r w:rsidR="00C3291B" w:rsidRPr="000B435C">
        <w:rPr>
          <w:rFonts w:ascii="Times New Roman" w:eastAsia="Times New Roman" w:hAnsi="Times New Roman" w:cs="Times New Roman"/>
          <w:sz w:val="28"/>
          <w:szCs w:val="28"/>
          <w:lang w:eastAsia="lv-LV"/>
        </w:rPr>
        <w:t>vizuāli pārbaudī</w:t>
      </w:r>
      <w:r w:rsidR="00141051" w:rsidRPr="000B435C">
        <w:rPr>
          <w:rFonts w:ascii="Times New Roman" w:eastAsia="Times New Roman" w:hAnsi="Times New Roman" w:cs="Times New Roman"/>
          <w:sz w:val="28"/>
          <w:szCs w:val="28"/>
          <w:lang w:eastAsia="lv-LV"/>
        </w:rPr>
        <w:t>ti</w:t>
      </w:r>
      <w:r w:rsidR="00C3291B" w:rsidRPr="000B435C">
        <w:rPr>
          <w:rFonts w:ascii="Times New Roman" w:eastAsia="Times New Roman" w:hAnsi="Times New Roman" w:cs="Times New Roman"/>
          <w:sz w:val="28"/>
          <w:szCs w:val="28"/>
          <w:lang w:eastAsia="lv-LV"/>
        </w:rPr>
        <w:t xml:space="preserve"> un</w:t>
      </w:r>
      <w:r w:rsidR="00190A24" w:rsidRPr="000B435C">
        <w:rPr>
          <w:rFonts w:ascii="Times New Roman" w:eastAsia="Times New Roman" w:hAnsi="Times New Roman" w:cs="Times New Roman"/>
          <w:sz w:val="28"/>
          <w:szCs w:val="28"/>
          <w:lang w:eastAsia="lv-LV"/>
        </w:rPr>
        <w:t xml:space="preserve"> nav konstatēts ne organisms, ne organisma simptomi. </w:t>
      </w:r>
      <w:r w:rsidR="00DA3C44" w:rsidRPr="000B435C">
        <w:rPr>
          <w:rFonts w:ascii="Times New Roman" w:eastAsia="Times New Roman" w:hAnsi="Times New Roman" w:cs="Times New Roman"/>
          <w:sz w:val="28"/>
          <w:szCs w:val="28"/>
          <w:lang w:eastAsia="lv-LV"/>
        </w:rPr>
        <w:t>Konstatējot o</w:t>
      </w:r>
      <w:r w:rsidR="00190A24" w:rsidRPr="000B435C">
        <w:rPr>
          <w:rFonts w:ascii="Times New Roman" w:eastAsia="Times New Roman" w:hAnsi="Times New Roman" w:cs="Times New Roman"/>
          <w:sz w:val="28"/>
          <w:szCs w:val="28"/>
          <w:lang w:eastAsia="lv-LV"/>
        </w:rPr>
        <w:t xml:space="preserve">rganisma </w:t>
      </w:r>
      <w:r w:rsidR="009C204C" w:rsidRPr="000B435C">
        <w:rPr>
          <w:rFonts w:ascii="Times New Roman" w:eastAsia="Times New Roman" w:hAnsi="Times New Roman" w:cs="Times New Roman"/>
          <w:sz w:val="28"/>
          <w:szCs w:val="28"/>
          <w:lang w:eastAsia="lv-LV"/>
        </w:rPr>
        <w:t>simptomu</w:t>
      </w:r>
      <w:r w:rsidR="00DA3C44" w:rsidRPr="000B435C">
        <w:rPr>
          <w:rFonts w:ascii="Times New Roman" w:eastAsia="Times New Roman" w:hAnsi="Times New Roman" w:cs="Times New Roman"/>
          <w:sz w:val="28"/>
          <w:szCs w:val="28"/>
          <w:lang w:eastAsia="lv-LV"/>
        </w:rPr>
        <w:t>s, ir</w:t>
      </w:r>
      <w:r w:rsidR="00C3291B" w:rsidRPr="000B435C">
        <w:rPr>
          <w:rFonts w:ascii="Times New Roman" w:eastAsia="Times New Roman" w:hAnsi="Times New Roman" w:cs="Times New Roman"/>
          <w:sz w:val="28"/>
          <w:szCs w:val="28"/>
          <w:lang w:eastAsia="lv-LV"/>
        </w:rPr>
        <w:t xml:space="preserve"> </w:t>
      </w:r>
      <w:r w:rsidR="00141051" w:rsidRPr="000B435C">
        <w:rPr>
          <w:rFonts w:ascii="Times New Roman" w:eastAsia="Times New Roman" w:hAnsi="Times New Roman" w:cs="Times New Roman"/>
          <w:sz w:val="28"/>
          <w:szCs w:val="28"/>
          <w:lang w:eastAsia="lv-LV"/>
        </w:rPr>
        <w:t>ņemti paraugi, un laboratoriskajā testēšanā organism</w:t>
      </w:r>
      <w:r w:rsidR="00957348" w:rsidRPr="000B435C">
        <w:rPr>
          <w:rFonts w:ascii="Times New Roman" w:eastAsia="Times New Roman" w:hAnsi="Times New Roman" w:cs="Times New Roman"/>
          <w:sz w:val="28"/>
          <w:szCs w:val="28"/>
          <w:lang w:eastAsia="lv-LV"/>
        </w:rPr>
        <w:t>a klātbūtne nav konstatēta</w:t>
      </w:r>
      <w:r w:rsidR="00141051" w:rsidRPr="000B435C">
        <w:rPr>
          <w:rFonts w:ascii="Times New Roman" w:eastAsia="Times New Roman" w:hAnsi="Times New Roman" w:cs="Times New Roman"/>
          <w:sz w:val="28"/>
          <w:szCs w:val="28"/>
          <w:lang w:eastAsia="lv-LV"/>
        </w:rPr>
        <w:t>.</w:t>
      </w:r>
      <w:r w:rsidR="00900AE3" w:rsidRPr="000B435C">
        <w:rPr>
          <w:rFonts w:ascii="Times New Roman" w:eastAsia="Times New Roman" w:hAnsi="Times New Roman" w:cs="Times New Roman"/>
          <w:sz w:val="28"/>
          <w:szCs w:val="28"/>
          <w:lang w:eastAsia="lv-LV"/>
        </w:rPr>
        <w:t xml:space="preserve"> </w:t>
      </w:r>
    </w:p>
    <w:p w14:paraId="6787194A" w14:textId="77777777" w:rsidR="004C1D83" w:rsidRPr="000B435C" w:rsidRDefault="004C1D83" w:rsidP="000B435C">
      <w:pPr>
        <w:rPr>
          <w:rFonts w:ascii="Times New Roman" w:eastAsia="Times New Roman" w:hAnsi="Times New Roman" w:cs="Times New Roman"/>
          <w:sz w:val="28"/>
          <w:szCs w:val="28"/>
          <w:lang w:eastAsia="lv-LV"/>
        </w:rPr>
      </w:pPr>
    </w:p>
    <w:p w14:paraId="44E20FE9" w14:textId="591E1516" w:rsidR="004C1D83"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lastRenderedPageBreak/>
        <w:t>5</w:t>
      </w:r>
      <w:r w:rsidR="00E26C69" w:rsidRPr="000B435C">
        <w:rPr>
          <w:rFonts w:ascii="Times New Roman" w:eastAsia="Times New Roman" w:hAnsi="Times New Roman" w:cs="Times New Roman"/>
          <w:sz w:val="28"/>
          <w:szCs w:val="28"/>
          <w:lang w:eastAsia="lv-LV"/>
        </w:rPr>
        <w:t>5</w:t>
      </w:r>
      <w:r w:rsidR="004C1D83" w:rsidRPr="000B435C">
        <w:rPr>
          <w:rFonts w:ascii="Times New Roman" w:eastAsia="Times New Roman" w:hAnsi="Times New Roman" w:cs="Times New Roman"/>
          <w:sz w:val="28"/>
          <w:szCs w:val="28"/>
          <w:lang w:eastAsia="lv-LV"/>
        </w:rPr>
        <w:t>.</w:t>
      </w:r>
      <w:r w:rsidR="00EC7A31">
        <w:rPr>
          <w:rFonts w:ascii="Times New Roman" w:eastAsia="Times New Roman" w:hAnsi="Times New Roman" w:cs="Times New Roman"/>
          <w:sz w:val="28"/>
          <w:szCs w:val="28"/>
          <w:lang w:eastAsia="lv-LV"/>
        </w:rPr>
        <w:t> </w:t>
      </w:r>
      <w:r w:rsidR="004C1D83" w:rsidRPr="000B435C">
        <w:rPr>
          <w:rFonts w:ascii="Times New Roman" w:eastAsia="Times New Roman" w:hAnsi="Times New Roman" w:cs="Times New Roman"/>
          <w:sz w:val="28"/>
          <w:szCs w:val="28"/>
          <w:lang w:eastAsia="lv-LV"/>
        </w:rPr>
        <w:t xml:space="preserve">Stādīšanai paredzētos </w:t>
      </w:r>
      <w:r w:rsidR="00ED4EF1" w:rsidRPr="000B435C">
        <w:rPr>
          <w:rFonts w:ascii="Times New Roman" w:eastAsia="Times New Roman" w:hAnsi="Times New Roman" w:cs="Times New Roman"/>
          <w:sz w:val="28"/>
          <w:szCs w:val="28"/>
          <w:lang w:eastAsia="lv-LV"/>
        </w:rPr>
        <w:t xml:space="preserve">kafijkoka </w:t>
      </w:r>
      <w:proofErr w:type="spellStart"/>
      <w:r w:rsidR="004C1D83" w:rsidRPr="000B435C">
        <w:rPr>
          <w:rFonts w:ascii="Times New Roman" w:eastAsia="Times New Roman" w:hAnsi="Times New Roman" w:cs="Times New Roman"/>
          <w:i/>
          <w:sz w:val="28"/>
          <w:szCs w:val="28"/>
          <w:lang w:eastAsia="lv-LV"/>
        </w:rPr>
        <w:t>Coffea</w:t>
      </w:r>
      <w:proofErr w:type="spellEnd"/>
      <w:r w:rsidR="004C1D83" w:rsidRPr="000B435C">
        <w:rPr>
          <w:rFonts w:ascii="Times New Roman" w:eastAsia="Times New Roman" w:hAnsi="Times New Roman" w:cs="Times New Roman"/>
          <w:sz w:val="28"/>
          <w:szCs w:val="28"/>
          <w:lang w:eastAsia="lv-LV"/>
        </w:rPr>
        <w:t xml:space="preserve">, </w:t>
      </w:r>
      <w:proofErr w:type="spellStart"/>
      <w:r w:rsidR="004C1D83" w:rsidRPr="000B435C">
        <w:rPr>
          <w:rFonts w:ascii="Times New Roman" w:eastAsia="Times New Roman" w:hAnsi="Times New Roman" w:cs="Times New Roman"/>
          <w:i/>
          <w:sz w:val="28"/>
          <w:szCs w:val="28"/>
          <w:lang w:eastAsia="lv-LV"/>
        </w:rPr>
        <w:t>Lavandula</w:t>
      </w:r>
      <w:proofErr w:type="spellEnd"/>
      <w:r w:rsidR="004C1D83" w:rsidRPr="000B435C">
        <w:rPr>
          <w:rFonts w:ascii="Times New Roman" w:eastAsia="Times New Roman" w:hAnsi="Times New Roman" w:cs="Times New Roman"/>
          <w:i/>
          <w:sz w:val="28"/>
          <w:szCs w:val="28"/>
          <w:lang w:eastAsia="lv-LV"/>
        </w:rPr>
        <w:t xml:space="preserve"> </w:t>
      </w:r>
      <w:proofErr w:type="spellStart"/>
      <w:r w:rsidR="004C1D83" w:rsidRPr="000B435C">
        <w:rPr>
          <w:rFonts w:ascii="Times New Roman" w:eastAsia="Times New Roman" w:hAnsi="Times New Roman" w:cs="Times New Roman"/>
          <w:i/>
          <w:sz w:val="28"/>
          <w:szCs w:val="28"/>
          <w:lang w:eastAsia="lv-LV"/>
        </w:rPr>
        <w:t>dentata</w:t>
      </w:r>
      <w:proofErr w:type="spellEnd"/>
      <w:r w:rsidR="004C1D83" w:rsidRPr="000B435C">
        <w:rPr>
          <w:rFonts w:ascii="Times New Roman" w:eastAsia="Times New Roman" w:hAnsi="Times New Roman" w:cs="Times New Roman"/>
          <w:sz w:val="28"/>
          <w:szCs w:val="28"/>
          <w:lang w:eastAsia="lv-LV"/>
        </w:rPr>
        <w:t xml:space="preserve"> L.,</w:t>
      </w:r>
      <w:r w:rsidR="00957348" w:rsidRPr="000B435C">
        <w:rPr>
          <w:rFonts w:ascii="Times New Roman" w:eastAsia="Times New Roman" w:hAnsi="Times New Roman" w:cs="Times New Roman"/>
          <w:sz w:val="28"/>
          <w:szCs w:val="28"/>
          <w:lang w:eastAsia="lv-LV"/>
        </w:rPr>
        <w:t xml:space="preserve"> ole</w:t>
      </w:r>
      <w:r w:rsidR="00ED4EF1" w:rsidRPr="000B435C">
        <w:rPr>
          <w:rFonts w:ascii="Times New Roman" w:eastAsia="Times New Roman" w:hAnsi="Times New Roman" w:cs="Times New Roman"/>
          <w:sz w:val="28"/>
          <w:szCs w:val="28"/>
          <w:lang w:eastAsia="lv-LV"/>
        </w:rPr>
        <w:t>andra</w:t>
      </w:r>
      <w:r w:rsidR="004C1D83" w:rsidRPr="000B435C">
        <w:rPr>
          <w:rFonts w:ascii="Times New Roman" w:eastAsia="Times New Roman" w:hAnsi="Times New Roman" w:cs="Times New Roman"/>
          <w:sz w:val="28"/>
          <w:szCs w:val="28"/>
          <w:lang w:eastAsia="lv-LV"/>
        </w:rPr>
        <w:t xml:space="preserve"> </w:t>
      </w:r>
      <w:proofErr w:type="spellStart"/>
      <w:r w:rsidR="004C1D83" w:rsidRPr="000B435C">
        <w:rPr>
          <w:rFonts w:ascii="Times New Roman" w:eastAsia="Times New Roman" w:hAnsi="Times New Roman" w:cs="Times New Roman"/>
          <w:i/>
          <w:sz w:val="28"/>
          <w:szCs w:val="28"/>
          <w:lang w:eastAsia="lv-LV"/>
        </w:rPr>
        <w:t>Nerium</w:t>
      </w:r>
      <w:proofErr w:type="spellEnd"/>
      <w:r w:rsidR="004C1D83" w:rsidRPr="000B435C">
        <w:rPr>
          <w:rFonts w:ascii="Times New Roman" w:eastAsia="Times New Roman" w:hAnsi="Times New Roman" w:cs="Times New Roman"/>
          <w:i/>
          <w:sz w:val="28"/>
          <w:szCs w:val="28"/>
          <w:lang w:eastAsia="lv-LV"/>
        </w:rPr>
        <w:t xml:space="preserve"> </w:t>
      </w:r>
      <w:proofErr w:type="spellStart"/>
      <w:r w:rsidR="004C1D83" w:rsidRPr="000B435C">
        <w:rPr>
          <w:rFonts w:ascii="Times New Roman" w:eastAsia="Times New Roman" w:hAnsi="Times New Roman" w:cs="Times New Roman"/>
          <w:i/>
          <w:sz w:val="28"/>
          <w:szCs w:val="28"/>
          <w:lang w:eastAsia="lv-LV"/>
        </w:rPr>
        <w:t>oleander</w:t>
      </w:r>
      <w:proofErr w:type="spellEnd"/>
      <w:r w:rsidR="004C1D83" w:rsidRPr="000B435C">
        <w:rPr>
          <w:rFonts w:ascii="Times New Roman" w:eastAsia="Times New Roman" w:hAnsi="Times New Roman" w:cs="Times New Roman"/>
          <w:sz w:val="28"/>
          <w:szCs w:val="28"/>
          <w:lang w:eastAsia="lv-LV"/>
        </w:rPr>
        <w:t xml:space="preserve"> L., </w:t>
      </w:r>
      <w:r w:rsidR="00ED4EF1" w:rsidRPr="000B435C">
        <w:rPr>
          <w:rFonts w:ascii="Times New Roman" w:eastAsia="Times New Roman" w:hAnsi="Times New Roman" w:cs="Times New Roman"/>
          <w:sz w:val="28"/>
          <w:szCs w:val="28"/>
          <w:lang w:eastAsia="lv-LV"/>
        </w:rPr>
        <w:t xml:space="preserve">Eiropas olīvkoka </w:t>
      </w:r>
      <w:proofErr w:type="spellStart"/>
      <w:r w:rsidR="004C1D83" w:rsidRPr="000B435C">
        <w:rPr>
          <w:rFonts w:ascii="Times New Roman" w:eastAsia="Times New Roman" w:hAnsi="Times New Roman" w:cs="Times New Roman"/>
          <w:i/>
          <w:sz w:val="28"/>
          <w:szCs w:val="28"/>
          <w:lang w:eastAsia="lv-LV"/>
        </w:rPr>
        <w:t>Olea</w:t>
      </w:r>
      <w:proofErr w:type="spellEnd"/>
      <w:r w:rsidR="004C1D83" w:rsidRPr="000B435C">
        <w:rPr>
          <w:rFonts w:ascii="Times New Roman" w:eastAsia="Times New Roman" w:hAnsi="Times New Roman" w:cs="Times New Roman"/>
          <w:i/>
          <w:sz w:val="28"/>
          <w:szCs w:val="28"/>
          <w:lang w:eastAsia="lv-LV"/>
        </w:rPr>
        <w:t xml:space="preserve"> </w:t>
      </w:r>
      <w:proofErr w:type="spellStart"/>
      <w:r w:rsidR="004C1D83" w:rsidRPr="000B435C">
        <w:rPr>
          <w:rFonts w:ascii="Times New Roman" w:eastAsia="Times New Roman" w:hAnsi="Times New Roman" w:cs="Times New Roman"/>
          <w:i/>
          <w:sz w:val="28"/>
          <w:szCs w:val="28"/>
          <w:lang w:eastAsia="lv-LV"/>
        </w:rPr>
        <w:t>europaea</w:t>
      </w:r>
      <w:proofErr w:type="spellEnd"/>
      <w:r w:rsidR="004C1D83" w:rsidRPr="000B435C">
        <w:rPr>
          <w:rFonts w:ascii="Times New Roman" w:eastAsia="Times New Roman" w:hAnsi="Times New Roman" w:cs="Times New Roman"/>
          <w:sz w:val="28"/>
          <w:szCs w:val="28"/>
          <w:lang w:eastAsia="lv-LV"/>
        </w:rPr>
        <w:t xml:space="preserve"> L., </w:t>
      </w:r>
      <w:proofErr w:type="spellStart"/>
      <w:r w:rsidR="004C1D83" w:rsidRPr="000B435C">
        <w:rPr>
          <w:rFonts w:ascii="Times New Roman" w:eastAsia="Times New Roman" w:hAnsi="Times New Roman" w:cs="Times New Roman"/>
          <w:i/>
          <w:sz w:val="28"/>
          <w:szCs w:val="28"/>
          <w:lang w:eastAsia="lv-LV"/>
        </w:rPr>
        <w:t>Polygala</w:t>
      </w:r>
      <w:proofErr w:type="spellEnd"/>
      <w:r w:rsidR="004C1D83" w:rsidRPr="000B435C">
        <w:rPr>
          <w:rFonts w:ascii="Times New Roman" w:eastAsia="Times New Roman" w:hAnsi="Times New Roman" w:cs="Times New Roman"/>
          <w:i/>
          <w:sz w:val="28"/>
          <w:szCs w:val="28"/>
          <w:lang w:eastAsia="lv-LV"/>
        </w:rPr>
        <w:t xml:space="preserve"> </w:t>
      </w:r>
      <w:proofErr w:type="spellStart"/>
      <w:r w:rsidR="004C1D83" w:rsidRPr="000B435C">
        <w:rPr>
          <w:rFonts w:ascii="Times New Roman" w:eastAsia="Times New Roman" w:hAnsi="Times New Roman" w:cs="Times New Roman"/>
          <w:i/>
          <w:sz w:val="28"/>
          <w:szCs w:val="28"/>
          <w:lang w:eastAsia="lv-LV"/>
        </w:rPr>
        <w:t>myrtifolia</w:t>
      </w:r>
      <w:proofErr w:type="spellEnd"/>
      <w:r w:rsidR="004C1D83" w:rsidRPr="000B435C">
        <w:rPr>
          <w:rFonts w:ascii="Times New Roman" w:eastAsia="Times New Roman" w:hAnsi="Times New Roman" w:cs="Times New Roman"/>
          <w:sz w:val="28"/>
          <w:szCs w:val="28"/>
          <w:lang w:eastAsia="lv-LV"/>
        </w:rPr>
        <w:t xml:space="preserve"> L. un </w:t>
      </w:r>
      <w:r w:rsidR="00ED4EF1" w:rsidRPr="000B435C">
        <w:rPr>
          <w:rFonts w:ascii="Times New Roman" w:hAnsi="Times New Roman" w:cs="Times New Roman"/>
          <w:sz w:val="28"/>
          <w:szCs w:val="28"/>
        </w:rPr>
        <w:t xml:space="preserve">parastās mandeles </w:t>
      </w:r>
      <w:proofErr w:type="spellStart"/>
      <w:r w:rsidR="004C1D83" w:rsidRPr="000B435C">
        <w:rPr>
          <w:rFonts w:ascii="Times New Roman" w:eastAsia="Times New Roman" w:hAnsi="Times New Roman" w:cs="Times New Roman"/>
          <w:i/>
          <w:sz w:val="28"/>
          <w:szCs w:val="28"/>
          <w:lang w:eastAsia="lv-LV"/>
        </w:rPr>
        <w:t>Prunus</w:t>
      </w:r>
      <w:proofErr w:type="spellEnd"/>
      <w:r w:rsidR="004C1D83" w:rsidRPr="000B435C">
        <w:rPr>
          <w:rFonts w:ascii="Times New Roman" w:eastAsia="Times New Roman" w:hAnsi="Times New Roman" w:cs="Times New Roman"/>
          <w:i/>
          <w:sz w:val="28"/>
          <w:szCs w:val="28"/>
          <w:lang w:eastAsia="lv-LV"/>
        </w:rPr>
        <w:t xml:space="preserve"> </w:t>
      </w:r>
      <w:proofErr w:type="spellStart"/>
      <w:r w:rsidR="004C1D83" w:rsidRPr="000B435C">
        <w:rPr>
          <w:rFonts w:ascii="Times New Roman" w:eastAsia="Times New Roman" w:hAnsi="Times New Roman" w:cs="Times New Roman"/>
          <w:i/>
          <w:sz w:val="28"/>
          <w:szCs w:val="28"/>
          <w:lang w:eastAsia="lv-LV"/>
        </w:rPr>
        <w:t>dulcis</w:t>
      </w:r>
      <w:proofErr w:type="spellEnd"/>
      <w:r w:rsidR="004C1D83" w:rsidRPr="000B435C">
        <w:rPr>
          <w:rFonts w:ascii="Times New Roman" w:eastAsia="Times New Roman" w:hAnsi="Times New Roman" w:cs="Times New Roman"/>
          <w:sz w:val="28"/>
          <w:szCs w:val="28"/>
          <w:lang w:eastAsia="lv-LV"/>
        </w:rPr>
        <w:t xml:space="preserve"> (</w:t>
      </w:r>
      <w:proofErr w:type="spellStart"/>
      <w:r w:rsidR="004C1D83" w:rsidRPr="000B435C">
        <w:rPr>
          <w:rFonts w:ascii="Times New Roman" w:eastAsia="Times New Roman" w:hAnsi="Times New Roman" w:cs="Times New Roman"/>
          <w:sz w:val="28"/>
          <w:szCs w:val="28"/>
          <w:lang w:eastAsia="lv-LV"/>
        </w:rPr>
        <w:t>Mill</w:t>
      </w:r>
      <w:proofErr w:type="spellEnd"/>
      <w:r w:rsidR="004C1D83" w:rsidRPr="000B435C">
        <w:rPr>
          <w:rFonts w:ascii="Times New Roman" w:eastAsia="Times New Roman" w:hAnsi="Times New Roman" w:cs="Times New Roman"/>
          <w:sz w:val="28"/>
          <w:szCs w:val="28"/>
          <w:lang w:eastAsia="lv-LV"/>
        </w:rPr>
        <w:t>.) D</w:t>
      </w:r>
      <w:r w:rsidR="000B435C" w:rsidRPr="000B435C">
        <w:rPr>
          <w:rFonts w:ascii="Times New Roman" w:eastAsia="Times New Roman" w:hAnsi="Times New Roman" w:cs="Times New Roman"/>
          <w:sz w:val="28"/>
          <w:szCs w:val="28"/>
          <w:lang w:eastAsia="lv-LV"/>
        </w:rPr>
        <w:t>. a</w:t>
      </w:r>
      <w:r w:rsidR="004C1D83" w:rsidRPr="000B435C">
        <w:rPr>
          <w:rFonts w:ascii="Times New Roman" w:eastAsia="Times New Roman" w:hAnsi="Times New Roman" w:cs="Times New Roman"/>
          <w:sz w:val="28"/>
          <w:szCs w:val="28"/>
          <w:lang w:eastAsia="lv-LV"/>
        </w:rPr>
        <w:t xml:space="preserve">. </w:t>
      </w:r>
      <w:proofErr w:type="spellStart"/>
      <w:r w:rsidR="004C1D83" w:rsidRPr="000B435C">
        <w:rPr>
          <w:rFonts w:ascii="Times New Roman" w:eastAsia="Times New Roman" w:hAnsi="Times New Roman" w:cs="Times New Roman"/>
          <w:sz w:val="28"/>
          <w:szCs w:val="28"/>
          <w:lang w:eastAsia="lv-LV"/>
        </w:rPr>
        <w:t>Webb</w:t>
      </w:r>
      <w:proofErr w:type="spellEnd"/>
      <w:r w:rsidR="004C1D83" w:rsidRPr="000B435C">
        <w:rPr>
          <w:rFonts w:ascii="Times New Roman" w:eastAsia="Times New Roman" w:hAnsi="Times New Roman" w:cs="Times New Roman"/>
          <w:sz w:val="28"/>
          <w:szCs w:val="28"/>
          <w:lang w:eastAsia="lv-LV"/>
        </w:rPr>
        <w:t xml:space="preserve"> augus, izņemot </w:t>
      </w:r>
      <w:r w:rsidR="00DA3C44" w:rsidRPr="000B435C">
        <w:rPr>
          <w:rFonts w:ascii="Times New Roman" w:eastAsia="Times New Roman" w:hAnsi="Times New Roman" w:cs="Times New Roman"/>
          <w:sz w:val="28"/>
          <w:szCs w:val="28"/>
          <w:lang w:eastAsia="lv-LV"/>
        </w:rPr>
        <w:t xml:space="preserve">to </w:t>
      </w:r>
      <w:r w:rsidR="004C1D83" w:rsidRPr="000B435C">
        <w:rPr>
          <w:rFonts w:ascii="Times New Roman" w:eastAsia="Times New Roman" w:hAnsi="Times New Roman" w:cs="Times New Roman"/>
          <w:sz w:val="28"/>
          <w:szCs w:val="28"/>
          <w:lang w:eastAsia="lv-LV"/>
        </w:rPr>
        <w:t xml:space="preserve">sēklas, </w:t>
      </w:r>
      <w:r w:rsidR="00DA3C44" w:rsidRPr="000B435C">
        <w:rPr>
          <w:rFonts w:ascii="Times New Roman" w:eastAsia="Times New Roman" w:hAnsi="Times New Roman" w:cs="Times New Roman"/>
          <w:sz w:val="28"/>
          <w:szCs w:val="28"/>
          <w:lang w:eastAsia="lv-LV"/>
        </w:rPr>
        <w:t>atļauts</w:t>
      </w:r>
      <w:r w:rsidR="001314FB" w:rsidRPr="000B435C">
        <w:rPr>
          <w:rFonts w:ascii="Times New Roman" w:eastAsia="Times New Roman" w:hAnsi="Times New Roman" w:cs="Times New Roman"/>
          <w:sz w:val="28"/>
          <w:szCs w:val="28"/>
          <w:lang w:eastAsia="lv-LV"/>
        </w:rPr>
        <w:t xml:space="preserve"> ievest </w:t>
      </w:r>
      <w:r w:rsidR="004C1D83" w:rsidRPr="000B435C">
        <w:rPr>
          <w:rFonts w:ascii="Times New Roman" w:eastAsia="Times New Roman" w:hAnsi="Times New Roman" w:cs="Times New Roman"/>
          <w:sz w:val="28"/>
          <w:szCs w:val="28"/>
          <w:lang w:eastAsia="lv-LV"/>
        </w:rPr>
        <w:t xml:space="preserve">Latvijā no trešajām valstīm, kurās organisms nav sastopams, tikai tad, ja </w:t>
      </w:r>
      <w:r w:rsidR="00F47E3A" w:rsidRPr="000B435C">
        <w:rPr>
          <w:rFonts w:ascii="Times New Roman" w:eastAsia="Times New Roman" w:hAnsi="Times New Roman" w:cs="Times New Roman"/>
          <w:sz w:val="28"/>
          <w:szCs w:val="28"/>
          <w:lang w:eastAsia="lv-LV"/>
        </w:rPr>
        <w:t xml:space="preserve">ir </w:t>
      </w:r>
      <w:r w:rsidR="004C1D83" w:rsidRPr="000B435C">
        <w:rPr>
          <w:rFonts w:ascii="Times New Roman" w:eastAsia="Times New Roman" w:hAnsi="Times New Roman" w:cs="Times New Roman"/>
          <w:sz w:val="28"/>
          <w:szCs w:val="28"/>
          <w:lang w:eastAsia="lv-LV"/>
        </w:rPr>
        <w:t>izpildīt</w:t>
      </w:r>
      <w:r w:rsidR="00F47E3A" w:rsidRPr="000B435C">
        <w:rPr>
          <w:rFonts w:ascii="Times New Roman" w:eastAsia="Times New Roman" w:hAnsi="Times New Roman" w:cs="Times New Roman"/>
          <w:sz w:val="28"/>
          <w:szCs w:val="28"/>
          <w:lang w:eastAsia="lv-LV"/>
        </w:rPr>
        <w:t>as</w:t>
      </w:r>
      <w:r w:rsidR="004C1D83" w:rsidRPr="000B435C">
        <w:rPr>
          <w:rFonts w:ascii="Times New Roman" w:eastAsia="Times New Roman" w:hAnsi="Times New Roman" w:cs="Times New Roman"/>
          <w:sz w:val="28"/>
          <w:szCs w:val="28"/>
          <w:lang w:eastAsia="lv-LV"/>
        </w:rPr>
        <w:t xml:space="preserve"> šād</w:t>
      </w:r>
      <w:r w:rsidR="00F47E3A" w:rsidRPr="000B435C">
        <w:rPr>
          <w:rFonts w:ascii="Times New Roman" w:eastAsia="Times New Roman" w:hAnsi="Times New Roman" w:cs="Times New Roman"/>
          <w:sz w:val="28"/>
          <w:szCs w:val="28"/>
          <w:lang w:eastAsia="lv-LV"/>
        </w:rPr>
        <w:t>as</w:t>
      </w:r>
      <w:r w:rsidR="004C1D83" w:rsidRPr="000B435C">
        <w:rPr>
          <w:rFonts w:ascii="Times New Roman" w:eastAsia="Times New Roman" w:hAnsi="Times New Roman" w:cs="Times New Roman"/>
          <w:sz w:val="28"/>
          <w:szCs w:val="28"/>
          <w:lang w:eastAsia="lv-LV"/>
        </w:rPr>
        <w:t xml:space="preserve"> </w:t>
      </w:r>
      <w:r w:rsidR="00F47E3A" w:rsidRPr="000B435C">
        <w:rPr>
          <w:rFonts w:ascii="Times New Roman" w:eastAsia="Times New Roman" w:hAnsi="Times New Roman" w:cs="Times New Roman"/>
          <w:sz w:val="28"/>
          <w:szCs w:val="28"/>
          <w:lang w:eastAsia="lv-LV"/>
        </w:rPr>
        <w:t>prasības</w:t>
      </w:r>
      <w:r w:rsidR="004C1D83" w:rsidRPr="000B435C">
        <w:rPr>
          <w:rFonts w:ascii="Times New Roman" w:eastAsia="Times New Roman" w:hAnsi="Times New Roman" w:cs="Times New Roman"/>
          <w:sz w:val="28"/>
          <w:szCs w:val="28"/>
          <w:lang w:eastAsia="lv-LV"/>
        </w:rPr>
        <w:t>:</w:t>
      </w:r>
    </w:p>
    <w:p w14:paraId="2F894A4B" w14:textId="73102FF3" w:rsidR="004C1D83"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5</w:t>
      </w:r>
      <w:r w:rsidR="004C1D83" w:rsidRPr="000B435C">
        <w:rPr>
          <w:rFonts w:ascii="Times New Roman" w:eastAsia="Times New Roman" w:hAnsi="Times New Roman" w:cs="Times New Roman"/>
          <w:sz w:val="28"/>
          <w:szCs w:val="28"/>
          <w:lang w:eastAsia="lv-LV"/>
        </w:rPr>
        <w:t>.1.</w:t>
      </w:r>
      <w:r w:rsidR="00EC7A31">
        <w:rPr>
          <w:rFonts w:ascii="Times New Roman" w:eastAsia="Times New Roman" w:hAnsi="Times New Roman" w:cs="Times New Roman"/>
          <w:sz w:val="28"/>
          <w:szCs w:val="28"/>
          <w:lang w:eastAsia="lv-LV"/>
        </w:rPr>
        <w:t> </w:t>
      </w:r>
      <w:r w:rsidR="004C1D83" w:rsidRPr="000B435C">
        <w:rPr>
          <w:rFonts w:ascii="Times New Roman" w:eastAsia="Times New Roman" w:hAnsi="Times New Roman" w:cs="Times New Roman"/>
          <w:sz w:val="28"/>
          <w:szCs w:val="28"/>
          <w:lang w:eastAsia="lv-LV"/>
        </w:rPr>
        <w:t>augi audzēti vietā, kur</w:t>
      </w:r>
      <w:r w:rsidR="00DA3C44" w:rsidRPr="000B435C">
        <w:rPr>
          <w:rFonts w:ascii="Times New Roman" w:eastAsia="Times New Roman" w:hAnsi="Times New Roman" w:cs="Times New Roman"/>
          <w:sz w:val="28"/>
          <w:szCs w:val="28"/>
          <w:lang w:eastAsia="lv-LV"/>
        </w:rPr>
        <w:t>ā</w:t>
      </w:r>
      <w:r w:rsidR="004C1D83" w:rsidRPr="000B435C">
        <w:rPr>
          <w:rFonts w:ascii="Times New Roman" w:eastAsia="Times New Roman" w:hAnsi="Times New Roman" w:cs="Times New Roman"/>
          <w:sz w:val="28"/>
          <w:szCs w:val="28"/>
          <w:lang w:eastAsia="lv-LV"/>
        </w:rPr>
        <w:t xml:space="preserve"> katru gad</w:t>
      </w:r>
      <w:r w:rsidR="001314FB" w:rsidRPr="000B435C">
        <w:rPr>
          <w:rFonts w:ascii="Times New Roman" w:eastAsia="Times New Roman" w:hAnsi="Times New Roman" w:cs="Times New Roman"/>
          <w:sz w:val="28"/>
          <w:szCs w:val="28"/>
          <w:lang w:eastAsia="lv-LV"/>
        </w:rPr>
        <w:t xml:space="preserve">u </w:t>
      </w:r>
      <w:r w:rsidR="00DA3C44" w:rsidRPr="000B435C">
        <w:rPr>
          <w:rFonts w:ascii="Times New Roman" w:eastAsia="Times New Roman" w:hAnsi="Times New Roman" w:cs="Times New Roman"/>
          <w:sz w:val="28"/>
          <w:szCs w:val="28"/>
          <w:lang w:eastAsia="lv-LV"/>
        </w:rPr>
        <w:t xml:space="preserve">ir </w:t>
      </w:r>
      <w:r w:rsidR="001314FB" w:rsidRPr="000B435C">
        <w:rPr>
          <w:rFonts w:ascii="Times New Roman" w:eastAsia="Times New Roman" w:hAnsi="Times New Roman" w:cs="Times New Roman"/>
          <w:sz w:val="28"/>
          <w:szCs w:val="28"/>
          <w:lang w:eastAsia="lv-LV"/>
        </w:rPr>
        <w:t>veiktas</w:t>
      </w:r>
      <w:r w:rsidR="004C1D83" w:rsidRPr="000B435C">
        <w:rPr>
          <w:rFonts w:ascii="Times New Roman" w:eastAsia="Times New Roman" w:hAnsi="Times New Roman" w:cs="Times New Roman"/>
          <w:sz w:val="28"/>
          <w:szCs w:val="28"/>
          <w:lang w:eastAsia="lv-LV"/>
        </w:rPr>
        <w:t xml:space="preserve"> oficiālas pārbaudes, augiem at</w:t>
      </w:r>
      <w:r w:rsidR="00805B7E" w:rsidRPr="000B435C">
        <w:rPr>
          <w:rFonts w:ascii="Times New Roman" w:eastAsia="Times New Roman" w:hAnsi="Times New Roman" w:cs="Times New Roman"/>
          <w:sz w:val="28"/>
          <w:szCs w:val="28"/>
          <w:lang w:eastAsia="lv-LV"/>
        </w:rPr>
        <w:t>bilstoš</w:t>
      </w:r>
      <w:r w:rsidR="004C1D83" w:rsidRPr="000B435C">
        <w:rPr>
          <w:rFonts w:ascii="Times New Roman" w:eastAsia="Times New Roman" w:hAnsi="Times New Roman" w:cs="Times New Roman"/>
          <w:sz w:val="28"/>
          <w:szCs w:val="28"/>
          <w:lang w:eastAsia="lv-LV"/>
        </w:rPr>
        <w:t>ā laikā ņemti paraugi un tie testēti organisma klātbūtn</w:t>
      </w:r>
      <w:r w:rsidR="00EC7A31">
        <w:rPr>
          <w:rFonts w:ascii="Times New Roman" w:eastAsia="Times New Roman" w:hAnsi="Times New Roman" w:cs="Times New Roman"/>
          <w:sz w:val="28"/>
          <w:szCs w:val="28"/>
          <w:lang w:eastAsia="lv-LV"/>
        </w:rPr>
        <w:t>es noteikšanai</w:t>
      </w:r>
      <w:r w:rsidR="004C1D83" w:rsidRPr="000B435C">
        <w:rPr>
          <w:rFonts w:ascii="Times New Roman" w:eastAsia="Times New Roman" w:hAnsi="Times New Roman" w:cs="Times New Roman"/>
          <w:sz w:val="28"/>
          <w:szCs w:val="28"/>
          <w:lang w:eastAsia="lv-LV"/>
        </w:rPr>
        <w:t xml:space="preserve">; </w:t>
      </w:r>
    </w:p>
    <w:p w14:paraId="40F3E142" w14:textId="26B7A35E" w:rsidR="004C1D83"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5</w:t>
      </w:r>
      <w:r w:rsidR="004C1D83" w:rsidRPr="000B435C">
        <w:rPr>
          <w:rFonts w:ascii="Times New Roman" w:eastAsia="Times New Roman" w:hAnsi="Times New Roman" w:cs="Times New Roman"/>
          <w:sz w:val="28"/>
          <w:szCs w:val="28"/>
          <w:lang w:eastAsia="lv-LV"/>
        </w:rPr>
        <w:t>.2.</w:t>
      </w:r>
      <w:r w:rsidR="00EC7A31">
        <w:rPr>
          <w:rFonts w:ascii="Times New Roman" w:eastAsia="Times New Roman" w:hAnsi="Times New Roman" w:cs="Times New Roman"/>
          <w:sz w:val="28"/>
          <w:szCs w:val="28"/>
          <w:lang w:eastAsia="lv-LV"/>
        </w:rPr>
        <w:t> </w:t>
      </w:r>
      <w:r w:rsidR="004C1D83" w:rsidRPr="000B435C">
        <w:rPr>
          <w:rFonts w:ascii="Times New Roman" w:eastAsia="Times New Roman" w:hAnsi="Times New Roman" w:cs="Times New Roman"/>
          <w:sz w:val="28"/>
          <w:szCs w:val="28"/>
          <w:lang w:eastAsia="lv-LV"/>
        </w:rPr>
        <w:t xml:space="preserve">paraugi ņemti un testēti saskaņā ar </w:t>
      </w:r>
      <w:r w:rsidR="00935829" w:rsidRPr="000B435C">
        <w:rPr>
          <w:rFonts w:ascii="Times New Roman" w:eastAsia="Times New Roman" w:hAnsi="Times New Roman" w:cs="Times New Roman"/>
          <w:sz w:val="28"/>
          <w:szCs w:val="28"/>
          <w:lang w:eastAsia="lv-LV"/>
        </w:rPr>
        <w:t xml:space="preserve">starptautiskiem fitosanitāriem </w:t>
      </w:r>
      <w:r w:rsidR="004E03AB" w:rsidRPr="000B435C">
        <w:rPr>
          <w:rFonts w:ascii="Times New Roman" w:eastAsia="Times New Roman" w:hAnsi="Times New Roman" w:cs="Times New Roman"/>
          <w:sz w:val="28"/>
          <w:szCs w:val="28"/>
          <w:lang w:eastAsia="lv-LV"/>
        </w:rPr>
        <w:t>standartiem</w:t>
      </w:r>
      <w:r w:rsidR="004C1D83" w:rsidRPr="000B435C">
        <w:rPr>
          <w:rFonts w:ascii="Times New Roman" w:eastAsia="Times New Roman" w:hAnsi="Times New Roman" w:cs="Times New Roman"/>
          <w:sz w:val="28"/>
          <w:szCs w:val="28"/>
          <w:lang w:eastAsia="lv-LV"/>
        </w:rPr>
        <w:t xml:space="preserve">, apstiprinot minētā organisma neesību; </w:t>
      </w:r>
    </w:p>
    <w:p w14:paraId="05B47D59" w14:textId="01BF646C" w:rsidR="00DA3C44"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5</w:t>
      </w:r>
      <w:r w:rsidR="004C1D83" w:rsidRPr="000B435C">
        <w:rPr>
          <w:rFonts w:ascii="Times New Roman" w:eastAsia="Times New Roman" w:hAnsi="Times New Roman" w:cs="Times New Roman"/>
          <w:sz w:val="28"/>
          <w:szCs w:val="28"/>
          <w:lang w:eastAsia="lv-LV"/>
        </w:rPr>
        <w:t>.3.</w:t>
      </w:r>
      <w:r w:rsidR="00A93B7A">
        <w:rPr>
          <w:rFonts w:ascii="Times New Roman" w:eastAsia="Times New Roman" w:hAnsi="Times New Roman" w:cs="Times New Roman"/>
          <w:sz w:val="28"/>
          <w:szCs w:val="28"/>
          <w:lang w:eastAsia="lv-LV"/>
        </w:rPr>
        <w:t> </w:t>
      </w:r>
      <w:r w:rsidR="00805B7E" w:rsidRPr="000B435C">
        <w:rPr>
          <w:rFonts w:ascii="Times New Roman" w:eastAsia="Times New Roman" w:hAnsi="Times New Roman" w:cs="Times New Roman"/>
          <w:sz w:val="28"/>
          <w:szCs w:val="28"/>
          <w:lang w:eastAsia="lv-LV"/>
        </w:rPr>
        <w:t>izmantota</w:t>
      </w:r>
      <w:r w:rsidR="004C1D83" w:rsidRPr="000B435C">
        <w:rPr>
          <w:rFonts w:ascii="Times New Roman" w:eastAsia="Times New Roman" w:hAnsi="Times New Roman" w:cs="Times New Roman"/>
          <w:sz w:val="28"/>
          <w:szCs w:val="28"/>
          <w:lang w:eastAsia="lv-LV"/>
        </w:rPr>
        <w:t xml:space="preserve"> paraugu ņemšanas shēma</w:t>
      </w:r>
      <w:r w:rsidR="00DA3C44" w:rsidRPr="000B435C">
        <w:rPr>
          <w:rFonts w:ascii="Times New Roman" w:eastAsia="Times New Roman" w:hAnsi="Times New Roman" w:cs="Times New Roman"/>
          <w:sz w:val="28"/>
          <w:szCs w:val="28"/>
          <w:lang w:eastAsia="lv-LV"/>
        </w:rPr>
        <w:t>, kas ar</w:t>
      </w:r>
      <w:r w:rsidR="004C1D83" w:rsidRPr="000B435C">
        <w:rPr>
          <w:rFonts w:ascii="Times New Roman" w:eastAsia="Times New Roman" w:hAnsi="Times New Roman" w:cs="Times New Roman"/>
          <w:sz w:val="28"/>
          <w:szCs w:val="28"/>
          <w:lang w:eastAsia="lv-LV"/>
        </w:rPr>
        <w:t xml:space="preserve"> </w:t>
      </w:r>
      <w:r w:rsidR="00DA3C44" w:rsidRPr="000B435C">
        <w:rPr>
          <w:rFonts w:ascii="Times New Roman" w:eastAsia="Times New Roman" w:hAnsi="Times New Roman" w:cs="Times New Roman"/>
          <w:sz w:val="28"/>
          <w:szCs w:val="28"/>
          <w:lang w:eastAsia="lv-LV"/>
        </w:rPr>
        <w:t xml:space="preserve">99 procentu </w:t>
      </w:r>
      <w:r w:rsidR="004C1D83" w:rsidRPr="000B435C">
        <w:rPr>
          <w:rFonts w:ascii="Times New Roman" w:eastAsia="Times New Roman" w:hAnsi="Times New Roman" w:cs="Times New Roman"/>
          <w:sz w:val="28"/>
          <w:szCs w:val="28"/>
          <w:lang w:eastAsia="lv-LV"/>
        </w:rPr>
        <w:t xml:space="preserve">ticamību </w:t>
      </w:r>
      <w:r w:rsidR="00DA3C44" w:rsidRPr="000B435C">
        <w:rPr>
          <w:rFonts w:ascii="Times New Roman" w:eastAsia="Times New Roman" w:hAnsi="Times New Roman" w:cs="Times New Roman"/>
          <w:sz w:val="28"/>
          <w:szCs w:val="28"/>
          <w:lang w:eastAsia="lv-LV"/>
        </w:rPr>
        <w:t>ļauj</w:t>
      </w:r>
      <w:r w:rsidR="004C1D83" w:rsidRPr="000B435C">
        <w:rPr>
          <w:rFonts w:ascii="Times New Roman" w:eastAsia="Times New Roman" w:hAnsi="Times New Roman" w:cs="Times New Roman"/>
          <w:sz w:val="28"/>
          <w:szCs w:val="28"/>
          <w:lang w:eastAsia="lv-LV"/>
        </w:rPr>
        <w:t xml:space="preserve"> noteikt inficētu augu klātbūtni </w:t>
      </w:r>
      <w:r w:rsidR="00DA3C44" w:rsidRPr="000B435C">
        <w:rPr>
          <w:rFonts w:ascii="Times New Roman" w:eastAsia="Times New Roman" w:hAnsi="Times New Roman" w:cs="Times New Roman"/>
          <w:sz w:val="28"/>
          <w:szCs w:val="28"/>
          <w:lang w:eastAsia="lv-LV"/>
        </w:rPr>
        <w:t>piecu procentu</w:t>
      </w:r>
      <w:r w:rsidRPr="000B435C">
        <w:rPr>
          <w:rFonts w:ascii="Times New Roman" w:eastAsia="Times New Roman" w:hAnsi="Times New Roman" w:cs="Times New Roman"/>
          <w:sz w:val="28"/>
          <w:szCs w:val="28"/>
          <w:lang w:eastAsia="lv-LV"/>
        </w:rPr>
        <w:t xml:space="preserve"> līmenī un </w:t>
      </w:r>
      <w:r w:rsidR="00DA3C44" w:rsidRPr="000B435C">
        <w:rPr>
          <w:rFonts w:ascii="Times New Roman" w:eastAsia="Times New Roman" w:hAnsi="Times New Roman" w:cs="Times New Roman"/>
          <w:sz w:val="28"/>
          <w:szCs w:val="28"/>
          <w:lang w:eastAsia="lv-LV"/>
        </w:rPr>
        <w:t xml:space="preserve">ir </w:t>
      </w:r>
      <w:r w:rsidR="00935829" w:rsidRPr="000B435C">
        <w:rPr>
          <w:rFonts w:ascii="Times New Roman" w:eastAsia="Times New Roman" w:hAnsi="Times New Roman" w:cs="Times New Roman"/>
          <w:sz w:val="28"/>
          <w:szCs w:val="28"/>
          <w:lang w:eastAsia="lv-LV"/>
        </w:rPr>
        <w:t xml:space="preserve">vērsta </w:t>
      </w:r>
      <w:r w:rsidR="004C1D83" w:rsidRPr="000B435C">
        <w:rPr>
          <w:rFonts w:ascii="Times New Roman" w:eastAsia="Times New Roman" w:hAnsi="Times New Roman" w:cs="Times New Roman"/>
          <w:sz w:val="28"/>
          <w:szCs w:val="28"/>
          <w:lang w:eastAsia="lv-LV"/>
        </w:rPr>
        <w:t xml:space="preserve">uz augiem, kuriem </w:t>
      </w:r>
      <w:r w:rsidR="00DA3C44" w:rsidRPr="000B435C">
        <w:rPr>
          <w:rFonts w:ascii="Times New Roman" w:eastAsia="Times New Roman" w:hAnsi="Times New Roman" w:cs="Times New Roman"/>
          <w:sz w:val="28"/>
          <w:szCs w:val="28"/>
          <w:lang w:eastAsia="lv-LV"/>
        </w:rPr>
        <w:t>no</w:t>
      </w:r>
      <w:r w:rsidR="004C1D83" w:rsidRPr="000B435C">
        <w:rPr>
          <w:rFonts w:ascii="Times New Roman" w:eastAsia="Times New Roman" w:hAnsi="Times New Roman" w:cs="Times New Roman"/>
          <w:sz w:val="28"/>
          <w:szCs w:val="28"/>
          <w:lang w:eastAsia="lv-LV"/>
        </w:rPr>
        <w:t xml:space="preserve">vērojami simptomi, kā arī uz bezsimptomu augiem to augu tuvumā, kuriem </w:t>
      </w:r>
      <w:r w:rsidR="00DA3C44" w:rsidRPr="000B435C">
        <w:rPr>
          <w:rFonts w:ascii="Times New Roman" w:eastAsia="Times New Roman" w:hAnsi="Times New Roman" w:cs="Times New Roman"/>
          <w:sz w:val="28"/>
          <w:szCs w:val="28"/>
          <w:lang w:eastAsia="lv-LV"/>
        </w:rPr>
        <w:t>no</w:t>
      </w:r>
      <w:r w:rsidR="004C1D83" w:rsidRPr="000B435C">
        <w:rPr>
          <w:rFonts w:ascii="Times New Roman" w:eastAsia="Times New Roman" w:hAnsi="Times New Roman" w:cs="Times New Roman"/>
          <w:sz w:val="28"/>
          <w:szCs w:val="28"/>
          <w:lang w:eastAsia="lv-LV"/>
        </w:rPr>
        <w:t>vērojami simptomi.</w:t>
      </w:r>
      <w:r w:rsidR="00DA3C44" w:rsidRPr="000B435C">
        <w:rPr>
          <w:rFonts w:ascii="Times New Roman" w:eastAsia="Times New Roman" w:hAnsi="Times New Roman" w:cs="Times New Roman"/>
          <w:sz w:val="28"/>
          <w:szCs w:val="28"/>
          <w:lang w:eastAsia="lv-LV"/>
        </w:rPr>
        <w:t xml:space="preserve"> </w:t>
      </w:r>
    </w:p>
    <w:p w14:paraId="3E3AD3EB" w14:textId="77777777" w:rsidR="00B10605" w:rsidRPr="000B435C" w:rsidRDefault="00B10605" w:rsidP="000B435C">
      <w:pPr>
        <w:ind w:firstLine="284"/>
        <w:rPr>
          <w:rFonts w:ascii="Times New Roman" w:eastAsia="Times New Roman" w:hAnsi="Times New Roman" w:cs="Times New Roman"/>
          <w:sz w:val="28"/>
          <w:szCs w:val="28"/>
          <w:lang w:eastAsia="lv-LV"/>
        </w:rPr>
      </w:pPr>
    </w:p>
    <w:p w14:paraId="71E0A88C" w14:textId="669B968C" w:rsidR="00C55A1C"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6</w:t>
      </w:r>
      <w:r w:rsidR="00B10605" w:rsidRPr="000B435C">
        <w:rPr>
          <w:rFonts w:ascii="Times New Roman" w:eastAsia="Times New Roman" w:hAnsi="Times New Roman" w:cs="Times New Roman"/>
          <w:sz w:val="28"/>
          <w:szCs w:val="28"/>
          <w:lang w:eastAsia="lv-LV"/>
        </w:rPr>
        <w:t>.</w:t>
      </w:r>
      <w:r w:rsidR="00A93B7A">
        <w:rPr>
          <w:rFonts w:ascii="Times New Roman" w:eastAsia="Times New Roman" w:hAnsi="Times New Roman" w:cs="Times New Roman"/>
          <w:sz w:val="28"/>
          <w:szCs w:val="28"/>
          <w:lang w:eastAsia="lv-LV"/>
        </w:rPr>
        <w:t> </w:t>
      </w:r>
      <w:r w:rsidR="00DA3C44" w:rsidRPr="000B435C">
        <w:rPr>
          <w:rFonts w:ascii="Times New Roman" w:eastAsia="Times New Roman" w:hAnsi="Times New Roman" w:cs="Times New Roman"/>
          <w:sz w:val="28"/>
          <w:szCs w:val="28"/>
          <w:lang w:eastAsia="lv-LV"/>
        </w:rPr>
        <w:t>Ja saimniekaugu izcelsmes valsts ir trešā valsts,</w:t>
      </w:r>
      <w:r w:rsidR="0076199D" w:rsidRPr="000B435C">
        <w:rPr>
          <w:rFonts w:ascii="Times New Roman" w:eastAsia="Times New Roman" w:hAnsi="Times New Roman" w:cs="Times New Roman"/>
          <w:sz w:val="28"/>
          <w:szCs w:val="28"/>
          <w:lang w:eastAsia="lv-LV"/>
        </w:rPr>
        <w:t xml:space="preserve"> </w:t>
      </w:r>
      <w:r w:rsidR="00B10605" w:rsidRPr="000B435C">
        <w:rPr>
          <w:rFonts w:ascii="Times New Roman" w:eastAsia="Times New Roman" w:hAnsi="Times New Roman" w:cs="Times New Roman"/>
          <w:sz w:val="28"/>
          <w:szCs w:val="28"/>
          <w:lang w:eastAsia="lv-LV"/>
        </w:rPr>
        <w:t xml:space="preserve">kurā organisms ir sastopams, </w:t>
      </w:r>
      <w:r w:rsidR="009F05C6" w:rsidRPr="000B435C">
        <w:rPr>
          <w:rFonts w:ascii="Times New Roman" w:eastAsia="Times New Roman" w:hAnsi="Times New Roman" w:cs="Times New Roman"/>
          <w:sz w:val="28"/>
          <w:szCs w:val="28"/>
          <w:lang w:eastAsia="lv-LV"/>
        </w:rPr>
        <w:t>tos</w:t>
      </w:r>
      <w:r w:rsidR="00DA3C44" w:rsidRPr="000B435C">
        <w:rPr>
          <w:rFonts w:ascii="Times New Roman" w:eastAsia="Times New Roman" w:hAnsi="Times New Roman" w:cs="Times New Roman"/>
          <w:sz w:val="28"/>
          <w:szCs w:val="28"/>
          <w:lang w:eastAsia="lv-LV"/>
        </w:rPr>
        <w:t xml:space="preserve"> atļauts</w:t>
      </w:r>
      <w:r w:rsidR="00B10605" w:rsidRPr="000B435C">
        <w:rPr>
          <w:rFonts w:ascii="Times New Roman" w:eastAsia="Times New Roman" w:hAnsi="Times New Roman" w:cs="Times New Roman"/>
          <w:sz w:val="28"/>
          <w:szCs w:val="28"/>
          <w:lang w:eastAsia="lv-LV"/>
        </w:rPr>
        <w:t xml:space="preserve"> ievest </w:t>
      </w:r>
      <w:r w:rsidR="003A0D5C" w:rsidRPr="000B435C">
        <w:rPr>
          <w:rFonts w:ascii="Times New Roman" w:eastAsia="Times New Roman" w:hAnsi="Times New Roman" w:cs="Times New Roman"/>
          <w:sz w:val="28"/>
          <w:szCs w:val="28"/>
          <w:lang w:eastAsia="lv-LV"/>
        </w:rPr>
        <w:t>Latvijā</w:t>
      </w:r>
      <w:r w:rsidR="00B10605" w:rsidRPr="000B435C">
        <w:rPr>
          <w:rFonts w:ascii="Times New Roman" w:eastAsia="Times New Roman" w:hAnsi="Times New Roman" w:cs="Times New Roman"/>
          <w:sz w:val="28"/>
          <w:szCs w:val="28"/>
          <w:lang w:eastAsia="lv-LV"/>
        </w:rPr>
        <w:t>, ja</w:t>
      </w:r>
      <w:r w:rsidR="003A0D5C" w:rsidRPr="000B435C">
        <w:rPr>
          <w:rFonts w:ascii="Times New Roman" w:eastAsia="Times New Roman" w:hAnsi="Times New Roman" w:cs="Times New Roman"/>
          <w:sz w:val="28"/>
          <w:szCs w:val="28"/>
          <w:lang w:eastAsia="lv-LV"/>
        </w:rPr>
        <w:t xml:space="preserve"> ir</w:t>
      </w:r>
      <w:r w:rsidR="00B10605" w:rsidRPr="000B435C">
        <w:rPr>
          <w:rFonts w:ascii="Times New Roman" w:eastAsia="Times New Roman" w:hAnsi="Times New Roman" w:cs="Times New Roman"/>
          <w:sz w:val="28"/>
          <w:szCs w:val="28"/>
          <w:lang w:eastAsia="lv-LV"/>
        </w:rPr>
        <w:t xml:space="preserve"> izpildīt</w:t>
      </w:r>
      <w:r w:rsidR="00F47E3A" w:rsidRPr="000B435C">
        <w:rPr>
          <w:rFonts w:ascii="Times New Roman" w:eastAsia="Times New Roman" w:hAnsi="Times New Roman" w:cs="Times New Roman"/>
          <w:sz w:val="28"/>
          <w:szCs w:val="28"/>
          <w:lang w:eastAsia="lv-LV"/>
        </w:rPr>
        <w:t>as</w:t>
      </w:r>
      <w:r w:rsidR="00B10605" w:rsidRPr="000B435C">
        <w:rPr>
          <w:rFonts w:ascii="Times New Roman" w:eastAsia="Times New Roman" w:hAnsi="Times New Roman" w:cs="Times New Roman"/>
          <w:sz w:val="28"/>
          <w:szCs w:val="28"/>
          <w:lang w:eastAsia="lv-LV"/>
        </w:rPr>
        <w:t xml:space="preserve"> šād</w:t>
      </w:r>
      <w:r w:rsidR="00F47E3A" w:rsidRPr="000B435C">
        <w:rPr>
          <w:rFonts w:ascii="Times New Roman" w:eastAsia="Times New Roman" w:hAnsi="Times New Roman" w:cs="Times New Roman"/>
          <w:sz w:val="28"/>
          <w:szCs w:val="28"/>
          <w:lang w:eastAsia="lv-LV"/>
        </w:rPr>
        <w:t>as</w:t>
      </w:r>
      <w:r w:rsidR="00B10605" w:rsidRPr="000B435C">
        <w:rPr>
          <w:rFonts w:ascii="Times New Roman" w:eastAsia="Times New Roman" w:hAnsi="Times New Roman" w:cs="Times New Roman"/>
          <w:sz w:val="28"/>
          <w:szCs w:val="28"/>
          <w:lang w:eastAsia="lv-LV"/>
        </w:rPr>
        <w:t xml:space="preserve"> </w:t>
      </w:r>
      <w:r w:rsidR="00F47E3A" w:rsidRPr="000B435C">
        <w:rPr>
          <w:rFonts w:ascii="Times New Roman" w:eastAsia="Times New Roman" w:hAnsi="Times New Roman" w:cs="Times New Roman"/>
          <w:sz w:val="28"/>
          <w:szCs w:val="28"/>
          <w:lang w:eastAsia="lv-LV"/>
        </w:rPr>
        <w:t>prasības</w:t>
      </w:r>
      <w:r w:rsidR="00B10605" w:rsidRPr="000B435C">
        <w:rPr>
          <w:rFonts w:ascii="Times New Roman" w:eastAsia="Times New Roman" w:hAnsi="Times New Roman" w:cs="Times New Roman"/>
          <w:sz w:val="28"/>
          <w:szCs w:val="28"/>
          <w:lang w:eastAsia="lv-LV"/>
        </w:rPr>
        <w:t>:</w:t>
      </w:r>
      <w:r w:rsidR="00303684" w:rsidRPr="000B435C">
        <w:rPr>
          <w:rFonts w:ascii="Times New Roman" w:eastAsia="Times New Roman" w:hAnsi="Times New Roman" w:cs="Times New Roman"/>
          <w:sz w:val="28"/>
          <w:szCs w:val="28"/>
          <w:lang w:eastAsia="lv-LV"/>
        </w:rPr>
        <w:t xml:space="preserve"> </w:t>
      </w:r>
    </w:p>
    <w:p w14:paraId="52AEFC51" w14:textId="58EDA912" w:rsidR="00B10605"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6</w:t>
      </w:r>
      <w:r w:rsidR="00B10605" w:rsidRPr="000B435C">
        <w:rPr>
          <w:rFonts w:ascii="Times New Roman" w:eastAsia="Times New Roman" w:hAnsi="Times New Roman" w:cs="Times New Roman"/>
          <w:sz w:val="28"/>
          <w:szCs w:val="28"/>
          <w:lang w:eastAsia="lv-LV"/>
        </w:rPr>
        <w:t>.1.</w:t>
      </w:r>
      <w:r w:rsidR="00A93B7A">
        <w:rPr>
          <w:rFonts w:ascii="Times New Roman" w:eastAsia="Times New Roman" w:hAnsi="Times New Roman" w:cs="Times New Roman"/>
          <w:sz w:val="28"/>
          <w:szCs w:val="28"/>
          <w:lang w:eastAsia="lv-LV"/>
        </w:rPr>
        <w:t> </w:t>
      </w:r>
      <w:r w:rsidR="00BF680E" w:rsidRPr="000B435C">
        <w:rPr>
          <w:rFonts w:ascii="Times New Roman" w:eastAsia="Times New Roman" w:hAnsi="Times New Roman" w:cs="Times New Roman"/>
          <w:sz w:val="28"/>
          <w:szCs w:val="28"/>
          <w:lang w:eastAsia="lv-LV"/>
        </w:rPr>
        <w:t>tiem ir pievienots fitosanitārais sertifikāts saskaņā ar normatīvajiem aktiem par augu karantīnu;</w:t>
      </w:r>
      <w:r w:rsidR="00303684" w:rsidRPr="000B435C">
        <w:rPr>
          <w:rFonts w:ascii="Times New Roman" w:eastAsia="Times New Roman" w:hAnsi="Times New Roman" w:cs="Times New Roman"/>
          <w:sz w:val="28"/>
          <w:szCs w:val="28"/>
          <w:lang w:eastAsia="lv-LV"/>
        </w:rPr>
        <w:t xml:space="preserve"> </w:t>
      </w:r>
    </w:p>
    <w:p w14:paraId="1E129A33" w14:textId="0FCC9F74" w:rsidR="00BF680E"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E26C69" w:rsidRPr="000B435C">
        <w:rPr>
          <w:rFonts w:ascii="Times New Roman" w:eastAsia="Times New Roman" w:hAnsi="Times New Roman" w:cs="Times New Roman"/>
          <w:sz w:val="28"/>
          <w:szCs w:val="28"/>
          <w:lang w:eastAsia="lv-LV"/>
        </w:rPr>
        <w:t>6</w:t>
      </w:r>
      <w:r w:rsidR="009262F7" w:rsidRPr="000B435C">
        <w:rPr>
          <w:rFonts w:ascii="Times New Roman" w:eastAsia="Times New Roman" w:hAnsi="Times New Roman" w:cs="Times New Roman"/>
          <w:sz w:val="28"/>
          <w:szCs w:val="28"/>
          <w:lang w:eastAsia="lv-LV"/>
        </w:rPr>
        <w:t>.2.</w:t>
      </w:r>
      <w:r w:rsidR="00A93B7A">
        <w:rPr>
          <w:rFonts w:ascii="Times New Roman" w:eastAsia="Times New Roman" w:hAnsi="Times New Roman" w:cs="Times New Roman"/>
          <w:sz w:val="28"/>
          <w:szCs w:val="28"/>
          <w:lang w:eastAsia="lv-LV"/>
        </w:rPr>
        <w:t> </w:t>
      </w:r>
      <w:r w:rsidR="00BF680E" w:rsidRPr="000B435C">
        <w:rPr>
          <w:rFonts w:ascii="Times New Roman" w:eastAsia="Times New Roman" w:hAnsi="Times New Roman" w:cs="Times New Roman"/>
          <w:sz w:val="28"/>
          <w:szCs w:val="28"/>
          <w:lang w:eastAsia="lv-LV"/>
        </w:rPr>
        <w:t xml:space="preserve">tie atbilst </w:t>
      </w:r>
      <w:r w:rsidR="009262F7" w:rsidRPr="000B435C">
        <w:rPr>
          <w:rFonts w:ascii="Times New Roman" w:eastAsia="Times New Roman" w:hAnsi="Times New Roman" w:cs="Times New Roman"/>
          <w:sz w:val="28"/>
          <w:szCs w:val="28"/>
          <w:lang w:eastAsia="lv-LV"/>
        </w:rPr>
        <w:t xml:space="preserve">šo noteikumu </w:t>
      </w: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7</w:t>
      </w:r>
      <w:r w:rsidR="009262F7" w:rsidRPr="000B435C">
        <w:rPr>
          <w:rFonts w:ascii="Times New Roman" w:eastAsia="Times New Roman" w:hAnsi="Times New Roman" w:cs="Times New Roman"/>
          <w:sz w:val="28"/>
          <w:szCs w:val="28"/>
          <w:lang w:eastAsia="lv-LV"/>
        </w:rPr>
        <w:t xml:space="preserve">. vai </w:t>
      </w: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9262F7" w:rsidRPr="000B435C">
        <w:rPr>
          <w:rFonts w:ascii="Times New Roman" w:eastAsia="Times New Roman" w:hAnsi="Times New Roman" w:cs="Times New Roman"/>
          <w:sz w:val="28"/>
          <w:szCs w:val="28"/>
          <w:lang w:eastAsia="lv-LV"/>
        </w:rPr>
        <w:t>.</w:t>
      </w:r>
      <w:r w:rsidR="005B7FD3" w:rsidRPr="000B435C">
        <w:rPr>
          <w:rFonts w:ascii="Times New Roman" w:eastAsia="Times New Roman" w:hAnsi="Times New Roman" w:cs="Times New Roman"/>
          <w:sz w:val="28"/>
          <w:szCs w:val="28"/>
          <w:lang w:eastAsia="lv-LV"/>
        </w:rPr>
        <w:t xml:space="preserve"> un </w:t>
      </w:r>
      <w:r w:rsidR="0052722A"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5B7FD3" w:rsidRPr="000B435C">
        <w:rPr>
          <w:rFonts w:ascii="Times New Roman" w:eastAsia="Times New Roman" w:hAnsi="Times New Roman" w:cs="Times New Roman"/>
          <w:sz w:val="28"/>
          <w:szCs w:val="28"/>
          <w:lang w:eastAsia="lv-LV"/>
        </w:rPr>
        <w:t>.</w:t>
      </w:r>
      <w:r w:rsidR="00A93B7A">
        <w:rPr>
          <w:rFonts w:ascii="Times New Roman" w:eastAsia="Times New Roman" w:hAnsi="Times New Roman" w:cs="Times New Roman"/>
          <w:sz w:val="28"/>
          <w:szCs w:val="28"/>
          <w:lang w:eastAsia="lv-LV"/>
        </w:rPr>
        <w:t> </w:t>
      </w:r>
      <w:r w:rsidR="00380487" w:rsidRPr="000B435C">
        <w:rPr>
          <w:rFonts w:ascii="Times New Roman" w:eastAsia="Times New Roman" w:hAnsi="Times New Roman" w:cs="Times New Roman"/>
          <w:sz w:val="28"/>
          <w:szCs w:val="28"/>
          <w:lang w:eastAsia="lv-LV"/>
        </w:rPr>
        <w:t>punktā</w:t>
      </w:r>
      <w:r w:rsidR="009262F7" w:rsidRPr="000B435C">
        <w:rPr>
          <w:rFonts w:ascii="Times New Roman" w:eastAsia="Times New Roman" w:hAnsi="Times New Roman" w:cs="Times New Roman"/>
          <w:sz w:val="28"/>
          <w:szCs w:val="28"/>
          <w:lang w:eastAsia="lv-LV"/>
        </w:rPr>
        <w:t xml:space="preserve"> </w:t>
      </w:r>
      <w:r w:rsidR="00A93B7A">
        <w:rPr>
          <w:rFonts w:ascii="Times New Roman" w:eastAsia="Times New Roman" w:hAnsi="Times New Roman" w:cs="Times New Roman"/>
          <w:sz w:val="28"/>
          <w:szCs w:val="28"/>
          <w:lang w:eastAsia="lv-LV"/>
        </w:rPr>
        <w:t>minē</w:t>
      </w:r>
      <w:r w:rsidR="009262F7" w:rsidRPr="000B435C">
        <w:rPr>
          <w:rFonts w:ascii="Times New Roman" w:eastAsia="Times New Roman" w:hAnsi="Times New Roman" w:cs="Times New Roman"/>
          <w:sz w:val="28"/>
          <w:szCs w:val="28"/>
          <w:lang w:eastAsia="lv-LV"/>
        </w:rPr>
        <w:t>tajām prasībām</w:t>
      </w:r>
      <w:r w:rsidR="00BF680E" w:rsidRPr="000B435C">
        <w:rPr>
          <w:rFonts w:ascii="Times New Roman" w:eastAsia="Times New Roman" w:hAnsi="Times New Roman" w:cs="Times New Roman"/>
          <w:sz w:val="28"/>
          <w:szCs w:val="28"/>
          <w:lang w:eastAsia="lv-LV"/>
        </w:rPr>
        <w:t xml:space="preserve">; </w:t>
      </w:r>
    </w:p>
    <w:p w14:paraId="4AB26A26" w14:textId="5843E0FD" w:rsidR="002144B3"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6</w:t>
      </w:r>
      <w:r w:rsidR="009262F7" w:rsidRPr="000B435C">
        <w:rPr>
          <w:rFonts w:ascii="Times New Roman" w:eastAsia="Times New Roman" w:hAnsi="Times New Roman" w:cs="Times New Roman"/>
          <w:sz w:val="28"/>
          <w:szCs w:val="28"/>
          <w:lang w:eastAsia="lv-LV"/>
        </w:rPr>
        <w:t>.3.</w:t>
      </w:r>
      <w:r w:rsidR="00A93B7A">
        <w:rPr>
          <w:rFonts w:ascii="Times New Roman" w:eastAsia="Times New Roman" w:hAnsi="Times New Roman" w:cs="Times New Roman"/>
          <w:sz w:val="28"/>
          <w:szCs w:val="28"/>
          <w:lang w:eastAsia="lv-LV"/>
        </w:rPr>
        <w:t> </w:t>
      </w:r>
      <w:r w:rsidR="009262F7" w:rsidRPr="000B435C">
        <w:rPr>
          <w:rFonts w:ascii="Times New Roman" w:eastAsia="Times New Roman" w:hAnsi="Times New Roman" w:cs="Times New Roman"/>
          <w:sz w:val="28"/>
          <w:szCs w:val="28"/>
          <w:lang w:eastAsia="lv-LV"/>
        </w:rPr>
        <w:t xml:space="preserve">saskaņā ar normatīvajiem aktiem par augu karantīnu </w:t>
      </w:r>
      <w:r w:rsidR="00DA3C44" w:rsidRPr="000B435C">
        <w:rPr>
          <w:rFonts w:ascii="Times New Roman" w:eastAsia="Times New Roman" w:hAnsi="Times New Roman" w:cs="Times New Roman"/>
          <w:sz w:val="28"/>
          <w:szCs w:val="28"/>
          <w:lang w:eastAsia="lv-LV"/>
        </w:rPr>
        <w:t xml:space="preserve">tiem </w:t>
      </w:r>
      <w:r w:rsidR="009262F7" w:rsidRPr="000B435C">
        <w:rPr>
          <w:rFonts w:ascii="Times New Roman" w:eastAsia="Times New Roman" w:hAnsi="Times New Roman" w:cs="Times New Roman"/>
          <w:sz w:val="28"/>
          <w:szCs w:val="28"/>
          <w:lang w:eastAsia="lv-LV"/>
        </w:rPr>
        <w:t>veikta fitosanitārā kontrole</w:t>
      </w:r>
      <w:r w:rsidR="00481F16" w:rsidRPr="000B435C">
        <w:rPr>
          <w:rFonts w:ascii="Times New Roman" w:eastAsia="Times New Roman" w:hAnsi="Times New Roman" w:cs="Times New Roman"/>
          <w:sz w:val="28"/>
          <w:szCs w:val="28"/>
          <w:lang w:eastAsia="lv-LV"/>
        </w:rPr>
        <w:t xml:space="preserve"> robežkontroles punktā</w:t>
      </w:r>
      <w:r w:rsidR="00F9693F" w:rsidRPr="000B435C">
        <w:rPr>
          <w:rFonts w:ascii="Times New Roman" w:eastAsia="Times New Roman" w:hAnsi="Times New Roman" w:cs="Times New Roman"/>
          <w:sz w:val="28"/>
          <w:szCs w:val="28"/>
          <w:lang w:eastAsia="lv-LV"/>
        </w:rPr>
        <w:t xml:space="preserve"> vai dienesta apstiprināt</w:t>
      </w:r>
      <w:r w:rsidR="00A93B7A">
        <w:rPr>
          <w:rFonts w:ascii="Times New Roman" w:eastAsia="Times New Roman" w:hAnsi="Times New Roman" w:cs="Times New Roman"/>
          <w:sz w:val="28"/>
          <w:szCs w:val="28"/>
          <w:lang w:eastAsia="lv-LV"/>
        </w:rPr>
        <w:t>aj</w:t>
      </w:r>
      <w:r w:rsidR="00F9693F" w:rsidRPr="000B435C">
        <w:rPr>
          <w:rFonts w:ascii="Times New Roman" w:eastAsia="Times New Roman" w:hAnsi="Times New Roman" w:cs="Times New Roman"/>
          <w:sz w:val="28"/>
          <w:szCs w:val="28"/>
          <w:lang w:eastAsia="lv-LV"/>
        </w:rPr>
        <w:t>ā pārbaužu vietā</w:t>
      </w:r>
      <w:r w:rsidR="009262F7" w:rsidRPr="000B435C">
        <w:rPr>
          <w:rFonts w:ascii="Times New Roman" w:eastAsia="Times New Roman" w:hAnsi="Times New Roman" w:cs="Times New Roman"/>
          <w:sz w:val="28"/>
          <w:szCs w:val="28"/>
          <w:lang w:eastAsia="lv-LV"/>
        </w:rPr>
        <w:t>, kurā tie vizuāli pārbaudīti un ņemti paraugi laboratoriska</w:t>
      </w:r>
      <w:r w:rsidR="00481F16" w:rsidRPr="000B435C">
        <w:rPr>
          <w:rFonts w:ascii="Times New Roman" w:eastAsia="Times New Roman" w:hAnsi="Times New Roman" w:cs="Times New Roman"/>
          <w:sz w:val="28"/>
          <w:szCs w:val="28"/>
          <w:lang w:eastAsia="lv-LV"/>
        </w:rPr>
        <w:t>i testēšanai</w:t>
      </w:r>
      <w:r w:rsidR="009262F7" w:rsidRPr="000B435C">
        <w:rPr>
          <w:rFonts w:ascii="Times New Roman" w:eastAsia="Times New Roman" w:hAnsi="Times New Roman" w:cs="Times New Roman"/>
          <w:sz w:val="28"/>
          <w:szCs w:val="28"/>
          <w:lang w:eastAsia="lv-LV"/>
        </w:rPr>
        <w:t xml:space="preserve">. </w:t>
      </w:r>
      <w:r w:rsidR="00FB732A" w:rsidRPr="000B435C">
        <w:rPr>
          <w:rFonts w:ascii="Times New Roman" w:eastAsia="Times New Roman" w:hAnsi="Times New Roman" w:cs="Times New Roman"/>
          <w:sz w:val="28"/>
          <w:szCs w:val="28"/>
          <w:lang w:eastAsia="lv-LV"/>
        </w:rPr>
        <w:t xml:space="preserve">Ne </w:t>
      </w:r>
      <w:r w:rsidR="009262F7" w:rsidRPr="000B435C">
        <w:rPr>
          <w:rFonts w:ascii="Times New Roman" w:eastAsia="Times New Roman" w:hAnsi="Times New Roman" w:cs="Times New Roman"/>
          <w:sz w:val="28"/>
          <w:szCs w:val="28"/>
          <w:lang w:eastAsia="lv-LV"/>
        </w:rPr>
        <w:t>simptomi</w:t>
      </w:r>
      <w:r w:rsidR="00FB732A" w:rsidRPr="000B435C">
        <w:rPr>
          <w:rFonts w:ascii="Times New Roman" w:eastAsia="Times New Roman" w:hAnsi="Times New Roman" w:cs="Times New Roman"/>
          <w:sz w:val="28"/>
          <w:szCs w:val="28"/>
          <w:lang w:eastAsia="lv-LV"/>
        </w:rPr>
        <w:t>, ne</w:t>
      </w:r>
      <w:r w:rsidR="009262F7" w:rsidRPr="000B435C">
        <w:rPr>
          <w:rFonts w:ascii="Times New Roman" w:eastAsia="Times New Roman" w:hAnsi="Times New Roman" w:cs="Times New Roman"/>
          <w:sz w:val="28"/>
          <w:szCs w:val="28"/>
          <w:lang w:eastAsia="lv-LV"/>
        </w:rPr>
        <w:t xml:space="preserve"> organisma klātbūtne </w:t>
      </w:r>
      <w:r w:rsidR="00F9693F" w:rsidRPr="000B435C">
        <w:rPr>
          <w:rFonts w:ascii="Times New Roman" w:eastAsia="Times New Roman" w:hAnsi="Times New Roman" w:cs="Times New Roman"/>
          <w:sz w:val="28"/>
          <w:szCs w:val="28"/>
          <w:lang w:eastAsia="lv-LV"/>
        </w:rPr>
        <w:t xml:space="preserve">vizuālajā pārbaudē un </w:t>
      </w:r>
      <w:r w:rsidR="009262F7" w:rsidRPr="000B435C">
        <w:rPr>
          <w:rFonts w:ascii="Times New Roman" w:eastAsia="Times New Roman" w:hAnsi="Times New Roman" w:cs="Times New Roman"/>
          <w:sz w:val="28"/>
          <w:szCs w:val="28"/>
          <w:lang w:eastAsia="lv-LV"/>
        </w:rPr>
        <w:t>laboratoriskajā testēšanā nav konstatēta.</w:t>
      </w:r>
    </w:p>
    <w:p w14:paraId="399F028E" w14:textId="77777777" w:rsidR="00F037C5" w:rsidRPr="000B435C" w:rsidRDefault="00F037C5" w:rsidP="000B435C">
      <w:pPr>
        <w:rPr>
          <w:rFonts w:ascii="Times New Roman" w:eastAsia="Times New Roman" w:hAnsi="Times New Roman" w:cs="Times New Roman"/>
          <w:sz w:val="28"/>
          <w:szCs w:val="28"/>
          <w:lang w:eastAsia="lv-LV"/>
        </w:rPr>
      </w:pPr>
    </w:p>
    <w:p w14:paraId="2431D7C1" w14:textId="5EE68165" w:rsidR="00BF680E"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7</w:t>
      </w:r>
      <w:r w:rsidR="007666F1" w:rsidRPr="000B435C">
        <w:rPr>
          <w:rFonts w:ascii="Times New Roman" w:eastAsia="Times New Roman" w:hAnsi="Times New Roman" w:cs="Times New Roman"/>
          <w:sz w:val="28"/>
          <w:szCs w:val="28"/>
          <w:lang w:eastAsia="lv-LV"/>
        </w:rPr>
        <w:t>.</w:t>
      </w:r>
      <w:r w:rsidR="00A93B7A">
        <w:rPr>
          <w:rFonts w:ascii="Times New Roman" w:eastAsia="Times New Roman" w:hAnsi="Times New Roman" w:cs="Times New Roman"/>
          <w:sz w:val="28"/>
          <w:szCs w:val="28"/>
          <w:lang w:eastAsia="lv-LV"/>
        </w:rPr>
        <w:t> </w:t>
      </w:r>
      <w:r w:rsidR="009262F7" w:rsidRPr="000B435C">
        <w:rPr>
          <w:rFonts w:ascii="Times New Roman" w:eastAsia="Times New Roman" w:hAnsi="Times New Roman" w:cs="Times New Roman"/>
          <w:sz w:val="28"/>
          <w:szCs w:val="28"/>
          <w:lang w:eastAsia="lv-LV"/>
        </w:rPr>
        <w:t>J</w:t>
      </w:r>
      <w:r w:rsidR="00BF680E" w:rsidRPr="000B435C">
        <w:rPr>
          <w:rFonts w:ascii="Times New Roman" w:eastAsia="Times New Roman" w:hAnsi="Times New Roman" w:cs="Times New Roman"/>
          <w:sz w:val="28"/>
          <w:szCs w:val="28"/>
          <w:lang w:eastAsia="lv-LV"/>
        </w:rPr>
        <w:t xml:space="preserve">a </w:t>
      </w:r>
      <w:r w:rsidR="00147ACE" w:rsidRPr="000B435C">
        <w:rPr>
          <w:rFonts w:ascii="Times New Roman" w:eastAsia="Times New Roman" w:hAnsi="Times New Roman" w:cs="Times New Roman"/>
          <w:sz w:val="28"/>
          <w:szCs w:val="28"/>
          <w:lang w:eastAsia="lv-LV"/>
        </w:rPr>
        <w:t xml:space="preserve">saimniekaugu </w:t>
      </w:r>
      <w:r w:rsidR="00BF680E" w:rsidRPr="000B435C">
        <w:rPr>
          <w:rFonts w:ascii="Times New Roman" w:eastAsia="Times New Roman" w:hAnsi="Times New Roman" w:cs="Times New Roman"/>
          <w:sz w:val="28"/>
          <w:szCs w:val="28"/>
          <w:lang w:eastAsia="lv-LV"/>
        </w:rPr>
        <w:t>izcelsme</w:t>
      </w:r>
      <w:r w:rsidR="00DA3C44" w:rsidRPr="000B435C">
        <w:rPr>
          <w:rFonts w:ascii="Times New Roman" w:eastAsia="Times New Roman" w:hAnsi="Times New Roman" w:cs="Times New Roman"/>
          <w:sz w:val="28"/>
          <w:szCs w:val="28"/>
          <w:lang w:eastAsia="lv-LV"/>
        </w:rPr>
        <w:t>s valsts</w:t>
      </w:r>
      <w:r w:rsidR="00BF680E" w:rsidRPr="000B435C">
        <w:rPr>
          <w:rFonts w:ascii="Times New Roman" w:eastAsia="Times New Roman" w:hAnsi="Times New Roman" w:cs="Times New Roman"/>
          <w:sz w:val="28"/>
          <w:szCs w:val="28"/>
          <w:lang w:eastAsia="lv-LV"/>
        </w:rPr>
        <w:t xml:space="preserve"> i</w:t>
      </w:r>
      <w:r w:rsidR="007666F1" w:rsidRPr="000B435C">
        <w:rPr>
          <w:rFonts w:ascii="Times New Roman" w:eastAsia="Times New Roman" w:hAnsi="Times New Roman" w:cs="Times New Roman"/>
          <w:sz w:val="28"/>
          <w:szCs w:val="28"/>
          <w:lang w:eastAsia="lv-LV"/>
        </w:rPr>
        <w:t xml:space="preserve">r </w:t>
      </w:r>
      <w:r w:rsidR="00873C76" w:rsidRPr="000B435C">
        <w:rPr>
          <w:rFonts w:ascii="Times New Roman" w:eastAsia="Times New Roman" w:hAnsi="Times New Roman" w:cs="Times New Roman"/>
          <w:sz w:val="28"/>
          <w:szCs w:val="28"/>
          <w:lang w:eastAsia="lv-LV"/>
        </w:rPr>
        <w:t>trešā</w:t>
      </w:r>
      <w:r w:rsidR="00303684" w:rsidRPr="000B435C">
        <w:rPr>
          <w:rFonts w:ascii="Times New Roman" w:eastAsia="Times New Roman" w:hAnsi="Times New Roman" w:cs="Times New Roman"/>
          <w:sz w:val="28"/>
          <w:szCs w:val="28"/>
          <w:lang w:eastAsia="lv-LV"/>
        </w:rPr>
        <w:t xml:space="preserve"> </w:t>
      </w:r>
      <w:r w:rsidR="00873C76" w:rsidRPr="000B435C">
        <w:rPr>
          <w:rFonts w:ascii="Times New Roman" w:eastAsia="Times New Roman" w:hAnsi="Times New Roman" w:cs="Times New Roman"/>
          <w:sz w:val="28"/>
          <w:szCs w:val="28"/>
          <w:lang w:eastAsia="lv-LV"/>
        </w:rPr>
        <w:t>valsts</w:t>
      </w:r>
      <w:r w:rsidR="009262F7" w:rsidRPr="000B435C">
        <w:rPr>
          <w:rFonts w:ascii="Times New Roman" w:eastAsia="Times New Roman" w:hAnsi="Times New Roman" w:cs="Times New Roman"/>
          <w:sz w:val="28"/>
          <w:szCs w:val="28"/>
          <w:lang w:eastAsia="lv-LV"/>
        </w:rPr>
        <w:t>, kur</w:t>
      </w:r>
      <w:r w:rsidR="00380487" w:rsidRPr="000B435C">
        <w:rPr>
          <w:rFonts w:ascii="Times New Roman" w:eastAsia="Times New Roman" w:hAnsi="Times New Roman" w:cs="Times New Roman"/>
          <w:sz w:val="28"/>
          <w:szCs w:val="28"/>
          <w:lang w:eastAsia="lv-LV"/>
        </w:rPr>
        <w:t>ā</w:t>
      </w:r>
      <w:r w:rsidR="009262F7" w:rsidRPr="000B435C">
        <w:rPr>
          <w:rFonts w:ascii="Times New Roman" w:eastAsia="Times New Roman" w:hAnsi="Times New Roman" w:cs="Times New Roman"/>
          <w:sz w:val="28"/>
          <w:szCs w:val="28"/>
          <w:lang w:eastAsia="lv-LV"/>
        </w:rPr>
        <w:t xml:space="preserve"> organisms</w:t>
      </w:r>
      <w:r w:rsidR="00873C76" w:rsidRPr="000B435C">
        <w:rPr>
          <w:rFonts w:ascii="Times New Roman" w:eastAsia="Times New Roman" w:hAnsi="Times New Roman" w:cs="Times New Roman"/>
          <w:sz w:val="28"/>
          <w:szCs w:val="28"/>
          <w:lang w:eastAsia="lv-LV"/>
        </w:rPr>
        <w:t xml:space="preserve"> </w:t>
      </w:r>
      <w:r w:rsidR="009262F7" w:rsidRPr="000B435C">
        <w:rPr>
          <w:rFonts w:ascii="Times New Roman" w:eastAsia="Times New Roman" w:hAnsi="Times New Roman" w:cs="Times New Roman"/>
          <w:sz w:val="28"/>
          <w:szCs w:val="28"/>
          <w:lang w:eastAsia="lv-LV"/>
        </w:rPr>
        <w:t>ir sastopams</w:t>
      </w:r>
      <w:r w:rsidR="007666F1" w:rsidRPr="000B435C">
        <w:rPr>
          <w:rFonts w:ascii="Times New Roman" w:eastAsia="Times New Roman" w:hAnsi="Times New Roman" w:cs="Times New Roman"/>
          <w:sz w:val="28"/>
          <w:szCs w:val="28"/>
          <w:lang w:eastAsia="lv-LV"/>
        </w:rPr>
        <w:t>,</w:t>
      </w:r>
      <w:r w:rsidR="00BF680E" w:rsidRPr="000B435C">
        <w:rPr>
          <w:rFonts w:ascii="Times New Roman" w:eastAsia="Times New Roman" w:hAnsi="Times New Roman" w:cs="Times New Roman"/>
          <w:sz w:val="28"/>
          <w:szCs w:val="28"/>
          <w:lang w:eastAsia="lv-LV"/>
        </w:rPr>
        <w:t xml:space="preserve"> </w:t>
      </w:r>
      <w:proofErr w:type="gramStart"/>
      <w:r w:rsidR="00145E61" w:rsidRPr="000B435C">
        <w:rPr>
          <w:rFonts w:ascii="Times New Roman" w:eastAsia="Times New Roman" w:hAnsi="Times New Roman" w:cs="Times New Roman"/>
          <w:sz w:val="28"/>
          <w:szCs w:val="28"/>
          <w:lang w:eastAsia="lv-LV"/>
        </w:rPr>
        <w:t>bet</w:t>
      </w:r>
      <w:proofErr w:type="gramEnd"/>
      <w:r w:rsidR="00145E61" w:rsidRPr="000B435C">
        <w:rPr>
          <w:rFonts w:ascii="Times New Roman" w:eastAsia="Times New Roman" w:hAnsi="Times New Roman" w:cs="Times New Roman"/>
          <w:sz w:val="28"/>
          <w:szCs w:val="28"/>
          <w:lang w:eastAsia="lv-LV"/>
        </w:rPr>
        <w:t xml:space="preserve"> </w:t>
      </w:r>
      <w:r w:rsidR="00DA3C44" w:rsidRPr="000B435C">
        <w:rPr>
          <w:rFonts w:ascii="Times New Roman" w:eastAsia="Times New Roman" w:hAnsi="Times New Roman" w:cs="Times New Roman"/>
          <w:sz w:val="28"/>
          <w:szCs w:val="28"/>
          <w:lang w:eastAsia="lv-LV"/>
        </w:rPr>
        <w:t>kur</w:t>
      </w:r>
      <w:r w:rsidR="000E0295">
        <w:rPr>
          <w:rFonts w:ascii="Times New Roman" w:eastAsia="Times New Roman" w:hAnsi="Times New Roman" w:cs="Times New Roman"/>
          <w:sz w:val="28"/>
          <w:szCs w:val="28"/>
          <w:lang w:eastAsia="lv-LV"/>
        </w:rPr>
        <w:t>ā</w:t>
      </w:r>
      <w:r w:rsidR="00DA3C44" w:rsidRPr="000B435C">
        <w:rPr>
          <w:rFonts w:ascii="Times New Roman" w:eastAsia="Times New Roman" w:hAnsi="Times New Roman" w:cs="Times New Roman"/>
          <w:sz w:val="28"/>
          <w:szCs w:val="28"/>
          <w:lang w:eastAsia="lv-LV"/>
        </w:rPr>
        <w:t xml:space="preserve"> </w:t>
      </w:r>
      <w:r w:rsidR="00145E61" w:rsidRPr="000B435C">
        <w:rPr>
          <w:rFonts w:ascii="Times New Roman" w:eastAsia="Times New Roman" w:hAnsi="Times New Roman" w:cs="Times New Roman"/>
          <w:sz w:val="28"/>
          <w:szCs w:val="28"/>
          <w:lang w:eastAsia="lv-LV"/>
        </w:rPr>
        <w:t xml:space="preserve">ir </w:t>
      </w:r>
      <w:r w:rsidR="00754586" w:rsidRPr="000B435C">
        <w:rPr>
          <w:rFonts w:ascii="Times New Roman" w:eastAsia="Times New Roman" w:hAnsi="Times New Roman" w:cs="Times New Roman"/>
          <w:sz w:val="28"/>
          <w:szCs w:val="28"/>
          <w:lang w:eastAsia="lv-LV"/>
        </w:rPr>
        <w:t xml:space="preserve">no organisma brīva </w:t>
      </w:r>
      <w:r w:rsidR="00D629DE" w:rsidRPr="000B435C">
        <w:rPr>
          <w:rFonts w:ascii="Times New Roman" w:eastAsia="Times New Roman" w:hAnsi="Times New Roman" w:cs="Times New Roman"/>
          <w:sz w:val="28"/>
          <w:szCs w:val="28"/>
          <w:lang w:eastAsia="lv-LV"/>
        </w:rPr>
        <w:t xml:space="preserve">teritorija, </w:t>
      </w:r>
      <w:r w:rsidR="00147ACE" w:rsidRPr="000B435C">
        <w:rPr>
          <w:rFonts w:ascii="Times New Roman" w:eastAsia="Times New Roman" w:hAnsi="Times New Roman" w:cs="Times New Roman"/>
          <w:sz w:val="28"/>
          <w:szCs w:val="28"/>
          <w:lang w:eastAsia="lv-LV"/>
        </w:rPr>
        <w:t xml:space="preserve">augus drīkst ievest, ja </w:t>
      </w:r>
      <w:r w:rsidR="00BF680E" w:rsidRPr="000B435C">
        <w:rPr>
          <w:rFonts w:ascii="Times New Roman" w:eastAsia="Times New Roman" w:hAnsi="Times New Roman" w:cs="Times New Roman"/>
          <w:sz w:val="28"/>
          <w:szCs w:val="28"/>
          <w:lang w:eastAsia="lv-LV"/>
        </w:rPr>
        <w:t>ir izpildīt</w:t>
      </w:r>
      <w:r w:rsidR="00F47E3A" w:rsidRPr="000B435C">
        <w:rPr>
          <w:rFonts w:ascii="Times New Roman" w:eastAsia="Times New Roman" w:hAnsi="Times New Roman" w:cs="Times New Roman"/>
          <w:sz w:val="28"/>
          <w:szCs w:val="28"/>
          <w:lang w:eastAsia="lv-LV"/>
        </w:rPr>
        <w:t>as</w:t>
      </w:r>
      <w:r w:rsidR="00BF680E" w:rsidRPr="000B435C">
        <w:rPr>
          <w:rFonts w:ascii="Times New Roman" w:eastAsia="Times New Roman" w:hAnsi="Times New Roman" w:cs="Times New Roman"/>
          <w:sz w:val="28"/>
          <w:szCs w:val="28"/>
          <w:lang w:eastAsia="lv-LV"/>
        </w:rPr>
        <w:t xml:space="preserve"> šād</w:t>
      </w:r>
      <w:r w:rsidR="00F47E3A" w:rsidRPr="000B435C">
        <w:rPr>
          <w:rFonts w:ascii="Times New Roman" w:eastAsia="Times New Roman" w:hAnsi="Times New Roman" w:cs="Times New Roman"/>
          <w:sz w:val="28"/>
          <w:szCs w:val="28"/>
          <w:lang w:eastAsia="lv-LV"/>
        </w:rPr>
        <w:t>as</w:t>
      </w:r>
      <w:r w:rsidR="00BF680E" w:rsidRPr="000B435C">
        <w:rPr>
          <w:rFonts w:ascii="Times New Roman" w:eastAsia="Times New Roman" w:hAnsi="Times New Roman" w:cs="Times New Roman"/>
          <w:sz w:val="28"/>
          <w:szCs w:val="28"/>
          <w:lang w:eastAsia="lv-LV"/>
        </w:rPr>
        <w:t xml:space="preserve"> </w:t>
      </w:r>
      <w:r w:rsidR="00F47E3A" w:rsidRPr="000B435C">
        <w:rPr>
          <w:rFonts w:ascii="Times New Roman" w:eastAsia="Times New Roman" w:hAnsi="Times New Roman" w:cs="Times New Roman"/>
          <w:sz w:val="28"/>
          <w:szCs w:val="28"/>
          <w:lang w:eastAsia="lv-LV"/>
        </w:rPr>
        <w:t>prasības</w:t>
      </w:r>
      <w:r w:rsidR="00BF680E" w:rsidRPr="000B435C">
        <w:rPr>
          <w:rFonts w:ascii="Times New Roman" w:eastAsia="Times New Roman" w:hAnsi="Times New Roman" w:cs="Times New Roman"/>
          <w:sz w:val="28"/>
          <w:szCs w:val="28"/>
          <w:lang w:eastAsia="lv-LV"/>
        </w:rPr>
        <w:t>:</w:t>
      </w:r>
      <w:r w:rsidR="00303684" w:rsidRPr="000B435C">
        <w:rPr>
          <w:rFonts w:ascii="Times New Roman" w:eastAsia="Times New Roman" w:hAnsi="Times New Roman" w:cs="Times New Roman"/>
          <w:sz w:val="28"/>
          <w:szCs w:val="28"/>
          <w:lang w:eastAsia="lv-LV"/>
        </w:rPr>
        <w:t xml:space="preserve"> </w:t>
      </w:r>
    </w:p>
    <w:p w14:paraId="272EDC9C" w14:textId="4A63E514" w:rsidR="00BF680E"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7</w:t>
      </w:r>
      <w:r w:rsidR="00BF680E" w:rsidRPr="000B435C">
        <w:rPr>
          <w:rFonts w:ascii="Times New Roman" w:eastAsia="Times New Roman" w:hAnsi="Times New Roman" w:cs="Times New Roman"/>
          <w:sz w:val="28"/>
          <w:szCs w:val="28"/>
          <w:lang w:eastAsia="lv-LV"/>
        </w:rPr>
        <w:t>.1.</w:t>
      </w:r>
      <w:r w:rsidR="00A93B7A">
        <w:rPr>
          <w:rFonts w:ascii="Times New Roman" w:eastAsia="Times New Roman" w:hAnsi="Times New Roman" w:cs="Times New Roman"/>
          <w:sz w:val="28"/>
          <w:szCs w:val="28"/>
          <w:lang w:eastAsia="lv-LV"/>
        </w:rPr>
        <w:t> </w:t>
      </w:r>
      <w:r w:rsidR="009262F7" w:rsidRPr="000B435C">
        <w:rPr>
          <w:rFonts w:ascii="Times New Roman" w:eastAsia="Times New Roman" w:hAnsi="Times New Roman" w:cs="Times New Roman"/>
          <w:sz w:val="28"/>
          <w:szCs w:val="28"/>
          <w:lang w:eastAsia="lv-LV"/>
        </w:rPr>
        <w:t>teritoriju</w:t>
      </w:r>
      <w:r w:rsidR="007666F1" w:rsidRPr="000B435C">
        <w:rPr>
          <w:rFonts w:ascii="Times New Roman" w:hAnsi="Times New Roman" w:cs="Times New Roman"/>
          <w:sz w:val="28"/>
          <w:szCs w:val="28"/>
        </w:rPr>
        <w:t xml:space="preserve"> </w:t>
      </w:r>
      <w:r w:rsidR="007666F1" w:rsidRPr="000B435C">
        <w:rPr>
          <w:rFonts w:ascii="Times New Roman" w:eastAsia="Times New Roman" w:hAnsi="Times New Roman" w:cs="Times New Roman"/>
          <w:sz w:val="28"/>
          <w:szCs w:val="28"/>
          <w:lang w:eastAsia="lv-LV"/>
        </w:rPr>
        <w:t xml:space="preserve">saskaņā ar </w:t>
      </w:r>
      <w:r w:rsidR="00935829" w:rsidRPr="000B435C">
        <w:rPr>
          <w:rFonts w:ascii="Times New Roman" w:eastAsia="Times New Roman" w:hAnsi="Times New Roman" w:cs="Times New Roman"/>
          <w:sz w:val="28"/>
          <w:szCs w:val="28"/>
          <w:lang w:eastAsia="lv-LV"/>
        </w:rPr>
        <w:t xml:space="preserve">starptautiskiem fitosanitāriem </w:t>
      </w:r>
      <w:r w:rsidR="004E03AB" w:rsidRPr="000B435C">
        <w:rPr>
          <w:rFonts w:ascii="Times New Roman" w:eastAsia="Times New Roman" w:hAnsi="Times New Roman" w:cs="Times New Roman"/>
          <w:sz w:val="28"/>
          <w:szCs w:val="28"/>
          <w:lang w:eastAsia="lv-LV"/>
        </w:rPr>
        <w:t xml:space="preserve">standartiem </w:t>
      </w:r>
      <w:r w:rsidR="00D102FE" w:rsidRPr="000B435C">
        <w:rPr>
          <w:rFonts w:ascii="Times New Roman" w:eastAsia="Times New Roman" w:hAnsi="Times New Roman" w:cs="Times New Roman"/>
          <w:sz w:val="28"/>
          <w:szCs w:val="28"/>
          <w:lang w:eastAsia="lv-LV"/>
        </w:rPr>
        <w:t xml:space="preserve">par </w:t>
      </w:r>
      <w:r w:rsidR="00D629DE" w:rsidRPr="000B435C">
        <w:rPr>
          <w:rFonts w:ascii="Times New Roman" w:eastAsia="Times New Roman" w:hAnsi="Times New Roman" w:cs="Times New Roman"/>
          <w:sz w:val="28"/>
          <w:szCs w:val="28"/>
          <w:lang w:eastAsia="lv-LV"/>
        </w:rPr>
        <w:t>brīvu no organisma atzinusi</w:t>
      </w:r>
      <w:r w:rsidR="002F4578" w:rsidRPr="000B435C">
        <w:rPr>
          <w:rFonts w:ascii="Times New Roman" w:eastAsia="Times New Roman" w:hAnsi="Times New Roman" w:cs="Times New Roman"/>
          <w:sz w:val="28"/>
          <w:szCs w:val="28"/>
          <w:lang w:eastAsia="lv-LV"/>
        </w:rPr>
        <w:t xml:space="preserve"> attiecīgās trešās valsts </w:t>
      </w:r>
      <w:r w:rsidR="00BF680E" w:rsidRPr="000B435C">
        <w:rPr>
          <w:rFonts w:ascii="Times New Roman" w:eastAsia="Times New Roman" w:hAnsi="Times New Roman" w:cs="Times New Roman"/>
          <w:sz w:val="28"/>
          <w:szCs w:val="28"/>
          <w:lang w:eastAsia="lv-LV"/>
        </w:rPr>
        <w:t>nacionālā augu aizsardzības organizācija</w:t>
      </w:r>
      <w:r w:rsidR="007666F1" w:rsidRPr="000B435C">
        <w:rPr>
          <w:rFonts w:ascii="Times New Roman" w:eastAsia="Times New Roman" w:hAnsi="Times New Roman" w:cs="Times New Roman"/>
          <w:sz w:val="28"/>
          <w:szCs w:val="28"/>
          <w:lang w:eastAsia="lv-LV"/>
        </w:rPr>
        <w:t xml:space="preserve"> un šīs teritorijas nosaukumu rakstiski </w:t>
      </w:r>
      <w:r w:rsidR="009262F7" w:rsidRPr="000B435C">
        <w:rPr>
          <w:rFonts w:ascii="Times New Roman" w:eastAsia="Times New Roman" w:hAnsi="Times New Roman" w:cs="Times New Roman"/>
          <w:sz w:val="28"/>
          <w:szCs w:val="28"/>
          <w:lang w:eastAsia="lv-LV"/>
        </w:rPr>
        <w:t xml:space="preserve">paziņojusi </w:t>
      </w:r>
      <w:r w:rsidR="00F7177C" w:rsidRPr="000B435C">
        <w:rPr>
          <w:rFonts w:ascii="Times New Roman" w:eastAsia="Times New Roman" w:hAnsi="Times New Roman" w:cs="Times New Roman"/>
          <w:sz w:val="28"/>
          <w:szCs w:val="28"/>
          <w:lang w:eastAsia="lv-LV"/>
        </w:rPr>
        <w:t xml:space="preserve">Eiropas </w:t>
      </w:r>
      <w:r w:rsidR="009262F7" w:rsidRPr="000B435C">
        <w:rPr>
          <w:rFonts w:ascii="Times New Roman" w:eastAsia="Times New Roman" w:hAnsi="Times New Roman" w:cs="Times New Roman"/>
          <w:sz w:val="28"/>
          <w:szCs w:val="28"/>
          <w:lang w:eastAsia="lv-LV"/>
        </w:rPr>
        <w:t>Komisijai</w:t>
      </w:r>
      <w:r w:rsidR="007666F1" w:rsidRPr="000B435C">
        <w:rPr>
          <w:rFonts w:ascii="Times New Roman" w:eastAsia="Times New Roman" w:hAnsi="Times New Roman" w:cs="Times New Roman"/>
          <w:sz w:val="28"/>
          <w:szCs w:val="28"/>
          <w:lang w:eastAsia="lv-LV"/>
        </w:rPr>
        <w:t>;</w:t>
      </w:r>
      <w:r w:rsidR="00303684" w:rsidRPr="000B435C">
        <w:rPr>
          <w:rFonts w:ascii="Times New Roman" w:eastAsia="Times New Roman" w:hAnsi="Times New Roman" w:cs="Times New Roman"/>
          <w:sz w:val="28"/>
          <w:szCs w:val="28"/>
          <w:lang w:eastAsia="lv-LV"/>
        </w:rPr>
        <w:t xml:space="preserve"> </w:t>
      </w:r>
    </w:p>
    <w:p w14:paraId="4BD209D0" w14:textId="1C34ED7A" w:rsidR="007666F1"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7</w:t>
      </w:r>
      <w:r w:rsidR="007666F1" w:rsidRPr="000B435C">
        <w:rPr>
          <w:rFonts w:ascii="Times New Roman" w:eastAsia="Times New Roman" w:hAnsi="Times New Roman" w:cs="Times New Roman"/>
          <w:sz w:val="28"/>
          <w:szCs w:val="28"/>
          <w:lang w:eastAsia="lv-LV"/>
        </w:rPr>
        <w:t>.2.</w:t>
      </w:r>
      <w:r w:rsidR="00A93B7A">
        <w:rPr>
          <w:rFonts w:ascii="Times New Roman" w:eastAsia="Times New Roman" w:hAnsi="Times New Roman" w:cs="Times New Roman"/>
          <w:sz w:val="28"/>
          <w:szCs w:val="28"/>
          <w:lang w:eastAsia="lv-LV"/>
        </w:rPr>
        <w:t> </w:t>
      </w:r>
      <w:r w:rsidR="007666F1" w:rsidRPr="000B435C">
        <w:rPr>
          <w:rFonts w:ascii="Times New Roman" w:eastAsia="Times New Roman" w:hAnsi="Times New Roman" w:cs="Times New Roman"/>
          <w:sz w:val="28"/>
          <w:szCs w:val="28"/>
          <w:lang w:eastAsia="lv-LV"/>
        </w:rPr>
        <w:t>fitosanitārā sertifikāta</w:t>
      </w:r>
      <w:r w:rsidR="007666F1" w:rsidRPr="000B435C">
        <w:rPr>
          <w:rFonts w:ascii="Times New Roman" w:hAnsi="Times New Roman" w:cs="Times New Roman"/>
          <w:sz w:val="28"/>
          <w:szCs w:val="28"/>
        </w:rPr>
        <w:t xml:space="preserve"> </w:t>
      </w:r>
      <w:r w:rsidR="007666F1" w:rsidRPr="000B435C">
        <w:rPr>
          <w:rFonts w:ascii="Times New Roman" w:eastAsia="Times New Roman" w:hAnsi="Times New Roman" w:cs="Times New Roman"/>
          <w:sz w:val="28"/>
          <w:szCs w:val="28"/>
          <w:lang w:eastAsia="lv-LV"/>
        </w:rPr>
        <w:t xml:space="preserve">ailē </w:t>
      </w:r>
      <w:r w:rsidR="000B435C" w:rsidRPr="000B435C">
        <w:rPr>
          <w:rFonts w:ascii="Times New Roman" w:eastAsia="Times New Roman" w:hAnsi="Times New Roman" w:cs="Times New Roman"/>
          <w:sz w:val="28"/>
          <w:szCs w:val="28"/>
          <w:lang w:eastAsia="lv-LV"/>
        </w:rPr>
        <w:t>"</w:t>
      </w:r>
      <w:r w:rsidR="007666F1" w:rsidRPr="000B435C">
        <w:rPr>
          <w:rFonts w:ascii="Times New Roman" w:eastAsia="Times New Roman" w:hAnsi="Times New Roman" w:cs="Times New Roman"/>
          <w:sz w:val="28"/>
          <w:szCs w:val="28"/>
          <w:lang w:eastAsia="lv-LV"/>
        </w:rPr>
        <w:t>Izcelsmes vieta</w:t>
      </w:r>
      <w:r w:rsidR="000B435C" w:rsidRPr="000B435C">
        <w:rPr>
          <w:rFonts w:ascii="Times New Roman" w:eastAsia="Times New Roman" w:hAnsi="Times New Roman" w:cs="Times New Roman"/>
          <w:sz w:val="28"/>
          <w:szCs w:val="28"/>
          <w:lang w:eastAsia="lv-LV"/>
        </w:rPr>
        <w:t>"</w:t>
      </w:r>
      <w:r w:rsidR="007666F1" w:rsidRPr="000B435C">
        <w:rPr>
          <w:rFonts w:ascii="Times New Roman" w:eastAsia="Times New Roman" w:hAnsi="Times New Roman" w:cs="Times New Roman"/>
          <w:sz w:val="28"/>
          <w:szCs w:val="28"/>
          <w:lang w:eastAsia="lv-LV"/>
        </w:rPr>
        <w:t xml:space="preserve"> ir norādīts teritorijas nosaukums</w:t>
      </w:r>
      <w:r w:rsidR="00481F16" w:rsidRPr="000B435C">
        <w:rPr>
          <w:rFonts w:ascii="Times New Roman" w:eastAsia="Times New Roman" w:hAnsi="Times New Roman" w:cs="Times New Roman"/>
          <w:sz w:val="28"/>
          <w:szCs w:val="28"/>
          <w:lang w:eastAsia="lv-LV"/>
        </w:rPr>
        <w:t>.</w:t>
      </w:r>
      <w:r w:rsidR="007666F1" w:rsidRPr="000B435C">
        <w:rPr>
          <w:rFonts w:ascii="Times New Roman" w:eastAsia="Times New Roman" w:hAnsi="Times New Roman" w:cs="Times New Roman"/>
          <w:sz w:val="28"/>
          <w:szCs w:val="28"/>
          <w:lang w:eastAsia="lv-LV"/>
        </w:rPr>
        <w:t xml:space="preserve"> </w:t>
      </w:r>
    </w:p>
    <w:p w14:paraId="53CF52CB" w14:textId="77777777" w:rsidR="007666F1" w:rsidRPr="00A93B7A" w:rsidRDefault="007666F1" w:rsidP="000B435C">
      <w:pPr>
        <w:ind w:firstLine="284"/>
        <w:rPr>
          <w:rFonts w:ascii="Times New Roman" w:eastAsia="Times New Roman" w:hAnsi="Times New Roman" w:cs="Times New Roman"/>
          <w:sz w:val="28"/>
          <w:szCs w:val="28"/>
          <w:lang w:eastAsia="lv-LV"/>
        </w:rPr>
      </w:pPr>
    </w:p>
    <w:p w14:paraId="53A8149B" w14:textId="54D7F03F" w:rsidR="00DF46E1" w:rsidRPr="000B435C" w:rsidRDefault="00FB644B" w:rsidP="000B435C">
      <w:pPr>
        <w:rPr>
          <w:rFonts w:ascii="Times New Roman" w:eastAsia="Times New Roman" w:hAnsi="Times New Roman" w:cs="Times New Roman"/>
          <w:i/>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7666F1" w:rsidRPr="000B435C">
        <w:rPr>
          <w:rFonts w:ascii="Times New Roman" w:eastAsia="Times New Roman" w:hAnsi="Times New Roman" w:cs="Times New Roman"/>
          <w:sz w:val="28"/>
          <w:szCs w:val="28"/>
          <w:lang w:eastAsia="lv-LV"/>
        </w:rPr>
        <w:t>.</w:t>
      </w:r>
      <w:r w:rsidR="00A93B7A">
        <w:rPr>
          <w:rFonts w:ascii="Times New Roman" w:eastAsia="Times New Roman" w:hAnsi="Times New Roman" w:cs="Times New Roman"/>
          <w:sz w:val="28"/>
          <w:szCs w:val="28"/>
          <w:lang w:eastAsia="lv-LV"/>
        </w:rPr>
        <w:t> </w:t>
      </w:r>
      <w:r w:rsidR="007666F1" w:rsidRPr="000B435C">
        <w:rPr>
          <w:rFonts w:ascii="Times New Roman" w:eastAsia="Times New Roman" w:hAnsi="Times New Roman" w:cs="Times New Roman"/>
          <w:sz w:val="28"/>
          <w:szCs w:val="28"/>
          <w:lang w:eastAsia="lv-LV"/>
        </w:rPr>
        <w:t xml:space="preserve">Ja </w:t>
      </w:r>
      <w:r w:rsidR="00147ACE" w:rsidRPr="000B435C">
        <w:rPr>
          <w:rFonts w:ascii="Times New Roman" w:eastAsia="Times New Roman" w:hAnsi="Times New Roman" w:cs="Times New Roman"/>
          <w:sz w:val="28"/>
          <w:szCs w:val="28"/>
          <w:lang w:eastAsia="lv-LV"/>
        </w:rPr>
        <w:t>saimniekaugu</w:t>
      </w:r>
      <w:r w:rsidR="00D322B7" w:rsidRPr="000B435C">
        <w:rPr>
          <w:rFonts w:ascii="Times New Roman" w:eastAsia="Times New Roman" w:hAnsi="Times New Roman" w:cs="Times New Roman"/>
          <w:sz w:val="28"/>
          <w:szCs w:val="28"/>
          <w:lang w:eastAsia="lv-LV"/>
        </w:rPr>
        <w:t xml:space="preserve">, izņemot </w:t>
      </w:r>
      <w:r w:rsidR="00DA3C44" w:rsidRPr="000B435C">
        <w:rPr>
          <w:rFonts w:ascii="Times New Roman" w:eastAsia="Times New Roman" w:hAnsi="Times New Roman" w:cs="Times New Roman"/>
          <w:sz w:val="28"/>
          <w:szCs w:val="28"/>
          <w:lang w:eastAsia="lv-LV"/>
        </w:rPr>
        <w:t xml:space="preserve">visā ražošanas ciklā </w:t>
      </w:r>
      <w:proofErr w:type="spellStart"/>
      <w:r w:rsidR="00DA3C44" w:rsidRPr="000B435C">
        <w:rPr>
          <w:rFonts w:ascii="Times New Roman" w:eastAsia="Times New Roman" w:hAnsi="Times New Roman" w:cs="Times New Roman"/>
          <w:i/>
          <w:sz w:val="28"/>
          <w:szCs w:val="28"/>
          <w:lang w:eastAsia="lv-LV"/>
        </w:rPr>
        <w:t>in</w:t>
      </w:r>
      <w:proofErr w:type="spellEnd"/>
      <w:r w:rsidR="00DA3C44" w:rsidRPr="000B435C">
        <w:rPr>
          <w:rFonts w:ascii="Times New Roman" w:eastAsia="Times New Roman" w:hAnsi="Times New Roman" w:cs="Times New Roman"/>
          <w:i/>
          <w:sz w:val="28"/>
          <w:szCs w:val="28"/>
          <w:lang w:eastAsia="lv-LV"/>
        </w:rPr>
        <w:t xml:space="preserve"> </w:t>
      </w:r>
      <w:proofErr w:type="spellStart"/>
      <w:r w:rsidR="00DA3C44" w:rsidRPr="000B435C">
        <w:rPr>
          <w:rFonts w:ascii="Times New Roman" w:eastAsia="Times New Roman" w:hAnsi="Times New Roman" w:cs="Times New Roman"/>
          <w:i/>
          <w:sz w:val="28"/>
          <w:szCs w:val="28"/>
          <w:lang w:eastAsia="lv-LV"/>
        </w:rPr>
        <w:t>vitro</w:t>
      </w:r>
      <w:proofErr w:type="spellEnd"/>
      <w:r w:rsidR="00DA3C44"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audzētu</w:t>
      </w:r>
      <w:r w:rsidR="00DA3C44" w:rsidRPr="000B435C">
        <w:rPr>
          <w:rFonts w:ascii="Times New Roman" w:eastAsia="Times New Roman" w:hAnsi="Times New Roman" w:cs="Times New Roman"/>
          <w:sz w:val="28"/>
          <w:szCs w:val="28"/>
          <w:lang w:eastAsia="lv-LV"/>
        </w:rPr>
        <w:t xml:space="preserve"> </w:t>
      </w:r>
      <w:r w:rsidR="00D322B7" w:rsidRPr="000B435C">
        <w:rPr>
          <w:rFonts w:ascii="Times New Roman" w:eastAsia="Times New Roman" w:hAnsi="Times New Roman" w:cs="Times New Roman"/>
          <w:sz w:val="28"/>
          <w:szCs w:val="28"/>
          <w:lang w:eastAsia="lv-LV"/>
        </w:rPr>
        <w:t>augu</w:t>
      </w:r>
      <w:r w:rsidR="008452F5" w:rsidRPr="000B435C">
        <w:rPr>
          <w:rFonts w:ascii="Times New Roman" w:eastAsia="Times New Roman" w:hAnsi="Times New Roman" w:cs="Times New Roman"/>
          <w:sz w:val="28"/>
          <w:szCs w:val="28"/>
          <w:lang w:eastAsia="lv-LV"/>
        </w:rPr>
        <w:t>,</w:t>
      </w:r>
      <w:r w:rsidR="00D322B7" w:rsidRPr="000B435C">
        <w:rPr>
          <w:rFonts w:ascii="Times New Roman" w:eastAsia="Times New Roman" w:hAnsi="Times New Roman" w:cs="Times New Roman"/>
          <w:sz w:val="28"/>
          <w:szCs w:val="28"/>
          <w:lang w:eastAsia="lv-LV"/>
        </w:rPr>
        <w:t xml:space="preserve"> </w:t>
      </w:r>
      <w:r w:rsidR="007666F1" w:rsidRPr="000B435C">
        <w:rPr>
          <w:rFonts w:ascii="Times New Roman" w:eastAsia="Times New Roman" w:hAnsi="Times New Roman" w:cs="Times New Roman"/>
          <w:sz w:val="28"/>
          <w:szCs w:val="28"/>
          <w:lang w:eastAsia="lv-LV"/>
        </w:rPr>
        <w:t>izcelsme</w:t>
      </w:r>
      <w:r w:rsidR="00DA3C44" w:rsidRPr="000B435C">
        <w:rPr>
          <w:rFonts w:ascii="Times New Roman" w:eastAsia="Times New Roman" w:hAnsi="Times New Roman" w:cs="Times New Roman"/>
          <w:sz w:val="28"/>
          <w:szCs w:val="28"/>
          <w:lang w:eastAsia="lv-LV"/>
        </w:rPr>
        <w:t>s vieta</w:t>
      </w:r>
      <w:r w:rsidR="007666F1" w:rsidRPr="000B435C">
        <w:rPr>
          <w:rFonts w:ascii="Times New Roman" w:eastAsia="Times New Roman" w:hAnsi="Times New Roman" w:cs="Times New Roman"/>
          <w:sz w:val="28"/>
          <w:szCs w:val="28"/>
          <w:lang w:eastAsia="lv-LV"/>
        </w:rPr>
        <w:t xml:space="preserve"> ir </w:t>
      </w:r>
      <w:r w:rsidR="00C1231F" w:rsidRPr="000B435C">
        <w:rPr>
          <w:rFonts w:ascii="Times New Roman" w:eastAsia="Times New Roman" w:hAnsi="Times New Roman" w:cs="Times New Roman"/>
          <w:sz w:val="28"/>
          <w:szCs w:val="28"/>
          <w:lang w:eastAsia="lv-LV"/>
        </w:rPr>
        <w:t xml:space="preserve">trešās valsts </w:t>
      </w:r>
      <w:r w:rsidR="007666F1" w:rsidRPr="000B435C">
        <w:rPr>
          <w:rFonts w:ascii="Times New Roman" w:eastAsia="Times New Roman" w:hAnsi="Times New Roman" w:cs="Times New Roman"/>
          <w:sz w:val="28"/>
          <w:szCs w:val="28"/>
          <w:lang w:eastAsia="lv-LV"/>
        </w:rPr>
        <w:t>teritorija, kurā organisms ir sastopams</w:t>
      </w:r>
      <w:r w:rsidR="003A0D5C" w:rsidRPr="000B435C">
        <w:rPr>
          <w:rFonts w:ascii="Times New Roman" w:eastAsia="Times New Roman" w:hAnsi="Times New Roman" w:cs="Times New Roman"/>
          <w:sz w:val="28"/>
          <w:szCs w:val="28"/>
          <w:lang w:eastAsia="lv-LV"/>
        </w:rPr>
        <w:t>,</w:t>
      </w:r>
      <w:r w:rsidR="00985EDC" w:rsidRPr="000B435C">
        <w:rPr>
          <w:rFonts w:ascii="Times New Roman" w:eastAsia="Times New Roman" w:hAnsi="Times New Roman" w:cs="Times New Roman"/>
          <w:sz w:val="28"/>
          <w:szCs w:val="28"/>
          <w:lang w:eastAsia="lv-LV"/>
        </w:rPr>
        <w:t xml:space="preserve"> fitosanitārā sertifikāta</w:t>
      </w:r>
      <w:r w:rsidR="00985EDC" w:rsidRPr="000B435C">
        <w:rPr>
          <w:rFonts w:ascii="Times New Roman" w:hAnsi="Times New Roman" w:cs="Times New Roman"/>
          <w:sz w:val="28"/>
          <w:szCs w:val="28"/>
        </w:rPr>
        <w:t xml:space="preserve"> </w:t>
      </w:r>
      <w:r w:rsidR="00985EDC" w:rsidRPr="000B435C">
        <w:rPr>
          <w:rFonts w:ascii="Times New Roman" w:eastAsia="Times New Roman" w:hAnsi="Times New Roman" w:cs="Times New Roman"/>
          <w:sz w:val="28"/>
          <w:szCs w:val="28"/>
          <w:lang w:eastAsia="lv-LV"/>
        </w:rPr>
        <w:t xml:space="preserve">ailē </w:t>
      </w:r>
      <w:r w:rsidR="000B435C" w:rsidRPr="000B435C">
        <w:rPr>
          <w:rFonts w:ascii="Times New Roman" w:eastAsia="Times New Roman" w:hAnsi="Times New Roman" w:cs="Times New Roman"/>
          <w:sz w:val="28"/>
          <w:szCs w:val="28"/>
          <w:lang w:eastAsia="lv-LV"/>
        </w:rPr>
        <w:t>"</w:t>
      </w:r>
      <w:r w:rsidR="00985EDC" w:rsidRPr="000B435C">
        <w:rPr>
          <w:rFonts w:ascii="Times New Roman" w:eastAsia="Times New Roman" w:hAnsi="Times New Roman" w:cs="Times New Roman"/>
          <w:sz w:val="28"/>
          <w:szCs w:val="28"/>
          <w:lang w:eastAsia="lv-LV"/>
        </w:rPr>
        <w:t>Papildu deklarācija</w:t>
      </w:r>
      <w:r w:rsidR="000B435C" w:rsidRPr="000B435C">
        <w:rPr>
          <w:rFonts w:ascii="Times New Roman" w:eastAsia="Times New Roman" w:hAnsi="Times New Roman" w:cs="Times New Roman"/>
          <w:sz w:val="28"/>
          <w:szCs w:val="28"/>
          <w:lang w:eastAsia="lv-LV"/>
        </w:rPr>
        <w:t>"</w:t>
      </w:r>
      <w:r w:rsidR="00985EDC" w:rsidRPr="000B435C">
        <w:rPr>
          <w:rFonts w:ascii="Times New Roman" w:eastAsia="Times New Roman" w:hAnsi="Times New Roman" w:cs="Times New Roman"/>
          <w:sz w:val="28"/>
          <w:szCs w:val="28"/>
          <w:lang w:eastAsia="lv-LV"/>
        </w:rPr>
        <w:t xml:space="preserve"> norāda, ka</w:t>
      </w:r>
      <w:r w:rsidR="003A0D5C" w:rsidRPr="000B435C">
        <w:rPr>
          <w:rFonts w:ascii="Times New Roman" w:eastAsia="Times New Roman" w:hAnsi="Times New Roman" w:cs="Times New Roman"/>
          <w:sz w:val="28"/>
          <w:szCs w:val="28"/>
          <w:lang w:eastAsia="lv-LV"/>
        </w:rPr>
        <w:t xml:space="preserve"> ir izpildīt</w:t>
      </w:r>
      <w:r w:rsidR="00F7177C" w:rsidRPr="000B435C">
        <w:rPr>
          <w:rFonts w:ascii="Times New Roman" w:eastAsia="Times New Roman" w:hAnsi="Times New Roman" w:cs="Times New Roman"/>
          <w:sz w:val="28"/>
          <w:szCs w:val="28"/>
          <w:lang w:eastAsia="lv-LV"/>
        </w:rPr>
        <w:t>as</w:t>
      </w:r>
      <w:r w:rsidR="003A0D5C" w:rsidRPr="000B435C">
        <w:rPr>
          <w:rFonts w:ascii="Times New Roman" w:eastAsia="Times New Roman" w:hAnsi="Times New Roman" w:cs="Times New Roman"/>
          <w:sz w:val="28"/>
          <w:szCs w:val="28"/>
          <w:lang w:eastAsia="lv-LV"/>
        </w:rPr>
        <w:t xml:space="preserve"> šād</w:t>
      </w:r>
      <w:r w:rsidR="00F7177C" w:rsidRPr="000B435C">
        <w:rPr>
          <w:rFonts w:ascii="Times New Roman" w:eastAsia="Times New Roman" w:hAnsi="Times New Roman" w:cs="Times New Roman"/>
          <w:sz w:val="28"/>
          <w:szCs w:val="28"/>
          <w:lang w:eastAsia="lv-LV"/>
        </w:rPr>
        <w:t>as</w:t>
      </w:r>
      <w:r w:rsidR="003A0D5C" w:rsidRPr="000B435C">
        <w:rPr>
          <w:rFonts w:ascii="Times New Roman" w:eastAsia="Times New Roman" w:hAnsi="Times New Roman" w:cs="Times New Roman"/>
          <w:sz w:val="28"/>
          <w:szCs w:val="28"/>
          <w:lang w:eastAsia="lv-LV"/>
        </w:rPr>
        <w:t xml:space="preserve"> </w:t>
      </w:r>
      <w:r w:rsidR="00F7177C" w:rsidRPr="000B435C">
        <w:rPr>
          <w:rFonts w:ascii="Times New Roman" w:eastAsia="Times New Roman" w:hAnsi="Times New Roman" w:cs="Times New Roman"/>
          <w:sz w:val="28"/>
          <w:szCs w:val="28"/>
          <w:lang w:eastAsia="lv-LV"/>
        </w:rPr>
        <w:t>prasības</w:t>
      </w:r>
      <w:r w:rsidR="00A77CA1" w:rsidRPr="000B435C">
        <w:rPr>
          <w:rFonts w:ascii="Times New Roman" w:eastAsia="Times New Roman" w:hAnsi="Times New Roman" w:cs="Times New Roman"/>
          <w:sz w:val="28"/>
          <w:szCs w:val="28"/>
          <w:lang w:eastAsia="lv-LV"/>
        </w:rPr>
        <w:t>:</w:t>
      </w:r>
      <w:r w:rsidR="00DF46E1" w:rsidRPr="000B435C">
        <w:rPr>
          <w:rFonts w:ascii="Times New Roman" w:eastAsia="Times New Roman" w:hAnsi="Times New Roman" w:cs="Times New Roman"/>
          <w:sz w:val="28"/>
          <w:szCs w:val="28"/>
          <w:lang w:eastAsia="lv-LV"/>
        </w:rPr>
        <w:t xml:space="preserve"> </w:t>
      </w:r>
    </w:p>
    <w:p w14:paraId="722B567F" w14:textId="360AA662" w:rsidR="00196A85"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327A77" w:rsidRPr="000B435C">
        <w:rPr>
          <w:rFonts w:ascii="Times New Roman" w:eastAsia="Times New Roman" w:hAnsi="Times New Roman" w:cs="Times New Roman"/>
          <w:sz w:val="28"/>
          <w:szCs w:val="28"/>
          <w:lang w:eastAsia="lv-LV"/>
        </w:rPr>
        <w:t>.1.</w:t>
      </w:r>
      <w:r w:rsidR="008E3833">
        <w:rPr>
          <w:rFonts w:ascii="Times New Roman" w:eastAsia="Times New Roman" w:hAnsi="Times New Roman" w:cs="Times New Roman"/>
          <w:sz w:val="28"/>
          <w:szCs w:val="28"/>
          <w:lang w:eastAsia="lv-LV"/>
        </w:rPr>
        <w:t> </w:t>
      </w:r>
      <w:r w:rsidR="00C1231F" w:rsidRPr="000B435C">
        <w:rPr>
          <w:rFonts w:ascii="Times New Roman" w:eastAsia="Times New Roman" w:hAnsi="Times New Roman" w:cs="Times New Roman"/>
          <w:sz w:val="28"/>
          <w:szCs w:val="28"/>
          <w:lang w:eastAsia="lv-LV"/>
        </w:rPr>
        <w:t>augi</w:t>
      </w:r>
      <w:r w:rsidR="00196A85" w:rsidRPr="000B435C">
        <w:rPr>
          <w:rFonts w:ascii="Times New Roman" w:eastAsia="Times New Roman" w:hAnsi="Times New Roman" w:cs="Times New Roman"/>
          <w:sz w:val="28"/>
          <w:szCs w:val="28"/>
          <w:lang w:eastAsia="lv-LV"/>
        </w:rPr>
        <w:t xml:space="preserve"> </w:t>
      </w:r>
      <w:r w:rsidR="00DA3C44" w:rsidRPr="000B435C">
        <w:rPr>
          <w:rFonts w:ascii="Times New Roman" w:eastAsia="Times New Roman" w:hAnsi="Times New Roman" w:cs="Times New Roman"/>
          <w:sz w:val="28"/>
          <w:szCs w:val="28"/>
          <w:lang w:eastAsia="lv-LV"/>
        </w:rPr>
        <w:t xml:space="preserve">ir </w:t>
      </w:r>
      <w:r w:rsidR="00196A85" w:rsidRPr="000B435C">
        <w:rPr>
          <w:rFonts w:ascii="Times New Roman" w:eastAsia="Times New Roman" w:hAnsi="Times New Roman" w:cs="Times New Roman"/>
          <w:sz w:val="28"/>
          <w:szCs w:val="28"/>
          <w:lang w:eastAsia="lv-LV"/>
        </w:rPr>
        <w:t>audzēti vienā vai vairākās</w:t>
      </w:r>
      <w:r w:rsidR="00C1231F" w:rsidRPr="000B435C">
        <w:rPr>
          <w:rFonts w:ascii="Times New Roman" w:eastAsia="Times New Roman" w:hAnsi="Times New Roman" w:cs="Times New Roman"/>
          <w:sz w:val="28"/>
          <w:szCs w:val="28"/>
          <w:lang w:eastAsia="lv-LV"/>
        </w:rPr>
        <w:t xml:space="preserve"> šo noteikumu </w:t>
      </w:r>
      <w:r w:rsidR="0052722A"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C1231F" w:rsidRPr="000B435C">
        <w:rPr>
          <w:rFonts w:ascii="Times New Roman" w:eastAsia="Times New Roman" w:hAnsi="Times New Roman" w:cs="Times New Roman"/>
          <w:sz w:val="28"/>
          <w:szCs w:val="28"/>
          <w:lang w:eastAsia="lv-LV"/>
        </w:rPr>
        <w:t>.</w:t>
      </w:r>
      <w:r w:rsidR="008E3833">
        <w:rPr>
          <w:rFonts w:ascii="Times New Roman" w:eastAsia="Times New Roman" w:hAnsi="Times New Roman" w:cs="Times New Roman"/>
          <w:sz w:val="28"/>
          <w:szCs w:val="28"/>
          <w:lang w:eastAsia="lv-LV"/>
        </w:rPr>
        <w:t> </w:t>
      </w:r>
      <w:r w:rsidR="00C1231F" w:rsidRPr="000B435C">
        <w:rPr>
          <w:rFonts w:ascii="Times New Roman" w:eastAsia="Times New Roman" w:hAnsi="Times New Roman" w:cs="Times New Roman"/>
          <w:sz w:val="28"/>
          <w:szCs w:val="28"/>
          <w:lang w:eastAsia="lv-LV"/>
        </w:rPr>
        <w:t>punkt</w:t>
      </w:r>
      <w:r w:rsidR="008E3833">
        <w:rPr>
          <w:rFonts w:ascii="Times New Roman" w:eastAsia="Times New Roman" w:hAnsi="Times New Roman" w:cs="Times New Roman"/>
          <w:sz w:val="28"/>
          <w:szCs w:val="28"/>
          <w:lang w:eastAsia="lv-LV"/>
        </w:rPr>
        <w:t>ā minētajām</w:t>
      </w:r>
      <w:r w:rsidR="005B7FD3" w:rsidRPr="000B435C">
        <w:rPr>
          <w:rFonts w:ascii="Times New Roman" w:eastAsia="Times New Roman" w:hAnsi="Times New Roman" w:cs="Times New Roman"/>
          <w:sz w:val="28"/>
          <w:szCs w:val="28"/>
          <w:lang w:eastAsia="lv-LV"/>
        </w:rPr>
        <w:t xml:space="preserve"> prasībā</w:t>
      </w:r>
      <w:r w:rsidR="00C1231F" w:rsidRPr="000B435C">
        <w:rPr>
          <w:rFonts w:ascii="Times New Roman" w:eastAsia="Times New Roman" w:hAnsi="Times New Roman" w:cs="Times New Roman"/>
          <w:sz w:val="28"/>
          <w:szCs w:val="28"/>
          <w:lang w:eastAsia="lv-LV"/>
        </w:rPr>
        <w:t>m atbilstošās</w:t>
      </w:r>
      <w:r w:rsidR="00196A85" w:rsidRPr="000B435C">
        <w:rPr>
          <w:rFonts w:ascii="Times New Roman" w:eastAsia="Times New Roman" w:hAnsi="Times New Roman" w:cs="Times New Roman"/>
          <w:sz w:val="28"/>
          <w:szCs w:val="28"/>
          <w:lang w:eastAsia="lv-LV"/>
        </w:rPr>
        <w:t xml:space="preserve"> </w:t>
      </w:r>
      <w:r w:rsidR="00E66C77" w:rsidRPr="000B435C">
        <w:rPr>
          <w:rFonts w:ascii="Times New Roman" w:eastAsia="Times New Roman" w:hAnsi="Times New Roman" w:cs="Times New Roman"/>
          <w:sz w:val="28"/>
          <w:szCs w:val="28"/>
          <w:lang w:eastAsia="lv-LV"/>
        </w:rPr>
        <w:t xml:space="preserve">audzēšanas </w:t>
      </w:r>
      <w:r w:rsidR="00985EDC" w:rsidRPr="000B435C">
        <w:rPr>
          <w:rFonts w:ascii="Times New Roman" w:eastAsia="Times New Roman" w:hAnsi="Times New Roman" w:cs="Times New Roman"/>
          <w:sz w:val="28"/>
          <w:szCs w:val="28"/>
          <w:lang w:eastAsia="lv-LV"/>
        </w:rPr>
        <w:t>vietās</w:t>
      </w:r>
      <w:r w:rsidR="00CA3C0B" w:rsidRPr="000B435C">
        <w:rPr>
          <w:rFonts w:ascii="Times New Roman" w:eastAsia="Times New Roman" w:hAnsi="Times New Roman" w:cs="Times New Roman"/>
          <w:sz w:val="28"/>
          <w:szCs w:val="28"/>
          <w:lang w:eastAsia="lv-LV"/>
        </w:rPr>
        <w:t xml:space="preserve">. Fitosanitārā sertifikāta ailē </w:t>
      </w:r>
      <w:r w:rsidR="008E3833">
        <w:rPr>
          <w:rFonts w:ascii="Times New Roman" w:eastAsia="Times New Roman" w:hAnsi="Times New Roman" w:cs="Times New Roman"/>
          <w:sz w:val="28"/>
          <w:szCs w:val="28"/>
          <w:lang w:eastAsia="lv-LV"/>
        </w:rPr>
        <w:t>"</w:t>
      </w:r>
      <w:r w:rsidR="00CA3C0B" w:rsidRPr="000B435C">
        <w:rPr>
          <w:rFonts w:ascii="Times New Roman" w:eastAsia="Times New Roman" w:hAnsi="Times New Roman" w:cs="Times New Roman"/>
          <w:sz w:val="28"/>
          <w:szCs w:val="28"/>
          <w:lang w:eastAsia="lv-LV"/>
        </w:rPr>
        <w:t>Izcelsmes vieta</w:t>
      </w:r>
      <w:r w:rsidR="000B435C" w:rsidRPr="000B435C">
        <w:rPr>
          <w:rFonts w:ascii="Times New Roman" w:eastAsia="Times New Roman" w:hAnsi="Times New Roman" w:cs="Times New Roman"/>
          <w:sz w:val="28"/>
          <w:szCs w:val="28"/>
          <w:lang w:eastAsia="lv-LV"/>
        </w:rPr>
        <w:t>"</w:t>
      </w:r>
      <w:r w:rsidR="00CA3C0B" w:rsidRPr="000B435C">
        <w:rPr>
          <w:rFonts w:ascii="Times New Roman" w:eastAsia="Times New Roman" w:hAnsi="Times New Roman" w:cs="Times New Roman"/>
          <w:sz w:val="28"/>
          <w:szCs w:val="28"/>
          <w:lang w:eastAsia="lv-LV"/>
        </w:rPr>
        <w:t xml:space="preserve"> norāda vietas identifikācijas informāciju</w:t>
      </w:r>
      <w:r w:rsidR="00196A85" w:rsidRPr="000B435C">
        <w:rPr>
          <w:rFonts w:ascii="Times New Roman" w:eastAsia="Times New Roman" w:hAnsi="Times New Roman" w:cs="Times New Roman"/>
          <w:sz w:val="28"/>
          <w:szCs w:val="28"/>
          <w:lang w:eastAsia="lv-LV"/>
        </w:rPr>
        <w:t xml:space="preserve">; </w:t>
      </w:r>
    </w:p>
    <w:p w14:paraId="03A23E53" w14:textId="09237954" w:rsidR="00196A85" w:rsidRPr="000B435C" w:rsidRDefault="00313EF9"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lastRenderedPageBreak/>
        <w:t>5</w:t>
      </w:r>
      <w:r w:rsidR="001F5B2C" w:rsidRPr="000B435C">
        <w:rPr>
          <w:rFonts w:ascii="Times New Roman" w:eastAsia="Times New Roman" w:hAnsi="Times New Roman" w:cs="Times New Roman"/>
          <w:sz w:val="28"/>
          <w:szCs w:val="28"/>
          <w:lang w:eastAsia="lv-LV"/>
        </w:rPr>
        <w:t>8</w:t>
      </w:r>
      <w:r w:rsidR="00196A85" w:rsidRPr="000B435C">
        <w:rPr>
          <w:rFonts w:ascii="Times New Roman" w:eastAsia="Times New Roman" w:hAnsi="Times New Roman" w:cs="Times New Roman"/>
          <w:sz w:val="28"/>
          <w:szCs w:val="28"/>
          <w:lang w:eastAsia="lv-LV"/>
        </w:rPr>
        <w:t>.2.</w:t>
      </w:r>
      <w:r w:rsidR="008E3833">
        <w:rPr>
          <w:rFonts w:ascii="Times New Roman" w:eastAsia="Times New Roman" w:hAnsi="Times New Roman" w:cs="Times New Roman"/>
          <w:sz w:val="28"/>
          <w:szCs w:val="28"/>
          <w:lang w:eastAsia="lv-LV"/>
        </w:rPr>
        <w:t> </w:t>
      </w:r>
      <w:r w:rsidR="00196A85" w:rsidRPr="000B435C">
        <w:rPr>
          <w:rFonts w:ascii="Times New Roman" w:eastAsia="Times New Roman" w:hAnsi="Times New Roman" w:cs="Times New Roman"/>
          <w:sz w:val="28"/>
          <w:szCs w:val="28"/>
          <w:lang w:eastAsia="lv-LV"/>
        </w:rPr>
        <w:t xml:space="preserve">attiecīgās trešās valsts nacionālā augu aizsardzības organizācija ir rakstiski paziņojusi </w:t>
      </w:r>
      <w:r w:rsidR="002F4578" w:rsidRPr="000B435C">
        <w:rPr>
          <w:rFonts w:ascii="Times New Roman" w:eastAsia="Times New Roman" w:hAnsi="Times New Roman" w:cs="Times New Roman"/>
          <w:sz w:val="28"/>
          <w:szCs w:val="28"/>
          <w:lang w:eastAsia="lv-LV"/>
        </w:rPr>
        <w:t xml:space="preserve">Eiropas </w:t>
      </w:r>
      <w:r w:rsidR="00C1231F" w:rsidRPr="000B435C">
        <w:rPr>
          <w:rFonts w:ascii="Times New Roman" w:eastAsia="Times New Roman" w:hAnsi="Times New Roman" w:cs="Times New Roman"/>
          <w:sz w:val="28"/>
          <w:szCs w:val="28"/>
          <w:lang w:eastAsia="lv-LV"/>
        </w:rPr>
        <w:t xml:space="preserve">Komisijai </w:t>
      </w:r>
      <w:r w:rsidR="00196A85" w:rsidRPr="000B435C">
        <w:rPr>
          <w:rFonts w:ascii="Times New Roman" w:eastAsia="Times New Roman" w:hAnsi="Times New Roman" w:cs="Times New Roman"/>
          <w:sz w:val="28"/>
          <w:szCs w:val="28"/>
          <w:lang w:eastAsia="lv-LV"/>
        </w:rPr>
        <w:t xml:space="preserve">šo </w:t>
      </w:r>
      <w:r w:rsidR="00D629DE" w:rsidRPr="000B435C">
        <w:rPr>
          <w:rFonts w:ascii="Times New Roman" w:eastAsia="Times New Roman" w:hAnsi="Times New Roman" w:cs="Times New Roman"/>
          <w:sz w:val="28"/>
          <w:szCs w:val="28"/>
          <w:lang w:eastAsia="lv-LV"/>
        </w:rPr>
        <w:t xml:space="preserve">audzēšanas </w:t>
      </w:r>
      <w:r w:rsidR="00196A85" w:rsidRPr="000B435C">
        <w:rPr>
          <w:rFonts w:ascii="Times New Roman" w:eastAsia="Times New Roman" w:hAnsi="Times New Roman" w:cs="Times New Roman"/>
          <w:sz w:val="28"/>
          <w:szCs w:val="28"/>
          <w:lang w:eastAsia="lv-LV"/>
        </w:rPr>
        <w:t xml:space="preserve">vietu sarakstu un to atrašanās vietu minētajā valstī; </w:t>
      </w:r>
    </w:p>
    <w:p w14:paraId="023DB71F" w14:textId="40F9F0D1" w:rsidR="00196A85"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196A85" w:rsidRPr="000B435C">
        <w:rPr>
          <w:rFonts w:ascii="Times New Roman" w:eastAsia="Times New Roman" w:hAnsi="Times New Roman" w:cs="Times New Roman"/>
          <w:sz w:val="28"/>
          <w:szCs w:val="28"/>
          <w:lang w:eastAsia="lv-LV"/>
        </w:rPr>
        <w:t>.3.</w:t>
      </w:r>
      <w:r w:rsidR="008E3833">
        <w:rPr>
          <w:rFonts w:ascii="Times New Roman" w:eastAsia="Times New Roman" w:hAnsi="Times New Roman" w:cs="Times New Roman"/>
          <w:sz w:val="28"/>
          <w:szCs w:val="28"/>
          <w:lang w:eastAsia="lv-LV"/>
        </w:rPr>
        <w:t> </w:t>
      </w:r>
      <w:r w:rsidR="00196A85" w:rsidRPr="000B435C">
        <w:rPr>
          <w:rFonts w:ascii="Times New Roman" w:eastAsia="Times New Roman" w:hAnsi="Times New Roman" w:cs="Times New Roman"/>
          <w:sz w:val="28"/>
          <w:szCs w:val="28"/>
          <w:lang w:eastAsia="lv-LV"/>
        </w:rPr>
        <w:t>šajā</w:t>
      </w:r>
      <w:r w:rsidR="00985EDC" w:rsidRPr="000B435C">
        <w:rPr>
          <w:rFonts w:ascii="Times New Roman" w:eastAsia="Times New Roman" w:hAnsi="Times New Roman" w:cs="Times New Roman"/>
          <w:sz w:val="28"/>
          <w:szCs w:val="28"/>
          <w:lang w:eastAsia="lv-LV"/>
        </w:rPr>
        <w:t xml:space="preserve"> </w:t>
      </w:r>
      <w:r w:rsidR="00D629DE" w:rsidRPr="000B435C">
        <w:rPr>
          <w:rFonts w:ascii="Times New Roman" w:eastAsia="Times New Roman" w:hAnsi="Times New Roman" w:cs="Times New Roman"/>
          <w:sz w:val="28"/>
          <w:szCs w:val="28"/>
          <w:lang w:eastAsia="lv-LV"/>
        </w:rPr>
        <w:t xml:space="preserve">audzēšanas </w:t>
      </w:r>
      <w:r w:rsidR="00196A85" w:rsidRPr="000B435C">
        <w:rPr>
          <w:rFonts w:ascii="Times New Roman" w:eastAsia="Times New Roman" w:hAnsi="Times New Roman" w:cs="Times New Roman"/>
          <w:sz w:val="28"/>
          <w:szCs w:val="28"/>
          <w:lang w:eastAsia="lv-LV"/>
        </w:rPr>
        <w:t xml:space="preserve">vietā un </w:t>
      </w:r>
      <w:r w:rsidR="002F4578" w:rsidRPr="000B435C">
        <w:rPr>
          <w:rFonts w:ascii="Times New Roman" w:eastAsia="Times New Roman" w:hAnsi="Times New Roman" w:cs="Times New Roman"/>
          <w:sz w:val="28"/>
          <w:szCs w:val="28"/>
          <w:lang w:eastAsia="lv-LV"/>
        </w:rPr>
        <w:t xml:space="preserve">šo noteikumu </w:t>
      </w: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C1231F" w:rsidRPr="000B435C">
        <w:rPr>
          <w:rFonts w:ascii="Times New Roman" w:eastAsia="Times New Roman" w:hAnsi="Times New Roman" w:cs="Times New Roman"/>
          <w:sz w:val="28"/>
          <w:szCs w:val="28"/>
          <w:lang w:eastAsia="lv-LV"/>
        </w:rPr>
        <w:t>.</w:t>
      </w:r>
      <w:r w:rsidR="00844884" w:rsidRPr="000B435C">
        <w:rPr>
          <w:rFonts w:ascii="Times New Roman" w:eastAsia="Times New Roman" w:hAnsi="Times New Roman" w:cs="Times New Roman"/>
          <w:sz w:val="28"/>
          <w:szCs w:val="28"/>
          <w:lang w:eastAsia="lv-LV"/>
        </w:rPr>
        <w:t>3</w:t>
      </w:r>
      <w:r w:rsidR="00C1231F" w:rsidRPr="000B435C">
        <w:rPr>
          <w:rFonts w:ascii="Times New Roman" w:eastAsia="Times New Roman" w:hAnsi="Times New Roman" w:cs="Times New Roman"/>
          <w:sz w:val="28"/>
          <w:szCs w:val="28"/>
          <w:lang w:eastAsia="lv-LV"/>
        </w:rPr>
        <w:t>.</w:t>
      </w:r>
      <w:r w:rsidR="008E3833">
        <w:rPr>
          <w:rFonts w:ascii="Times New Roman" w:eastAsia="Times New Roman" w:hAnsi="Times New Roman" w:cs="Times New Roman"/>
          <w:sz w:val="28"/>
          <w:szCs w:val="28"/>
          <w:lang w:eastAsia="lv-LV"/>
        </w:rPr>
        <w:t> </w:t>
      </w:r>
      <w:r w:rsidR="00C1231F" w:rsidRPr="000B435C">
        <w:rPr>
          <w:rFonts w:ascii="Times New Roman" w:eastAsia="Times New Roman" w:hAnsi="Times New Roman" w:cs="Times New Roman"/>
          <w:sz w:val="28"/>
          <w:szCs w:val="28"/>
          <w:lang w:eastAsia="lv-LV"/>
        </w:rPr>
        <w:t>apakšpunktā minētajā teritorijā</w:t>
      </w:r>
      <w:r w:rsidR="0013429A" w:rsidRPr="000B435C">
        <w:rPr>
          <w:rFonts w:ascii="Times New Roman" w:eastAsia="Times New Roman" w:hAnsi="Times New Roman" w:cs="Times New Roman"/>
          <w:sz w:val="28"/>
          <w:szCs w:val="28"/>
          <w:lang w:eastAsia="lv-LV"/>
        </w:rPr>
        <w:t xml:space="preserve"> ap to</w:t>
      </w:r>
      <w:r w:rsidR="00E50A91" w:rsidRPr="000B435C">
        <w:rPr>
          <w:rFonts w:ascii="Times New Roman" w:eastAsia="Times New Roman" w:hAnsi="Times New Roman" w:cs="Times New Roman"/>
          <w:sz w:val="28"/>
          <w:szCs w:val="28"/>
          <w:lang w:eastAsia="lv-LV"/>
        </w:rPr>
        <w:t xml:space="preserve"> </w:t>
      </w:r>
      <w:r w:rsidR="00E24811" w:rsidRPr="000B435C">
        <w:rPr>
          <w:rFonts w:ascii="Times New Roman" w:eastAsia="Times New Roman" w:hAnsi="Times New Roman" w:cs="Times New Roman"/>
          <w:sz w:val="28"/>
          <w:szCs w:val="28"/>
          <w:lang w:eastAsia="lv-LV"/>
        </w:rPr>
        <w:t xml:space="preserve">ir </w:t>
      </w:r>
      <w:r w:rsidR="00E50A91" w:rsidRPr="000B435C">
        <w:rPr>
          <w:rFonts w:ascii="Times New Roman" w:eastAsia="Times New Roman" w:hAnsi="Times New Roman" w:cs="Times New Roman"/>
          <w:sz w:val="28"/>
          <w:szCs w:val="28"/>
          <w:lang w:eastAsia="lv-LV"/>
        </w:rPr>
        <w:t>veikta</w:t>
      </w:r>
      <w:r w:rsidR="00196A85" w:rsidRPr="000B435C">
        <w:rPr>
          <w:rFonts w:ascii="Times New Roman" w:eastAsia="Times New Roman" w:hAnsi="Times New Roman" w:cs="Times New Roman"/>
          <w:sz w:val="28"/>
          <w:szCs w:val="28"/>
          <w:lang w:eastAsia="lv-LV"/>
        </w:rPr>
        <w:t xml:space="preserve"> </w:t>
      </w:r>
      <w:r w:rsidR="00C1231F" w:rsidRPr="000B435C">
        <w:rPr>
          <w:rFonts w:ascii="Times New Roman" w:eastAsia="Times New Roman" w:hAnsi="Times New Roman" w:cs="Times New Roman"/>
          <w:sz w:val="28"/>
          <w:szCs w:val="28"/>
          <w:lang w:eastAsia="lv-LV"/>
        </w:rPr>
        <w:t xml:space="preserve">fitosanitārā </w:t>
      </w:r>
      <w:r w:rsidR="00196A85" w:rsidRPr="000B435C">
        <w:rPr>
          <w:rFonts w:ascii="Times New Roman" w:eastAsia="Times New Roman" w:hAnsi="Times New Roman" w:cs="Times New Roman"/>
          <w:sz w:val="28"/>
          <w:szCs w:val="28"/>
          <w:lang w:eastAsia="lv-LV"/>
        </w:rPr>
        <w:t>apstrāde</w:t>
      </w:r>
      <w:r w:rsidR="00E50A91" w:rsidRPr="000B435C">
        <w:rPr>
          <w:rFonts w:ascii="Times New Roman" w:eastAsia="Times New Roman" w:hAnsi="Times New Roman" w:cs="Times New Roman"/>
          <w:sz w:val="28"/>
          <w:szCs w:val="28"/>
          <w:lang w:eastAsia="lv-LV"/>
        </w:rPr>
        <w:t xml:space="preserve"> </w:t>
      </w:r>
      <w:r w:rsidR="00196A85" w:rsidRPr="000B435C">
        <w:rPr>
          <w:rFonts w:ascii="Times New Roman" w:eastAsia="Times New Roman" w:hAnsi="Times New Roman" w:cs="Times New Roman"/>
          <w:sz w:val="28"/>
          <w:szCs w:val="28"/>
          <w:lang w:eastAsia="lv-LV"/>
        </w:rPr>
        <w:t xml:space="preserve">pret organisma vektoriem; </w:t>
      </w:r>
    </w:p>
    <w:p w14:paraId="14A6BFE2" w14:textId="73C89854" w:rsidR="00196A85"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13429A" w:rsidRPr="000B435C">
        <w:rPr>
          <w:rFonts w:ascii="Times New Roman" w:eastAsia="Times New Roman" w:hAnsi="Times New Roman" w:cs="Times New Roman"/>
          <w:sz w:val="28"/>
          <w:szCs w:val="28"/>
          <w:lang w:eastAsia="lv-LV"/>
        </w:rPr>
        <w:t>.4.</w:t>
      </w:r>
      <w:r w:rsidR="008E3833">
        <w:rPr>
          <w:rFonts w:ascii="Times New Roman" w:eastAsia="Times New Roman" w:hAnsi="Times New Roman" w:cs="Times New Roman"/>
          <w:sz w:val="28"/>
          <w:szCs w:val="28"/>
          <w:lang w:eastAsia="lv-LV"/>
        </w:rPr>
        <w:t> </w:t>
      </w:r>
      <w:r w:rsidR="00FB732A" w:rsidRPr="000B435C">
        <w:rPr>
          <w:rFonts w:ascii="Times New Roman" w:eastAsia="Times New Roman" w:hAnsi="Times New Roman" w:cs="Times New Roman"/>
          <w:sz w:val="28"/>
          <w:szCs w:val="28"/>
          <w:lang w:eastAsia="lv-LV"/>
        </w:rPr>
        <w:t xml:space="preserve">katru gadu </w:t>
      </w:r>
      <w:r w:rsidR="00AA7C2E" w:rsidRPr="000B435C">
        <w:rPr>
          <w:rFonts w:ascii="Times New Roman" w:eastAsia="Times New Roman" w:hAnsi="Times New Roman" w:cs="Times New Roman"/>
          <w:sz w:val="28"/>
          <w:szCs w:val="28"/>
          <w:lang w:eastAsia="lv-LV"/>
        </w:rPr>
        <w:t xml:space="preserve">audzēšanas vietā katrai </w:t>
      </w:r>
      <w:r w:rsidR="00147ACE" w:rsidRPr="000B435C">
        <w:rPr>
          <w:rFonts w:ascii="Times New Roman" w:eastAsia="Times New Roman" w:hAnsi="Times New Roman" w:cs="Times New Roman"/>
          <w:sz w:val="28"/>
          <w:szCs w:val="28"/>
          <w:lang w:eastAsia="lv-LV"/>
        </w:rPr>
        <w:t>potenciālo saimniekaugu</w:t>
      </w:r>
      <w:r w:rsidR="00C1231F" w:rsidRPr="000B435C">
        <w:rPr>
          <w:rFonts w:ascii="Times New Roman" w:eastAsia="Times New Roman" w:hAnsi="Times New Roman" w:cs="Times New Roman"/>
          <w:sz w:val="28"/>
          <w:szCs w:val="28"/>
          <w:lang w:eastAsia="lv-LV"/>
        </w:rPr>
        <w:t xml:space="preserve"> </w:t>
      </w:r>
      <w:r w:rsidR="00AA7C2E" w:rsidRPr="000B435C">
        <w:rPr>
          <w:rFonts w:ascii="Times New Roman" w:eastAsia="Times New Roman" w:hAnsi="Times New Roman" w:cs="Times New Roman"/>
          <w:sz w:val="28"/>
          <w:szCs w:val="28"/>
          <w:lang w:eastAsia="lv-LV"/>
        </w:rPr>
        <w:t>sugai vis</w:t>
      </w:r>
      <w:r w:rsidR="00163991" w:rsidRPr="000B435C">
        <w:rPr>
          <w:rFonts w:ascii="Times New Roman" w:eastAsia="Times New Roman" w:hAnsi="Times New Roman" w:cs="Times New Roman"/>
          <w:sz w:val="28"/>
          <w:szCs w:val="28"/>
          <w:lang w:eastAsia="lv-LV"/>
        </w:rPr>
        <w:t xml:space="preserve">vairāk </w:t>
      </w:r>
      <w:r w:rsidR="00AA7C2E" w:rsidRPr="000B435C">
        <w:rPr>
          <w:rFonts w:ascii="Times New Roman" w:eastAsia="Times New Roman" w:hAnsi="Times New Roman" w:cs="Times New Roman"/>
          <w:sz w:val="28"/>
          <w:szCs w:val="28"/>
          <w:lang w:eastAsia="lv-LV"/>
        </w:rPr>
        <w:t>piemērot</w:t>
      </w:r>
      <w:r w:rsidR="00851FF0" w:rsidRPr="000B435C">
        <w:rPr>
          <w:rFonts w:ascii="Times New Roman" w:eastAsia="Times New Roman" w:hAnsi="Times New Roman" w:cs="Times New Roman"/>
          <w:sz w:val="28"/>
          <w:szCs w:val="28"/>
          <w:lang w:eastAsia="lv-LV"/>
        </w:rPr>
        <w:t>aj</w:t>
      </w:r>
      <w:r w:rsidR="00AA7C2E" w:rsidRPr="000B435C">
        <w:rPr>
          <w:rFonts w:ascii="Times New Roman" w:eastAsia="Times New Roman" w:hAnsi="Times New Roman" w:cs="Times New Roman"/>
          <w:sz w:val="28"/>
          <w:szCs w:val="28"/>
          <w:lang w:eastAsia="lv-LV"/>
        </w:rPr>
        <w:t xml:space="preserve">ā laikā </w:t>
      </w:r>
      <w:r w:rsidR="00163991" w:rsidRPr="000B435C">
        <w:rPr>
          <w:rFonts w:ascii="Times New Roman" w:eastAsia="Times New Roman" w:hAnsi="Times New Roman" w:cs="Times New Roman"/>
          <w:sz w:val="28"/>
          <w:szCs w:val="28"/>
          <w:lang w:eastAsia="lv-LV"/>
        </w:rPr>
        <w:t xml:space="preserve">ir </w:t>
      </w:r>
      <w:r w:rsidR="00AA7C2E" w:rsidRPr="000B435C">
        <w:rPr>
          <w:rFonts w:ascii="Times New Roman" w:eastAsia="Times New Roman" w:hAnsi="Times New Roman" w:cs="Times New Roman"/>
          <w:sz w:val="28"/>
          <w:szCs w:val="28"/>
          <w:lang w:eastAsia="lv-LV"/>
        </w:rPr>
        <w:t>ņemti reprezentatīvie paraugi</w:t>
      </w:r>
      <w:r w:rsidR="00851FF0" w:rsidRPr="000B435C">
        <w:rPr>
          <w:rFonts w:ascii="Times New Roman" w:eastAsia="Times New Roman" w:hAnsi="Times New Roman" w:cs="Times New Roman"/>
          <w:sz w:val="28"/>
          <w:szCs w:val="28"/>
          <w:lang w:eastAsia="lv-LV"/>
        </w:rPr>
        <w:t xml:space="preserve">, kas laboratoriski </w:t>
      </w:r>
      <w:r w:rsidR="00FB732A" w:rsidRPr="000B435C">
        <w:rPr>
          <w:rFonts w:ascii="Times New Roman" w:eastAsia="Times New Roman" w:hAnsi="Times New Roman" w:cs="Times New Roman"/>
          <w:sz w:val="28"/>
          <w:szCs w:val="28"/>
          <w:lang w:eastAsia="lv-LV"/>
        </w:rPr>
        <w:t>testē</w:t>
      </w:r>
      <w:r w:rsidR="00851FF0" w:rsidRPr="000B435C">
        <w:rPr>
          <w:rFonts w:ascii="Times New Roman" w:eastAsia="Times New Roman" w:hAnsi="Times New Roman" w:cs="Times New Roman"/>
          <w:sz w:val="28"/>
          <w:szCs w:val="28"/>
          <w:lang w:eastAsia="lv-LV"/>
        </w:rPr>
        <w:t>ti</w:t>
      </w:r>
      <w:r w:rsidR="008E3833">
        <w:rPr>
          <w:rFonts w:ascii="Times New Roman" w:eastAsia="Times New Roman" w:hAnsi="Times New Roman" w:cs="Times New Roman"/>
          <w:sz w:val="28"/>
          <w:szCs w:val="28"/>
          <w:lang w:eastAsia="lv-LV"/>
        </w:rPr>
        <w:t>, izmantojot</w:t>
      </w:r>
      <w:r w:rsidR="00145E61" w:rsidRPr="000B435C">
        <w:rPr>
          <w:rFonts w:ascii="Times New Roman" w:eastAsia="Times New Roman" w:hAnsi="Times New Roman" w:cs="Times New Roman"/>
          <w:sz w:val="28"/>
          <w:szCs w:val="28"/>
          <w:lang w:eastAsia="lv-LV"/>
        </w:rPr>
        <w:t xml:space="preserve"> </w:t>
      </w:r>
      <w:r w:rsidR="00916E78" w:rsidRPr="000B435C">
        <w:rPr>
          <w:rFonts w:ascii="Times New Roman" w:eastAsia="Times New Roman" w:hAnsi="Times New Roman" w:cs="Times New Roman"/>
          <w:sz w:val="28"/>
          <w:szCs w:val="28"/>
          <w:lang w:eastAsia="lv-LV"/>
        </w:rPr>
        <w:t>atbilstoš</w:t>
      </w:r>
      <w:r w:rsidR="008E3833">
        <w:rPr>
          <w:rFonts w:ascii="Times New Roman" w:eastAsia="Times New Roman" w:hAnsi="Times New Roman" w:cs="Times New Roman"/>
          <w:sz w:val="28"/>
          <w:szCs w:val="28"/>
          <w:lang w:eastAsia="lv-LV"/>
        </w:rPr>
        <w:t>as</w:t>
      </w:r>
      <w:r w:rsidR="00145E61" w:rsidRPr="000B435C">
        <w:rPr>
          <w:rFonts w:ascii="Times New Roman" w:eastAsia="Times New Roman" w:hAnsi="Times New Roman" w:cs="Times New Roman"/>
          <w:sz w:val="28"/>
          <w:szCs w:val="28"/>
          <w:lang w:eastAsia="lv-LV"/>
        </w:rPr>
        <w:t xml:space="preserve"> testēšanas metod</w:t>
      </w:r>
      <w:r w:rsidR="008E3833">
        <w:rPr>
          <w:rFonts w:ascii="Times New Roman" w:eastAsia="Times New Roman" w:hAnsi="Times New Roman" w:cs="Times New Roman"/>
          <w:sz w:val="28"/>
          <w:szCs w:val="28"/>
          <w:lang w:eastAsia="lv-LV"/>
        </w:rPr>
        <w:t>es,</w:t>
      </w:r>
      <w:r w:rsidR="00145E61" w:rsidRPr="000B435C">
        <w:rPr>
          <w:rFonts w:ascii="Times New Roman" w:eastAsia="Times New Roman" w:hAnsi="Times New Roman" w:cs="Times New Roman"/>
          <w:sz w:val="28"/>
          <w:szCs w:val="28"/>
          <w:lang w:eastAsia="lv-LV"/>
        </w:rPr>
        <w:t xml:space="preserve"> </w:t>
      </w:r>
      <w:r w:rsidR="002D0606" w:rsidRPr="000B435C">
        <w:rPr>
          <w:rFonts w:ascii="Times New Roman" w:eastAsia="Times New Roman" w:hAnsi="Times New Roman" w:cs="Times New Roman"/>
          <w:sz w:val="28"/>
          <w:szCs w:val="28"/>
          <w:lang w:eastAsia="lv-LV"/>
        </w:rPr>
        <w:t xml:space="preserve">un </w:t>
      </w:r>
      <w:r w:rsidR="00851FF0" w:rsidRPr="000B435C">
        <w:rPr>
          <w:rFonts w:ascii="Times New Roman" w:eastAsia="Times New Roman" w:hAnsi="Times New Roman" w:cs="Times New Roman"/>
          <w:sz w:val="28"/>
          <w:szCs w:val="28"/>
          <w:lang w:eastAsia="lv-LV"/>
        </w:rPr>
        <w:t xml:space="preserve">šajos testos </w:t>
      </w:r>
      <w:r w:rsidR="00FB732A" w:rsidRPr="000B435C">
        <w:rPr>
          <w:rFonts w:ascii="Times New Roman" w:eastAsia="Times New Roman" w:hAnsi="Times New Roman" w:cs="Times New Roman"/>
          <w:sz w:val="28"/>
          <w:szCs w:val="28"/>
          <w:lang w:eastAsia="lv-LV"/>
        </w:rPr>
        <w:t>organisms nav konstatēts;</w:t>
      </w:r>
    </w:p>
    <w:p w14:paraId="5C1C0D9B" w14:textId="2581FF87" w:rsidR="00196A85"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13429A" w:rsidRPr="000B435C">
        <w:rPr>
          <w:rFonts w:ascii="Times New Roman" w:eastAsia="Times New Roman" w:hAnsi="Times New Roman" w:cs="Times New Roman"/>
          <w:sz w:val="28"/>
          <w:szCs w:val="28"/>
          <w:lang w:eastAsia="lv-LV"/>
        </w:rPr>
        <w:t>.5.</w:t>
      </w:r>
      <w:r w:rsidR="008E3833">
        <w:rPr>
          <w:rFonts w:ascii="Times New Roman" w:eastAsia="Times New Roman" w:hAnsi="Times New Roman" w:cs="Times New Roman"/>
          <w:sz w:val="28"/>
          <w:szCs w:val="28"/>
          <w:lang w:eastAsia="lv-LV"/>
        </w:rPr>
        <w:t> </w:t>
      </w:r>
      <w:r w:rsidR="00C1231F" w:rsidRPr="000B435C">
        <w:rPr>
          <w:rFonts w:ascii="Times New Roman" w:eastAsia="Times New Roman" w:hAnsi="Times New Roman" w:cs="Times New Roman"/>
          <w:sz w:val="28"/>
          <w:szCs w:val="28"/>
          <w:lang w:eastAsia="lv-LV"/>
        </w:rPr>
        <w:t xml:space="preserve">augi </w:t>
      </w:r>
      <w:r w:rsidR="00196A85" w:rsidRPr="000B435C">
        <w:rPr>
          <w:rFonts w:ascii="Times New Roman" w:eastAsia="Times New Roman" w:hAnsi="Times New Roman" w:cs="Times New Roman"/>
          <w:sz w:val="28"/>
          <w:szCs w:val="28"/>
          <w:lang w:eastAsia="lv-LV"/>
        </w:rPr>
        <w:t>transportēti slēgt</w:t>
      </w:r>
      <w:r w:rsidR="00163991" w:rsidRPr="000B435C">
        <w:rPr>
          <w:rFonts w:ascii="Times New Roman" w:eastAsia="Times New Roman" w:hAnsi="Times New Roman" w:cs="Times New Roman"/>
          <w:sz w:val="28"/>
          <w:szCs w:val="28"/>
          <w:lang w:eastAsia="lv-LV"/>
        </w:rPr>
        <w:t>ā</w:t>
      </w:r>
      <w:r w:rsidR="00196A85" w:rsidRPr="000B435C">
        <w:rPr>
          <w:rFonts w:ascii="Times New Roman" w:eastAsia="Times New Roman" w:hAnsi="Times New Roman" w:cs="Times New Roman"/>
          <w:sz w:val="28"/>
          <w:szCs w:val="28"/>
          <w:lang w:eastAsia="lv-LV"/>
        </w:rPr>
        <w:t xml:space="preserve"> konteiner</w:t>
      </w:r>
      <w:r w:rsidR="00163991" w:rsidRPr="000B435C">
        <w:rPr>
          <w:rFonts w:ascii="Times New Roman" w:eastAsia="Times New Roman" w:hAnsi="Times New Roman" w:cs="Times New Roman"/>
          <w:sz w:val="28"/>
          <w:szCs w:val="28"/>
          <w:lang w:eastAsia="lv-LV"/>
        </w:rPr>
        <w:t>ā</w:t>
      </w:r>
      <w:r w:rsidR="00196A85" w:rsidRPr="000B435C">
        <w:rPr>
          <w:rFonts w:ascii="Times New Roman" w:eastAsia="Times New Roman" w:hAnsi="Times New Roman" w:cs="Times New Roman"/>
          <w:sz w:val="28"/>
          <w:szCs w:val="28"/>
          <w:lang w:eastAsia="lv-LV"/>
        </w:rPr>
        <w:t xml:space="preserve"> vai iepakojum</w:t>
      </w:r>
      <w:r w:rsidR="00163991" w:rsidRPr="000B435C">
        <w:rPr>
          <w:rFonts w:ascii="Times New Roman" w:eastAsia="Times New Roman" w:hAnsi="Times New Roman" w:cs="Times New Roman"/>
          <w:sz w:val="28"/>
          <w:szCs w:val="28"/>
          <w:lang w:eastAsia="lv-LV"/>
        </w:rPr>
        <w:t>ā</w:t>
      </w:r>
      <w:r w:rsidR="00196A85" w:rsidRPr="000B435C">
        <w:rPr>
          <w:rFonts w:ascii="Times New Roman" w:eastAsia="Times New Roman" w:hAnsi="Times New Roman" w:cs="Times New Roman"/>
          <w:sz w:val="28"/>
          <w:szCs w:val="28"/>
          <w:lang w:eastAsia="lv-LV"/>
        </w:rPr>
        <w:t xml:space="preserve">, nodrošinot, ka </w:t>
      </w:r>
      <w:r w:rsidR="0013429A" w:rsidRPr="000B435C">
        <w:rPr>
          <w:rFonts w:ascii="Times New Roman" w:eastAsia="Times New Roman" w:hAnsi="Times New Roman" w:cs="Times New Roman"/>
          <w:sz w:val="28"/>
          <w:szCs w:val="28"/>
          <w:lang w:eastAsia="lv-LV"/>
        </w:rPr>
        <w:t xml:space="preserve">nav iespējama </w:t>
      </w:r>
      <w:r w:rsidR="00196A85" w:rsidRPr="000B435C">
        <w:rPr>
          <w:rFonts w:ascii="Times New Roman" w:eastAsia="Times New Roman" w:hAnsi="Times New Roman" w:cs="Times New Roman"/>
          <w:sz w:val="28"/>
          <w:szCs w:val="28"/>
          <w:lang w:eastAsia="lv-LV"/>
        </w:rPr>
        <w:t xml:space="preserve">inficēšanās ar organismu vai </w:t>
      </w:r>
      <w:r w:rsidR="008E3833">
        <w:rPr>
          <w:rFonts w:ascii="Times New Roman" w:eastAsia="Times New Roman" w:hAnsi="Times New Roman" w:cs="Times New Roman"/>
          <w:sz w:val="28"/>
          <w:szCs w:val="28"/>
          <w:lang w:eastAsia="lv-LV"/>
        </w:rPr>
        <w:t xml:space="preserve">ar </w:t>
      </w:r>
      <w:r w:rsidR="00196A85" w:rsidRPr="000B435C">
        <w:rPr>
          <w:rFonts w:ascii="Times New Roman" w:eastAsia="Times New Roman" w:hAnsi="Times New Roman" w:cs="Times New Roman"/>
          <w:sz w:val="28"/>
          <w:szCs w:val="28"/>
          <w:lang w:eastAsia="lv-LV"/>
        </w:rPr>
        <w:t xml:space="preserve">kādu no tā zināmajiem vektoriem; </w:t>
      </w:r>
    </w:p>
    <w:p w14:paraId="3B42CF3F" w14:textId="17B5BA95" w:rsidR="00985EDC"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D1309B" w:rsidRPr="000B435C">
        <w:rPr>
          <w:rFonts w:ascii="Times New Roman" w:eastAsia="Times New Roman" w:hAnsi="Times New Roman" w:cs="Times New Roman"/>
          <w:sz w:val="28"/>
          <w:szCs w:val="28"/>
          <w:lang w:eastAsia="lv-LV"/>
        </w:rPr>
        <w:t>.</w:t>
      </w:r>
      <w:r w:rsidR="00985EDC" w:rsidRPr="000B435C">
        <w:rPr>
          <w:rFonts w:ascii="Times New Roman" w:eastAsia="Times New Roman" w:hAnsi="Times New Roman" w:cs="Times New Roman"/>
          <w:sz w:val="28"/>
          <w:szCs w:val="28"/>
          <w:lang w:eastAsia="lv-LV"/>
        </w:rPr>
        <w:t>6.</w:t>
      </w:r>
      <w:r w:rsidR="008E3833">
        <w:rPr>
          <w:rFonts w:ascii="Times New Roman" w:eastAsia="Times New Roman" w:hAnsi="Times New Roman" w:cs="Times New Roman"/>
          <w:sz w:val="28"/>
          <w:szCs w:val="28"/>
          <w:lang w:eastAsia="lv-LV"/>
        </w:rPr>
        <w:t> </w:t>
      </w:r>
      <w:r w:rsidR="00AC11A9" w:rsidRPr="000B435C">
        <w:rPr>
          <w:rFonts w:ascii="Times New Roman" w:eastAsia="Times New Roman" w:hAnsi="Times New Roman" w:cs="Times New Roman"/>
          <w:sz w:val="28"/>
          <w:szCs w:val="28"/>
          <w:lang w:eastAsia="lv-LV"/>
        </w:rPr>
        <w:t>iespējami tuvu eksportēšanas laikam augu partijām ir veikta oficiāla vizuālā pārbaude</w:t>
      </w:r>
      <w:r w:rsidR="009F05C6" w:rsidRPr="000B435C">
        <w:rPr>
          <w:rFonts w:ascii="Times New Roman" w:eastAsia="Times New Roman" w:hAnsi="Times New Roman" w:cs="Times New Roman"/>
          <w:sz w:val="28"/>
          <w:szCs w:val="28"/>
          <w:lang w:eastAsia="lv-LV"/>
        </w:rPr>
        <w:t xml:space="preserve"> un ņemti</w:t>
      </w:r>
      <w:r w:rsidR="00AC11A9" w:rsidRPr="000B435C">
        <w:rPr>
          <w:rFonts w:ascii="Times New Roman" w:eastAsia="Times New Roman" w:hAnsi="Times New Roman" w:cs="Times New Roman"/>
          <w:sz w:val="28"/>
          <w:szCs w:val="28"/>
          <w:lang w:eastAsia="lv-LV"/>
        </w:rPr>
        <w:t xml:space="preserve"> paraug</w:t>
      </w:r>
      <w:r w:rsidR="009F05C6" w:rsidRPr="000B435C">
        <w:rPr>
          <w:rFonts w:ascii="Times New Roman" w:eastAsia="Times New Roman" w:hAnsi="Times New Roman" w:cs="Times New Roman"/>
          <w:sz w:val="28"/>
          <w:szCs w:val="28"/>
          <w:lang w:eastAsia="lv-LV"/>
        </w:rPr>
        <w:t>i</w:t>
      </w:r>
      <w:r w:rsidR="00E66C77" w:rsidRPr="000B435C">
        <w:rPr>
          <w:rFonts w:ascii="Times New Roman" w:eastAsia="Times New Roman" w:hAnsi="Times New Roman" w:cs="Times New Roman"/>
          <w:sz w:val="28"/>
          <w:szCs w:val="28"/>
          <w:lang w:eastAsia="lv-LV"/>
        </w:rPr>
        <w:t>,</w:t>
      </w:r>
      <w:r w:rsidR="00AC11A9" w:rsidRPr="000B435C">
        <w:rPr>
          <w:rFonts w:ascii="Times New Roman" w:eastAsia="Times New Roman" w:hAnsi="Times New Roman" w:cs="Times New Roman"/>
          <w:sz w:val="28"/>
          <w:szCs w:val="28"/>
          <w:lang w:eastAsia="lv-LV"/>
        </w:rPr>
        <w:t xml:space="preserve"> </w:t>
      </w:r>
      <w:r w:rsidR="00844884" w:rsidRPr="000B435C">
        <w:rPr>
          <w:rFonts w:ascii="Times New Roman" w:eastAsia="Times New Roman" w:hAnsi="Times New Roman" w:cs="Times New Roman"/>
          <w:sz w:val="28"/>
          <w:szCs w:val="28"/>
          <w:lang w:eastAsia="lv-LV"/>
        </w:rPr>
        <w:t>kas ar 99</w:t>
      </w:r>
      <w:r w:rsidR="009F05C6" w:rsidRPr="000B435C">
        <w:rPr>
          <w:rFonts w:ascii="Times New Roman" w:eastAsia="Times New Roman" w:hAnsi="Times New Roman" w:cs="Times New Roman"/>
          <w:sz w:val="28"/>
          <w:szCs w:val="28"/>
          <w:lang w:eastAsia="lv-LV"/>
        </w:rPr>
        <w:t> procentu</w:t>
      </w:r>
      <w:r w:rsidR="00AC11A9" w:rsidRPr="000B435C">
        <w:rPr>
          <w:rFonts w:ascii="Times New Roman" w:eastAsia="Times New Roman" w:hAnsi="Times New Roman" w:cs="Times New Roman"/>
          <w:sz w:val="28"/>
          <w:szCs w:val="28"/>
          <w:lang w:eastAsia="lv-LV"/>
        </w:rPr>
        <w:t xml:space="preserve"> ticamību </w:t>
      </w:r>
      <w:r w:rsidR="0060721F" w:rsidRPr="000B435C">
        <w:rPr>
          <w:rFonts w:ascii="Times New Roman" w:eastAsia="Times New Roman" w:hAnsi="Times New Roman" w:cs="Times New Roman"/>
          <w:sz w:val="28"/>
          <w:szCs w:val="28"/>
          <w:lang w:eastAsia="lv-LV"/>
        </w:rPr>
        <w:t xml:space="preserve">ļauj </w:t>
      </w:r>
      <w:r w:rsidR="00AC11A9" w:rsidRPr="000B435C">
        <w:rPr>
          <w:rFonts w:ascii="Times New Roman" w:eastAsia="Times New Roman" w:hAnsi="Times New Roman" w:cs="Times New Roman"/>
          <w:sz w:val="28"/>
          <w:szCs w:val="28"/>
          <w:lang w:eastAsia="lv-LV"/>
        </w:rPr>
        <w:t>no</w:t>
      </w:r>
      <w:r w:rsidR="00844884" w:rsidRPr="000B435C">
        <w:rPr>
          <w:rFonts w:ascii="Times New Roman" w:eastAsia="Times New Roman" w:hAnsi="Times New Roman" w:cs="Times New Roman"/>
          <w:sz w:val="28"/>
          <w:szCs w:val="28"/>
          <w:lang w:eastAsia="lv-LV"/>
        </w:rPr>
        <w:t xml:space="preserve">teikt inficētu augu klātbūtni </w:t>
      </w:r>
      <w:r w:rsidR="009F05C6" w:rsidRPr="000B435C">
        <w:rPr>
          <w:rFonts w:ascii="Times New Roman" w:eastAsia="Times New Roman" w:hAnsi="Times New Roman" w:cs="Times New Roman"/>
          <w:sz w:val="28"/>
          <w:szCs w:val="28"/>
          <w:lang w:eastAsia="lv-LV"/>
        </w:rPr>
        <w:t>vismaz viena procenta</w:t>
      </w:r>
      <w:r w:rsidR="00AC11A9" w:rsidRPr="000B435C">
        <w:rPr>
          <w:rFonts w:ascii="Times New Roman" w:eastAsia="Times New Roman" w:hAnsi="Times New Roman" w:cs="Times New Roman"/>
          <w:sz w:val="28"/>
          <w:szCs w:val="28"/>
          <w:lang w:eastAsia="lv-LV"/>
        </w:rPr>
        <w:t xml:space="preserve"> līmenī un k</w:t>
      </w:r>
      <w:r w:rsidR="009F05C6" w:rsidRPr="000B435C">
        <w:rPr>
          <w:rFonts w:ascii="Times New Roman" w:eastAsia="Times New Roman" w:hAnsi="Times New Roman" w:cs="Times New Roman"/>
          <w:sz w:val="28"/>
          <w:szCs w:val="28"/>
          <w:lang w:eastAsia="lv-LV"/>
        </w:rPr>
        <w:t>as</w:t>
      </w:r>
      <w:r w:rsidR="00AC11A9" w:rsidRPr="000B435C">
        <w:rPr>
          <w:rFonts w:ascii="Times New Roman" w:eastAsia="Times New Roman" w:hAnsi="Times New Roman" w:cs="Times New Roman"/>
          <w:sz w:val="28"/>
          <w:szCs w:val="28"/>
          <w:lang w:eastAsia="lv-LV"/>
        </w:rPr>
        <w:t xml:space="preserve"> </w:t>
      </w:r>
      <w:r w:rsidR="00935829" w:rsidRPr="000B435C">
        <w:rPr>
          <w:rFonts w:ascii="Times New Roman" w:eastAsia="Times New Roman" w:hAnsi="Times New Roman" w:cs="Times New Roman"/>
          <w:sz w:val="28"/>
          <w:szCs w:val="28"/>
          <w:lang w:eastAsia="lv-LV"/>
        </w:rPr>
        <w:t xml:space="preserve">vērsta </w:t>
      </w:r>
      <w:r w:rsidR="00AC11A9" w:rsidRPr="000B435C">
        <w:rPr>
          <w:rFonts w:ascii="Times New Roman" w:eastAsia="Times New Roman" w:hAnsi="Times New Roman" w:cs="Times New Roman"/>
          <w:sz w:val="28"/>
          <w:szCs w:val="28"/>
          <w:lang w:eastAsia="lv-LV"/>
        </w:rPr>
        <w:t>tieši uz augiem, k</w:t>
      </w:r>
      <w:r w:rsidR="009F05C6" w:rsidRPr="000B435C">
        <w:rPr>
          <w:rFonts w:ascii="Times New Roman" w:eastAsia="Times New Roman" w:hAnsi="Times New Roman" w:cs="Times New Roman"/>
          <w:sz w:val="28"/>
          <w:szCs w:val="28"/>
          <w:lang w:eastAsia="lv-LV"/>
        </w:rPr>
        <w:t>uriem</w:t>
      </w:r>
      <w:r w:rsidR="00AC11A9" w:rsidRPr="000B435C">
        <w:rPr>
          <w:rFonts w:ascii="Times New Roman" w:eastAsia="Times New Roman" w:hAnsi="Times New Roman" w:cs="Times New Roman"/>
          <w:sz w:val="28"/>
          <w:szCs w:val="28"/>
          <w:lang w:eastAsia="lv-LV"/>
        </w:rPr>
        <w:t xml:space="preserve"> </w:t>
      </w:r>
      <w:r w:rsidR="009F05C6" w:rsidRPr="000B435C">
        <w:rPr>
          <w:rFonts w:ascii="Times New Roman" w:eastAsia="Times New Roman" w:hAnsi="Times New Roman" w:cs="Times New Roman"/>
          <w:sz w:val="28"/>
          <w:szCs w:val="28"/>
          <w:lang w:eastAsia="lv-LV"/>
        </w:rPr>
        <w:t>no</w:t>
      </w:r>
      <w:r w:rsidR="00AC11A9" w:rsidRPr="000B435C">
        <w:rPr>
          <w:rFonts w:ascii="Times New Roman" w:eastAsia="Times New Roman" w:hAnsi="Times New Roman" w:cs="Times New Roman"/>
          <w:sz w:val="28"/>
          <w:szCs w:val="28"/>
          <w:lang w:eastAsia="lv-LV"/>
        </w:rPr>
        <w:t xml:space="preserve">vērojami </w:t>
      </w:r>
      <w:r w:rsidR="009F05C6" w:rsidRPr="000B435C">
        <w:rPr>
          <w:rFonts w:ascii="Times New Roman" w:eastAsia="Times New Roman" w:hAnsi="Times New Roman" w:cs="Times New Roman"/>
          <w:sz w:val="28"/>
          <w:szCs w:val="28"/>
          <w:lang w:eastAsia="lv-LV"/>
        </w:rPr>
        <w:t>attiecīgā</w:t>
      </w:r>
      <w:r w:rsidR="00AC11A9" w:rsidRPr="000B435C">
        <w:rPr>
          <w:rFonts w:ascii="Times New Roman" w:eastAsia="Times New Roman" w:hAnsi="Times New Roman" w:cs="Times New Roman"/>
          <w:sz w:val="28"/>
          <w:szCs w:val="28"/>
          <w:lang w:eastAsia="lv-LV"/>
        </w:rPr>
        <w:t xml:space="preserve"> organisma klātbūtnes simptomi</w:t>
      </w:r>
      <w:r w:rsidR="00E66C77" w:rsidRPr="000B435C">
        <w:rPr>
          <w:rFonts w:ascii="Times New Roman" w:eastAsia="Times New Roman" w:hAnsi="Times New Roman" w:cs="Times New Roman"/>
          <w:sz w:val="28"/>
          <w:szCs w:val="28"/>
          <w:lang w:eastAsia="lv-LV"/>
        </w:rPr>
        <w:t>,</w:t>
      </w:r>
      <w:r w:rsidR="00AC11A9" w:rsidRPr="000B435C">
        <w:rPr>
          <w:rFonts w:ascii="Times New Roman" w:eastAsia="Times New Roman" w:hAnsi="Times New Roman" w:cs="Times New Roman"/>
          <w:sz w:val="28"/>
          <w:szCs w:val="28"/>
          <w:lang w:eastAsia="lv-LV"/>
        </w:rPr>
        <w:t xml:space="preserve"> </w:t>
      </w:r>
      <w:r w:rsidR="009F05C6" w:rsidRPr="000B435C">
        <w:rPr>
          <w:rFonts w:ascii="Times New Roman" w:eastAsia="Times New Roman" w:hAnsi="Times New Roman" w:cs="Times New Roman"/>
          <w:sz w:val="28"/>
          <w:szCs w:val="28"/>
          <w:lang w:eastAsia="lv-LV"/>
        </w:rPr>
        <w:t xml:space="preserve">šie paraugi </w:t>
      </w:r>
      <w:r w:rsidR="00AC11A9" w:rsidRPr="000B435C">
        <w:rPr>
          <w:rFonts w:ascii="Times New Roman" w:eastAsia="Times New Roman" w:hAnsi="Times New Roman" w:cs="Times New Roman"/>
          <w:sz w:val="28"/>
          <w:szCs w:val="28"/>
          <w:lang w:eastAsia="lv-LV"/>
        </w:rPr>
        <w:t>molekulār</w:t>
      </w:r>
      <w:r w:rsidR="009F05C6" w:rsidRPr="000B435C">
        <w:rPr>
          <w:rFonts w:ascii="Times New Roman" w:eastAsia="Times New Roman" w:hAnsi="Times New Roman" w:cs="Times New Roman"/>
          <w:sz w:val="28"/>
          <w:szCs w:val="28"/>
          <w:lang w:eastAsia="lv-LV"/>
        </w:rPr>
        <w:t>i</w:t>
      </w:r>
      <w:r w:rsidR="00AC11A9" w:rsidRPr="000B435C">
        <w:rPr>
          <w:rFonts w:ascii="Times New Roman" w:eastAsia="Times New Roman" w:hAnsi="Times New Roman" w:cs="Times New Roman"/>
          <w:sz w:val="28"/>
          <w:szCs w:val="28"/>
          <w:lang w:eastAsia="lv-LV"/>
        </w:rPr>
        <w:t xml:space="preserve"> testē</w:t>
      </w:r>
      <w:r w:rsidR="009F05C6" w:rsidRPr="000B435C">
        <w:rPr>
          <w:rFonts w:ascii="Times New Roman" w:eastAsia="Times New Roman" w:hAnsi="Times New Roman" w:cs="Times New Roman"/>
          <w:sz w:val="28"/>
          <w:szCs w:val="28"/>
          <w:lang w:eastAsia="lv-LV"/>
        </w:rPr>
        <w:t>ti</w:t>
      </w:r>
      <w:r w:rsidR="00D07706" w:rsidRPr="000B435C">
        <w:rPr>
          <w:rFonts w:ascii="Times New Roman" w:eastAsia="Times New Roman" w:hAnsi="Times New Roman" w:cs="Times New Roman"/>
          <w:sz w:val="28"/>
          <w:szCs w:val="28"/>
          <w:lang w:eastAsia="lv-LV"/>
        </w:rPr>
        <w:t xml:space="preserve"> laboratorijā</w:t>
      </w:r>
      <w:r w:rsidR="008E3833">
        <w:rPr>
          <w:rFonts w:ascii="Times New Roman" w:eastAsia="Times New Roman" w:hAnsi="Times New Roman" w:cs="Times New Roman"/>
          <w:sz w:val="28"/>
          <w:szCs w:val="28"/>
          <w:lang w:eastAsia="lv-LV"/>
        </w:rPr>
        <w:t>, izmantojot</w:t>
      </w:r>
      <w:r w:rsidR="009F05C6" w:rsidRPr="000B435C">
        <w:rPr>
          <w:rFonts w:ascii="Times New Roman" w:eastAsia="Times New Roman" w:hAnsi="Times New Roman" w:cs="Times New Roman"/>
          <w:sz w:val="28"/>
          <w:szCs w:val="28"/>
          <w:lang w:eastAsia="lv-LV"/>
        </w:rPr>
        <w:t xml:space="preserve"> </w:t>
      </w:r>
      <w:r w:rsidR="00916E78" w:rsidRPr="000B435C">
        <w:rPr>
          <w:rFonts w:ascii="Times New Roman" w:eastAsia="Times New Roman" w:hAnsi="Times New Roman" w:cs="Times New Roman"/>
          <w:sz w:val="28"/>
          <w:szCs w:val="28"/>
          <w:lang w:eastAsia="lv-LV"/>
        </w:rPr>
        <w:t>atbilstoš</w:t>
      </w:r>
      <w:r w:rsidR="008E3833">
        <w:rPr>
          <w:rFonts w:ascii="Times New Roman" w:eastAsia="Times New Roman" w:hAnsi="Times New Roman" w:cs="Times New Roman"/>
          <w:sz w:val="28"/>
          <w:szCs w:val="28"/>
          <w:lang w:eastAsia="lv-LV"/>
        </w:rPr>
        <w:t>as</w:t>
      </w:r>
      <w:r w:rsidR="00145E61" w:rsidRPr="000B435C">
        <w:rPr>
          <w:rFonts w:ascii="Times New Roman" w:eastAsia="Times New Roman" w:hAnsi="Times New Roman" w:cs="Times New Roman"/>
          <w:sz w:val="28"/>
          <w:szCs w:val="28"/>
          <w:lang w:eastAsia="lv-LV"/>
        </w:rPr>
        <w:t xml:space="preserve"> testēšanas metod</w:t>
      </w:r>
      <w:r w:rsidR="008E3833">
        <w:rPr>
          <w:rFonts w:ascii="Times New Roman" w:eastAsia="Times New Roman" w:hAnsi="Times New Roman" w:cs="Times New Roman"/>
          <w:sz w:val="28"/>
          <w:szCs w:val="28"/>
          <w:lang w:eastAsia="lv-LV"/>
        </w:rPr>
        <w:t>es,</w:t>
      </w:r>
      <w:r w:rsidR="00AC11A9" w:rsidRPr="000B435C">
        <w:rPr>
          <w:rFonts w:ascii="Times New Roman" w:eastAsia="Times New Roman" w:hAnsi="Times New Roman" w:cs="Times New Roman"/>
          <w:sz w:val="28"/>
          <w:szCs w:val="28"/>
          <w:lang w:eastAsia="lv-LV"/>
        </w:rPr>
        <w:t xml:space="preserve"> </w:t>
      </w:r>
      <w:r w:rsidR="009F05C6" w:rsidRPr="000B435C">
        <w:rPr>
          <w:rFonts w:ascii="Times New Roman" w:eastAsia="Times New Roman" w:hAnsi="Times New Roman" w:cs="Times New Roman"/>
          <w:sz w:val="28"/>
          <w:szCs w:val="28"/>
          <w:lang w:eastAsia="lv-LV"/>
        </w:rPr>
        <w:t xml:space="preserve">un testēšanā </w:t>
      </w:r>
      <w:r w:rsidR="00AC11A9" w:rsidRPr="000B435C">
        <w:rPr>
          <w:rFonts w:ascii="Times New Roman" w:eastAsia="Times New Roman" w:hAnsi="Times New Roman" w:cs="Times New Roman"/>
          <w:sz w:val="28"/>
          <w:szCs w:val="28"/>
          <w:lang w:eastAsia="lv-LV"/>
        </w:rPr>
        <w:t>organisms nav konstatēts</w:t>
      </w:r>
      <w:r w:rsidR="00985EDC" w:rsidRPr="000B435C">
        <w:rPr>
          <w:rFonts w:ascii="Times New Roman" w:eastAsia="Times New Roman" w:hAnsi="Times New Roman" w:cs="Times New Roman"/>
          <w:sz w:val="28"/>
          <w:szCs w:val="28"/>
          <w:lang w:eastAsia="lv-LV"/>
        </w:rPr>
        <w:t>;</w:t>
      </w:r>
      <w:r w:rsidR="00D15F1B" w:rsidRPr="000B435C">
        <w:rPr>
          <w:rFonts w:ascii="Times New Roman" w:eastAsia="Times New Roman" w:hAnsi="Times New Roman" w:cs="Times New Roman"/>
          <w:sz w:val="28"/>
          <w:szCs w:val="28"/>
          <w:lang w:eastAsia="lv-LV"/>
        </w:rPr>
        <w:t xml:space="preserve"> </w:t>
      </w:r>
    </w:p>
    <w:p w14:paraId="0D1578DC" w14:textId="408D1C20" w:rsidR="00196A85"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13429A" w:rsidRPr="000B435C">
        <w:rPr>
          <w:rFonts w:ascii="Times New Roman" w:eastAsia="Times New Roman" w:hAnsi="Times New Roman" w:cs="Times New Roman"/>
          <w:sz w:val="28"/>
          <w:szCs w:val="28"/>
          <w:lang w:eastAsia="lv-LV"/>
        </w:rPr>
        <w:t>.7.</w:t>
      </w:r>
      <w:r w:rsidR="008E3833">
        <w:rPr>
          <w:rFonts w:ascii="Times New Roman" w:eastAsia="Times New Roman" w:hAnsi="Times New Roman" w:cs="Times New Roman"/>
          <w:sz w:val="28"/>
          <w:szCs w:val="28"/>
          <w:lang w:eastAsia="lv-LV"/>
        </w:rPr>
        <w:t> </w:t>
      </w:r>
      <w:r w:rsidR="00196A85" w:rsidRPr="000B435C">
        <w:rPr>
          <w:rFonts w:ascii="Times New Roman" w:eastAsia="Times New Roman" w:hAnsi="Times New Roman" w:cs="Times New Roman"/>
          <w:sz w:val="28"/>
          <w:szCs w:val="28"/>
          <w:lang w:eastAsia="lv-LV"/>
        </w:rPr>
        <w:t xml:space="preserve">tieši pirms eksportēšanas </w:t>
      </w:r>
      <w:r w:rsidR="00D15F1B" w:rsidRPr="000B435C">
        <w:rPr>
          <w:rFonts w:ascii="Times New Roman" w:eastAsia="Times New Roman" w:hAnsi="Times New Roman" w:cs="Times New Roman"/>
          <w:sz w:val="28"/>
          <w:szCs w:val="28"/>
          <w:lang w:eastAsia="lv-LV"/>
        </w:rPr>
        <w:t xml:space="preserve">augu </w:t>
      </w:r>
      <w:r w:rsidR="00196A85" w:rsidRPr="000B435C">
        <w:rPr>
          <w:rFonts w:ascii="Times New Roman" w:eastAsia="Times New Roman" w:hAnsi="Times New Roman" w:cs="Times New Roman"/>
          <w:sz w:val="28"/>
          <w:szCs w:val="28"/>
          <w:lang w:eastAsia="lv-LV"/>
        </w:rPr>
        <w:t xml:space="preserve">partijām </w:t>
      </w:r>
      <w:r w:rsidR="0060721F" w:rsidRPr="000B435C">
        <w:rPr>
          <w:rFonts w:ascii="Times New Roman" w:eastAsia="Times New Roman" w:hAnsi="Times New Roman" w:cs="Times New Roman"/>
          <w:sz w:val="28"/>
          <w:szCs w:val="28"/>
          <w:lang w:eastAsia="lv-LV"/>
        </w:rPr>
        <w:t xml:space="preserve">ir </w:t>
      </w:r>
      <w:r w:rsidR="00196A85" w:rsidRPr="000B435C">
        <w:rPr>
          <w:rFonts w:ascii="Times New Roman" w:eastAsia="Times New Roman" w:hAnsi="Times New Roman" w:cs="Times New Roman"/>
          <w:sz w:val="28"/>
          <w:szCs w:val="28"/>
          <w:lang w:eastAsia="lv-LV"/>
        </w:rPr>
        <w:t>veikta fitosanitār</w:t>
      </w:r>
      <w:r w:rsidR="00E66C77" w:rsidRPr="000B435C">
        <w:rPr>
          <w:rFonts w:ascii="Times New Roman" w:eastAsia="Times New Roman" w:hAnsi="Times New Roman" w:cs="Times New Roman"/>
          <w:sz w:val="28"/>
          <w:szCs w:val="28"/>
          <w:lang w:eastAsia="lv-LV"/>
        </w:rPr>
        <w:t>ā</w:t>
      </w:r>
      <w:r w:rsidR="00196A85" w:rsidRPr="000B435C">
        <w:rPr>
          <w:rFonts w:ascii="Times New Roman" w:eastAsia="Times New Roman" w:hAnsi="Times New Roman" w:cs="Times New Roman"/>
          <w:sz w:val="28"/>
          <w:szCs w:val="28"/>
          <w:lang w:eastAsia="lv-LV"/>
        </w:rPr>
        <w:t xml:space="preserve"> apstrāde pret jebkuriem zināmi</w:t>
      </w:r>
      <w:r w:rsidR="0013429A" w:rsidRPr="000B435C">
        <w:rPr>
          <w:rFonts w:ascii="Times New Roman" w:eastAsia="Times New Roman" w:hAnsi="Times New Roman" w:cs="Times New Roman"/>
          <w:sz w:val="28"/>
          <w:szCs w:val="28"/>
          <w:lang w:eastAsia="lv-LV"/>
        </w:rPr>
        <w:t xml:space="preserve">em organisma vektoriem. </w:t>
      </w:r>
    </w:p>
    <w:p w14:paraId="0BCA42A7" w14:textId="77777777" w:rsidR="00CA3C0B" w:rsidRPr="000B435C" w:rsidRDefault="00CA3C0B" w:rsidP="000B435C">
      <w:pPr>
        <w:rPr>
          <w:rFonts w:ascii="Times New Roman" w:eastAsia="Times New Roman" w:hAnsi="Times New Roman" w:cs="Times New Roman"/>
          <w:sz w:val="28"/>
          <w:szCs w:val="28"/>
          <w:lang w:eastAsia="lv-LV"/>
        </w:rPr>
      </w:pPr>
    </w:p>
    <w:p w14:paraId="696BB305" w14:textId="0AF83272" w:rsidR="00DF46E1" w:rsidRPr="000B435C" w:rsidDel="002E264B" w:rsidRDefault="00FB644B" w:rsidP="000B435C">
      <w:pPr>
        <w:rPr>
          <w:rFonts w:ascii="Times New Roman" w:eastAsia="Times New Roman" w:hAnsi="Times New Roman" w:cs="Times New Roman"/>
          <w:sz w:val="28"/>
          <w:szCs w:val="28"/>
          <w:lang w:eastAsia="lv-LV"/>
        </w:rPr>
      </w:pPr>
      <w:r w:rsidRPr="000B435C" w:rsidDel="002E264B">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sidDel="002E264B">
        <w:rPr>
          <w:rFonts w:ascii="Times New Roman" w:eastAsia="Times New Roman" w:hAnsi="Times New Roman" w:cs="Times New Roman"/>
          <w:sz w:val="28"/>
          <w:szCs w:val="28"/>
          <w:lang w:eastAsia="lv-LV"/>
        </w:rPr>
        <w:t>.</w:t>
      </w:r>
      <w:r w:rsidR="008E3833">
        <w:rPr>
          <w:rFonts w:ascii="Times New Roman" w:eastAsia="Times New Roman" w:hAnsi="Times New Roman" w:cs="Times New Roman"/>
          <w:sz w:val="28"/>
          <w:szCs w:val="28"/>
          <w:lang w:eastAsia="lv-LV"/>
        </w:rPr>
        <w:t> </w:t>
      </w:r>
      <w:r w:rsidR="002F4578" w:rsidRPr="000B435C">
        <w:rPr>
          <w:rFonts w:ascii="Times New Roman" w:eastAsia="Times New Roman" w:hAnsi="Times New Roman" w:cs="Times New Roman"/>
          <w:sz w:val="28"/>
          <w:szCs w:val="28"/>
          <w:lang w:eastAsia="lv-LV"/>
        </w:rPr>
        <w:t>Šo n</w:t>
      </w:r>
      <w:r w:rsidR="00DF46E1" w:rsidRPr="000B435C" w:rsidDel="002E264B">
        <w:rPr>
          <w:rFonts w:ascii="Times New Roman" w:eastAsia="Times New Roman" w:hAnsi="Times New Roman" w:cs="Times New Roman"/>
          <w:sz w:val="28"/>
          <w:szCs w:val="28"/>
          <w:lang w:eastAsia="lv-LV"/>
        </w:rPr>
        <w:t xml:space="preserve">oteikumu </w:t>
      </w: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8</w:t>
      </w:r>
      <w:r w:rsidR="00DF46E1" w:rsidRPr="000B435C" w:rsidDel="002E264B">
        <w:rPr>
          <w:rFonts w:ascii="Times New Roman" w:eastAsia="Times New Roman" w:hAnsi="Times New Roman" w:cs="Times New Roman"/>
          <w:sz w:val="28"/>
          <w:szCs w:val="28"/>
          <w:lang w:eastAsia="lv-LV"/>
        </w:rPr>
        <w:t>.1.</w:t>
      </w:r>
      <w:r w:rsidR="008E3833">
        <w:rPr>
          <w:rFonts w:ascii="Times New Roman" w:eastAsia="Times New Roman" w:hAnsi="Times New Roman" w:cs="Times New Roman"/>
          <w:sz w:val="28"/>
          <w:szCs w:val="28"/>
          <w:lang w:eastAsia="lv-LV"/>
        </w:rPr>
        <w:t> </w:t>
      </w:r>
      <w:r w:rsidR="00DF46E1" w:rsidRPr="000B435C" w:rsidDel="002E264B">
        <w:rPr>
          <w:rFonts w:ascii="Times New Roman" w:eastAsia="Times New Roman" w:hAnsi="Times New Roman" w:cs="Times New Roman"/>
          <w:sz w:val="28"/>
          <w:szCs w:val="28"/>
          <w:lang w:eastAsia="lv-LV"/>
        </w:rPr>
        <w:t>apakšpunktā</w:t>
      </w:r>
      <w:r w:rsidR="00851FF0" w:rsidRPr="000B435C" w:rsidDel="002E264B">
        <w:rPr>
          <w:rFonts w:ascii="Times New Roman" w:eastAsia="Times New Roman" w:hAnsi="Times New Roman" w:cs="Times New Roman"/>
          <w:sz w:val="28"/>
          <w:szCs w:val="28"/>
          <w:lang w:eastAsia="lv-LV"/>
        </w:rPr>
        <w:t xml:space="preserve"> </w:t>
      </w:r>
      <w:r w:rsidR="00D15F1B" w:rsidRPr="000B435C" w:rsidDel="002E264B">
        <w:rPr>
          <w:rFonts w:ascii="Times New Roman" w:eastAsia="Times New Roman" w:hAnsi="Times New Roman" w:cs="Times New Roman"/>
          <w:sz w:val="28"/>
          <w:szCs w:val="28"/>
          <w:lang w:eastAsia="lv-LV"/>
        </w:rPr>
        <w:t xml:space="preserve">minētā </w:t>
      </w:r>
      <w:r w:rsidR="00E66C77" w:rsidRPr="000B435C">
        <w:rPr>
          <w:rFonts w:ascii="Times New Roman" w:eastAsia="Times New Roman" w:hAnsi="Times New Roman" w:cs="Times New Roman"/>
          <w:sz w:val="28"/>
          <w:szCs w:val="28"/>
          <w:lang w:eastAsia="lv-LV"/>
        </w:rPr>
        <w:t xml:space="preserve">audzēšanas </w:t>
      </w:r>
      <w:r w:rsidR="00D15F1B" w:rsidRPr="000B435C" w:rsidDel="002E264B">
        <w:rPr>
          <w:rFonts w:ascii="Times New Roman" w:eastAsia="Times New Roman" w:hAnsi="Times New Roman" w:cs="Times New Roman"/>
          <w:sz w:val="28"/>
          <w:szCs w:val="28"/>
          <w:lang w:eastAsia="lv-LV"/>
        </w:rPr>
        <w:t>vieta atbilst</w:t>
      </w:r>
      <w:r w:rsidR="00DF46E1" w:rsidRPr="000B435C" w:rsidDel="002E264B">
        <w:rPr>
          <w:rFonts w:ascii="Times New Roman" w:eastAsia="Times New Roman" w:hAnsi="Times New Roman" w:cs="Times New Roman"/>
          <w:sz w:val="28"/>
          <w:szCs w:val="28"/>
          <w:lang w:eastAsia="lv-LV"/>
        </w:rPr>
        <w:t xml:space="preserve"> šād</w:t>
      </w:r>
      <w:r w:rsidR="002F4578" w:rsidRPr="000B435C">
        <w:rPr>
          <w:rFonts w:ascii="Times New Roman" w:eastAsia="Times New Roman" w:hAnsi="Times New Roman" w:cs="Times New Roman"/>
          <w:sz w:val="28"/>
          <w:szCs w:val="28"/>
          <w:lang w:eastAsia="lv-LV"/>
        </w:rPr>
        <w:t>ā</w:t>
      </w:r>
      <w:r w:rsidR="00DF46E1" w:rsidRPr="000B435C" w:rsidDel="002E264B">
        <w:rPr>
          <w:rFonts w:ascii="Times New Roman" w:eastAsia="Times New Roman" w:hAnsi="Times New Roman" w:cs="Times New Roman"/>
          <w:sz w:val="28"/>
          <w:szCs w:val="28"/>
          <w:lang w:eastAsia="lv-LV"/>
        </w:rPr>
        <w:t xml:space="preserve">m </w:t>
      </w:r>
      <w:r w:rsidR="002F4578" w:rsidRPr="000B435C">
        <w:rPr>
          <w:rFonts w:ascii="Times New Roman" w:eastAsia="Times New Roman" w:hAnsi="Times New Roman" w:cs="Times New Roman"/>
          <w:sz w:val="28"/>
          <w:szCs w:val="28"/>
          <w:lang w:eastAsia="lv-LV"/>
        </w:rPr>
        <w:t>prasībā</w:t>
      </w:r>
      <w:r w:rsidR="002F4578" w:rsidRPr="000B435C" w:rsidDel="002E264B">
        <w:rPr>
          <w:rFonts w:ascii="Times New Roman" w:eastAsia="Times New Roman" w:hAnsi="Times New Roman" w:cs="Times New Roman"/>
          <w:sz w:val="28"/>
          <w:szCs w:val="28"/>
          <w:lang w:eastAsia="lv-LV"/>
        </w:rPr>
        <w:t>m</w:t>
      </w:r>
      <w:r w:rsidR="00DF46E1" w:rsidRPr="000B435C" w:rsidDel="002E264B">
        <w:rPr>
          <w:rFonts w:ascii="Times New Roman" w:eastAsia="Times New Roman" w:hAnsi="Times New Roman" w:cs="Times New Roman"/>
          <w:sz w:val="28"/>
          <w:szCs w:val="28"/>
          <w:lang w:eastAsia="lv-LV"/>
        </w:rPr>
        <w:t>:</w:t>
      </w:r>
      <w:r w:rsidR="00D15F1B" w:rsidRPr="000B435C" w:rsidDel="002E264B">
        <w:rPr>
          <w:rFonts w:ascii="Times New Roman" w:eastAsia="Times New Roman" w:hAnsi="Times New Roman" w:cs="Times New Roman"/>
          <w:sz w:val="28"/>
          <w:szCs w:val="28"/>
          <w:lang w:eastAsia="lv-LV"/>
        </w:rPr>
        <w:t xml:space="preserve"> </w:t>
      </w:r>
    </w:p>
    <w:p w14:paraId="63BFA30D" w14:textId="25CA5FBE" w:rsidR="00DF46E1" w:rsidRPr="000B435C" w:rsidDel="002E264B"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sidDel="002E264B">
        <w:rPr>
          <w:rFonts w:ascii="Times New Roman" w:eastAsia="Times New Roman" w:hAnsi="Times New Roman" w:cs="Times New Roman"/>
          <w:sz w:val="28"/>
          <w:szCs w:val="28"/>
          <w:lang w:eastAsia="lv-LV"/>
        </w:rPr>
        <w:t>.1.</w:t>
      </w:r>
      <w:r w:rsidR="008E3833">
        <w:rPr>
          <w:rFonts w:ascii="Times New Roman" w:eastAsia="Times New Roman" w:hAnsi="Times New Roman" w:cs="Times New Roman"/>
          <w:sz w:val="28"/>
          <w:szCs w:val="28"/>
          <w:lang w:eastAsia="lv-LV"/>
        </w:rPr>
        <w:t> </w:t>
      </w:r>
      <w:r w:rsidR="0076652D" w:rsidRPr="000B435C">
        <w:rPr>
          <w:rFonts w:ascii="Times New Roman" w:eastAsia="Times New Roman" w:hAnsi="Times New Roman" w:cs="Times New Roman"/>
          <w:sz w:val="28"/>
          <w:szCs w:val="28"/>
          <w:lang w:eastAsia="lv-LV"/>
        </w:rPr>
        <w:t xml:space="preserve">attiecīgās trešās valsts </w:t>
      </w:r>
      <w:r w:rsidR="00DF46E1" w:rsidRPr="000B435C" w:rsidDel="002E264B">
        <w:rPr>
          <w:rFonts w:ascii="Times New Roman" w:eastAsia="Times New Roman" w:hAnsi="Times New Roman" w:cs="Times New Roman"/>
          <w:sz w:val="28"/>
          <w:szCs w:val="28"/>
          <w:lang w:eastAsia="lv-LV"/>
        </w:rPr>
        <w:t xml:space="preserve">nacionālā augu aizsardzības organizācija saskaņā ar attiecīgiem </w:t>
      </w:r>
      <w:r w:rsidR="00D07706" w:rsidRPr="000B435C">
        <w:rPr>
          <w:rFonts w:ascii="Times New Roman" w:eastAsia="Times New Roman" w:hAnsi="Times New Roman" w:cs="Times New Roman"/>
          <w:sz w:val="28"/>
          <w:szCs w:val="28"/>
          <w:lang w:eastAsia="lv-LV"/>
        </w:rPr>
        <w:t xml:space="preserve">starptautiskiem fitosanitāriem </w:t>
      </w:r>
      <w:r w:rsidR="004E03AB" w:rsidRPr="000B435C">
        <w:rPr>
          <w:rFonts w:ascii="Times New Roman" w:eastAsia="Times New Roman" w:hAnsi="Times New Roman" w:cs="Times New Roman"/>
          <w:sz w:val="28"/>
          <w:szCs w:val="28"/>
          <w:lang w:eastAsia="lv-LV"/>
        </w:rPr>
        <w:t xml:space="preserve">standartiem </w:t>
      </w:r>
      <w:r w:rsidR="009F05C6" w:rsidRPr="000B435C" w:rsidDel="002E264B">
        <w:rPr>
          <w:rFonts w:ascii="Times New Roman" w:eastAsia="Times New Roman" w:hAnsi="Times New Roman" w:cs="Times New Roman"/>
          <w:sz w:val="28"/>
          <w:szCs w:val="28"/>
          <w:lang w:eastAsia="lv-LV"/>
        </w:rPr>
        <w:t xml:space="preserve">to </w:t>
      </w:r>
      <w:r w:rsidR="009F05C6" w:rsidRPr="000B435C">
        <w:rPr>
          <w:rFonts w:ascii="Times New Roman" w:eastAsia="Times New Roman" w:hAnsi="Times New Roman" w:cs="Times New Roman"/>
          <w:sz w:val="28"/>
          <w:szCs w:val="28"/>
          <w:lang w:eastAsia="lv-LV"/>
        </w:rPr>
        <w:t xml:space="preserve">ir </w:t>
      </w:r>
      <w:r w:rsidR="00DF46E1" w:rsidRPr="000B435C" w:rsidDel="002E264B">
        <w:rPr>
          <w:rFonts w:ascii="Times New Roman" w:eastAsia="Times New Roman" w:hAnsi="Times New Roman" w:cs="Times New Roman"/>
          <w:sz w:val="28"/>
          <w:szCs w:val="28"/>
          <w:lang w:eastAsia="lv-LV"/>
        </w:rPr>
        <w:t>atzinusi par brīvu no organisma un tā vektoriem;</w:t>
      </w:r>
      <w:r w:rsidR="00D15F1B" w:rsidRPr="000B435C" w:rsidDel="002E264B">
        <w:rPr>
          <w:rFonts w:ascii="Times New Roman" w:eastAsia="Times New Roman" w:hAnsi="Times New Roman" w:cs="Times New Roman"/>
          <w:sz w:val="28"/>
          <w:szCs w:val="28"/>
          <w:lang w:eastAsia="lv-LV"/>
        </w:rPr>
        <w:t xml:space="preserve"> </w:t>
      </w:r>
    </w:p>
    <w:p w14:paraId="49DF1A90" w14:textId="7C99470E" w:rsidR="00DF46E1" w:rsidRPr="000B435C" w:rsidDel="002E264B" w:rsidRDefault="00FB644B" w:rsidP="000B435C">
      <w:pPr>
        <w:rPr>
          <w:rFonts w:ascii="Times New Roman" w:eastAsia="Times New Roman" w:hAnsi="Times New Roman" w:cs="Times New Roman"/>
          <w:sz w:val="28"/>
          <w:szCs w:val="28"/>
          <w:lang w:eastAsia="lv-LV"/>
        </w:rPr>
      </w:pPr>
      <w:r w:rsidRPr="000B435C" w:rsidDel="002E264B">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sidDel="002E264B">
        <w:rPr>
          <w:rFonts w:ascii="Times New Roman" w:eastAsia="Times New Roman" w:hAnsi="Times New Roman" w:cs="Times New Roman"/>
          <w:sz w:val="28"/>
          <w:szCs w:val="28"/>
          <w:lang w:eastAsia="lv-LV"/>
        </w:rPr>
        <w:t>.2.</w:t>
      </w:r>
      <w:r w:rsidR="008E3833">
        <w:rPr>
          <w:rFonts w:ascii="Times New Roman" w:eastAsia="Times New Roman" w:hAnsi="Times New Roman" w:cs="Times New Roman"/>
          <w:sz w:val="28"/>
          <w:szCs w:val="28"/>
          <w:lang w:eastAsia="lv-LV"/>
        </w:rPr>
        <w:t> </w:t>
      </w:r>
      <w:r w:rsidR="00DF46E1" w:rsidRPr="000B435C" w:rsidDel="002E264B">
        <w:rPr>
          <w:rFonts w:ascii="Times New Roman" w:eastAsia="Times New Roman" w:hAnsi="Times New Roman" w:cs="Times New Roman"/>
          <w:sz w:val="28"/>
          <w:szCs w:val="28"/>
          <w:lang w:eastAsia="lv-LV"/>
        </w:rPr>
        <w:t xml:space="preserve">tā ir fiziski </w:t>
      </w:r>
      <w:r w:rsidR="009F05C6" w:rsidRPr="000B435C">
        <w:rPr>
          <w:rFonts w:ascii="Times New Roman" w:eastAsia="Times New Roman" w:hAnsi="Times New Roman" w:cs="Times New Roman"/>
          <w:sz w:val="28"/>
          <w:szCs w:val="28"/>
          <w:lang w:eastAsia="lv-LV"/>
        </w:rPr>
        <w:t>pa</w:t>
      </w:r>
      <w:r w:rsidR="00DF46E1" w:rsidRPr="000B435C" w:rsidDel="002E264B">
        <w:rPr>
          <w:rFonts w:ascii="Times New Roman" w:eastAsia="Times New Roman" w:hAnsi="Times New Roman" w:cs="Times New Roman"/>
          <w:sz w:val="28"/>
          <w:szCs w:val="28"/>
          <w:lang w:eastAsia="lv-LV"/>
        </w:rPr>
        <w:t xml:space="preserve">sargāta </w:t>
      </w:r>
      <w:r w:rsidR="009F05C6" w:rsidRPr="000B435C">
        <w:rPr>
          <w:rFonts w:ascii="Times New Roman" w:eastAsia="Times New Roman" w:hAnsi="Times New Roman" w:cs="Times New Roman"/>
          <w:sz w:val="28"/>
          <w:szCs w:val="28"/>
          <w:lang w:eastAsia="lv-LV"/>
        </w:rPr>
        <w:t>no</w:t>
      </w:r>
      <w:r w:rsidR="00DF46E1" w:rsidRPr="000B435C" w:rsidDel="002E264B">
        <w:rPr>
          <w:rFonts w:ascii="Times New Roman" w:eastAsia="Times New Roman" w:hAnsi="Times New Roman" w:cs="Times New Roman"/>
          <w:sz w:val="28"/>
          <w:szCs w:val="28"/>
          <w:lang w:eastAsia="lv-LV"/>
        </w:rPr>
        <w:t xml:space="preserve"> organisma iekļūšan</w:t>
      </w:r>
      <w:r w:rsidR="009F05C6" w:rsidRPr="000B435C">
        <w:rPr>
          <w:rFonts w:ascii="Times New Roman" w:eastAsia="Times New Roman" w:hAnsi="Times New Roman" w:cs="Times New Roman"/>
          <w:sz w:val="28"/>
          <w:szCs w:val="28"/>
          <w:lang w:eastAsia="lv-LV"/>
        </w:rPr>
        <w:t>as</w:t>
      </w:r>
      <w:r w:rsidR="00DF46E1" w:rsidRPr="000B435C" w:rsidDel="002E264B">
        <w:rPr>
          <w:rFonts w:ascii="Times New Roman" w:eastAsia="Times New Roman" w:hAnsi="Times New Roman" w:cs="Times New Roman"/>
          <w:sz w:val="28"/>
          <w:szCs w:val="28"/>
          <w:lang w:eastAsia="lv-LV"/>
        </w:rPr>
        <w:t xml:space="preserve"> ar tā vektoriem;</w:t>
      </w:r>
      <w:r w:rsidR="00D15F1B" w:rsidRPr="000B435C" w:rsidDel="002E264B">
        <w:rPr>
          <w:rFonts w:ascii="Times New Roman" w:eastAsia="Times New Roman" w:hAnsi="Times New Roman" w:cs="Times New Roman"/>
          <w:sz w:val="28"/>
          <w:szCs w:val="28"/>
          <w:lang w:eastAsia="lv-LV"/>
        </w:rPr>
        <w:t xml:space="preserve"> </w:t>
      </w:r>
    </w:p>
    <w:p w14:paraId="0F0AF549" w14:textId="07316998" w:rsidR="00DF46E1" w:rsidRPr="000B435C" w:rsidDel="002E264B" w:rsidRDefault="00FB644B" w:rsidP="000B435C">
      <w:pPr>
        <w:rPr>
          <w:rFonts w:ascii="Times New Roman" w:eastAsia="Times New Roman" w:hAnsi="Times New Roman" w:cs="Times New Roman"/>
          <w:sz w:val="28"/>
          <w:szCs w:val="28"/>
          <w:lang w:eastAsia="lv-LV"/>
        </w:rPr>
      </w:pPr>
      <w:r w:rsidRPr="000B435C" w:rsidDel="002E264B">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sidDel="002E264B">
        <w:rPr>
          <w:rFonts w:ascii="Times New Roman" w:eastAsia="Times New Roman" w:hAnsi="Times New Roman" w:cs="Times New Roman"/>
          <w:sz w:val="28"/>
          <w:szCs w:val="28"/>
          <w:lang w:eastAsia="lv-LV"/>
        </w:rPr>
        <w:t>.3.</w:t>
      </w:r>
      <w:r w:rsidR="008E3833">
        <w:rPr>
          <w:rFonts w:ascii="Times New Roman" w:eastAsia="Times New Roman" w:hAnsi="Times New Roman" w:cs="Times New Roman"/>
          <w:sz w:val="28"/>
          <w:szCs w:val="28"/>
          <w:lang w:eastAsia="lv-LV"/>
        </w:rPr>
        <w:t> </w:t>
      </w:r>
      <w:r w:rsidR="00DF46E1" w:rsidRPr="000B435C" w:rsidDel="002E264B">
        <w:rPr>
          <w:rFonts w:ascii="Times New Roman" w:eastAsia="Times New Roman" w:hAnsi="Times New Roman" w:cs="Times New Roman"/>
          <w:sz w:val="28"/>
          <w:szCs w:val="28"/>
          <w:lang w:eastAsia="lv-LV"/>
        </w:rPr>
        <w:t xml:space="preserve">to aptver </w:t>
      </w:r>
      <w:r w:rsidR="007F5D28" w:rsidRPr="000B435C">
        <w:rPr>
          <w:rFonts w:ascii="Times New Roman" w:eastAsia="Times New Roman" w:hAnsi="Times New Roman" w:cs="Times New Roman"/>
          <w:sz w:val="28"/>
          <w:szCs w:val="28"/>
          <w:lang w:eastAsia="lv-LV"/>
        </w:rPr>
        <w:t>1</w:t>
      </w:r>
      <w:r w:rsidR="00DF46E1" w:rsidRPr="000B435C" w:rsidDel="002E264B">
        <w:rPr>
          <w:rFonts w:ascii="Times New Roman" w:eastAsia="Times New Roman" w:hAnsi="Times New Roman" w:cs="Times New Roman"/>
          <w:sz w:val="28"/>
          <w:szCs w:val="28"/>
          <w:lang w:eastAsia="lv-LV"/>
        </w:rPr>
        <w:t>00 m</w:t>
      </w:r>
      <w:r w:rsidR="0060721F" w:rsidRPr="000B435C">
        <w:rPr>
          <w:rFonts w:ascii="Times New Roman" w:eastAsia="Times New Roman" w:hAnsi="Times New Roman" w:cs="Times New Roman"/>
          <w:sz w:val="28"/>
          <w:szCs w:val="28"/>
          <w:lang w:eastAsia="lv-LV"/>
        </w:rPr>
        <w:t>etru</w:t>
      </w:r>
      <w:r w:rsidR="00DF46E1" w:rsidRPr="000B435C" w:rsidDel="002E264B">
        <w:rPr>
          <w:rFonts w:ascii="Times New Roman" w:eastAsia="Times New Roman" w:hAnsi="Times New Roman" w:cs="Times New Roman"/>
          <w:sz w:val="28"/>
          <w:szCs w:val="28"/>
          <w:lang w:eastAsia="lv-LV"/>
        </w:rPr>
        <w:t xml:space="preserve"> plata teritorija, kur</w:t>
      </w:r>
      <w:r w:rsidR="001917EB" w:rsidRPr="000B435C" w:rsidDel="002E264B">
        <w:rPr>
          <w:rFonts w:ascii="Times New Roman" w:eastAsia="Times New Roman" w:hAnsi="Times New Roman" w:cs="Times New Roman"/>
          <w:sz w:val="28"/>
          <w:szCs w:val="28"/>
          <w:lang w:eastAsia="lv-LV"/>
        </w:rPr>
        <w:t xml:space="preserve">ā </w:t>
      </w:r>
      <w:r w:rsidR="007F5D28" w:rsidRPr="000B435C">
        <w:rPr>
          <w:rFonts w:ascii="Times New Roman" w:eastAsia="Times New Roman" w:hAnsi="Times New Roman" w:cs="Times New Roman"/>
          <w:sz w:val="28"/>
          <w:szCs w:val="28"/>
          <w:lang w:eastAsia="lv-LV"/>
        </w:rPr>
        <w:t xml:space="preserve">divas reizes gadā </w:t>
      </w:r>
      <w:r w:rsidR="008452F5" w:rsidRPr="000B435C">
        <w:rPr>
          <w:rFonts w:ascii="Times New Roman" w:eastAsia="Times New Roman" w:hAnsi="Times New Roman" w:cs="Times New Roman"/>
          <w:sz w:val="28"/>
          <w:szCs w:val="28"/>
          <w:lang w:eastAsia="lv-LV"/>
        </w:rPr>
        <w:t xml:space="preserve">ir </w:t>
      </w:r>
      <w:r w:rsidR="007F5D28" w:rsidRPr="000B435C">
        <w:rPr>
          <w:rFonts w:ascii="Times New Roman" w:eastAsia="Times New Roman" w:hAnsi="Times New Roman" w:cs="Times New Roman"/>
          <w:sz w:val="28"/>
          <w:szCs w:val="28"/>
          <w:lang w:eastAsia="lv-LV"/>
        </w:rPr>
        <w:t>veiktas oficiālas pārbaudes un kurā visi augi, k</w:t>
      </w:r>
      <w:r w:rsidR="0060721F" w:rsidRPr="000B435C">
        <w:rPr>
          <w:rFonts w:ascii="Times New Roman" w:eastAsia="Times New Roman" w:hAnsi="Times New Roman" w:cs="Times New Roman"/>
          <w:sz w:val="28"/>
          <w:szCs w:val="28"/>
          <w:lang w:eastAsia="lv-LV"/>
        </w:rPr>
        <w:t>a</w:t>
      </w:r>
      <w:r w:rsidR="007F5D28" w:rsidRPr="000B435C">
        <w:rPr>
          <w:rFonts w:ascii="Times New Roman" w:eastAsia="Times New Roman" w:hAnsi="Times New Roman" w:cs="Times New Roman"/>
          <w:sz w:val="28"/>
          <w:szCs w:val="28"/>
          <w:lang w:eastAsia="lv-LV"/>
        </w:rPr>
        <w:t>m konstatēta inficēšanās ar organismu vai tās simptomi, ir nekavējoties aizvākti</w:t>
      </w:r>
      <w:r w:rsidR="008452F5" w:rsidRPr="000B435C">
        <w:rPr>
          <w:rFonts w:ascii="Times New Roman" w:eastAsia="Times New Roman" w:hAnsi="Times New Roman" w:cs="Times New Roman"/>
          <w:sz w:val="28"/>
          <w:szCs w:val="28"/>
          <w:lang w:eastAsia="lv-LV"/>
        </w:rPr>
        <w:t>,</w:t>
      </w:r>
      <w:r w:rsidR="007F5D28" w:rsidRPr="000B435C">
        <w:rPr>
          <w:rFonts w:ascii="Times New Roman" w:eastAsia="Times New Roman" w:hAnsi="Times New Roman" w:cs="Times New Roman"/>
          <w:sz w:val="28"/>
          <w:szCs w:val="28"/>
          <w:lang w:eastAsia="lv-LV"/>
        </w:rPr>
        <w:t xml:space="preserve"> pirms </w:t>
      </w:r>
      <w:r w:rsidR="0060721F" w:rsidRPr="000B435C">
        <w:rPr>
          <w:rFonts w:ascii="Times New Roman" w:eastAsia="Times New Roman" w:hAnsi="Times New Roman" w:cs="Times New Roman"/>
          <w:sz w:val="28"/>
          <w:szCs w:val="28"/>
          <w:lang w:eastAsia="lv-LV"/>
        </w:rPr>
        <w:t>tam</w:t>
      </w:r>
      <w:r w:rsidR="007F5D28"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 xml:space="preserve">nodrošinot </w:t>
      </w:r>
      <w:r w:rsidR="007F5D28" w:rsidRPr="000B435C">
        <w:rPr>
          <w:rFonts w:ascii="Times New Roman" w:eastAsia="Times New Roman" w:hAnsi="Times New Roman" w:cs="Times New Roman"/>
          <w:sz w:val="28"/>
          <w:szCs w:val="28"/>
          <w:lang w:eastAsia="lv-LV"/>
        </w:rPr>
        <w:t>fitosanitār</w:t>
      </w:r>
      <w:r w:rsidR="008452F5" w:rsidRPr="000B435C">
        <w:rPr>
          <w:rFonts w:ascii="Times New Roman" w:eastAsia="Times New Roman" w:hAnsi="Times New Roman" w:cs="Times New Roman"/>
          <w:sz w:val="28"/>
          <w:szCs w:val="28"/>
          <w:lang w:eastAsia="lv-LV"/>
        </w:rPr>
        <w:t>o</w:t>
      </w:r>
      <w:r w:rsidR="007F5D28" w:rsidRPr="000B435C">
        <w:rPr>
          <w:rFonts w:ascii="Times New Roman" w:eastAsia="Times New Roman" w:hAnsi="Times New Roman" w:cs="Times New Roman"/>
          <w:sz w:val="28"/>
          <w:szCs w:val="28"/>
          <w:lang w:eastAsia="lv-LV"/>
        </w:rPr>
        <w:t xml:space="preserve"> apstrād</w:t>
      </w:r>
      <w:r w:rsidR="008452F5" w:rsidRPr="000B435C">
        <w:rPr>
          <w:rFonts w:ascii="Times New Roman" w:eastAsia="Times New Roman" w:hAnsi="Times New Roman" w:cs="Times New Roman"/>
          <w:sz w:val="28"/>
          <w:szCs w:val="28"/>
          <w:lang w:eastAsia="lv-LV"/>
        </w:rPr>
        <w:t>i</w:t>
      </w:r>
      <w:r w:rsidR="007F5D28" w:rsidRPr="000B435C">
        <w:rPr>
          <w:rFonts w:ascii="Times New Roman" w:eastAsia="Times New Roman" w:hAnsi="Times New Roman" w:cs="Times New Roman"/>
          <w:sz w:val="28"/>
          <w:szCs w:val="28"/>
          <w:lang w:eastAsia="lv-LV"/>
        </w:rPr>
        <w:t xml:space="preserve"> pret organisma vektoriem</w:t>
      </w:r>
      <w:r w:rsidR="00CD0FE7" w:rsidRPr="000B435C" w:rsidDel="002E264B">
        <w:rPr>
          <w:rFonts w:ascii="Times New Roman" w:eastAsia="Times New Roman" w:hAnsi="Times New Roman" w:cs="Times New Roman"/>
          <w:sz w:val="28"/>
          <w:szCs w:val="28"/>
          <w:lang w:eastAsia="lv-LV"/>
        </w:rPr>
        <w:t>;</w:t>
      </w:r>
      <w:r w:rsidR="00D15F1B" w:rsidRPr="000B435C" w:rsidDel="002E264B">
        <w:rPr>
          <w:rFonts w:ascii="Times New Roman" w:eastAsia="Times New Roman" w:hAnsi="Times New Roman" w:cs="Times New Roman"/>
          <w:sz w:val="28"/>
          <w:szCs w:val="28"/>
          <w:lang w:eastAsia="lv-LV"/>
        </w:rPr>
        <w:t xml:space="preserve"> </w:t>
      </w:r>
    </w:p>
    <w:p w14:paraId="3270A55F" w14:textId="794EED90" w:rsidR="00DF46E1" w:rsidRPr="000B435C" w:rsidRDefault="00FB644B" w:rsidP="000B435C">
      <w:pPr>
        <w:rPr>
          <w:rFonts w:ascii="Times New Roman" w:eastAsia="Times New Roman" w:hAnsi="Times New Roman" w:cs="Times New Roman"/>
          <w:i/>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Pr>
          <w:rFonts w:ascii="Times New Roman" w:eastAsia="Times New Roman" w:hAnsi="Times New Roman" w:cs="Times New Roman"/>
          <w:sz w:val="28"/>
          <w:szCs w:val="28"/>
          <w:lang w:eastAsia="lv-LV"/>
        </w:rPr>
        <w:t>.4.</w:t>
      </w:r>
      <w:r w:rsidR="008E3833">
        <w:rPr>
          <w:rFonts w:ascii="Times New Roman" w:eastAsia="Times New Roman" w:hAnsi="Times New Roman" w:cs="Times New Roman"/>
          <w:sz w:val="28"/>
          <w:szCs w:val="28"/>
          <w:lang w:eastAsia="lv-LV"/>
        </w:rPr>
        <w:t> </w:t>
      </w:r>
      <w:r w:rsidR="007F5D28" w:rsidRPr="000B435C">
        <w:rPr>
          <w:rFonts w:ascii="Times New Roman" w:eastAsia="Times New Roman" w:hAnsi="Times New Roman" w:cs="Times New Roman"/>
          <w:sz w:val="28"/>
          <w:szCs w:val="28"/>
          <w:lang w:eastAsia="lv-LV"/>
        </w:rPr>
        <w:t>gada gaitā piemērotā laik</w:t>
      </w:r>
      <w:r w:rsidR="004771F6" w:rsidRPr="000B435C">
        <w:rPr>
          <w:rFonts w:ascii="Times New Roman" w:eastAsia="Times New Roman" w:hAnsi="Times New Roman" w:cs="Times New Roman"/>
          <w:sz w:val="28"/>
          <w:szCs w:val="28"/>
          <w:lang w:eastAsia="lv-LV"/>
        </w:rPr>
        <w:t>ā</w:t>
      </w:r>
      <w:r w:rsidR="007F5D28" w:rsidRPr="000B435C">
        <w:rPr>
          <w:rFonts w:ascii="Times New Roman" w:eastAsia="Times New Roman" w:hAnsi="Times New Roman" w:cs="Times New Roman"/>
          <w:sz w:val="28"/>
          <w:szCs w:val="28"/>
          <w:lang w:eastAsia="lv-LV"/>
        </w:rPr>
        <w:t xml:space="preserve"> </w:t>
      </w:r>
      <w:r w:rsidR="00DF46E1" w:rsidRPr="000B435C">
        <w:rPr>
          <w:rFonts w:ascii="Times New Roman" w:eastAsia="Times New Roman" w:hAnsi="Times New Roman" w:cs="Times New Roman"/>
          <w:sz w:val="28"/>
          <w:szCs w:val="28"/>
          <w:lang w:eastAsia="lv-LV"/>
        </w:rPr>
        <w:t xml:space="preserve">tajā </w:t>
      </w:r>
      <w:r w:rsidR="00D15F1B" w:rsidRPr="000B435C">
        <w:rPr>
          <w:rFonts w:ascii="Times New Roman" w:eastAsia="Times New Roman" w:hAnsi="Times New Roman" w:cs="Times New Roman"/>
          <w:sz w:val="28"/>
          <w:szCs w:val="28"/>
          <w:lang w:eastAsia="lv-LV"/>
        </w:rPr>
        <w:t xml:space="preserve">tiek veiktas </w:t>
      </w:r>
      <w:r w:rsidR="002D0606" w:rsidRPr="000B435C">
        <w:rPr>
          <w:rFonts w:ascii="Times New Roman" w:eastAsia="Times New Roman" w:hAnsi="Times New Roman" w:cs="Times New Roman"/>
          <w:sz w:val="28"/>
          <w:szCs w:val="28"/>
          <w:lang w:eastAsia="lv-LV"/>
        </w:rPr>
        <w:t xml:space="preserve">atbilstošas </w:t>
      </w:r>
      <w:r w:rsidR="00DF46E1" w:rsidRPr="000B435C">
        <w:rPr>
          <w:rFonts w:ascii="Times New Roman" w:eastAsia="Times New Roman" w:hAnsi="Times New Roman" w:cs="Times New Roman"/>
          <w:sz w:val="28"/>
          <w:szCs w:val="28"/>
          <w:lang w:eastAsia="lv-LV"/>
        </w:rPr>
        <w:t>fitosanitār</w:t>
      </w:r>
      <w:r w:rsidR="004771F6" w:rsidRPr="000B435C">
        <w:rPr>
          <w:rFonts w:ascii="Times New Roman" w:eastAsia="Times New Roman" w:hAnsi="Times New Roman" w:cs="Times New Roman"/>
          <w:sz w:val="28"/>
          <w:szCs w:val="28"/>
          <w:lang w:eastAsia="lv-LV"/>
        </w:rPr>
        <w:t>ā</w:t>
      </w:r>
      <w:r w:rsidR="00DF46E1" w:rsidRPr="000B435C">
        <w:rPr>
          <w:rFonts w:ascii="Times New Roman" w:eastAsia="Times New Roman" w:hAnsi="Times New Roman" w:cs="Times New Roman"/>
          <w:sz w:val="28"/>
          <w:szCs w:val="28"/>
          <w:lang w:eastAsia="lv-LV"/>
        </w:rPr>
        <w:t xml:space="preserve">s apstrādes, </w:t>
      </w:r>
      <w:r w:rsidR="008452F5" w:rsidRPr="000B435C">
        <w:rPr>
          <w:rFonts w:ascii="Times New Roman" w:eastAsia="Times New Roman" w:hAnsi="Times New Roman" w:cs="Times New Roman"/>
          <w:sz w:val="28"/>
          <w:szCs w:val="28"/>
          <w:lang w:eastAsia="lv-LV"/>
        </w:rPr>
        <w:t xml:space="preserve">lai </w:t>
      </w:r>
      <w:r w:rsidR="007F5D28" w:rsidRPr="000B435C">
        <w:rPr>
          <w:rFonts w:ascii="Times New Roman" w:eastAsia="Times New Roman" w:hAnsi="Times New Roman" w:cs="Times New Roman"/>
          <w:sz w:val="28"/>
          <w:szCs w:val="28"/>
          <w:lang w:eastAsia="lv-LV"/>
        </w:rPr>
        <w:t>to uztur</w:t>
      </w:r>
      <w:r w:rsidR="008452F5" w:rsidRPr="000B435C">
        <w:rPr>
          <w:rFonts w:ascii="Times New Roman" w:eastAsia="Times New Roman" w:hAnsi="Times New Roman" w:cs="Times New Roman"/>
          <w:sz w:val="28"/>
          <w:szCs w:val="28"/>
          <w:lang w:eastAsia="lv-LV"/>
        </w:rPr>
        <w:t>ētu</w:t>
      </w:r>
      <w:r w:rsidR="007F5D28" w:rsidRPr="000B435C">
        <w:rPr>
          <w:rFonts w:ascii="Times New Roman" w:eastAsia="Times New Roman" w:hAnsi="Times New Roman" w:cs="Times New Roman"/>
          <w:sz w:val="28"/>
          <w:szCs w:val="28"/>
          <w:lang w:eastAsia="lv-LV"/>
        </w:rPr>
        <w:t xml:space="preserve"> </w:t>
      </w:r>
      <w:r w:rsidR="00DF46E1" w:rsidRPr="000B435C">
        <w:rPr>
          <w:rFonts w:ascii="Times New Roman" w:eastAsia="Times New Roman" w:hAnsi="Times New Roman" w:cs="Times New Roman"/>
          <w:sz w:val="28"/>
          <w:szCs w:val="28"/>
          <w:lang w:eastAsia="lv-LV"/>
        </w:rPr>
        <w:t>brīvu no organisma vektoriem</w:t>
      </w:r>
      <w:r w:rsidR="004C1D83"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Par fitosanitāro apstrādi attiecīgā gadījumā var būt uzskatāma augu aizvākšana</w:t>
      </w:r>
      <w:r w:rsidR="00DF46E1" w:rsidRPr="000B435C">
        <w:rPr>
          <w:rFonts w:ascii="Times New Roman" w:eastAsia="Times New Roman" w:hAnsi="Times New Roman" w:cs="Times New Roman"/>
          <w:sz w:val="28"/>
          <w:szCs w:val="28"/>
          <w:lang w:eastAsia="lv-LV"/>
        </w:rPr>
        <w:t>;</w:t>
      </w:r>
    </w:p>
    <w:p w14:paraId="2684FBAA" w14:textId="02C4A689" w:rsidR="00DF46E1"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Pr>
          <w:rFonts w:ascii="Times New Roman" w:eastAsia="Times New Roman" w:hAnsi="Times New Roman" w:cs="Times New Roman"/>
          <w:sz w:val="28"/>
          <w:szCs w:val="28"/>
          <w:lang w:eastAsia="lv-LV"/>
        </w:rPr>
        <w:t>.5.</w:t>
      </w:r>
      <w:r w:rsidR="008E3833">
        <w:rPr>
          <w:rFonts w:ascii="Times New Roman" w:eastAsia="Times New Roman" w:hAnsi="Times New Roman" w:cs="Times New Roman"/>
          <w:sz w:val="28"/>
          <w:szCs w:val="28"/>
          <w:lang w:eastAsia="lv-LV"/>
        </w:rPr>
        <w:t> </w:t>
      </w:r>
      <w:r w:rsidR="008E3833" w:rsidRPr="000B435C">
        <w:rPr>
          <w:rFonts w:ascii="Times New Roman" w:eastAsia="Times New Roman" w:hAnsi="Times New Roman" w:cs="Times New Roman"/>
          <w:sz w:val="28"/>
          <w:szCs w:val="28"/>
          <w:lang w:eastAsia="lv-LV"/>
        </w:rPr>
        <w:t xml:space="preserve">audzēšanas </w:t>
      </w:r>
      <w:r w:rsidR="008E3833" w:rsidRPr="000B435C" w:rsidDel="002E264B">
        <w:rPr>
          <w:rFonts w:ascii="Times New Roman" w:eastAsia="Times New Roman" w:hAnsi="Times New Roman" w:cs="Times New Roman"/>
          <w:sz w:val="28"/>
          <w:szCs w:val="28"/>
          <w:lang w:eastAsia="lv-LV"/>
        </w:rPr>
        <w:t>viet</w:t>
      </w:r>
      <w:r w:rsidR="008E3833">
        <w:rPr>
          <w:rFonts w:ascii="Times New Roman" w:eastAsia="Times New Roman" w:hAnsi="Times New Roman" w:cs="Times New Roman"/>
          <w:sz w:val="28"/>
          <w:szCs w:val="28"/>
          <w:lang w:eastAsia="lv-LV"/>
        </w:rPr>
        <w:t>ā</w:t>
      </w:r>
      <w:r w:rsidR="00DF46E1" w:rsidRPr="000B435C">
        <w:rPr>
          <w:rFonts w:ascii="Times New Roman" w:eastAsia="Times New Roman" w:hAnsi="Times New Roman" w:cs="Times New Roman"/>
          <w:sz w:val="28"/>
          <w:szCs w:val="28"/>
          <w:lang w:eastAsia="lv-LV"/>
        </w:rPr>
        <w:t xml:space="preserve"> un </w:t>
      </w:r>
      <w:r w:rsidR="004771F6" w:rsidRPr="000B435C">
        <w:rPr>
          <w:rFonts w:ascii="Times New Roman" w:eastAsia="Times New Roman" w:hAnsi="Times New Roman" w:cs="Times New Roman"/>
          <w:sz w:val="28"/>
          <w:szCs w:val="28"/>
          <w:lang w:eastAsia="lv-LV"/>
        </w:rPr>
        <w:t xml:space="preserve">šo noteikumu </w:t>
      </w: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Pr>
          <w:rFonts w:ascii="Times New Roman" w:eastAsia="Times New Roman" w:hAnsi="Times New Roman" w:cs="Times New Roman"/>
          <w:sz w:val="28"/>
          <w:szCs w:val="28"/>
          <w:lang w:eastAsia="lv-LV"/>
        </w:rPr>
        <w:t>.3.</w:t>
      </w:r>
      <w:r w:rsidR="008452F5" w:rsidRPr="000B435C">
        <w:rPr>
          <w:rFonts w:ascii="Times New Roman" w:eastAsia="Times New Roman" w:hAnsi="Times New Roman" w:cs="Times New Roman"/>
          <w:sz w:val="28"/>
          <w:szCs w:val="28"/>
          <w:lang w:eastAsia="lv-LV"/>
        </w:rPr>
        <w:t> </w:t>
      </w:r>
      <w:r w:rsidR="00DF46E1" w:rsidRPr="000B435C">
        <w:rPr>
          <w:rFonts w:ascii="Times New Roman" w:eastAsia="Times New Roman" w:hAnsi="Times New Roman" w:cs="Times New Roman"/>
          <w:sz w:val="28"/>
          <w:szCs w:val="28"/>
          <w:lang w:eastAsia="lv-LV"/>
        </w:rPr>
        <w:t>apak</w:t>
      </w:r>
      <w:r w:rsidR="00F037C5" w:rsidRPr="000B435C">
        <w:rPr>
          <w:rFonts w:ascii="Times New Roman" w:eastAsia="Times New Roman" w:hAnsi="Times New Roman" w:cs="Times New Roman"/>
          <w:sz w:val="28"/>
          <w:szCs w:val="28"/>
          <w:lang w:eastAsia="lv-LV"/>
        </w:rPr>
        <w:t>š</w:t>
      </w:r>
      <w:r w:rsidR="00DF46E1" w:rsidRPr="000B435C">
        <w:rPr>
          <w:rFonts w:ascii="Times New Roman" w:eastAsia="Times New Roman" w:hAnsi="Times New Roman" w:cs="Times New Roman"/>
          <w:sz w:val="28"/>
          <w:szCs w:val="28"/>
          <w:lang w:eastAsia="lv-LV"/>
        </w:rPr>
        <w:t xml:space="preserve">punktā minētajā teritorijā </w:t>
      </w:r>
      <w:r w:rsidR="007F5D28" w:rsidRPr="000B435C">
        <w:rPr>
          <w:rFonts w:ascii="Times New Roman" w:eastAsia="Times New Roman" w:hAnsi="Times New Roman" w:cs="Times New Roman"/>
          <w:sz w:val="28"/>
          <w:szCs w:val="28"/>
          <w:lang w:eastAsia="lv-LV"/>
        </w:rPr>
        <w:t>vektora lidošanas sezonā</w:t>
      </w:r>
      <w:r w:rsidR="00DF46E1" w:rsidRPr="000B435C">
        <w:rPr>
          <w:rFonts w:ascii="Times New Roman" w:eastAsia="Times New Roman" w:hAnsi="Times New Roman" w:cs="Times New Roman"/>
          <w:sz w:val="28"/>
          <w:szCs w:val="28"/>
          <w:lang w:eastAsia="lv-LV"/>
        </w:rPr>
        <w:t xml:space="preserve"> katru gadu </w:t>
      </w:r>
      <w:r w:rsidR="008452F5" w:rsidRPr="000B435C">
        <w:rPr>
          <w:rFonts w:ascii="Times New Roman" w:eastAsia="Times New Roman" w:hAnsi="Times New Roman" w:cs="Times New Roman"/>
          <w:sz w:val="28"/>
          <w:szCs w:val="28"/>
          <w:lang w:eastAsia="lv-LV"/>
        </w:rPr>
        <w:t>no</w:t>
      </w:r>
      <w:r w:rsidR="007F5D28" w:rsidRPr="000B435C">
        <w:rPr>
          <w:rFonts w:ascii="Times New Roman" w:eastAsia="Times New Roman" w:hAnsi="Times New Roman" w:cs="Times New Roman"/>
          <w:sz w:val="28"/>
          <w:szCs w:val="28"/>
          <w:lang w:eastAsia="lv-LV"/>
        </w:rPr>
        <w:t xml:space="preserve">tiek </w:t>
      </w:r>
      <w:r w:rsidR="00DF46E1" w:rsidRPr="000B435C">
        <w:rPr>
          <w:rFonts w:ascii="Times New Roman" w:eastAsia="Times New Roman" w:hAnsi="Times New Roman" w:cs="Times New Roman"/>
          <w:sz w:val="28"/>
          <w:szCs w:val="28"/>
          <w:lang w:eastAsia="lv-LV"/>
        </w:rPr>
        <w:t>vismaz divas</w:t>
      </w:r>
      <w:r w:rsidR="00D15F1B" w:rsidRPr="000B435C">
        <w:rPr>
          <w:rFonts w:ascii="Times New Roman" w:eastAsia="Times New Roman" w:hAnsi="Times New Roman" w:cs="Times New Roman"/>
          <w:sz w:val="28"/>
          <w:szCs w:val="28"/>
          <w:lang w:eastAsia="lv-LV"/>
        </w:rPr>
        <w:t xml:space="preserve"> </w:t>
      </w:r>
      <w:r w:rsidR="00DF46E1" w:rsidRPr="000B435C">
        <w:rPr>
          <w:rFonts w:ascii="Times New Roman" w:eastAsia="Times New Roman" w:hAnsi="Times New Roman" w:cs="Times New Roman"/>
          <w:sz w:val="28"/>
          <w:szCs w:val="28"/>
          <w:lang w:eastAsia="lv-LV"/>
        </w:rPr>
        <w:t>oficiālas pārbau</w:t>
      </w:r>
      <w:r w:rsidR="00327A77" w:rsidRPr="000B435C">
        <w:rPr>
          <w:rFonts w:ascii="Times New Roman" w:eastAsia="Times New Roman" w:hAnsi="Times New Roman" w:cs="Times New Roman"/>
          <w:sz w:val="28"/>
          <w:szCs w:val="28"/>
          <w:lang w:eastAsia="lv-LV"/>
        </w:rPr>
        <w:t>des</w:t>
      </w:r>
      <w:r w:rsidR="00DF46E1" w:rsidRPr="000B435C">
        <w:rPr>
          <w:rFonts w:ascii="Times New Roman" w:eastAsia="Times New Roman" w:hAnsi="Times New Roman" w:cs="Times New Roman"/>
          <w:sz w:val="28"/>
          <w:szCs w:val="28"/>
          <w:lang w:eastAsia="lv-LV"/>
        </w:rPr>
        <w:t>;</w:t>
      </w:r>
      <w:r w:rsidR="001917EB" w:rsidRPr="000B435C">
        <w:rPr>
          <w:rFonts w:ascii="Times New Roman" w:eastAsia="Times New Roman" w:hAnsi="Times New Roman" w:cs="Times New Roman"/>
          <w:sz w:val="28"/>
          <w:szCs w:val="28"/>
          <w:lang w:eastAsia="lv-LV"/>
        </w:rPr>
        <w:t xml:space="preserve"> </w:t>
      </w:r>
    </w:p>
    <w:p w14:paraId="56B76D8A" w14:textId="47D8BFC6" w:rsidR="00DF46E1"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Pr>
          <w:rFonts w:ascii="Times New Roman" w:eastAsia="Times New Roman" w:hAnsi="Times New Roman" w:cs="Times New Roman"/>
          <w:sz w:val="28"/>
          <w:szCs w:val="28"/>
          <w:lang w:eastAsia="lv-LV"/>
        </w:rPr>
        <w:t>.6.</w:t>
      </w:r>
      <w:r w:rsidR="008E3833">
        <w:rPr>
          <w:rFonts w:ascii="Times New Roman" w:eastAsia="Times New Roman" w:hAnsi="Times New Roman" w:cs="Times New Roman"/>
          <w:sz w:val="28"/>
          <w:szCs w:val="28"/>
          <w:lang w:eastAsia="lv-LV"/>
        </w:rPr>
        <w:t> </w:t>
      </w:r>
      <w:r w:rsidR="008E3833" w:rsidRPr="000B435C">
        <w:rPr>
          <w:rFonts w:ascii="Times New Roman" w:eastAsia="Times New Roman" w:hAnsi="Times New Roman" w:cs="Times New Roman"/>
          <w:sz w:val="28"/>
          <w:szCs w:val="28"/>
          <w:lang w:eastAsia="lv-LV"/>
        </w:rPr>
        <w:t xml:space="preserve">audzēšanas </w:t>
      </w:r>
      <w:r w:rsidR="008E3833" w:rsidRPr="000B435C" w:rsidDel="002E264B">
        <w:rPr>
          <w:rFonts w:ascii="Times New Roman" w:eastAsia="Times New Roman" w:hAnsi="Times New Roman" w:cs="Times New Roman"/>
          <w:sz w:val="28"/>
          <w:szCs w:val="28"/>
          <w:lang w:eastAsia="lv-LV"/>
        </w:rPr>
        <w:t>viet</w:t>
      </w:r>
      <w:r w:rsidR="00DF46E1" w:rsidRPr="000B435C">
        <w:rPr>
          <w:rFonts w:ascii="Times New Roman" w:eastAsia="Times New Roman" w:hAnsi="Times New Roman" w:cs="Times New Roman"/>
          <w:sz w:val="28"/>
          <w:szCs w:val="28"/>
          <w:lang w:eastAsia="lv-LV"/>
        </w:rPr>
        <w:t xml:space="preserve">ā visā </w:t>
      </w:r>
      <w:r w:rsidR="001D6117" w:rsidRPr="000B435C">
        <w:rPr>
          <w:rFonts w:ascii="Times New Roman" w:eastAsia="Times New Roman" w:hAnsi="Times New Roman" w:cs="Times New Roman"/>
          <w:sz w:val="28"/>
          <w:szCs w:val="28"/>
          <w:lang w:eastAsia="lv-LV"/>
        </w:rPr>
        <w:t xml:space="preserve">augu </w:t>
      </w:r>
      <w:r w:rsidR="00DF46E1" w:rsidRPr="000B435C">
        <w:rPr>
          <w:rFonts w:ascii="Times New Roman" w:eastAsia="Times New Roman" w:hAnsi="Times New Roman" w:cs="Times New Roman"/>
          <w:sz w:val="28"/>
          <w:szCs w:val="28"/>
          <w:lang w:eastAsia="lv-LV"/>
        </w:rPr>
        <w:t>audzēšanas laikā ne organisma simptomi, ne tā vektori nav konstatēti</w:t>
      </w:r>
      <w:r w:rsidR="008452F5" w:rsidRPr="000B435C">
        <w:rPr>
          <w:rFonts w:ascii="Times New Roman" w:eastAsia="Times New Roman" w:hAnsi="Times New Roman" w:cs="Times New Roman"/>
          <w:sz w:val="28"/>
          <w:szCs w:val="28"/>
          <w:lang w:eastAsia="lv-LV"/>
        </w:rPr>
        <w:t>,</w:t>
      </w:r>
      <w:r w:rsidR="00DF46E1" w:rsidRPr="000B435C">
        <w:rPr>
          <w:rFonts w:ascii="Times New Roman" w:eastAsia="Times New Roman" w:hAnsi="Times New Roman" w:cs="Times New Roman"/>
          <w:sz w:val="28"/>
          <w:szCs w:val="28"/>
          <w:lang w:eastAsia="lv-LV"/>
        </w:rPr>
        <w:t xml:space="preserve"> vai, ja </w:t>
      </w:r>
      <w:r w:rsidR="008452F5" w:rsidRPr="000B435C">
        <w:rPr>
          <w:rFonts w:ascii="Times New Roman" w:eastAsia="Times New Roman" w:hAnsi="Times New Roman" w:cs="Times New Roman"/>
          <w:sz w:val="28"/>
          <w:szCs w:val="28"/>
          <w:lang w:eastAsia="lv-LV"/>
        </w:rPr>
        <w:t xml:space="preserve">ir novēroti </w:t>
      </w:r>
      <w:r w:rsidR="00DF46E1" w:rsidRPr="000B435C">
        <w:rPr>
          <w:rFonts w:ascii="Times New Roman" w:eastAsia="Times New Roman" w:hAnsi="Times New Roman" w:cs="Times New Roman"/>
          <w:sz w:val="28"/>
          <w:szCs w:val="28"/>
          <w:lang w:eastAsia="lv-LV"/>
        </w:rPr>
        <w:t xml:space="preserve">aizdomīgi simptomi, ir veikta </w:t>
      </w:r>
      <w:r w:rsidR="000202D6" w:rsidRPr="000B435C">
        <w:rPr>
          <w:rFonts w:ascii="Times New Roman" w:eastAsia="Times New Roman" w:hAnsi="Times New Roman" w:cs="Times New Roman"/>
          <w:sz w:val="28"/>
          <w:szCs w:val="28"/>
          <w:lang w:eastAsia="lv-LV"/>
        </w:rPr>
        <w:t xml:space="preserve">laboratoriskā </w:t>
      </w:r>
      <w:r w:rsidR="00DF46E1" w:rsidRPr="000B435C">
        <w:rPr>
          <w:rFonts w:ascii="Times New Roman" w:eastAsia="Times New Roman" w:hAnsi="Times New Roman" w:cs="Times New Roman"/>
          <w:sz w:val="28"/>
          <w:szCs w:val="28"/>
          <w:lang w:eastAsia="lv-LV"/>
        </w:rPr>
        <w:t xml:space="preserve">testēšana, </w:t>
      </w:r>
      <w:r w:rsidR="001D6117" w:rsidRPr="000B435C">
        <w:rPr>
          <w:rFonts w:ascii="Times New Roman" w:eastAsia="Times New Roman" w:hAnsi="Times New Roman" w:cs="Times New Roman"/>
          <w:sz w:val="28"/>
          <w:szCs w:val="28"/>
          <w:lang w:eastAsia="lv-LV"/>
        </w:rPr>
        <w:t xml:space="preserve">kurā </w:t>
      </w:r>
      <w:r w:rsidR="003628F4" w:rsidRPr="000B435C">
        <w:rPr>
          <w:rFonts w:ascii="Times New Roman" w:eastAsia="Times New Roman" w:hAnsi="Times New Roman" w:cs="Times New Roman"/>
          <w:sz w:val="28"/>
          <w:szCs w:val="28"/>
          <w:lang w:eastAsia="lv-LV"/>
        </w:rPr>
        <w:t>organisms nav konstatēts</w:t>
      </w:r>
      <w:r w:rsidR="00DF46E1" w:rsidRPr="000B435C">
        <w:rPr>
          <w:rFonts w:ascii="Times New Roman" w:eastAsia="Times New Roman" w:hAnsi="Times New Roman" w:cs="Times New Roman"/>
          <w:sz w:val="28"/>
          <w:szCs w:val="28"/>
          <w:lang w:eastAsia="lv-LV"/>
        </w:rPr>
        <w:t xml:space="preserve">; </w:t>
      </w:r>
    </w:p>
    <w:p w14:paraId="55F23D98" w14:textId="2E42D7FF" w:rsidR="00DF46E1" w:rsidRPr="000B435C" w:rsidRDefault="00FB644B"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Pr>
          <w:rFonts w:ascii="Times New Roman" w:eastAsia="Times New Roman" w:hAnsi="Times New Roman" w:cs="Times New Roman"/>
          <w:sz w:val="28"/>
          <w:szCs w:val="28"/>
          <w:lang w:eastAsia="lv-LV"/>
        </w:rPr>
        <w:t>.7.</w:t>
      </w:r>
      <w:r w:rsidR="008E3833">
        <w:rPr>
          <w:rFonts w:ascii="Times New Roman" w:eastAsia="Times New Roman" w:hAnsi="Times New Roman" w:cs="Times New Roman"/>
          <w:sz w:val="28"/>
          <w:szCs w:val="28"/>
          <w:lang w:eastAsia="lv-LV"/>
        </w:rPr>
        <w:t> </w:t>
      </w:r>
      <w:r w:rsidR="004771F6" w:rsidRPr="000B435C">
        <w:rPr>
          <w:rFonts w:ascii="Times New Roman" w:eastAsia="Times New Roman" w:hAnsi="Times New Roman" w:cs="Times New Roman"/>
          <w:sz w:val="28"/>
          <w:szCs w:val="28"/>
          <w:lang w:eastAsia="lv-LV"/>
        </w:rPr>
        <w:t xml:space="preserve">šo </w:t>
      </w:r>
      <w:r w:rsidR="00DF46E1" w:rsidRPr="000B435C">
        <w:rPr>
          <w:rFonts w:ascii="Times New Roman" w:eastAsia="Times New Roman" w:hAnsi="Times New Roman" w:cs="Times New Roman"/>
          <w:sz w:val="28"/>
          <w:szCs w:val="28"/>
          <w:lang w:eastAsia="lv-LV"/>
        </w:rPr>
        <w:t xml:space="preserve">noteikumu </w:t>
      </w:r>
      <w:r w:rsidRPr="000B435C">
        <w:rPr>
          <w:rFonts w:ascii="Times New Roman" w:eastAsia="Times New Roman" w:hAnsi="Times New Roman" w:cs="Times New Roman"/>
          <w:sz w:val="28"/>
          <w:szCs w:val="28"/>
          <w:lang w:eastAsia="lv-LV"/>
        </w:rPr>
        <w:t>5</w:t>
      </w:r>
      <w:r w:rsidR="001F5B2C" w:rsidRPr="000B435C">
        <w:rPr>
          <w:rFonts w:ascii="Times New Roman" w:eastAsia="Times New Roman" w:hAnsi="Times New Roman" w:cs="Times New Roman"/>
          <w:sz w:val="28"/>
          <w:szCs w:val="28"/>
          <w:lang w:eastAsia="lv-LV"/>
        </w:rPr>
        <w:t>9</w:t>
      </w:r>
      <w:r w:rsidR="00DF46E1" w:rsidRPr="000B435C">
        <w:rPr>
          <w:rFonts w:ascii="Times New Roman" w:eastAsia="Times New Roman" w:hAnsi="Times New Roman" w:cs="Times New Roman"/>
          <w:sz w:val="28"/>
          <w:szCs w:val="28"/>
          <w:lang w:eastAsia="lv-LV"/>
        </w:rPr>
        <w:t>.3.</w:t>
      </w:r>
      <w:r w:rsidR="008452F5" w:rsidRPr="000B435C">
        <w:rPr>
          <w:rFonts w:ascii="Times New Roman" w:eastAsia="Times New Roman" w:hAnsi="Times New Roman" w:cs="Times New Roman"/>
          <w:sz w:val="28"/>
          <w:szCs w:val="28"/>
          <w:lang w:eastAsia="lv-LV"/>
        </w:rPr>
        <w:t> </w:t>
      </w:r>
      <w:r w:rsidR="00DF46E1" w:rsidRPr="000B435C">
        <w:rPr>
          <w:rFonts w:ascii="Times New Roman" w:eastAsia="Times New Roman" w:hAnsi="Times New Roman" w:cs="Times New Roman"/>
          <w:sz w:val="28"/>
          <w:szCs w:val="28"/>
          <w:lang w:eastAsia="lv-LV"/>
        </w:rPr>
        <w:t xml:space="preserve">apakšpunktā minētajā </w:t>
      </w:r>
      <w:r w:rsidR="00327A77" w:rsidRPr="000B435C">
        <w:rPr>
          <w:rFonts w:ascii="Times New Roman" w:eastAsia="Times New Roman" w:hAnsi="Times New Roman" w:cs="Times New Roman"/>
          <w:sz w:val="28"/>
          <w:szCs w:val="28"/>
          <w:lang w:eastAsia="lv-LV"/>
        </w:rPr>
        <w:t>teritorijā</w:t>
      </w:r>
      <w:r w:rsidR="00DF46E1" w:rsidRPr="000B435C">
        <w:rPr>
          <w:rFonts w:ascii="Times New Roman" w:eastAsia="Times New Roman" w:hAnsi="Times New Roman" w:cs="Times New Roman"/>
          <w:sz w:val="28"/>
          <w:szCs w:val="28"/>
          <w:lang w:eastAsia="lv-LV"/>
        </w:rPr>
        <w:t xml:space="preserve"> visā </w:t>
      </w:r>
      <w:r w:rsidR="001D6117" w:rsidRPr="000B435C">
        <w:rPr>
          <w:rFonts w:ascii="Times New Roman" w:eastAsia="Times New Roman" w:hAnsi="Times New Roman" w:cs="Times New Roman"/>
          <w:sz w:val="28"/>
          <w:szCs w:val="28"/>
          <w:lang w:eastAsia="lv-LV"/>
        </w:rPr>
        <w:t xml:space="preserve">augu </w:t>
      </w:r>
      <w:r w:rsidR="00DF46E1" w:rsidRPr="000B435C">
        <w:rPr>
          <w:rFonts w:ascii="Times New Roman" w:eastAsia="Times New Roman" w:hAnsi="Times New Roman" w:cs="Times New Roman"/>
          <w:sz w:val="28"/>
          <w:szCs w:val="28"/>
          <w:lang w:eastAsia="lv-LV"/>
        </w:rPr>
        <w:t>audzēšanas laikā</w:t>
      </w:r>
      <w:r w:rsidR="001D6117" w:rsidRPr="000B435C">
        <w:rPr>
          <w:rFonts w:ascii="Times New Roman" w:eastAsia="Times New Roman" w:hAnsi="Times New Roman" w:cs="Times New Roman"/>
          <w:sz w:val="28"/>
          <w:szCs w:val="28"/>
          <w:lang w:eastAsia="lv-LV"/>
        </w:rPr>
        <w:t xml:space="preserve"> organisma</w:t>
      </w:r>
      <w:r w:rsidR="00DF46E1" w:rsidRPr="000B435C">
        <w:rPr>
          <w:rFonts w:ascii="Times New Roman" w:eastAsia="Times New Roman" w:hAnsi="Times New Roman" w:cs="Times New Roman"/>
          <w:sz w:val="28"/>
          <w:szCs w:val="28"/>
          <w:lang w:eastAsia="lv-LV"/>
        </w:rPr>
        <w:t xml:space="preserve"> simptomi nav konstatēti</w:t>
      </w:r>
      <w:r w:rsidR="009D29CA" w:rsidRPr="000B435C">
        <w:rPr>
          <w:rFonts w:ascii="Times New Roman" w:eastAsia="Times New Roman" w:hAnsi="Times New Roman" w:cs="Times New Roman"/>
          <w:sz w:val="28"/>
          <w:szCs w:val="28"/>
          <w:lang w:eastAsia="lv-LV"/>
        </w:rPr>
        <w:t>,</w:t>
      </w:r>
      <w:r w:rsidR="00DF46E1" w:rsidRPr="000B435C">
        <w:rPr>
          <w:rFonts w:ascii="Times New Roman" w:eastAsia="Times New Roman" w:hAnsi="Times New Roman" w:cs="Times New Roman"/>
          <w:sz w:val="28"/>
          <w:szCs w:val="28"/>
          <w:lang w:eastAsia="lv-LV"/>
        </w:rPr>
        <w:t xml:space="preserve"> vai, ja </w:t>
      </w:r>
      <w:r w:rsidR="008452F5" w:rsidRPr="000B435C">
        <w:rPr>
          <w:rFonts w:ascii="Times New Roman" w:eastAsia="Times New Roman" w:hAnsi="Times New Roman" w:cs="Times New Roman"/>
          <w:sz w:val="28"/>
          <w:szCs w:val="28"/>
          <w:lang w:eastAsia="lv-LV"/>
        </w:rPr>
        <w:t xml:space="preserve">ir novēroti </w:t>
      </w:r>
      <w:r w:rsidR="00DF46E1" w:rsidRPr="000B435C">
        <w:rPr>
          <w:rFonts w:ascii="Times New Roman" w:eastAsia="Times New Roman" w:hAnsi="Times New Roman" w:cs="Times New Roman"/>
          <w:sz w:val="28"/>
          <w:szCs w:val="28"/>
          <w:lang w:eastAsia="lv-LV"/>
        </w:rPr>
        <w:t xml:space="preserve">aizdomīgi simptomi, ir veikta testēšana, </w:t>
      </w:r>
      <w:r w:rsidR="001D6117" w:rsidRPr="000B435C">
        <w:rPr>
          <w:rFonts w:ascii="Times New Roman" w:eastAsia="Times New Roman" w:hAnsi="Times New Roman" w:cs="Times New Roman"/>
          <w:sz w:val="28"/>
          <w:szCs w:val="28"/>
          <w:lang w:eastAsia="lv-LV"/>
        </w:rPr>
        <w:t xml:space="preserve">kurā </w:t>
      </w:r>
      <w:r w:rsidR="001917EB" w:rsidRPr="000B435C">
        <w:rPr>
          <w:rFonts w:ascii="Times New Roman" w:eastAsia="Times New Roman" w:hAnsi="Times New Roman" w:cs="Times New Roman"/>
          <w:sz w:val="28"/>
          <w:szCs w:val="28"/>
          <w:lang w:eastAsia="lv-LV"/>
        </w:rPr>
        <w:t>organisms nav konstatēts</w:t>
      </w:r>
      <w:r w:rsidR="00DF46E1" w:rsidRPr="000B435C">
        <w:rPr>
          <w:rFonts w:ascii="Times New Roman" w:eastAsia="Times New Roman" w:hAnsi="Times New Roman" w:cs="Times New Roman"/>
          <w:sz w:val="28"/>
          <w:szCs w:val="28"/>
          <w:lang w:eastAsia="lv-LV"/>
        </w:rPr>
        <w:t>.</w:t>
      </w:r>
      <w:r w:rsidR="001D6117" w:rsidRPr="000B435C">
        <w:rPr>
          <w:rFonts w:ascii="Times New Roman" w:eastAsia="Times New Roman" w:hAnsi="Times New Roman" w:cs="Times New Roman"/>
          <w:sz w:val="28"/>
          <w:szCs w:val="28"/>
          <w:lang w:eastAsia="lv-LV"/>
        </w:rPr>
        <w:t xml:space="preserve"> </w:t>
      </w:r>
    </w:p>
    <w:p w14:paraId="4931D0BA" w14:textId="77777777" w:rsidR="00EE6128" w:rsidRPr="000B435C" w:rsidRDefault="00EE6128" w:rsidP="000B435C">
      <w:pPr>
        <w:rPr>
          <w:rFonts w:ascii="Times New Roman" w:eastAsia="Times New Roman" w:hAnsi="Times New Roman" w:cs="Times New Roman"/>
          <w:sz w:val="28"/>
          <w:szCs w:val="28"/>
          <w:lang w:eastAsia="lv-LV"/>
        </w:rPr>
      </w:pPr>
    </w:p>
    <w:p w14:paraId="1721479D" w14:textId="7B6F4C0B" w:rsidR="00DF46E1"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lastRenderedPageBreak/>
        <w:t>60</w:t>
      </w:r>
      <w:r w:rsidR="00CA3C0B" w:rsidRPr="000B435C">
        <w:rPr>
          <w:rFonts w:ascii="Times New Roman" w:eastAsia="Times New Roman" w:hAnsi="Times New Roman" w:cs="Times New Roman"/>
          <w:sz w:val="28"/>
          <w:szCs w:val="28"/>
          <w:lang w:eastAsia="lv-LV"/>
        </w:rPr>
        <w:t>.</w:t>
      </w:r>
      <w:r w:rsidR="004F39A8">
        <w:rPr>
          <w:rFonts w:ascii="Times New Roman" w:eastAsia="Times New Roman" w:hAnsi="Times New Roman" w:cs="Times New Roman"/>
          <w:sz w:val="28"/>
          <w:szCs w:val="28"/>
          <w:lang w:eastAsia="lv-LV"/>
        </w:rPr>
        <w:t> </w:t>
      </w:r>
      <w:r w:rsidR="008452F5" w:rsidRPr="000B435C">
        <w:rPr>
          <w:rFonts w:ascii="Times New Roman" w:eastAsia="Times New Roman" w:hAnsi="Times New Roman" w:cs="Times New Roman"/>
          <w:sz w:val="28"/>
          <w:szCs w:val="28"/>
          <w:lang w:eastAsia="lv-LV"/>
        </w:rPr>
        <w:t>Ja</w:t>
      </w:r>
      <w:r w:rsidR="0013429A"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 xml:space="preserve">visā ražošanas ciklā </w:t>
      </w:r>
      <w:proofErr w:type="spellStart"/>
      <w:r w:rsidR="008452F5" w:rsidRPr="000B435C">
        <w:rPr>
          <w:rFonts w:ascii="Times New Roman" w:eastAsia="Times New Roman" w:hAnsi="Times New Roman" w:cs="Times New Roman"/>
          <w:i/>
          <w:sz w:val="28"/>
          <w:szCs w:val="28"/>
          <w:lang w:eastAsia="lv-LV"/>
        </w:rPr>
        <w:t>in</w:t>
      </w:r>
      <w:proofErr w:type="spellEnd"/>
      <w:r w:rsidR="008452F5" w:rsidRPr="000B435C">
        <w:rPr>
          <w:rFonts w:ascii="Times New Roman" w:eastAsia="Times New Roman" w:hAnsi="Times New Roman" w:cs="Times New Roman"/>
          <w:i/>
          <w:sz w:val="28"/>
          <w:szCs w:val="28"/>
          <w:lang w:eastAsia="lv-LV"/>
        </w:rPr>
        <w:t xml:space="preserve"> </w:t>
      </w:r>
      <w:proofErr w:type="spellStart"/>
      <w:r w:rsidR="008452F5" w:rsidRPr="000B435C">
        <w:rPr>
          <w:rFonts w:ascii="Times New Roman" w:eastAsia="Times New Roman" w:hAnsi="Times New Roman" w:cs="Times New Roman"/>
          <w:i/>
          <w:sz w:val="28"/>
          <w:szCs w:val="28"/>
          <w:lang w:eastAsia="lv-LV"/>
        </w:rPr>
        <w:t>vitro</w:t>
      </w:r>
      <w:proofErr w:type="spellEnd"/>
      <w:r w:rsidR="008452F5" w:rsidRPr="000B435C">
        <w:rPr>
          <w:rFonts w:ascii="Times New Roman" w:eastAsia="Times New Roman" w:hAnsi="Times New Roman" w:cs="Times New Roman"/>
          <w:sz w:val="28"/>
          <w:szCs w:val="28"/>
          <w:lang w:eastAsia="lv-LV"/>
        </w:rPr>
        <w:t xml:space="preserve"> audzētu saimniekaugu</w:t>
      </w:r>
      <w:r w:rsidR="005B7FD3" w:rsidRPr="000B435C">
        <w:rPr>
          <w:rFonts w:ascii="Times New Roman" w:eastAsia="Times New Roman" w:hAnsi="Times New Roman" w:cs="Times New Roman"/>
          <w:sz w:val="28"/>
          <w:szCs w:val="28"/>
          <w:lang w:eastAsia="lv-LV"/>
        </w:rPr>
        <w:t xml:space="preserve"> </w:t>
      </w:r>
      <w:r w:rsidR="0013429A" w:rsidRPr="000B435C">
        <w:rPr>
          <w:rFonts w:ascii="Times New Roman" w:eastAsia="Times New Roman" w:hAnsi="Times New Roman" w:cs="Times New Roman"/>
          <w:sz w:val="28"/>
          <w:szCs w:val="28"/>
          <w:lang w:eastAsia="lv-LV"/>
        </w:rPr>
        <w:t>izcelsme</w:t>
      </w:r>
      <w:r w:rsidR="008452F5" w:rsidRPr="000B435C">
        <w:rPr>
          <w:rFonts w:ascii="Times New Roman" w:eastAsia="Times New Roman" w:hAnsi="Times New Roman" w:cs="Times New Roman"/>
          <w:sz w:val="28"/>
          <w:szCs w:val="28"/>
          <w:lang w:eastAsia="lv-LV"/>
        </w:rPr>
        <w:t>s vieta</w:t>
      </w:r>
      <w:r w:rsidR="0013429A" w:rsidRPr="000B435C">
        <w:rPr>
          <w:rFonts w:ascii="Times New Roman" w:eastAsia="Times New Roman" w:hAnsi="Times New Roman" w:cs="Times New Roman"/>
          <w:sz w:val="28"/>
          <w:szCs w:val="28"/>
          <w:lang w:eastAsia="lv-LV"/>
        </w:rPr>
        <w:t xml:space="preserve"> ir </w:t>
      </w:r>
      <w:r w:rsidR="005B7FD3" w:rsidRPr="000B435C">
        <w:rPr>
          <w:rFonts w:ascii="Times New Roman" w:eastAsia="Times New Roman" w:hAnsi="Times New Roman" w:cs="Times New Roman"/>
          <w:sz w:val="28"/>
          <w:szCs w:val="28"/>
          <w:lang w:eastAsia="lv-LV"/>
        </w:rPr>
        <w:t xml:space="preserve">trešās valsts </w:t>
      </w:r>
      <w:r w:rsidR="0013429A" w:rsidRPr="000B435C">
        <w:rPr>
          <w:rFonts w:ascii="Times New Roman" w:eastAsia="Times New Roman" w:hAnsi="Times New Roman" w:cs="Times New Roman"/>
          <w:sz w:val="28"/>
          <w:szCs w:val="28"/>
          <w:lang w:eastAsia="lv-LV"/>
        </w:rPr>
        <w:t>teritorija, kurā organisms ir sastopams</w:t>
      </w:r>
      <w:r w:rsidR="00CD0FE7"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tos atļauts</w:t>
      </w:r>
      <w:r w:rsidR="005B7FD3" w:rsidRPr="000B435C">
        <w:rPr>
          <w:rFonts w:ascii="Times New Roman" w:eastAsia="Times New Roman" w:hAnsi="Times New Roman" w:cs="Times New Roman"/>
          <w:sz w:val="28"/>
          <w:szCs w:val="28"/>
          <w:lang w:eastAsia="lv-LV"/>
        </w:rPr>
        <w:t xml:space="preserve"> ievest, ja </w:t>
      </w:r>
      <w:r w:rsidR="00CD0FE7" w:rsidRPr="000B435C">
        <w:rPr>
          <w:rFonts w:ascii="Times New Roman" w:eastAsia="Times New Roman" w:hAnsi="Times New Roman" w:cs="Times New Roman"/>
          <w:sz w:val="28"/>
          <w:szCs w:val="28"/>
          <w:lang w:eastAsia="lv-LV"/>
        </w:rPr>
        <w:t xml:space="preserve">fitosanitārā sertifikāta ailē </w:t>
      </w:r>
      <w:r w:rsidR="000B435C" w:rsidRPr="000B435C">
        <w:rPr>
          <w:rFonts w:ascii="Times New Roman" w:eastAsia="Times New Roman" w:hAnsi="Times New Roman" w:cs="Times New Roman"/>
          <w:sz w:val="28"/>
          <w:szCs w:val="28"/>
          <w:lang w:eastAsia="lv-LV"/>
        </w:rPr>
        <w:t>"</w:t>
      </w:r>
      <w:r w:rsidR="00CD0FE7" w:rsidRPr="000B435C">
        <w:rPr>
          <w:rFonts w:ascii="Times New Roman" w:eastAsia="Times New Roman" w:hAnsi="Times New Roman" w:cs="Times New Roman"/>
          <w:sz w:val="28"/>
          <w:szCs w:val="28"/>
          <w:lang w:eastAsia="lv-LV"/>
        </w:rPr>
        <w:t>Papildu deklarācija</w:t>
      </w:r>
      <w:r w:rsidR="000B435C" w:rsidRPr="000B435C">
        <w:rPr>
          <w:rFonts w:ascii="Times New Roman" w:eastAsia="Times New Roman" w:hAnsi="Times New Roman" w:cs="Times New Roman"/>
          <w:sz w:val="28"/>
          <w:szCs w:val="28"/>
          <w:lang w:eastAsia="lv-LV"/>
        </w:rPr>
        <w:t>"</w:t>
      </w:r>
      <w:r w:rsidR="00CD0FE7"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 xml:space="preserve">ir </w:t>
      </w:r>
      <w:r w:rsidR="00CD0FE7" w:rsidRPr="000B435C">
        <w:rPr>
          <w:rFonts w:ascii="Times New Roman" w:eastAsia="Times New Roman" w:hAnsi="Times New Roman" w:cs="Times New Roman"/>
          <w:sz w:val="28"/>
          <w:szCs w:val="28"/>
          <w:lang w:eastAsia="lv-LV"/>
        </w:rPr>
        <w:t>norād</w:t>
      </w:r>
      <w:r w:rsidR="005B7FD3" w:rsidRPr="000B435C">
        <w:rPr>
          <w:rFonts w:ascii="Times New Roman" w:eastAsia="Times New Roman" w:hAnsi="Times New Roman" w:cs="Times New Roman"/>
          <w:sz w:val="28"/>
          <w:szCs w:val="28"/>
          <w:lang w:eastAsia="lv-LV"/>
        </w:rPr>
        <w:t>īts</w:t>
      </w:r>
      <w:r w:rsidR="00CD0FE7" w:rsidRPr="000B435C">
        <w:rPr>
          <w:rFonts w:ascii="Times New Roman" w:eastAsia="Times New Roman" w:hAnsi="Times New Roman" w:cs="Times New Roman"/>
          <w:sz w:val="28"/>
          <w:szCs w:val="28"/>
          <w:lang w:eastAsia="lv-LV"/>
        </w:rPr>
        <w:t>, ka</w:t>
      </w:r>
      <w:r w:rsidR="00DF46E1" w:rsidRPr="000B435C">
        <w:rPr>
          <w:rFonts w:ascii="Times New Roman" w:eastAsia="Times New Roman" w:hAnsi="Times New Roman" w:cs="Times New Roman"/>
          <w:sz w:val="28"/>
          <w:szCs w:val="28"/>
          <w:lang w:eastAsia="lv-LV"/>
        </w:rPr>
        <w:t>:</w:t>
      </w:r>
      <w:r w:rsidR="005B7FD3" w:rsidRPr="000B435C">
        <w:rPr>
          <w:rFonts w:ascii="Times New Roman" w:eastAsia="Times New Roman" w:hAnsi="Times New Roman" w:cs="Times New Roman"/>
          <w:sz w:val="28"/>
          <w:szCs w:val="28"/>
          <w:lang w:eastAsia="lv-LV"/>
        </w:rPr>
        <w:t xml:space="preserve"> </w:t>
      </w:r>
    </w:p>
    <w:p w14:paraId="72C515EB" w14:textId="0A153DD8" w:rsidR="00C964EA"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60</w:t>
      </w:r>
      <w:r w:rsidR="00DF46E1" w:rsidRPr="000B435C">
        <w:rPr>
          <w:rFonts w:ascii="Times New Roman" w:eastAsia="Times New Roman" w:hAnsi="Times New Roman" w:cs="Times New Roman"/>
          <w:sz w:val="28"/>
          <w:szCs w:val="28"/>
          <w:lang w:eastAsia="lv-LV"/>
        </w:rPr>
        <w:t>.1.</w:t>
      </w:r>
      <w:r w:rsidR="004F39A8">
        <w:rPr>
          <w:rFonts w:ascii="Times New Roman" w:eastAsia="Times New Roman" w:hAnsi="Times New Roman" w:cs="Times New Roman"/>
          <w:sz w:val="28"/>
          <w:szCs w:val="28"/>
          <w:lang w:eastAsia="lv-LV"/>
        </w:rPr>
        <w:t> </w:t>
      </w:r>
      <w:r w:rsidR="00566856" w:rsidRPr="000B435C">
        <w:rPr>
          <w:rFonts w:ascii="Times New Roman" w:eastAsia="Times New Roman" w:hAnsi="Times New Roman" w:cs="Times New Roman"/>
          <w:sz w:val="28"/>
          <w:szCs w:val="28"/>
          <w:lang w:eastAsia="lv-LV"/>
        </w:rPr>
        <w:t xml:space="preserve">augi </w:t>
      </w:r>
      <w:r w:rsidR="00C964EA" w:rsidRPr="000B435C">
        <w:rPr>
          <w:rFonts w:ascii="Times New Roman" w:eastAsia="Times New Roman" w:hAnsi="Times New Roman" w:cs="Times New Roman"/>
          <w:sz w:val="28"/>
          <w:szCs w:val="28"/>
          <w:lang w:eastAsia="lv-LV"/>
        </w:rPr>
        <w:t xml:space="preserve">ir audzēti vienā vai vairākās </w:t>
      </w:r>
      <w:r w:rsidR="007D47D7" w:rsidRPr="000B435C">
        <w:rPr>
          <w:rFonts w:ascii="Times New Roman" w:eastAsia="Times New Roman" w:hAnsi="Times New Roman" w:cs="Times New Roman"/>
          <w:sz w:val="28"/>
          <w:szCs w:val="28"/>
          <w:lang w:eastAsia="lv-LV"/>
        </w:rPr>
        <w:t xml:space="preserve">šo noteikumu </w:t>
      </w:r>
      <w:r w:rsidRPr="000B435C">
        <w:rPr>
          <w:rFonts w:ascii="Times New Roman" w:eastAsia="Times New Roman" w:hAnsi="Times New Roman" w:cs="Times New Roman"/>
          <w:sz w:val="28"/>
          <w:szCs w:val="28"/>
          <w:lang w:eastAsia="lv-LV"/>
        </w:rPr>
        <w:t>61</w:t>
      </w:r>
      <w:r w:rsidR="007D47D7" w:rsidRPr="000B435C">
        <w:rPr>
          <w:rFonts w:ascii="Times New Roman" w:eastAsia="Times New Roman" w:hAnsi="Times New Roman" w:cs="Times New Roman"/>
          <w:sz w:val="28"/>
          <w:szCs w:val="28"/>
          <w:lang w:eastAsia="lv-LV"/>
        </w:rPr>
        <w:t>.</w:t>
      </w:r>
      <w:r w:rsidR="00F43C2A">
        <w:rPr>
          <w:rFonts w:ascii="Times New Roman" w:eastAsia="Times New Roman" w:hAnsi="Times New Roman" w:cs="Times New Roman"/>
          <w:sz w:val="28"/>
          <w:szCs w:val="28"/>
          <w:lang w:eastAsia="lv-LV"/>
        </w:rPr>
        <w:t> </w:t>
      </w:r>
      <w:r w:rsidR="007D47D7" w:rsidRPr="000B435C">
        <w:rPr>
          <w:rFonts w:ascii="Times New Roman" w:eastAsia="Times New Roman" w:hAnsi="Times New Roman" w:cs="Times New Roman"/>
          <w:sz w:val="28"/>
          <w:szCs w:val="28"/>
          <w:lang w:eastAsia="lv-LV"/>
        </w:rPr>
        <w:t>punkt</w:t>
      </w:r>
      <w:r w:rsidR="00F43C2A">
        <w:rPr>
          <w:rFonts w:ascii="Times New Roman" w:eastAsia="Times New Roman" w:hAnsi="Times New Roman" w:cs="Times New Roman"/>
          <w:sz w:val="28"/>
          <w:szCs w:val="28"/>
          <w:lang w:eastAsia="lv-LV"/>
        </w:rPr>
        <w:t>ā minētajām</w:t>
      </w:r>
      <w:r w:rsidR="007D47D7" w:rsidRPr="000B435C">
        <w:rPr>
          <w:rFonts w:ascii="Times New Roman" w:eastAsia="Times New Roman" w:hAnsi="Times New Roman" w:cs="Times New Roman"/>
          <w:sz w:val="28"/>
          <w:szCs w:val="28"/>
          <w:lang w:eastAsia="lv-LV"/>
        </w:rPr>
        <w:t xml:space="preserve"> </w:t>
      </w:r>
      <w:r w:rsidR="005B7FD3" w:rsidRPr="000B435C">
        <w:rPr>
          <w:rFonts w:ascii="Times New Roman" w:eastAsia="Times New Roman" w:hAnsi="Times New Roman" w:cs="Times New Roman"/>
          <w:sz w:val="28"/>
          <w:szCs w:val="28"/>
          <w:lang w:eastAsia="lv-LV"/>
        </w:rPr>
        <w:t xml:space="preserve">prasībām atbilstošās </w:t>
      </w:r>
      <w:r w:rsidR="00DC086F" w:rsidRPr="000B435C">
        <w:rPr>
          <w:rFonts w:ascii="Times New Roman" w:eastAsia="Times New Roman" w:hAnsi="Times New Roman" w:cs="Times New Roman"/>
          <w:sz w:val="28"/>
          <w:szCs w:val="28"/>
          <w:lang w:eastAsia="lv-LV"/>
        </w:rPr>
        <w:t xml:space="preserve">audzēšanas </w:t>
      </w:r>
      <w:r w:rsidR="005B7FD3" w:rsidRPr="000B435C">
        <w:rPr>
          <w:rFonts w:ascii="Times New Roman" w:eastAsia="Times New Roman" w:hAnsi="Times New Roman" w:cs="Times New Roman"/>
          <w:sz w:val="28"/>
          <w:szCs w:val="28"/>
          <w:lang w:eastAsia="lv-LV"/>
        </w:rPr>
        <w:t>vietās</w:t>
      </w:r>
      <w:r w:rsidR="007D47D7" w:rsidRPr="000B435C">
        <w:rPr>
          <w:rFonts w:ascii="Times New Roman" w:eastAsia="Times New Roman" w:hAnsi="Times New Roman" w:cs="Times New Roman"/>
          <w:sz w:val="28"/>
          <w:szCs w:val="28"/>
          <w:lang w:eastAsia="lv-LV"/>
        </w:rPr>
        <w:t>.</w:t>
      </w:r>
      <w:r w:rsidR="005040E7" w:rsidRPr="000B435C">
        <w:rPr>
          <w:rFonts w:ascii="Times New Roman" w:eastAsia="Times New Roman" w:hAnsi="Times New Roman" w:cs="Times New Roman"/>
          <w:sz w:val="28"/>
          <w:szCs w:val="28"/>
          <w:lang w:eastAsia="lv-LV"/>
        </w:rPr>
        <w:t xml:space="preserve"> </w:t>
      </w:r>
      <w:r w:rsidR="007D47D7" w:rsidRPr="000B435C">
        <w:rPr>
          <w:rFonts w:ascii="Times New Roman" w:eastAsia="Times New Roman" w:hAnsi="Times New Roman" w:cs="Times New Roman"/>
          <w:sz w:val="28"/>
          <w:szCs w:val="28"/>
          <w:lang w:eastAsia="lv-LV"/>
        </w:rPr>
        <w:t>F</w:t>
      </w:r>
      <w:r w:rsidR="00CD0FE7" w:rsidRPr="000B435C">
        <w:rPr>
          <w:rFonts w:ascii="Times New Roman" w:eastAsia="Times New Roman" w:hAnsi="Times New Roman" w:cs="Times New Roman"/>
          <w:sz w:val="28"/>
          <w:szCs w:val="28"/>
          <w:lang w:eastAsia="lv-LV"/>
        </w:rPr>
        <w:t xml:space="preserve">itosanitārā sertifikāta ailē </w:t>
      </w:r>
      <w:r w:rsidR="00F43C2A">
        <w:rPr>
          <w:rFonts w:ascii="Times New Roman" w:eastAsia="Times New Roman" w:hAnsi="Times New Roman" w:cs="Times New Roman"/>
          <w:sz w:val="28"/>
          <w:szCs w:val="28"/>
          <w:lang w:eastAsia="lv-LV"/>
        </w:rPr>
        <w:t>"</w:t>
      </w:r>
      <w:r w:rsidR="00CD0FE7" w:rsidRPr="000B435C">
        <w:rPr>
          <w:rFonts w:ascii="Times New Roman" w:eastAsia="Times New Roman" w:hAnsi="Times New Roman" w:cs="Times New Roman"/>
          <w:sz w:val="28"/>
          <w:szCs w:val="28"/>
          <w:lang w:eastAsia="lv-LV"/>
        </w:rPr>
        <w:t>Izcelsmes vieta</w:t>
      </w:r>
      <w:r w:rsidR="000B435C" w:rsidRPr="000B435C">
        <w:rPr>
          <w:rFonts w:ascii="Times New Roman" w:eastAsia="Times New Roman" w:hAnsi="Times New Roman" w:cs="Times New Roman"/>
          <w:sz w:val="28"/>
          <w:szCs w:val="28"/>
          <w:lang w:eastAsia="lv-LV"/>
        </w:rPr>
        <w:t>"</w:t>
      </w:r>
      <w:r w:rsidR="00C964EA" w:rsidRPr="000B435C">
        <w:rPr>
          <w:rFonts w:ascii="Times New Roman" w:eastAsia="Times New Roman" w:hAnsi="Times New Roman" w:cs="Times New Roman"/>
          <w:sz w:val="28"/>
          <w:szCs w:val="28"/>
          <w:lang w:eastAsia="lv-LV"/>
        </w:rPr>
        <w:t xml:space="preserve"> </w:t>
      </w:r>
      <w:r w:rsidR="005B7FD3" w:rsidRPr="000B435C">
        <w:rPr>
          <w:rFonts w:ascii="Times New Roman" w:eastAsia="Times New Roman" w:hAnsi="Times New Roman" w:cs="Times New Roman"/>
          <w:sz w:val="28"/>
          <w:szCs w:val="28"/>
          <w:lang w:eastAsia="lv-LV"/>
        </w:rPr>
        <w:t xml:space="preserve">ir norādīts šīs </w:t>
      </w:r>
      <w:r w:rsidR="007D47D7" w:rsidRPr="000B435C">
        <w:rPr>
          <w:rFonts w:ascii="Times New Roman" w:eastAsia="Times New Roman" w:hAnsi="Times New Roman" w:cs="Times New Roman"/>
          <w:sz w:val="28"/>
          <w:szCs w:val="28"/>
          <w:lang w:eastAsia="lv-LV"/>
        </w:rPr>
        <w:t>vietas nosaukum</w:t>
      </w:r>
      <w:r w:rsidR="005B7FD3" w:rsidRPr="000B435C">
        <w:rPr>
          <w:rFonts w:ascii="Times New Roman" w:eastAsia="Times New Roman" w:hAnsi="Times New Roman" w:cs="Times New Roman"/>
          <w:sz w:val="28"/>
          <w:szCs w:val="28"/>
          <w:lang w:eastAsia="lv-LV"/>
        </w:rPr>
        <w:t>s</w:t>
      </w:r>
      <w:r w:rsidR="007D47D7" w:rsidRPr="000B435C">
        <w:rPr>
          <w:rFonts w:ascii="Times New Roman" w:eastAsia="Times New Roman" w:hAnsi="Times New Roman" w:cs="Times New Roman"/>
          <w:sz w:val="28"/>
          <w:szCs w:val="28"/>
          <w:lang w:eastAsia="lv-LV"/>
        </w:rPr>
        <w:t>;</w:t>
      </w:r>
    </w:p>
    <w:p w14:paraId="0DE6C7F1" w14:textId="46498D21" w:rsidR="00C964EA"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60</w:t>
      </w:r>
      <w:r w:rsidR="00C964EA" w:rsidRPr="000B435C">
        <w:rPr>
          <w:rFonts w:ascii="Times New Roman" w:eastAsia="Times New Roman" w:hAnsi="Times New Roman" w:cs="Times New Roman"/>
          <w:sz w:val="28"/>
          <w:szCs w:val="28"/>
          <w:lang w:eastAsia="lv-LV"/>
        </w:rPr>
        <w:t>.2.</w:t>
      </w:r>
      <w:r w:rsidR="00F43C2A">
        <w:rPr>
          <w:rFonts w:ascii="Times New Roman" w:eastAsia="Times New Roman" w:hAnsi="Times New Roman" w:cs="Times New Roman"/>
          <w:sz w:val="28"/>
          <w:szCs w:val="28"/>
          <w:lang w:eastAsia="lv-LV"/>
        </w:rPr>
        <w:t> </w:t>
      </w:r>
      <w:r w:rsidR="00C964EA" w:rsidRPr="000B435C">
        <w:rPr>
          <w:rFonts w:ascii="Times New Roman" w:eastAsia="Times New Roman" w:hAnsi="Times New Roman" w:cs="Times New Roman"/>
          <w:sz w:val="28"/>
          <w:szCs w:val="28"/>
          <w:lang w:eastAsia="lv-LV"/>
        </w:rPr>
        <w:t xml:space="preserve">attiecīgās trešās valsts nacionālā augu aizsardzības organizācija ir rakstiski paziņojusi </w:t>
      </w:r>
      <w:r w:rsidR="00ED7CA1" w:rsidRPr="000B435C">
        <w:rPr>
          <w:rFonts w:ascii="Times New Roman" w:eastAsia="Times New Roman" w:hAnsi="Times New Roman" w:cs="Times New Roman"/>
          <w:sz w:val="28"/>
          <w:szCs w:val="28"/>
          <w:lang w:eastAsia="lv-LV"/>
        </w:rPr>
        <w:t xml:space="preserve">Eiropas </w:t>
      </w:r>
      <w:r w:rsidR="00062A31" w:rsidRPr="000B435C">
        <w:rPr>
          <w:rFonts w:ascii="Times New Roman" w:eastAsia="Times New Roman" w:hAnsi="Times New Roman" w:cs="Times New Roman"/>
          <w:sz w:val="28"/>
          <w:szCs w:val="28"/>
          <w:lang w:eastAsia="lv-LV"/>
        </w:rPr>
        <w:t xml:space="preserve">Komisijai </w:t>
      </w:r>
      <w:r w:rsidR="00ED7CA1" w:rsidRPr="000B435C">
        <w:rPr>
          <w:rFonts w:ascii="Times New Roman" w:eastAsia="Times New Roman" w:hAnsi="Times New Roman" w:cs="Times New Roman"/>
          <w:sz w:val="28"/>
          <w:szCs w:val="28"/>
          <w:lang w:eastAsia="lv-LV"/>
        </w:rPr>
        <w:t xml:space="preserve">audzēšanas </w:t>
      </w:r>
      <w:r w:rsidR="00C964EA" w:rsidRPr="000B435C">
        <w:rPr>
          <w:rFonts w:ascii="Times New Roman" w:eastAsia="Times New Roman" w:hAnsi="Times New Roman" w:cs="Times New Roman"/>
          <w:sz w:val="28"/>
          <w:szCs w:val="28"/>
          <w:lang w:eastAsia="lv-LV"/>
        </w:rPr>
        <w:t>vietu sarakstu</w:t>
      </w:r>
      <w:r w:rsidR="005040E7" w:rsidRPr="000B435C">
        <w:rPr>
          <w:rFonts w:ascii="Times New Roman" w:eastAsia="Times New Roman" w:hAnsi="Times New Roman" w:cs="Times New Roman"/>
          <w:sz w:val="28"/>
          <w:szCs w:val="28"/>
          <w:lang w:eastAsia="lv-LV"/>
        </w:rPr>
        <w:t xml:space="preserve"> un </w:t>
      </w:r>
      <w:r w:rsidR="00C964EA" w:rsidRPr="000B435C">
        <w:rPr>
          <w:rFonts w:ascii="Times New Roman" w:eastAsia="Times New Roman" w:hAnsi="Times New Roman" w:cs="Times New Roman"/>
          <w:sz w:val="28"/>
          <w:szCs w:val="28"/>
          <w:lang w:eastAsia="lv-LV"/>
        </w:rPr>
        <w:t xml:space="preserve">atrašanās vietu minētajā valstī; </w:t>
      </w:r>
    </w:p>
    <w:p w14:paraId="69912DDB" w14:textId="132434CA" w:rsidR="00C964EA"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60</w:t>
      </w:r>
      <w:r w:rsidR="00C964EA" w:rsidRPr="000B435C">
        <w:rPr>
          <w:rFonts w:ascii="Times New Roman" w:eastAsia="Times New Roman" w:hAnsi="Times New Roman" w:cs="Times New Roman"/>
          <w:sz w:val="28"/>
          <w:szCs w:val="28"/>
          <w:lang w:eastAsia="lv-LV"/>
        </w:rPr>
        <w:t>.3.</w:t>
      </w:r>
      <w:r w:rsidR="00F43C2A">
        <w:rPr>
          <w:rFonts w:ascii="Times New Roman" w:eastAsia="Times New Roman" w:hAnsi="Times New Roman" w:cs="Times New Roman"/>
          <w:sz w:val="28"/>
          <w:szCs w:val="28"/>
          <w:lang w:eastAsia="lv-LV"/>
        </w:rPr>
        <w:t> </w:t>
      </w:r>
      <w:r w:rsidR="00C964EA" w:rsidRPr="000B435C">
        <w:rPr>
          <w:rFonts w:ascii="Times New Roman" w:eastAsia="Times New Roman" w:hAnsi="Times New Roman" w:cs="Times New Roman"/>
          <w:sz w:val="28"/>
          <w:szCs w:val="28"/>
          <w:lang w:eastAsia="lv-LV"/>
        </w:rPr>
        <w:t>augi ir pārvadāti sterilos apstākļos caurspīdīgā konteinerā, kas nepieļauj iespēju inficēties ar organismu, non</w:t>
      </w:r>
      <w:r w:rsidR="008452F5" w:rsidRPr="000B435C">
        <w:rPr>
          <w:rFonts w:ascii="Times New Roman" w:eastAsia="Times New Roman" w:hAnsi="Times New Roman" w:cs="Times New Roman"/>
          <w:sz w:val="28"/>
          <w:szCs w:val="28"/>
          <w:lang w:eastAsia="lv-LV"/>
        </w:rPr>
        <w:t>ākot saskar</w:t>
      </w:r>
      <w:r w:rsidR="00C964EA" w:rsidRPr="000B435C">
        <w:rPr>
          <w:rFonts w:ascii="Times New Roman" w:eastAsia="Times New Roman" w:hAnsi="Times New Roman" w:cs="Times New Roman"/>
          <w:sz w:val="28"/>
          <w:szCs w:val="28"/>
          <w:lang w:eastAsia="lv-LV"/>
        </w:rPr>
        <w:t xml:space="preserve">ē ar tā vektoriem; </w:t>
      </w:r>
    </w:p>
    <w:p w14:paraId="01992B70" w14:textId="09552FC3" w:rsidR="00C964EA"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60</w:t>
      </w:r>
      <w:r w:rsidR="00C964EA" w:rsidRPr="000B435C">
        <w:rPr>
          <w:rFonts w:ascii="Times New Roman" w:eastAsia="Times New Roman" w:hAnsi="Times New Roman" w:cs="Times New Roman"/>
          <w:sz w:val="28"/>
          <w:szCs w:val="28"/>
          <w:lang w:eastAsia="lv-LV"/>
        </w:rPr>
        <w:t>.4.</w:t>
      </w:r>
      <w:r w:rsidR="00F43C2A">
        <w:rPr>
          <w:rFonts w:ascii="Times New Roman" w:eastAsia="Times New Roman" w:hAnsi="Times New Roman" w:cs="Times New Roman"/>
          <w:sz w:val="28"/>
          <w:szCs w:val="28"/>
          <w:lang w:eastAsia="lv-LV"/>
        </w:rPr>
        <w:t> </w:t>
      </w:r>
      <w:r w:rsidR="00C964EA" w:rsidRPr="000B435C">
        <w:rPr>
          <w:rFonts w:ascii="Times New Roman" w:eastAsia="Times New Roman" w:hAnsi="Times New Roman" w:cs="Times New Roman"/>
          <w:sz w:val="28"/>
          <w:szCs w:val="28"/>
          <w:lang w:eastAsia="lv-LV"/>
        </w:rPr>
        <w:t xml:space="preserve">augi atbilst vismaz vienam no </w:t>
      </w:r>
      <w:r w:rsidR="00ED7CA1" w:rsidRPr="000B435C">
        <w:rPr>
          <w:rFonts w:ascii="Times New Roman" w:eastAsia="Times New Roman" w:hAnsi="Times New Roman" w:cs="Times New Roman"/>
          <w:sz w:val="28"/>
          <w:szCs w:val="28"/>
          <w:lang w:eastAsia="lv-LV"/>
        </w:rPr>
        <w:t xml:space="preserve">šādiem </w:t>
      </w:r>
      <w:r w:rsidR="00C964EA" w:rsidRPr="000B435C">
        <w:rPr>
          <w:rFonts w:ascii="Times New Roman" w:eastAsia="Times New Roman" w:hAnsi="Times New Roman" w:cs="Times New Roman"/>
          <w:sz w:val="28"/>
          <w:szCs w:val="28"/>
          <w:lang w:eastAsia="lv-LV"/>
        </w:rPr>
        <w:t xml:space="preserve">nosacījumiem: </w:t>
      </w:r>
    </w:p>
    <w:p w14:paraId="6C242B58" w14:textId="68926FC1" w:rsidR="00C964EA"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60</w:t>
      </w:r>
      <w:r w:rsidR="00C964EA" w:rsidRPr="000B435C">
        <w:rPr>
          <w:rFonts w:ascii="Times New Roman" w:eastAsia="Times New Roman" w:hAnsi="Times New Roman" w:cs="Times New Roman"/>
          <w:sz w:val="28"/>
          <w:szCs w:val="28"/>
          <w:lang w:eastAsia="lv-LV"/>
        </w:rPr>
        <w:t>.4.1.</w:t>
      </w:r>
      <w:r w:rsidR="00F43C2A">
        <w:rPr>
          <w:rFonts w:ascii="Times New Roman" w:eastAsia="Times New Roman" w:hAnsi="Times New Roman" w:cs="Times New Roman"/>
          <w:sz w:val="28"/>
          <w:szCs w:val="28"/>
          <w:lang w:eastAsia="lv-LV"/>
        </w:rPr>
        <w:t> </w:t>
      </w:r>
      <w:r w:rsidR="00C964EA" w:rsidRPr="000B435C">
        <w:rPr>
          <w:rFonts w:ascii="Times New Roman" w:eastAsia="Times New Roman" w:hAnsi="Times New Roman" w:cs="Times New Roman"/>
          <w:sz w:val="28"/>
          <w:szCs w:val="28"/>
          <w:lang w:eastAsia="lv-LV"/>
        </w:rPr>
        <w:t xml:space="preserve">tie ir audzēti no sēklām; </w:t>
      </w:r>
    </w:p>
    <w:p w14:paraId="429FCFFF" w14:textId="22D6B853" w:rsidR="00C964EA"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60</w:t>
      </w:r>
      <w:r w:rsidR="00C964EA" w:rsidRPr="000B435C">
        <w:rPr>
          <w:rFonts w:ascii="Times New Roman" w:eastAsia="Times New Roman" w:hAnsi="Times New Roman" w:cs="Times New Roman"/>
          <w:sz w:val="28"/>
          <w:szCs w:val="28"/>
          <w:lang w:eastAsia="lv-LV"/>
        </w:rPr>
        <w:t>.4.2.</w:t>
      </w:r>
      <w:r w:rsidR="00F43C2A">
        <w:rPr>
          <w:rFonts w:ascii="Times New Roman" w:eastAsia="Times New Roman" w:hAnsi="Times New Roman" w:cs="Times New Roman"/>
          <w:sz w:val="28"/>
          <w:szCs w:val="28"/>
          <w:lang w:eastAsia="lv-LV"/>
        </w:rPr>
        <w:t> </w:t>
      </w:r>
      <w:r w:rsidR="00C964EA" w:rsidRPr="000B435C">
        <w:rPr>
          <w:rFonts w:ascii="Times New Roman" w:eastAsia="Times New Roman" w:hAnsi="Times New Roman" w:cs="Times New Roman"/>
          <w:sz w:val="28"/>
          <w:szCs w:val="28"/>
          <w:lang w:eastAsia="lv-LV"/>
        </w:rPr>
        <w:t>tie ir pavairoti sterilo</w:t>
      </w:r>
      <w:r w:rsidR="008452F5" w:rsidRPr="000B435C">
        <w:rPr>
          <w:rFonts w:ascii="Times New Roman" w:eastAsia="Times New Roman" w:hAnsi="Times New Roman" w:cs="Times New Roman"/>
          <w:sz w:val="28"/>
          <w:szCs w:val="28"/>
          <w:lang w:eastAsia="lv-LV"/>
        </w:rPr>
        <w:t>s apstākļos no mātesaugiem, kas</w:t>
      </w:r>
      <w:r w:rsidR="00C964EA" w:rsidRPr="000B435C">
        <w:rPr>
          <w:rFonts w:ascii="Times New Roman" w:eastAsia="Times New Roman" w:hAnsi="Times New Roman" w:cs="Times New Roman"/>
          <w:sz w:val="28"/>
          <w:szCs w:val="28"/>
          <w:lang w:eastAsia="lv-LV"/>
        </w:rPr>
        <w:t xml:space="preserve"> visu dzīves ciklu </w:t>
      </w:r>
      <w:r w:rsidR="00A80ED0" w:rsidRPr="000B435C">
        <w:rPr>
          <w:rFonts w:ascii="Times New Roman" w:eastAsia="Times New Roman" w:hAnsi="Times New Roman" w:cs="Times New Roman"/>
          <w:sz w:val="28"/>
          <w:szCs w:val="28"/>
          <w:lang w:eastAsia="lv-LV"/>
        </w:rPr>
        <w:t xml:space="preserve">audzēti </w:t>
      </w:r>
      <w:r w:rsidR="00C964EA" w:rsidRPr="000B435C">
        <w:rPr>
          <w:rFonts w:ascii="Times New Roman" w:eastAsia="Times New Roman" w:hAnsi="Times New Roman" w:cs="Times New Roman"/>
          <w:sz w:val="28"/>
          <w:szCs w:val="28"/>
          <w:lang w:eastAsia="lv-LV"/>
        </w:rPr>
        <w:t>no organisma</w:t>
      </w:r>
      <w:r w:rsidR="00062A31" w:rsidRPr="000B435C">
        <w:rPr>
          <w:rFonts w:ascii="Times New Roman" w:eastAsia="Times New Roman" w:hAnsi="Times New Roman" w:cs="Times New Roman"/>
          <w:sz w:val="28"/>
          <w:szCs w:val="28"/>
          <w:lang w:eastAsia="lv-LV"/>
        </w:rPr>
        <w:t xml:space="preserve"> brīvā teritorijā</w:t>
      </w:r>
      <w:r w:rsidR="00C964EA" w:rsidRPr="000B435C">
        <w:rPr>
          <w:rFonts w:ascii="Times New Roman" w:eastAsia="Times New Roman" w:hAnsi="Times New Roman" w:cs="Times New Roman"/>
          <w:sz w:val="28"/>
          <w:szCs w:val="28"/>
          <w:lang w:eastAsia="lv-LV"/>
        </w:rPr>
        <w:t>, ir</w:t>
      </w:r>
      <w:r w:rsidR="00062A31" w:rsidRPr="000B435C">
        <w:rPr>
          <w:rFonts w:ascii="Times New Roman" w:eastAsia="Times New Roman" w:hAnsi="Times New Roman" w:cs="Times New Roman"/>
          <w:sz w:val="28"/>
          <w:szCs w:val="28"/>
          <w:lang w:eastAsia="lv-LV"/>
        </w:rPr>
        <w:t xml:space="preserve"> laboratoriski</w:t>
      </w:r>
      <w:r w:rsidR="00C964EA" w:rsidRPr="000B435C">
        <w:rPr>
          <w:rFonts w:ascii="Times New Roman" w:eastAsia="Times New Roman" w:hAnsi="Times New Roman" w:cs="Times New Roman"/>
          <w:sz w:val="28"/>
          <w:szCs w:val="28"/>
          <w:lang w:eastAsia="lv-LV"/>
        </w:rPr>
        <w:t xml:space="preserve"> testēti</w:t>
      </w:r>
      <w:r w:rsidR="008452F5" w:rsidRPr="000B435C">
        <w:rPr>
          <w:rFonts w:ascii="Times New Roman" w:eastAsia="Times New Roman" w:hAnsi="Times New Roman" w:cs="Times New Roman"/>
          <w:sz w:val="28"/>
          <w:szCs w:val="28"/>
          <w:lang w:eastAsia="lv-LV"/>
        </w:rPr>
        <w:t>,</w:t>
      </w:r>
      <w:r w:rsidR="00C964EA" w:rsidRPr="000B435C">
        <w:rPr>
          <w:rFonts w:ascii="Times New Roman" w:eastAsia="Times New Roman" w:hAnsi="Times New Roman" w:cs="Times New Roman"/>
          <w:sz w:val="28"/>
          <w:szCs w:val="28"/>
          <w:lang w:eastAsia="lv-LV"/>
        </w:rPr>
        <w:t xml:space="preserve"> un </w:t>
      </w:r>
      <w:r w:rsidR="00062A31" w:rsidRPr="000B435C">
        <w:rPr>
          <w:rFonts w:ascii="Times New Roman" w:eastAsia="Times New Roman" w:hAnsi="Times New Roman" w:cs="Times New Roman"/>
          <w:sz w:val="28"/>
          <w:szCs w:val="28"/>
          <w:lang w:eastAsia="lv-LV"/>
        </w:rPr>
        <w:t>tajos</w:t>
      </w:r>
      <w:r w:rsidR="00C964EA" w:rsidRPr="000B435C">
        <w:rPr>
          <w:rFonts w:ascii="Times New Roman" w:eastAsia="Times New Roman" w:hAnsi="Times New Roman" w:cs="Times New Roman"/>
          <w:sz w:val="28"/>
          <w:szCs w:val="28"/>
          <w:lang w:eastAsia="lv-LV"/>
        </w:rPr>
        <w:t xml:space="preserve"> organism</w:t>
      </w:r>
      <w:r w:rsidR="00062A31" w:rsidRPr="000B435C">
        <w:rPr>
          <w:rFonts w:ascii="Times New Roman" w:eastAsia="Times New Roman" w:hAnsi="Times New Roman" w:cs="Times New Roman"/>
          <w:sz w:val="28"/>
          <w:szCs w:val="28"/>
          <w:lang w:eastAsia="lv-LV"/>
        </w:rPr>
        <w:t>s nav konstatēts</w:t>
      </w:r>
      <w:r w:rsidR="00C964EA" w:rsidRPr="000B435C">
        <w:rPr>
          <w:rFonts w:ascii="Times New Roman" w:eastAsia="Times New Roman" w:hAnsi="Times New Roman" w:cs="Times New Roman"/>
          <w:sz w:val="28"/>
          <w:szCs w:val="28"/>
          <w:lang w:eastAsia="lv-LV"/>
        </w:rPr>
        <w:t xml:space="preserve">; </w:t>
      </w:r>
    </w:p>
    <w:p w14:paraId="07FB46C7" w14:textId="5CAA92CD" w:rsidR="00FA3EFB" w:rsidRPr="000B435C" w:rsidRDefault="001F5B2C"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60</w:t>
      </w:r>
      <w:r w:rsidR="00C964EA" w:rsidRPr="000B435C">
        <w:rPr>
          <w:rFonts w:ascii="Times New Roman" w:eastAsia="Times New Roman" w:hAnsi="Times New Roman" w:cs="Times New Roman"/>
          <w:sz w:val="28"/>
          <w:szCs w:val="28"/>
          <w:lang w:eastAsia="lv-LV"/>
        </w:rPr>
        <w:t>.4.3.</w:t>
      </w:r>
      <w:r w:rsidR="00F43C2A">
        <w:rPr>
          <w:rFonts w:ascii="Times New Roman" w:eastAsia="Times New Roman" w:hAnsi="Times New Roman" w:cs="Times New Roman"/>
          <w:sz w:val="28"/>
          <w:szCs w:val="28"/>
          <w:lang w:eastAsia="lv-LV"/>
        </w:rPr>
        <w:t> </w:t>
      </w:r>
      <w:r w:rsidR="00C964EA" w:rsidRPr="000B435C">
        <w:rPr>
          <w:rFonts w:ascii="Times New Roman" w:eastAsia="Times New Roman" w:hAnsi="Times New Roman" w:cs="Times New Roman"/>
          <w:sz w:val="28"/>
          <w:szCs w:val="28"/>
          <w:lang w:eastAsia="lv-LV"/>
        </w:rPr>
        <w:t>tie ir pavairoti sterilo</w:t>
      </w:r>
      <w:r w:rsidR="008452F5" w:rsidRPr="000B435C">
        <w:rPr>
          <w:rFonts w:ascii="Times New Roman" w:eastAsia="Times New Roman" w:hAnsi="Times New Roman" w:cs="Times New Roman"/>
          <w:sz w:val="28"/>
          <w:szCs w:val="28"/>
          <w:lang w:eastAsia="lv-LV"/>
        </w:rPr>
        <w:t xml:space="preserve">s apstākļos no mātesaugiem, kas </w:t>
      </w:r>
      <w:r w:rsidR="00C964EA" w:rsidRPr="000B435C">
        <w:rPr>
          <w:rFonts w:ascii="Times New Roman" w:eastAsia="Times New Roman" w:hAnsi="Times New Roman" w:cs="Times New Roman"/>
          <w:sz w:val="28"/>
          <w:szCs w:val="28"/>
          <w:lang w:eastAsia="lv-LV"/>
        </w:rPr>
        <w:t xml:space="preserve">audzēti </w:t>
      </w:r>
      <w:r w:rsidR="00062A31" w:rsidRPr="000B435C">
        <w:rPr>
          <w:rFonts w:ascii="Times New Roman" w:eastAsia="Times New Roman" w:hAnsi="Times New Roman" w:cs="Times New Roman"/>
          <w:sz w:val="28"/>
          <w:szCs w:val="28"/>
          <w:lang w:eastAsia="lv-LV"/>
        </w:rPr>
        <w:t>šo</w:t>
      </w:r>
      <w:r w:rsidR="00C964EA" w:rsidRPr="000B435C">
        <w:rPr>
          <w:rFonts w:ascii="Times New Roman" w:eastAsia="Times New Roman" w:hAnsi="Times New Roman" w:cs="Times New Roman"/>
          <w:sz w:val="28"/>
          <w:szCs w:val="28"/>
          <w:lang w:eastAsia="lv-LV"/>
        </w:rPr>
        <w:t xml:space="preserve"> </w:t>
      </w:r>
      <w:r w:rsidR="003628F4" w:rsidRPr="000B435C">
        <w:rPr>
          <w:rFonts w:ascii="Times New Roman" w:eastAsia="Times New Roman" w:hAnsi="Times New Roman" w:cs="Times New Roman"/>
          <w:sz w:val="28"/>
          <w:szCs w:val="28"/>
          <w:lang w:eastAsia="lv-LV"/>
        </w:rPr>
        <w:t xml:space="preserve">noteikumu </w:t>
      </w:r>
      <w:r w:rsidRPr="000B435C">
        <w:rPr>
          <w:rFonts w:ascii="Times New Roman" w:eastAsia="Times New Roman" w:hAnsi="Times New Roman" w:cs="Times New Roman"/>
          <w:sz w:val="28"/>
          <w:szCs w:val="28"/>
          <w:lang w:eastAsia="lv-LV"/>
        </w:rPr>
        <w:t>61</w:t>
      </w:r>
      <w:r w:rsidR="003628F4" w:rsidRPr="000B435C">
        <w:rPr>
          <w:rFonts w:ascii="Times New Roman" w:eastAsia="Times New Roman" w:hAnsi="Times New Roman" w:cs="Times New Roman"/>
          <w:sz w:val="28"/>
          <w:szCs w:val="28"/>
          <w:lang w:eastAsia="lv-LV"/>
        </w:rPr>
        <w:t>.</w:t>
      </w:r>
      <w:r w:rsidR="00F43C2A">
        <w:rPr>
          <w:rFonts w:ascii="Times New Roman" w:eastAsia="Times New Roman" w:hAnsi="Times New Roman" w:cs="Times New Roman"/>
          <w:sz w:val="28"/>
          <w:szCs w:val="28"/>
          <w:lang w:eastAsia="lv-LV"/>
        </w:rPr>
        <w:t> </w:t>
      </w:r>
      <w:r w:rsidR="003628F4" w:rsidRPr="000B435C">
        <w:rPr>
          <w:rFonts w:ascii="Times New Roman" w:eastAsia="Times New Roman" w:hAnsi="Times New Roman" w:cs="Times New Roman"/>
          <w:sz w:val="28"/>
          <w:szCs w:val="28"/>
          <w:lang w:eastAsia="lv-LV"/>
        </w:rPr>
        <w:t>punkt</w:t>
      </w:r>
      <w:r w:rsidR="00F43C2A">
        <w:rPr>
          <w:rFonts w:ascii="Times New Roman" w:eastAsia="Times New Roman" w:hAnsi="Times New Roman" w:cs="Times New Roman"/>
          <w:sz w:val="28"/>
          <w:szCs w:val="28"/>
          <w:lang w:eastAsia="lv-LV"/>
        </w:rPr>
        <w:t>ā minētajām</w:t>
      </w:r>
      <w:r w:rsidR="007D47D7" w:rsidRPr="000B435C">
        <w:rPr>
          <w:rFonts w:ascii="Times New Roman" w:eastAsia="Times New Roman" w:hAnsi="Times New Roman" w:cs="Times New Roman"/>
          <w:sz w:val="28"/>
          <w:szCs w:val="28"/>
          <w:lang w:eastAsia="lv-LV"/>
        </w:rPr>
        <w:t xml:space="preserve"> </w:t>
      </w:r>
      <w:r w:rsidR="00062A31" w:rsidRPr="000B435C">
        <w:rPr>
          <w:rFonts w:ascii="Times New Roman" w:eastAsia="Times New Roman" w:hAnsi="Times New Roman" w:cs="Times New Roman"/>
          <w:sz w:val="28"/>
          <w:szCs w:val="28"/>
          <w:lang w:eastAsia="lv-LV"/>
        </w:rPr>
        <w:t>prasībām atbilstošā vietā</w:t>
      </w:r>
      <w:r w:rsidR="00C964EA" w:rsidRPr="000B435C">
        <w:rPr>
          <w:rFonts w:ascii="Times New Roman" w:eastAsia="Times New Roman" w:hAnsi="Times New Roman" w:cs="Times New Roman"/>
          <w:sz w:val="28"/>
          <w:szCs w:val="28"/>
          <w:lang w:eastAsia="lv-LV"/>
        </w:rPr>
        <w:t>, ir</w:t>
      </w:r>
      <w:r w:rsidR="007D47D7" w:rsidRPr="000B435C">
        <w:rPr>
          <w:rFonts w:ascii="Times New Roman" w:eastAsia="Times New Roman" w:hAnsi="Times New Roman" w:cs="Times New Roman"/>
          <w:sz w:val="28"/>
          <w:szCs w:val="28"/>
          <w:lang w:eastAsia="lv-LV"/>
        </w:rPr>
        <w:t xml:space="preserve"> laboratoriski</w:t>
      </w:r>
      <w:r w:rsidR="00C964EA" w:rsidRPr="000B435C">
        <w:rPr>
          <w:rFonts w:ascii="Times New Roman" w:eastAsia="Times New Roman" w:hAnsi="Times New Roman" w:cs="Times New Roman"/>
          <w:sz w:val="28"/>
          <w:szCs w:val="28"/>
          <w:lang w:eastAsia="lv-LV"/>
        </w:rPr>
        <w:t xml:space="preserve"> testēti</w:t>
      </w:r>
      <w:r w:rsidR="008452F5" w:rsidRPr="000B435C">
        <w:rPr>
          <w:rFonts w:ascii="Times New Roman" w:eastAsia="Times New Roman" w:hAnsi="Times New Roman" w:cs="Times New Roman"/>
          <w:sz w:val="28"/>
          <w:szCs w:val="28"/>
          <w:lang w:eastAsia="lv-LV"/>
        </w:rPr>
        <w:t>,</w:t>
      </w:r>
      <w:r w:rsidR="00C964EA" w:rsidRPr="000B435C">
        <w:rPr>
          <w:rFonts w:ascii="Times New Roman" w:eastAsia="Times New Roman" w:hAnsi="Times New Roman" w:cs="Times New Roman"/>
          <w:sz w:val="28"/>
          <w:szCs w:val="28"/>
          <w:lang w:eastAsia="lv-LV"/>
        </w:rPr>
        <w:t xml:space="preserve"> un</w:t>
      </w:r>
      <w:r w:rsidR="00491209" w:rsidRPr="000B435C">
        <w:rPr>
          <w:rFonts w:ascii="Times New Roman" w:eastAsia="Times New Roman" w:hAnsi="Times New Roman" w:cs="Times New Roman"/>
          <w:sz w:val="28"/>
          <w:szCs w:val="28"/>
          <w:lang w:eastAsia="lv-LV"/>
        </w:rPr>
        <w:t xml:space="preserve"> </w:t>
      </w:r>
      <w:r w:rsidR="00062A31" w:rsidRPr="000B435C">
        <w:rPr>
          <w:rFonts w:ascii="Times New Roman" w:eastAsia="Times New Roman" w:hAnsi="Times New Roman" w:cs="Times New Roman"/>
          <w:sz w:val="28"/>
          <w:szCs w:val="28"/>
          <w:lang w:eastAsia="lv-LV"/>
        </w:rPr>
        <w:t xml:space="preserve">tajos </w:t>
      </w:r>
      <w:r w:rsidR="00491209" w:rsidRPr="000B435C">
        <w:rPr>
          <w:rFonts w:ascii="Times New Roman" w:eastAsia="Times New Roman" w:hAnsi="Times New Roman" w:cs="Times New Roman"/>
          <w:sz w:val="28"/>
          <w:szCs w:val="28"/>
          <w:lang w:eastAsia="lv-LV"/>
        </w:rPr>
        <w:t>organisms nav konstatēts.</w:t>
      </w:r>
      <w:r w:rsidR="00C964EA" w:rsidRPr="000B435C">
        <w:rPr>
          <w:rFonts w:ascii="Times New Roman" w:eastAsia="Times New Roman" w:hAnsi="Times New Roman" w:cs="Times New Roman"/>
          <w:sz w:val="28"/>
          <w:szCs w:val="28"/>
          <w:lang w:eastAsia="lv-LV"/>
        </w:rPr>
        <w:t xml:space="preserve"> </w:t>
      </w:r>
    </w:p>
    <w:p w14:paraId="4DD6EB4D" w14:textId="77777777" w:rsidR="00DE1ED1" w:rsidRPr="000B435C" w:rsidRDefault="00DE1ED1" w:rsidP="000B435C">
      <w:pPr>
        <w:ind w:firstLine="284"/>
        <w:rPr>
          <w:rFonts w:ascii="Times New Roman" w:eastAsia="Times New Roman" w:hAnsi="Times New Roman" w:cs="Times New Roman"/>
          <w:sz w:val="28"/>
          <w:szCs w:val="28"/>
          <w:lang w:eastAsia="lv-LV"/>
        </w:rPr>
      </w:pPr>
    </w:p>
    <w:p w14:paraId="490DCCDA" w14:textId="07BE1A22" w:rsidR="007666F1" w:rsidRPr="000B435C" w:rsidRDefault="00671E8F"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61</w:t>
      </w:r>
      <w:r w:rsidR="005040E7" w:rsidRPr="000B435C">
        <w:rPr>
          <w:rFonts w:ascii="Times New Roman" w:eastAsia="Times New Roman" w:hAnsi="Times New Roman" w:cs="Times New Roman"/>
          <w:sz w:val="28"/>
          <w:szCs w:val="28"/>
          <w:lang w:eastAsia="lv-LV"/>
        </w:rPr>
        <w:t>.</w:t>
      </w:r>
      <w:r w:rsidR="00F43C2A">
        <w:rPr>
          <w:rFonts w:ascii="Times New Roman" w:eastAsia="Times New Roman" w:hAnsi="Times New Roman" w:cs="Times New Roman"/>
          <w:sz w:val="28"/>
          <w:szCs w:val="28"/>
          <w:lang w:eastAsia="lv-LV"/>
        </w:rPr>
        <w:t> </w:t>
      </w:r>
      <w:r w:rsidR="005040E7" w:rsidRPr="000B435C">
        <w:rPr>
          <w:rFonts w:ascii="Times New Roman" w:eastAsia="Times New Roman" w:hAnsi="Times New Roman" w:cs="Times New Roman"/>
          <w:sz w:val="28"/>
          <w:szCs w:val="28"/>
          <w:lang w:eastAsia="lv-LV"/>
        </w:rPr>
        <w:t xml:space="preserve">Šo noteikumu </w:t>
      </w:r>
      <w:r w:rsidRPr="000B435C">
        <w:rPr>
          <w:rFonts w:ascii="Times New Roman" w:eastAsia="Times New Roman" w:hAnsi="Times New Roman" w:cs="Times New Roman"/>
          <w:sz w:val="28"/>
          <w:szCs w:val="28"/>
          <w:lang w:eastAsia="lv-LV"/>
        </w:rPr>
        <w:t>60</w:t>
      </w:r>
      <w:r w:rsidR="005040E7" w:rsidRPr="000B435C">
        <w:rPr>
          <w:rFonts w:ascii="Times New Roman" w:eastAsia="Times New Roman" w:hAnsi="Times New Roman" w:cs="Times New Roman"/>
          <w:sz w:val="28"/>
          <w:szCs w:val="28"/>
          <w:lang w:eastAsia="lv-LV"/>
        </w:rPr>
        <w:t>.</w:t>
      </w:r>
      <w:r w:rsidR="008452F5" w:rsidRPr="000B435C">
        <w:rPr>
          <w:rFonts w:ascii="Times New Roman" w:eastAsia="Times New Roman" w:hAnsi="Times New Roman" w:cs="Times New Roman"/>
          <w:sz w:val="28"/>
          <w:szCs w:val="28"/>
          <w:lang w:eastAsia="lv-LV"/>
        </w:rPr>
        <w:t> </w:t>
      </w:r>
      <w:r w:rsidR="005040E7" w:rsidRPr="000B435C">
        <w:rPr>
          <w:rFonts w:ascii="Times New Roman" w:eastAsia="Times New Roman" w:hAnsi="Times New Roman" w:cs="Times New Roman"/>
          <w:sz w:val="28"/>
          <w:szCs w:val="28"/>
          <w:lang w:eastAsia="lv-LV"/>
        </w:rPr>
        <w:t>punktā minēt</w:t>
      </w:r>
      <w:r w:rsidR="00ED7CA1" w:rsidRPr="000B435C">
        <w:rPr>
          <w:rFonts w:ascii="Times New Roman" w:eastAsia="Times New Roman" w:hAnsi="Times New Roman" w:cs="Times New Roman"/>
          <w:sz w:val="28"/>
          <w:szCs w:val="28"/>
          <w:lang w:eastAsia="lv-LV"/>
        </w:rPr>
        <w:t>ā</w:t>
      </w:r>
      <w:r w:rsidR="005040E7" w:rsidRPr="000B435C">
        <w:rPr>
          <w:rFonts w:ascii="Times New Roman" w:eastAsia="Times New Roman" w:hAnsi="Times New Roman" w:cs="Times New Roman"/>
          <w:sz w:val="28"/>
          <w:szCs w:val="28"/>
          <w:lang w:eastAsia="lv-LV"/>
        </w:rPr>
        <w:t xml:space="preserve"> audzēšanas vieta atbilst šād</w:t>
      </w:r>
      <w:r w:rsidR="00ED7CA1" w:rsidRPr="000B435C">
        <w:rPr>
          <w:rFonts w:ascii="Times New Roman" w:eastAsia="Times New Roman" w:hAnsi="Times New Roman" w:cs="Times New Roman"/>
          <w:sz w:val="28"/>
          <w:szCs w:val="28"/>
          <w:lang w:eastAsia="lv-LV"/>
        </w:rPr>
        <w:t>ā</w:t>
      </w:r>
      <w:r w:rsidR="005040E7" w:rsidRPr="000B435C">
        <w:rPr>
          <w:rFonts w:ascii="Times New Roman" w:eastAsia="Times New Roman" w:hAnsi="Times New Roman" w:cs="Times New Roman"/>
          <w:sz w:val="28"/>
          <w:szCs w:val="28"/>
          <w:lang w:eastAsia="lv-LV"/>
        </w:rPr>
        <w:t xml:space="preserve">m </w:t>
      </w:r>
      <w:r w:rsidR="00ED7CA1" w:rsidRPr="000B435C">
        <w:rPr>
          <w:rFonts w:ascii="Times New Roman" w:eastAsia="Times New Roman" w:hAnsi="Times New Roman" w:cs="Times New Roman"/>
          <w:sz w:val="28"/>
          <w:szCs w:val="28"/>
          <w:lang w:eastAsia="lv-LV"/>
        </w:rPr>
        <w:t>prasībām</w:t>
      </w:r>
      <w:r w:rsidR="005040E7" w:rsidRPr="000B435C">
        <w:rPr>
          <w:rFonts w:ascii="Times New Roman" w:eastAsia="Times New Roman" w:hAnsi="Times New Roman" w:cs="Times New Roman"/>
          <w:sz w:val="28"/>
          <w:szCs w:val="28"/>
          <w:lang w:eastAsia="lv-LV"/>
        </w:rPr>
        <w:t>:</w:t>
      </w:r>
    </w:p>
    <w:p w14:paraId="3178A5E8" w14:textId="196A558F" w:rsidR="00D322B7" w:rsidRPr="000B435C" w:rsidRDefault="00671E8F"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61</w:t>
      </w:r>
      <w:r w:rsidR="005040E7" w:rsidRPr="000B435C">
        <w:rPr>
          <w:rFonts w:ascii="Times New Roman" w:eastAsia="Times New Roman" w:hAnsi="Times New Roman" w:cs="Times New Roman"/>
          <w:sz w:val="28"/>
          <w:szCs w:val="28"/>
          <w:lang w:eastAsia="lv-LV"/>
        </w:rPr>
        <w:t>.1.</w:t>
      </w:r>
      <w:r w:rsidR="00F43C2A">
        <w:rPr>
          <w:rFonts w:ascii="Times New Roman" w:eastAsia="Times New Roman" w:hAnsi="Times New Roman" w:cs="Times New Roman"/>
          <w:sz w:val="28"/>
          <w:szCs w:val="28"/>
          <w:lang w:eastAsia="lv-LV"/>
        </w:rPr>
        <w:t> </w:t>
      </w:r>
      <w:r w:rsidR="009E152B" w:rsidRPr="000B435C">
        <w:rPr>
          <w:rFonts w:ascii="Times New Roman" w:eastAsia="Times New Roman" w:hAnsi="Times New Roman" w:cs="Times New Roman"/>
          <w:sz w:val="28"/>
          <w:szCs w:val="28"/>
          <w:lang w:eastAsia="lv-LV"/>
        </w:rPr>
        <w:t xml:space="preserve">attiecīgās trešās valsts </w:t>
      </w:r>
      <w:r w:rsidR="00D322B7" w:rsidRPr="000B435C">
        <w:rPr>
          <w:rFonts w:ascii="Times New Roman" w:eastAsia="Times New Roman" w:hAnsi="Times New Roman" w:cs="Times New Roman"/>
          <w:sz w:val="28"/>
          <w:szCs w:val="28"/>
          <w:lang w:eastAsia="lv-LV"/>
        </w:rPr>
        <w:t xml:space="preserve">nacionālā augu aizsardzības organizācija saskaņā ar attiecīgiem </w:t>
      </w:r>
      <w:r w:rsidR="00D07706" w:rsidRPr="000B435C">
        <w:rPr>
          <w:rFonts w:ascii="Times New Roman" w:eastAsia="Times New Roman" w:hAnsi="Times New Roman" w:cs="Times New Roman"/>
          <w:sz w:val="28"/>
          <w:szCs w:val="28"/>
          <w:lang w:eastAsia="lv-LV"/>
        </w:rPr>
        <w:t xml:space="preserve">starptautiskiem fitosanitāriem </w:t>
      </w:r>
      <w:r w:rsidR="004E03AB" w:rsidRPr="000B435C">
        <w:rPr>
          <w:rFonts w:ascii="Times New Roman" w:eastAsia="Times New Roman" w:hAnsi="Times New Roman" w:cs="Times New Roman"/>
          <w:sz w:val="28"/>
          <w:szCs w:val="28"/>
          <w:lang w:eastAsia="lv-LV"/>
        </w:rPr>
        <w:t xml:space="preserve">standartiem </w:t>
      </w:r>
      <w:r w:rsidR="00D322B7" w:rsidRPr="000B435C">
        <w:rPr>
          <w:rFonts w:ascii="Times New Roman" w:eastAsia="Times New Roman" w:hAnsi="Times New Roman" w:cs="Times New Roman"/>
          <w:sz w:val="28"/>
          <w:szCs w:val="28"/>
          <w:lang w:eastAsia="lv-LV"/>
        </w:rPr>
        <w:t xml:space="preserve">to ir </w:t>
      </w:r>
      <w:r w:rsidR="005040E7" w:rsidRPr="000B435C">
        <w:rPr>
          <w:rFonts w:ascii="Times New Roman" w:eastAsia="Times New Roman" w:hAnsi="Times New Roman" w:cs="Times New Roman"/>
          <w:sz w:val="28"/>
          <w:szCs w:val="28"/>
          <w:lang w:eastAsia="lv-LV"/>
        </w:rPr>
        <w:t>atzinusi</w:t>
      </w:r>
      <w:r w:rsidR="00D322B7" w:rsidRPr="000B435C">
        <w:rPr>
          <w:rFonts w:ascii="Times New Roman" w:eastAsia="Times New Roman" w:hAnsi="Times New Roman" w:cs="Times New Roman"/>
          <w:sz w:val="28"/>
          <w:szCs w:val="28"/>
          <w:lang w:eastAsia="lv-LV"/>
        </w:rPr>
        <w:t xml:space="preserve"> </w:t>
      </w:r>
      <w:r w:rsidR="00DF46E1" w:rsidRPr="000B435C">
        <w:rPr>
          <w:rFonts w:ascii="Times New Roman" w:eastAsia="Times New Roman" w:hAnsi="Times New Roman" w:cs="Times New Roman"/>
          <w:sz w:val="28"/>
          <w:szCs w:val="28"/>
          <w:lang w:eastAsia="lv-LV"/>
        </w:rPr>
        <w:t>par</w:t>
      </w:r>
      <w:r w:rsidR="00D322B7" w:rsidRPr="000B435C">
        <w:rPr>
          <w:rFonts w:ascii="Times New Roman" w:eastAsia="Times New Roman" w:hAnsi="Times New Roman" w:cs="Times New Roman"/>
          <w:sz w:val="28"/>
          <w:szCs w:val="28"/>
          <w:lang w:eastAsia="lv-LV"/>
        </w:rPr>
        <w:t xml:space="preserve"> brīvu no organisma un tā vektoriem; </w:t>
      </w:r>
    </w:p>
    <w:p w14:paraId="7C817F88" w14:textId="0C4E9386" w:rsidR="00D322B7" w:rsidRPr="000B435C" w:rsidRDefault="00671E8F"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61</w:t>
      </w:r>
      <w:r w:rsidR="005040E7" w:rsidRPr="000B435C">
        <w:rPr>
          <w:rFonts w:ascii="Times New Roman" w:eastAsia="Times New Roman" w:hAnsi="Times New Roman" w:cs="Times New Roman"/>
          <w:sz w:val="28"/>
          <w:szCs w:val="28"/>
          <w:lang w:eastAsia="lv-LV"/>
        </w:rPr>
        <w:t>.2.</w:t>
      </w:r>
      <w:r w:rsidR="00F43C2A">
        <w:rPr>
          <w:rFonts w:ascii="Times New Roman" w:eastAsia="Times New Roman" w:hAnsi="Times New Roman" w:cs="Times New Roman"/>
          <w:sz w:val="28"/>
          <w:szCs w:val="28"/>
          <w:lang w:eastAsia="lv-LV"/>
        </w:rPr>
        <w:t> </w:t>
      </w:r>
      <w:r w:rsidR="008452F5" w:rsidRPr="000B435C">
        <w:rPr>
          <w:rFonts w:ascii="Times New Roman" w:eastAsia="Times New Roman" w:hAnsi="Times New Roman" w:cs="Times New Roman"/>
          <w:sz w:val="28"/>
          <w:szCs w:val="28"/>
          <w:lang w:eastAsia="lv-LV"/>
        </w:rPr>
        <w:t>tā ir fiziski pasargāta no</w:t>
      </w:r>
      <w:r w:rsidR="00D322B7" w:rsidRPr="000B435C">
        <w:rPr>
          <w:rFonts w:ascii="Times New Roman" w:eastAsia="Times New Roman" w:hAnsi="Times New Roman" w:cs="Times New Roman"/>
          <w:sz w:val="28"/>
          <w:szCs w:val="28"/>
          <w:lang w:eastAsia="lv-LV"/>
        </w:rPr>
        <w:t xml:space="preserve"> organisma</w:t>
      </w:r>
      <w:r w:rsidR="005040E7" w:rsidRPr="000B435C">
        <w:rPr>
          <w:rFonts w:ascii="Times New Roman" w:eastAsia="Times New Roman" w:hAnsi="Times New Roman" w:cs="Times New Roman"/>
          <w:sz w:val="28"/>
          <w:szCs w:val="28"/>
          <w:lang w:eastAsia="lv-LV"/>
        </w:rPr>
        <w:t xml:space="preserve"> ie</w:t>
      </w:r>
      <w:r w:rsidR="008452F5" w:rsidRPr="000B435C">
        <w:rPr>
          <w:rFonts w:ascii="Times New Roman" w:eastAsia="Times New Roman" w:hAnsi="Times New Roman" w:cs="Times New Roman"/>
          <w:sz w:val="28"/>
          <w:szCs w:val="28"/>
          <w:lang w:eastAsia="lv-LV"/>
        </w:rPr>
        <w:t>vešanas</w:t>
      </w:r>
      <w:r w:rsidR="00DF46E1" w:rsidRPr="000B435C">
        <w:rPr>
          <w:rFonts w:ascii="Times New Roman" w:eastAsia="Times New Roman" w:hAnsi="Times New Roman" w:cs="Times New Roman"/>
          <w:sz w:val="28"/>
          <w:szCs w:val="28"/>
          <w:lang w:eastAsia="lv-LV"/>
        </w:rPr>
        <w:t xml:space="preserve"> </w:t>
      </w:r>
      <w:r w:rsidR="00D322B7" w:rsidRPr="000B435C">
        <w:rPr>
          <w:rFonts w:ascii="Times New Roman" w:eastAsia="Times New Roman" w:hAnsi="Times New Roman" w:cs="Times New Roman"/>
          <w:sz w:val="28"/>
          <w:szCs w:val="28"/>
          <w:lang w:eastAsia="lv-LV"/>
        </w:rPr>
        <w:t xml:space="preserve">ar tā vektoriem; </w:t>
      </w:r>
    </w:p>
    <w:p w14:paraId="0F0684D6" w14:textId="4992FF55" w:rsidR="00D322B7" w:rsidRPr="000B435C" w:rsidRDefault="00671E8F"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61</w:t>
      </w:r>
      <w:r w:rsidR="005040E7" w:rsidRPr="000B435C">
        <w:rPr>
          <w:rFonts w:ascii="Times New Roman" w:eastAsia="Times New Roman" w:hAnsi="Times New Roman" w:cs="Times New Roman"/>
          <w:sz w:val="28"/>
          <w:szCs w:val="28"/>
          <w:lang w:eastAsia="lv-LV"/>
        </w:rPr>
        <w:t>.3.</w:t>
      </w:r>
      <w:r w:rsidR="00F43C2A">
        <w:rPr>
          <w:rFonts w:ascii="Times New Roman" w:eastAsia="Times New Roman" w:hAnsi="Times New Roman" w:cs="Times New Roman"/>
          <w:sz w:val="28"/>
          <w:szCs w:val="28"/>
          <w:lang w:eastAsia="lv-LV"/>
        </w:rPr>
        <w:t> </w:t>
      </w:r>
      <w:r w:rsidR="00D322B7" w:rsidRPr="000B435C">
        <w:rPr>
          <w:rFonts w:ascii="Times New Roman" w:eastAsia="Times New Roman" w:hAnsi="Times New Roman" w:cs="Times New Roman"/>
          <w:sz w:val="28"/>
          <w:szCs w:val="28"/>
          <w:lang w:eastAsia="lv-LV"/>
        </w:rPr>
        <w:t xml:space="preserve">tajā </w:t>
      </w:r>
      <w:r w:rsidR="008452F5" w:rsidRPr="000B435C">
        <w:rPr>
          <w:rFonts w:ascii="Times New Roman" w:eastAsia="Times New Roman" w:hAnsi="Times New Roman" w:cs="Times New Roman"/>
          <w:sz w:val="28"/>
          <w:szCs w:val="28"/>
          <w:lang w:eastAsia="lv-LV"/>
        </w:rPr>
        <w:t xml:space="preserve">katru gadu </w:t>
      </w:r>
      <w:r w:rsidR="00D322B7" w:rsidRPr="000B435C">
        <w:rPr>
          <w:rFonts w:ascii="Times New Roman" w:eastAsia="Times New Roman" w:hAnsi="Times New Roman" w:cs="Times New Roman"/>
          <w:sz w:val="28"/>
          <w:szCs w:val="28"/>
          <w:lang w:eastAsia="lv-LV"/>
        </w:rPr>
        <w:t xml:space="preserve">piemērotā laikā veic vismaz divas oficiālas pārbaudes; </w:t>
      </w:r>
    </w:p>
    <w:p w14:paraId="0822C61C" w14:textId="1859995E" w:rsidR="004E7CE2" w:rsidRPr="000B435C" w:rsidRDefault="00671E8F"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61</w:t>
      </w:r>
      <w:r w:rsidR="005040E7" w:rsidRPr="000B435C">
        <w:rPr>
          <w:rFonts w:ascii="Times New Roman" w:eastAsia="Times New Roman" w:hAnsi="Times New Roman" w:cs="Times New Roman"/>
          <w:sz w:val="28"/>
          <w:szCs w:val="28"/>
          <w:lang w:eastAsia="lv-LV"/>
        </w:rPr>
        <w:t>.4.</w:t>
      </w:r>
      <w:r w:rsidR="00F43C2A">
        <w:rPr>
          <w:rFonts w:ascii="Times New Roman" w:eastAsia="Times New Roman" w:hAnsi="Times New Roman" w:cs="Times New Roman"/>
          <w:sz w:val="28"/>
          <w:szCs w:val="28"/>
          <w:lang w:eastAsia="lv-LV"/>
        </w:rPr>
        <w:t> </w:t>
      </w:r>
      <w:r w:rsidR="007C26B9" w:rsidRPr="000B435C">
        <w:rPr>
          <w:rFonts w:ascii="Times New Roman" w:eastAsia="Times New Roman" w:hAnsi="Times New Roman" w:cs="Times New Roman"/>
          <w:sz w:val="28"/>
          <w:szCs w:val="28"/>
          <w:lang w:eastAsia="lv-LV"/>
        </w:rPr>
        <w:t>visā augu audzēšanas laikā nav konstatēti ne organisma</w:t>
      </w:r>
      <w:r w:rsidR="00E41DF6" w:rsidRPr="000B435C">
        <w:rPr>
          <w:rFonts w:ascii="Times New Roman" w:eastAsia="Times New Roman" w:hAnsi="Times New Roman" w:cs="Times New Roman"/>
          <w:sz w:val="28"/>
          <w:szCs w:val="28"/>
          <w:lang w:eastAsia="lv-LV"/>
        </w:rPr>
        <w:t xml:space="preserve"> simptomi</w:t>
      </w:r>
      <w:r w:rsidR="007C26B9" w:rsidRPr="000B435C">
        <w:rPr>
          <w:rFonts w:ascii="Times New Roman" w:eastAsia="Times New Roman" w:hAnsi="Times New Roman" w:cs="Times New Roman"/>
          <w:sz w:val="28"/>
          <w:szCs w:val="28"/>
          <w:lang w:eastAsia="lv-LV"/>
        </w:rPr>
        <w:t>, ne tā vektori</w:t>
      </w:r>
      <w:r w:rsidR="008452F5" w:rsidRPr="000B435C">
        <w:rPr>
          <w:rFonts w:ascii="Times New Roman" w:eastAsia="Times New Roman" w:hAnsi="Times New Roman" w:cs="Times New Roman"/>
          <w:sz w:val="28"/>
          <w:szCs w:val="28"/>
          <w:lang w:eastAsia="lv-LV"/>
        </w:rPr>
        <w:t>,</w:t>
      </w:r>
      <w:r w:rsidR="007C26B9" w:rsidRPr="000B435C">
        <w:rPr>
          <w:rFonts w:ascii="Times New Roman" w:eastAsia="Times New Roman" w:hAnsi="Times New Roman" w:cs="Times New Roman"/>
          <w:sz w:val="28"/>
          <w:szCs w:val="28"/>
          <w:lang w:eastAsia="lv-LV"/>
        </w:rPr>
        <w:t xml:space="preserve"> vai, ja </w:t>
      </w:r>
      <w:r w:rsidR="008452F5" w:rsidRPr="000B435C">
        <w:rPr>
          <w:rFonts w:ascii="Times New Roman" w:eastAsia="Times New Roman" w:hAnsi="Times New Roman" w:cs="Times New Roman"/>
          <w:sz w:val="28"/>
          <w:szCs w:val="28"/>
          <w:lang w:eastAsia="lv-LV"/>
        </w:rPr>
        <w:t xml:space="preserve">ir novēroti </w:t>
      </w:r>
      <w:r w:rsidR="007C26B9" w:rsidRPr="000B435C">
        <w:rPr>
          <w:rFonts w:ascii="Times New Roman" w:eastAsia="Times New Roman" w:hAnsi="Times New Roman" w:cs="Times New Roman"/>
          <w:sz w:val="28"/>
          <w:szCs w:val="28"/>
          <w:lang w:eastAsia="lv-LV"/>
        </w:rPr>
        <w:t>aizdomīgi simptomi, ir veikta</w:t>
      </w:r>
      <w:r w:rsidR="00E41DF6" w:rsidRPr="000B435C">
        <w:rPr>
          <w:rFonts w:ascii="Times New Roman" w:eastAsia="Times New Roman" w:hAnsi="Times New Roman" w:cs="Times New Roman"/>
          <w:sz w:val="28"/>
          <w:szCs w:val="28"/>
          <w:lang w:eastAsia="lv-LV"/>
        </w:rPr>
        <w:t xml:space="preserve"> laboratoriskā</w:t>
      </w:r>
      <w:r w:rsidR="007C26B9" w:rsidRPr="000B435C">
        <w:rPr>
          <w:rFonts w:ascii="Times New Roman" w:eastAsia="Times New Roman" w:hAnsi="Times New Roman" w:cs="Times New Roman"/>
          <w:sz w:val="28"/>
          <w:szCs w:val="28"/>
          <w:lang w:eastAsia="lv-LV"/>
        </w:rPr>
        <w:t xml:space="preserve"> testēšana, kurā organisms nav konstatēts. </w:t>
      </w:r>
    </w:p>
    <w:p w14:paraId="3916D4C6" w14:textId="77777777" w:rsidR="00F9693F" w:rsidRPr="000B435C" w:rsidRDefault="00F9693F" w:rsidP="000B435C">
      <w:pPr>
        <w:ind w:firstLine="284"/>
        <w:rPr>
          <w:rFonts w:ascii="Times New Roman" w:eastAsia="Times New Roman" w:hAnsi="Times New Roman" w:cs="Times New Roman"/>
          <w:sz w:val="28"/>
          <w:szCs w:val="28"/>
          <w:highlight w:val="cyan"/>
          <w:lang w:eastAsia="lv-LV"/>
        </w:rPr>
      </w:pPr>
    </w:p>
    <w:p w14:paraId="3BED770A" w14:textId="512A2583" w:rsidR="00F9693F" w:rsidRPr="000B435C" w:rsidRDefault="00671E8F"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62</w:t>
      </w:r>
      <w:r w:rsidR="00F9693F" w:rsidRPr="000B435C">
        <w:rPr>
          <w:rFonts w:ascii="Times New Roman" w:eastAsia="Times New Roman" w:hAnsi="Times New Roman" w:cs="Times New Roman"/>
          <w:sz w:val="28"/>
          <w:szCs w:val="28"/>
          <w:lang w:eastAsia="lv-LV"/>
        </w:rPr>
        <w:t>.</w:t>
      </w:r>
      <w:r w:rsidR="00F43C2A">
        <w:rPr>
          <w:rFonts w:ascii="Times New Roman" w:eastAsia="Times New Roman" w:hAnsi="Times New Roman" w:cs="Times New Roman"/>
          <w:sz w:val="28"/>
          <w:szCs w:val="28"/>
          <w:lang w:eastAsia="lv-LV"/>
        </w:rPr>
        <w:t> </w:t>
      </w:r>
      <w:r w:rsidR="00F9693F" w:rsidRPr="000B435C">
        <w:rPr>
          <w:rFonts w:ascii="Times New Roman" w:eastAsia="Times New Roman" w:hAnsi="Times New Roman" w:cs="Times New Roman"/>
          <w:sz w:val="28"/>
          <w:szCs w:val="28"/>
          <w:lang w:eastAsia="lv-LV"/>
        </w:rPr>
        <w:t xml:space="preserve">Šo noteikumu </w:t>
      </w:r>
      <w:r w:rsidR="0052076D" w:rsidRPr="000B435C">
        <w:rPr>
          <w:rFonts w:ascii="Times New Roman" w:eastAsia="Times New Roman" w:hAnsi="Times New Roman" w:cs="Times New Roman"/>
          <w:sz w:val="28"/>
          <w:szCs w:val="28"/>
          <w:lang w:eastAsia="lv-LV"/>
        </w:rPr>
        <w:t>5</w:t>
      </w:r>
      <w:r w:rsidRPr="000B435C">
        <w:rPr>
          <w:rFonts w:ascii="Times New Roman" w:eastAsia="Times New Roman" w:hAnsi="Times New Roman" w:cs="Times New Roman"/>
          <w:sz w:val="28"/>
          <w:szCs w:val="28"/>
          <w:lang w:eastAsia="lv-LV"/>
        </w:rPr>
        <w:t>4</w:t>
      </w:r>
      <w:r w:rsidR="00F9693F" w:rsidRPr="000B435C">
        <w:rPr>
          <w:rFonts w:ascii="Times New Roman" w:eastAsia="Times New Roman" w:hAnsi="Times New Roman" w:cs="Times New Roman"/>
          <w:sz w:val="28"/>
          <w:szCs w:val="28"/>
          <w:lang w:eastAsia="lv-LV"/>
        </w:rPr>
        <w:t xml:space="preserve">.3. un </w:t>
      </w:r>
      <w:r w:rsidR="0052076D" w:rsidRPr="000B435C">
        <w:rPr>
          <w:rFonts w:ascii="Times New Roman" w:eastAsia="Times New Roman" w:hAnsi="Times New Roman" w:cs="Times New Roman"/>
          <w:sz w:val="28"/>
          <w:szCs w:val="28"/>
          <w:lang w:eastAsia="lv-LV"/>
        </w:rPr>
        <w:t>5</w:t>
      </w:r>
      <w:r w:rsidRPr="000B435C">
        <w:rPr>
          <w:rFonts w:ascii="Times New Roman" w:eastAsia="Times New Roman" w:hAnsi="Times New Roman" w:cs="Times New Roman"/>
          <w:sz w:val="28"/>
          <w:szCs w:val="28"/>
          <w:lang w:eastAsia="lv-LV"/>
        </w:rPr>
        <w:t>6</w:t>
      </w:r>
      <w:r w:rsidR="00F9693F" w:rsidRPr="000B435C">
        <w:rPr>
          <w:rFonts w:ascii="Times New Roman" w:eastAsia="Times New Roman" w:hAnsi="Times New Roman" w:cs="Times New Roman"/>
          <w:sz w:val="28"/>
          <w:szCs w:val="28"/>
          <w:lang w:eastAsia="lv-LV"/>
        </w:rPr>
        <w:t>.3.</w:t>
      </w:r>
      <w:r w:rsidR="00F43C2A">
        <w:rPr>
          <w:rFonts w:ascii="Times New Roman" w:eastAsia="Times New Roman" w:hAnsi="Times New Roman" w:cs="Times New Roman"/>
          <w:sz w:val="28"/>
          <w:szCs w:val="28"/>
          <w:lang w:eastAsia="lv-LV"/>
        </w:rPr>
        <w:t> </w:t>
      </w:r>
      <w:r w:rsidR="00F9693F" w:rsidRPr="000B435C">
        <w:rPr>
          <w:rFonts w:ascii="Times New Roman" w:eastAsia="Times New Roman" w:hAnsi="Times New Roman" w:cs="Times New Roman"/>
          <w:sz w:val="28"/>
          <w:szCs w:val="28"/>
          <w:lang w:eastAsia="lv-LV"/>
        </w:rPr>
        <w:t xml:space="preserve">apakšpunktā </w:t>
      </w:r>
      <w:r w:rsidR="00A065EF" w:rsidRPr="000B435C">
        <w:rPr>
          <w:rFonts w:ascii="Times New Roman" w:eastAsia="Times New Roman" w:hAnsi="Times New Roman" w:cs="Times New Roman"/>
          <w:sz w:val="28"/>
          <w:szCs w:val="28"/>
          <w:lang w:eastAsia="lv-LV"/>
        </w:rPr>
        <w:t xml:space="preserve">minētajā </w:t>
      </w:r>
      <w:r w:rsidR="00F9693F" w:rsidRPr="000B435C">
        <w:rPr>
          <w:rFonts w:ascii="Times New Roman" w:eastAsia="Times New Roman" w:hAnsi="Times New Roman" w:cs="Times New Roman"/>
          <w:sz w:val="28"/>
          <w:szCs w:val="28"/>
          <w:lang w:eastAsia="lv-LV"/>
        </w:rPr>
        <w:t>gadījumā parauga lielums</w:t>
      </w:r>
      <w:r w:rsidR="009E152B"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atbilst</w:t>
      </w:r>
      <w:r w:rsidR="009E152B" w:rsidRPr="000B435C">
        <w:rPr>
          <w:rFonts w:ascii="Times New Roman" w:eastAsia="Times New Roman" w:hAnsi="Times New Roman" w:cs="Times New Roman"/>
          <w:sz w:val="28"/>
          <w:szCs w:val="28"/>
          <w:lang w:eastAsia="lv-LV"/>
        </w:rPr>
        <w:t xml:space="preserve"> </w:t>
      </w:r>
      <w:r w:rsidR="00681AD7" w:rsidRPr="000B435C">
        <w:rPr>
          <w:rFonts w:ascii="Times New Roman" w:eastAsia="Times New Roman" w:hAnsi="Times New Roman" w:cs="Times New Roman"/>
          <w:sz w:val="28"/>
          <w:szCs w:val="28"/>
          <w:lang w:eastAsia="lv-LV"/>
        </w:rPr>
        <w:t xml:space="preserve">Starptautiskās augu aizsardzības konvencijas </w:t>
      </w:r>
      <w:r w:rsidR="00D07706" w:rsidRPr="000B435C">
        <w:rPr>
          <w:rFonts w:ascii="Times New Roman" w:eastAsia="Times New Roman" w:hAnsi="Times New Roman" w:cs="Times New Roman"/>
          <w:sz w:val="28"/>
          <w:szCs w:val="28"/>
          <w:lang w:eastAsia="lv-LV"/>
        </w:rPr>
        <w:t xml:space="preserve">starptautiskā </w:t>
      </w:r>
      <w:r w:rsidR="008E68C6" w:rsidRPr="000B435C">
        <w:rPr>
          <w:rFonts w:ascii="Times New Roman" w:eastAsia="Times New Roman" w:hAnsi="Times New Roman" w:cs="Times New Roman"/>
          <w:sz w:val="28"/>
          <w:szCs w:val="28"/>
          <w:lang w:eastAsia="lv-LV"/>
        </w:rPr>
        <w:t xml:space="preserve">fitosanitāro </w:t>
      </w:r>
      <w:r w:rsidR="00B92A9A" w:rsidRPr="000B435C">
        <w:rPr>
          <w:rFonts w:ascii="Times New Roman" w:eastAsia="Times New Roman" w:hAnsi="Times New Roman" w:cs="Times New Roman"/>
          <w:sz w:val="28"/>
          <w:szCs w:val="28"/>
          <w:lang w:eastAsia="lv-LV"/>
        </w:rPr>
        <w:t xml:space="preserve">pasākumu </w:t>
      </w:r>
      <w:r w:rsidR="00957348" w:rsidRPr="000B435C">
        <w:rPr>
          <w:rFonts w:ascii="Times New Roman" w:eastAsia="Times New Roman" w:hAnsi="Times New Roman" w:cs="Times New Roman"/>
          <w:sz w:val="28"/>
          <w:szCs w:val="28"/>
          <w:lang w:eastAsia="lv-LV"/>
        </w:rPr>
        <w:t>standarta</w:t>
      </w:r>
      <w:r w:rsidR="009E152B" w:rsidRPr="000B435C">
        <w:rPr>
          <w:rFonts w:ascii="Times New Roman" w:eastAsia="Times New Roman" w:hAnsi="Times New Roman" w:cs="Times New Roman"/>
          <w:sz w:val="28"/>
          <w:szCs w:val="28"/>
          <w:lang w:eastAsia="lv-LV"/>
        </w:rPr>
        <w:t xml:space="preserve"> </w:t>
      </w:r>
      <w:r w:rsidR="00681AD7" w:rsidRPr="000B435C">
        <w:rPr>
          <w:rFonts w:ascii="Times New Roman" w:eastAsia="Times New Roman" w:hAnsi="Times New Roman" w:cs="Times New Roman"/>
          <w:sz w:val="28"/>
          <w:szCs w:val="28"/>
          <w:lang w:eastAsia="lv-LV"/>
        </w:rPr>
        <w:t>Nr.</w:t>
      </w:r>
      <w:r w:rsidR="00F43C2A">
        <w:rPr>
          <w:rFonts w:ascii="Times New Roman" w:eastAsia="Times New Roman" w:hAnsi="Times New Roman" w:cs="Times New Roman"/>
          <w:sz w:val="28"/>
          <w:szCs w:val="28"/>
          <w:lang w:eastAsia="lv-LV"/>
        </w:rPr>
        <w:t> </w:t>
      </w:r>
      <w:r w:rsidR="00681AD7" w:rsidRPr="000B435C">
        <w:rPr>
          <w:rFonts w:ascii="Times New Roman" w:eastAsia="Times New Roman" w:hAnsi="Times New Roman" w:cs="Times New Roman"/>
          <w:sz w:val="28"/>
          <w:szCs w:val="28"/>
          <w:lang w:eastAsia="lv-LV"/>
        </w:rPr>
        <w:t xml:space="preserve">31 </w:t>
      </w:r>
      <w:r w:rsidR="000B435C" w:rsidRPr="000B435C">
        <w:rPr>
          <w:rFonts w:ascii="Times New Roman" w:eastAsia="Times New Roman" w:hAnsi="Times New Roman" w:cs="Times New Roman"/>
          <w:sz w:val="28"/>
          <w:szCs w:val="28"/>
          <w:lang w:eastAsia="lv-LV"/>
        </w:rPr>
        <w:t>"</w:t>
      </w:r>
      <w:r w:rsidR="009B715D" w:rsidRPr="000B435C">
        <w:rPr>
          <w:rFonts w:ascii="Times New Roman" w:eastAsia="Times New Roman" w:hAnsi="Times New Roman" w:cs="Times New Roman"/>
          <w:sz w:val="28"/>
          <w:szCs w:val="28"/>
        </w:rPr>
        <w:t>Metodoloģijas paraugu ņemšanai no kravām</w:t>
      </w:r>
      <w:r w:rsidR="000B435C" w:rsidRPr="000B435C">
        <w:rPr>
          <w:rFonts w:ascii="Times New Roman" w:eastAsia="Times New Roman" w:hAnsi="Times New Roman" w:cs="Times New Roman"/>
          <w:sz w:val="28"/>
          <w:szCs w:val="28"/>
        </w:rPr>
        <w:t>"</w:t>
      </w:r>
      <w:r w:rsidR="009B715D" w:rsidRPr="000B435C">
        <w:rPr>
          <w:rFonts w:ascii="Times New Roman" w:eastAsia="Times New Roman" w:hAnsi="Times New Roman" w:cs="Times New Roman"/>
          <w:sz w:val="28"/>
          <w:szCs w:val="28"/>
        </w:rPr>
        <w:t xml:space="preserve"> </w:t>
      </w:r>
      <w:r w:rsidR="009E152B" w:rsidRPr="000B435C">
        <w:rPr>
          <w:rFonts w:ascii="Times New Roman" w:eastAsia="Times New Roman" w:hAnsi="Times New Roman" w:cs="Times New Roman"/>
          <w:sz w:val="28"/>
          <w:szCs w:val="28"/>
          <w:lang w:eastAsia="lv-LV"/>
        </w:rPr>
        <w:t>parauga ņemšanas sh</w:t>
      </w:r>
      <w:r w:rsidR="008452F5" w:rsidRPr="000B435C">
        <w:rPr>
          <w:rFonts w:ascii="Times New Roman" w:eastAsia="Times New Roman" w:hAnsi="Times New Roman" w:cs="Times New Roman"/>
          <w:sz w:val="28"/>
          <w:szCs w:val="28"/>
          <w:lang w:eastAsia="lv-LV"/>
        </w:rPr>
        <w:t>ēmai</w:t>
      </w:r>
      <w:r w:rsidR="009E152B" w:rsidRPr="000B435C">
        <w:rPr>
          <w:rFonts w:ascii="Times New Roman" w:eastAsia="Times New Roman" w:hAnsi="Times New Roman" w:cs="Times New Roman"/>
          <w:sz w:val="28"/>
          <w:szCs w:val="28"/>
          <w:lang w:eastAsia="lv-LV"/>
        </w:rPr>
        <w:t xml:space="preserve">, </w:t>
      </w:r>
      <w:r w:rsidR="008452F5" w:rsidRPr="000B435C">
        <w:rPr>
          <w:rFonts w:ascii="Times New Roman" w:eastAsia="Times New Roman" w:hAnsi="Times New Roman" w:cs="Times New Roman"/>
          <w:sz w:val="28"/>
          <w:szCs w:val="28"/>
          <w:lang w:eastAsia="lv-LV"/>
        </w:rPr>
        <w:t>kas</w:t>
      </w:r>
      <w:r w:rsidR="007571F1" w:rsidRPr="000B435C">
        <w:rPr>
          <w:rFonts w:ascii="Times New Roman" w:eastAsia="Times New Roman" w:hAnsi="Times New Roman" w:cs="Times New Roman"/>
          <w:sz w:val="28"/>
          <w:szCs w:val="28"/>
          <w:lang w:eastAsia="lv-LV"/>
        </w:rPr>
        <w:t xml:space="preserve"> ar 99</w:t>
      </w:r>
      <w:r w:rsidR="008452F5" w:rsidRPr="000B435C">
        <w:rPr>
          <w:rFonts w:ascii="Times New Roman" w:eastAsia="Times New Roman" w:hAnsi="Times New Roman" w:cs="Times New Roman"/>
          <w:sz w:val="28"/>
          <w:szCs w:val="28"/>
          <w:lang w:eastAsia="lv-LV"/>
        </w:rPr>
        <w:t> procentu</w:t>
      </w:r>
      <w:r w:rsidR="007571F1" w:rsidRPr="000B435C">
        <w:rPr>
          <w:rFonts w:ascii="Times New Roman" w:eastAsia="Times New Roman" w:hAnsi="Times New Roman" w:cs="Times New Roman"/>
          <w:sz w:val="28"/>
          <w:szCs w:val="28"/>
          <w:lang w:eastAsia="lv-LV"/>
        </w:rPr>
        <w:t xml:space="preserve"> ticamību </w:t>
      </w:r>
      <w:r w:rsidR="008452F5" w:rsidRPr="000B435C">
        <w:rPr>
          <w:rFonts w:ascii="Times New Roman" w:eastAsia="Times New Roman" w:hAnsi="Times New Roman" w:cs="Times New Roman"/>
          <w:sz w:val="28"/>
          <w:szCs w:val="28"/>
          <w:lang w:eastAsia="lv-LV"/>
        </w:rPr>
        <w:t xml:space="preserve">ļauj </w:t>
      </w:r>
      <w:r w:rsidR="007571F1" w:rsidRPr="000B435C">
        <w:rPr>
          <w:rFonts w:ascii="Times New Roman" w:eastAsia="Times New Roman" w:hAnsi="Times New Roman" w:cs="Times New Roman"/>
          <w:sz w:val="28"/>
          <w:szCs w:val="28"/>
          <w:lang w:eastAsia="lv-LV"/>
        </w:rPr>
        <w:t xml:space="preserve">noteikt inficētu augu klātbūtni </w:t>
      </w:r>
      <w:r w:rsidR="008452F5" w:rsidRPr="000B435C">
        <w:rPr>
          <w:rFonts w:ascii="Times New Roman" w:eastAsia="Times New Roman" w:hAnsi="Times New Roman" w:cs="Times New Roman"/>
          <w:sz w:val="28"/>
          <w:szCs w:val="28"/>
          <w:lang w:eastAsia="lv-LV"/>
        </w:rPr>
        <w:t xml:space="preserve">vismaz viena procenta </w:t>
      </w:r>
      <w:r w:rsidR="007571F1" w:rsidRPr="000B435C">
        <w:rPr>
          <w:rFonts w:ascii="Times New Roman" w:eastAsia="Times New Roman" w:hAnsi="Times New Roman" w:cs="Times New Roman"/>
          <w:sz w:val="28"/>
          <w:szCs w:val="28"/>
          <w:lang w:eastAsia="lv-LV"/>
        </w:rPr>
        <w:t>līmenī</w:t>
      </w:r>
      <w:r w:rsidR="00197BEC" w:rsidRPr="000B435C">
        <w:rPr>
          <w:rFonts w:ascii="Times New Roman" w:eastAsia="Times New Roman" w:hAnsi="Times New Roman" w:cs="Times New Roman"/>
          <w:sz w:val="28"/>
          <w:szCs w:val="28"/>
          <w:lang w:eastAsia="lv-LV"/>
        </w:rPr>
        <w:t>.</w:t>
      </w:r>
    </w:p>
    <w:p w14:paraId="1FFC7C92" w14:textId="77777777" w:rsidR="007C26B9" w:rsidRPr="000B435C" w:rsidRDefault="007C26B9" w:rsidP="000B435C">
      <w:pPr>
        <w:rPr>
          <w:rFonts w:ascii="Times New Roman" w:eastAsia="Times New Roman" w:hAnsi="Times New Roman" w:cs="Times New Roman"/>
          <w:sz w:val="28"/>
          <w:szCs w:val="28"/>
          <w:lang w:eastAsia="lv-LV"/>
        </w:rPr>
      </w:pPr>
    </w:p>
    <w:p w14:paraId="1FB0B828" w14:textId="77777777" w:rsidR="00D37C1C" w:rsidRDefault="00D37C1C">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br w:type="page"/>
      </w:r>
    </w:p>
    <w:p w14:paraId="3443C0E3" w14:textId="49B429B4" w:rsidR="00A25970" w:rsidRPr="000B435C" w:rsidRDefault="00844E91" w:rsidP="00F43C2A">
      <w:pPr>
        <w:ind w:firstLine="0"/>
        <w:jc w:val="center"/>
        <w:rPr>
          <w:rFonts w:ascii="Times New Roman" w:eastAsia="Times New Roman" w:hAnsi="Times New Roman" w:cs="Times New Roman"/>
          <w:b/>
          <w:sz w:val="28"/>
          <w:szCs w:val="28"/>
          <w:lang w:eastAsia="lv-LV"/>
        </w:rPr>
      </w:pPr>
      <w:r w:rsidRPr="000B435C">
        <w:rPr>
          <w:rFonts w:ascii="Times New Roman" w:eastAsia="Times New Roman" w:hAnsi="Times New Roman" w:cs="Times New Roman"/>
          <w:b/>
          <w:sz w:val="28"/>
          <w:szCs w:val="28"/>
          <w:lang w:eastAsia="lv-LV"/>
        </w:rPr>
        <w:lastRenderedPageBreak/>
        <w:t xml:space="preserve">IX. </w:t>
      </w:r>
      <w:r w:rsidR="00190A24" w:rsidRPr="000B435C">
        <w:rPr>
          <w:rFonts w:ascii="Times New Roman" w:eastAsia="Times New Roman" w:hAnsi="Times New Roman" w:cs="Times New Roman"/>
          <w:b/>
          <w:sz w:val="28"/>
          <w:szCs w:val="28"/>
          <w:lang w:eastAsia="lv-LV"/>
        </w:rPr>
        <w:t>Noslēguma jautājum</w:t>
      </w:r>
      <w:r w:rsidR="00AB1741" w:rsidRPr="000B435C">
        <w:rPr>
          <w:rFonts w:ascii="Times New Roman" w:eastAsia="Times New Roman" w:hAnsi="Times New Roman" w:cs="Times New Roman"/>
          <w:b/>
          <w:sz w:val="28"/>
          <w:szCs w:val="28"/>
          <w:lang w:eastAsia="lv-LV"/>
        </w:rPr>
        <w:t>s</w:t>
      </w:r>
    </w:p>
    <w:p w14:paraId="264B81C2" w14:textId="77777777" w:rsidR="009E152B" w:rsidRPr="000B435C" w:rsidRDefault="009E152B" w:rsidP="000B435C">
      <w:pPr>
        <w:ind w:firstLine="284"/>
        <w:rPr>
          <w:rFonts w:ascii="Times New Roman" w:eastAsia="Times New Roman" w:hAnsi="Times New Roman" w:cs="Times New Roman"/>
          <w:sz w:val="28"/>
          <w:szCs w:val="28"/>
          <w:lang w:eastAsia="lv-LV"/>
        </w:rPr>
      </w:pPr>
    </w:p>
    <w:p w14:paraId="39BDB948" w14:textId="7A8576D3" w:rsidR="00A25970" w:rsidRPr="000B435C" w:rsidRDefault="0052076D" w:rsidP="000B435C">
      <w:pPr>
        <w:rPr>
          <w:rFonts w:ascii="Times New Roman" w:eastAsia="Times New Roman" w:hAnsi="Times New Roman" w:cs="Times New Roman"/>
          <w:sz w:val="28"/>
          <w:szCs w:val="28"/>
          <w:lang w:eastAsia="lv-LV"/>
        </w:rPr>
      </w:pPr>
      <w:r w:rsidRPr="000B435C">
        <w:rPr>
          <w:rFonts w:ascii="Times New Roman" w:eastAsia="Times New Roman" w:hAnsi="Times New Roman" w:cs="Times New Roman"/>
          <w:sz w:val="28"/>
          <w:szCs w:val="28"/>
          <w:lang w:eastAsia="lv-LV"/>
        </w:rPr>
        <w:t>6</w:t>
      </w:r>
      <w:r w:rsidR="00671E8F" w:rsidRPr="000B435C">
        <w:rPr>
          <w:rFonts w:ascii="Times New Roman" w:eastAsia="Times New Roman" w:hAnsi="Times New Roman" w:cs="Times New Roman"/>
          <w:sz w:val="28"/>
          <w:szCs w:val="28"/>
          <w:lang w:eastAsia="lv-LV"/>
        </w:rPr>
        <w:t>3</w:t>
      </w:r>
      <w:r w:rsidR="007A7567" w:rsidRPr="000B435C">
        <w:rPr>
          <w:rFonts w:ascii="Times New Roman" w:eastAsia="Times New Roman" w:hAnsi="Times New Roman" w:cs="Times New Roman"/>
          <w:sz w:val="28"/>
          <w:szCs w:val="28"/>
          <w:lang w:eastAsia="lv-LV"/>
        </w:rPr>
        <w:t>.</w:t>
      </w:r>
      <w:r w:rsidR="00F43C2A">
        <w:rPr>
          <w:rFonts w:ascii="Times New Roman" w:eastAsia="Times New Roman" w:hAnsi="Times New Roman" w:cs="Times New Roman"/>
          <w:sz w:val="28"/>
          <w:szCs w:val="28"/>
          <w:lang w:eastAsia="lv-LV"/>
        </w:rPr>
        <w:t> </w:t>
      </w:r>
      <w:r w:rsidR="00A25970" w:rsidRPr="000B435C">
        <w:rPr>
          <w:rFonts w:ascii="Times New Roman" w:eastAsia="Times New Roman" w:hAnsi="Times New Roman" w:cs="Times New Roman"/>
          <w:sz w:val="28"/>
          <w:szCs w:val="28"/>
          <w:lang w:eastAsia="lv-LV"/>
        </w:rPr>
        <w:t xml:space="preserve">Stādīšanai paredzētos </w:t>
      </w:r>
      <w:r w:rsidR="00CF7E7C" w:rsidRPr="000B435C">
        <w:rPr>
          <w:rFonts w:ascii="Times New Roman" w:eastAsia="Times New Roman" w:hAnsi="Times New Roman" w:cs="Times New Roman"/>
          <w:sz w:val="28"/>
          <w:szCs w:val="28"/>
          <w:lang w:eastAsia="lv-LV"/>
        </w:rPr>
        <w:t xml:space="preserve">kafijkoka </w:t>
      </w:r>
      <w:proofErr w:type="spellStart"/>
      <w:r w:rsidR="00A25970" w:rsidRPr="000B435C">
        <w:rPr>
          <w:rFonts w:ascii="Times New Roman" w:eastAsia="Times New Roman" w:hAnsi="Times New Roman" w:cs="Times New Roman"/>
          <w:i/>
          <w:sz w:val="28"/>
          <w:szCs w:val="28"/>
          <w:lang w:eastAsia="lv-LV"/>
        </w:rPr>
        <w:t>Coffea</w:t>
      </w:r>
      <w:proofErr w:type="spellEnd"/>
      <w:r w:rsidR="009D29CA" w:rsidRPr="000B435C">
        <w:rPr>
          <w:rFonts w:ascii="Times New Roman" w:eastAsia="Times New Roman" w:hAnsi="Times New Roman" w:cs="Times New Roman"/>
          <w:sz w:val="28"/>
          <w:szCs w:val="28"/>
          <w:lang w:eastAsia="lv-LV"/>
        </w:rPr>
        <w:t xml:space="preserve"> augus (</w:t>
      </w:r>
      <w:r w:rsidR="00A25970" w:rsidRPr="000B435C">
        <w:rPr>
          <w:rFonts w:ascii="Times New Roman" w:eastAsia="Times New Roman" w:hAnsi="Times New Roman" w:cs="Times New Roman"/>
          <w:sz w:val="28"/>
          <w:szCs w:val="28"/>
          <w:lang w:eastAsia="lv-LV"/>
        </w:rPr>
        <w:t xml:space="preserve">izņemot </w:t>
      </w:r>
      <w:r w:rsidR="009D29CA" w:rsidRPr="000B435C">
        <w:rPr>
          <w:rFonts w:ascii="Times New Roman" w:eastAsia="Times New Roman" w:hAnsi="Times New Roman" w:cs="Times New Roman"/>
          <w:sz w:val="28"/>
          <w:szCs w:val="28"/>
          <w:lang w:eastAsia="lv-LV"/>
        </w:rPr>
        <w:t>to sēklas), kuri</w:t>
      </w:r>
      <w:r w:rsidR="00A25970" w:rsidRPr="000B435C">
        <w:rPr>
          <w:rFonts w:ascii="Times New Roman" w:eastAsia="Times New Roman" w:hAnsi="Times New Roman" w:cs="Times New Roman"/>
          <w:sz w:val="28"/>
          <w:szCs w:val="28"/>
          <w:lang w:eastAsia="lv-LV"/>
        </w:rPr>
        <w:t xml:space="preserve"> no Kostarikas vai Hondurasas ievesti Eiropas Savienībā </w:t>
      </w:r>
      <w:r w:rsidR="00C06775" w:rsidRPr="000B435C">
        <w:rPr>
          <w:rFonts w:ascii="Times New Roman" w:eastAsia="Times New Roman" w:hAnsi="Times New Roman" w:cs="Times New Roman"/>
          <w:sz w:val="28"/>
          <w:szCs w:val="28"/>
          <w:lang w:eastAsia="lv-LV"/>
        </w:rPr>
        <w:t>pirms 2015.</w:t>
      </w:r>
      <w:r w:rsidR="0099322E">
        <w:rPr>
          <w:rFonts w:ascii="Times New Roman" w:eastAsia="Times New Roman" w:hAnsi="Times New Roman" w:cs="Times New Roman"/>
          <w:sz w:val="28"/>
          <w:szCs w:val="28"/>
          <w:lang w:eastAsia="lv-LV"/>
        </w:rPr>
        <w:t> </w:t>
      </w:r>
      <w:r w:rsidR="00C06775" w:rsidRPr="000B435C">
        <w:rPr>
          <w:rFonts w:ascii="Times New Roman" w:eastAsia="Times New Roman" w:hAnsi="Times New Roman" w:cs="Times New Roman"/>
          <w:sz w:val="28"/>
          <w:szCs w:val="28"/>
          <w:lang w:eastAsia="lv-LV"/>
        </w:rPr>
        <w:t>gada 18.</w:t>
      </w:r>
      <w:r w:rsidR="009D29CA" w:rsidRPr="000B435C">
        <w:rPr>
          <w:rFonts w:ascii="Times New Roman" w:eastAsia="Times New Roman" w:hAnsi="Times New Roman" w:cs="Times New Roman"/>
          <w:sz w:val="28"/>
          <w:szCs w:val="28"/>
          <w:lang w:eastAsia="lv-LV"/>
        </w:rPr>
        <w:t> maija</w:t>
      </w:r>
      <w:r w:rsidR="009B715D" w:rsidRPr="000B435C">
        <w:rPr>
          <w:rFonts w:ascii="Times New Roman" w:eastAsia="Times New Roman" w:hAnsi="Times New Roman" w:cs="Times New Roman"/>
          <w:sz w:val="28"/>
          <w:szCs w:val="28"/>
          <w:lang w:eastAsia="lv-LV"/>
        </w:rPr>
        <w:t>,</w:t>
      </w:r>
      <w:r w:rsidR="00C06775" w:rsidRPr="000B435C">
        <w:rPr>
          <w:rFonts w:ascii="Times New Roman" w:eastAsia="Times New Roman" w:hAnsi="Times New Roman" w:cs="Times New Roman"/>
          <w:sz w:val="28"/>
          <w:szCs w:val="28"/>
          <w:lang w:eastAsia="lv-LV"/>
        </w:rPr>
        <w:t xml:space="preserve"> </w:t>
      </w:r>
      <w:r w:rsidR="00A25970" w:rsidRPr="000B435C">
        <w:rPr>
          <w:rFonts w:ascii="Times New Roman" w:eastAsia="Times New Roman" w:hAnsi="Times New Roman" w:cs="Times New Roman"/>
          <w:sz w:val="28"/>
          <w:szCs w:val="28"/>
          <w:lang w:eastAsia="lv-LV"/>
        </w:rPr>
        <w:t>drīkst pārvietot tikai profesionāli</w:t>
      </w:r>
      <w:r w:rsidR="004830A8" w:rsidRPr="000B435C">
        <w:rPr>
          <w:rFonts w:ascii="Times New Roman" w:eastAsia="Times New Roman" w:hAnsi="Times New Roman" w:cs="Times New Roman"/>
          <w:sz w:val="28"/>
          <w:szCs w:val="28"/>
          <w:lang w:eastAsia="lv-LV"/>
        </w:rPr>
        <w:t>e</w:t>
      </w:r>
      <w:r w:rsidR="00A25970" w:rsidRPr="000B435C">
        <w:rPr>
          <w:rFonts w:ascii="Times New Roman" w:eastAsia="Times New Roman" w:hAnsi="Times New Roman" w:cs="Times New Roman"/>
          <w:sz w:val="28"/>
          <w:szCs w:val="28"/>
          <w:lang w:eastAsia="lv-LV"/>
        </w:rPr>
        <w:t xml:space="preserve"> operatori pēc tam, kad </w:t>
      </w:r>
      <w:r w:rsidR="009D29CA" w:rsidRPr="000B435C">
        <w:rPr>
          <w:rFonts w:ascii="Times New Roman" w:eastAsia="Times New Roman" w:hAnsi="Times New Roman" w:cs="Times New Roman"/>
          <w:sz w:val="28"/>
          <w:szCs w:val="28"/>
          <w:lang w:eastAsia="lv-LV"/>
        </w:rPr>
        <w:t xml:space="preserve">par to ir </w:t>
      </w:r>
      <w:r w:rsidR="00A25970" w:rsidRPr="000B435C">
        <w:rPr>
          <w:rFonts w:ascii="Times New Roman" w:eastAsia="Times New Roman" w:hAnsi="Times New Roman" w:cs="Times New Roman"/>
          <w:sz w:val="28"/>
          <w:szCs w:val="28"/>
          <w:lang w:eastAsia="lv-LV"/>
        </w:rPr>
        <w:t>informējuši dienestu.</w:t>
      </w:r>
    </w:p>
    <w:p w14:paraId="37ECFEE1" w14:textId="77777777" w:rsidR="000B435C" w:rsidRPr="000B435C" w:rsidRDefault="000B435C" w:rsidP="000B435C">
      <w:pPr>
        <w:tabs>
          <w:tab w:val="left" w:pos="6840"/>
        </w:tabs>
        <w:rPr>
          <w:rFonts w:ascii="Times New Roman" w:hAnsi="Times New Roman" w:cs="Times New Roman"/>
          <w:sz w:val="28"/>
          <w:szCs w:val="28"/>
        </w:rPr>
      </w:pPr>
    </w:p>
    <w:p w14:paraId="19FAD422" w14:textId="77777777" w:rsidR="000B435C" w:rsidRPr="000B435C" w:rsidRDefault="000B435C" w:rsidP="000B435C">
      <w:pPr>
        <w:tabs>
          <w:tab w:val="left" w:pos="6840"/>
        </w:tabs>
        <w:rPr>
          <w:rFonts w:ascii="Times New Roman" w:hAnsi="Times New Roman" w:cs="Times New Roman"/>
          <w:sz w:val="28"/>
          <w:szCs w:val="28"/>
        </w:rPr>
      </w:pPr>
    </w:p>
    <w:p w14:paraId="46A8E063" w14:textId="77777777" w:rsidR="000B435C" w:rsidRPr="000B435C" w:rsidRDefault="000B435C" w:rsidP="000B435C">
      <w:pPr>
        <w:tabs>
          <w:tab w:val="left" w:pos="6840"/>
        </w:tabs>
        <w:rPr>
          <w:rFonts w:ascii="Times New Roman" w:hAnsi="Times New Roman" w:cs="Times New Roman"/>
          <w:sz w:val="28"/>
          <w:szCs w:val="28"/>
        </w:rPr>
      </w:pPr>
    </w:p>
    <w:p w14:paraId="2E74278E" w14:textId="54A1FD47" w:rsidR="000B435C" w:rsidRPr="00EF73CB" w:rsidRDefault="000B435C" w:rsidP="00EF73CB">
      <w:pPr>
        <w:tabs>
          <w:tab w:val="left" w:pos="6521"/>
          <w:tab w:val="right" w:pos="8820"/>
        </w:tabs>
        <w:ind w:firstLine="709"/>
        <w:rPr>
          <w:rFonts w:ascii="Times New Roman" w:hAnsi="Times New Roman" w:cs="Times New Roman"/>
          <w:sz w:val="28"/>
          <w:szCs w:val="28"/>
        </w:rPr>
      </w:pPr>
      <w:r w:rsidRPr="00EF73CB">
        <w:rPr>
          <w:rFonts w:ascii="Times New Roman" w:hAnsi="Times New Roman" w:cs="Times New Roman"/>
          <w:sz w:val="28"/>
          <w:szCs w:val="28"/>
        </w:rPr>
        <w:t>Ministru prezidents</w:t>
      </w:r>
      <w:r w:rsidRPr="00EF73CB">
        <w:rPr>
          <w:rFonts w:ascii="Times New Roman" w:hAnsi="Times New Roman" w:cs="Times New Roman"/>
          <w:sz w:val="28"/>
          <w:szCs w:val="28"/>
        </w:rPr>
        <w:tab/>
        <w:t xml:space="preserve">Māris Kučinskis </w:t>
      </w:r>
    </w:p>
    <w:p w14:paraId="391E3353" w14:textId="77777777" w:rsidR="000B435C" w:rsidRPr="00EF73CB" w:rsidRDefault="000B435C" w:rsidP="0099322E">
      <w:pPr>
        <w:tabs>
          <w:tab w:val="left" w:pos="6804"/>
          <w:tab w:val="left" w:pos="6840"/>
        </w:tabs>
        <w:rPr>
          <w:rFonts w:ascii="Times New Roman" w:hAnsi="Times New Roman" w:cs="Times New Roman"/>
          <w:sz w:val="28"/>
          <w:szCs w:val="28"/>
        </w:rPr>
      </w:pPr>
    </w:p>
    <w:p w14:paraId="56A3CE98" w14:textId="77777777" w:rsidR="000B435C" w:rsidRPr="000B435C" w:rsidRDefault="000B435C" w:rsidP="0099322E">
      <w:pPr>
        <w:tabs>
          <w:tab w:val="left" w:pos="6804"/>
          <w:tab w:val="left" w:pos="6840"/>
        </w:tabs>
        <w:rPr>
          <w:rFonts w:ascii="Times New Roman" w:hAnsi="Times New Roman" w:cs="Times New Roman"/>
          <w:sz w:val="28"/>
          <w:szCs w:val="28"/>
        </w:rPr>
      </w:pPr>
    </w:p>
    <w:p w14:paraId="65397615" w14:textId="77777777" w:rsidR="000B435C" w:rsidRPr="000B435C" w:rsidRDefault="000B435C" w:rsidP="0099322E">
      <w:pPr>
        <w:tabs>
          <w:tab w:val="left" w:pos="6804"/>
          <w:tab w:val="left" w:pos="6840"/>
        </w:tabs>
        <w:rPr>
          <w:rFonts w:ascii="Times New Roman" w:hAnsi="Times New Roman" w:cs="Times New Roman"/>
          <w:sz w:val="28"/>
          <w:szCs w:val="28"/>
        </w:rPr>
      </w:pPr>
    </w:p>
    <w:p w14:paraId="10D55E81" w14:textId="77777777" w:rsidR="00EF73CB" w:rsidRDefault="00EF73CB" w:rsidP="003E0D59">
      <w:pPr>
        <w:tabs>
          <w:tab w:val="left" w:pos="6521"/>
        </w:tabs>
        <w:rPr>
          <w:rFonts w:ascii="Times New Roman" w:hAnsi="Times New Roman"/>
          <w:sz w:val="28"/>
          <w:szCs w:val="28"/>
        </w:rPr>
      </w:pPr>
      <w:r w:rsidRPr="003E0D59">
        <w:rPr>
          <w:rFonts w:ascii="Times New Roman" w:hAnsi="Times New Roman"/>
          <w:sz w:val="28"/>
          <w:szCs w:val="28"/>
        </w:rPr>
        <w:t>Zemkopības ministr</w:t>
      </w:r>
      <w:r>
        <w:rPr>
          <w:rFonts w:ascii="Times New Roman" w:hAnsi="Times New Roman"/>
          <w:sz w:val="28"/>
          <w:szCs w:val="28"/>
        </w:rPr>
        <w:t>a vietā –</w:t>
      </w:r>
    </w:p>
    <w:p w14:paraId="64972CEA" w14:textId="77777777" w:rsidR="00EF73CB" w:rsidRPr="007F7B60" w:rsidRDefault="00EF73CB" w:rsidP="007F7B60">
      <w:pPr>
        <w:tabs>
          <w:tab w:val="left" w:pos="6521"/>
          <w:tab w:val="right" w:pos="8820"/>
        </w:tabs>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6873EDCD" w14:textId="13B48EC2" w:rsidR="000B435C" w:rsidRPr="000B435C" w:rsidRDefault="000B435C" w:rsidP="0099322E">
      <w:pPr>
        <w:tabs>
          <w:tab w:val="left" w:pos="6804"/>
        </w:tabs>
        <w:rPr>
          <w:rFonts w:ascii="Times New Roman" w:hAnsi="Times New Roman" w:cs="Times New Roman"/>
          <w:sz w:val="28"/>
          <w:szCs w:val="28"/>
        </w:rPr>
      </w:pPr>
    </w:p>
    <w:sectPr w:rsidR="000B435C" w:rsidRPr="000B435C" w:rsidSect="000B435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937B" w14:textId="77777777" w:rsidR="00A93B7A" w:rsidRDefault="00A93B7A" w:rsidP="00160B40">
      <w:r>
        <w:separator/>
      </w:r>
    </w:p>
  </w:endnote>
  <w:endnote w:type="continuationSeparator" w:id="0">
    <w:p w14:paraId="08835823" w14:textId="77777777" w:rsidR="00A93B7A" w:rsidRDefault="00A93B7A" w:rsidP="0016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273D" w14:textId="77777777" w:rsidR="00A93B7A" w:rsidRPr="000B435C" w:rsidRDefault="00A93B7A" w:rsidP="000B435C">
    <w:pPr>
      <w:pStyle w:val="Footer"/>
      <w:ind w:firstLine="0"/>
      <w:rPr>
        <w:rFonts w:ascii="Times New Roman" w:hAnsi="Times New Roman" w:cs="Times New Roman"/>
        <w:sz w:val="16"/>
        <w:szCs w:val="16"/>
      </w:rPr>
    </w:pPr>
    <w:r>
      <w:rPr>
        <w:rFonts w:ascii="Times New Roman" w:hAnsi="Times New Roman" w:cs="Times New Roman"/>
        <w:sz w:val="16"/>
        <w:szCs w:val="16"/>
      </w:rPr>
      <w:t>N1898_8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1BEB" w14:textId="25144B13" w:rsidR="00A93B7A" w:rsidRPr="000B435C" w:rsidRDefault="00A93B7A" w:rsidP="000B435C">
    <w:pPr>
      <w:pStyle w:val="Footer"/>
      <w:ind w:firstLine="0"/>
      <w:rPr>
        <w:rFonts w:ascii="Times New Roman" w:hAnsi="Times New Roman" w:cs="Times New Roman"/>
        <w:sz w:val="16"/>
        <w:szCs w:val="16"/>
      </w:rPr>
    </w:pPr>
    <w:r>
      <w:rPr>
        <w:rFonts w:ascii="Times New Roman" w:hAnsi="Times New Roman" w:cs="Times New Roman"/>
        <w:sz w:val="16"/>
        <w:szCs w:val="16"/>
      </w:rPr>
      <w:t>N1898_8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7F75" w14:textId="77777777" w:rsidR="00A93B7A" w:rsidRDefault="00A93B7A" w:rsidP="00160B40">
      <w:r>
        <w:separator/>
      </w:r>
    </w:p>
  </w:footnote>
  <w:footnote w:type="continuationSeparator" w:id="0">
    <w:p w14:paraId="24B425EE" w14:textId="77777777" w:rsidR="00A93B7A" w:rsidRDefault="00A93B7A" w:rsidP="0016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800676"/>
      <w:docPartObj>
        <w:docPartGallery w:val="Page Numbers (Top of Page)"/>
        <w:docPartUnique/>
      </w:docPartObj>
    </w:sdtPr>
    <w:sdtEndPr>
      <w:rPr>
        <w:rFonts w:ascii="Times New Roman" w:hAnsi="Times New Roman" w:cs="Times New Roman"/>
        <w:noProof/>
        <w:sz w:val="24"/>
        <w:szCs w:val="24"/>
      </w:rPr>
    </w:sdtEndPr>
    <w:sdtContent>
      <w:p w14:paraId="670DC8F5" w14:textId="7C513D31" w:rsidR="00A93B7A" w:rsidRPr="00166189" w:rsidRDefault="00A93B7A">
        <w:pPr>
          <w:pStyle w:val="Header"/>
          <w:jc w:val="center"/>
          <w:rPr>
            <w:rFonts w:ascii="Times New Roman" w:hAnsi="Times New Roman" w:cs="Times New Roman"/>
            <w:sz w:val="24"/>
            <w:szCs w:val="24"/>
          </w:rPr>
        </w:pPr>
        <w:r w:rsidRPr="00166189">
          <w:rPr>
            <w:rFonts w:ascii="Times New Roman" w:hAnsi="Times New Roman" w:cs="Times New Roman"/>
            <w:sz w:val="24"/>
            <w:szCs w:val="24"/>
          </w:rPr>
          <w:fldChar w:fldCharType="begin"/>
        </w:r>
        <w:r w:rsidRPr="00166189">
          <w:rPr>
            <w:rFonts w:ascii="Times New Roman" w:hAnsi="Times New Roman" w:cs="Times New Roman"/>
            <w:sz w:val="24"/>
            <w:szCs w:val="24"/>
          </w:rPr>
          <w:instrText xml:space="preserve"> PAGE   \* MERGEFORMAT </w:instrText>
        </w:r>
        <w:r w:rsidRPr="00166189">
          <w:rPr>
            <w:rFonts w:ascii="Times New Roman" w:hAnsi="Times New Roman" w:cs="Times New Roman"/>
            <w:sz w:val="24"/>
            <w:szCs w:val="24"/>
          </w:rPr>
          <w:fldChar w:fldCharType="separate"/>
        </w:r>
        <w:r w:rsidR="00EF73CB">
          <w:rPr>
            <w:rFonts w:ascii="Times New Roman" w:hAnsi="Times New Roman" w:cs="Times New Roman"/>
            <w:noProof/>
            <w:sz w:val="24"/>
            <w:szCs w:val="24"/>
          </w:rPr>
          <w:t>13</w:t>
        </w:r>
        <w:r w:rsidRPr="0016618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772B" w14:textId="6F54E960" w:rsidR="00A93B7A" w:rsidRDefault="00A93B7A" w:rsidP="000B435C">
    <w:pPr>
      <w:pStyle w:val="Header"/>
      <w:ind w:firstLine="0"/>
      <w:rPr>
        <w:rFonts w:ascii="Times New Roman" w:hAnsi="Times New Roman" w:cs="Times New Roman"/>
        <w:sz w:val="24"/>
        <w:szCs w:val="24"/>
      </w:rPr>
    </w:pPr>
  </w:p>
  <w:p w14:paraId="6F0BB282" w14:textId="29C66EB8" w:rsidR="00A93B7A" w:rsidRPr="00A142D0" w:rsidRDefault="00A93B7A" w:rsidP="000B435C">
    <w:pPr>
      <w:pStyle w:val="Header"/>
      <w:ind w:firstLine="0"/>
    </w:pPr>
    <w:r>
      <w:rPr>
        <w:noProof/>
      </w:rPr>
      <w:drawing>
        <wp:inline distT="0" distB="0" distL="0" distR="0" wp14:anchorId="72B0431D" wp14:editId="6E395D8A">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650D8"/>
    <w:multiLevelType w:val="hybridMultilevel"/>
    <w:tmpl w:val="E362CE1A"/>
    <w:lvl w:ilvl="0" w:tplc="44CCC33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3BB53BC2"/>
    <w:multiLevelType w:val="hybridMultilevel"/>
    <w:tmpl w:val="F0101FC2"/>
    <w:lvl w:ilvl="0" w:tplc="0426000F">
      <w:start w:val="1"/>
      <w:numFmt w:val="decimal"/>
      <w:lvlText w:val="%1."/>
      <w:lvlJc w:val="left"/>
      <w:pPr>
        <w:ind w:left="1572" w:hanging="360"/>
      </w:p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2" w15:restartNumberingAfterBreak="0">
    <w:nsid w:val="3D337E12"/>
    <w:multiLevelType w:val="hybridMultilevel"/>
    <w:tmpl w:val="A106F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A8231A"/>
    <w:multiLevelType w:val="hybridMultilevel"/>
    <w:tmpl w:val="0EBA310E"/>
    <w:lvl w:ilvl="0" w:tplc="4C6428F2">
      <w:start w:val="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64A85BDF"/>
    <w:multiLevelType w:val="hybridMultilevel"/>
    <w:tmpl w:val="E710164C"/>
    <w:lvl w:ilvl="0" w:tplc="9CDACBC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F3"/>
    <w:rsid w:val="00000565"/>
    <w:rsid w:val="00001E6A"/>
    <w:rsid w:val="00004405"/>
    <w:rsid w:val="00005784"/>
    <w:rsid w:val="000079EA"/>
    <w:rsid w:val="000100DB"/>
    <w:rsid w:val="000107ED"/>
    <w:rsid w:val="00012AF0"/>
    <w:rsid w:val="00014EA2"/>
    <w:rsid w:val="000202D6"/>
    <w:rsid w:val="00022983"/>
    <w:rsid w:val="00026178"/>
    <w:rsid w:val="00026286"/>
    <w:rsid w:val="0002698C"/>
    <w:rsid w:val="00027E67"/>
    <w:rsid w:val="000310DE"/>
    <w:rsid w:val="000315E9"/>
    <w:rsid w:val="000324D0"/>
    <w:rsid w:val="00032DB9"/>
    <w:rsid w:val="000335F2"/>
    <w:rsid w:val="000343D2"/>
    <w:rsid w:val="00034D74"/>
    <w:rsid w:val="00034FBB"/>
    <w:rsid w:val="00041970"/>
    <w:rsid w:val="00051142"/>
    <w:rsid w:val="0005189D"/>
    <w:rsid w:val="00055B5B"/>
    <w:rsid w:val="0005644E"/>
    <w:rsid w:val="00060771"/>
    <w:rsid w:val="000616CA"/>
    <w:rsid w:val="00062A31"/>
    <w:rsid w:val="00063C92"/>
    <w:rsid w:val="00064375"/>
    <w:rsid w:val="00076171"/>
    <w:rsid w:val="00076E26"/>
    <w:rsid w:val="000827DC"/>
    <w:rsid w:val="0008308F"/>
    <w:rsid w:val="0008569F"/>
    <w:rsid w:val="000873E0"/>
    <w:rsid w:val="000904C8"/>
    <w:rsid w:val="00090A9E"/>
    <w:rsid w:val="00091670"/>
    <w:rsid w:val="00093AA8"/>
    <w:rsid w:val="000977B0"/>
    <w:rsid w:val="000A1F9E"/>
    <w:rsid w:val="000A35B2"/>
    <w:rsid w:val="000A62D0"/>
    <w:rsid w:val="000A64E8"/>
    <w:rsid w:val="000B1068"/>
    <w:rsid w:val="000B392A"/>
    <w:rsid w:val="000B435C"/>
    <w:rsid w:val="000C12D7"/>
    <w:rsid w:val="000C2A40"/>
    <w:rsid w:val="000C32AA"/>
    <w:rsid w:val="000C3F79"/>
    <w:rsid w:val="000C7201"/>
    <w:rsid w:val="000C762E"/>
    <w:rsid w:val="000D17B2"/>
    <w:rsid w:val="000D4541"/>
    <w:rsid w:val="000E0295"/>
    <w:rsid w:val="000E0F1E"/>
    <w:rsid w:val="000E46C2"/>
    <w:rsid w:val="000F2654"/>
    <w:rsid w:val="000F667D"/>
    <w:rsid w:val="001008FB"/>
    <w:rsid w:val="00101EF8"/>
    <w:rsid w:val="001025AA"/>
    <w:rsid w:val="00104265"/>
    <w:rsid w:val="00105029"/>
    <w:rsid w:val="001056ED"/>
    <w:rsid w:val="00110357"/>
    <w:rsid w:val="00110B26"/>
    <w:rsid w:val="00111625"/>
    <w:rsid w:val="0011289D"/>
    <w:rsid w:val="001133ED"/>
    <w:rsid w:val="001145F7"/>
    <w:rsid w:val="001146C3"/>
    <w:rsid w:val="00115FC9"/>
    <w:rsid w:val="00117613"/>
    <w:rsid w:val="001214D9"/>
    <w:rsid w:val="00121CB3"/>
    <w:rsid w:val="001245C2"/>
    <w:rsid w:val="00124F47"/>
    <w:rsid w:val="00127DFB"/>
    <w:rsid w:val="00130102"/>
    <w:rsid w:val="001314FB"/>
    <w:rsid w:val="00132A14"/>
    <w:rsid w:val="0013429A"/>
    <w:rsid w:val="0013501B"/>
    <w:rsid w:val="00141051"/>
    <w:rsid w:val="00141BF7"/>
    <w:rsid w:val="00141CF3"/>
    <w:rsid w:val="00145E61"/>
    <w:rsid w:val="00147ACE"/>
    <w:rsid w:val="00147FC7"/>
    <w:rsid w:val="00152178"/>
    <w:rsid w:val="00153978"/>
    <w:rsid w:val="00160B40"/>
    <w:rsid w:val="001630BF"/>
    <w:rsid w:val="001635C5"/>
    <w:rsid w:val="00163991"/>
    <w:rsid w:val="00165547"/>
    <w:rsid w:val="00166189"/>
    <w:rsid w:val="00170455"/>
    <w:rsid w:val="00171B64"/>
    <w:rsid w:val="00173DD7"/>
    <w:rsid w:val="0017683A"/>
    <w:rsid w:val="00177CF4"/>
    <w:rsid w:val="00181F93"/>
    <w:rsid w:val="00182A6B"/>
    <w:rsid w:val="00182A9E"/>
    <w:rsid w:val="00183AA4"/>
    <w:rsid w:val="00184897"/>
    <w:rsid w:val="001874FB"/>
    <w:rsid w:val="001903BA"/>
    <w:rsid w:val="00190A24"/>
    <w:rsid w:val="001917EB"/>
    <w:rsid w:val="001924B1"/>
    <w:rsid w:val="001934CF"/>
    <w:rsid w:val="00193FA9"/>
    <w:rsid w:val="00196A85"/>
    <w:rsid w:val="00197BEC"/>
    <w:rsid w:val="00197E86"/>
    <w:rsid w:val="001A0E26"/>
    <w:rsid w:val="001A295F"/>
    <w:rsid w:val="001A7CD9"/>
    <w:rsid w:val="001B4539"/>
    <w:rsid w:val="001B4CB1"/>
    <w:rsid w:val="001C200C"/>
    <w:rsid w:val="001C5B7D"/>
    <w:rsid w:val="001C6FB6"/>
    <w:rsid w:val="001D2688"/>
    <w:rsid w:val="001D2D10"/>
    <w:rsid w:val="001D58D7"/>
    <w:rsid w:val="001D6117"/>
    <w:rsid w:val="001D741E"/>
    <w:rsid w:val="001D754E"/>
    <w:rsid w:val="001E1126"/>
    <w:rsid w:val="001E726B"/>
    <w:rsid w:val="001E78A1"/>
    <w:rsid w:val="001F0A34"/>
    <w:rsid w:val="001F5B2C"/>
    <w:rsid w:val="00200AC9"/>
    <w:rsid w:val="00202E45"/>
    <w:rsid w:val="00203272"/>
    <w:rsid w:val="002039B9"/>
    <w:rsid w:val="0020752F"/>
    <w:rsid w:val="00211F93"/>
    <w:rsid w:val="002144B3"/>
    <w:rsid w:val="002160F0"/>
    <w:rsid w:val="00216F76"/>
    <w:rsid w:val="00217E48"/>
    <w:rsid w:val="0022141C"/>
    <w:rsid w:val="002222AE"/>
    <w:rsid w:val="00223318"/>
    <w:rsid w:val="00227BE1"/>
    <w:rsid w:val="0023481B"/>
    <w:rsid w:val="00237728"/>
    <w:rsid w:val="00244552"/>
    <w:rsid w:val="00247237"/>
    <w:rsid w:val="00247462"/>
    <w:rsid w:val="002479D7"/>
    <w:rsid w:val="00257955"/>
    <w:rsid w:val="00260DDA"/>
    <w:rsid w:val="002625B4"/>
    <w:rsid w:val="002626A2"/>
    <w:rsid w:val="002626AE"/>
    <w:rsid w:val="00263ACC"/>
    <w:rsid w:val="002641BE"/>
    <w:rsid w:val="0026461E"/>
    <w:rsid w:val="00264FCA"/>
    <w:rsid w:val="0027161D"/>
    <w:rsid w:val="00272EB0"/>
    <w:rsid w:val="002741D0"/>
    <w:rsid w:val="00277A27"/>
    <w:rsid w:val="0028156D"/>
    <w:rsid w:val="00282947"/>
    <w:rsid w:val="00282ABB"/>
    <w:rsid w:val="0028554D"/>
    <w:rsid w:val="00286CFF"/>
    <w:rsid w:val="00290977"/>
    <w:rsid w:val="002A0665"/>
    <w:rsid w:val="002A163B"/>
    <w:rsid w:val="002A1F15"/>
    <w:rsid w:val="002A2CE2"/>
    <w:rsid w:val="002B0664"/>
    <w:rsid w:val="002B1C06"/>
    <w:rsid w:val="002B589E"/>
    <w:rsid w:val="002B6077"/>
    <w:rsid w:val="002C1048"/>
    <w:rsid w:val="002C1198"/>
    <w:rsid w:val="002C28F1"/>
    <w:rsid w:val="002C2DD9"/>
    <w:rsid w:val="002C5A0E"/>
    <w:rsid w:val="002D0606"/>
    <w:rsid w:val="002D200D"/>
    <w:rsid w:val="002D5275"/>
    <w:rsid w:val="002D5889"/>
    <w:rsid w:val="002D6AFC"/>
    <w:rsid w:val="002D6DF3"/>
    <w:rsid w:val="002E06C8"/>
    <w:rsid w:val="002E18FD"/>
    <w:rsid w:val="002E1C69"/>
    <w:rsid w:val="002E264B"/>
    <w:rsid w:val="002E36DC"/>
    <w:rsid w:val="002E4810"/>
    <w:rsid w:val="002E5B55"/>
    <w:rsid w:val="002F3141"/>
    <w:rsid w:val="002F4318"/>
    <w:rsid w:val="002F4578"/>
    <w:rsid w:val="0030027D"/>
    <w:rsid w:val="00303684"/>
    <w:rsid w:val="00304087"/>
    <w:rsid w:val="00304FF3"/>
    <w:rsid w:val="00305CA5"/>
    <w:rsid w:val="00306503"/>
    <w:rsid w:val="0030703B"/>
    <w:rsid w:val="00310E88"/>
    <w:rsid w:val="003125AA"/>
    <w:rsid w:val="00313EF9"/>
    <w:rsid w:val="0032195C"/>
    <w:rsid w:val="003264E1"/>
    <w:rsid w:val="003278C1"/>
    <w:rsid w:val="00327A77"/>
    <w:rsid w:val="00327B68"/>
    <w:rsid w:val="00327DE5"/>
    <w:rsid w:val="00331567"/>
    <w:rsid w:val="0033242D"/>
    <w:rsid w:val="00333E7E"/>
    <w:rsid w:val="00334276"/>
    <w:rsid w:val="003401DE"/>
    <w:rsid w:val="0034145C"/>
    <w:rsid w:val="00341F69"/>
    <w:rsid w:val="003459F6"/>
    <w:rsid w:val="00347248"/>
    <w:rsid w:val="003477FF"/>
    <w:rsid w:val="003564BD"/>
    <w:rsid w:val="003601D8"/>
    <w:rsid w:val="00361246"/>
    <w:rsid w:val="0036212B"/>
    <w:rsid w:val="003628F4"/>
    <w:rsid w:val="00363723"/>
    <w:rsid w:val="003652B5"/>
    <w:rsid w:val="0036774B"/>
    <w:rsid w:val="00372B88"/>
    <w:rsid w:val="00372FA8"/>
    <w:rsid w:val="00376EDC"/>
    <w:rsid w:val="003779EC"/>
    <w:rsid w:val="0038035A"/>
    <w:rsid w:val="00380487"/>
    <w:rsid w:val="00381457"/>
    <w:rsid w:val="00385759"/>
    <w:rsid w:val="0038622B"/>
    <w:rsid w:val="0039042B"/>
    <w:rsid w:val="0039385D"/>
    <w:rsid w:val="003A0D5C"/>
    <w:rsid w:val="003A0E5F"/>
    <w:rsid w:val="003A4131"/>
    <w:rsid w:val="003B0139"/>
    <w:rsid w:val="003B06FE"/>
    <w:rsid w:val="003B1895"/>
    <w:rsid w:val="003B2954"/>
    <w:rsid w:val="003B2A16"/>
    <w:rsid w:val="003B3167"/>
    <w:rsid w:val="003B4D14"/>
    <w:rsid w:val="003B7BD3"/>
    <w:rsid w:val="003C43BA"/>
    <w:rsid w:val="003C4C76"/>
    <w:rsid w:val="003C6204"/>
    <w:rsid w:val="003C6841"/>
    <w:rsid w:val="003D011E"/>
    <w:rsid w:val="003D14B9"/>
    <w:rsid w:val="003D182C"/>
    <w:rsid w:val="003D2A4D"/>
    <w:rsid w:val="003D4FCE"/>
    <w:rsid w:val="003E25B6"/>
    <w:rsid w:val="003E3E0A"/>
    <w:rsid w:val="003F2326"/>
    <w:rsid w:val="0040187E"/>
    <w:rsid w:val="004063B4"/>
    <w:rsid w:val="004104D3"/>
    <w:rsid w:val="00413089"/>
    <w:rsid w:val="00420DDE"/>
    <w:rsid w:val="004213F1"/>
    <w:rsid w:val="0042674C"/>
    <w:rsid w:val="00432457"/>
    <w:rsid w:val="004330EE"/>
    <w:rsid w:val="004337CE"/>
    <w:rsid w:val="00433EB7"/>
    <w:rsid w:val="0043630A"/>
    <w:rsid w:val="0044346B"/>
    <w:rsid w:val="00452A91"/>
    <w:rsid w:val="00453F51"/>
    <w:rsid w:val="00456F5F"/>
    <w:rsid w:val="00457B6C"/>
    <w:rsid w:val="00460BDA"/>
    <w:rsid w:val="004632F0"/>
    <w:rsid w:val="0046391E"/>
    <w:rsid w:val="00471779"/>
    <w:rsid w:val="00472D7E"/>
    <w:rsid w:val="00474CE9"/>
    <w:rsid w:val="0047560C"/>
    <w:rsid w:val="004771F6"/>
    <w:rsid w:val="00477FF9"/>
    <w:rsid w:val="00481192"/>
    <w:rsid w:val="00481F16"/>
    <w:rsid w:val="00482C0D"/>
    <w:rsid w:val="004830A8"/>
    <w:rsid w:val="004853AE"/>
    <w:rsid w:val="004858AC"/>
    <w:rsid w:val="00485DCE"/>
    <w:rsid w:val="00487F39"/>
    <w:rsid w:val="00491209"/>
    <w:rsid w:val="004912FE"/>
    <w:rsid w:val="00495AD0"/>
    <w:rsid w:val="004A1A59"/>
    <w:rsid w:val="004A1CB1"/>
    <w:rsid w:val="004A1CBB"/>
    <w:rsid w:val="004A27DF"/>
    <w:rsid w:val="004A4A2F"/>
    <w:rsid w:val="004A5A7F"/>
    <w:rsid w:val="004A7326"/>
    <w:rsid w:val="004A7D69"/>
    <w:rsid w:val="004B150D"/>
    <w:rsid w:val="004B1844"/>
    <w:rsid w:val="004B3DAB"/>
    <w:rsid w:val="004B5B47"/>
    <w:rsid w:val="004B5EAE"/>
    <w:rsid w:val="004C1D83"/>
    <w:rsid w:val="004C1EE8"/>
    <w:rsid w:val="004D1092"/>
    <w:rsid w:val="004D5E93"/>
    <w:rsid w:val="004D65DF"/>
    <w:rsid w:val="004D6982"/>
    <w:rsid w:val="004D72DC"/>
    <w:rsid w:val="004E03AB"/>
    <w:rsid w:val="004E0F7E"/>
    <w:rsid w:val="004E1065"/>
    <w:rsid w:val="004E4F48"/>
    <w:rsid w:val="004E6B8D"/>
    <w:rsid w:val="004E7CE2"/>
    <w:rsid w:val="004F39A8"/>
    <w:rsid w:val="004F3BE3"/>
    <w:rsid w:val="004F3FE4"/>
    <w:rsid w:val="004F45E9"/>
    <w:rsid w:val="004F76DB"/>
    <w:rsid w:val="00502A94"/>
    <w:rsid w:val="00502E02"/>
    <w:rsid w:val="00502EDF"/>
    <w:rsid w:val="005040E7"/>
    <w:rsid w:val="00505738"/>
    <w:rsid w:val="005106E6"/>
    <w:rsid w:val="00511D4B"/>
    <w:rsid w:val="0051213B"/>
    <w:rsid w:val="00512D84"/>
    <w:rsid w:val="00513B45"/>
    <w:rsid w:val="00514344"/>
    <w:rsid w:val="00516C19"/>
    <w:rsid w:val="0052076D"/>
    <w:rsid w:val="0052210D"/>
    <w:rsid w:val="00523FF3"/>
    <w:rsid w:val="00524F35"/>
    <w:rsid w:val="00526869"/>
    <w:rsid w:val="00526BA3"/>
    <w:rsid w:val="0052722A"/>
    <w:rsid w:val="0052787B"/>
    <w:rsid w:val="005329C4"/>
    <w:rsid w:val="00536671"/>
    <w:rsid w:val="0053712F"/>
    <w:rsid w:val="00540E98"/>
    <w:rsid w:val="00541730"/>
    <w:rsid w:val="0054500C"/>
    <w:rsid w:val="00547E69"/>
    <w:rsid w:val="00553975"/>
    <w:rsid w:val="00554859"/>
    <w:rsid w:val="005551A7"/>
    <w:rsid w:val="00555308"/>
    <w:rsid w:val="00555EE5"/>
    <w:rsid w:val="005600C2"/>
    <w:rsid w:val="00566856"/>
    <w:rsid w:val="005671ED"/>
    <w:rsid w:val="00575877"/>
    <w:rsid w:val="00575C99"/>
    <w:rsid w:val="00576AA2"/>
    <w:rsid w:val="005804B3"/>
    <w:rsid w:val="00580EC1"/>
    <w:rsid w:val="00581C63"/>
    <w:rsid w:val="00592047"/>
    <w:rsid w:val="005923E3"/>
    <w:rsid w:val="00595A93"/>
    <w:rsid w:val="005A1944"/>
    <w:rsid w:val="005A2196"/>
    <w:rsid w:val="005A4E96"/>
    <w:rsid w:val="005A779B"/>
    <w:rsid w:val="005A7B6E"/>
    <w:rsid w:val="005B13F8"/>
    <w:rsid w:val="005B3331"/>
    <w:rsid w:val="005B3D4F"/>
    <w:rsid w:val="005B488C"/>
    <w:rsid w:val="005B71B0"/>
    <w:rsid w:val="005B721D"/>
    <w:rsid w:val="005B7FD3"/>
    <w:rsid w:val="005C0149"/>
    <w:rsid w:val="005C4F3F"/>
    <w:rsid w:val="005D0C76"/>
    <w:rsid w:val="005D139A"/>
    <w:rsid w:val="005D2DAF"/>
    <w:rsid w:val="005D4437"/>
    <w:rsid w:val="005D456A"/>
    <w:rsid w:val="005D490F"/>
    <w:rsid w:val="005D58FE"/>
    <w:rsid w:val="005D5EA2"/>
    <w:rsid w:val="005D65E0"/>
    <w:rsid w:val="005D7886"/>
    <w:rsid w:val="005E19BD"/>
    <w:rsid w:val="005E33B5"/>
    <w:rsid w:val="005E4386"/>
    <w:rsid w:val="005E4E3E"/>
    <w:rsid w:val="005E6434"/>
    <w:rsid w:val="005F2B67"/>
    <w:rsid w:val="005F35DC"/>
    <w:rsid w:val="005F50B5"/>
    <w:rsid w:val="005F54D2"/>
    <w:rsid w:val="00603A4D"/>
    <w:rsid w:val="00603E3C"/>
    <w:rsid w:val="00604344"/>
    <w:rsid w:val="0060721F"/>
    <w:rsid w:val="006100F5"/>
    <w:rsid w:val="006123BD"/>
    <w:rsid w:val="006154C2"/>
    <w:rsid w:val="00620E40"/>
    <w:rsid w:val="0062219B"/>
    <w:rsid w:val="0062276A"/>
    <w:rsid w:val="006231B5"/>
    <w:rsid w:val="006234DF"/>
    <w:rsid w:val="00626AB8"/>
    <w:rsid w:val="006277F9"/>
    <w:rsid w:val="00632EE9"/>
    <w:rsid w:val="00636554"/>
    <w:rsid w:val="0064406A"/>
    <w:rsid w:val="0065183D"/>
    <w:rsid w:val="00651B3F"/>
    <w:rsid w:val="00653005"/>
    <w:rsid w:val="00655DC8"/>
    <w:rsid w:val="00660491"/>
    <w:rsid w:val="0066255A"/>
    <w:rsid w:val="0067054C"/>
    <w:rsid w:val="00671E8F"/>
    <w:rsid w:val="0067388E"/>
    <w:rsid w:val="006744C0"/>
    <w:rsid w:val="006801D4"/>
    <w:rsid w:val="00681AD7"/>
    <w:rsid w:val="006822D2"/>
    <w:rsid w:val="006823CA"/>
    <w:rsid w:val="006837AF"/>
    <w:rsid w:val="00690E64"/>
    <w:rsid w:val="00692972"/>
    <w:rsid w:val="006964E6"/>
    <w:rsid w:val="006A128F"/>
    <w:rsid w:val="006A14D3"/>
    <w:rsid w:val="006A1C96"/>
    <w:rsid w:val="006A59AD"/>
    <w:rsid w:val="006B0BFA"/>
    <w:rsid w:val="006C37E5"/>
    <w:rsid w:val="006C644A"/>
    <w:rsid w:val="006D0A1B"/>
    <w:rsid w:val="006E1A99"/>
    <w:rsid w:val="006E3CB8"/>
    <w:rsid w:val="006E65E9"/>
    <w:rsid w:val="006E6D34"/>
    <w:rsid w:val="006F05D4"/>
    <w:rsid w:val="006F266E"/>
    <w:rsid w:val="006F3FD5"/>
    <w:rsid w:val="006F50CE"/>
    <w:rsid w:val="006F52B9"/>
    <w:rsid w:val="006F6C65"/>
    <w:rsid w:val="00700E42"/>
    <w:rsid w:val="00710A35"/>
    <w:rsid w:val="00713D6C"/>
    <w:rsid w:val="00713E1B"/>
    <w:rsid w:val="0071414D"/>
    <w:rsid w:val="0071659C"/>
    <w:rsid w:val="00722D56"/>
    <w:rsid w:val="00727AC3"/>
    <w:rsid w:val="00733F8C"/>
    <w:rsid w:val="00736200"/>
    <w:rsid w:val="00737ADE"/>
    <w:rsid w:val="00741DC5"/>
    <w:rsid w:val="0074247D"/>
    <w:rsid w:val="00744554"/>
    <w:rsid w:val="00750E0B"/>
    <w:rsid w:val="0075261C"/>
    <w:rsid w:val="00752C44"/>
    <w:rsid w:val="00754586"/>
    <w:rsid w:val="00754CBC"/>
    <w:rsid w:val="00754E92"/>
    <w:rsid w:val="007571F1"/>
    <w:rsid w:val="0076199D"/>
    <w:rsid w:val="00763949"/>
    <w:rsid w:val="007640C4"/>
    <w:rsid w:val="0076652D"/>
    <w:rsid w:val="007666F1"/>
    <w:rsid w:val="00770746"/>
    <w:rsid w:val="007715DD"/>
    <w:rsid w:val="0077305E"/>
    <w:rsid w:val="00787E69"/>
    <w:rsid w:val="0079058D"/>
    <w:rsid w:val="007944CF"/>
    <w:rsid w:val="0079755A"/>
    <w:rsid w:val="007A1E3F"/>
    <w:rsid w:val="007A2A56"/>
    <w:rsid w:val="007A486A"/>
    <w:rsid w:val="007A4AA8"/>
    <w:rsid w:val="007A7567"/>
    <w:rsid w:val="007A7DBD"/>
    <w:rsid w:val="007B1349"/>
    <w:rsid w:val="007B2534"/>
    <w:rsid w:val="007B35AC"/>
    <w:rsid w:val="007B3A30"/>
    <w:rsid w:val="007B767D"/>
    <w:rsid w:val="007C1036"/>
    <w:rsid w:val="007C1245"/>
    <w:rsid w:val="007C1D68"/>
    <w:rsid w:val="007C26B9"/>
    <w:rsid w:val="007C4695"/>
    <w:rsid w:val="007C48D4"/>
    <w:rsid w:val="007C7310"/>
    <w:rsid w:val="007D14B0"/>
    <w:rsid w:val="007D26E7"/>
    <w:rsid w:val="007D3DBA"/>
    <w:rsid w:val="007D47D7"/>
    <w:rsid w:val="007D56DD"/>
    <w:rsid w:val="007D5D6B"/>
    <w:rsid w:val="007D79B2"/>
    <w:rsid w:val="007D79C4"/>
    <w:rsid w:val="007E1E3D"/>
    <w:rsid w:val="007E318A"/>
    <w:rsid w:val="007E3DB1"/>
    <w:rsid w:val="007E4523"/>
    <w:rsid w:val="007E66BB"/>
    <w:rsid w:val="007E7431"/>
    <w:rsid w:val="007E7BB5"/>
    <w:rsid w:val="007E7C66"/>
    <w:rsid w:val="007F5409"/>
    <w:rsid w:val="007F5D28"/>
    <w:rsid w:val="007F6E84"/>
    <w:rsid w:val="00800A67"/>
    <w:rsid w:val="00802A68"/>
    <w:rsid w:val="0080341F"/>
    <w:rsid w:val="00803A8F"/>
    <w:rsid w:val="00805B7E"/>
    <w:rsid w:val="0081377E"/>
    <w:rsid w:val="00813EAC"/>
    <w:rsid w:val="00814B4D"/>
    <w:rsid w:val="00816E55"/>
    <w:rsid w:val="008229C7"/>
    <w:rsid w:val="0082613E"/>
    <w:rsid w:val="008261C9"/>
    <w:rsid w:val="00830BE8"/>
    <w:rsid w:val="00835A41"/>
    <w:rsid w:val="00836D4E"/>
    <w:rsid w:val="00842333"/>
    <w:rsid w:val="008441FA"/>
    <w:rsid w:val="00844534"/>
    <w:rsid w:val="00844884"/>
    <w:rsid w:val="00844E91"/>
    <w:rsid w:val="008452F5"/>
    <w:rsid w:val="00847721"/>
    <w:rsid w:val="00847FA6"/>
    <w:rsid w:val="008517A2"/>
    <w:rsid w:val="00851E3B"/>
    <w:rsid w:val="00851FF0"/>
    <w:rsid w:val="00852ABE"/>
    <w:rsid w:val="00854BDC"/>
    <w:rsid w:val="00855178"/>
    <w:rsid w:val="00860FC1"/>
    <w:rsid w:val="00863F9E"/>
    <w:rsid w:val="008646F0"/>
    <w:rsid w:val="0086654A"/>
    <w:rsid w:val="008667C2"/>
    <w:rsid w:val="00867F76"/>
    <w:rsid w:val="008708E5"/>
    <w:rsid w:val="00871934"/>
    <w:rsid w:val="00871C47"/>
    <w:rsid w:val="00872A17"/>
    <w:rsid w:val="00873C76"/>
    <w:rsid w:val="00876D4D"/>
    <w:rsid w:val="00887A29"/>
    <w:rsid w:val="008906F5"/>
    <w:rsid w:val="00891943"/>
    <w:rsid w:val="0089341A"/>
    <w:rsid w:val="008973AF"/>
    <w:rsid w:val="008974BB"/>
    <w:rsid w:val="008A0969"/>
    <w:rsid w:val="008A24E8"/>
    <w:rsid w:val="008A5CB8"/>
    <w:rsid w:val="008A646C"/>
    <w:rsid w:val="008A7C86"/>
    <w:rsid w:val="008B207C"/>
    <w:rsid w:val="008B422F"/>
    <w:rsid w:val="008B4AAA"/>
    <w:rsid w:val="008B7C22"/>
    <w:rsid w:val="008C571E"/>
    <w:rsid w:val="008C57D2"/>
    <w:rsid w:val="008C642F"/>
    <w:rsid w:val="008C6F04"/>
    <w:rsid w:val="008C7273"/>
    <w:rsid w:val="008D2AD2"/>
    <w:rsid w:val="008D3D68"/>
    <w:rsid w:val="008D4858"/>
    <w:rsid w:val="008E0E10"/>
    <w:rsid w:val="008E1F59"/>
    <w:rsid w:val="008E3833"/>
    <w:rsid w:val="008E4357"/>
    <w:rsid w:val="008E44E1"/>
    <w:rsid w:val="008E68C6"/>
    <w:rsid w:val="008E70CC"/>
    <w:rsid w:val="008E72A2"/>
    <w:rsid w:val="008E76C5"/>
    <w:rsid w:val="008F0A06"/>
    <w:rsid w:val="008F49AD"/>
    <w:rsid w:val="008F5335"/>
    <w:rsid w:val="008F5E9A"/>
    <w:rsid w:val="008F6AB0"/>
    <w:rsid w:val="008F6F7C"/>
    <w:rsid w:val="00900AE3"/>
    <w:rsid w:val="00906813"/>
    <w:rsid w:val="00907DB8"/>
    <w:rsid w:val="00911958"/>
    <w:rsid w:val="00912F1A"/>
    <w:rsid w:val="009145A4"/>
    <w:rsid w:val="009156FB"/>
    <w:rsid w:val="009165CD"/>
    <w:rsid w:val="00916E78"/>
    <w:rsid w:val="00916F1C"/>
    <w:rsid w:val="0092003E"/>
    <w:rsid w:val="0092106D"/>
    <w:rsid w:val="00921383"/>
    <w:rsid w:val="00921944"/>
    <w:rsid w:val="00922DDA"/>
    <w:rsid w:val="009262F7"/>
    <w:rsid w:val="009266B3"/>
    <w:rsid w:val="00927F8A"/>
    <w:rsid w:val="0093014F"/>
    <w:rsid w:val="00933952"/>
    <w:rsid w:val="0093482B"/>
    <w:rsid w:val="0093541D"/>
    <w:rsid w:val="00935829"/>
    <w:rsid w:val="00935843"/>
    <w:rsid w:val="00943059"/>
    <w:rsid w:val="00944885"/>
    <w:rsid w:val="009471CA"/>
    <w:rsid w:val="00950A04"/>
    <w:rsid w:val="00952B65"/>
    <w:rsid w:val="00955DB6"/>
    <w:rsid w:val="00956007"/>
    <w:rsid w:val="00957348"/>
    <w:rsid w:val="00957B5E"/>
    <w:rsid w:val="00960ABC"/>
    <w:rsid w:val="00961393"/>
    <w:rsid w:val="00964C42"/>
    <w:rsid w:val="00967727"/>
    <w:rsid w:val="0097219F"/>
    <w:rsid w:val="00974BA5"/>
    <w:rsid w:val="00974C2C"/>
    <w:rsid w:val="00980AAE"/>
    <w:rsid w:val="00981DFB"/>
    <w:rsid w:val="009831B8"/>
    <w:rsid w:val="009837D5"/>
    <w:rsid w:val="009847E7"/>
    <w:rsid w:val="00985EDC"/>
    <w:rsid w:val="009901F3"/>
    <w:rsid w:val="0099073A"/>
    <w:rsid w:val="009918DA"/>
    <w:rsid w:val="00991FDB"/>
    <w:rsid w:val="0099322E"/>
    <w:rsid w:val="00995F63"/>
    <w:rsid w:val="009A0A24"/>
    <w:rsid w:val="009A7717"/>
    <w:rsid w:val="009B13C3"/>
    <w:rsid w:val="009B2334"/>
    <w:rsid w:val="009B3441"/>
    <w:rsid w:val="009B36F6"/>
    <w:rsid w:val="009B4365"/>
    <w:rsid w:val="009B61DB"/>
    <w:rsid w:val="009B715D"/>
    <w:rsid w:val="009C204C"/>
    <w:rsid w:val="009C293B"/>
    <w:rsid w:val="009C36B8"/>
    <w:rsid w:val="009C42D9"/>
    <w:rsid w:val="009C63D1"/>
    <w:rsid w:val="009D1C0B"/>
    <w:rsid w:val="009D29CA"/>
    <w:rsid w:val="009D6408"/>
    <w:rsid w:val="009D66B9"/>
    <w:rsid w:val="009E152B"/>
    <w:rsid w:val="009E1C4B"/>
    <w:rsid w:val="009E1F66"/>
    <w:rsid w:val="009E35A1"/>
    <w:rsid w:val="009E392F"/>
    <w:rsid w:val="009E41B5"/>
    <w:rsid w:val="009E5D87"/>
    <w:rsid w:val="009F05C6"/>
    <w:rsid w:val="009F3A30"/>
    <w:rsid w:val="009F4229"/>
    <w:rsid w:val="009F642C"/>
    <w:rsid w:val="009F663A"/>
    <w:rsid w:val="00A019A3"/>
    <w:rsid w:val="00A01D14"/>
    <w:rsid w:val="00A02AD9"/>
    <w:rsid w:val="00A04ECE"/>
    <w:rsid w:val="00A063E0"/>
    <w:rsid w:val="00A065EF"/>
    <w:rsid w:val="00A1240C"/>
    <w:rsid w:val="00A13E12"/>
    <w:rsid w:val="00A178D0"/>
    <w:rsid w:val="00A25970"/>
    <w:rsid w:val="00A27357"/>
    <w:rsid w:val="00A278E4"/>
    <w:rsid w:val="00A316A7"/>
    <w:rsid w:val="00A345BF"/>
    <w:rsid w:val="00A37555"/>
    <w:rsid w:val="00A409E7"/>
    <w:rsid w:val="00A46D22"/>
    <w:rsid w:val="00A52644"/>
    <w:rsid w:val="00A5264C"/>
    <w:rsid w:val="00A5637B"/>
    <w:rsid w:val="00A6063D"/>
    <w:rsid w:val="00A62927"/>
    <w:rsid w:val="00A63EF8"/>
    <w:rsid w:val="00A64B40"/>
    <w:rsid w:val="00A66079"/>
    <w:rsid w:val="00A67899"/>
    <w:rsid w:val="00A71A31"/>
    <w:rsid w:val="00A74401"/>
    <w:rsid w:val="00A77CA1"/>
    <w:rsid w:val="00A77FDD"/>
    <w:rsid w:val="00A80B93"/>
    <w:rsid w:val="00A80ED0"/>
    <w:rsid w:val="00A819BE"/>
    <w:rsid w:val="00A81B2E"/>
    <w:rsid w:val="00A82319"/>
    <w:rsid w:val="00A91B53"/>
    <w:rsid w:val="00A92392"/>
    <w:rsid w:val="00A93B7A"/>
    <w:rsid w:val="00A95771"/>
    <w:rsid w:val="00A966A7"/>
    <w:rsid w:val="00AA15F1"/>
    <w:rsid w:val="00AA6755"/>
    <w:rsid w:val="00AA7575"/>
    <w:rsid w:val="00AA7C2E"/>
    <w:rsid w:val="00AB09A3"/>
    <w:rsid w:val="00AB1741"/>
    <w:rsid w:val="00AB2840"/>
    <w:rsid w:val="00AB35F4"/>
    <w:rsid w:val="00AB60FC"/>
    <w:rsid w:val="00AC0DD6"/>
    <w:rsid w:val="00AC11A9"/>
    <w:rsid w:val="00AC1B0B"/>
    <w:rsid w:val="00AC3317"/>
    <w:rsid w:val="00AC4F12"/>
    <w:rsid w:val="00AD6F3A"/>
    <w:rsid w:val="00AE149F"/>
    <w:rsid w:val="00AE18D3"/>
    <w:rsid w:val="00AF2B45"/>
    <w:rsid w:val="00AF7A1A"/>
    <w:rsid w:val="00AF7FE8"/>
    <w:rsid w:val="00B0574D"/>
    <w:rsid w:val="00B10605"/>
    <w:rsid w:val="00B154DF"/>
    <w:rsid w:val="00B15A4C"/>
    <w:rsid w:val="00B22C78"/>
    <w:rsid w:val="00B232C2"/>
    <w:rsid w:val="00B23DA1"/>
    <w:rsid w:val="00B249A9"/>
    <w:rsid w:val="00B25992"/>
    <w:rsid w:val="00B26C93"/>
    <w:rsid w:val="00B2780C"/>
    <w:rsid w:val="00B30738"/>
    <w:rsid w:val="00B32623"/>
    <w:rsid w:val="00B333F2"/>
    <w:rsid w:val="00B37B33"/>
    <w:rsid w:val="00B4004D"/>
    <w:rsid w:val="00B41030"/>
    <w:rsid w:val="00B42A83"/>
    <w:rsid w:val="00B42AE1"/>
    <w:rsid w:val="00B44212"/>
    <w:rsid w:val="00B51FC6"/>
    <w:rsid w:val="00B53CB3"/>
    <w:rsid w:val="00B56C19"/>
    <w:rsid w:val="00B60ADC"/>
    <w:rsid w:val="00B64D1B"/>
    <w:rsid w:val="00B66659"/>
    <w:rsid w:val="00B743FD"/>
    <w:rsid w:val="00B761D5"/>
    <w:rsid w:val="00B76448"/>
    <w:rsid w:val="00B76774"/>
    <w:rsid w:val="00B8207F"/>
    <w:rsid w:val="00B9108B"/>
    <w:rsid w:val="00B92A9A"/>
    <w:rsid w:val="00B92EBE"/>
    <w:rsid w:val="00B92F75"/>
    <w:rsid w:val="00B939E4"/>
    <w:rsid w:val="00B95E85"/>
    <w:rsid w:val="00B97546"/>
    <w:rsid w:val="00BA37ED"/>
    <w:rsid w:val="00BA7455"/>
    <w:rsid w:val="00BB0848"/>
    <w:rsid w:val="00BB4920"/>
    <w:rsid w:val="00BB7136"/>
    <w:rsid w:val="00BB7496"/>
    <w:rsid w:val="00BC08FA"/>
    <w:rsid w:val="00BC0DD2"/>
    <w:rsid w:val="00BC269F"/>
    <w:rsid w:val="00BC3120"/>
    <w:rsid w:val="00BC3BDA"/>
    <w:rsid w:val="00BC5D54"/>
    <w:rsid w:val="00BD2A14"/>
    <w:rsid w:val="00BD4CF0"/>
    <w:rsid w:val="00BD63A8"/>
    <w:rsid w:val="00BE1DCA"/>
    <w:rsid w:val="00BE4D64"/>
    <w:rsid w:val="00BE4E57"/>
    <w:rsid w:val="00BF0629"/>
    <w:rsid w:val="00BF314D"/>
    <w:rsid w:val="00BF4D77"/>
    <w:rsid w:val="00BF6132"/>
    <w:rsid w:val="00BF680E"/>
    <w:rsid w:val="00C00B68"/>
    <w:rsid w:val="00C018EB"/>
    <w:rsid w:val="00C05BBF"/>
    <w:rsid w:val="00C06775"/>
    <w:rsid w:val="00C0752C"/>
    <w:rsid w:val="00C1231F"/>
    <w:rsid w:val="00C14275"/>
    <w:rsid w:val="00C1620C"/>
    <w:rsid w:val="00C17B6B"/>
    <w:rsid w:val="00C23B81"/>
    <w:rsid w:val="00C26B05"/>
    <w:rsid w:val="00C3046F"/>
    <w:rsid w:val="00C3291B"/>
    <w:rsid w:val="00C3507C"/>
    <w:rsid w:val="00C36587"/>
    <w:rsid w:val="00C4005B"/>
    <w:rsid w:val="00C42127"/>
    <w:rsid w:val="00C422A9"/>
    <w:rsid w:val="00C45BEC"/>
    <w:rsid w:val="00C467CA"/>
    <w:rsid w:val="00C53A91"/>
    <w:rsid w:val="00C55A1C"/>
    <w:rsid w:val="00C62086"/>
    <w:rsid w:val="00C63037"/>
    <w:rsid w:val="00C639EE"/>
    <w:rsid w:val="00C6718C"/>
    <w:rsid w:val="00C7011C"/>
    <w:rsid w:val="00C702DC"/>
    <w:rsid w:val="00C72A9F"/>
    <w:rsid w:val="00C72BBC"/>
    <w:rsid w:val="00C73FD8"/>
    <w:rsid w:val="00C7407C"/>
    <w:rsid w:val="00C80062"/>
    <w:rsid w:val="00C8280E"/>
    <w:rsid w:val="00C843C8"/>
    <w:rsid w:val="00C91DF6"/>
    <w:rsid w:val="00C936A9"/>
    <w:rsid w:val="00C9492E"/>
    <w:rsid w:val="00C964EA"/>
    <w:rsid w:val="00CA020B"/>
    <w:rsid w:val="00CA084B"/>
    <w:rsid w:val="00CA2A75"/>
    <w:rsid w:val="00CA3089"/>
    <w:rsid w:val="00CA3C0B"/>
    <w:rsid w:val="00CB3C7B"/>
    <w:rsid w:val="00CB5A7C"/>
    <w:rsid w:val="00CB6855"/>
    <w:rsid w:val="00CB6E5D"/>
    <w:rsid w:val="00CC5734"/>
    <w:rsid w:val="00CD0FE7"/>
    <w:rsid w:val="00CD4264"/>
    <w:rsid w:val="00CD5019"/>
    <w:rsid w:val="00CD5A36"/>
    <w:rsid w:val="00CD7F67"/>
    <w:rsid w:val="00CF1622"/>
    <w:rsid w:val="00CF43D3"/>
    <w:rsid w:val="00CF46B5"/>
    <w:rsid w:val="00CF78A6"/>
    <w:rsid w:val="00CF7E7C"/>
    <w:rsid w:val="00D00047"/>
    <w:rsid w:val="00D00FD3"/>
    <w:rsid w:val="00D02284"/>
    <w:rsid w:val="00D032AD"/>
    <w:rsid w:val="00D05662"/>
    <w:rsid w:val="00D05FF3"/>
    <w:rsid w:val="00D07706"/>
    <w:rsid w:val="00D07B27"/>
    <w:rsid w:val="00D102FE"/>
    <w:rsid w:val="00D104B0"/>
    <w:rsid w:val="00D12805"/>
    <w:rsid w:val="00D1309B"/>
    <w:rsid w:val="00D14F7E"/>
    <w:rsid w:val="00D15A42"/>
    <w:rsid w:val="00D15F1B"/>
    <w:rsid w:val="00D16380"/>
    <w:rsid w:val="00D17F18"/>
    <w:rsid w:val="00D21F8A"/>
    <w:rsid w:val="00D23EBF"/>
    <w:rsid w:val="00D26A2D"/>
    <w:rsid w:val="00D27A96"/>
    <w:rsid w:val="00D31B68"/>
    <w:rsid w:val="00D31F2E"/>
    <w:rsid w:val="00D322B7"/>
    <w:rsid w:val="00D3771E"/>
    <w:rsid w:val="00D37C1C"/>
    <w:rsid w:val="00D421CA"/>
    <w:rsid w:val="00D44DF4"/>
    <w:rsid w:val="00D47310"/>
    <w:rsid w:val="00D47D68"/>
    <w:rsid w:val="00D5148C"/>
    <w:rsid w:val="00D5631A"/>
    <w:rsid w:val="00D61A7A"/>
    <w:rsid w:val="00D629DE"/>
    <w:rsid w:val="00D62BA7"/>
    <w:rsid w:val="00D63DB7"/>
    <w:rsid w:val="00D715CC"/>
    <w:rsid w:val="00D80B38"/>
    <w:rsid w:val="00D80B82"/>
    <w:rsid w:val="00D81555"/>
    <w:rsid w:val="00D81F12"/>
    <w:rsid w:val="00D84625"/>
    <w:rsid w:val="00D86BC2"/>
    <w:rsid w:val="00D90F00"/>
    <w:rsid w:val="00D9240D"/>
    <w:rsid w:val="00D9379C"/>
    <w:rsid w:val="00D9525E"/>
    <w:rsid w:val="00DA01A8"/>
    <w:rsid w:val="00DA027F"/>
    <w:rsid w:val="00DA11D1"/>
    <w:rsid w:val="00DA1D3B"/>
    <w:rsid w:val="00DA3C44"/>
    <w:rsid w:val="00DB2CDB"/>
    <w:rsid w:val="00DB3158"/>
    <w:rsid w:val="00DB3BDB"/>
    <w:rsid w:val="00DB547A"/>
    <w:rsid w:val="00DB627D"/>
    <w:rsid w:val="00DB69AA"/>
    <w:rsid w:val="00DB6A40"/>
    <w:rsid w:val="00DB7CF6"/>
    <w:rsid w:val="00DC02D2"/>
    <w:rsid w:val="00DC086F"/>
    <w:rsid w:val="00DC34E9"/>
    <w:rsid w:val="00DC7EC0"/>
    <w:rsid w:val="00DD01C3"/>
    <w:rsid w:val="00DD0E31"/>
    <w:rsid w:val="00DD15F1"/>
    <w:rsid w:val="00DD303E"/>
    <w:rsid w:val="00DD3D9B"/>
    <w:rsid w:val="00DD4340"/>
    <w:rsid w:val="00DD5852"/>
    <w:rsid w:val="00DD5D7C"/>
    <w:rsid w:val="00DD6B0E"/>
    <w:rsid w:val="00DD7E32"/>
    <w:rsid w:val="00DD7EE6"/>
    <w:rsid w:val="00DE05F1"/>
    <w:rsid w:val="00DE0F4E"/>
    <w:rsid w:val="00DE1ED1"/>
    <w:rsid w:val="00DE3477"/>
    <w:rsid w:val="00DE3D02"/>
    <w:rsid w:val="00DE3FF0"/>
    <w:rsid w:val="00DF2ACE"/>
    <w:rsid w:val="00DF46E1"/>
    <w:rsid w:val="00DF4ED1"/>
    <w:rsid w:val="00DF720C"/>
    <w:rsid w:val="00DF786B"/>
    <w:rsid w:val="00E03FBE"/>
    <w:rsid w:val="00E04274"/>
    <w:rsid w:val="00E0516A"/>
    <w:rsid w:val="00E05929"/>
    <w:rsid w:val="00E05FBE"/>
    <w:rsid w:val="00E06679"/>
    <w:rsid w:val="00E11E2C"/>
    <w:rsid w:val="00E13349"/>
    <w:rsid w:val="00E15D81"/>
    <w:rsid w:val="00E1646B"/>
    <w:rsid w:val="00E23D19"/>
    <w:rsid w:val="00E24081"/>
    <w:rsid w:val="00E24811"/>
    <w:rsid w:val="00E25F12"/>
    <w:rsid w:val="00E26C69"/>
    <w:rsid w:val="00E35332"/>
    <w:rsid w:val="00E35CDD"/>
    <w:rsid w:val="00E37D0F"/>
    <w:rsid w:val="00E412A3"/>
    <w:rsid w:val="00E41DF6"/>
    <w:rsid w:val="00E425DC"/>
    <w:rsid w:val="00E454B7"/>
    <w:rsid w:val="00E47516"/>
    <w:rsid w:val="00E50A91"/>
    <w:rsid w:val="00E52684"/>
    <w:rsid w:val="00E63326"/>
    <w:rsid w:val="00E63F54"/>
    <w:rsid w:val="00E643DA"/>
    <w:rsid w:val="00E660B6"/>
    <w:rsid w:val="00E66C77"/>
    <w:rsid w:val="00E73150"/>
    <w:rsid w:val="00E732B8"/>
    <w:rsid w:val="00E73547"/>
    <w:rsid w:val="00E736DB"/>
    <w:rsid w:val="00E73971"/>
    <w:rsid w:val="00E745DF"/>
    <w:rsid w:val="00E760E0"/>
    <w:rsid w:val="00E77D39"/>
    <w:rsid w:val="00E81CD0"/>
    <w:rsid w:val="00E866F6"/>
    <w:rsid w:val="00E928CA"/>
    <w:rsid w:val="00E947BC"/>
    <w:rsid w:val="00EA0418"/>
    <w:rsid w:val="00EA1CF4"/>
    <w:rsid w:val="00EA3B51"/>
    <w:rsid w:val="00EA512C"/>
    <w:rsid w:val="00EA797E"/>
    <w:rsid w:val="00EB0EFC"/>
    <w:rsid w:val="00EB4074"/>
    <w:rsid w:val="00EB5A8A"/>
    <w:rsid w:val="00EB6A11"/>
    <w:rsid w:val="00EC055F"/>
    <w:rsid w:val="00EC0899"/>
    <w:rsid w:val="00EC164F"/>
    <w:rsid w:val="00EC36DD"/>
    <w:rsid w:val="00EC3757"/>
    <w:rsid w:val="00EC7A31"/>
    <w:rsid w:val="00ED4EF1"/>
    <w:rsid w:val="00ED7CA1"/>
    <w:rsid w:val="00EE0445"/>
    <w:rsid w:val="00EE2E6A"/>
    <w:rsid w:val="00EE3321"/>
    <w:rsid w:val="00EE5398"/>
    <w:rsid w:val="00EE55FB"/>
    <w:rsid w:val="00EE6128"/>
    <w:rsid w:val="00EF238C"/>
    <w:rsid w:val="00EF2B5C"/>
    <w:rsid w:val="00EF4812"/>
    <w:rsid w:val="00EF4FBA"/>
    <w:rsid w:val="00EF73CB"/>
    <w:rsid w:val="00F00A31"/>
    <w:rsid w:val="00F0182D"/>
    <w:rsid w:val="00F02281"/>
    <w:rsid w:val="00F02A47"/>
    <w:rsid w:val="00F02FA6"/>
    <w:rsid w:val="00F037C5"/>
    <w:rsid w:val="00F046FF"/>
    <w:rsid w:val="00F06318"/>
    <w:rsid w:val="00F10DE9"/>
    <w:rsid w:val="00F1117A"/>
    <w:rsid w:val="00F14ED1"/>
    <w:rsid w:val="00F1617B"/>
    <w:rsid w:val="00F167AD"/>
    <w:rsid w:val="00F2327D"/>
    <w:rsid w:val="00F23549"/>
    <w:rsid w:val="00F26BE7"/>
    <w:rsid w:val="00F27ABB"/>
    <w:rsid w:val="00F30869"/>
    <w:rsid w:val="00F32860"/>
    <w:rsid w:val="00F3548F"/>
    <w:rsid w:val="00F36D94"/>
    <w:rsid w:val="00F37F43"/>
    <w:rsid w:val="00F415BB"/>
    <w:rsid w:val="00F41C98"/>
    <w:rsid w:val="00F43C2A"/>
    <w:rsid w:val="00F47327"/>
    <w:rsid w:val="00F47B40"/>
    <w:rsid w:val="00F47E3A"/>
    <w:rsid w:val="00F52271"/>
    <w:rsid w:val="00F607FA"/>
    <w:rsid w:val="00F63077"/>
    <w:rsid w:val="00F64D08"/>
    <w:rsid w:val="00F71004"/>
    <w:rsid w:val="00F7177C"/>
    <w:rsid w:val="00F7286A"/>
    <w:rsid w:val="00F7296A"/>
    <w:rsid w:val="00F76E74"/>
    <w:rsid w:val="00F80FB3"/>
    <w:rsid w:val="00F81579"/>
    <w:rsid w:val="00F82662"/>
    <w:rsid w:val="00F82C97"/>
    <w:rsid w:val="00F84157"/>
    <w:rsid w:val="00F845B7"/>
    <w:rsid w:val="00F8553F"/>
    <w:rsid w:val="00F87FAA"/>
    <w:rsid w:val="00F91BB4"/>
    <w:rsid w:val="00F92B92"/>
    <w:rsid w:val="00F9394E"/>
    <w:rsid w:val="00F95ED6"/>
    <w:rsid w:val="00F96786"/>
    <w:rsid w:val="00F9693F"/>
    <w:rsid w:val="00F96A81"/>
    <w:rsid w:val="00FA2138"/>
    <w:rsid w:val="00FA3EFB"/>
    <w:rsid w:val="00FA58F8"/>
    <w:rsid w:val="00FB441F"/>
    <w:rsid w:val="00FB4CFF"/>
    <w:rsid w:val="00FB644B"/>
    <w:rsid w:val="00FB6EF6"/>
    <w:rsid w:val="00FB732A"/>
    <w:rsid w:val="00FC33CA"/>
    <w:rsid w:val="00FE1615"/>
    <w:rsid w:val="00FE2601"/>
    <w:rsid w:val="00FE29F7"/>
    <w:rsid w:val="00FE5D3E"/>
    <w:rsid w:val="00FE69D0"/>
    <w:rsid w:val="00FF312C"/>
    <w:rsid w:val="00FF4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7E9530"/>
  <w15:docId w15:val="{EB82BA1A-595D-458C-973A-511C1CC0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1A"/>
    <w:pPr>
      <w:ind w:left="720"/>
      <w:contextualSpacing/>
    </w:pPr>
  </w:style>
  <w:style w:type="character" w:styleId="CommentReference">
    <w:name w:val="annotation reference"/>
    <w:basedOn w:val="DefaultParagraphFont"/>
    <w:uiPriority w:val="99"/>
    <w:semiHidden/>
    <w:unhideWhenUsed/>
    <w:rsid w:val="00BF6132"/>
    <w:rPr>
      <w:sz w:val="16"/>
      <w:szCs w:val="16"/>
    </w:rPr>
  </w:style>
  <w:style w:type="paragraph" w:styleId="CommentText">
    <w:name w:val="annotation text"/>
    <w:basedOn w:val="Normal"/>
    <w:link w:val="CommentTextChar"/>
    <w:uiPriority w:val="99"/>
    <w:unhideWhenUsed/>
    <w:rsid w:val="00BF6132"/>
    <w:rPr>
      <w:sz w:val="20"/>
      <w:szCs w:val="20"/>
    </w:rPr>
  </w:style>
  <w:style w:type="character" w:customStyle="1" w:styleId="CommentTextChar">
    <w:name w:val="Comment Text Char"/>
    <w:basedOn w:val="DefaultParagraphFont"/>
    <w:link w:val="CommentText"/>
    <w:uiPriority w:val="99"/>
    <w:rsid w:val="00BF6132"/>
    <w:rPr>
      <w:sz w:val="20"/>
      <w:szCs w:val="20"/>
    </w:rPr>
  </w:style>
  <w:style w:type="paragraph" w:styleId="CommentSubject">
    <w:name w:val="annotation subject"/>
    <w:basedOn w:val="CommentText"/>
    <w:next w:val="CommentText"/>
    <w:link w:val="CommentSubjectChar"/>
    <w:uiPriority w:val="99"/>
    <w:semiHidden/>
    <w:unhideWhenUsed/>
    <w:rsid w:val="00BF6132"/>
    <w:rPr>
      <w:b/>
      <w:bCs/>
    </w:rPr>
  </w:style>
  <w:style w:type="character" w:customStyle="1" w:styleId="CommentSubjectChar">
    <w:name w:val="Comment Subject Char"/>
    <w:basedOn w:val="CommentTextChar"/>
    <w:link w:val="CommentSubject"/>
    <w:uiPriority w:val="99"/>
    <w:semiHidden/>
    <w:rsid w:val="00BF6132"/>
    <w:rPr>
      <w:b/>
      <w:bCs/>
      <w:sz w:val="20"/>
      <w:szCs w:val="20"/>
    </w:rPr>
  </w:style>
  <w:style w:type="paragraph" w:styleId="BalloonText">
    <w:name w:val="Balloon Text"/>
    <w:basedOn w:val="Normal"/>
    <w:link w:val="BalloonTextChar"/>
    <w:uiPriority w:val="99"/>
    <w:semiHidden/>
    <w:unhideWhenUsed/>
    <w:rsid w:val="00BF6132"/>
    <w:rPr>
      <w:rFonts w:ascii="Tahoma" w:hAnsi="Tahoma" w:cs="Tahoma"/>
      <w:sz w:val="16"/>
      <w:szCs w:val="16"/>
    </w:rPr>
  </w:style>
  <w:style w:type="character" w:customStyle="1" w:styleId="BalloonTextChar">
    <w:name w:val="Balloon Text Char"/>
    <w:basedOn w:val="DefaultParagraphFont"/>
    <w:link w:val="BalloonText"/>
    <w:uiPriority w:val="99"/>
    <w:semiHidden/>
    <w:rsid w:val="00BF6132"/>
    <w:rPr>
      <w:rFonts w:ascii="Tahoma" w:hAnsi="Tahoma" w:cs="Tahoma"/>
      <w:sz w:val="16"/>
      <w:szCs w:val="16"/>
    </w:rPr>
  </w:style>
  <w:style w:type="paragraph" w:styleId="Header">
    <w:name w:val="header"/>
    <w:basedOn w:val="Normal"/>
    <w:link w:val="HeaderChar"/>
    <w:unhideWhenUsed/>
    <w:rsid w:val="00160B40"/>
    <w:pPr>
      <w:tabs>
        <w:tab w:val="center" w:pos="4153"/>
        <w:tab w:val="right" w:pos="8306"/>
      </w:tabs>
    </w:pPr>
  </w:style>
  <w:style w:type="character" w:customStyle="1" w:styleId="HeaderChar">
    <w:name w:val="Header Char"/>
    <w:basedOn w:val="DefaultParagraphFont"/>
    <w:link w:val="Header"/>
    <w:rsid w:val="00160B40"/>
  </w:style>
  <w:style w:type="paragraph" w:styleId="Footer">
    <w:name w:val="footer"/>
    <w:basedOn w:val="Normal"/>
    <w:link w:val="FooterChar"/>
    <w:uiPriority w:val="99"/>
    <w:unhideWhenUsed/>
    <w:rsid w:val="00160B40"/>
    <w:pPr>
      <w:tabs>
        <w:tab w:val="center" w:pos="4153"/>
        <w:tab w:val="right" w:pos="8306"/>
      </w:tabs>
    </w:pPr>
  </w:style>
  <w:style w:type="character" w:customStyle="1" w:styleId="FooterChar">
    <w:name w:val="Footer Char"/>
    <w:basedOn w:val="DefaultParagraphFont"/>
    <w:link w:val="Footer"/>
    <w:uiPriority w:val="99"/>
    <w:rsid w:val="00160B40"/>
  </w:style>
  <w:style w:type="paragraph" w:customStyle="1" w:styleId="Standard">
    <w:name w:val="Standard"/>
    <w:rsid w:val="00160B40"/>
    <w:pPr>
      <w:suppressAutoHyphens/>
      <w:autoSpaceDN w:val="0"/>
    </w:pPr>
    <w:rPr>
      <w:rFonts w:ascii="Times New Roman" w:eastAsia="Times New Roman" w:hAnsi="Times New Roman" w:cs="Times New Roman"/>
      <w:color w:val="000000"/>
      <w:kern w:val="3"/>
      <w:sz w:val="24"/>
      <w:szCs w:val="24"/>
    </w:rPr>
  </w:style>
  <w:style w:type="paragraph" w:styleId="Revision">
    <w:name w:val="Revision"/>
    <w:hidden/>
    <w:uiPriority w:val="99"/>
    <w:semiHidden/>
    <w:rsid w:val="001008FB"/>
  </w:style>
  <w:style w:type="character" w:customStyle="1" w:styleId="italic">
    <w:name w:val="italic"/>
    <w:basedOn w:val="DefaultParagraphFont"/>
    <w:rsid w:val="00A25970"/>
  </w:style>
  <w:style w:type="character" w:styleId="Hyperlink">
    <w:name w:val="Hyperlink"/>
    <w:basedOn w:val="DefaultParagraphFont"/>
    <w:uiPriority w:val="99"/>
    <w:unhideWhenUsed/>
    <w:rsid w:val="00907DB8"/>
    <w:rPr>
      <w:color w:val="0563C1" w:themeColor="hyperlink"/>
      <w:u w:val="single"/>
    </w:rPr>
  </w:style>
  <w:style w:type="character" w:customStyle="1" w:styleId="UnresolvedMention1">
    <w:name w:val="Unresolved Mention1"/>
    <w:basedOn w:val="DefaultParagraphFont"/>
    <w:uiPriority w:val="99"/>
    <w:semiHidden/>
    <w:unhideWhenUsed/>
    <w:rsid w:val="00385759"/>
    <w:rPr>
      <w:color w:val="808080"/>
      <w:shd w:val="clear" w:color="auto" w:fill="E6E6E6"/>
    </w:rPr>
  </w:style>
  <w:style w:type="character" w:styleId="FollowedHyperlink">
    <w:name w:val="FollowedHyperlink"/>
    <w:basedOn w:val="DefaultParagraphFont"/>
    <w:uiPriority w:val="99"/>
    <w:semiHidden/>
    <w:unhideWhenUsed/>
    <w:rsid w:val="006E65E9"/>
    <w:rPr>
      <w:color w:val="954F72" w:themeColor="followedHyperlink"/>
      <w:u w:val="single"/>
    </w:rPr>
  </w:style>
  <w:style w:type="character" w:customStyle="1" w:styleId="UnresolvedMention2">
    <w:name w:val="Unresolved Mention2"/>
    <w:basedOn w:val="DefaultParagraphFont"/>
    <w:uiPriority w:val="99"/>
    <w:semiHidden/>
    <w:unhideWhenUsed/>
    <w:rsid w:val="006F266E"/>
    <w:rPr>
      <w:color w:val="808080"/>
      <w:shd w:val="clear" w:color="auto" w:fill="E6E6E6"/>
    </w:rPr>
  </w:style>
  <w:style w:type="paragraph" w:customStyle="1" w:styleId="naispant">
    <w:name w:val="naispant"/>
    <w:basedOn w:val="Normal"/>
    <w:rsid w:val="009B2334"/>
    <w:pPr>
      <w:spacing w:before="75" w:after="75"/>
      <w:ind w:left="375" w:firstLine="375"/>
    </w:pPr>
    <w:rPr>
      <w:rFonts w:ascii="Times New Roman" w:eastAsia="Times New Roman" w:hAnsi="Times New Roman" w:cs="Times New Roman"/>
      <w:b/>
      <w:bCs/>
      <w:sz w:val="24"/>
      <w:szCs w:val="24"/>
      <w:lang w:eastAsia="lv-LV"/>
    </w:rPr>
  </w:style>
  <w:style w:type="paragraph" w:customStyle="1" w:styleId="naisf">
    <w:name w:val="naisf"/>
    <w:basedOn w:val="Normal"/>
    <w:rsid w:val="000B435C"/>
    <w:pPr>
      <w:spacing w:before="75" w:after="75"/>
      <w:ind w:firstLine="375"/>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6030">
      <w:bodyDiv w:val="1"/>
      <w:marLeft w:val="0"/>
      <w:marRight w:val="0"/>
      <w:marTop w:val="0"/>
      <w:marBottom w:val="0"/>
      <w:divBdr>
        <w:top w:val="none" w:sz="0" w:space="0" w:color="auto"/>
        <w:left w:val="none" w:sz="0" w:space="0" w:color="auto"/>
        <w:bottom w:val="none" w:sz="0" w:space="0" w:color="auto"/>
        <w:right w:val="none" w:sz="0" w:space="0" w:color="auto"/>
      </w:divBdr>
      <w:divsChild>
        <w:div w:id="1288389380">
          <w:marLeft w:val="0"/>
          <w:marRight w:val="0"/>
          <w:marTop w:val="0"/>
          <w:marBottom w:val="0"/>
          <w:divBdr>
            <w:top w:val="none" w:sz="0" w:space="0" w:color="auto"/>
            <w:left w:val="none" w:sz="0" w:space="0" w:color="auto"/>
            <w:bottom w:val="none" w:sz="0" w:space="0" w:color="auto"/>
            <w:right w:val="none" w:sz="0" w:space="0" w:color="auto"/>
          </w:divBdr>
        </w:div>
        <w:div w:id="2046902188">
          <w:marLeft w:val="0"/>
          <w:marRight w:val="0"/>
          <w:marTop w:val="0"/>
          <w:marBottom w:val="0"/>
          <w:divBdr>
            <w:top w:val="none" w:sz="0" w:space="0" w:color="auto"/>
            <w:left w:val="none" w:sz="0" w:space="0" w:color="auto"/>
            <w:bottom w:val="none" w:sz="0" w:space="0" w:color="auto"/>
            <w:right w:val="none" w:sz="0" w:space="0" w:color="auto"/>
          </w:divBdr>
        </w:div>
      </w:divsChild>
    </w:div>
    <w:div w:id="1226602327">
      <w:bodyDiv w:val="1"/>
      <w:marLeft w:val="0"/>
      <w:marRight w:val="0"/>
      <w:marTop w:val="0"/>
      <w:marBottom w:val="0"/>
      <w:divBdr>
        <w:top w:val="none" w:sz="0" w:space="0" w:color="auto"/>
        <w:left w:val="none" w:sz="0" w:space="0" w:color="auto"/>
        <w:bottom w:val="none" w:sz="0" w:space="0" w:color="auto"/>
        <w:right w:val="none" w:sz="0" w:space="0" w:color="auto"/>
      </w:divBdr>
      <w:divsChild>
        <w:div w:id="1794057969">
          <w:marLeft w:val="0"/>
          <w:marRight w:val="0"/>
          <w:marTop w:val="0"/>
          <w:marBottom w:val="0"/>
          <w:divBdr>
            <w:top w:val="none" w:sz="0" w:space="0" w:color="auto"/>
            <w:left w:val="none" w:sz="0" w:space="0" w:color="auto"/>
            <w:bottom w:val="none" w:sz="0" w:space="0" w:color="auto"/>
            <w:right w:val="none" w:sz="0" w:space="0" w:color="auto"/>
          </w:divBdr>
        </w:div>
        <w:div w:id="2049180627">
          <w:marLeft w:val="0"/>
          <w:marRight w:val="0"/>
          <w:marTop w:val="0"/>
          <w:marBottom w:val="0"/>
          <w:divBdr>
            <w:top w:val="none" w:sz="0" w:space="0" w:color="auto"/>
            <w:left w:val="none" w:sz="0" w:space="0" w:color="auto"/>
            <w:bottom w:val="none" w:sz="0" w:space="0" w:color="auto"/>
            <w:right w:val="none" w:sz="0" w:space="0" w:color="auto"/>
          </w:divBdr>
        </w:div>
      </w:divsChild>
    </w:div>
    <w:div w:id="13280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D8D8-1D88-4F87-8C45-EDFADF23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20293</Words>
  <Characters>11568</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noteikumi "Noteikumi par fitosanitārajiem pasākumiem un to piemērošanas kārtību augu un augu produktu aizsardzībai pret Xylella fastidiosa (Wells et al.)"</vt:lpstr>
      <vt:lpstr>MK noteikumi "Noteikumi par fitosanitārajiem pasākumiem un to piemērošanas kārtību augu un augu produktu aizsardzībai pret Xylella fastidiosa (Wells et al.)"</vt:lpstr>
    </vt:vector>
  </TitlesOfParts>
  <Company>Zemkopības Ministrija</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"Noteikumi par fitosanitārajiem pasākumiem un to piemērošanas kārtību augu un augu produktu aizsardzībai pret Xylella fastidiosa (Wells et al.)"</dc:title>
  <dc:subject>Noteikumu projekts</dc:subject>
  <dc:creator>Kristīne Lifānova</dc:creator>
  <dc:description>Lifānova 67027309_x000d_
kristine.lifanova@vaad.gov.lv</dc:description>
  <cp:lastModifiedBy>Jekaterina Borovika</cp:lastModifiedBy>
  <cp:revision>24</cp:revision>
  <cp:lastPrinted>2018-10-08T09:10:00Z</cp:lastPrinted>
  <dcterms:created xsi:type="dcterms:W3CDTF">2018-09-11T12:23:00Z</dcterms:created>
  <dcterms:modified xsi:type="dcterms:W3CDTF">2018-10-17T09:45:00Z</dcterms:modified>
</cp:coreProperties>
</file>