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E64CE" w14:textId="77777777" w:rsidR="00347ED4" w:rsidRDefault="00347ED4" w:rsidP="00E26B8C">
      <w:pPr>
        <w:shd w:val="clear" w:color="auto" w:fill="FFFFFF"/>
        <w:spacing w:after="0" w:line="240" w:lineRule="auto"/>
        <w:jc w:val="center"/>
        <w:rPr>
          <w:rFonts w:ascii="Times New Roman" w:eastAsia="Times New Roman" w:hAnsi="Times New Roman" w:cs="Times New Roman"/>
          <w:b/>
          <w:bCs/>
          <w:sz w:val="24"/>
          <w:szCs w:val="24"/>
          <w:lang w:eastAsia="lv-LV"/>
        </w:rPr>
      </w:pPr>
    </w:p>
    <w:p w14:paraId="7EFFFF8E" w14:textId="0080A108" w:rsidR="00E26B8C" w:rsidRPr="00C40A1C" w:rsidRDefault="00E26B8C" w:rsidP="00E26B8C">
      <w:pPr>
        <w:shd w:val="clear" w:color="auto" w:fill="FFFFFF"/>
        <w:spacing w:after="0" w:line="240" w:lineRule="auto"/>
        <w:jc w:val="center"/>
        <w:rPr>
          <w:rFonts w:ascii="Times New Roman" w:eastAsia="Times New Roman" w:hAnsi="Times New Roman" w:cs="Times New Roman"/>
          <w:b/>
          <w:bCs/>
          <w:sz w:val="24"/>
          <w:szCs w:val="24"/>
          <w:lang w:eastAsia="lv-LV"/>
        </w:rPr>
      </w:pPr>
      <w:r w:rsidRPr="00C40A1C">
        <w:rPr>
          <w:rFonts w:ascii="Times New Roman" w:eastAsia="Times New Roman" w:hAnsi="Times New Roman" w:cs="Times New Roman"/>
          <w:b/>
          <w:bCs/>
          <w:sz w:val="24"/>
          <w:szCs w:val="24"/>
          <w:lang w:eastAsia="lv-LV"/>
        </w:rPr>
        <w:t xml:space="preserve">Ministru kabineta rīkojuma </w:t>
      </w:r>
      <w:r w:rsidR="00894C55" w:rsidRPr="00C40A1C">
        <w:rPr>
          <w:rFonts w:ascii="Times New Roman" w:eastAsia="Times New Roman" w:hAnsi="Times New Roman" w:cs="Times New Roman"/>
          <w:b/>
          <w:bCs/>
          <w:sz w:val="24"/>
          <w:szCs w:val="24"/>
          <w:lang w:eastAsia="lv-LV"/>
        </w:rPr>
        <w:t>projekta</w:t>
      </w:r>
    </w:p>
    <w:p w14:paraId="3DFBDEA6" w14:textId="77777777" w:rsidR="007A54C5" w:rsidRPr="00C40A1C" w:rsidRDefault="00E26B8C" w:rsidP="00E26B8C">
      <w:pPr>
        <w:shd w:val="clear" w:color="auto" w:fill="FFFFFF"/>
        <w:spacing w:after="0" w:line="240" w:lineRule="auto"/>
        <w:jc w:val="center"/>
        <w:rPr>
          <w:rFonts w:ascii="Times New Roman" w:eastAsia="Times New Roman" w:hAnsi="Times New Roman" w:cs="Times New Roman"/>
          <w:b/>
          <w:bCs/>
          <w:sz w:val="24"/>
          <w:szCs w:val="24"/>
          <w:lang w:eastAsia="lv-LV"/>
        </w:rPr>
      </w:pPr>
      <w:r w:rsidRPr="00C40A1C">
        <w:rPr>
          <w:rFonts w:ascii="Times New Roman" w:eastAsia="Times New Roman" w:hAnsi="Times New Roman" w:cs="Times New Roman"/>
          <w:b/>
          <w:bCs/>
          <w:sz w:val="24"/>
          <w:szCs w:val="24"/>
          <w:lang w:eastAsia="lv-LV"/>
        </w:rPr>
        <w:t>„</w:t>
      </w:r>
      <w:r w:rsidR="00785CE2" w:rsidRPr="00C40A1C">
        <w:rPr>
          <w:rFonts w:ascii="Times New Roman" w:eastAsia="Times New Roman" w:hAnsi="Times New Roman" w:cs="Times New Roman"/>
          <w:b/>
          <w:bCs/>
          <w:sz w:val="24"/>
          <w:szCs w:val="24"/>
          <w:lang w:eastAsia="lv-LV"/>
        </w:rPr>
        <w:t>Par nacionālo interešu objekta statusa noteikšanu militārajiem objektiem</w:t>
      </w:r>
      <w:r w:rsidR="00F366A7" w:rsidRPr="00C40A1C">
        <w:rPr>
          <w:rFonts w:ascii="Times New Roman" w:eastAsia="Times New Roman" w:hAnsi="Times New Roman" w:cs="Times New Roman"/>
          <w:b/>
          <w:bCs/>
          <w:sz w:val="24"/>
          <w:szCs w:val="24"/>
          <w:lang w:eastAsia="lv-LV"/>
        </w:rPr>
        <w:t>”</w:t>
      </w:r>
    </w:p>
    <w:p w14:paraId="02996E16" w14:textId="77777777" w:rsidR="00894C55" w:rsidRPr="00C40A1C" w:rsidRDefault="00894C55" w:rsidP="00E26B8C">
      <w:pPr>
        <w:shd w:val="clear" w:color="auto" w:fill="FFFFFF"/>
        <w:spacing w:after="0" w:line="240" w:lineRule="auto"/>
        <w:jc w:val="center"/>
        <w:rPr>
          <w:rFonts w:ascii="Times New Roman" w:eastAsia="Times New Roman" w:hAnsi="Times New Roman" w:cs="Times New Roman"/>
          <w:b/>
          <w:bCs/>
          <w:sz w:val="24"/>
          <w:szCs w:val="24"/>
          <w:lang w:eastAsia="lv-LV"/>
        </w:rPr>
      </w:pPr>
      <w:r w:rsidRPr="00C40A1C">
        <w:rPr>
          <w:rFonts w:ascii="Times New Roman" w:eastAsia="Times New Roman" w:hAnsi="Times New Roman" w:cs="Times New Roman"/>
          <w:b/>
          <w:bCs/>
          <w:sz w:val="24"/>
          <w:szCs w:val="24"/>
          <w:lang w:eastAsia="lv-LV"/>
        </w:rPr>
        <w:t>sākotnējās ietekmes novērtējuma ziņojums (anotācija)</w:t>
      </w:r>
    </w:p>
    <w:p w14:paraId="5320E50F" w14:textId="77777777" w:rsidR="00042EA9" w:rsidRPr="00C40A1C" w:rsidRDefault="00042EA9"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4919" w:type="pct"/>
        <w:tblLook w:val="00A0" w:firstRow="1" w:lastRow="0" w:firstColumn="1" w:lastColumn="0" w:noHBand="0" w:noVBand="0"/>
      </w:tblPr>
      <w:tblGrid>
        <w:gridCol w:w="3358"/>
        <w:gridCol w:w="5837"/>
      </w:tblGrid>
      <w:tr w:rsidR="00160073" w:rsidRPr="00C40A1C" w14:paraId="163A610B" w14:textId="77777777" w:rsidTr="00042EA9">
        <w:tc>
          <w:tcPr>
            <w:tcW w:w="5000" w:type="pct"/>
            <w:gridSpan w:val="2"/>
          </w:tcPr>
          <w:p w14:paraId="30004A97" w14:textId="77777777" w:rsidR="00042EA9" w:rsidRPr="00C40A1C"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C40A1C">
              <w:rPr>
                <w:rFonts w:ascii="Times New Roman" w:eastAsia="Times New Roman" w:hAnsi="Times New Roman" w:cs="Times New Roman"/>
                <w:b/>
                <w:bCs/>
                <w:sz w:val="24"/>
                <w:szCs w:val="24"/>
                <w:lang w:eastAsia="lv-LV"/>
              </w:rPr>
              <w:t>Tiesību akta projekta anotācijas kopsavilkums</w:t>
            </w:r>
          </w:p>
        </w:tc>
      </w:tr>
      <w:tr w:rsidR="00C40A1C" w:rsidRPr="00C40A1C" w14:paraId="60F66591" w14:textId="77777777" w:rsidTr="00042EA9">
        <w:tc>
          <w:tcPr>
            <w:tcW w:w="1826" w:type="pct"/>
          </w:tcPr>
          <w:p w14:paraId="58A9A2D5" w14:textId="77777777" w:rsidR="00042EA9" w:rsidRPr="00C40A1C"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Mērķis, risinājums un projekta spēkā stāšanās laiks (500 zīmes bez atstarpēm)</w:t>
            </w:r>
          </w:p>
        </w:tc>
        <w:tc>
          <w:tcPr>
            <w:tcW w:w="3174" w:type="pct"/>
          </w:tcPr>
          <w:p w14:paraId="7ED8BC49" w14:textId="12CE062E" w:rsidR="00785CE2" w:rsidRPr="00C40A1C" w:rsidRDefault="00042EA9" w:rsidP="00977E05">
            <w:pPr>
              <w:ind w:firstLine="499"/>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Ministru kabineta</w:t>
            </w:r>
            <w:r w:rsidR="00485C16" w:rsidRPr="00C40A1C">
              <w:rPr>
                <w:rFonts w:ascii="Times New Roman" w:eastAsia="Times New Roman" w:hAnsi="Times New Roman" w:cs="Times New Roman"/>
                <w:sz w:val="24"/>
                <w:szCs w:val="24"/>
                <w:lang w:eastAsia="lv-LV"/>
              </w:rPr>
              <w:t xml:space="preserve"> (turpmāk – MK) </w:t>
            </w:r>
            <w:r w:rsidRPr="00C40A1C">
              <w:rPr>
                <w:rFonts w:ascii="Times New Roman" w:eastAsia="Times New Roman" w:hAnsi="Times New Roman" w:cs="Times New Roman"/>
                <w:sz w:val="24"/>
                <w:szCs w:val="24"/>
                <w:lang w:eastAsia="lv-LV"/>
              </w:rPr>
              <w:t>rīkojuma projekts “</w:t>
            </w:r>
            <w:r w:rsidR="00977E05" w:rsidRPr="00C40A1C">
              <w:rPr>
                <w:rFonts w:ascii="Times New Roman" w:eastAsia="Times New Roman" w:hAnsi="Times New Roman" w:cs="Times New Roman"/>
                <w:sz w:val="24"/>
                <w:szCs w:val="24"/>
                <w:lang w:eastAsia="lv-LV"/>
              </w:rPr>
              <w:t xml:space="preserve">Par nacionālo interešu objekta statusa noteikšanu militārajiem objektiem” (turpmāk – </w:t>
            </w:r>
            <w:r w:rsidRPr="00C40A1C">
              <w:rPr>
                <w:rFonts w:ascii="Times New Roman" w:eastAsia="Times New Roman" w:hAnsi="Times New Roman" w:cs="Times New Roman"/>
                <w:sz w:val="24"/>
                <w:szCs w:val="24"/>
                <w:lang w:eastAsia="lv-LV"/>
              </w:rPr>
              <w:t>rīkojuma proje</w:t>
            </w:r>
            <w:r w:rsidR="00977E05" w:rsidRPr="00C40A1C">
              <w:rPr>
                <w:rFonts w:ascii="Times New Roman" w:eastAsia="Times New Roman" w:hAnsi="Times New Roman" w:cs="Times New Roman"/>
                <w:sz w:val="24"/>
                <w:szCs w:val="24"/>
                <w:lang w:eastAsia="lv-LV"/>
              </w:rPr>
              <w:t>kts) sagatavots, lai noteiktu atsevišķiem militārajiem objektiem stratēģiski nozīmīga objekta statusu, tādējādi sekmējot Nacionālo bruņoto spēku</w:t>
            </w:r>
            <w:r w:rsidR="00A9488A" w:rsidRPr="00C40A1C">
              <w:rPr>
                <w:rFonts w:ascii="Times New Roman" w:eastAsia="Times New Roman" w:hAnsi="Times New Roman" w:cs="Times New Roman"/>
                <w:sz w:val="24"/>
                <w:szCs w:val="24"/>
                <w:lang w:eastAsia="lv-LV"/>
              </w:rPr>
              <w:t xml:space="preserve"> (turpmāk – NBS)</w:t>
            </w:r>
            <w:r w:rsidR="00977E05" w:rsidRPr="00C40A1C">
              <w:rPr>
                <w:rFonts w:ascii="Times New Roman" w:eastAsia="Times New Roman" w:hAnsi="Times New Roman" w:cs="Times New Roman"/>
                <w:sz w:val="24"/>
                <w:szCs w:val="24"/>
                <w:lang w:eastAsia="lv-LV"/>
              </w:rPr>
              <w:t xml:space="preserve"> infrastruktūras izveidi</w:t>
            </w:r>
            <w:r w:rsidR="00E26AF1" w:rsidRPr="00C40A1C">
              <w:rPr>
                <w:rFonts w:ascii="Times New Roman" w:eastAsia="Times New Roman" w:hAnsi="Times New Roman" w:cs="Times New Roman"/>
                <w:sz w:val="24"/>
                <w:szCs w:val="24"/>
                <w:lang w:eastAsia="lv-LV"/>
              </w:rPr>
              <w:t>.</w:t>
            </w:r>
            <w:r w:rsidR="006E02DF" w:rsidRPr="00C40A1C">
              <w:rPr>
                <w:rFonts w:ascii="Times New Roman" w:eastAsia="Times New Roman" w:hAnsi="Times New Roman" w:cs="Times New Roman"/>
                <w:sz w:val="24"/>
                <w:szCs w:val="24"/>
                <w:lang w:eastAsia="lv-LV"/>
              </w:rPr>
              <w:t xml:space="preserve"> </w:t>
            </w:r>
            <w:r w:rsidR="00977E05" w:rsidRPr="00C40A1C">
              <w:rPr>
                <w:rFonts w:ascii="Times New Roman" w:eastAsia="Times New Roman" w:hAnsi="Times New Roman" w:cs="Times New Roman"/>
                <w:sz w:val="24"/>
                <w:szCs w:val="24"/>
                <w:lang w:eastAsia="lv-LV"/>
              </w:rPr>
              <w:t>Nacionālo interešu objekta status</w:t>
            </w:r>
            <w:r w:rsidR="00592E90" w:rsidRPr="00C40A1C">
              <w:rPr>
                <w:rFonts w:ascii="Times New Roman" w:eastAsia="Times New Roman" w:hAnsi="Times New Roman" w:cs="Times New Roman"/>
                <w:sz w:val="24"/>
                <w:szCs w:val="24"/>
                <w:lang w:eastAsia="lv-LV"/>
              </w:rPr>
              <w:t xml:space="preserve">s tiks noteikts </w:t>
            </w:r>
            <w:r w:rsidR="00A9488A" w:rsidRPr="00C40A1C">
              <w:rPr>
                <w:rFonts w:ascii="Times New Roman" w:eastAsia="Times New Roman" w:hAnsi="Times New Roman" w:cs="Times New Roman"/>
                <w:sz w:val="24"/>
                <w:szCs w:val="24"/>
                <w:lang w:eastAsia="lv-LV"/>
              </w:rPr>
              <w:t>svarīgākajiem</w:t>
            </w:r>
            <w:r w:rsidR="00592E90" w:rsidRPr="00C40A1C">
              <w:rPr>
                <w:rFonts w:ascii="Times New Roman" w:eastAsia="Times New Roman" w:hAnsi="Times New Roman" w:cs="Times New Roman"/>
                <w:sz w:val="24"/>
                <w:szCs w:val="24"/>
                <w:lang w:eastAsia="lv-LV"/>
              </w:rPr>
              <w:t xml:space="preserve"> militārajiem objektiem, kurus ir plānots attīstīt </w:t>
            </w:r>
            <w:r w:rsidR="00A9488A" w:rsidRPr="00C40A1C">
              <w:rPr>
                <w:rFonts w:ascii="Times New Roman" w:eastAsia="Times New Roman" w:hAnsi="Times New Roman" w:cs="Times New Roman"/>
                <w:sz w:val="24"/>
                <w:szCs w:val="24"/>
                <w:lang w:eastAsia="lv-LV"/>
              </w:rPr>
              <w:t>NBS</w:t>
            </w:r>
            <w:r w:rsidR="00592E90" w:rsidRPr="00C40A1C">
              <w:rPr>
                <w:rFonts w:ascii="Times New Roman" w:eastAsia="Times New Roman" w:hAnsi="Times New Roman" w:cs="Times New Roman"/>
                <w:sz w:val="24"/>
                <w:szCs w:val="24"/>
                <w:lang w:eastAsia="lv-LV"/>
              </w:rPr>
              <w:t xml:space="preserve"> vajadzībām.</w:t>
            </w:r>
          </w:p>
          <w:p w14:paraId="5BBC46D6" w14:textId="248A5256" w:rsidR="00042EA9" w:rsidRPr="00C40A1C" w:rsidRDefault="006E02DF" w:rsidP="00785CE2">
            <w:pPr>
              <w:ind w:firstLine="499"/>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Rīkojuma projekts stāsies spēkā p</w:t>
            </w:r>
            <w:bookmarkStart w:id="0" w:name="_GoBack"/>
            <w:bookmarkEnd w:id="0"/>
            <w:r w:rsidRPr="00C40A1C">
              <w:rPr>
                <w:rFonts w:ascii="Times New Roman" w:eastAsia="Times New Roman" w:hAnsi="Times New Roman" w:cs="Times New Roman"/>
                <w:sz w:val="24"/>
                <w:szCs w:val="24"/>
                <w:lang w:eastAsia="lv-LV"/>
              </w:rPr>
              <w:t xml:space="preserve">ēc </w:t>
            </w:r>
            <w:r w:rsidR="00485C16" w:rsidRPr="00C40A1C">
              <w:rPr>
                <w:rFonts w:ascii="Times New Roman" w:eastAsia="Times New Roman" w:hAnsi="Times New Roman" w:cs="Times New Roman"/>
                <w:sz w:val="24"/>
                <w:szCs w:val="24"/>
                <w:lang w:eastAsia="lv-LV"/>
              </w:rPr>
              <w:t>tā pieņemšanas MK</w:t>
            </w:r>
            <w:r w:rsidRPr="00C40A1C">
              <w:rPr>
                <w:rFonts w:ascii="Times New Roman" w:eastAsia="Times New Roman" w:hAnsi="Times New Roman" w:cs="Times New Roman"/>
                <w:sz w:val="24"/>
                <w:szCs w:val="24"/>
                <w:lang w:eastAsia="lv-LV"/>
              </w:rPr>
              <w:t>.</w:t>
            </w:r>
          </w:p>
        </w:tc>
      </w:tr>
    </w:tbl>
    <w:p w14:paraId="67A3661B" w14:textId="77777777" w:rsidR="00916448" w:rsidRPr="00C40A1C" w:rsidRDefault="00916448" w:rsidP="00172731">
      <w:pPr>
        <w:shd w:val="clear" w:color="auto" w:fill="FFFFFF"/>
        <w:spacing w:after="0" w:line="240" w:lineRule="auto"/>
        <w:jc w:val="both"/>
        <w:rPr>
          <w:rFonts w:ascii="Times New Roman" w:eastAsia="Times New Roman" w:hAnsi="Times New Roman" w:cs="Times New Roman"/>
          <w:bCs/>
          <w:sz w:val="24"/>
          <w:szCs w:val="24"/>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160073" w:rsidRPr="00C40A1C" w14:paraId="127A83F5"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91125F" w14:textId="77777777" w:rsidR="00894C55" w:rsidRPr="00C40A1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0A1C">
              <w:rPr>
                <w:rFonts w:ascii="Times New Roman" w:eastAsia="Times New Roman" w:hAnsi="Times New Roman" w:cs="Times New Roman"/>
                <w:b/>
                <w:bCs/>
                <w:sz w:val="24"/>
                <w:szCs w:val="24"/>
                <w:lang w:eastAsia="lv-LV"/>
              </w:rPr>
              <w:t>I.</w:t>
            </w:r>
            <w:r w:rsidR="0050178F" w:rsidRPr="00C40A1C">
              <w:rPr>
                <w:rFonts w:ascii="Times New Roman" w:eastAsia="Times New Roman" w:hAnsi="Times New Roman" w:cs="Times New Roman"/>
                <w:b/>
                <w:bCs/>
                <w:sz w:val="24"/>
                <w:szCs w:val="24"/>
                <w:lang w:eastAsia="lv-LV"/>
              </w:rPr>
              <w:t> </w:t>
            </w:r>
            <w:r w:rsidRPr="00C40A1C">
              <w:rPr>
                <w:rFonts w:ascii="Times New Roman" w:eastAsia="Times New Roman" w:hAnsi="Times New Roman" w:cs="Times New Roman"/>
                <w:b/>
                <w:bCs/>
                <w:sz w:val="24"/>
                <w:szCs w:val="24"/>
                <w:lang w:eastAsia="lv-LV"/>
              </w:rPr>
              <w:t>Tiesību akta projekta izstrādes nepieciešamība</w:t>
            </w:r>
          </w:p>
        </w:tc>
      </w:tr>
      <w:tr w:rsidR="00C40A1C" w:rsidRPr="00C40A1C" w14:paraId="1EF916AD"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0124FF63" w14:textId="77777777" w:rsidR="00894C55" w:rsidRPr="00C40A1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036637FC" w14:textId="77777777" w:rsidR="00894C55" w:rsidRPr="00C40A1C" w:rsidRDefault="00894C55"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2D44D9FE" w14:textId="14D9F34B" w:rsidR="00485C16" w:rsidRPr="00C40A1C" w:rsidRDefault="00485C16" w:rsidP="0029352E">
            <w:pPr>
              <w:spacing w:after="0" w:line="240" w:lineRule="auto"/>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MK rīkojuma projekts ir sagatavots</w:t>
            </w:r>
            <w:r w:rsidR="007A4070">
              <w:rPr>
                <w:rFonts w:ascii="Times New Roman" w:eastAsia="Times New Roman" w:hAnsi="Times New Roman" w:cs="Times New Roman"/>
                <w:sz w:val="24"/>
                <w:szCs w:val="24"/>
                <w:lang w:eastAsia="lv-LV"/>
              </w:rPr>
              <w:t>,</w:t>
            </w:r>
            <w:r w:rsidRPr="00C40A1C">
              <w:rPr>
                <w:rFonts w:ascii="Times New Roman" w:eastAsia="Times New Roman" w:hAnsi="Times New Roman" w:cs="Times New Roman"/>
                <w:sz w:val="24"/>
                <w:szCs w:val="24"/>
                <w:lang w:eastAsia="lv-LV"/>
              </w:rPr>
              <w:t xml:space="preserve"> pamatojoties uz:</w:t>
            </w:r>
          </w:p>
          <w:p w14:paraId="037E68D0" w14:textId="20FE7B6E" w:rsidR="004F2153" w:rsidRPr="00C40A1C" w:rsidRDefault="00485C16" w:rsidP="0029352E">
            <w:pPr>
              <w:spacing w:after="0" w:line="240" w:lineRule="auto"/>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 xml:space="preserve">1) </w:t>
            </w:r>
            <w:r w:rsidR="0029352E" w:rsidRPr="00C40A1C">
              <w:rPr>
                <w:rFonts w:ascii="Times New Roman" w:eastAsia="Times New Roman" w:hAnsi="Times New Roman" w:cs="Times New Roman"/>
                <w:sz w:val="24"/>
                <w:szCs w:val="24"/>
                <w:lang w:eastAsia="lv-LV"/>
              </w:rPr>
              <w:t>Teritorijas attīstības plān</w:t>
            </w:r>
            <w:r w:rsidRPr="00C40A1C">
              <w:rPr>
                <w:rFonts w:ascii="Times New Roman" w:eastAsia="Times New Roman" w:hAnsi="Times New Roman" w:cs="Times New Roman"/>
                <w:sz w:val="24"/>
                <w:szCs w:val="24"/>
                <w:lang w:eastAsia="lv-LV"/>
              </w:rPr>
              <w:t>ošanas likuma</w:t>
            </w:r>
            <w:r w:rsidR="0029352E" w:rsidRPr="00C40A1C">
              <w:rPr>
                <w:rFonts w:ascii="Times New Roman" w:eastAsia="Times New Roman" w:hAnsi="Times New Roman" w:cs="Times New Roman"/>
                <w:sz w:val="24"/>
                <w:szCs w:val="24"/>
                <w:lang w:eastAsia="lv-LV"/>
              </w:rPr>
              <w:t xml:space="preserve"> 7.</w:t>
            </w:r>
            <w:r w:rsidRPr="00C40A1C">
              <w:rPr>
                <w:rFonts w:ascii="Times New Roman" w:eastAsia="Times New Roman" w:hAnsi="Times New Roman" w:cs="Times New Roman"/>
                <w:sz w:val="24"/>
                <w:szCs w:val="24"/>
                <w:lang w:eastAsia="lv-LV"/>
              </w:rPr>
              <w:t> </w:t>
            </w:r>
            <w:r w:rsidR="0029352E" w:rsidRPr="00C40A1C">
              <w:rPr>
                <w:rFonts w:ascii="Times New Roman" w:eastAsia="Times New Roman" w:hAnsi="Times New Roman" w:cs="Times New Roman"/>
                <w:sz w:val="24"/>
                <w:szCs w:val="24"/>
                <w:lang w:eastAsia="lv-LV"/>
              </w:rPr>
              <w:t>panta pirmās daļas 11.</w:t>
            </w:r>
            <w:r w:rsidRPr="00C40A1C">
              <w:rPr>
                <w:rFonts w:ascii="Times New Roman" w:eastAsia="Times New Roman" w:hAnsi="Times New Roman" w:cs="Times New Roman"/>
                <w:sz w:val="24"/>
                <w:szCs w:val="24"/>
                <w:lang w:eastAsia="lv-LV"/>
              </w:rPr>
              <w:t> </w:t>
            </w:r>
            <w:r w:rsidR="0029352E" w:rsidRPr="00C40A1C">
              <w:rPr>
                <w:rFonts w:ascii="Times New Roman" w:eastAsia="Times New Roman" w:hAnsi="Times New Roman" w:cs="Times New Roman"/>
                <w:sz w:val="24"/>
                <w:szCs w:val="24"/>
                <w:lang w:eastAsia="lv-LV"/>
              </w:rPr>
              <w:t>punkt</w:t>
            </w:r>
            <w:r w:rsidRPr="00C40A1C">
              <w:rPr>
                <w:rFonts w:ascii="Times New Roman" w:eastAsia="Times New Roman" w:hAnsi="Times New Roman" w:cs="Times New Roman"/>
                <w:sz w:val="24"/>
                <w:szCs w:val="24"/>
                <w:lang w:eastAsia="lv-LV"/>
              </w:rPr>
              <w:t>u</w:t>
            </w:r>
            <w:r w:rsidR="0029352E" w:rsidRPr="00C40A1C">
              <w:rPr>
                <w:rFonts w:ascii="Times New Roman" w:eastAsia="Times New Roman" w:hAnsi="Times New Roman" w:cs="Times New Roman"/>
                <w:sz w:val="24"/>
                <w:szCs w:val="24"/>
                <w:lang w:eastAsia="lv-LV"/>
              </w:rPr>
              <w:t xml:space="preserve"> un 17.</w:t>
            </w:r>
            <w:r w:rsidRPr="00C40A1C">
              <w:rPr>
                <w:rFonts w:ascii="Times New Roman" w:eastAsia="Times New Roman" w:hAnsi="Times New Roman" w:cs="Times New Roman"/>
                <w:sz w:val="24"/>
                <w:szCs w:val="24"/>
                <w:lang w:eastAsia="lv-LV"/>
              </w:rPr>
              <w:t> </w:t>
            </w:r>
            <w:r w:rsidR="0029352E" w:rsidRPr="00C40A1C">
              <w:rPr>
                <w:rFonts w:ascii="Times New Roman" w:eastAsia="Times New Roman" w:hAnsi="Times New Roman" w:cs="Times New Roman"/>
                <w:sz w:val="24"/>
                <w:szCs w:val="24"/>
                <w:lang w:eastAsia="lv-LV"/>
              </w:rPr>
              <w:t>panta pirm</w:t>
            </w:r>
            <w:r w:rsidRPr="00C40A1C">
              <w:rPr>
                <w:rFonts w:ascii="Times New Roman" w:eastAsia="Times New Roman" w:hAnsi="Times New Roman" w:cs="Times New Roman"/>
                <w:sz w:val="24"/>
                <w:szCs w:val="24"/>
                <w:lang w:eastAsia="lv-LV"/>
              </w:rPr>
              <w:t>o</w:t>
            </w:r>
            <w:r w:rsidR="0029352E" w:rsidRPr="00C40A1C">
              <w:rPr>
                <w:rFonts w:ascii="Times New Roman" w:eastAsia="Times New Roman" w:hAnsi="Times New Roman" w:cs="Times New Roman"/>
                <w:sz w:val="24"/>
                <w:szCs w:val="24"/>
                <w:lang w:eastAsia="lv-LV"/>
              </w:rPr>
              <w:t xml:space="preserve"> un otr</w:t>
            </w:r>
            <w:r w:rsidRPr="00C40A1C">
              <w:rPr>
                <w:rFonts w:ascii="Times New Roman" w:eastAsia="Times New Roman" w:hAnsi="Times New Roman" w:cs="Times New Roman"/>
                <w:sz w:val="24"/>
                <w:szCs w:val="24"/>
                <w:lang w:eastAsia="lv-LV"/>
              </w:rPr>
              <w:t>o</w:t>
            </w:r>
            <w:r w:rsidR="0029352E" w:rsidRPr="00C40A1C">
              <w:rPr>
                <w:rFonts w:ascii="Times New Roman" w:eastAsia="Times New Roman" w:hAnsi="Times New Roman" w:cs="Times New Roman"/>
                <w:sz w:val="24"/>
                <w:szCs w:val="24"/>
                <w:lang w:eastAsia="lv-LV"/>
              </w:rPr>
              <w:t xml:space="preserve"> daļ</w:t>
            </w:r>
            <w:r w:rsidRPr="00C40A1C">
              <w:rPr>
                <w:rFonts w:ascii="Times New Roman" w:eastAsia="Times New Roman" w:hAnsi="Times New Roman" w:cs="Times New Roman"/>
                <w:sz w:val="24"/>
                <w:szCs w:val="24"/>
                <w:lang w:eastAsia="lv-LV"/>
              </w:rPr>
              <w:t>u;</w:t>
            </w:r>
          </w:p>
          <w:p w14:paraId="6667EBBD" w14:textId="4FD5056B" w:rsidR="00F0273A" w:rsidRPr="00C40A1C" w:rsidRDefault="00485C16" w:rsidP="00485C16">
            <w:pPr>
              <w:spacing w:after="0" w:line="240" w:lineRule="auto"/>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2) Valsts aizsardzības koncepciju</w:t>
            </w:r>
            <w:r w:rsidR="00A9488A" w:rsidRPr="00C40A1C">
              <w:rPr>
                <w:rFonts w:ascii="Times New Roman" w:eastAsia="Times New Roman" w:hAnsi="Times New Roman" w:cs="Times New Roman"/>
                <w:sz w:val="24"/>
                <w:szCs w:val="24"/>
                <w:lang w:eastAsia="lv-LV"/>
              </w:rPr>
              <w:t xml:space="preserve"> (Saeimā apstiprināta 2016. gada 16. jūnijā)</w:t>
            </w:r>
            <w:r w:rsidRPr="00C40A1C">
              <w:rPr>
                <w:rFonts w:ascii="Times New Roman" w:eastAsia="Times New Roman" w:hAnsi="Times New Roman" w:cs="Times New Roman"/>
                <w:sz w:val="24"/>
                <w:szCs w:val="24"/>
                <w:lang w:eastAsia="lv-LV"/>
              </w:rPr>
              <w:t>;</w:t>
            </w:r>
          </w:p>
          <w:p w14:paraId="5605A3F6" w14:textId="5286701C" w:rsidR="00A9488A" w:rsidRPr="00C40A1C" w:rsidRDefault="00A9488A" w:rsidP="00485C16">
            <w:pPr>
              <w:spacing w:after="0" w:line="240" w:lineRule="auto"/>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3) NBS attīstības plānu 2016.–2028. gadam (apstiprināts ar MK 2016. gada 29. novembra rīkojumu Nr. 736 “Par Nacionālo bruņoto spēku attīstības plānu 2016</w:t>
            </w:r>
            <w:r w:rsidR="007A4070">
              <w:rPr>
                <w:rFonts w:ascii="Times New Roman" w:eastAsia="Times New Roman" w:hAnsi="Times New Roman" w:cs="Times New Roman"/>
                <w:sz w:val="24"/>
                <w:szCs w:val="24"/>
                <w:lang w:eastAsia="lv-LV"/>
              </w:rPr>
              <w:t>.</w:t>
            </w:r>
            <w:r w:rsidRPr="00C40A1C">
              <w:rPr>
                <w:rFonts w:ascii="Times New Roman" w:eastAsia="Times New Roman" w:hAnsi="Times New Roman" w:cs="Times New Roman"/>
                <w:sz w:val="24"/>
                <w:szCs w:val="24"/>
                <w:lang w:eastAsia="lv-LV"/>
              </w:rPr>
              <w:t>–2028. gadam”);</w:t>
            </w:r>
          </w:p>
          <w:p w14:paraId="02054372" w14:textId="35A6FE97" w:rsidR="00485C16" w:rsidRPr="00C40A1C" w:rsidRDefault="00A9488A" w:rsidP="00485C16">
            <w:pPr>
              <w:spacing w:after="0" w:line="240" w:lineRule="auto"/>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4</w:t>
            </w:r>
            <w:r w:rsidR="00485C16" w:rsidRPr="00C40A1C">
              <w:rPr>
                <w:rFonts w:ascii="Times New Roman" w:eastAsia="Times New Roman" w:hAnsi="Times New Roman" w:cs="Times New Roman"/>
                <w:sz w:val="24"/>
                <w:szCs w:val="24"/>
                <w:lang w:eastAsia="lv-LV"/>
              </w:rPr>
              <w:t xml:space="preserve">) MK 2016. gada 3. maija rīkojuma Nr. 275 “Par Valdības rīcības plānu Deklarācijas par Māra Kučinska vadītā Ministru kabineta iecerēto darbību īstenošanai” </w:t>
            </w:r>
            <w:r w:rsidR="0044119B" w:rsidRPr="00C40A1C">
              <w:rPr>
                <w:rFonts w:ascii="Times New Roman" w:eastAsia="Times New Roman" w:hAnsi="Times New Roman" w:cs="Times New Roman"/>
                <w:sz w:val="24"/>
                <w:szCs w:val="24"/>
                <w:lang w:eastAsia="lv-LV"/>
              </w:rPr>
              <w:t>77.1., 77.3., 77.5. un 79.1</w:t>
            </w:r>
            <w:r w:rsidR="00485C16" w:rsidRPr="00C40A1C">
              <w:rPr>
                <w:rFonts w:ascii="Times New Roman" w:eastAsia="Times New Roman" w:hAnsi="Times New Roman" w:cs="Times New Roman"/>
                <w:sz w:val="24"/>
                <w:szCs w:val="24"/>
                <w:lang w:eastAsia="lv-LV"/>
              </w:rPr>
              <w:t>. punktu</w:t>
            </w:r>
            <w:r w:rsidR="008E09F5" w:rsidRPr="00C40A1C">
              <w:rPr>
                <w:rFonts w:ascii="Times New Roman" w:eastAsia="Times New Roman" w:hAnsi="Times New Roman" w:cs="Times New Roman"/>
                <w:sz w:val="24"/>
                <w:szCs w:val="24"/>
                <w:lang w:eastAsia="lv-LV"/>
              </w:rPr>
              <w:t>.</w:t>
            </w:r>
          </w:p>
        </w:tc>
      </w:tr>
      <w:tr w:rsidR="00C40A1C" w:rsidRPr="00C40A1C" w14:paraId="1CEEC48D"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4E7AF69" w14:textId="77777777" w:rsidR="00894C55" w:rsidRPr="00C40A1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429DB03D" w14:textId="72D1BE5A" w:rsidR="00894C55" w:rsidRPr="00C40A1C" w:rsidRDefault="00894C55" w:rsidP="00B32613">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717EE032" w14:textId="6F01F934" w:rsidR="00172731" w:rsidRPr="00C40A1C" w:rsidRDefault="00B32613" w:rsidP="00172731">
            <w:pPr>
              <w:spacing w:after="0" w:line="240" w:lineRule="auto"/>
              <w:ind w:firstLine="720"/>
              <w:jc w:val="both"/>
              <w:rPr>
                <w:rFonts w:ascii="Times New Roman" w:eastAsia="Times New Roman" w:hAnsi="Times New Roman" w:cs="Times New Roman"/>
                <w:bCs/>
                <w:sz w:val="24"/>
                <w:szCs w:val="24"/>
              </w:rPr>
            </w:pPr>
            <w:r w:rsidRPr="00C40A1C">
              <w:rPr>
                <w:rFonts w:ascii="Times New Roman" w:hAnsi="Times New Roman" w:cs="Times New Roman"/>
                <w:sz w:val="24"/>
                <w:szCs w:val="24"/>
              </w:rPr>
              <w:t>NBS uzdevumu izpildei nepieciešamās</w:t>
            </w:r>
            <w:r w:rsidR="00172731" w:rsidRPr="00C40A1C">
              <w:rPr>
                <w:rFonts w:ascii="Times New Roman" w:hAnsi="Times New Roman" w:cs="Times New Roman"/>
                <w:sz w:val="24"/>
                <w:szCs w:val="24"/>
              </w:rPr>
              <w:t xml:space="preserve"> infrastruktūras attīstības pamatojums balstās uz </w:t>
            </w:r>
            <w:r w:rsidRPr="00C40A1C">
              <w:rPr>
                <w:rFonts w:ascii="Times New Roman" w:hAnsi="Times New Roman" w:cs="Times New Roman"/>
                <w:sz w:val="24"/>
                <w:szCs w:val="24"/>
              </w:rPr>
              <w:t>attīstības plānošanas dokumentiem</w:t>
            </w:r>
            <w:r w:rsidRPr="00C40A1C">
              <w:rPr>
                <w:rStyle w:val="FootnoteReference"/>
                <w:rFonts w:ascii="Times New Roman" w:hAnsi="Times New Roman" w:cs="Times New Roman"/>
                <w:sz w:val="24"/>
                <w:szCs w:val="24"/>
              </w:rPr>
              <w:footnoteReference w:id="1"/>
            </w:r>
            <w:r w:rsidRPr="00C40A1C">
              <w:rPr>
                <w:rFonts w:ascii="Times New Roman" w:hAnsi="Times New Roman" w:cs="Times New Roman"/>
                <w:sz w:val="24"/>
                <w:szCs w:val="24"/>
              </w:rPr>
              <w:t xml:space="preserve"> un</w:t>
            </w:r>
            <w:r w:rsidR="00172731" w:rsidRPr="00C40A1C">
              <w:rPr>
                <w:rFonts w:ascii="Times New Roman" w:hAnsi="Times New Roman" w:cs="Times New Roman"/>
                <w:sz w:val="24"/>
                <w:szCs w:val="24"/>
              </w:rPr>
              <w:t xml:space="preserve"> Latvijas Republikas saistībām Ziemeļatlantijas līguma organizācijā (turpmāk – NATO), kas paredz nodrošināt uzņemošās valsts atbalstu NATO dalībvalstu bruņotajiem spēkiem, kas izvērsti Latvijas Republikas teritorijā.</w:t>
            </w:r>
            <w:r w:rsidR="00172731" w:rsidRPr="00C40A1C">
              <w:rPr>
                <w:rFonts w:ascii="Times New Roman" w:eastAsia="Times New Roman" w:hAnsi="Times New Roman" w:cs="Times New Roman"/>
                <w:bCs/>
                <w:sz w:val="24"/>
                <w:szCs w:val="24"/>
              </w:rPr>
              <w:t xml:space="preserve"> </w:t>
            </w:r>
            <w:r w:rsidR="00160073" w:rsidRPr="00C40A1C">
              <w:rPr>
                <w:rFonts w:ascii="Times New Roman" w:eastAsia="Times New Roman" w:hAnsi="Times New Roman" w:cs="Times New Roman"/>
                <w:bCs/>
                <w:sz w:val="24"/>
                <w:szCs w:val="24"/>
              </w:rPr>
              <w:t xml:space="preserve">Tā kā Latvijas interesēs ir noturēt un pēc iespējas palielināt sabiedroto spēku klātbūtni, ir svarīgi nodrošināt </w:t>
            </w:r>
            <w:r w:rsidR="00F251C9">
              <w:rPr>
                <w:rFonts w:ascii="Times New Roman" w:eastAsia="Times New Roman" w:hAnsi="Times New Roman" w:cs="Times New Roman"/>
                <w:bCs/>
                <w:sz w:val="24"/>
                <w:szCs w:val="24"/>
              </w:rPr>
              <w:t xml:space="preserve">atbilstošu uzņemošās valsts atbalsta infrastruktūru, </w:t>
            </w:r>
            <w:r w:rsidR="00160073" w:rsidRPr="00C40A1C">
              <w:rPr>
                <w:rFonts w:ascii="Times New Roman" w:eastAsia="Times New Roman" w:hAnsi="Times New Roman" w:cs="Times New Roman"/>
                <w:bCs/>
                <w:sz w:val="24"/>
                <w:szCs w:val="24"/>
              </w:rPr>
              <w:t xml:space="preserve">mācību un treniņu iespējas, </w:t>
            </w:r>
            <w:r w:rsidR="007A4070">
              <w:rPr>
                <w:rFonts w:ascii="Times New Roman" w:eastAsia="Times New Roman" w:hAnsi="Times New Roman" w:cs="Times New Roman"/>
                <w:bCs/>
                <w:sz w:val="24"/>
                <w:szCs w:val="24"/>
              </w:rPr>
              <w:t>kas</w:t>
            </w:r>
            <w:r w:rsidR="00F251C9">
              <w:rPr>
                <w:rFonts w:ascii="Times New Roman" w:eastAsia="Times New Roman" w:hAnsi="Times New Roman" w:cs="Times New Roman"/>
                <w:bCs/>
                <w:sz w:val="24"/>
                <w:szCs w:val="24"/>
              </w:rPr>
              <w:t xml:space="preserve"> pašreizējo</w:t>
            </w:r>
            <w:r w:rsidR="00160073" w:rsidRPr="00C40A1C">
              <w:rPr>
                <w:rFonts w:ascii="Times New Roman" w:eastAsia="Times New Roman" w:hAnsi="Times New Roman" w:cs="Times New Roman"/>
                <w:bCs/>
                <w:sz w:val="24"/>
                <w:szCs w:val="24"/>
              </w:rPr>
              <w:t xml:space="preserve"> mili</w:t>
            </w:r>
            <w:r w:rsidR="00F251C9">
              <w:rPr>
                <w:rFonts w:ascii="Times New Roman" w:eastAsia="Times New Roman" w:hAnsi="Times New Roman" w:cs="Times New Roman"/>
                <w:bCs/>
                <w:sz w:val="24"/>
                <w:szCs w:val="24"/>
              </w:rPr>
              <w:t>tāro objektu teritorijās</w:t>
            </w:r>
            <w:r w:rsidR="00160073" w:rsidRPr="00C40A1C">
              <w:rPr>
                <w:rFonts w:ascii="Times New Roman" w:eastAsia="Times New Roman" w:hAnsi="Times New Roman" w:cs="Times New Roman"/>
                <w:bCs/>
                <w:sz w:val="24"/>
                <w:szCs w:val="24"/>
              </w:rPr>
              <w:t xml:space="preserve"> ir </w:t>
            </w:r>
            <w:r w:rsidR="007A4070">
              <w:rPr>
                <w:rFonts w:ascii="Times New Roman" w:eastAsia="Times New Roman" w:hAnsi="Times New Roman" w:cs="Times New Roman"/>
                <w:bCs/>
                <w:sz w:val="24"/>
                <w:szCs w:val="24"/>
              </w:rPr>
              <w:t xml:space="preserve">apgrūtinātas. </w:t>
            </w:r>
            <w:r w:rsidR="00172731" w:rsidRPr="00C40A1C">
              <w:rPr>
                <w:rFonts w:ascii="Times New Roman" w:eastAsia="Times New Roman" w:hAnsi="Times New Roman" w:cs="Times New Roman"/>
                <w:bCs/>
                <w:sz w:val="24"/>
                <w:szCs w:val="24"/>
              </w:rPr>
              <w:t>NBS infrastruktūrai sabiedroto spēku klātbūtne rada papildu noslodzi</w:t>
            </w:r>
            <w:r w:rsidR="007A4070">
              <w:rPr>
                <w:rFonts w:ascii="Times New Roman" w:eastAsia="Times New Roman" w:hAnsi="Times New Roman" w:cs="Times New Roman"/>
                <w:bCs/>
                <w:sz w:val="24"/>
                <w:szCs w:val="24"/>
              </w:rPr>
              <w:t>,</w:t>
            </w:r>
            <w:r w:rsidR="00172731" w:rsidRPr="00C40A1C">
              <w:rPr>
                <w:rFonts w:ascii="Times New Roman" w:eastAsia="Times New Roman" w:hAnsi="Times New Roman" w:cs="Times New Roman"/>
                <w:bCs/>
                <w:sz w:val="24"/>
                <w:szCs w:val="24"/>
              </w:rPr>
              <w:t xml:space="preserve"> tā ir jāpaplašina</w:t>
            </w:r>
            <w:r w:rsidR="00160073" w:rsidRPr="00C40A1C">
              <w:rPr>
                <w:rFonts w:ascii="Times New Roman" w:eastAsia="Times New Roman" w:hAnsi="Times New Roman" w:cs="Times New Roman"/>
                <w:bCs/>
                <w:sz w:val="24"/>
                <w:szCs w:val="24"/>
              </w:rPr>
              <w:t xml:space="preserve">, kā arī </w:t>
            </w:r>
            <w:r w:rsidR="009E48CC" w:rsidRPr="00C40A1C">
              <w:rPr>
                <w:rFonts w:ascii="Times New Roman" w:eastAsia="Times New Roman" w:hAnsi="Times New Roman" w:cs="Times New Roman"/>
                <w:bCs/>
                <w:sz w:val="24"/>
                <w:szCs w:val="24"/>
              </w:rPr>
              <w:t>jāpilnveido savstarpējā spēju savietojamība starp nacionālajiem un sabiedroto bruņotajiem spēkiem.</w:t>
            </w:r>
          </w:p>
          <w:p w14:paraId="11FA5E01" w14:textId="6F218BB2" w:rsidR="00160073" w:rsidRPr="00C40A1C" w:rsidRDefault="006D3901" w:rsidP="00172731">
            <w:pPr>
              <w:pStyle w:val="NoSpacing"/>
              <w:ind w:firstLine="720"/>
              <w:jc w:val="both"/>
              <w:rPr>
                <w:sz w:val="24"/>
                <w:szCs w:val="24"/>
                <w:lang w:eastAsia="lv-LV"/>
              </w:rPr>
            </w:pPr>
            <w:r>
              <w:rPr>
                <w:sz w:val="24"/>
                <w:szCs w:val="24"/>
              </w:rPr>
              <w:t>A</w:t>
            </w:r>
            <w:r w:rsidR="00B32613" w:rsidRPr="00C40A1C">
              <w:rPr>
                <w:sz w:val="24"/>
                <w:szCs w:val="24"/>
              </w:rPr>
              <w:t xml:space="preserve">tbilstoši </w:t>
            </w:r>
            <w:r w:rsidR="00B32613" w:rsidRPr="00C40A1C">
              <w:rPr>
                <w:sz w:val="24"/>
                <w:szCs w:val="24"/>
                <w:lang w:eastAsia="lv-LV"/>
              </w:rPr>
              <w:t xml:space="preserve">2016. gada 3. maija MK rīkojumam Nr. 275 “Par Valdības rīcības plānu Deklarācijas par Māra Kučinska vadītā Ministru kabineta iecerēto darbību īstenošanai” </w:t>
            </w:r>
            <w:r>
              <w:rPr>
                <w:sz w:val="24"/>
                <w:szCs w:val="24"/>
                <w:lang w:eastAsia="lv-LV"/>
              </w:rPr>
              <w:t xml:space="preserve">kā </w:t>
            </w:r>
            <w:r w:rsidR="009B19E6">
              <w:rPr>
                <w:sz w:val="24"/>
                <w:szCs w:val="24"/>
                <w:lang w:eastAsia="lv-LV"/>
              </w:rPr>
              <w:t>prioritāri īstenojamie</w:t>
            </w:r>
            <w:r>
              <w:rPr>
                <w:sz w:val="24"/>
                <w:szCs w:val="24"/>
                <w:lang w:eastAsia="lv-LV"/>
              </w:rPr>
              <w:t xml:space="preserve"> uzdevumi ir noteikti</w:t>
            </w:r>
            <w:r w:rsidR="00B32613" w:rsidRPr="00C40A1C">
              <w:rPr>
                <w:sz w:val="24"/>
                <w:szCs w:val="24"/>
                <w:lang w:eastAsia="lv-LV"/>
              </w:rPr>
              <w:t xml:space="preserve">: </w:t>
            </w:r>
          </w:p>
          <w:p w14:paraId="64AC0702" w14:textId="1E99D507" w:rsidR="00B32613" w:rsidRPr="00C40A1C" w:rsidRDefault="00160073" w:rsidP="00160073">
            <w:pPr>
              <w:pStyle w:val="NoSpacing"/>
              <w:numPr>
                <w:ilvl w:val="0"/>
                <w:numId w:val="4"/>
              </w:numPr>
              <w:jc w:val="both"/>
              <w:rPr>
                <w:sz w:val="24"/>
                <w:szCs w:val="24"/>
              </w:rPr>
            </w:pPr>
            <w:r w:rsidRPr="00C40A1C">
              <w:rPr>
                <w:sz w:val="24"/>
                <w:szCs w:val="24"/>
              </w:rPr>
              <w:t xml:space="preserve">stiprināt NATO sabiedroto militāro spēku pastāvīgu klātbūtni Latvijā, nodrošinot labvēlīgus uzņemošās valsts </w:t>
            </w:r>
            <w:r w:rsidRPr="00C40A1C">
              <w:rPr>
                <w:sz w:val="24"/>
                <w:szCs w:val="24"/>
              </w:rPr>
              <w:lastRenderedPageBreak/>
              <w:t>atbalsta noteikumus un Latvijas uzņemto saistību izpildi attiecībā uz NATO sabiedrotajiem;</w:t>
            </w:r>
          </w:p>
          <w:p w14:paraId="37E34020" w14:textId="0C9F7DE2" w:rsidR="00160073" w:rsidRPr="00C40A1C" w:rsidRDefault="00160073" w:rsidP="00160073">
            <w:pPr>
              <w:pStyle w:val="NoSpacing"/>
              <w:numPr>
                <w:ilvl w:val="0"/>
                <w:numId w:val="4"/>
              </w:numPr>
              <w:jc w:val="both"/>
              <w:rPr>
                <w:sz w:val="24"/>
                <w:szCs w:val="24"/>
              </w:rPr>
            </w:pPr>
            <w:r w:rsidRPr="00C40A1C">
              <w:rPr>
                <w:sz w:val="24"/>
                <w:szCs w:val="24"/>
              </w:rPr>
              <w:t xml:space="preserve">stiprināt Zemessardzes </w:t>
            </w:r>
            <w:r w:rsidR="007A4070">
              <w:rPr>
                <w:sz w:val="24"/>
                <w:szCs w:val="24"/>
              </w:rPr>
              <w:t>rīcībspēju</w:t>
            </w:r>
            <w:r w:rsidRPr="00C40A1C">
              <w:rPr>
                <w:sz w:val="24"/>
                <w:szCs w:val="24"/>
              </w:rPr>
              <w:t xml:space="preserve"> un lomu valsts aizsardzībā, attīstot tās kaujas un reaģēšanas spējas.</w:t>
            </w:r>
          </w:p>
          <w:p w14:paraId="58AD3624" w14:textId="77E4F098" w:rsidR="00172731" w:rsidRPr="00C40A1C" w:rsidRDefault="007A4070" w:rsidP="006B7A65">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 xml:space="preserve">Ievērojot </w:t>
            </w:r>
            <w:r w:rsidR="006B7A65" w:rsidRPr="00C40A1C">
              <w:rPr>
                <w:rFonts w:ascii="Times New Roman" w:hAnsi="Times New Roman" w:cs="Times New Roman"/>
                <w:sz w:val="24"/>
                <w:szCs w:val="24"/>
              </w:rPr>
              <w:t xml:space="preserve">minētās prioritātes, Aizsardzības ministrija turpina militāro poligonu pilnveidošanu, jaunu poligonu izveidi, kā arī Zemessardzes bāzu attīstību </w:t>
            </w:r>
            <w:r w:rsidR="006B7A65" w:rsidRPr="005C56E0">
              <w:rPr>
                <w:rFonts w:ascii="Times New Roman" w:hAnsi="Times New Roman" w:cs="Times New Roman"/>
                <w:sz w:val="24"/>
                <w:szCs w:val="24"/>
              </w:rPr>
              <w:t xml:space="preserve">visos Latvijas reģionos. </w:t>
            </w:r>
            <w:r w:rsidR="00D665B0" w:rsidRPr="005C56E0">
              <w:rPr>
                <w:rFonts w:ascii="Times New Roman" w:hAnsi="Times New Roman" w:cs="Times New Roman"/>
                <w:sz w:val="24"/>
                <w:szCs w:val="24"/>
              </w:rPr>
              <w:t>Lai to nodrošinātu, tiek izvērtēti Aizsardzības ministrijas valdījumā esošie nekustamie īpašumi un</w:t>
            </w:r>
            <w:r>
              <w:rPr>
                <w:rFonts w:ascii="Times New Roman" w:hAnsi="Times New Roman" w:cs="Times New Roman"/>
                <w:sz w:val="24"/>
                <w:szCs w:val="24"/>
              </w:rPr>
              <w:t>, ja nepieciešams,</w:t>
            </w:r>
            <w:r w:rsidR="00D665B0" w:rsidRPr="005C56E0">
              <w:rPr>
                <w:rFonts w:ascii="Times New Roman" w:hAnsi="Times New Roman" w:cs="Times New Roman"/>
                <w:sz w:val="24"/>
                <w:szCs w:val="24"/>
              </w:rPr>
              <w:t xml:space="preserve"> </w:t>
            </w:r>
            <w:r>
              <w:rPr>
                <w:rFonts w:ascii="Times New Roman" w:hAnsi="Times New Roman" w:cs="Times New Roman"/>
                <w:sz w:val="24"/>
                <w:szCs w:val="24"/>
              </w:rPr>
              <w:t xml:space="preserve">pārņemti </w:t>
            </w:r>
            <w:r w:rsidR="00D128CF">
              <w:rPr>
                <w:rFonts w:ascii="Times New Roman" w:hAnsi="Times New Roman" w:cs="Times New Roman"/>
                <w:sz w:val="24"/>
                <w:szCs w:val="24"/>
              </w:rPr>
              <w:t xml:space="preserve">Aizsardzības ministrijas valdījumā </w:t>
            </w:r>
            <w:r w:rsidR="00D665B0" w:rsidRPr="005C56E0">
              <w:rPr>
                <w:rFonts w:ascii="Times New Roman" w:hAnsi="Times New Roman" w:cs="Times New Roman"/>
                <w:sz w:val="24"/>
                <w:szCs w:val="24"/>
              </w:rPr>
              <w:t>no vietējām pašvaldībām un valsts iestādēm (galvenokārt</w:t>
            </w:r>
            <w:r>
              <w:rPr>
                <w:rFonts w:ascii="Times New Roman" w:hAnsi="Times New Roman" w:cs="Times New Roman"/>
                <w:sz w:val="24"/>
                <w:szCs w:val="24"/>
              </w:rPr>
              <w:t>,</w:t>
            </w:r>
            <w:r w:rsidR="00D665B0" w:rsidRPr="005C56E0">
              <w:rPr>
                <w:rFonts w:ascii="Times New Roman" w:hAnsi="Times New Roman" w:cs="Times New Roman"/>
                <w:sz w:val="24"/>
                <w:szCs w:val="24"/>
              </w:rPr>
              <w:t xml:space="preserve"> Zemkopības ministrijas</w:t>
            </w:r>
            <w:r>
              <w:rPr>
                <w:rFonts w:ascii="Times New Roman" w:hAnsi="Times New Roman" w:cs="Times New Roman"/>
                <w:sz w:val="24"/>
                <w:szCs w:val="24"/>
              </w:rPr>
              <w:t xml:space="preserve"> </w:t>
            </w:r>
            <w:r w:rsidR="005C56E0" w:rsidRPr="005C56E0">
              <w:rPr>
                <w:rFonts w:ascii="Times New Roman" w:hAnsi="Times New Roman" w:cs="Times New Roman"/>
                <w:sz w:val="24"/>
                <w:szCs w:val="24"/>
              </w:rPr>
              <w:t>/</w:t>
            </w:r>
            <w:r>
              <w:rPr>
                <w:rFonts w:ascii="Times New Roman" w:hAnsi="Times New Roman" w:cs="Times New Roman"/>
                <w:sz w:val="24"/>
                <w:szCs w:val="24"/>
              </w:rPr>
              <w:t xml:space="preserve"> </w:t>
            </w:r>
            <w:r w:rsidR="005C56E0" w:rsidRPr="005C56E0">
              <w:rPr>
                <w:rFonts w:ascii="Times New Roman" w:hAnsi="Times New Roman" w:cs="Times New Roman"/>
                <w:sz w:val="24"/>
                <w:szCs w:val="24"/>
              </w:rPr>
              <w:t xml:space="preserve">AS “Latvijas valsts meži”), kā arī </w:t>
            </w:r>
            <w:r>
              <w:rPr>
                <w:rFonts w:ascii="Times New Roman" w:hAnsi="Times New Roman" w:cs="Times New Roman"/>
                <w:sz w:val="24"/>
                <w:szCs w:val="24"/>
              </w:rPr>
              <w:t xml:space="preserve">atsavināti </w:t>
            </w:r>
            <w:r w:rsidR="00D665B0" w:rsidRPr="005C56E0">
              <w:rPr>
                <w:rFonts w:ascii="Times New Roman" w:hAnsi="Times New Roman" w:cs="Times New Roman"/>
                <w:sz w:val="24"/>
                <w:szCs w:val="24"/>
              </w:rPr>
              <w:t>atbilstoši normatīvo aktu prasībām no fiziskām un juridiskām personām</w:t>
            </w:r>
            <w:r w:rsidR="005C56E0" w:rsidRPr="005C56E0">
              <w:rPr>
                <w:rFonts w:ascii="Times New Roman" w:hAnsi="Times New Roman" w:cs="Times New Roman"/>
                <w:sz w:val="24"/>
                <w:szCs w:val="24"/>
              </w:rPr>
              <w:t xml:space="preserve">. </w:t>
            </w:r>
            <w:r w:rsidR="00C1315E">
              <w:rPr>
                <w:rFonts w:ascii="Times New Roman" w:hAnsi="Times New Roman" w:cs="Times New Roman"/>
                <w:sz w:val="24"/>
                <w:szCs w:val="24"/>
              </w:rPr>
              <w:t>Atbilstoši valsts aizsardzībai</w:t>
            </w:r>
            <w:r w:rsidR="006B7A65" w:rsidRPr="00C40A1C">
              <w:rPr>
                <w:rFonts w:ascii="Times New Roman" w:hAnsi="Times New Roman" w:cs="Times New Roman"/>
                <w:sz w:val="24"/>
                <w:szCs w:val="24"/>
              </w:rPr>
              <w:t xml:space="preserve"> pieejamajam finansējumam </w:t>
            </w:r>
            <w:r w:rsidR="005C56E0">
              <w:rPr>
                <w:rFonts w:ascii="Times New Roman" w:hAnsi="Times New Roman" w:cs="Times New Roman"/>
                <w:sz w:val="24"/>
                <w:szCs w:val="24"/>
              </w:rPr>
              <w:t xml:space="preserve">Aizsardzības ministrijas valdījumā esošajos nekustamajos īpašumos </w:t>
            </w:r>
            <w:r w:rsidR="006B7A65" w:rsidRPr="00C40A1C">
              <w:rPr>
                <w:rFonts w:ascii="Times New Roman" w:hAnsi="Times New Roman" w:cs="Times New Roman"/>
                <w:sz w:val="24"/>
                <w:szCs w:val="24"/>
              </w:rPr>
              <w:t>tiek plānota nepieciešamās militārās infrastruktūras izveide.</w:t>
            </w:r>
            <w:r w:rsidR="008D00C9" w:rsidRPr="00C40A1C">
              <w:rPr>
                <w:rFonts w:ascii="Times New Roman" w:hAnsi="Times New Roman" w:cs="Times New Roman"/>
                <w:sz w:val="24"/>
                <w:szCs w:val="24"/>
              </w:rPr>
              <w:t xml:space="preserve"> Lai sekmētu NBS infrastruktūras izveidi, </w:t>
            </w:r>
            <w:r w:rsidR="009B19E6">
              <w:rPr>
                <w:rFonts w:ascii="Times New Roman" w:hAnsi="Times New Roman" w:cs="Times New Roman"/>
                <w:sz w:val="24"/>
                <w:szCs w:val="24"/>
              </w:rPr>
              <w:t>atsevišķiem</w:t>
            </w:r>
            <w:r w:rsidR="008D00C9" w:rsidRPr="00C40A1C">
              <w:rPr>
                <w:rFonts w:ascii="Times New Roman" w:hAnsi="Times New Roman" w:cs="Times New Roman"/>
                <w:sz w:val="24"/>
                <w:szCs w:val="24"/>
              </w:rPr>
              <w:t xml:space="preserve"> militārajiem objektiem nepieciešams noteikt nacionālo interešu objekta statusu.</w:t>
            </w:r>
          </w:p>
          <w:p w14:paraId="0DDB74B1" w14:textId="7BB6CE00" w:rsidR="0077307A" w:rsidRPr="00C40A1C" w:rsidRDefault="00974F02" w:rsidP="00CA30AD">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77307A" w:rsidRPr="00C40A1C">
              <w:rPr>
                <w:rFonts w:ascii="Times New Roman" w:hAnsi="Times New Roman" w:cs="Times New Roman"/>
                <w:sz w:val="24"/>
                <w:szCs w:val="24"/>
              </w:rPr>
              <w:t>Teritorijas attīstības plānošanas likuma 1. panta septīt</w:t>
            </w:r>
            <w:r>
              <w:rPr>
                <w:rFonts w:ascii="Times New Roman" w:hAnsi="Times New Roman" w:cs="Times New Roman"/>
                <w:sz w:val="24"/>
                <w:szCs w:val="24"/>
              </w:rPr>
              <w:t>o</w:t>
            </w:r>
            <w:r w:rsidR="0077307A" w:rsidRPr="00C40A1C">
              <w:rPr>
                <w:rFonts w:ascii="Times New Roman" w:hAnsi="Times New Roman" w:cs="Times New Roman"/>
                <w:sz w:val="24"/>
                <w:szCs w:val="24"/>
              </w:rPr>
              <w:t xml:space="preserve"> daļ</w:t>
            </w:r>
            <w:r>
              <w:rPr>
                <w:rFonts w:ascii="Times New Roman" w:hAnsi="Times New Roman" w:cs="Times New Roman"/>
                <w:sz w:val="24"/>
                <w:szCs w:val="24"/>
              </w:rPr>
              <w:t xml:space="preserve">u </w:t>
            </w:r>
            <w:r w:rsidR="0077307A" w:rsidRPr="00C40A1C">
              <w:rPr>
                <w:rFonts w:ascii="Times New Roman" w:hAnsi="Times New Roman" w:cs="Times New Roman"/>
                <w:sz w:val="24"/>
                <w:szCs w:val="24"/>
              </w:rPr>
              <w:t xml:space="preserve">nacionālo interešu objekti ir teritorijas un objekti, kas nepieciešami būtisku sabiedrības interešu nodrošināšanai, dabas resursu aizsardzībai un ilgtspējīgai izmantošanai. Teritorijas attīstības plānošanas likuma 7. panta pirmās daļas 11. punkts paredz, ka nacionālo interešu objektus nosaka, izveido un apstiprina </w:t>
            </w:r>
            <w:r w:rsidR="00CA30AD" w:rsidRPr="00C40A1C">
              <w:rPr>
                <w:rFonts w:ascii="Times New Roman" w:hAnsi="Times New Roman" w:cs="Times New Roman"/>
                <w:sz w:val="24"/>
                <w:szCs w:val="24"/>
              </w:rPr>
              <w:t>MK</w:t>
            </w:r>
            <w:r w:rsidR="0077307A" w:rsidRPr="00C40A1C">
              <w:rPr>
                <w:rFonts w:ascii="Times New Roman" w:hAnsi="Times New Roman" w:cs="Times New Roman"/>
                <w:sz w:val="24"/>
                <w:szCs w:val="24"/>
              </w:rPr>
              <w:t xml:space="preserve">. Savukārt minētā likuma 17. panta pirmā daļa paredz, ka priekšlikums par </w:t>
            </w:r>
            <w:r w:rsidR="00CA30AD" w:rsidRPr="00C40A1C">
              <w:rPr>
                <w:rFonts w:ascii="Times New Roman" w:hAnsi="Times New Roman" w:cs="Times New Roman"/>
                <w:sz w:val="24"/>
                <w:szCs w:val="24"/>
              </w:rPr>
              <w:t>nacionālo interešu objekta izveidošanu tiek virzīts apstiprināšanai MK sadarbībā ar vietējām pašvaldībām, kuru teritoriju ietekmēs nacionālo interešu objekts.</w:t>
            </w:r>
          </w:p>
          <w:p w14:paraId="1366523E" w14:textId="036DF00E" w:rsidR="0077307A" w:rsidRPr="00C40A1C" w:rsidRDefault="00CA30AD" w:rsidP="00CA30AD">
            <w:pPr>
              <w:spacing w:after="0" w:line="240" w:lineRule="auto"/>
              <w:ind w:firstLine="677"/>
              <w:jc w:val="both"/>
              <w:rPr>
                <w:rFonts w:ascii="Times New Roman" w:hAnsi="Times New Roman" w:cs="Times New Roman"/>
                <w:sz w:val="24"/>
                <w:szCs w:val="24"/>
              </w:rPr>
            </w:pPr>
            <w:r w:rsidRPr="00C40A1C">
              <w:rPr>
                <w:rFonts w:ascii="Times New Roman" w:hAnsi="Times New Roman" w:cs="Times New Roman"/>
                <w:sz w:val="24"/>
                <w:szCs w:val="24"/>
              </w:rPr>
              <w:t>Papildu regulējums nacionālo interešu objektiem ir noteikts Būvniecības likumā:</w:t>
            </w:r>
          </w:p>
          <w:p w14:paraId="0159B3D8" w14:textId="16ACBE83" w:rsidR="00DB196C" w:rsidRPr="00C40A1C" w:rsidRDefault="00DB196C" w:rsidP="00CA30AD">
            <w:pPr>
              <w:spacing w:after="0" w:line="240" w:lineRule="auto"/>
              <w:ind w:firstLine="535"/>
              <w:jc w:val="both"/>
              <w:rPr>
                <w:rFonts w:ascii="Times New Roman" w:hAnsi="Times New Roman" w:cs="Times New Roman"/>
                <w:sz w:val="24"/>
                <w:szCs w:val="24"/>
              </w:rPr>
            </w:pPr>
            <w:r w:rsidRPr="00C40A1C">
              <w:rPr>
                <w:rFonts w:ascii="Times New Roman" w:hAnsi="Times New Roman" w:cs="Times New Roman"/>
                <w:sz w:val="24"/>
                <w:szCs w:val="24"/>
              </w:rPr>
              <w:t>•</w:t>
            </w:r>
            <w:r w:rsidRPr="00C40A1C">
              <w:rPr>
                <w:rFonts w:ascii="Times New Roman" w:hAnsi="Times New Roman" w:cs="Times New Roman"/>
                <w:sz w:val="24"/>
                <w:szCs w:val="24"/>
              </w:rPr>
              <w:tab/>
              <w:t>15. panta 1. punktā noteikts, ka būvatļauju izdod, ja būvniecības iecere atbilst vietējās pašvaldības teritorijas plānojumam, lokālplānojumam (ja tāds ir izstrādāts) un detālplānojumam (ja tas nepieciešams saskaņā ar normatīvajiem aktiem), izņemot gadījumus, kad būvniecības iecere attiecas uz nacionālo interešu objektu;</w:t>
            </w:r>
          </w:p>
          <w:p w14:paraId="1A1C9D60" w14:textId="0ACCA4A9" w:rsidR="00172731" w:rsidRPr="00C40A1C" w:rsidRDefault="00CA30AD" w:rsidP="00CA30AD">
            <w:pPr>
              <w:spacing w:after="0" w:line="240" w:lineRule="auto"/>
              <w:ind w:firstLine="535"/>
              <w:jc w:val="both"/>
              <w:rPr>
                <w:rFonts w:ascii="Times New Roman" w:hAnsi="Times New Roman" w:cs="Times New Roman"/>
                <w:sz w:val="24"/>
                <w:szCs w:val="24"/>
              </w:rPr>
            </w:pPr>
            <w:r w:rsidRPr="00C40A1C">
              <w:rPr>
                <w:rFonts w:ascii="Times New Roman" w:hAnsi="Times New Roman" w:cs="Times New Roman"/>
                <w:sz w:val="24"/>
                <w:szCs w:val="24"/>
              </w:rPr>
              <w:t>•</w:t>
            </w:r>
            <w:r w:rsidRPr="00C40A1C">
              <w:rPr>
                <w:rFonts w:ascii="Times New Roman" w:hAnsi="Times New Roman" w:cs="Times New Roman"/>
                <w:sz w:val="24"/>
                <w:szCs w:val="24"/>
              </w:rPr>
              <w:tab/>
            </w:r>
            <w:r w:rsidR="00033F45">
              <w:rPr>
                <w:rFonts w:ascii="Times New Roman" w:hAnsi="Times New Roman" w:cs="Times New Roman"/>
                <w:sz w:val="24"/>
                <w:szCs w:val="24"/>
              </w:rPr>
              <w:t>15. panta septītā daļa nosaka</w:t>
            </w:r>
            <w:r w:rsidR="00DB196C" w:rsidRPr="00C40A1C">
              <w:rPr>
                <w:rFonts w:ascii="Times New Roman" w:hAnsi="Times New Roman" w:cs="Times New Roman"/>
                <w:sz w:val="24"/>
                <w:szCs w:val="24"/>
              </w:rPr>
              <w:t>, ka nacionālā interešu objekta būvniecībai izdotas būvatļaujas apstrīdēšana vai pārsūdzēšana neaptur tās darbību.</w:t>
            </w:r>
          </w:p>
          <w:p w14:paraId="40ABE24B" w14:textId="7FC0160A" w:rsidR="00172731" w:rsidRPr="00C40A1C" w:rsidRDefault="00CA30AD" w:rsidP="00CA30AD">
            <w:pPr>
              <w:spacing w:after="0" w:line="240" w:lineRule="auto"/>
              <w:ind w:firstLine="677"/>
              <w:jc w:val="both"/>
              <w:rPr>
                <w:rFonts w:ascii="Times New Roman" w:eastAsia="Times New Roman" w:hAnsi="Times New Roman" w:cs="Times New Roman"/>
                <w:sz w:val="24"/>
                <w:szCs w:val="24"/>
                <w:lang w:eastAsia="lv-LV"/>
              </w:rPr>
            </w:pPr>
            <w:r w:rsidRPr="00C40A1C">
              <w:rPr>
                <w:rFonts w:ascii="Times New Roman" w:hAnsi="Times New Roman" w:cs="Times New Roman"/>
                <w:sz w:val="24"/>
                <w:szCs w:val="24"/>
              </w:rPr>
              <w:t xml:space="preserve">Ņemot vērā </w:t>
            </w:r>
            <w:r w:rsidR="00974F02">
              <w:rPr>
                <w:rFonts w:ascii="Times New Roman" w:hAnsi="Times New Roman" w:cs="Times New Roman"/>
                <w:sz w:val="24"/>
                <w:szCs w:val="24"/>
              </w:rPr>
              <w:t xml:space="preserve">drošības vides izmaiņas, </w:t>
            </w:r>
            <w:r w:rsidRPr="00C40A1C">
              <w:rPr>
                <w:rFonts w:ascii="Times New Roman" w:eastAsia="Times New Roman" w:hAnsi="Times New Roman" w:cs="Times New Roman"/>
                <w:sz w:val="24"/>
                <w:szCs w:val="24"/>
                <w:lang w:eastAsia="lv-LV"/>
              </w:rPr>
              <w:t>kad sas</w:t>
            </w:r>
            <w:r w:rsidR="007A1746" w:rsidRPr="00C40A1C">
              <w:rPr>
                <w:rFonts w:ascii="Times New Roman" w:eastAsia="Times New Roman" w:hAnsi="Times New Roman" w:cs="Times New Roman"/>
                <w:sz w:val="24"/>
                <w:szCs w:val="24"/>
                <w:lang w:eastAsia="lv-LV"/>
              </w:rPr>
              <w:t>kaņā ar Ministru kabineta 2014. gada 25. </w:t>
            </w:r>
            <w:r w:rsidRPr="00C40A1C">
              <w:rPr>
                <w:rFonts w:ascii="Times New Roman" w:eastAsia="Times New Roman" w:hAnsi="Times New Roman" w:cs="Times New Roman"/>
                <w:sz w:val="24"/>
                <w:szCs w:val="24"/>
                <w:lang w:eastAsia="lv-LV"/>
              </w:rPr>
              <w:t>ap</w:t>
            </w:r>
            <w:r w:rsidR="007A1746" w:rsidRPr="00C40A1C">
              <w:rPr>
                <w:rFonts w:ascii="Times New Roman" w:eastAsia="Times New Roman" w:hAnsi="Times New Roman" w:cs="Times New Roman"/>
                <w:sz w:val="24"/>
                <w:szCs w:val="24"/>
                <w:lang w:eastAsia="lv-LV"/>
              </w:rPr>
              <w:t>rīļa rīkojumu Nr. </w:t>
            </w:r>
            <w:r w:rsidRPr="00C40A1C">
              <w:rPr>
                <w:rFonts w:ascii="Times New Roman" w:eastAsia="Times New Roman" w:hAnsi="Times New Roman" w:cs="Times New Roman"/>
                <w:sz w:val="24"/>
                <w:szCs w:val="24"/>
                <w:lang w:eastAsia="lv-LV"/>
              </w:rPr>
              <w:t>183 “Par Ziemeļatlantijas līguma organizācijas atbalstu Latvijas drošības un aizsardzības spēju stiprināšanai miera laikā” tika atbalstīta NATO spēku klātbūtne Latvijas Republikas teritorijā, lai stiprinātu valsts aizsardzības spējas, militārās infrastruktūras attīstībai ir nepie</w:t>
            </w:r>
            <w:r w:rsidR="007B21BD">
              <w:rPr>
                <w:rFonts w:ascii="Times New Roman" w:eastAsia="Times New Roman" w:hAnsi="Times New Roman" w:cs="Times New Roman"/>
                <w:sz w:val="24"/>
                <w:szCs w:val="24"/>
                <w:lang w:eastAsia="lv-LV"/>
              </w:rPr>
              <w:t>ciešam</w:t>
            </w:r>
            <w:r w:rsidR="00974F02">
              <w:rPr>
                <w:rFonts w:ascii="Times New Roman" w:eastAsia="Times New Roman" w:hAnsi="Times New Roman" w:cs="Times New Roman"/>
                <w:sz w:val="24"/>
                <w:szCs w:val="24"/>
                <w:lang w:eastAsia="lv-LV"/>
              </w:rPr>
              <w:t xml:space="preserve">i </w:t>
            </w:r>
            <w:r w:rsidR="007B21BD">
              <w:rPr>
                <w:rFonts w:ascii="Times New Roman" w:eastAsia="Times New Roman" w:hAnsi="Times New Roman" w:cs="Times New Roman"/>
                <w:sz w:val="24"/>
                <w:szCs w:val="24"/>
                <w:lang w:eastAsia="lv-LV"/>
              </w:rPr>
              <w:t xml:space="preserve">iespējami </w:t>
            </w:r>
            <w:r w:rsidR="008E1019" w:rsidRPr="00EC25F1">
              <w:rPr>
                <w:rFonts w:ascii="Times New Roman" w:eastAsia="Times New Roman" w:hAnsi="Times New Roman" w:cs="Times New Roman"/>
                <w:sz w:val="24"/>
                <w:szCs w:val="24"/>
                <w:lang w:eastAsia="lv-LV"/>
              </w:rPr>
              <w:t>labvēlīg</w:t>
            </w:r>
            <w:r w:rsidR="00974F02">
              <w:rPr>
                <w:rFonts w:ascii="Times New Roman" w:eastAsia="Times New Roman" w:hAnsi="Times New Roman" w:cs="Times New Roman"/>
                <w:sz w:val="24"/>
                <w:szCs w:val="24"/>
                <w:lang w:eastAsia="lv-LV"/>
              </w:rPr>
              <w:t>i</w:t>
            </w:r>
            <w:r w:rsidRPr="00EC25F1">
              <w:rPr>
                <w:rFonts w:ascii="Times New Roman" w:eastAsia="Times New Roman" w:hAnsi="Times New Roman" w:cs="Times New Roman"/>
                <w:sz w:val="24"/>
                <w:szCs w:val="24"/>
                <w:lang w:eastAsia="lv-LV"/>
              </w:rPr>
              <w:t xml:space="preserve"> </w:t>
            </w:r>
            <w:r w:rsidR="00BB482A" w:rsidRPr="00EC25F1">
              <w:rPr>
                <w:rFonts w:ascii="Times New Roman" w:eastAsia="Times New Roman" w:hAnsi="Times New Roman" w:cs="Times New Roman"/>
                <w:sz w:val="24"/>
                <w:szCs w:val="24"/>
                <w:lang w:eastAsia="lv-LV"/>
              </w:rPr>
              <w:t>nosacījum</w:t>
            </w:r>
            <w:r w:rsidR="00974F02">
              <w:rPr>
                <w:rFonts w:ascii="Times New Roman" w:eastAsia="Times New Roman" w:hAnsi="Times New Roman" w:cs="Times New Roman"/>
                <w:sz w:val="24"/>
                <w:szCs w:val="24"/>
                <w:lang w:eastAsia="lv-LV"/>
              </w:rPr>
              <w:t>i</w:t>
            </w:r>
            <w:r w:rsidR="00EC25F1" w:rsidRPr="00EC25F1">
              <w:rPr>
                <w:rFonts w:ascii="Times New Roman" w:eastAsia="Times New Roman" w:hAnsi="Times New Roman" w:cs="Times New Roman"/>
                <w:sz w:val="24"/>
                <w:szCs w:val="24"/>
                <w:lang w:eastAsia="lv-LV"/>
              </w:rPr>
              <w:t>– ir jānodrošina, ka nepieciešamo objektu izveide notiek bez kavējumiem, kādus var radīt gan būvatļaujas apstrīdēšana</w:t>
            </w:r>
            <w:r w:rsidR="00974F02">
              <w:rPr>
                <w:rFonts w:ascii="Times New Roman" w:eastAsia="Times New Roman" w:hAnsi="Times New Roman" w:cs="Times New Roman"/>
                <w:sz w:val="24"/>
                <w:szCs w:val="24"/>
                <w:lang w:eastAsia="lv-LV"/>
              </w:rPr>
              <w:t xml:space="preserve"> </w:t>
            </w:r>
            <w:r w:rsidR="00EC25F1" w:rsidRPr="00EC25F1">
              <w:rPr>
                <w:rFonts w:ascii="Times New Roman" w:eastAsia="Times New Roman" w:hAnsi="Times New Roman" w:cs="Times New Roman"/>
                <w:sz w:val="24"/>
                <w:szCs w:val="24"/>
                <w:lang w:eastAsia="lv-LV"/>
              </w:rPr>
              <w:t>/</w:t>
            </w:r>
            <w:r w:rsidR="00974F02">
              <w:rPr>
                <w:rFonts w:ascii="Times New Roman" w:eastAsia="Times New Roman" w:hAnsi="Times New Roman" w:cs="Times New Roman"/>
                <w:sz w:val="24"/>
                <w:szCs w:val="24"/>
                <w:lang w:eastAsia="lv-LV"/>
              </w:rPr>
              <w:t xml:space="preserve"> </w:t>
            </w:r>
            <w:r w:rsidR="00EC25F1" w:rsidRPr="00EC25F1">
              <w:rPr>
                <w:rFonts w:ascii="Times New Roman" w:eastAsia="Times New Roman" w:hAnsi="Times New Roman" w:cs="Times New Roman"/>
                <w:sz w:val="24"/>
                <w:szCs w:val="24"/>
                <w:lang w:eastAsia="lv-LV"/>
              </w:rPr>
              <w:t>pārsūdzēšana, gan iecerētā objekta neatbilstība konkrētās teritorijas plānojumam</w:t>
            </w:r>
            <w:r w:rsidRPr="00EC25F1">
              <w:rPr>
                <w:rFonts w:ascii="Times New Roman" w:eastAsia="Times New Roman" w:hAnsi="Times New Roman" w:cs="Times New Roman"/>
                <w:sz w:val="24"/>
                <w:szCs w:val="24"/>
                <w:lang w:eastAsia="lv-LV"/>
              </w:rPr>
              <w:t>.</w:t>
            </w:r>
            <w:r w:rsidR="004938AA" w:rsidRPr="00EC25F1">
              <w:rPr>
                <w:rFonts w:ascii="Times New Roman" w:eastAsia="Times New Roman" w:hAnsi="Times New Roman" w:cs="Times New Roman"/>
                <w:sz w:val="24"/>
                <w:szCs w:val="24"/>
                <w:lang w:eastAsia="lv-LV"/>
              </w:rPr>
              <w:t xml:space="preserve"> T</w:t>
            </w:r>
            <w:r w:rsidR="00974F02">
              <w:rPr>
                <w:rFonts w:ascii="Times New Roman" w:eastAsia="Times New Roman" w:hAnsi="Times New Roman" w:cs="Times New Roman"/>
                <w:sz w:val="24"/>
                <w:szCs w:val="24"/>
                <w:lang w:eastAsia="lv-LV"/>
              </w:rPr>
              <w:t xml:space="preserve">as ir – </w:t>
            </w:r>
            <w:r w:rsidR="004938AA" w:rsidRPr="00EC25F1">
              <w:rPr>
                <w:rFonts w:ascii="Times New Roman" w:eastAsia="Times New Roman" w:hAnsi="Times New Roman" w:cs="Times New Roman"/>
                <w:sz w:val="24"/>
                <w:szCs w:val="24"/>
                <w:lang w:eastAsia="lv-LV"/>
              </w:rPr>
              <w:t>nosakot nacionālo interešu objekta statusu militārajam objektam</w:t>
            </w:r>
            <w:r w:rsidR="009C132C">
              <w:rPr>
                <w:rFonts w:ascii="Times New Roman" w:eastAsia="Times New Roman" w:hAnsi="Times New Roman" w:cs="Times New Roman"/>
                <w:sz w:val="24"/>
                <w:szCs w:val="24"/>
                <w:lang w:eastAsia="lv-LV"/>
              </w:rPr>
              <w:t>,</w:t>
            </w:r>
            <w:r w:rsidR="004938AA" w:rsidRPr="00EC25F1">
              <w:rPr>
                <w:rFonts w:ascii="Times New Roman" w:eastAsia="Times New Roman" w:hAnsi="Times New Roman" w:cs="Times New Roman"/>
                <w:sz w:val="24"/>
                <w:szCs w:val="24"/>
                <w:lang w:eastAsia="lv-LV"/>
              </w:rPr>
              <w:t xml:space="preserve"> tajā </w:t>
            </w:r>
            <w:r w:rsidR="00E13FDD" w:rsidRPr="00EC25F1">
              <w:rPr>
                <w:rFonts w:ascii="Times New Roman" w:eastAsia="Times New Roman" w:hAnsi="Times New Roman" w:cs="Times New Roman"/>
                <w:sz w:val="24"/>
                <w:szCs w:val="24"/>
                <w:lang w:eastAsia="lv-LV"/>
              </w:rPr>
              <w:t>ieplānot</w:t>
            </w:r>
            <w:r w:rsidR="009C132C">
              <w:rPr>
                <w:rFonts w:ascii="Times New Roman" w:eastAsia="Times New Roman" w:hAnsi="Times New Roman" w:cs="Times New Roman"/>
                <w:sz w:val="24"/>
                <w:szCs w:val="24"/>
                <w:lang w:eastAsia="lv-LV"/>
              </w:rPr>
              <w:t>os</w:t>
            </w:r>
            <w:r w:rsidR="00E13FDD" w:rsidRPr="00EC25F1">
              <w:rPr>
                <w:rFonts w:ascii="Times New Roman" w:eastAsia="Times New Roman" w:hAnsi="Times New Roman" w:cs="Times New Roman"/>
                <w:sz w:val="24"/>
                <w:szCs w:val="24"/>
                <w:lang w:eastAsia="lv-LV"/>
              </w:rPr>
              <w:t xml:space="preserve"> </w:t>
            </w:r>
            <w:r w:rsidR="004938AA" w:rsidRPr="00EC25F1">
              <w:rPr>
                <w:rFonts w:ascii="Times New Roman" w:eastAsia="Times New Roman" w:hAnsi="Times New Roman" w:cs="Times New Roman"/>
                <w:sz w:val="24"/>
                <w:szCs w:val="24"/>
                <w:lang w:eastAsia="lv-LV"/>
              </w:rPr>
              <w:t>būvniecības proces</w:t>
            </w:r>
            <w:r w:rsidR="009C132C">
              <w:rPr>
                <w:rFonts w:ascii="Times New Roman" w:eastAsia="Times New Roman" w:hAnsi="Times New Roman" w:cs="Times New Roman"/>
                <w:sz w:val="24"/>
                <w:szCs w:val="24"/>
                <w:lang w:eastAsia="lv-LV"/>
              </w:rPr>
              <w:t>us</w:t>
            </w:r>
            <w:r w:rsidR="004938AA" w:rsidRPr="00EC25F1">
              <w:rPr>
                <w:rFonts w:ascii="Times New Roman" w:eastAsia="Times New Roman" w:hAnsi="Times New Roman" w:cs="Times New Roman"/>
                <w:sz w:val="24"/>
                <w:szCs w:val="24"/>
                <w:lang w:eastAsia="lv-LV"/>
              </w:rPr>
              <w:t xml:space="preserve"> varēs </w:t>
            </w:r>
            <w:r w:rsidR="00EC25F1" w:rsidRPr="00EC25F1">
              <w:rPr>
                <w:rFonts w:ascii="Times New Roman" w:eastAsia="Times New Roman" w:hAnsi="Times New Roman" w:cs="Times New Roman"/>
                <w:sz w:val="24"/>
                <w:szCs w:val="24"/>
                <w:lang w:eastAsia="lv-LV"/>
              </w:rPr>
              <w:t>īstenot</w:t>
            </w:r>
            <w:r w:rsidR="009C132C">
              <w:rPr>
                <w:rFonts w:ascii="Times New Roman" w:eastAsia="Times New Roman" w:hAnsi="Times New Roman" w:cs="Times New Roman"/>
                <w:sz w:val="24"/>
                <w:szCs w:val="24"/>
                <w:lang w:eastAsia="lv-LV"/>
              </w:rPr>
              <w:t xml:space="preserve"> </w:t>
            </w:r>
            <w:r w:rsidR="004938AA" w:rsidRPr="00EC25F1">
              <w:rPr>
                <w:rFonts w:ascii="Times New Roman" w:eastAsia="Times New Roman" w:hAnsi="Times New Roman" w:cs="Times New Roman"/>
                <w:sz w:val="24"/>
                <w:szCs w:val="24"/>
                <w:lang w:eastAsia="lv-LV"/>
              </w:rPr>
              <w:t>noteiktajos termiņos.</w:t>
            </w:r>
          </w:p>
          <w:p w14:paraId="45848413" w14:textId="1D402FAF" w:rsidR="007A1746" w:rsidRPr="00C40A1C" w:rsidRDefault="009C132C" w:rsidP="00CA30AD">
            <w:pPr>
              <w:spacing w:after="0" w:line="240" w:lineRule="auto"/>
              <w:ind w:firstLine="67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Tā kā </w:t>
            </w:r>
            <w:r w:rsidR="007A1746" w:rsidRPr="00C40A1C">
              <w:rPr>
                <w:rFonts w:ascii="Times New Roman" w:eastAsia="Times New Roman" w:hAnsi="Times New Roman" w:cs="Times New Roman"/>
                <w:sz w:val="24"/>
                <w:szCs w:val="24"/>
                <w:lang w:eastAsia="lv-LV"/>
              </w:rPr>
              <w:t>NBS infrastruktūras attīstība tiek nodrošināta visā Latvijas teritorijā, Aizsardz</w:t>
            </w:r>
            <w:r w:rsidR="00007902" w:rsidRPr="00C40A1C">
              <w:rPr>
                <w:rFonts w:ascii="Times New Roman" w:eastAsia="Times New Roman" w:hAnsi="Times New Roman" w:cs="Times New Roman"/>
                <w:sz w:val="24"/>
                <w:szCs w:val="24"/>
                <w:lang w:eastAsia="lv-LV"/>
              </w:rPr>
              <w:t>ības ministrija ierosin</w:t>
            </w:r>
            <w:r w:rsidR="008A5079" w:rsidRPr="00C40A1C">
              <w:rPr>
                <w:rFonts w:ascii="Times New Roman" w:eastAsia="Times New Roman" w:hAnsi="Times New Roman" w:cs="Times New Roman"/>
                <w:sz w:val="24"/>
                <w:szCs w:val="24"/>
                <w:lang w:eastAsia="lv-LV"/>
              </w:rPr>
              <w:t>a</w:t>
            </w:r>
            <w:r w:rsidR="00007902" w:rsidRPr="00C40A1C">
              <w:rPr>
                <w:rFonts w:ascii="Times New Roman" w:eastAsia="Times New Roman" w:hAnsi="Times New Roman" w:cs="Times New Roman"/>
                <w:sz w:val="24"/>
                <w:szCs w:val="24"/>
                <w:lang w:eastAsia="lv-LV"/>
              </w:rPr>
              <w:t xml:space="preserve"> noteikt nacionālo interešu </w:t>
            </w:r>
            <w:r w:rsidR="00007902" w:rsidRPr="00C40A1C">
              <w:rPr>
                <w:rFonts w:ascii="Times New Roman" w:eastAsia="Times New Roman" w:hAnsi="Times New Roman" w:cs="Times New Roman"/>
                <w:sz w:val="24"/>
                <w:szCs w:val="24"/>
                <w:lang w:eastAsia="lv-LV"/>
              </w:rPr>
              <w:lastRenderedPageBreak/>
              <w:t>objekt</w:t>
            </w:r>
            <w:r w:rsidR="008A5079" w:rsidRPr="00C40A1C">
              <w:rPr>
                <w:rFonts w:ascii="Times New Roman" w:eastAsia="Times New Roman" w:hAnsi="Times New Roman" w:cs="Times New Roman"/>
                <w:sz w:val="24"/>
                <w:szCs w:val="24"/>
                <w:lang w:eastAsia="lv-LV"/>
              </w:rPr>
              <w:t>a</w:t>
            </w:r>
            <w:r w:rsidR="00007902" w:rsidRPr="00C40A1C">
              <w:rPr>
                <w:rFonts w:ascii="Times New Roman" w:eastAsia="Times New Roman" w:hAnsi="Times New Roman" w:cs="Times New Roman"/>
                <w:sz w:val="24"/>
                <w:szCs w:val="24"/>
                <w:lang w:eastAsia="lv-LV"/>
              </w:rPr>
              <w:t xml:space="preserve"> statusu militārajiem objektiem vairākos posmos, </w:t>
            </w:r>
            <w:r>
              <w:rPr>
                <w:rFonts w:ascii="Times New Roman" w:eastAsia="Times New Roman" w:hAnsi="Times New Roman" w:cs="Times New Roman"/>
                <w:sz w:val="24"/>
                <w:szCs w:val="24"/>
                <w:lang w:eastAsia="lv-LV"/>
              </w:rPr>
              <w:t xml:space="preserve">ievērojot </w:t>
            </w:r>
            <w:r w:rsidR="00007902" w:rsidRPr="00C40A1C">
              <w:rPr>
                <w:rFonts w:ascii="Times New Roman" w:eastAsia="Times New Roman" w:hAnsi="Times New Roman" w:cs="Times New Roman"/>
                <w:sz w:val="24"/>
                <w:szCs w:val="24"/>
                <w:lang w:eastAsia="lv-LV"/>
              </w:rPr>
              <w:t>infrastruktūras izveides aktualitāti un sarunu gaitu ar pašvaldībām, kuru teritorijās ir izvietoti militārie objekti.</w:t>
            </w:r>
          </w:p>
          <w:p w14:paraId="4E374121" w14:textId="14CBCF6C" w:rsidR="00172731" w:rsidRPr="00C40A1C" w:rsidRDefault="00007902" w:rsidP="007A1746">
            <w:pPr>
              <w:spacing w:after="0" w:line="240" w:lineRule="auto"/>
              <w:ind w:firstLine="677"/>
              <w:jc w:val="both"/>
              <w:rPr>
                <w:rFonts w:ascii="Times New Roman" w:hAnsi="Times New Roman" w:cs="Times New Roman"/>
                <w:sz w:val="24"/>
                <w:szCs w:val="24"/>
              </w:rPr>
            </w:pPr>
            <w:r w:rsidRPr="00C40A1C">
              <w:rPr>
                <w:rFonts w:ascii="Times New Roman" w:hAnsi="Times New Roman" w:cs="Times New Roman"/>
                <w:sz w:val="24"/>
                <w:szCs w:val="24"/>
              </w:rPr>
              <w:t>Pirmajā posmā n</w:t>
            </w:r>
            <w:r w:rsidR="007A1746" w:rsidRPr="00C40A1C">
              <w:rPr>
                <w:rFonts w:ascii="Times New Roman" w:hAnsi="Times New Roman" w:cs="Times New Roman"/>
                <w:sz w:val="24"/>
                <w:szCs w:val="24"/>
              </w:rPr>
              <w:t>acionālo interešu objekta statusu nepieciešams noteikt šādiem militārajiem</w:t>
            </w:r>
            <w:r w:rsidRPr="00C40A1C">
              <w:rPr>
                <w:rFonts w:ascii="Times New Roman" w:hAnsi="Times New Roman" w:cs="Times New Roman"/>
                <w:sz w:val="24"/>
                <w:szCs w:val="24"/>
              </w:rPr>
              <w:t xml:space="preserve"> objektiem</w:t>
            </w:r>
            <w:r w:rsidR="007A1746" w:rsidRPr="00C40A1C">
              <w:rPr>
                <w:rFonts w:ascii="Times New Roman" w:hAnsi="Times New Roman" w:cs="Times New Roman"/>
                <w:sz w:val="24"/>
                <w:szCs w:val="24"/>
              </w:rPr>
              <w:t>:</w:t>
            </w:r>
          </w:p>
          <w:p w14:paraId="47FDB600" w14:textId="56738C80" w:rsidR="007A1746" w:rsidRPr="00C40A1C" w:rsidRDefault="007A1746" w:rsidP="00C90548">
            <w:pPr>
              <w:spacing w:after="0" w:line="240" w:lineRule="auto"/>
              <w:ind w:firstLine="677"/>
              <w:jc w:val="both"/>
              <w:rPr>
                <w:rFonts w:ascii="Times New Roman" w:hAnsi="Times New Roman" w:cs="Times New Roman"/>
                <w:sz w:val="24"/>
                <w:szCs w:val="24"/>
              </w:rPr>
            </w:pPr>
            <w:r w:rsidRPr="00582446">
              <w:rPr>
                <w:rFonts w:ascii="Times New Roman" w:hAnsi="Times New Roman" w:cs="Times New Roman"/>
                <w:sz w:val="24"/>
                <w:szCs w:val="24"/>
              </w:rPr>
              <w:t xml:space="preserve">1) NBS </w:t>
            </w:r>
            <w:r w:rsidRPr="00C40A1C">
              <w:rPr>
                <w:rFonts w:ascii="Times New Roman" w:hAnsi="Times New Roman" w:cs="Times New Roman"/>
                <w:sz w:val="24"/>
                <w:szCs w:val="24"/>
              </w:rPr>
              <w:t>Aviācijas bāze</w:t>
            </w:r>
            <w:r w:rsidR="006929F6">
              <w:rPr>
                <w:rFonts w:ascii="Times New Roman" w:hAnsi="Times New Roman" w:cs="Times New Roman"/>
                <w:sz w:val="24"/>
                <w:szCs w:val="24"/>
              </w:rPr>
              <w:t>i</w:t>
            </w:r>
            <w:r w:rsidR="00425AF7" w:rsidRPr="00C40A1C">
              <w:rPr>
                <w:rFonts w:ascii="Times New Roman" w:hAnsi="Times New Roman" w:cs="Times New Roman"/>
                <w:sz w:val="24"/>
                <w:szCs w:val="24"/>
              </w:rPr>
              <w:t xml:space="preserve"> (Ķeguma novads un Lielvārdes novads)</w:t>
            </w:r>
            <w:r w:rsidR="007E5B89" w:rsidRPr="00C40A1C">
              <w:rPr>
                <w:rFonts w:ascii="Times New Roman" w:hAnsi="Times New Roman" w:cs="Times New Roman"/>
                <w:sz w:val="24"/>
                <w:szCs w:val="24"/>
              </w:rPr>
              <w:t>;</w:t>
            </w:r>
          </w:p>
          <w:p w14:paraId="3D03FB92" w14:textId="5EC78120" w:rsidR="007E5B89" w:rsidRPr="00C40A1C" w:rsidRDefault="00C90548" w:rsidP="007A1746">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2</w:t>
            </w:r>
            <w:r w:rsidR="006929F6">
              <w:rPr>
                <w:rFonts w:ascii="Times New Roman" w:hAnsi="Times New Roman" w:cs="Times New Roman"/>
                <w:sz w:val="24"/>
                <w:szCs w:val="24"/>
              </w:rPr>
              <w:t>) militārajam poligonam</w:t>
            </w:r>
            <w:r w:rsidR="007E5B89" w:rsidRPr="00C40A1C">
              <w:rPr>
                <w:rFonts w:ascii="Times New Roman" w:hAnsi="Times New Roman" w:cs="Times New Roman"/>
                <w:sz w:val="24"/>
                <w:szCs w:val="24"/>
              </w:rPr>
              <w:t xml:space="preserve"> “Mežaine”</w:t>
            </w:r>
            <w:r w:rsidR="00425AF7" w:rsidRPr="00C40A1C">
              <w:rPr>
                <w:rFonts w:ascii="Times New Roman" w:hAnsi="Times New Roman" w:cs="Times New Roman"/>
                <w:sz w:val="24"/>
                <w:szCs w:val="24"/>
              </w:rPr>
              <w:t xml:space="preserve"> (Skrundas novads)</w:t>
            </w:r>
            <w:r w:rsidR="007E5B89" w:rsidRPr="00C40A1C">
              <w:rPr>
                <w:rFonts w:ascii="Times New Roman" w:hAnsi="Times New Roman" w:cs="Times New Roman"/>
                <w:sz w:val="24"/>
                <w:szCs w:val="24"/>
              </w:rPr>
              <w:t>;</w:t>
            </w:r>
          </w:p>
          <w:p w14:paraId="6EB6825B" w14:textId="71A4D1AC" w:rsidR="007E5B89" w:rsidRPr="00AA4487" w:rsidRDefault="00C90548" w:rsidP="007A1746">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3</w:t>
            </w:r>
            <w:r w:rsidR="007E5B89" w:rsidRPr="00C40A1C">
              <w:rPr>
                <w:rFonts w:ascii="Times New Roman" w:hAnsi="Times New Roman" w:cs="Times New Roman"/>
                <w:sz w:val="24"/>
                <w:szCs w:val="24"/>
              </w:rPr>
              <w:t xml:space="preserve">) </w:t>
            </w:r>
            <w:r w:rsidR="006929F6">
              <w:rPr>
                <w:rFonts w:ascii="Times New Roman" w:hAnsi="Times New Roman" w:cs="Times New Roman"/>
                <w:sz w:val="24"/>
                <w:szCs w:val="24"/>
              </w:rPr>
              <w:t xml:space="preserve">Lūznavas </w:t>
            </w:r>
            <w:r w:rsidR="006929F6" w:rsidRPr="00AA4487">
              <w:rPr>
                <w:rFonts w:ascii="Times New Roman" w:hAnsi="Times New Roman" w:cs="Times New Roman"/>
                <w:sz w:val="24"/>
                <w:szCs w:val="24"/>
              </w:rPr>
              <w:t>militārajai</w:t>
            </w:r>
            <w:r w:rsidR="00F962C7" w:rsidRPr="00AA4487">
              <w:rPr>
                <w:rFonts w:ascii="Times New Roman" w:hAnsi="Times New Roman" w:cs="Times New Roman"/>
                <w:sz w:val="24"/>
                <w:szCs w:val="24"/>
              </w:rPr>
              <w:t xml:space="preserve"> bāze</w:t>
            </w:r>
            <w:r w:rsidR="006929F6" w:rsidRPr="00AA4487">
              <w:rPr>
                <w:rFonts w:ascii="Times New Roman" w:hAnsi="Times New Roman" w:cs="Times New Roman"/>
                <w:sz w:val="24"/>
                <w:szCs w:val="24"/>
              </w:rPr>
              <w:t>i</w:t>
            </w:r>
            <w:r w:rsidR="00425AF7" w:rsidRPr="00AA4487">
              <w:rPr>
                <w:rFonts w:ascii="Times New Roman" w:hAnsi="Times New Roman" w:cs="Times New Roman"/>
                <w:sz w:val="24"/>
                <w:szCs w:val="24"/>
              </w:rPr>
              <w:t xml:space="preserve"> (Rēzeknes novads)</w:t>
            </w:r>
            <w:r w:rsidR="00F962C7" w:rsidRPr="00AA4487">
              <w:rPr>
                <w:rFonts w:ascii="Times New Roman" w:hAnsi="Times New Roman" w:cs="Times New Roman"/>
                <w:sz w:val="24"/>
                <w:szCs w:val="24"/>
              </w:rPr>
              <w:t>;</w:t>
            </w:r>
          </w:p>
          <w:p w14:paraId="1E90DEA9" w14:textId="2D0FAFD0" w:rsidR="00F962C7" w:rsidRPr="00AA4487" w:rsidRDefault="00C90548" w:rsidP="007A1746">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4</w:t>
            </w:r>
            <w:r w:rsidR="006929F6" w:rsidRPr="00AA4487">
              <w:rPr>
                <w:rFonts w:ascii="Times New Roman" w:hAnsi="Times New Roman" w:cs="Times New Roman"/>
                <w:sz w:val="24"/>
                <w:szCs w:val="24"/>
              </w:rPr>
              <w:t>) militārajai</w:t>
            </w:r>
            <w:r w:rsidR="00F962C7" w:rsidRPr="00AA4487">
              <w:rPr>
                <w:rFonts w:ascii="Times New Roman" w:hAnsi="Times New Roman" w:cs="Times New Roman"/>
                <w:sz w:val="24"/>
                <w:szCs w:val="24"/>
              </w:rPr>
              <w:t xml:space="preserve"> bāze</w:t>
            </w:r>
            <w:r w:rsidR="006929F6" w:rsidRPr="00AA4487">
              <w:rPr>
                <w:rFonts w:ascii="Times New Roman" w:hAnsi="Times New Roman" w:cs="Times New Roman"/>
                <w:sz w:val="24"/>
                <w:szCs w:val="24"/>
              </w:rPr>
              <w:t>i</w:t>
            </w:r>
            <w:r w:rsidR="00F962C7" w:rsidRPr="00AA4487">
              <w:rPr>
                <w:rFonts w:ascii="Times New Roman" w:hAnsi="Times New Roman" w:cs="Times New Roman"/>
                <w:sz w:val="24"/>
                <w:szCs w:val="24"/>
              </w:rPr>
              <w:t xml:space="preserve"> “Indras”</w:t>
            </w:r>
            <w:r w:rsidR="00425AF7" w:rsidRPr="00AA4487">
              <w:rPr>
                <w:rFonts w:ascii="Times New Roman" w:hAnsi="Times New Roman" w:cs="Times New Roman"/>
                <w:sz w:val="24"/>
                <w:szCs w:val="24"/>
              </w:rPr>
              <w:t xml:space="preserve"> (Krustpils novads)</w:t>
            </w:r>
            <w:r w:rsidR="00F962C7" w:rsidRPr="00AA4487">
              <w:rPr>
                <w:rFonts w:ascii="Times New Roman" w:hAnsi="Times New Roman" w:cs="Times New Roman"/>
                <w:sz w:val="24"/>
                <w:szCs w:val="24"/>
              </w:rPr>
              <w:t>;</w:t>
            </w:r>
          </w:p>
          <w:p w14:paraId="6A7D4D1E" w14:textId="575428D6" w:rsidR="00F962C7" w:rsidRPr="00AA4487" w:rsidRDefault="00C90548" w:rsidP="007A1746">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5</w:t>
            </w:r>
            <w:r w:rsidR="006929F6" w:rsidRPr="00AA4487">
              <w:rPr>
                <w:rFonts w:ascii="Times New Roman" w:hAnsi="Times New Roman" w:cs="Times New Roman"/>
                <w:sz w:val="24"/>
                <w:szCs w:val="24"/>
              </w:rPr>
              <w:t>) Gulbenes militārajai</w:t>
            </w:r>
            <w:r w:rsidR="00F962C7" w:rsidRPr="00AA4487">
              <w:rPr>
                <w:rFonts w:ascii="Times New Roman" w:hAnsi="Times New Roman" w:cs="Times New Roman"/>
                <w:sz w:val="24"/>
                <w:szCs w:val="24"/>
              </w:rPr>
              <w:t xml:space="preserve"> bāze</w:t>
            </w:r>
            <w:r w:rsidR="006929F6" w:rsidRPr="00AA4487">
              <w:rPr>
                <w:rFonts w:ascii="Times New Roman" w:hAnsi="Times New Roman" w:cs="Times New Roman"/>
                <w:sz w:val="24"/>
                <w:szCs w:val="24"/>
              </w:rPr>
              <w:t>i</w:t>
            </w:r>
            <w:r w:rsidR="00425AF7" w:rsidRPr="00AA4487">
              <w:rPr>
                <w:rFonts w:ascii="Times New Roman" w:hAnsi="Times New Roman" w:cs="Times New Roman"/>
                <w:sz w:val="24"/>
                <w:szCs w:val="24"/>
              </w:rPr>
              <w:t xml:space="preserve"> (Gulbenes novads)</w:t>
            </w:r>
            <w:r w:rsidR="00F962C7" w:rsidRPr="00AA4487">
              <w:rPr>
                <w:rFonts w:ascii="Times New Roman" w:hAnsi="Times New Roman" w:cs="Times New Roman"/>
                <w:sz w:val="24"/>
                <w:szCs w:val="24"/>
              </w:rPr>
              <w:t>;</w:t>
            </w:r>
          </w:p>
          <w:p w14:paraId="53493764" w14:textId="3C28ACDC" w:rsidR="00894C55" w:rsidRPr="00AA4487" w:rsidRDefault="00C90548" w:rsidP="00020A6B">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6</w:t>
            </w:r>
            <w:r w:rsidR="00F962C7" w:rsidRPr="00AA4487">
              <w:rPr>
                <w:rFonts w:ascii="Times New Roman" w:hAnsi="Times New Roman" w:cs="Times New Roman"/>
                <w:sz w:val="24"/>
                <w:szCs w:val="24"/>
              </w:rPr>
              <w:t>) Šķēdes mācību bāze</w:t>
            </w:r>
            <w:r w:rsidR="006929F6" w:rsidRPr="00AA4487">
              <w:rPr>
                <w:rFonts w:ascii="Times New Roman" w:hAnsi="Times New Roman" w:cs="Times New Roman"/>
                <w:sz w:val="24"/>
                <w:szCs w:val="24"/>
              </w:rPr>
              <w:t>i</w:t>
            </w:r>
            <w:r w:rsidR="00425AF7" w:rsidRPr="00AA4487">
              <w:rPr>
                <w:rFonts w:ascii="Times New Roman" w:hAnsi="Times New Roman" w:cs="Times New Roman"/>
                <w:sz w:val="24"/>
                <w:szCs w:val="24"/>
              </w:rPr>
              <w:t xml:space="preserve"> (Pāvilostas novads)</w:t>
            </w:r>
            <w:r w:rsidR="006929F6" w:rsidRPr="00AA4487">
              <w:rPr>
                <w:rFonts w:ascii="Times New Roman" w:hAnsi="Times New Roman" w:cs="Times New Roman"/>
                <w:sz w:val="24"/>
                <w:szCs w:val="24"/>
              </w:rPr>
              <w:t>;</w:t>
            </w:r>
          </w:p>
          <w:p w14:paraId="2F0952B4" w14:textId="53084FA9" w:rsidR="006929F6" w:rsidRPr="00AA4487" w:rsidRDefault="00C90548" w:rsidP="00020A6B">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7</w:t>
            </w:r>
            <w:r w:rsidR="006929F6" w:rsidRPr="00AA4487">
              <w:rPr>
                <w:rFonts w:ascii="Times New Roman" w:hAnsi="Times New Roman" w:cs="Times New Roman"/>
                <w:sz w:val="24"/>
                <w:szCs w:val="24"/>
              </w:rPr>
              <w:t>) Apguldes militārajai bāzei (Dobeles novads)</w:t>
            </w:r>
            <w:r w:rsidR="00AA4487" w:rsidRPr="00AA4487">
              <w:rPr>
                <w:rFonts w:ascii="Times New Roman" w:hAnsi="Times New Roman" w:cs="Times New Roman"/>
                <w:sz w:val="24"/>
                <w:szCs w:val="24"/>
              </w:rPr>
              <w:t>;</w:t>
            </w:r>
          </w:p>
          <w:p w14:paraId="0DDE5C49" w14:textId="2B36EC90" w:rsidR="00AA4487" w:rsidRDefault="00C90548" w:rsidP="00020A6B">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8</w:t>
            </w:r>
            <w:r w:rsidR="00AA4487">
              <w:rPr>
                <w:rFonts w:ascii="Times New Roman" w:hAnsi="Times New Roman" w:cs="Times New Roman"/>
                <w:sz w:val="24"/>
                <w:szCs w:val="24"/>
              </w:rPr>
              <w:t>) militārajiem objektiem Rīgas pilsētā;</w:t>
            </w:r>
          </w:p>
          <w:p w14:paraId="4D77712D" w14:textId="397336A1" w:rsidR="00AA4487" w:rsidRDefault="00C90548" w:rsidP="00020A6B">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9</w:t>
            </w:r>
            <w:r w:rsidR="00AA4487">
              <w:rPr>
                <w:rFonts w:ascii="Times New Roman" w:hAnsi="Times New Roman" w:cs="Times New Roman"/>
                <w:sz w:val="24"/>
                <w:szCs w:val="24"/>
              </w:rPr>
              <w:t>) militārajai bāzei Valmieras pilsētā;</w:t>
            </w:r>
          </w:p>
          <w:p w14:paraId="3A6FA6E4" w14:textId="15B29BC9" w:rsidR="00AA4487" w:rsidRPr="00C90548" w:rsidRDefault="00AA4487" w:rsidP="00020A6B">
            <w:pPr>
              <w:spacing w:after="0" w:line="240" w:lineRule="auto"/>
              <w:ind w:firstLine="677"/>
              <w:jc w:val="both"/>
              <w:rPr>
                <w:rFonts w:ascii="Times New Roman" w:hAnsi="Times New Roman" w:cs="Times New Roman"/>
                <w:sz w:val="24"/>
                <w:szCs w:val="24"/>
              </w:rPr>
            </w:pPr>
            <w:r w:rsidRPr="00C90548">
              <w:rPr>
                <w:rFonts w:ascii="Times New Roman" w:hAnsi="Times New Roman" w:cs="Times New Roman"/>
                <w:sz w:val="24"/>
                <w:szCs w:val="24"/>
              </w:rPr>
              <w:t>1</w:t>
            </w:r>
            <w:r w:rsidR="00C90548" w:rsidRPr="00C90548">
              <w:rPr>
                <w:rFonts w:ascii="Times New Roman" w:hAnsi="Times New Roman" w:cs="Times New Roman"/>
                <w:sz w:val="24"/>
                <w:szCs w:val="24"/>
              </w:rPr>
              <w:t>0</w:t>
            </w:r>
            <w:r w:rsidRPr="00C90548">
              <w:rPr>
                <w:rFonts w:ascii="Times New Roman" w:hAnsi="Times New Roman" w:cs="Times New Roman"/>
                <w:sz w:val="24"/>
                <w:szCs w:val="24"/>
              </w:rPr>
              <w:t>) militārajam poligonam “Lāčusils”</w:t>
            </w:r>
            <w:r w:rsidR="00285B01" w:rsidRPr="00C90548">
              <w:rPr>
                <w:rFonts w:ascii="Times New Roman" w:hAnsi="Times New Roman" w:cs="Times New Roman"/>
                <w:sz w:val="24"/>
                <w:szCs w:val="24"/>
              </w:rPr>
              <w:t xml:space="preserve"> (Alūksnes novadā);</w:t>
            </w:r>
          </w:p>
          <w:p w14:paraId="245F640B" w14:textId="72D221E1" w:rsidR="00285B01" w:rsidRPr="00C90548" w:rsidRDefault="00285B01" w:rsidP="00020A6B">
            <w:pPr>
              <w:spacing w:after="0" w:line="240" w:lineRule="auto"/>
              <w:ind w:firstLine="677"/>
              <w:jc w:val="both"/>
              <w:rPr>
                <w:rFonts w:ascii="Times New Roman" w:hAnsi="Times New Roman" w:cs="Times New Roman"/>
                <w:sz w:val="24"/>
                <w:szCs w:val="24"/>
              </w:rPr>
            </w:pPr>
            <w:r w:rsidRPr="00C90548">
              <w:rPr>
                <w:rFonts w:ascii="Times New Roman" w:hAnsi="Times New Roman" w:cs="Times New Roman"/>
                <w:sz w:val="24"/>
                <w:szCs w:val="24"/>
              </w:rPr>
              <w:t>1</w:t>
            </w:r>
            <w:r w:rsidR="00C90548" w:rsidRPr="00C90548">
              <w:rPr>
                <w:rFonts w:ascii="Times New Roman" w:hAnsi="Times New Roman" w:cs="Times New Roman"/>
                <w:sz w:val="24"/>
                <w:szCs w:val="24"/>
              </w:rPr>
              <w:t>1</w:t>
            </w:r>
            <w:r w:rsidRPr="00C90548">
              <w:rPr>
                <w:rFonts w:ascii="Times New Roman" w:hAnsi="Times New Roman" w:cs="Times New Roman"/>
                <w:sz w:val="24"/>
                <w:szCs w:val="24"/>
              </w:rPr>
              <w:t>) militārajam poligonam “Meža Mackeviči” (Daugavpils novadā).</w:t>
            </w:r>
          </w:p>
          <w:p w14:paraId="3F475366" w14:textId="752B9FA5" w:rsidR="008E1019" w:rsidRPr="007531F3" w:rsidRDefault="008E1019" w:rsidP="00020A6B">
            <w:pPr>
              <w:spacing w:after="0" w:line="240" w:lineRule="auto"/>
              <w:ind w:firstLine="677"/>
              <w:jc w:val="both"/>
              <w:rPr>
                <w:rFonts w:ascii="Times New Roman" w:hAnsi="Times New Roman" w:cs="Times New Roman"/>
                <w:sz w:val="24"/>
                <w:szCs w:val="24"/>
              </w:rPr>
            </w:pPr>
            <w:r w:rsidRPr="00706556">
              <w:rPr>
                <w:rFonts w:ascii="Times New Roman" w:hAnsi="Times New Roman" w:cs="Times New Roman"/>
                <w:sz w:val="24"/>
                <w:szCs w:val="24"/>
              </w:rPr>
              <w:t>Minēto militāro objektu atrašanās vieta ir noteikta</w:t>
            </w:r>
            <w:r w:rsidR="009C132C">
              <w:rPr>
                <w:rFonts w:ascii="Times New Roman" w:hAnsi="Times New Roman" w:cs="Times New Roman"/>
                <w:sz w:val="24"/>
                <w:szCs w:val="24"/>
              </w:rPr>
              <w:t>,</w:t>
            </w:r>
            <w:r w:rsidRPr="00706556">
              <w:rPr>
                <w:rFonts w:ascii="Times New Roman" w:hAnsi="Times New Roman" w:cs="Times New Roman"/>
                <w:sz w:val="24"/>
                <w:szCs w:val="24"/>
              </w:rPr>
              <w:t xml:space="preserve"> </w:t>
            </w:r>
            <w:r w:rsidR="00E13FDD" w:rsidRPr="00706556">
              <w:rPr>
                <w:rFonts w:ascii="Times New Roman" w:hAnsi="Times New Roman" w:cs="Times New Roman"/>
                <w:sz w:val="24"/>
                <w:szCs w:val="24"/>
              </w:rPr>
              <w:t xml:space="preserve">vai nu </w:t>
            </w:r>
            <w:r w:rsidR="009C132C">
              <w:rPr>
                <w:rFonts w:ascii="Times New Roman" w:hAnsi="Times New Roman" w:cs="Times New Roman"/>
                <w:sz w:val="24"/>
                <w:szCs w:val="24"/>
              </w:rPr>
              <w:t xml:space="preserve">ievērojot </w:t>
            </w:r>
            <w:r w:rsidR="00E13FDD" w:rsidRPr="00706556">
              <w:rPr>
                <w:rFonts w:ascii="Times New Roman" w:hAnsi="Times New Roman" w:cs="Times New Roman"/>
                <w:sz w:val="24"/>
                <w:szCs w:val="24"/>
              </w:rPr>
              <w:t>militārā objekta vēsturisk</w:t>
            </w:r>
            <w:r w:rsidR="009C132C">
              <w:rPr>
                <w:rFonts w:ascii="Times New Roman" w:hAnsi="Times New Roman" w:cs="Times New Roman"/>
                <w:sz w:val="24"/>
                <w:szCs w:val="24"/>
              </w:rPr>
              <w:t>o</w:t>
            </w:r>
            <w:r w:rsidR="00E13FDD" w:rsidRPr="00706556">
              <w:rPr>
                <w:rFonts w:ascii="Times New Roman" w:hAnsi="Times New Roman" w:cs="Times New Roman"/>
                <w:sz w:val="24"/>
                <w:szCs w:val="24"/>
              </w:rPr>
              <w:t xml:space="preserve"> atrašanās viet</w:t>
            </w:r>
            <w:r w:rsidR="009C132C">
              <w:rPr>
                <w:rFonts w:ascii="Times New Roman" w:hAnsi="Times New Roman" w:cs="Times New Roman"/>
                <w:sz w:val="24"/>
                <w:szCs w:val="24"/>
              </w:rPr>
              <w:t>u</w:t>
            </w:r>
            <w:r w:rsidR="00E13FDD" w:rsidRPr="00706556">
              <w:rPr>
                <w:rFonts w:ascii="Times New Roman" w:hAnsi="Times New Roman" w:cs="Times New Roman"/>
                <w:sz w:val="24"/>
                <w:szCs w:val="24"/>
              </w:rPr>
              <w:t xml:space="preserve">, vai izvērtējot </w:t>
            </w:r>
            <w:r w:rsidR="00453583" w:rsidRPr="00706556">
              <w:rPr>
                <w:rFonts w:ascii="Times New Roman" w:hAnsi="Times New Roman" w:cs="Times New Roman"/>
                <w:sz w:val="24"/>
                <w:szCs w:val="24"/>
              </w:rPr>
              <w:t xml:space="preserve">konkrētā </w:t>
            </w:r>
            <w:r w:rsidR="00E13FDD" w:rsidRPr="007531F3">
              <w:rPr>
                <w:rFonts w:ascii="Times New Roman" w:hAnsi="Times New Roman" w:cs="Times New Roman"/>
                <w:sz w:val="24"/>
                <w:szCs w:val="24"/>
              </w:rPr>
              <w:t xml:space="preserve">nekustamā īpašuma </w:t>
            </w:r>
            <w:r w:rsidR="00453583" w:rsidRPr="007531F3">
              <w:rPr>
                <w:rFonts w:ascii="Times New Roman" w:hAnsi="Times New Roman" w:cs="Times New Roman"/>
                <w:sz w:val="24"/>
                <w:szCs w:val="24"/>
              </w:rPr>
              <w:t>izmantošanas un pielāgošanas iespējas NBS uzdevumu izpildei.</w:t>
            </w:r>
          </w:p>
          <w:p w14:paraId="78B72508" w14:textId="499C4451" w:rsidR="00453583" w:rsidRPr="00582446" w:rsidRDefault="00453583" w:rsidP="00020A6B">
            <w:pPr>
              <w:spacing w:after="0" w:line="240" w:lineRule="auto"/>
              <w:ind w:firstLine="677"/>
              <w:jc w:val="both"/>
              <w:rPr>
                <w:rFonts w:ascii="Times New Roman" w:hAnsi="Times New Roman" w:cs="Times New Roman"/>
                <w:sz w:val="24"/>
                <w:szCs w:val="24"/>
              </w:rPr>
            </w:pPr>
            <w:r w:rsidRPr="007531F3">
              <w:rPr>
                <w:rFonts w:ascii="Times New Roman" w:hAnsi="Times New Roman" w:cs="Times New Roman"/>
                <w:sz w:val="24"/>
                <w:szCs w:val="24"/>
              </w:rPr>
              <w:t>Militār</w:t>
            </w:r>
            <w:r w:rsidR="00FD4A9C">
              <w:rPr>
                <w:rFonts w:ascii="Times New Roman" w:hAnsi="Times New Roman" w:cs="Times New Roman"/>
                <w:sz w:val="24"/>
                <w:szCs w:val="24"/>
              </w:rPr>
              <w:t>o</w:t>
            </w:r>
            <w:r w:rsidRPr="007531F3">
              <w:rPr>
                <w:rFonts w:ascii="Times New Roman" w:hAnsi="Times New Roman" w:cs="Times New Roman"/>
                <w:sz w:val="24"/>
                <w:szCs w:val="24"/>
              </w:rPr>
              <w:t xml:space="preserve"> objekt</w:t>
            </w:r>
            <w:r w:rsidRPr="007531F3">
              <w:rPr>
                <w:rFonts w:ascii="Times New Roman" w:hAnsi="Times New Roman" w:cs="Times New Roman"/>
                <w:sz w:val="24"/>
                <w:szCs w:val="24"/>
              </w:rPr>
              <w:t xml:space="preserve">u funkcionēšanai </w:t>
            </w:r>
            <w:r w:rsidRPr="007531F3">
              <w:rPr>
                <w:rFonts w:ascii="Times New Roman" w:hAnsi="Times New Roman" w:cs="Times New Roman"/>
                <w:sz w:val="24"/>
                <w:szCs w:val="24"/>
              </w:rPr>
              <w:t xml:space="preserve">nepieciešamā teritorija ir nekustamo </w:t>
            </w:r>
            <w:r w:rsidRPr="00582446">
              <w:rPr>
                <w:rFonts w:ascii="Times New Roman" w:hAnsi="Times New Roman" w:cs="Times New Roman"/>
                <w:sz w:val="24"/>
                <w:szCs w:val="24"/>
              </w:rPr>
              <w:t>īpašumu</w:t>
            </w:r>
            <w:r w:rsidR="009C132C">
              <w:rPr>
                <w:rFonts w:ascii="Times New Roman" w:hAnsi="Times New Roman" w:cs="Times New Roman"/>
                <w:sz w:val="24"/>
                <w:szCs w:val="24"/>
              </w:rPr>
              <w:t xml:space="preserve"> </w:t>
            </w:r>
            <w:r w:rsidR="00820406" w:rsidRPr="002957DD">
              <w:rPr>
                <w:rFonts w:ascii="Times New Roman" w:hAnsi="Times New Roman" w:cs="Times New Roman"/>
                <w:sz w:val="24"/>
                <w:szCs w:val="24"/>
              </w:rPr>
              <w:t>/</w:t>
            </w:r>
            <w:r w:rsidR="009C132C">
              <w:rPr>
                <w:rFonts w:ascii="Times New Roman" w:hAnsi="Times New Roman" w:cs="Times New Roman"/>
                <w:sz w:val="24"/>
                <w:szCs w:val="24"/>
              </w:rPr>
              <w:t xml:space="preserve"> </w:t>
            </w:r>
            <w:r w:rsidR="00820406" w:rsidRPr="002957DD">
              <w:rPr>
                <w:rFonts w:ascii="Times New Roman" w:hAnsi="Times New Roman" w:cs="Times New Roman"/>
                <w:sz w:val="24"/>
                <w:szCs w:val="24"/>
              </w:rPr>
              <w:t>zemes vienību</w:t>
            </w:r>
            <w:r w:rsidRPr="002957DD">
              <w:rPr>
                <w:rFonts w:ascii="Times New Roman" w:hAnsi="Times New Roman" w:cs="Times New Roman"/>
                <w:sz w:val="24"/>
                <w:szCs w:val="24"/>
              </w:rPr>
              <w:t xml:space="preserve"> robežās:</w:t>
            </w:r>
          </w:p>
          <w:p w14:paraId="6EB305D3" w14:textId="7162F779" w:rsidR="00453583" w:rsidRPr="00CD03ED" w:rsidRDefault="00453583" w:rsidP="00867B1A">
            <w:pPr>
              <w:spacing w:after="0" w:line="240" w:lineRule="auto"/>
              <w:ind w:firstLine="677"/>
              <w:jc w:val="both"/>
              <w:rPr>
                <w:rFonts w:ascii="Times New Roman" w:hAnsi="Times New Roman" w:cs="Times New Roman"/>
                <w:sz w:val="24"/>
                <w:szCs w:val="24"/>
              </w:rPr>
            </w:pPr>
            <w:r w:rsidRPr="00582446">
              <w:rPr>
                <w:rFonts w:ascii="Times New Roman" w:hAnsi="Times New Roman" w:cs="Times New Roman"/>
                <w:sz w:val="24"/>
                <w:szCs w:val="24"/>
              </w:rPr>
              <w:t xml:space="preserve">1) </w:t>
            </w:r>
            <w:r w:rsidR="00706556" w:rsidRPr="00582446">
              <w:rPr>
                <w:rFonts w:ascii="Times New Roman" w:hAnsi="Times New Roman" w:cs="Times New Roman"/>
                <w:sz w:val="24"/>
                <w:szCs w:val="24"/>
              </w:rPr>
              <w:t>NBS Aviācijas bāze</w:t>
            </w:r>
            <w:r w:rsidR="00454F24" w:rsidRPr="00582446">
              <w:rPr>
                <w:rFonts w:ascii="Times New Roman" w:hAnsi="Times New Roman" w:cs="Times New Roman"/>
                <w:sz w:val="24"/>
                <w:szCs w:val="24"/>
              </w:rPr>
              <w:t>i</w:t>
            </w:r>
            <w:r w:rsidR="00706556" w:rsidRPr="00582446">
              <w:rPr>
                <w:rFonts w:ascii="Times New Roman" w:hAnsi="Times New Roman" w:cs="Times New Roman"/>
                <w:sz w:val="24"/>
                <w:szCs w:val="24"/>
              </w:rPr>
              <w:t xml:space="preserve"> </w:t>
            </w:r>
            <w:r w:rsidR="000D4BF5" w:rsidRPr="00582446">
              <w:rPr>
                <w:rFonts w:ascii="Times New Roman" w:hAnsi="Times New Roman" w:cs="Times New Roman"/>
                <w:sz w:val="24"/>
                <w:szCs w:val="24"/>
              </w:rPr>
              <w:t>–</w:t>
            </w:r>
            <w:r w:rsidR="00706556" w:rsidRPr="00582446">
              <w:rPr>
                <w:rFonts w:ascii="Times New Roman" w:hAnsi="Times New Roman" w:cs="Times New Roman"/>
                <w:sz w:val="24"/>
                <w:szCs w:val="24"/>
              </w:rPr>
              <w:t xml:space="preserve"> </w:t>
            </w:r>
            <w:r w:rsidR="000D4BF5" w:rsidRPr="00582446">
              <w:rPr>
                <w:rFonts w:ascii="Times New Roman" w:hAnsi="Times New Roman" w:cs="Times New Roman"/>
                <w:sz w:val="24"/>
                <w:szCs w:val="24"/>
              </w:rPr>
              <w:t>Aizsardzības ministrijas valdījumā esoš</w:t>
            </w:r>
            <w:r w:rsidR="009C132C">
              <w:rPr>
                <w:rFonts w:ascii="Times New Roman" w:hAnsi="Times New Roman" w:cs="Times New Roman"/>
                <w:sz w:val="24"/>
                <w:szCs w:val="24"/>
              </w:rPr>
              <w:t>ajos</w:t>
            </w:r>
            <w:r w:rsidR="000D4BF5" w:rsidRPr="00582446">
              <w:rPr>
                <w:rFonts w:ascii="Times New Roman" w:hAnsi="Times New Roman" w:cs="Times New Roman"/>
                <w:sz w:val="24"/>
                <w:szCs w:val="24"/>
              </w:rPr>
              <w:t xml:space="preserve"> </w:t>
            </w:r>
            <w:r w:rsidR="00706556" w:rsidRPr="00582446">
              <w:rPr>
                <w:rFonts w:ascii="Times New Roman" w:hAnsi="Times New Roman" w:cs="Times New Roman"/>
                <w:sz w:val="24"/>
                <w:szCs w:val="24"/>
              </w:rPr>
              <w:t>nekustam</w:t>
            </w:r>
            <w:r w:rsidR="009C132C">
              <w:rPr>
                <w:rFonts w:ascii="Times New Roman" w:hAnsi="Times New Roman" w:cs="Times New Roman"/>
                <w:sz w:val="24"/>
                <w:szCs w:val="24"/>
              </w:rPr>
              <w:t>ajos</w:t>
            </w:r>
            <w:r w:rsidR="00706556" w:rsidRPr="00582446">
              <w:rPr>
                <w:rFonts w:ascii="Times New Roman" w:hAnsi="Times New Roman" w:cs="Times New Roman"/>
                <w:sz w:val="24"/>
                <w:szCs w:val="24"/>
              </w:rPr>
              <w:t xml:space="preserve"> īpašum</w:t>
            </w:r>
            <w:r w:rsidR="009C132C">
              <w:rPr>
                <w:rFonts w:ascii="Times New Roman" w:hAnsi="Times New Roman" w:cs="Times New Roman"/>
                <w:sz w:val="24"/>
                <w:szCs w:val="24"/>
              </w:rPr>
              <w:t>os</w:t>
            </w:r>
            <w:r w:rsidR="00706556" w:rsidRPr="00582446">
              <w:rPr>
                <w:rFonts w:ascii="Times New Roman" w:hAnsi="Times New Roman" w:cs="Times New Roman"/>
                <w:sz w:val="24"/>
                <w:szCs w:val="24"/>
              </w:rPr>
              <w:t xml:space="preserve"> </w:t>
            </w:r>
            <w:r w:rsidR="00290273">
              <w:rPr>
                <w:rFonts w:ascii="Times New Roman" w:hAnsi="Times New Roman" w:cs="Times New Roman"/>
                <w:sz w:val="24"/>
                <w:szCs w:val="24"/>
              </w:rPr>
              <w:t>(</w:t>
            </w:r>
            <w:r w:rsidR="00706556" w:rsidRPr="00582446">
              <w:rPr>
                <w:rFonts w:ascii="Times New Roman" w:hAnsi="Times New Roman" w:cs="Times New Roman"/>
                <w:sz w:val="24"/>
                <w:szCs w:val="24"/>
              </w:rPr>
              <w:t>kadastra Nr. 7484 005 0031 un 7484 005 0126</w:t>
            </w:r>
            <w:r w:rsidR="00290273">
              <w:rPr>
                <w:rFonts w:ascii="Times New Roman" w:hAnsi="Times New Roman" w:cs="Times New Roman"/>
                <w:sz w:val="24"/>
                <w:szCs w:val="24"/>
              </w:rPr>
              <w:t>)</w:t>
            </w:r>
            <w:r w:rsidR="006173E8" w:rsidRPr="00CD03ED">
              <w:rPr>
                <w:rFonts w:ascii="Times New Roman" w:hAnsi="Times New Roman" w:cs="Times New Roman"/>
                <w:sz w:val="24"/>
                <w:szCs w:val="24"/>
              </w:rPr>
              <w:t xml:space="preserve">, kā arī </w:t>
            </w:r>
            <w:r w:rsidR="00607F3A" w:rsidRPr="00CD03ED">
              <w:rPr>
                <w:rFonts w:ascii="Times New Roman" w:hAnsi="Times New Roman" w:cs="Times New Roman"/>
                <w:sz w:val="24"/>
                <w:szCs w:val="24"/>
              </w:rPr>
              <w:t>nekustam</w:t>
            </w:r>
            <w:r w:rsidR="00290273">
              <w:rPr>
                <w:rFonts w:ascii="Times New Roman" w:hAnsi="Times New Roman" w:cs="Times New Roman"/>
                <w:sz w:val="24"/>
                <w:szCs w:val="24"/>
              </w:rPr>
              <w:t>ajos</w:t>
            </w:r>
            <w:r w:rsidR="00607F3A" w:rsidRPr="00CD03ED">
              <w:rPr>
                <w:rFonts w:ascii="Times New Roman" w:hAnsi="Times New Roman" w:cs="Times New Roman"/>
                <w:sz w:val="24"/>
                <w:szCs w:val="24"/>
              </w:rPr>
              <w:t xml:space="preserve"> īpašum</w:t>
            </w:r>
            <w:r w:rsidR="00290273">
              <w:rPr>
                <w:rFonts w:ascii="Times New Roman" w:hAnsi="Times New Roman" w:cs="Times New Roman"/>
                <w:sz w:val="24"/>
                <w:szCs w:val="24"/>
              </w:rPr>
              <w:t>os</w:t>
            </w:r>
            <w:r w:rsidR="00607F3A" w:rsidRPr="00CD03ED">
              <w:rPr>
                <w:rFonts w:ascii="Times New Roman" w:hAnsi="Times New Roman" w:cs="Times New Roman"/>
                <w:sz w:val="24"/>
                <w:szCs w:val="24"/>
              </w:rPr>
              <w:t xml:space="preserve"> ar kadastra Nr. 7484 005 0100, </w:t>
            </w:r>
            <w:r w:rsidR="003E71BD" w:rsidRPr="00CD03ED">
              <w:rPr>
                <w:rFonts w:ascii="Times New Roman" w:hAnsi="Times New Roman" w:cs="Times New Roman"/>
                <w:sz w:val="24"/>
                <w:szCs w:val="24"/>
              </w:rPr>
              <w:t>7484 003 0091, 7484 003 0122 un 7484 005 0076</w:t>
            </w:r>
            <w:r w:rsidR="00607F3A" w:rsidRPr="00CD03ED">
              <w:rPr>
                <w:rFonts w:ascii="Times New Roman" w:hAnsi="Times New Roman" w:cs="Times New Roman"/>
                <w:sz w:val="24"/>
                <w:szCs w:val="24"/>
              </w:rPr>
              <w:t xml:space="preserve"> (</w:t>
            </w:r>
            <w:r w:rsidR="00DF6F63" w:rsidRPr="00CD03ED">
              <w:rPr>
                <w:rFonts w:ascii="Times New Roman" w:hAnsi="Times New Roman" w:cs="Times New Roman"/>
                <w:sz w:val="24"/>
                <w:szCs w:val="24"/>
              </w:rPr>
              <w:t>ņemot vērā, ka 2018. gada 10. oktobra MK rīkojums Nr. 490</w:t>
            </w:r>
            <w:r w:rsidR="007B12A6" w:rsidRPr="00CD03ED">
              <w:rPr>
                <w:rFonts w:ascii="Times New Roman" w:hAnsi="Times New Roman" w:cs="Times New Roman"/>
                <w:sz w:val="24"/>
                <w:szCs w:val="24"/>
              </w:rPr>
              <w:t xml:space="preserve"> “Par Ķeguma novada pašvaldības</w:t>
            </w:r>
            <w:r w:rsidR="00DF6F63" w:rsidRPr="00CD03ED">
              <w:rPr>
                <w:rFonts w:ascii="Times New Roman" w:hAnsi="Times New Roman" w:cs="Times New Roman"/>
                <w:sz w:val="24"/>
                <w:szCs w:val="24"/>
              </w:rPr>
              <w:t xml:space="preserve"> nekustamo īpašumu pārņemšanu valsts īpašumā” ir stājies spēkā, tiks uzsākts īpašumtiesību maiņas process</w:t>
            </w:r>
            <w:r w:rsidR="002957DD" w:rsidRPr="00CD03ED">
              <w:rPr>
                <w:rFonts w:ascii="Times New Roman" w:hAnsi="Times New Roman" w:cs="Times New Roman"/>
                <w:sz w:val="24"/>
                <w:szCs w:val="24"/>
              </w:rPr>
              <w:t>)</w:t>
            </w:r>
            <w:r w:rsidR="00706556" w:rsidRPr="00CD03ED">
              <w:rPr>
                <w:rFonts w:ascii="Times New Roman" w:hAnsi="Times New Roman" w:cs="Times New Roman"/>
                <w:sz w:val="24"/>
                <w:szCs w:val="24"/>
              </w:rPr>
              <w:t>;</w:t>
            </w:r>
          </w:p>
          <w:p w14:paraId="1877D1BE" w14:textId="2286DB4B" w:rsidR="00453583" w:rsidRPr="007531F3" w:rsidRDefault="00867B1A" w:rsidP="00020A6B">
            <w:pPr>
              <w:spacing w:after="0" w:line="240" w:lineRule="auto"/>
              <w:ind w:firstLine="677"/>
              <w:jc w:val="both"/>
              <w:rPr>
                <w:rFonts w:ascii="Times New Roman" w:hAnsi="Times New Roman" w:cs="Times New Roman"/>
                <w:sz w:val="24"/>
                <w:szCs w:val="24"/>
              </w:rPr>
            </w:pPr>
            <w:r w:rsidRPr="00CD03ED">
              <w:rPr>
                <w:rFonts w:ascii="Times New Roman" w:hAnsi="Times New Roman" w:cs="Times New Roman"/>
                <w:sz w:val="24"/>
                <w:szCs w:val="24"/>
              </w:rPr>
              <w:t>2</w:t>
            </w:r>
            <w:r w:rsidR="00453583" w:rsidRPr="00CD03ED">
              <w:rPr>
                <w:rFonts w:ascii="Times New Roman" w:hAnsi="Times New Roman" w:cs="Times New Roman"/>
                <w:sz w:val="24"/>
                <w:szCs w:val="24"/>
              </w:rPr>
              <w:t xml:space="preserve">) </w:t>
            </w:r>
            <w:r w:rsidR="00454F24" w:rsidRPr="00CD03ED">
              <w:rPr>
                <w:rFonts w:ascii="Times New Roman" w:hAnsi="Times New Roman" w:cs="Times New Roman"/>
                <w:sz w:val="24"/>
                <w:szCs w:val="24"/>
              </w:rPr>
              <w:t>militārajam</w:t>
            </w:r>
            <w:r w:rsidR="00706556" w:rsidRPr="00CD03ED">
              <w:rPr>
                <w:rFonts w:ascii="Times New Roman" w:hAnsi="Times New Roman" w:cs="Times New Roman"/>
                <w:sz w:val="24"/>
                <w:szCs w:val="24"/>
              </w:rPr>
              <w:t xml:space="preserve"> poligon</w:t>
            </w:r>
            <w:r w:rsidR="00454F24" w:rsidRPr="00CD03ED">
              <w:rPr>
                <w:rFonts w:ascii="Times New Roman" w:hAnsi="Times New Roman" w:cs="Times New Roman"/>
                <w:sz w:val="24"/>
                <w:szCs w:val="24"/>
              </w:rPr>
              <w:t>am</w:t>
            </w:r>
            <w:r w:rsidR="00706556" w:rsidRPr="007531F3">
              <w:rPr>
                <w:rFonts w:ascii="Times New Roman" w:hAnsi="Times New Roman" w:cs="Times New Roman"/>
                <w:sz w:val="24"/>
                <w:szCs w:val="24"/>
              </w:rPr>
              <w:t xml:space="preserve"> “Mežaine” </w:t>
            </w:r>
            <w:r w:rsidRPr="00867B1A">
              <w:rPr>
                <w:rFonts w:ascii="Times New Roman" w:hAnsi="Times New Roman" w:cs="Times New Roman"/>
                <w:sz w:val="24"/>
                <w:szCs w:val="24"/>
              </w:rPr>
              <w:t>–</w:t>
            </w:r>
            <w:r w:rsidR="00706556" w:rsidRPr="007531F3">
              <w:rPr>
                <w:rFonts w:ascii="Times New Roman" w:hAnsi="Times New Roman" w:cs="Times New Roman"/>
                <w:sz w:val="24"/>
                <w:szCs w:val="24"/>
              </w:rPr>
              <w:t xml:space="preserve"> </w:t>
            </w:r>
            <w:r w:rsidR="000D4BF5" w:rsidRPr="007531F3">
              <w:rPr>
                <w:rFonts w:ascii="Times New Roman" w:hAnsi="Times New Roman" w:cs="Times New Roman"/>
                <w:sz w:val="24"/>
                <w:szCs w:val="24"/>
              </w:rPr>
              <w:t>Aizsardzības ministrijas valdījumā esoš</w:t>
            </w:r>
            <w:r w:rsidR="00E643D4">
              <w:rPr>
                <w:rFonts w:ascii="Times New Roman" w:hAnsi="Times New Roman" w:cs="Times New Roman"/>
                <w:sz w:val="24"/>
                <w:szCs w:val="24"/>
              </w:rPr>
              <w:t>ajos</w:t>
            </w:r>
            <w:r w:rsidR="000D4BF5" w:rsidRPr="007531F3">
              <w:rPr>
                <w:rFonts w:ascii="Times New Roman" w:hAnsi="Times New Roman" w:cs="Times New Roman"/>
                <w:sz w:val="24"/>
                <w:szCs w:val="24"/>
              </w:rPr>
              <w:t xml:space="preserve"> </w:t>
            </w:r>
            <w:r w:rsidR="00706556" w:rsidRPr="007531F3">
              <w:rPr>
                <w:rFonts w:ascii="Times New Roman" w:eastAsia="Times New Roman" w:hAnsi="Times New Roman" w:cs="Times New Roman"/>
                <w:sz w:val="24"/>
                <w:szCs w:val="24"/>
                <w:lang w:bidi="lo-LA"/>
              </w:rPr>
              <w:t>nekustam</w:t>
            </w:r>
            <w:r w:rsidR="00290273">
              <w:rPr>
                <w:rFonts w:ascii="Times New Roman" w:eastAsia="Times New Roman" w:hAnsi="Times New Roman" w:cs="Times New Roman"/>
                <w:sz w:val="24"/>
                <w:szCs w:val="24"/>
                <w:lang w:bidi="lo-LA"/>
              </w:rPr>
              <w:t>aj</w:t>
            </w:r>
            <w:r w:rsidR="00E643D4">
              <w:rPr>
                <w:rFonts w:ascii="Times New Roman" w:eastAsia="Times New Roman" w:hAnsi="Times New Roman" w:cs="Times New Roman"/>
                <w:sz w:val="24"/>
                <w:szCs w:val="24"/>
                <w:lang w:bidi="lo-LA"/>
              </w:rPr>
              <w:t>os</w:t>
            </w:r>
            <w:r w:rsidR="00706556" w:rsidRPr="007531F3">
              <w:rPr>
                <w:rFonts w:ascii="Times New Roman" w:eastAsia="Times New Roman" w:hAnsi="Times New Roman" w:cs="Times New Roman"/>
                <w:sz w:val="24"/>
                <w:szCs w:val="24"/>
                <w:lang w:bidi="lo-LA"/>
              </w:rPr>
              <w:t xml:space="preserve"> īpašum</w:t>
            </w:r>
            <w:r w:rsidR="00E643D4">
              <w:rPr>
                <w:rFonts w:ascii="Times New Roman" w:eastAsia="Times New Roman" w:hAnsi="Times New Roman" w:cs="Times New Roman"/>
                <w:sz w:val="24"/>
                <w:szCs w:val="24"/>
                <w:lang w:bidi="lo-LA"/>
              </w:rPr>
              <w:t>os</w:t>
            </w:r>
            <w:r w:rsidR="00706556" w:rsidRPr="007531F3">
              <w:rPr>
                <w:rFonts w:ascii="Times New Roman" w:eastAsia="Times New Roman" w:hAnsi="Times New Roman" w:cs="Times New Roman"/>
                <w:sz w:val="24"/>
                <w:szCs w:val="24"/>
                <w:lang w:bidi="lo-LA"/>
              </w:rPr>
              <w:t xml:space="preserve"> </w:t>
            </w:r>
            <w:r w:rsidR="00290273">
              <w:rPr>
                <w:rFonts w:ascii="Times New Roman" w:eastAsia="Times New Roman" w:hAnsi="Times New Roman" w:cs="Times New Roman"/>
                <w:sz w:val="24"/>
                <w:szCs w:val="24"/>
                <w:lang w:bidi="lo-LA"/>
              </w:rPr>
              <w:t xml:space="preserve">ar </w:t>
            </w:r>
            <w:r w:rsidR="00706556" w:rsidRPr="007531F3">
              <w:rPr>
                <w:rFonts w:ascii="Times New Roman" w:eastAsia="Times New Roman" w:hAnsi="Times New Roman" w:cs="Times New Roman"/>
                <w:sz w:val="24"/>
                <w:szCs w:val="24"/>
                <w:lang w:bidi="lo-LA"/>
              </w:rPr>
              <w:t>kadastra Nr. 6278 003 0068 un 6278 003 0105;</w:t>
            </w:r>
          </w:p>
          <w:p w14:paraId="2C0BFACB" w14:textId="1427135C" w:rsidR="00453583" w:rsidRPr="00CD3E80" w:rsidRDefault="00867B1A" w:rsidP="00020A6B">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3</w:t>
            </w:r>
            <w:r w:rsidR="00453583" w:rsidRPr="007531F3">
              <w:rPr>
                <w:rFonts w:ascii="Times New Roman" w:hAnsi="Times New Roman" w:cs="Times New Roman"/>
                <w:sz w:val="24"/>
                <w:szCs w:val="24"/>
              </w:rPr>
              <w:t>)</w:t>
            </w:r>
            <w:r w:rsidR="00706556" w:rsidRPr="007531F3">
              <w:rPr>
                <w:rFonts w:ascii="Times New Roman" w:hAnsi="Times New Roman" w:cs="Times New Roman"/>
                <w:sz w:val="24"/>
                <w:szCs w:val="24"/>
              </w:rPr>
              <w:t xml:space="preserve"> </w:t>
            </w:r>
            <w:r w:rsidR="00454F24">
              <w:rPr>
                <w:rFonts w:ascii="Times New Roman" w:hAnsi="Times New Roman" w:cs="Times New Roman"/>
                <w:sz w:val="24"/>
                <w:szCs w:val="24"/>
              </w:rPr>
              <w:t>Lūznavas militārajai</w:t>
            </w:r>
            <w:r w:rsidR="00706556" w:rsidRPr="007531F3">
              <w:rPr>
                <w:rFonts w:ascii="Times New Roman" w:hAnsi="Times New Roman" w:cs="Times New Roman"/>
                <w:sz w:val="24"/>
                <w:szCs w:val="24"/>
              </w:rPr>
              <w:t xml:space="preserve"> bāze</w:t>
            </w:r>
            <w:r w:rsidR="00454F24">
              <w:rPr>
                <w:rFonts w:ascii="Times New Roman" w:hAnsi="Times New Roman" w:cs="Times New Roman"/>
                <w:sz w:val="24"/>
                <w:szCs w:val="24"/>
              </w:rPr>
              <w:t>i</w:t>
            </w:r>
            <w:r w:rsidR="00706556" w:rsidRPr="007531F3">
              <w:rPr>
                <w:rFonts w:ascii="Times New Roman" w:hAnsi="Times New Roman" w:cs="Times New Roman"/>
                <w:sz w:val="24"/>
                <w:szCs w:val="24"/>
              </w:rPr>
              <w:t xml:space="preserve"> </w:t>
            </w:r>
            <w:r w:rsidRPr="00867B1A">
              <w:rPr>
                <w:rFonts w:ascii="Times New Roman" w:hAnsi="Times New Roman" w:cs="Times New Roman"/>
                <w:sz w:val="24"/>
                <w:szCs w:val="24"/>
              </w:rPr>
              <w:t>–</w:t>
            </w:r>
            <w:r w:rsidR="00706556" w:rsidRPr="007531F3">
              <w:rPr>
                <w:rFonts w:ascii="Times New Roman" w:hAnsi="Times New Roman" w:cs="Times New Roman"/>
                <w:sz w:val="24"/>
                <w:szCs w:val="24"/>
              </w:rPr>
              <w:t xml:space="preserve"> </w:t>
            </w:r>
            <w:r w:rsidR="000D4BF5" w:rsidRPr="007531F3">
              <w:rPr>
                <w:rFonts w:ascii="Times New Roman" w:hAnsi="Times New Roman" w:cs="Times New Roman"/>
                <w:sz w:val="24"/>
                <w:szCs w:val="24"/>
              </w:rPr>
              <w:t>Aizsardzības ministrijas valdījumā esoš</w:t>
            </w:r>
            <w:r w:rsidR="00E643D4">
              <w:rPr>
                <w:rFonts w:ascii="Times New Roman" w:hAnsi="Times New Roman" w:cs="Times New Roman"/>
                <w:sz w:val="24"/>
                <w:szCs w:val="24"/>
              </w:rPr>
              <w:t>ajos</w:t>
            </w:r>
            <w:r w:rsidR="000D4BF5" w:rsidRPr="007531F3">
              <w:rPr>
                <w:rFonts w:ascii="Times New Roman" w:hAnsi="Times New Roman" w:cs="Times New Roman"/>
                <w:sz w:val="24"/>
                <w:szCs w:val="24"/>
              </w:rPr>
              <w:t xml:space="preserve"> </w:t>
            </w:r>
            <w:r w:rsidR="001B490D" w:rsidRPr="007531F3">
              <w:rPr>
                <w:rFonts w:ascii="Times New Roman" w:eastAsia="Times New Roman" w:hAnsi="Times New Roman" w:cs="Times New Roman"/>
                <w:sz w:val="24"/>
                <w:szCs w:val="24"/>
                <w:lang w:bidi="lo-LA"/>
              </w:rPr>
              <w:t>nekustam</w:t>
            </w:r>
            <w:r w:rsidR="00E643D4">
              <w:rPr>
                <w:rFonts w:ascii="Times New Roman" w:eastAsia="Times New Roman" w:hAnsi="Times New Roman" w:cs="Times New Roman"/>
                <w:sz w:val="24"/>
                <w:szCs w:val="24"/>
                <w:lang w:bidi="lo-LA"/>
              </w:rPr>
              <w:t>ajos</w:t>
            </w:r>
            <w:r w:rsidR="001B490D" w:rsidRPr="007531F3">
              <w:rPr>
                <w:rFonts w:ascii="Times New Roman" w:eastAsia="Times New Roman" w:hAnsi="Times New Roman" w:cs="Times New Roman"/>
                <w:sz w:val="24"/>
                <w:szCs w:val="24"/>
                <w:lang w:bidi="lo-LA"/>
              </w:rPr>
              <w:t xml:space="preserve"> īpašum</w:t>
            </w:r>
            <w:r w:rsidR="00E643D4">
              <w:rPr>
                <w:rFonts w:ascii="Times New Roman" w:eastAsia="Times New Roman" w:hAnsi="Times New Roman" w:cs="Times New Roman"/>
                <w:sz w:val="24"/>
                <w:szCs w:val="24"/>
                <w:lang w:bidi="lo-LA"/>
              </w:rPr>
              <w:t>os</w:t>
            </w:r>
            <w:r w:rsidR="001B490D" w:rsidRPr="007531F3">
              <w:rPr>
                <w:rFonts w:ascii="Times New Roman" w:eastAsia="Times New Roman" w:hAnsi="Times New Roman" w:cs="Times New Roman"/>
                <w:sz w:val="24"/>
                <w:szCs w:val="24"/>
                <w:lang w:bidi="lo-LA"/>
              </w:rPr>
              <w:t xml:space="preserve"> </w:t>
            </w:r>
            <w:r w:rsidR="00290273">
              <w:rPr>
                <w:rFonts w:ascii="Times New Roman" w:eastAsia="Times New Roman" w:hAnsi="Times New Roman" w:cs="Times New Roman"/>
                <w:sz w:val="24"/>
                <w:szCs w:val="24"/>
                <w:lang w:bidi="lo-LA"/>
              </w:rPr>
              <w:t xml:space="preserve">ar </w:t>
            </w:r>
            <w:r w:rsidR="001B490D" w:rsidRPr="007531F3">
              <w:rPr>
                <w:rFonts w:ascii="Times New Roman" w:eastAsia="Times New Roman" w:hAnsi="Times New Roman" w:cs="Times New Roman"/>
                <w:sz w:val="24"/>
                <w:szCs w:val="24"/>
                <w:lang w:bidi="lo-LA"/>
              </w:rPr>
              <w:t>kadastra Nr. 7868 002 0485 un 7868 002 </w:t>
            </w:r>
            <w:r w:rsidR="001B490D" w:rsidRPr="00CD3E80">
              <w:rPr>
                <w:rFonts w:ascii="Times New Roman" w:eastAsia="Times New Roman" w:hAnsi="Times New Roman" w:cs="Times New Roman"/>
                <w:sz w:val="24"/>
                <w:szCs w:val="24"/>
                <w:lang w:bidi="lo-LA"/>
              </w:rPr>
              <w:t>0467;</w:t>
            </w:r>
          </w:p>
          <w:p w14:paraId="3D5F2481" w14:textId="6E8903E6" w:rsidR="00453583" w:rsidRPr="00CD3E80" w:rsidRDefault="00867B1A" w:rsidP="00020A6B">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4</w:t>
            </w:r>
            <w:r w:rsidR="00453583" w:rsidRPr="00CD3E80">
              <w:rPr>
                <w:rFonts w:ascii="Times New Roman" w:hAnsi="Times New Roman" w:cs="Times New Roman"/>
                <w:sz w:val="24"/>
                <w:szCs w:val="24"/>
              </w:rPr>
              <w:t xml:space="preserve">) </w:t>
            </w:r>
            <w:r w:rsidR="00454F24" w:rsidRPr="00CD3E80">
              <w:rPr>
                <w:rFonts w:ascii="Times New Roman" w:hAnsi="Times New Roman" w:cs="Times New Roman"/>
                <w:sz w:val="24"/>
                <w:szCs w:val="24"/>
              </w:rPr>
              <w:t>militārajai</w:t>
            </w:r>
            <w:r w:rsidR="00706556" w:rsidRPr="00CD3E80">
              <w:rPr>
                <w:rFonts w:ascii="Times New Roman" w:hAnsi="Times New Roman" w:cs="Times New Roman"/>
                <w:sz w:val="24"/>
                <w:szCs w:val="24"/>
              </w:rPr>
              <w:t xml:space="preserve"> bāze</w:t>
            </w:r>
            <w:r w:rsidR="00454F24" w:rsidRPr="00CD3E80">
              <w:rPr>
                <w:rFonts w:ascii="Times New Roman" w:hAnsi="Times New Roman" w:cs="Times New Roman"/>
                <w:sz w:val="24"/>
                <w:szCs w:val="24"/>
              </w:rPr>
              <w:t>i</w:t>
            </w:r>
            <w:r w:rsidR="00706556" w:rsidRPr="00CD3E80">
              <w:rPr>
                <w:rFonts w:ascii="Times New Roman" w:hAnsi="Times New Roman" w:cs="Times New Roman"/>
                <w:sz w:val="24"/>
                <w:szCs w:val="24"/>
              </w:rPr>
              <w:t xml:space="preserve"> “Indras” </w:t>
            </w:r>
            <w:r w:rsidRPr="00867B1A">
              <w:rPr>
                <w:rFonts w:ascii="Times New Roman" w:hAnsi="Times New Roman" w:cs="Times New Roman"/>
                <w:sz w:val="24"/>
                <w:szCs w:val="24"/>
              </w:rPr>
              <w:t>–</w:t>
            </w:r>
            <w:r w:rsidR="00706556" w:rsidRPr="00CD3E80">
              <w:rPr>
                <w:rFonts w:ascii="Times New Roman" w:hAnsi="Times New Roman" w:cs="Times New Roman"/>
                <w:sz w:val="24"/>
                <w:szCs w:val="24"/>
              </w:rPr>
              <w:t xml:space="preserve"> </w:t>
            </w:r>
            <w:r w:rsidR="000D4BF5" w:rsidRPr="00CD3E80">
              <w:rPr>
                <w:rFonts w:ascii="Times New Roman" w:eastAsia="Times New Roman" w:hAnsi="Times New Roman" w:cs="Times New Roman"/>
                <w:sz w:val="24"/>
                <w:szCs w:val="24"/>
                <w:lang w:bidi="lo-LA"/>
              </w:rPr>
              <w:t xml:space="preserve">Aizsardzības ministrijas bezatlīdzības lietošanā, pārvaldīšanā un apsaimniekošanā </w:t>
            </w:r>
            <w:r w:rsidR="00E643D4" w:rsidRPr="00CD3E80">
              <w:rPr>
                <w:rFonts w:ascii="Times New Roman" w:eastAsia="Times New Roman" w:hAnsi="Times New Roman" w:cs="Times New Roman"/>
                <w:sz w:val="24"/>
                <w:szCs w:val="24"/>
                <w:lang w:bidi="lo-LA"/>
              </w:rPr>
              <w:t>nodotaj</w:t>
            </w:r>
            <w:r w:rsidR="00E643D4">
              <w:rPr>
                <w:rFonts w:ascii="Times New Roman" w:eastAsia="Times New Roman" w:hAnsi="Times New Roman" w:cs="Times New Roman"/>
                <w:sz w:val="24"/>
                <w:szCs w:val="24"/>
                <w:lang w:bidi="lo-LA"/>
              </w:rPr>
              <w:t>os</w:t>
            </w:r>
            <w:r w:rsidR="00E643D4" w:rsidRPr="00CD3E80">
              <w:rPr>
                <w:rFonts w:ascii="Times New Roman" w:eastAsia="Times New Roman" w:hAnsi="Times New Roman" w:cs="Times New Roman"/>
                <w:sz w:val="24"/>
                <w:szCs w:val="24"/>
                <w:lang w:bidi="lo-LA"/>
              </w:rPr>
              <w:t xml:space="preserve"> nekusta</w:t>
            </w:r>
            <w:r w:rsidR="00E643D4">
              <w:rPr>
                <w:rFonts w:ascii="Times New Roman" w:eastAsia="Times New Roman" w:hAnsi="Times New Roman" w:cs="Times New Roman"/>
                <w:sz w:val="24"/>
                <w:szCs w:val="24"/>
                <w:lang w:bidi="lo-LA"/>
              </w:rPr>
              <w:t>majos</w:t>
            </w:r>
            <w:r w:rsidR="000D4BF5" w:rsidRPr="00CD3E80">
              <w:rPr>
                <w:rFonts w:ascii="Times New Roman" w:eastAsia="Times New Roman" w:hAnsi="Times New Roman" w:cs="Times New Roman"/>
                <w:sz w:val="24"/>
                <w:szCs w:val="24"/>
                <w:lang w:bidi="lo-LA"/>
              </w:rPr>
              <w:t xml:space="preserve"> īpašum</w:t>
            </w:r>
            <w:r w:rsidR="00290273">
              <w:rPr>
                <w:rFonts w:ascii="Times New Roman" w:eastAsia="Times New Roman" w:hAnsi="Times New Roman" w:cs="Times New Roman"/>
                <w:sz w:val="24"/>
                <w:szCs w:val="24"/>
                <w:lang w:bidi="lo-LA"/>
              </w:rPr>
              <w:t>os</w:t>
            </w:r>
            <w:r w:rsidR="000D4BF5" w:rsidRPr="00CD3E80">
              <w:rPr>
                <w:rFonts w:ascii="Times New Roman" w:eastAsia="Times New Roman" w:hAnsi="Times New Roman" w:cs="Times New Roman"/>
                <w:sz w:val="24"/>
                <w:szCs w:val="24"/>
                <w:lang w:bidi="lo-LA"/>
              </w:rPr>
              <w:t xml:space="preserve"> ar kadastra Nr. 5668 007 026</w:t>
            </w:r>
            <w:r w:rsidR="00781A25" w:rsidRPr="00CD3E80">
              <w:rPr>
                <w:rFonts w:ascii="Times New Roman" w:eastAsia="Times New Roman" w:hAnsi="Times New Roman" w:cs="Times New Roman"/>
                <w:sz w:val="24"/>
                <w:szCs w:val="24"/>
                <w:lang w:bidi="lo-LA"/>
              </w:rPr>
              <w:t>0 un 5668 007 0369 (</w:t>
            </w:r>
            <w:r w:rsidR="00DF6F63">
              <w:rPr>
                <w:rFonts w:ascii="Times New Roman" w:eastAsia="Times New Roman" w:hAnsi="Times New Roman" w:cs="Times New Roman"/>
                <w:sz w:val="24"/>
                <w:szCs w:val="24"/>
                <w:lang w:bidi="lo-LA"/>
              </w:rPr>
              <w:t xml:space="preserve">ņemot vērā, ka </w:t>
            </w:r>
            <w:r w:rsidR="00781A25" w:rsidRPr="00CD3E80">
              <w:rPr>
                <w:rFonts w:ascii="Times New Roman" w:eastAsia="Times New Roman" w:hAnsi="Times New Roman" w:cs="Times New Roman"/>
                <w:sz w:val="24"/>
                <w:szCs w:val="24"/>
                <w:lang w:bidi="lo-LA"/>
              </w:rPr>
              <w:t xml:space="preserve">2018. gada </w:t>
            </w:r>
            <w:r w:rsidR="00CD3E80" w:rsidRPr="00CD3E80">
              <w:rPr>
                <w:rFonts w:ascii="Times New Roman" w:eastAsia="Times New Roman" w:hAnsi="Times New Roman" w:cs="Times New Roman"/>
                <w:sz w:val="24"/>
                <w:szCs w:val="24"/>
                <w:lang w:bidi="lo-LA"/>
              </w:rPr>
              <w:t>10</w:t>
            </w:r>
            <w:r w:rsidR="00781A25" w:rsidRPr="00CD3E80">
              <w:rPr>
                <w:rFonts w:ascii="Times New Roman" w:eastAsia="Times New Roman" w:hAnsi="Times New Roman" w:cs="Times New Roman"/>
                <w:sz w:val="24"/>
                <w:szCs w:val="24"/>
                <w:lang w:bidi="lo-LA"/>
              </w:rPr>
              <w:t xml:space="preserve">. oktobra MK rīkojums </w:t>
            </w:r>
            <w:r w:rsidR="00CD3E80" w:rsidRPr="00CD3E80">
              <w:rPr>
                <w:rFonts w:ascii="Times New Roman" w:eastAsia="Times New Roman" w:hAnsi="Times New Roman" w:cs="Times New Roman"/>
                <w:sz w:val="24"/>
                <w:szCs w:val="24"/>
                <w:lang w:bidi="lo-LA"/>
              </w:rPr>
              <w:t>Nr. 491</w:t>
            </w:r>
            <w:r w:rsidR="00781A25" w:rsidRPr="00CD3E80">
              <w:rPr>
                <w:rFonts w:ascii="Times New Roman" w:eastAsia="Times New Roman" w:hAnsi="Times New Roman" w:cs="Times New Roman"/>
                <w:sz w:val="24"/>
                <w:szCs w:val="24"/>
                <w:lang w:bidi="lo-LA"/>
              </w:rPr>
              <w:t xml:space="preserve"> “Par Krustpils novada pašvaldībai piederošu nekustamo īpašumu pārņemšanu valsts īpašumā”</w:t>
            </w:r>
            <w:r w:rsidR="00DF6F63">
              <w:rPr>
                <w:rFonts w:ascii="Times New Roman" w:eastAsia="Times New Roman" w:hAnsi="Times New Roman" w:cs="Times New Roman"/>
                <w:sz w:val="24"/>
                <w:szCs w:val="24"/>
                <w:lang w:bidi="lo-LA"/>
              </w:rPr>
              <w:t xml:space="preserve"> i</w:t>
            </w:r>
            <w:r w:rsidR="00CD3E80" w:rsidRPr="00CD3E80">
              <w:rPr>
                <w:rFonts w:ascii="Times New Roman" w:eastAsia="Times New Roman" w:hAnsi="Times New Roman" w:cs="Times New Roman"/>
                <w:sz w:val="24"/>
                <w:szCs w:val="24"/>
                <w:lang w:bidi="lo-LA"/>
              </w:rPr>
              <w:t>r stājies spēkā</w:t>
            </w:r>
            <w:r w:rsidR="00781A25" w:rsidRPr="00CD3E80">
              <w:rPr>
                <w:rFonts w:ascii="Times New Roman" w:eastAsia="Times New Roman" w:hAnsi="Times New Roman" w:cs="Times New Roman"/>
                <w:sz w:val="24"/>
                <w:szCs w:val="24"/>
                <w:lang w:bidi="lo-LA"/>
              </w:rPr>
              <w:t>, tiks uzsākts īpašumtiesību maiņas process</w:t>
            </w:r>
            <w:r w:rsidR="000D4BF5" w:rsidRPr="00CD3E80">
              <w:rPr>
                <w:rFonts w:ascii="Times New Roman" w:eastAsia="Times New Roman" w:hAnsi="Times New Roman" w:cs="Times New Roman"/>
                <w:sz w:val="24"/>
                <w:szCs w:val="24"/>
                <w:lang w:bidi="lo-LA"/>
              </w:rPr>
              <w:t>);</w:t>
            </w:r>
          </w:p>
          <w:p w14:paraId="5D284B15" w14:textId="6C964F13" w:rsidR="00453583" w:rsidRPr="007531F3" w:rsidRDefault="00867B1A" w:rsidP="00020A6B">
            <w:pPr>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5</w:t>
            </w:r>
            <w:r w:rsidR="00453583" w:rsidRPr="007531F3">
              <w:rPr>
                <w:rFonts w:ascii="Times New Roman" w:hAnsi="Times New Roman" w:cs="Times New Roman"/>
                <w:sz w:val="24"/>
                <w:szCs w:val="24"/>
              </w:rPr>
              <w:t>)</w:t>
            </w:r>
            <w:r w:rsidR="00706556" w:rsidRPr="007531F3">
              <w:rPr>
                <w:rFonts w:ascii="Times New Roman" w:hAnsi="Times New Roman" w:cs="Times New Roman"/>
                <w:sz w:val="24"/>
                <w:szCs w:val="24"/>
              </w:rPr>
              <w:t xml:space="preserve"> </w:t>
            </w:r>
            <w:r w:rsidR="00454F24">
              <w:rPr>
                <w:rFonts w:ascii="Times New Roman" w:hAnsi="Times New Roman" w:cs="Times New Roman"/>
                <w:sz w:val="24"/>
                <w:szCs w:val="24"/>
              </w:rPr>
              <w:t>Gulbenes militārajai</w:t>
            </w:r>
            <w:r w:rsidR="00706556" w:rsidRPr="007531F3">
              <w:rPr>
                <w:rFonts w:ascii="Times New Roman" w:hAnsi="Times New Roman" w:cs="Times New Roman"/>
                <w:sz w:val="24"/>
                <w:szCs w:val="24"/>
              </w:rPr>
              <w:t xml:space="preserve"> bāze</w:t>
            </w:r>
            <w:r w:rsidR="00454F24">
              <w:rPr>
                <w:rFonts w:ascii="Times New Roman" w:hAnsi="Times New Roman" w:cs="Times New Roman"/>
                <w:sz w:val="24"/>
                <w:szCs w:val="24"/>
              </w:rPr>
              <w:t>i</w:t>
            </w:r>
            <w:r w:rsidR="00706556" w:rsidRPr="007531F3">
              <w:rPr>
                <w:rFonts w:ascii="Times New Roman" w:hAnsi="Times New Roman" w:cs="Times New Roman"/>
                <w:sz w:val="24"/>
                <w:szCs w:val="24"/>
              </w:rPr>
              <w:t xml:space="preserve"> </w:t>
            </w:r>
            <w:r w:rsidRPr="00867B1A">
              <w:rPr>
                <w:rFonts w:ascii="Times New Roman" w:hAnsi="Times New Roman" w:cs="Times New Roman"/>
                <w:sz w:val="24"/>
                <w:szCs w:val="24"/>
              </w:rPr>
              <w:t>–</w:t>
            </w:r>
            <w:r w:rsidR="00706556" w:rsidRPr="007531F3">
              <w:rPr>
                <w:rFonts w:ascii="Times New Roman" w:hAnsi="Times New Roman" w:cs="Times New Roman"/>
                <w:sz w:val="24"/>
                <w:szCs w:val="24"/>
              </w:rPr>
              <w:t xml:space="preserve"> </w:t>
            </w:r>
            <w:r w:rsidR="000D4BF5" w:rsidRPr="007531F3">
              <w:rPr>
                <w:rFonts w:ascii="Times New Roman" w:hAnsi="Times New Roman" w:cs="Times New Roman"/>
                <w:sz w:val="24"/>
                <w:szCs w:val="24"/>
              </w:rPr>
              <w:t>Aizsardz</w:t>
            </w:r>
            <w:r w:rsidR="007531F3" w:rsidRPr="007531F3">
              <w:rPr>
                <w:rFonts w:ascii="Times New Roman" w:hAnsi="Times New Roman" w:cs="Times New Roman"/>
                <w:sz w:val="24"/>
                <w:szCs w:val="24"/>
              </w:rPr>
              <w:t>ības ministrijas valdījumā esoš</w:t>
            </w:r>
            <w:r w:rsidR="00290273">
              <w:rPr>
                <w:rFonts w:ascii="Times New Roman" w:hAnsi="Times New Roman" w:cs="Times New Roman"/>
                <w:sz w:val="24"/>
                <w:szCs w:val="24"/>
              </w:rPr>
              <w:t>aj</w:t>
            </w:r>
            <w:r w:rsidR="007531F3" w:rsidRPr="007531F3">
              <w:rPr>
                <w:rFonts w:ascii="Times New Roman" w:hAnsi="Times New Roman" w:cs="Times New Roman"/>
                <w:sz w:val="24"/>
                <w:szCs w:val="24"/>
              </w:rPr>
              <w:t>ā</w:t>
            </w:r>
            <w:r w:rsidR="000D4BF5" w:rsidRPr="007531F3">
              <w:rPr>
                <w:rFonts w:ascii="Times New Roman" w:hAnsi="Times New Roman" w:cs="Times New Roman"/>
                <w:sz w:val="24"/>
                <w:szCs w:val="24"/>
              </w:rPr>
              <w:t xml:space="preserve"> </w:t>
            </w:r>
            <w:r w:rsidR="007531F3" w:rsidRPr="007531F3">
              <w:rPr>
                <w:rFonts w:ascii="Times New Roman" w:eastAsia="Times New Roman" w:hAnsi="Times New Roman" w:cs="Times New Roman"/>
                <w:sz w:val="24"/>
                <w:szCs w:val="24"/>
                <w:lang w:bidi="lo-LA"/>
              </w:rPr>
              <w:t>nekustam</w:t>
            </w:r>
            <w:r w:rsidR="00290273">
              <w:rPr>
                <w:rFonts w:ascii="Times New Roman" w:eastAsia="Times New Roman" w:hAnsi="Times New Roman" w:cs="Times New Roman"/>
                <w:sz w:val="24"/>
                <w:szCs w:val="24"/>
                <w:lang w:bidi="lo-LA"/>
              </w:rPr>
              <w:t>aj</w:t>
            </w:r>
            <w:r w:rsidR="007531F3" w:rsidRPr="007531F3">
              <w:rPr>
                <w:rFonts w:ascii="Times New Roman" w:eastAsia="Times New Roman" w:hAnsi="Times New Roman" w:cs="Times New Roman"/>
                <w:sz w:val="24"/>
                <w:szCs w:val="24"/>
                <w:lang w:bidi="lo-LA"/>
              </w:rPr>
              <w:t>ā īpašum</w:t>
            </w:r>
            <w:r w:rsidR="00290273">
              <w:rPr>
                <w:rFonts w:ascii="Times New Roman" w:eastAsia="Times New Roman" w:hAnsi="Times New Roman" w:cs="Times New Roman"/>
                <w:sz w:val="24"/>
                <w:szCs w:val="24"/>
                <w:lang w:bidi="lo-LA"/>
              </w:rPr>
              <w:t>ā</w:t>
            </w:r>
            <w:r w:rsidR="007531F3" w:rsidRPr="007531F3">
              <w:rPr>
                <w:rFonts w:ascii="Times New Roman" w:eastAsia="Times New Roman" w:hAnsi="Times New Roman" w:cs="Times New Roman"/>
                <w:sz w:val="24"/>
                <w:szCs w:val="24"/>
                <w:lang w:bidi="lo-LA"/>
              </w:rPr>
              <w:t xml:space="preserve"> </w:t>
            </w:r>
            <w:r w:rsidR="00290273">
              <w:rPr>
                <w:rFonts w:ascii="Times New Roman" w:eastAsia="Times New Roman" w:hAnsi="Times New Roman" w:cs="Times New Roman"/>
                <w:sz w:val="24"/>
                <w:szCs w:val="24"/>
                <w:lang w:bidi="lo-LA"/>
              </w:rPr>
              <w:t xml:space="preserve">ar </w:t>
            </w:r>
            <w:r w:rsidR="007531F3" w:rsidRPr="007531F3">
              <w:rPr>
                <w:rFonts w:ascii="Times New Roman" w:eastAsia="Times New Roman" w:hAnsi="Times New Roman" w:cs="Times New Roman"/>
                <w:sz w:val="24"/>
                <w:szCs w:val="24"/>
                <w:lang w:bidi="lo-LA"/>
              </w:rPr>
              <w:t>kadastra Nr. 5056 001 0030;</w:t>
            </w:r>
          </w:p>
          <w:p w14:paraId="07C6BAA1" w14:textId="55AA986D" w:rsidR="00453583" w:rsidRPr="00781A25" w:rsidRDefault="00867B1A" w:rsidP="00020A6B">
            <w:pPr>
              <w:spacing w:after="0" w:line="240" w:lineRule="auto"/>
              <w:ind w:firstLine="677"/>
              <w:jc w:val="both"/>
              <w:rPr>
                <w:rFonts w:ascii="Times New Roman" w:eastAsia="Times New Roman" w:hAnsi="Times New Roman" w:cs="Times New Roman"/>
                <w:sz w:val="24"/>
                <w:szCs w:val="24"/>
                <w:lang w:bidi="lo-LA"/>
              </w:rPr>
            </w:pPr>
            <w:r>
              <w:rPr>
                <w:rFonts w:ascii="Times New Roman" w:hAnsi="Times New Roman" w:cs="Times New Roman"/>
                <w:sz w:val="24"/>
                <w:szCs w:val="24"/>
              </w:rPr>
              <w:t>6</w:t>
            </w:r>
            <w:r w:rsidR="00453583" w:rsidRPr="007531F3">
              <w:rPr>
                <w:rFonts w:ascii="Times New Roman" w:hAnsi="Times New Roman" w:cs="Times New Roman"/>
                <w:sz w:val="24"/>
                <w:szCs w:val="24"/>
              </w:rPr>
              <w:t xml:space="preserve">) </w:t>
            </w:r>
            <w:r w:rsidR="00706556" w:rsidRPr="007531F3">
              <w:rPr>
                <w:rFonts w:ascii="Times New Roman" w:hAnsi="Times New Roman" w:cs="Times New Roman"/>
                <w:sz w:val="24"/>
                <w:szCs w:val="24"/>
              </w:rPr>
              <w:t>Šķēdes mācību bāze</w:t>
            </w:r>
            <w:r w:rsidR="00454F24">
              <w:rPr>
                <w:rFonts w:ascii="Times New Roman" w:hAnsi="Times New Roman" w:cs="Times New Roman"/>
                <w:sz w:val="24"/>
                <w:szCs w:val="24"/>
              </w:rPr>
              <w:t>i</w:t>
            </w:r>
            <w:r w:rsidR="00706556" w:rsidRPr="007531F3">
              <w:rPr>
                <w:rFonts w:ascii="Times New Roman" w:hAnsi="Times New Roman" w:cs="Times New Roman"/>
                <w:sz w:val="24"/>
                <w:szCs w:val="24"/>
              </w:rPr>
              <w:t xml:space="preserve"> </w:t>
            </w:r>
            <w:r w:rsidRPr="00867B1A">
              <w:rPr>
                <w:rFonts w:ascii="Times New Roman" w:hAnsi="Times New Roman" w:cs="Times New Roman"/>
                <w:sz w:val="24"/>
                <w:szCs w:val="24"/>
              </w:rPr>
              <w:t>–</w:t>
            </w:r>
            <w:r w:rsidR="00706556" w:rsidRPr="007531F3">
              <w:rPr>
                <w:rFonts w:ascii="Times New Roman" w:hAnsi="Times New Roman" w:cs="Times New Roman"/>
                <w:sz w:val="24"/>
                <w:szCs w:val="24"/>
              </w:rPr>
              <w:t xml:space="preserve"> </w:t>
            </w:r>
            <w:r w:rsidR="000D4BF5" w:rsidRPr="007531F3">
              <w:rPr>
                <w:rFonts w:ascii="Times New Roman" w:hAnsi="Times New Roman" w:cs="Times New Roman"/>
                <w:sz w:val="24"/>
                <w:szCs w:val="24"/>
              </w:rPr>
              <w:t>Aizsardzības ministrijas valdījumā esoš</w:t>
            </w:r>
            <w:r w:rsidR="00E643D4">
              <w:rPr>
                <w:rFonts w:ascii="Times New Roman" w:hAnsi="Times New Roman" w:cs="Times New Roman"/>
                <w:sz w:val="24"/>
                <w:szCs w:val="24"/>
              </w:rPr>
              <w:t>ajos</w:t>
            </w:r>
            <w:r w:rsidR="007531F3" w:rsidRPr="007531F3">
              <w:rPr>
                <w:rFonts w:ascii="Times New Roman" w:eastAsia="Times New Roman" w:hAnsi="Times New Roman" w:cs="Times New Roman"/>
                <w:sz w:val="24"/>
                <w:szCs w:val="24"/>
                <w:lang w:bidi="lo-LA"/>
              </w:rPr>
              <w:t xml:space="preserve"> nekustam</w:t>
            </w:r>
            <w:r w:rsidR="00E643D4">
              <w:rPr>
                <w:rFonts w:ascii="Times New Roman" w:eastAsia="Times New Roman" w:hAnsi="Times New Roman" w:cs="Times New Roman"/>
                <w:sz w:val="24"/>
                <w:szCs w:val="24"/>
                <w:lang w:bidi="lo-LA"/>
              </w:rPr>
              <w:t>ajos</w:t>
            </w:r>
            <w:r w:rsidR="007531F3" w:rsidRPr="007531F3">
              <w:rPr>
                <w:rFonts w:ascii="Times New Roman" w:eastAsia="Times New Roman" w:hAnsi="Times New Roman" w:cs="Times New Roman"/>
                <w:sz w:val="24"/>
                <w:szCs w:val="24"/>
                <w:lang w:bidi="lo-LA"/>
              </w:rPr>
              <w:t xml:space="preserve"> īpašum</w:t>
            </w:r>
            <w:r w:rsidR="00E643D4">
              <w:rPr>
                <w:rFonts w:ascii="Times New Roman" w:eastAsia="Times New Roman" w:hAnsi="Times New Roman" w:cs="Times New Roman"/>
                <w:sz w:val="24"/>
                <w:szCs w:val="24"/>
                <w:lang w:bidi="lo-LA"/>
              </w:rPr>
              <w:t>os</w:t>
            </w:r>
            <w:r w:rsidR="007531F3" w:rsidRPr="007531F3">
              <w:rPr>
                <w:rFonts w:ascii="Times New Roman" w:eastAsia="Times New Roman" w:hAnsi="Times New Roman" w:cs="Times New Roman"/>
                <w:sz w:val="24"/>
                <w:szCs w:val="24"/>
                <w:lang w:bidi="lo-LA"/>
              </w:rPr>
              <w:t xml:space="preserve"> </w:t>
            </w:r>
            <w:r w:rsidR="00290273">
              <w:rPr>
                <w:rFonts w:ascii="Times New Roman" w:eastAsia="Times New Roman" w:hAnsi="Times New Roman" w:cs="Times New Roman"/>
                <w:sz w:val="24"/>
                <w:szCs w:val="24"/>
                <w:lang w:bidi="lo-LA"/>
              </w:rPr>
              <w:t xml:space="preserve">ar </w:t>
            </w:r>
            <w:r w:rsidR="007531F3" w:rsidRPr="007531F3">
              <w:rPr>
                <w:rFonts w:ascii="Times New Roman" w:eastAsia="Times New Roman" w:hAnsi="Times New Roman" w:cs="Times New Roman"/>
                <w:sz w:val="24"/>
                <w:szCs w:val="24"/>
                <w:lang w:bidi="lo-LA"/>
              </w:rPr>
              <w:t>kadastra Nr.</w:t>
            </w:r>
            <w:r w:rsidR="006929F6">
              <w:rPr>
                <w:rFonts w:ascii="Times New Roman" w:eastAsia="Times New Roman" w:hAnsi="Times New Roman" w:cs="Times New Roman"/>
                <w:sz w:val="24"/>
                <w:szCs w:val="24"/>
                <w:lang w:bidi="lo-LA"/>
              </w:rPr>
              <w:t> 6496 008 0036 un 6496 008 0034;</w:t>
            </w:r>
          </w:p>
          <w:p w14:paraId="1ED87F51" w14:textId="18B4C550" w:rsidR="006929F6" w:rsidRPr="00F52341" w:rsidRDefault="00867B1A" w:rsidP="00020A6B">
            <w:pPr>
              <w:spacing w:after="0" w:line="240" w:lineRule="auto"/>
              <w:ind w:firstLine="677"/>
              <w:jc w:val="both"/>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7</w:t>
            </w:r>
            <w:r w:rsidR="006929F6" w:rsidRPr="00781A25">
              <w:rPr>
                <w:rFonts w:ascii="Times New Roman" w:eastAsia="Times New Roman" w:hAnsi="Times New Roman" w:cs="Times New Roman"/>
                <w:sz w:val="24"/>
                <w:szCs w:val="24"/>
                <w:lang w:bidi="lo-LA"/>
              </w:rPr>
              <w:t xml:space="preserve">) Apguldes militārajai bāzei </w:t>
            </w:r>
            <w:r w:rsidR="00852436" w:rsidRPr="00781A25">
              <w:rPr>
                <w:rFonts w:ascii="Times New Roman" w:eastAsia="Times New Roman" w:hAnsi="Times New Roman" w:cs="Times New Roman"/>
                <w:sz w:val="24"/>
                <w:szCs w:val="24"/>
                <w:lang w:bidi="lo-LA"/>
              </w:rPr>
              <w:t>–</w:t>
            </w:r>
            <w:r w:rsidR="006929F6" w:rsidRPr="00781A25">
              <w:rPr>
                <w:rFonts w:ascii="Times New Roman" w:eastAsia="Times New Roman" w:hAnsi="Times New Roman" w:cs="Times New Roman"/>
                <w:sz w:val="24"/>
                <w:szCs w:val="24"/>
                <w:lang w:bidi="lo-LA"/>
              </w:rPr>
              <w:t xml:space="preserve"> </w:t>
            </w:r>
            <w:r w:rsidR="00852436" w:rsidRPr="00781A25">
              <w:rPr>
                <w:rFonts w:ascii="Times New Roman" w:eastAsia="Times New Roman" w:hAnsi="Times New Roman" w:cs="Times New Roman"/>
                <w:sz w:val="24"/>
                <w:szCs w:val="24"/>
                <w:lang w:bidi="lo-LA"/>
              </w:rPr>
              <w:t xml:space="preserve">Aizsardzības ministrijas valdījumā </w:t>
            </w:r>
            <w:r w:rsidR="00852436" w:rsidRPr="00F52341">
              <w:rPr>
                <w:rFonts w:ascii="Times New Roman" w:eastAsia="Times New Roman" w:hAnsi="Times New Roman" w:cs="Times New Roman"/>
                <w:sz w:val="24"/>
                <w:szCs w:val="24"/>
                <w:lang w:bidi="lo-LA"/>
              </w:rPr>
              <w:t>esoš</w:t>
            </w:r>
            <w:r w:rsidR="00290273">
              <w:rPr>
                <w:rFonts w:ascii="Times New Roman" w:eastAsia="Times New Roman" w:hAnsi="Times New Roman" w:cs="Times New Roman"/>
                <w:sz w:val="24"/>
                <w:szCs w:val="24"/>
                <w:lang w:bidi="lo-LA"/>
              </w:rPr>
              <w:t>aj</w:t>
            </w:r>
            <w:r w:rsidR="00852436" w:rsidRPr="00F52341">
              <w:rPr>
                <w:rFonts w:ascii="Times New Roman" w:eastAsia="Times New Roman" w:hAnsi="Times New Roman" w:cs="Times New Roman"/>
                <w:sz w:val="24"/>
                <w:szCs w:val="24"/>
                <w:lang w:bidi="lo-LA"/>
              </w:rPr>
              <w:t>ā nekustam</w:t>
            </w:r>
            <w:r w:rsidR="00290273">
              <w:rPr>
                <w:rFonts w:ascii="Times New Roman" w:eastAsia="Times New Roman" w:hAnsi="Times New Roman" w:cs="Times New Roman"/>
                <w:sz w:val="24"/>
                <w:szCs w:val="24"/>
                <w:lang w:bidi="lo-LA"/>
              </w:rPr>
              <w:t>aj</w:t>
            </w:r>
            <w:r w:rsidR="00852436" w:rsidRPr="00F52341">
              <w:rPr>
                <w:rFonts w:ascii="Times New Roman" w:eastAsia="Times New Roman" w:hAnsi="Times New Roman" w:cs="Times New Roman"/>
                <w:sz w:val="24"/>
                <w:szCs w:val="24"/>
                <w:lang w:bidi="lo-LA"/>
              </w:rPr>
              <w:t>ā īpa</w:t>
            </w:r>
            <w:r w:rsidR="00781A25" w:rsidRPr="00F52341">
              <w:rPr>
                <w:rFonts w:ascii="Times New Roman" w:eastAsia="Times New Roman" w:hAnsi="Times New Roman" w:cs="Times New Roman"/>
                <w:sz w:val="24"/>
                <w:szCs w:val="24"/>
                <w:lang w:bidi="lo-LA"/>
              </w:rPr>
              <w:t>šum</w:t>
            </w:r>
            <w:r w:rsidR="00290273">
              <w:rPr>
                <w:rFonts w:ascii="Times New Roman" w:eastAsia="Times New Roman" w:hAnsi="Times New Roman" w:cs="Times New Roman"/>
                <w:sz w:val="24"/>
                <w:szCs w:val="24"/>
                <w:lang w:bidi="lo-LA"/>
              </w:rPr>
              <w:t>ā</w:t>
            </w:r>
            <w:r w:rsidR="00781A25" w:rsidRPr="00F52341">
              <w:rPr>
                <w:rFonts w:ascii="Times New Roman" w:eastAsia="Times New Roman" w:hAnsi="Times New Roman" w:cs="Times New Roman"/>
                <w:sz w:val="24"/>
                <w:szCs w:val="24"/>
                <w:lang w:bidi="lo-LA"/>
              </w:rPr>
              <w:t xml:space="preserve"> </w:t>
            </w:r>
            <w:r w:rsidR="00290273">
              <w:rPr>
                <w:rFonts w:ascii="Times New Roman" w:eastAsia="Times New Roman" w:hAnsi="Times New Roman" w:cs="Times New Roman"/>
                <w:sz w:val="24"/>
                <w:szCs w:val="24"/>
                <w:lang w:bidi="lo-LA"/>
              </w:rPr>
              <w:t xml:space="preserve">ar </w:t>
            </w:r>
            <w:r w:rsidR="00781A25" w:rsidRPr="00F52341">
              <w:rPr>
                <w:rFonts w:ascii="Times New Roman" w:eastAsia="Times New Roman" w:hAnsi="Times New Roman" w:cs="Times New Roman"/>
                <w:sz w:val="24"/>
                <w:szCs w:val="24"/>
                <w:lang w:bidi="lo-LA"/>
              </w:rPr>
              <w:t>kadastra Nr. 4680 005 0026;</w:t>
            </w:r>
          </w:p>
          <w:p w14:paraId="1E8C0B69" w14:textId="06DE3781" w:rsidR="00781A25" w:rsidRPr="00124ED4" w:rsidRDefault="00867B1A" w:rsidP="00020A6B">
            <w:pPr>
              <w:spacing w:after="0" w:line="240" w:lineRule="auto"/>
              <w:ind w:firstLine="677"/>
              <w:jc w:val="both"/>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lastRenderedPageBreak/>
              <w:t>8</w:t>
            </w:r>
            <w:r w:rsidR="00781A25" w:rsidRPr="00F52341">
              <w:rPr>
                <w:rFonts w:ascii="Times New Roman" w:eastAsia="Times New Roman" w:hAnsi="Times New Roman" w:cs="Times New Roman"/>
                <w:sz w:val="24"/>
                <w:szCs w:val="24"/>
                <w:lang w:bidi="lo-LA"/>
              </w:rPr>
              <w:t xml:space="preserve">) </w:t>
            </w:r>
            <w:r w:rsidR="00781A25" w:rsidRPr="00124ED4">
              <w:rPr>
                <w:rFonts w:ascii="Times New Roman" w:eastAsia="Times New Roman" w:hAnsi="Times New Roman" w:cs="Times New Roman"/>
                <w:sz w:val="24"/>
                <w:szCs w:val="24"/>
                <w:lang w:bidi="lo-LA"/>
              </w:rPr>
              <w:t>militārajiem objektiem Rīgā – Aizsardzības ministrijas valdījumā eso</w:t>
            </w:r>
            <w:r w:rsidR="00F52341" w:rsidRPr="00124ED4">
              <w:rPr>
                <w:rFonts w:ascii="Times New Roman" w:eastAsia="Times New Roman" w:hAnsi="Times New Roman" w:cs="Times New Roman"/>
                <w:sz w:val="24"/>
                <w:szCs w:val="24"/>
                <w:lang w:bidi="lo-LA"/>
              </w:rPr>
              <w:t>š</w:t>
            </w:r>
            <w:r w:rsidR="00290273">
              <w:rPr>
                <w:rFonts w:ascii="Times New Roman" w:eastAsia="Times New Roman" w:hAnsi="Times New Roman" w:cs="Times New Roman"/>
                <w:sz w:val="24"/>
                <w:szCs w:val="24"/>
                <w:lang w:bidi="lo-LA"/>
              </w:rPr>
              <w:t>ajos</w:t>
            </w:r>
            <w:r w:rsidR="00781A25" w:rsidRPr="00124ED4">
              <w:rPr>
                <w:rFonts w:ascii="Times New Roman" w:eastAsia="Times New Roman" w:hAnsi="Times New Roman" w:cs="Times New Roman"/>
                <w:sz w:val="24"/>
                <w:szCs w:val="24"/>
                <w:lang w:bidi="lo-LA"/>
              </w:rPr>
              <w:t xml:space="preserve"> </w:t>
            </w:r>
            <w:r w:rsidR="00F52341" w:rsidRPr="00124ED4">
              <w:rPr>
                <w:rFonts w:ascii="Times New Roman" w:eastAsia="Times New Roman" w:hAnsi="Times New Roman" w:cs="Times New Roman"/>
                <w:sz w:val="24"/>
                <w:szCs w:val="24"/>
                <w:lang w:bidi="lo-LA"/>
              </w:rPr>
              <w:t>nekustam</w:t>
            </w:r>
            <w:r w:rsidR="00290273">
              <w:rPr>
                <w:rFonts w:ascii="Times New Roman" w:eastAsia="Times New Roman" w:hAnsi="Times New Roman" w:cs="Times New Roman"/>
                <w:sz w:val="24"/>
                <w:szCs w:val="24"/>
                <w:lang w:bidi="lo-LA"/>
              </w:rPr>
              <w:t>ajos</w:t>
            </w:r>
            <w:r w:rsidR="00F52341" w:rsidRPr="00124ED4">
              <w:rPr>
                <w:rFonts w:ascii="Times New Roman" w:eastAsia="Times New Roman" w:hAnsi="Times New Roman" w:cs="Times New Roman"/>
                <w:sz w:val="24"/>
                <w:szCs w:val="24"/>
                <w:lang w:bidi="lo-LA"/>
              </w:rPr>
              <w:t xml:space="preserve"> īpašum</w:t>
            </w:r>
            <w:r w:rsidR="00290273">
              <w:rPr>
                <w:rFonts w:ascii="Times New Roman" w:eastAsia="Times New Roman" w:hAnsi="Times New Roman" w:cs="Times New Roman"/>
                <w:sz w:val="24"/>
                <w:szCs w:val="24"/>
                <w:lang w:bidi="lo-LA"/>
              </w:rPr>
              <w:t>os</w:t>
            </w:r>
            <w:r w:rsidR="00F52341" w:rsidRPr="00124ED4">
              <w:rPr>
                <w:rFonts w:ascii="Times New Roman" w:eastAsia="Times New Roman" w:hAnsi="Times New Roman" w:cs="Times New Roman"/>
                <w:sz w:val="24"/>
                <w:szCs w:val="24"/>
                <w:lang w:bidi="lo-LA"/>
              </w:rPr>
              <w:t xml:space="preserve"> </w:t>
            </w:r>
            <w:r w:rsidR="00290273">
              <w:rPr>
                <w:rFonts w:ascii="Times New Roman" w:eastAsia="Times New Roman" w:hAnsi="Times New Roman" w:cs="Times New Roman"/>
                <w:sz w:val="24"/>
                <w:szCs w:val="24"/>
                <w:lang w:bidi="lo-LA"/>
              </w:rPr>
              <w:t xml:space="preserve">ar </w:t>
            </w:r>
            <w:r w:rsidR="00F52341" w:rsidRPr="00124ED4">
              <w:rPr>
                <w:rFonts w:ascii="Times New Roman" w:eastAsia="Times New Roman" w:hAnsi="Times New Roman" w:cs="Times New Roman"/>
                <w:sz w:val="24"/>
                <w:szCs w:val="24"/>
                <w:lang w:bidi="lo-LA"/>
              </w:rPr>
              <w:t>kadastra Nr. 0100 092 0481, 0100 109 0084, 0100 103 0143, 0100 085 0229, 0100 085 0228 un 0100 091 0090);</w:t>
            </w:r>
          </w:p>
          <w:p w14:paraId="48AA682F" w14:textId="59FD144B" w:rsidR="00F52341" w:rsidRPr="00124ED4" w:rsidRDefault="00867B1A" w:rsidP="00020A6B">
            <w:pPr>
              <w:spacing w:after="0" w:line="240" w:lineRule="auto"/>
              <w:ind w:firstLine="677"/>
              <w:jc w:val="both"/>
              <w:rPr>
                <w:rFonts w:ascii="Times New Roman" w:eastAsia="Times New Roman" w:hAnsi="Times New Roman" w:cs="Times New Roman"/>
                <w:sz w:val="24"/>
                <w:szCs w:val="24"/>
                <w:lang w:bidi="lo-LA"/>
              </w:rPr>
            </w:pPr>
            <w:r>
              <w:rPr>
                <w:rFonts w:ascii="Times New Roman" w:hAnsi="Times New Roman" w:cs="Times New Roman"/>
                <w:sz w:val="24"/>
                <w:szCs w:val="24"/>
              </w:rPr>
              <w:t>9</w:t>
            </w:r>
            <w:r w:rsidR="00D6624F" w:rsidRPr="00124ED4">
              <w:rPr>
                <w:rFonts w:ascii="Times New Roman" w:hAnsi="Times New Roman" w:cs="Times New Roman"/>
                <w:sz w:val="24"/>
                <w:szCs w:val="24"/>
              </w:rPr>
              <w:t>) militārajai bāzei Valmierā – Aizsardzības ministrijas valdījumā esoš</w:t>
            </w:r>
            <w:r w:rsidR="00290273">
              <w:rPr>
                <w:rFonts w:ascii="Times New Roman" w:hAnsi="Times New Roman" w:cs="Times New Roman"/>
                <w:sz w:val="24"/>
                <w:szCs w:val="24"/>
              </w:rPr>
              <w:t>ajos</w:t>
            </w:r>
            <w:r w:rsidR="00D6624F" w:rsidRPr="00124ED4">
              <w:rPr>
                <w:rFonts w:ascii="Times New Roman" w:hAnsi="Times New Roman" w:cs="Times New Roman"/>
                <w:sz w:val="24"/>
                <w:szCs w:val="24"/>
              </w:rPr>
              <w:t xml:space="preserve"> nekustam</w:t>
            </w:r>
            <w:r w:rsidR="00290273">
              <w:rPr>
                <w:rFonts w:ascii="Times New Roman" w:hAnsi="Times New Roman" w:cs="Times New Roman"/>
                <w:sz w:val="24"/>
                <w:szCs w:val="24"/>
              </w:rPr>
              <w:t>ajos</w:t>
            </w:r>
            <w:r w:rsidR="00D6624F" w:rsidRPr="00124ED4">
              <w:rPr>
                <w:rFonts w:ascii="Times New Roman" w:hAnsi="Times New Roman" w:cs="Times New Roman"/>
                <w:sz w:val="24"/>
                <w:szCs w:val="24"/>
              </w:rPr>
              <w:t xml:space="preserve"> īpašum</w:t>
            </w:r>
            <w:r w:rsidR="00290273">
              <w:rPr>
                <w:rFonts w:ascii="Times New Roman" w:hAnsi="Times New Roman" w:cs="Times New Roman"/>
                <w:sz w:val="24"/>
                <w:szCs w:val="24"/>
              </w:rPr>
              <w:t>os</w:t>
            </w:r>
            <w:r w:rsidR="00D6624F" w:rsidRPr="00124ED4">
              <w:rPr>
                <w:rFonts w:ascii="Times New Roman" w:hAnsi="Times New Roman" w:cs="Times New Roman"/>
                <w:sz w:val="24"/>
                <w:szCs w:val="24"/>
              </w:rPr>
              <w:t xml:space="preserve"> </w:t>
            </w:r>
            <w:r w:rsidR="00290273">
              <w:rPr>
                <w:rFonts w:ascii="Times New Roman" w:hAnsi="Times New Roman" w:cs="Times New Roman"/>
                <w:sz w:val="24"/>
                <w:szCs w:val="24"/>
              </w:rPr>
              <w:t xml:space="preserve">ar </w:t>
            </w:r>
            <w:r w:rsidR="00D6624F" w:rsidRPr="00124ED4">
              <w:rPr>
                <w:rFonts w:ascii="Times New Roman" w:hAnsi="Times New Roman" w:cs="Times New Roman"/>
                <w:sz w:val="24"/>
                <w:szCs w:val="24"/>
              </w:rPr>
              <w:t xml:space="preserve">kadastra </w:t>
            </w:r>
            <w:r w:rsidR="00D6624F" w:rsidRPr="00124ED4">
              <w:rPr>
                <w:rFonts w:ascii="Times New Roman" w:eastAsia="Times New Roman" w:hAnsi="Times New Roman" w:cs="Times New Roman"/>
                <w:sz w:val="24"/>
                <w:szCs w:val="24"/>
                <w:lang w:bidi="lo-LA"/>
              </w:rPr>
              <w:t>Nr. 9601 014 0106 un 9601 014 0411);</w:t>
            </w:r>
          </w:p>
          <w:p w14:paraId="33CA8FB7" w14:textId="2F824754" w:rsidR="00D6624F" w:rsidRDefault="00D6624F" w:rsidP="00020A6B">
            <w:pPr>
              <w:spacing w:after="0" w:line="240" w:lineRule="auto"/>
              <w:ind w:firstLine="677"/>
              <w:jc w:val="both"/>
              <w:rPr>
                <w:rFonts w:ascii="Times New Roman" w:eastAsia="Times New Roman" w:hAnsi="Times New Roman" w:cs="Times New Roman"/>
                <w:sz w:val="24"/>
                <w:szCs w:val="24"/>
                <w:lang w:bidi="lo-LA"/>
              </w:rPr>
            </w:pPr>
            <w:r w:rsidRPr="00124ED4">
              <w:rPr>
                <w:rFonts w:ascii="Times New Roman" w:eastAsia="Times New Roman" w:hAnsi="Times New Roman" w:cs="Times New Roman"/>
                <w:sz w:val="24"/>
                <w:szCs w:val="24"/>
                <w:lang w:bidi="lo-LA"/>
              </w:rPr>
              <w:t>1</w:t>
            </w:r>
            <w:r w:rsidR="00867B1A">
              <w:rPr>
                <w:rFonts w:ascii="Times New Roman" w:eastAsia="Times New Roman" w:hAnsi="Times New Roman" w:cs="Times New Roman"/>
                <w:sz w:val="24"/>
                <w:szCs w:val="24"/>
                <w:lang w:bidi="lo-LA"/>
              </w:rPr>
              <w:t>0</w:t>
            </w:r>
            <w:r w:rsidRPr="00124ED4">
              <w:rPr>
                <w:rFonts w:ascii="Times New Roman" w:eastAsia="Times New Roman" w:hAnsi="Times New Roman" w:cs="Times New Roman"/>
                <w:sz w:val="24"/>
                <w:szCs w:val="24"/>
                <w:lang w:bidi="lo-LA"/>
              </w:rPr>
              <w:t>) militārajam poligonam “Lāčusils” – Aizsardzības ministrijas valdījumā esoš</w:t>
            </w:r>
            <w:r w:rsidR="00290273">
              <w:rPr>
                <w:rFonts w:ascii="Times New Roman" w:eastAsia="Times New Roman" w:hAnsi="Times New Roman" w:cs="Times New Roman"/>
                <w:sz w:val="24"/>
                <w:szCs w:val="24"/>
                <w:lang w:bidi="lo-LA"/>
              </w:rPr>
              <w:t>ajos</w:t>
            </w:r>
            <w:r w:rsidRPr="00124ED4">
              <w:rPr>
                <w:rFonts w:ascii="Times New Roman" w:eastAsia="Times New Roman" w:hAnsi="Times New Roman" w:cs="Times New Roman"/>
                <w:sz w:val="24"/>
                <w:szCs w:val="24"/>
                <w:lang w:bidi="lo-LA"/>
              </w:rPr>
              <w:t xml:space="preserve"> nekustam</w:t>
            </w:r>
            <w:r w:rsidR="00290273">
              <w:rPr>
                <w:rFonts w:ascii="Times New Roman" w:eastAsia="Times New Roman" w:hAnsi="Times New Roman" w:cs="Times New Roman"/>
                <w:sz w:val="24"/>
                <w:szCs w:val="24"/>
                <w:lang w:bidi="lo-LA"/>
              </w:rPr>
              <w:t>ajos</w:t>
            </w:r>
            <w:r w:rsidRPr="00124ED4">
              <w:rPr>
                <w:rFonts w:ascii="Times New Roman" w:eastAsia="Times New Roman" w:hAnsi="Times New Roman" w:cs="Times New Roman"/>
                <w:sz w:val="24"/>
                <w:szCs w:val="24"/>
                <w:lang w:bidi="lo-LA"/>
              </w:rPr>
              <w:t xml:space="preserve"> īpašum</w:t>
            </w:r>
            <w:r w:rsidR="00290273">
              <w:rPr>
                <w:rFonts w:ascii="Times New Roman" w:eastAsia="Times New Roman" w:hAnsi="Times New Roman" w:cs="Times New Roman"/>
                <w:sz w:val="24"/>
                <w:szCs w:val="24"/>
                <w:lang w:bidi="lo-LA"/>
              </w:rPr>
              <w:t>os</w:t>
            </w:r>
            <w:r w:rsidRPr="00124ED4">
              <w:rPr>
                <w:rFonts w:ascii="Times New Roman" w:eastAsia="Times New Roman" w:hAnsi="Times New Roman" w:cs="Times New Roman"/>
                <w:sz w:val="24"/>
                <w:szCs w:val="24"/>
                <w:lang w:bidi="lo-LA"/>
              </w:rPr>
              <w:t xml:space="preserve"> </w:t>
            </w:r>
            <w:r w:rsidR="00290273">
              <w:rPr>
                <w:rFonts w:ascii="Times New Roman" w:eastAsia="Times New Roman" w:hAnsi="Times New Roman" w:cs="Times New Roman"/>
                <w:sz w:val="24"/>
                <w:szCs w:val="24"/>
                <w:lang w:bidi="lo-LA"/>
              </w:rPr>
              <w:t xml:space="preserve">ar </w:t>
            </w:r>
            <w:r w:rsidRPr="00124ED4">
              <w:rPr>
                <w:rFonts w:ascii="Times New Roman" w:eastAsia="Times New Roman" w:hAnsi="Times New Roman" w:cs="Times New Roman"/>
                <w:sz w:val="24"/>
                <w:szCs w:val="24"/>
                <w:lang w:bidi="lo-LA"/>
              </w:rPr>
              <w:t>kadastra Nr. 3642 008 0016, 3642 008 0072, 3642 008 0031 un 3642 008 0070</w:t>
            </w:r>
            <w:r w:rsidR="00124ED4">
              <w:rPr>
                <w:rFonts w:ascii="Times New Roman" w:eastAsia="Times New Roman" w:hAnsi="Times New Roman" w:cs="Times New Roman"/>
                <w:sz w:val="24"/>
                <w:szCs w:val="24"/>
                <w:lang w:bidi="lo-LA"/>
              </w:rPr>
              <w:t>);</w:t>
            </w:r>
          </w:p>
          <w:p w14:paraId="303C3100" w14:textId="7CCFDB97" w:rsidR="00124ED4" w:rsidRPr="00347ED4" w:rsidRDefault="00124ED4" w:rsidP="00020A6B">
            <w:pPr>
              <w:spacing w:after="0" w:line="240" w:lineRule="auto"/>
              <w:ind w:firstLine="677"/>
              <w:jc w:val="both"/>
              <w:rPr>
                <w:rFonts w:ascii="Times New Roman" w:eastAsia="Times New Roman" w:hAnsi="Times New Roman" w:cs="Times New Roman"/>
                <w:sz w:val="24"/>
                <w:szCs w:val="24"/>
                <w:lang w:bidi="lo-LA"/>
              </w:rPr>
            </w:pPr>
            <w:r w:rsidRPr="00867B1A">
              <w:rPr>
                <w:rFonts w:ascii="Times New Roman" w:eastAsia="Times New Roman" w:hAnsi="Times New Roman" w:cs="Times New Roman"/>
                <w:sz w:val="24"/>
                <w:szCs w:val="24"/>
                <w:lang w:bidi="lo-LA"/>
              </w:rPr>
              <w:t>1</w:t>
            </w:r>
            <w:r w:rsidR="00867B1A" w:rsidRPr="00867B1A">
              <w:rPr>
                <w:rFonts w:ascii="Times New Roman" w:eastAsia="Times New Roman" w:hAnsi="Times New Roman" w:cs="Times New Roman"/>
                <w:sz w:val="24"/>
                <w:szCs w:val="24"/>
                <w:lang w:bidi="lo-LA"/>
              </w:rPr>
              <w:t>1</w:t>
            </w:r>
            <w:r w:rsidRPr="00867B1A">
              <w:rPr>
                <w:rFonts w:ascii="Times New Roman" w:eastAsia="Times New Roman" w:hAnsi="Times New Roman" w:cs="Times New Roman"/>
                <w:sz w:val="24"/>
                <w:szCs w:val="24"/>
                <w:lang w:bidi="lo-LA"/>
              </w:rPr>
              <w:t xml:space="preserve">) militārajam poligonam “Meža Mackeviči” – Aizsardzības ministrijas </w:t>
            </w:r>
            <w:r w:rsidRPr="00347ED4">
              <w:rPr>
                <w:rFonts w:ascii="Times New Roman" w:eastAsia="Times New Roman" w:hAnsi="Times New Roman" w:cs="Times New Roman"/>
                <w:sz w:val="24"/>
                <w:szCs w:val="24"/>
                <w:lang w:bidi="lo-LA"/>
              </w:rPr>
              <w:t>valdījumā esoš</w:t>
            </w:r>
            <w:r w:rsidR="00290273">
              <w:rPr>
                <w:rFonts w:ascii="Times New Roman" w:eastAsia="Times New Roman" w:hAnsi="Times New Roman" w:cs="Times New Roman"/>
                <w:sz w:val="24"/>
                <w:szCs w:val="24"/>
                <w:lang w:bidi="lo-LA"/>
              </w:rPr>
              <w:t>aj</w:t>
            </w:r>
            <w:r w:rsidRPr="00347ED4">
              <w:rPr>
                <w:rFonts w:ascii="Times New Roman" w:eastAsia="Times New Roman" w:hAnsi="Times New Roman" w:cs="Times New Roman"/>
                <w:sz w:val="24"/>
                <w:szCs w:val="24"/>
                <w:lang w:bidi="lo-LA"/>
              </w:rPr>
              <w:t>ā nekustam</w:t>
            </w:r>
            <w:r w:rsidR="00290273">
              <w:rPr>
                <w:rFonts w:ascii="Times New Roman" w:eastAsia="Times New Roman" w:hAnsi="Times New Roman" w:cs="Times New Roman"/>
                <w:sz w:val="24"/>
                <w:szCs w:val="24"/>
                <w:lang w:bidi="lo-LA"/>
              </w:rPr>
              <w:t>aj</w:t>
            </w:r>
            <w:r w:rsidRPr="00347ED4">
              <w:rPr>
                <w:rFonts w:ascii="Times New Roman" w:eastAsia="Times New Roman" w:hAnsi="Times New Roman" w:cs="Times New Roman"/>
                <w:sz w:val="24"/>
                <w:szCs w:val="24"/>
                <w:lang w:bidi="lo-LA"/>
              </w:rPr>
              <w:t>ā īpašum</w:t>
            </w:r>
            <w:r w:rsidR="00290273">
              <w:rPr>
                <w:rFonts w:ascii="Times New Roman" w:eastAsia="Times New Roman" w:hAnsi="Times New Roman" w:cs="Times New Roman"/>
                <w:sz w:val="24"/>
                <w:szCs w:val="24"/>
                <w:lang w:bidi="lo-LA"/>
              </w:rPr>
              <w:t>ā</w:t>
            </w:r>
            <w:r w:rsidRPr="00347ED4">
              <w:rPr>
                <w:rFonts w:ascii="Times New Roman" w:eastAsia="Times New Roman" w:hAnsi="Times New Roman" w:cs="Times New Roman"/>
                <w:sz w:val="24"/>
                <w:szCs w:val="24"/>
                <w:lang w:bidi="lo-LA"/>
              </w:rPr>
              <w:t xml:space="preserve"> </w:t>
            </w:r>
            <w:r w:rsidR="00290273">
              <w:rPr>
                <w:rFonts w:ascii="Times New Roman" w:eastAsia="Times New Roman" w:hAnsi="Times New Roman" w:cs="Times New Roman"/>
                <w:sz w:val="24"/>
                <w:szCs w:val="24"/>
                <w:lang w:bidi="lo-LA"/>
              </w:rPr>
              <w:t xml:space="preserve">ar </w:t>
            </w:r>
            <w:r w:rsidRPr="00347ED4">
              <w:rPr>
                <w:rFonts w:ascii="Times New Roman" w:eastAsia="Times New Roman" w:hAnsi="Times New Roman" w:cs="Times New Roman"/>
                <w:sz w:val="24"/>
                <w:szCs w:val="24"/>
                <w:lang w:bidi="lo-LA"/>
              </w:rPr>
              <w:t>kadastra Nr. 4494 006 0003).</w:t>
            </w:r>
          </w:p>
          <w:p w14:paraId="6597969F" w14:textId="6F78397E" w:rsidR="00C4535C" w:rsidRPr="00347ED4" w:rsidRDefault="00C4535C" w:rsidP="00020A6B">
            <w:pPr>
              <w:spacing w:after="0" w:line="240" w:lineRule="auto"/>
              <w:ind w:firstLine="677"/>
              <w:jc w:val="both"/>
              <w:rPr>
                <w:rFonts w:ascii="Times New Roman" w:hAnsi="Times New Roman" w:cs="Times New Roman"/>
                <w:sz w:val="24"/>
                <w:szCs w:val="24"/>
              </w:rPr>
            </w:pPr>
            <w:r w:rsidRPr="00347ED4">
              <w:rPr>
                <w:rFonts w:ascii="Times New Roman" w:hAnsi="Times New Roman" w:cs="Times New Roman"/>
                <w:sz w:val="24"/>
                <w:szCs w:val="24"/>
              </w:rPr>
              <w:t xml:space="preserve">Ja </w:t>
            </w:r>
            <w:r w:rsidR="002E46D6">
              <w:rPr>
                <w:rFonts w:ascii="Times New Roman" w:hAnsi="Times New Roman" w:cs="Times New Roman"/>
                <w:sz w:val="24"/>
                <w:szCs w:val="24"/>
              </w:rPr>
              <w:t>konkrēt</w:t>
            </w:r>
            <w:r w:rsidR="00290273">
              <w:rPr>
                <w:rFonts w:ascii="Times New Roman" w:hAnsi="Times New Roman" w:cs="Times New Roman"/>
                <w:sz w:val="24"/>
                <w:szCs w:val="24"/>
              </w:rPr>
              <w:t>ā</w:t>
            </w:r>
            <w:r w:rsidR="002E46D6">
              <w:rPr>
                <w:rFonts w:ascii="Times New Roman" w:hAnsi="Times New Roman" w:cs="Times New Roman"/>
                <w:sz w:val="24"/>
                <w:szCs w:val="24"/>
              </w:rPr>
              <w:t xml:space="preserve"> </w:t>
            </w:r>
            <w:r w:rsidRPr="00347ED4">
              <w:rPr>
                <w:rFonts w:ascii="Times New Roman" w:hAnsi="Times New Roman" w:cs="Times New Roman"/>
                <w:sz w:val="24"/>
                <w:szCs w:val="24"/>
              </w:rPr>
              <w:t>militārā objekta paplašināšanai Aizsardzības ministrijas valdījumā tiks pārņemti papildu nekustamie īpašumi, MK rīkojuma projektā tiks ierosināt</w:t>
            </w:r>
            <w:r w:rsidR="002E46D6">
              <w:rPr>
                <w:rFonts w:ascii="Times New Roman" w:hAnsi="Times New Roman" w:cs="Times New Roman"/>
                <w:sz w:val="24"/>
                <w:szCs w:val="24"/>
              </w:rPr>
              <w:t>i grozījumi, paplašinot attiecīgā</w:t>
            </w:r>
            <w:r w:rsidRPr="00347ED4">
              <w:rPr>
                <w:rFonts w:ascii="Times New Roman" w:hAnsi="Times New Roman" w:cs="Times New Roman"/>
                <w:sz w:val="24"/>
                <w:szCs w:val="24"/>
              </w:rPr>
              <w:t xml:space="preserve"> militārā objekta – nacionālo interešu objekta – funkcionēšanai nepieciešamo teritoriju.</w:t>
            </w:r>
          </w:p>
          <w:p w14:paraId="717467AE" w14:textId="2615641F" w:rsidR="008E1019" w:rsidRPr="00347ED4" w:rsidRDefault="008E1019" w:rsidP="00020A6B">
            <w:pPr>
              <w:spacing w:after="0" w:line="240" w:lineRule="auto"/>
              <w:ind w:firstLine="677"/>
              <w:jc w:val="both"/>
              <w:rPr>
                <w:rFonts w:ascii="Times New Roman" w:hAnsi="Times New Roman" w:cs="Times New Roman"/>
                <w:sz w:val="24"/>
                <w:szCs w:val="24"/>
              </w:rPr>
            </w:pPr>
            <w:r w:rsidRPr="00347ED4">
              <w:rPr>
                <w:rFonts w:ascii="Times New Roman" w:hAnsi="Times New Roman" w:cs="Times New Roman"/>
                <w:sz w:val="24"/>
                <w:szCs w:val="24"/>
              </w:rPr>
              <w:t>Aizsargjosla</w:t>
            </w:r>
            <w:r w:rsidR="00453583" w:rsidRPr="00347ED4">
              <w:rPr>
                <w:rFonts w:ascii="Times New Roman" w:hAnsi="Times New Roman" w:cs="Times New Roman"/>
                <w:sz w:val="24"/>
                <w:szCs w:val="24"/>
              </w:rPr>
              <w:t>s</w:t>
            </w:r>
            <w:r w:rsidRPr="00347ED4">
              <w:rPr>
                <w:rFonts w:ascii="Times New Roman" w:hAnsi="Times New Roman" w:cs="Times New Roman"/>
                <w:sz w:val="24"/>
                <w:szCs w:val="24"/>
              </w:rPr>
              <w:t xml:space="preserve"> </w:t>
            </w:r>
            <w:r w:rsidR="00453583" w:rsidRPr="00347ED4">
              <w:rPr>
                <w:rFonts w:ascii="Times New Roman" w:hAnsi="Times New Roman" w:cs="Times New Roman"/>
                <w:sz w:val="24"/>
                <w:szCs w:val="24"/>
              </w:rPr>
              <w:t xml:space="preserve">militārajiem objektiem </w:t>
            </w:r>
            <w:r w:rsidRPr="00347ED4">
              <w:rPr>
                <w:rFonts w:ascii="Times New Roman" w:hAnsi="Times New Roman" w:cs="Times New Roman"/>
                <w:sz w:val="24"/>
                <w:szCs w:val="24"/>
              </w:rPr>
              <w:t>tiek noteikta</w:t>
            </w:r>
            <w:r w:rsidR="006B1058" w:rsidRPr="00347ED4">
              <w:rPr>
                <w:rFonts w:ascii="Times New Roman" w:hAnsi="Times New Roman" w:cs="Times New Roman"/>
                <w:sz w:val="24"/>
                <w:szCs w:val="24"/>
              </w:rPr>
              <w:t>s</w:t>
            </w:r>
            <w:r w:rsidRPr="00347ED4">
              <w:rPr>
                <w:rFonts w:ascii="Times New Roman" w:hAnsi="Times New Roman" w:cs="Times New Roman"/>
                <w:sz w:val="24"/>
                <w:szCs w:val="24"/>
              </w:rPr>
              <w:t xml:space="preserve"> </w:t>
            </w:r>
            <w:r w:rsidR="006955AF" w:rsidRPr="00347ED4">
              <w:rPr>
                <w:rFonts w:ascii="Times New Roman" w:hAnsi="Times New Roman" w:cs="Times New Roman"/>
                <w:sz w:val="24"/>
                <w:szCs w:val="24"/>
              </w:rPr>
              <w:t>Aizsargjoslu likuma 23.</w:t>
            </w:r>
            <w:r w:rsidR="006955AF" w:rsidRPr="00347ED4">
              <w:rPr>
                <w:rFonts w:ascii="Times New Roman" w:hAnsi="Times New Roman" w:cs="Times New Roman"/>
                <w:sz w:val="24"/>
                <w:szCs w:val="24"/>
                <w:vertAlign w:val="superscript"/>
              </w:rPr>
              <w:t>1</w:t>
            </w:r>
            <w:r w:rsidR="006955AF" w:rsidRPr="00347ED4">
              <w:rPr>
                <w:rFonts w:ascii="Times New Roman" w:hAnsi="Times New Roman" w:cs="Times New Roman"/>
                <w:sz w:val="24"/>
                <w:szCs w:val="24"/>
              </w:rPr>
              <w:t xml:space="preserve"> pantā noteiktajā kārtībā – </w:t>
            </w:r>
            <w:r w:rsidR="00453583" w:rsidRPr="00347ED4">
              <w:rPr>
                <w:rFonts w:ascii="Times New Roman" w:hAnsi="Times New Roman" w:cs="Times New Roman"/>
                <w:sz w:val="24"/>
                <w:szCs w:val="24"/>
              </w:rPr>
              <w:t>2006. gada 27. jūnija Ministru kabineta noteikumos Nr. 508 “Noteikumi par aizsargjoslām ap valsts aizsardzības objektiem un šo aizsargjoslu platumu”.</w:t>
            </w:r>
            <w:r w:rsidR="00454F24" w:rsidRPr="00347ED4">
              <w:rPr>
                <w:rFonts w:ascii="Times New Roman" w:hAnsi="Times New Roman" w:cs="Times New Roman"/>
                <w:sz w:val="24"/>
                <w:szCs w:val="24"/>
              </w:rPr>
              <w:t xml:space="preserve"> Savukārt militāro objektu izmantošana notiek saskaņā ar Nacionālo bruņoto spēku likumā noteikto.</w:t>
            </w:r>
            <w:r w:rsidR="00C4535C" w:rsidRPr="00347ED4">
              <w:rPr>
                <w:rFonts w:ascii="Times New Roman" w:hAnsi="Times New Roman" w:cs="Times New Roman"/>
                <w:sz w:val="24"/>
                <w:szCs w:val="24"/>
              </w:rPr>
              <w:t xml:space="preserve"> Ietekmes uz vidi novērtējums, ja tāds ir nepieciešams, tiek veikts konkrēto objektu būvniecības dokumentu sagatavošanas stadijā.</w:t>
            </w:r>
          </w:p>
          <w:p w14:paraId="15DB6643" w14:textId="4F62289B" w:rsidR="0027629D" w:rsidRPr="00C40A1C" w:rsidRDefault="0027629D" w:rsidP="00F116CA">
            <w:pPr>
              <w:spacing w:after="0" w:line="240" w:lineRule="auto"/>
              <w:ind w:firstLine="677"/>
              <w:jc w:val="both"/>
              <w:rPr>
                <w:rFonts w:ascii="Times New Roman" w:hAnsi="Times New Roman" w:cs="Times New Roman"/>
                <w:sz w:val="24"/>
                <w:szCs w:val="24"/>
              </w:rPr>
            </w:pPr>
            <w:r w:rsidRPr="00347ED4">
              <w:rPr>
                <w:rFonts w:ascii="Times New Roman" w:hAnsi="Times New Roman" w:cs="Times New Roman"/>
                <w:sz w:val="24"/>
                <w:szCs w:val="24"/>
              </w:rPr>
              <w:t>Pēc vienošanās ar vietējām pašvaldībām nacionālo i</w:t>
            </w:r>
            <w:r w:rsidRPr="00AA0BD0">
              <w:rPr>
                <w:rFonts w:ascii="Times New Roman" w:hAnsi="Times New Roman" w:cs="Times New Roman"/>
                <w:sz w:val="24"/>
                <w:szCs w:val="24"/>
              </w:rPr>
              <w:t>nterešu objekta statusu ir plānots noteikt arī</w:t>
            </w:r>
            <w:r w:rsidR="006929F6" w:rsidRPr="00AA0BD0">
              <w:rPr>
                <w:rFonts w:ascii="Times New Roman" w:hAnsi="Times New Roman" w:cs="Times New Roman"/>
                <w:sz w:val="24"/>
                <w:szCs w:val="24"/>
              </w:rPr>
              <w:t xml:space="preserve"> </w:t>
            </w:r>
            <w:r w:rsidR="00F116CA" w:rsidRPr="00AA0BD0">
              <w:rPr>
                <w:rFonts w:ascii="Times New Roman" w:hAnsi="Times New Roman" w:cs="Times New Roman"/>
                <w:sz w:val="24"/>
                <w:szCs w:val="24"/>
              </w:rPr>
              <w:t xml:space="preserve">Ādažu militārajai bāzei un poligonam, </w:t>
            </w:r>
            <w:r w:rsidR="006929F6" w:rsidRPr="00AA0BD0">
              <w:rPr>
                <w:rFonts w:ascii="Times New Roman" w:hAnsi="Times New Roman" w:cs="Times New Roman"/>
                <w:sz w:val="24"/>
                <w:szCs w:val="24"/>
              </w:rPr>
              <w:t xml:space="preserve">militārajām bāzēm Liepājā, </w:t>
            </w:r>
            <w:r w:rsidR="00817A74" w:rsidRPr="00AA0BD0">
              <w:rPr>
                <w:rFonts w:ascii="Times New Roman" w:hAnsi="Times New Roman" w:cs="Times New Roman"/>
                <w:sz w:val="24"/>
                <w:szCs w:val="24"/>
              </w:rPr>
              <w:t>Jelgavas novadā, Bauskas novadā</w:t>
            </w:r>
            <w:r w:rsidR="007D7DE4" w:rsidRPr="00AA0BD0">
              <w:rPr>
                <w:rFonts w:ascii="Times New Roman" w:hAnsi="Times New Roman" w:cs="Times New Roman"/>
                <w:sz w:val="24"/>
                <w:szCs w:val="24"/>
              </w:rPr>
              <w:t xml:space="preserve"> </w:t>
            </w:r>
            <w:r w:rsidR="00290273">
              <w:rPr>
                <w:rFonts w:ascii="Times New Roman" w:hAnsi="Times New Roman" w:cs="Times New Roman"/>
                <w:sz w:val="24"/>
                <w:szCs w:val="24"/>
              </w:rPr>
              <w:t xml:space="preserve">un citiem </w:t>
            </w:r>
            <w:r w:rsidR="007D7DE4" w:rsidRPr="00AA0BD0">
              <w:rPr>
                <w:rFonts w:ascii="Times New Roman" w:hAnsi="Times New Roman" w:cs="Times New Roman"/>
                <w:sz w:val="24"/>
                <w:szCs w:val="24"/>
              </w:rPr>
              <w:t>stratēģiski svarīgiem militārajiem objektiem.</w:t>
            </w:r>
          </w:p>
        </w:tc>
      </w:tr>
      <w:tr w:rsidR="00C40A1C" w:rsidRPr="00C40A1C" w14:paraId="4AF83089"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0EF70F25" w14:textId="77777777" w:rsidR="00894C55" w:rsidRPr="00C40A1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70CC194" w14:textId="77777777" w:rsidR="00894C55" w:rsidRPr="00C40A1C" w:rsidRDefault="00894C55"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Projekta izstrādē iesaistītās institūcijas</w:t>
            </w:r>
            <w:r w:rsidR="00042EA9" w:rsidRPr="00C40A1C">
              <w:rPr>
                <w:rFonts w:ascii="Times New Roman" w:eastAsia="Times New Roman" w:hAnsi="Times New Roman" w:cs="Times New Roman"/>
                <w:sz w:val="24"/>
                <w:szCs w:val="24"/>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7F6B1B03" w14:textId="57028989" w:rsidR="00894C55" w:rsidRPr="00C40A1C" w:rsidRDefault="00485C16" w:rsidP="00CD3E80">
            <w:pPr>
              <w:spacing w:after="0" w:line="240" w:lineRule="auto"/>
              <w:ind w:firstLine="720"/>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Aizsardzības ministrija</w:t>
            </w:r>
            <w:r w:rsidR="00581692">
              <w:rPr>
                <w:rFonts w:ascii="Times New Roman" w:eastAsia="Times New Roman" w:hAnsi="Times New Roman" w:cs="Times New Roman"/>
                <w:sz w:val="24"/>
                <w:szCs w:val="24"/>
                <w:lang w:eastAsia="lv-LV"/>
              </w:rPr>
              <w:t xml:space="preserve"> un</w:t>
            </w:r>
            <w:r w:rsidR="00172731" w:rsidRPr="00C40A1C">
              <w:rPr>
                <w:rFonts w:ascii="Times New Roman" w:eastAsia="Times New Roman" w:hAnsi="Times New Roman" w:cs="Times New Roman"/>
                <w:sz w:val="24"/>
                <w:szCs w:val="24"/>
                <w:lang w:eastAsia="lv-LV"/>
              </w:rPr>
              <w:t xml:space="preserve"> pašvaldības, kuru teritorijās atrodas militārie objekti, kuriem paredzēts noteikt nacionālo interešu objekta statusu</w:t>
            </w:r>
            <w:r w:rsidR="007C2D5F" w:rsidRPr="00C40A1C">
              <w:rPr>
                <w:rFonts w:ascii="Times New Roman" w:eastAsia="Times New Roman" w:hAnsi="Times New Roman" w:cs="Times New Roman"/>
                <w:sz w:val="24"/>
                <w:szCs w:val="24"/>
                <w:lang w:eastAsia="lv-LV"/>
              </w:rPr>
              <w:t xml:space="preserve"> </w:t>
            </w:r>
            <w:r w:rsidR="000E1DBE" w:rsidRPr="00C40A1C">
              <w:rPr>
                <w:rFonts w:ascii="Times New Roman" w:eastAsia="Times New Roman" w:hAnsi="Times New Roman" w:cs="Times New Roman"/>
                <w:sz w:val="24"/>
                <w:szCs w:val="24"/>
                <w:lang w:eastAsia="lv-LV"/>
              </w:rPr>
              <w:t>–</w:t>
            </w:r>
            <w:r w:rsidR="00CD3E80">
              <w:rPr>
                <w:rFonts w:ascii="Times New Roman" w:eastAsia="Times New Roman" w:hAnsi="Times New Roman" w:cs="Times New Roman"/>
                <w:sz w:val="24"/>
                <w:szCs w:val="24"/>
                <w:lang w:eastAsia="lv-LV"/>
              </w:rPr>
              <w:t xml:space="preserve"> </w:t>
            </w:r>
            <w:r w:rsidR="007C2D5F" w:rsidRPr="00C40A1C">
              <w:rPr>
                <w:rFonts w:ascii="Times New Roman" w:eastAsia="Times New Roman" w:hAnsi="Times New Roman" w:cs="Times New Roman"/>
                <w:sz w:val="24"/>
                <w:szCs w:val="24"/>
                <w:lang w:eastAsia="lv-LV"/>
              </w:rPr>
              <w:t>Ķ</w:t>
            </w:r>
            <w:r w:rsidR="000E1DBE" w:rsidRPr="00C40A1C">
              <w:rPr>
                <w:rFonts w:ascii="Times New Roman" w:eastAsia="Times New Roman" w:hAnsi="Times New Roman" w:cs="Times New Roman"/>
                <w:sz w:val="24"/>
                <w:szCs w:val="24"/>
                <w:lang w:eastAsia="lv-LV"/>
              </w:rPr>
              <w:t>eguma novada pašvaldība, Lielvārdes novada pašvaldība, Skrundas novada pašvaldība, Rēzeknes novada pašvaldība, Krustpils novada pašvaldība</w:t>
            </w:r>
            <w:r w:rsidR="008A4841">
              <w:rPr>
                <w:rFonts w:ascii="Times New Roman" w:eastAsia="Times New Roman" w:hAnsi="Times New Roman" w:cs="Times New Roman"/>
                <w:sz w:val="24"/>
                <w:szCs w:val="24"/>
                <w:lang w:eastAsia="lv-LV"/>
              </w:rPr>
              <w:t xml:space="preserve">, Gulbenes novada pašvaldība, </w:t>
            </w:r>
            <w:r w:rsidR="000E1DBE" w:rsidRPr="00C40A1C">
              <w:rPr>
                <w:rFonts w:ascii="Times New Roman" w:eastAsia="Times New Roman" w:hAnsi="Times New Roman" w:cs="Times New Roman"/>
                <w:sz w:val="24"/>
                <w:szCs w:val="24"/>
                <w:lang w:eastAsia="lv-LV"/>
              </w:rPr>
              <w:t xml:space="preserve">Pāvilostas </w:t>
            </w:r>
            <w:r w:rsidR="000E1DBE" w:rsidRPr="00CD3E80">
              <w:rPr>
                <w:rFonts w:ascii="Times New Roman" w:eastAsia="Times New Roman" w:hAnsi="Times New Roman" w:cs="Times New Roman"/>
                <w:sz w:val="24"/>
                <w:szCs w:val="24"/>
                <w:lang w:eastAsia="lv-LV"/>
              </w:rPr>
              <w:t>novada pašvaldība</w:t>
            </w:r>
            <w:r w:rsidR="00285B01" w:rsidRPr="00CD3E80">
              <w:rPr>
                <w:rFonts w:ascii="Times New Roman" w:eastAsia="Times New Roman" w:hAnsi="Times New Roman" w:cs="Times New Roman"/>
                <w:sz w:val="24"/>
                <w:szCs w:val="24"/>
                <w:lang w:eastAsia="lv-LV"/>
              </w:rPr>
              <w:t xml:space="preserve">, </w:t>
            </w:r>
            <w:r w:rsidR="008A4841" w:rsidRPr="00CD3E80">
              <w:rPr>
                <w:rFonts w:ascii="Times New Roman" w:eastAsia="Times New Roman" w:hAnsi="Times New Roman" w:cs="Times New Roman"/>
                <w:sz w:val="24"/>
                <w:szCs w:val="24"/>
                <w:lang w:eastAsia="lv-LV"/>
              </w:rPr>
              <w:t>Dobeles novada pašvaldība</w:t>
            </w:r>
            <w:r w:rsidR="00285B01" w:rsidRPr="00CD3E80">
              <w:rPr>
                <w:rFonts w:ascii="Times New Roman" w:eastAsia="Times New Roman" w:hAnsi="Times New Roman" w:cs="Times New Roman"/>
                <w:sz w:val="24"/>
                <w:szCs w:val="24"/>
                <w:lang w:eastAsia="lv-LV"/>
              </w:rPr>
              <w:t>, Rīgas pilsēta, Valmieras pilsēta, Alūksnes novada pašvaldība un Daugavpils novada pašvaldība</w:t>
            </w:r>
            <w:r w:rsidR="00172731" w:rsidRPr="00CD3E80">
              <w:rPr>
                <w:rFonts w:ascii="Times New Roman" w:eastAsia="Times New Roman" w:hAnsi="Times New Roman" w:cs="Times New Roman"/>
                <w:sz w:val="24"/>
                <w:szCs w:val="24"/>
                <w:lang w:eastAsia="lv-LV"/>
              </w:rPr>
              <w:t>.</w:t>
            </w:r>
          </w:p>
        </w:tc>
      </w:tr>
      <w:tr w:rsidR="00C40A1C" w:rsidRPr="00C40A1C" w14:paraId="123FD8E3"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2E6AC7B8" w14:textId="77777777" w:rsidR="00894C55" w:rsidRPr="00C40A1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517CB06A" w14:textId="77777777" w:rsidR="00894C55" w:rsidRPr="00C40A1C" w:rsidRDefault="00894C55"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788B2CB" w14:textId="2F38FB0E" w:rsidR="00894C55" w:rsidRPr="00C40A1C" w:rsidRDefault="003C2D53" w:rsidP="007059C3">
            <w:pPr>
              <w:spacing w:after="0" w:line="240" w:lineRule="auto"/>
              <w:ind w:firstLine="720"/>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 xml:space="preserve">Aizsardzības ministrija ir informējusi pašvaldības, kuru teritorijās atrodas militārie objekti, </w:t>
            </w:r>
            <w:r w:rsidR="00F956A4" w:rsidRPr="00C40A1C">
              <w:rPr>
                <w:rFonts w:ascii="Times New Roman" w:eastAsia="Times New Roman" w:hAnsi="Times New Roman" w:cs="Times New Roman"/>
                <w:sz w:val="24"/>
                <w:szCs w:val="24"/>
                <w:lang w:eastAsia="lv-LV"/>
              </w:rPr>
              <w:t xml:space="preserve">par ieceri noteikt militārajiem </w:t>
            </w:r>
            <w:r w:rsidR="00F956A4" w:rsidRPr="007059C3">
              <w:rPr>
                <w:rFonts w:ascii="Times New Roman" w:eastAsia="Times New Roman" w:hAnsi="Times New Roman" w:cs="Times New Roman"/>
                <w:sz w:val="24"/>
                <w:szCs w:val="24"/>
                <w:lang w:eastAsia="lv-LV"/>
              </w:rPr>
              <w:t xml:space="preserve">objektiem </w:t>
            </w:r>
            <w:r w:rsidRPr="007059C3">
              <w:rPr>
                <w:rFonts w:ascii="Times New Roman" w:eastAsia="Times New Roman" w:hAnsi="Times New Roman" w:cs="Times New Roman"/>
                <w:sz w:val="24"/>
                <w:szCs w:val="24"/>
                <w:lang w:eastAsia="lv-LV"/>
              </w:rPr>
              <w:t>nacionālo interešu objek</w:t>
            </w:r>
            <w:r w:rsidR="000568AF">
              <w:rPr>
                <w:rFonts w:ascii="Times New Roman" w:eastAsia="Times New Roman" w:hAnsi="Times New Roman" w:cs="Times New Roman"/>
                <w:sz w:val="24"/>
                <w:szCs w:val="24"/>
                <w:lang w:eastAsia="lv-LV"/>
              </w:rPr>
              <w:t xml:space="preserve">ta statusu. Ir saņemts atbalsts </w:t>
            </w:r>
            <w:r w:rsidRPr="007059C3">
              <w:rPr>
                <w:rFonts w:ascii="Times New Roman" w:eastAsia="Times New Roman" w:hAnsi="Times New Roman" w:cs="Times New Roman"/>
                <w:sz w:val="24"/>
                <w:szCs w:val="24"/>
                <w:lang w:eastAsia="lv-LV"/>
              </w:rPr>
              <w:t>nacionālo interešu objekta statusa noteikšanai militārajiem objektiem no</w:t>
            </w:r>
            <w:r w:rsidR="000568AF">
              <w:rPr>
                <w:rFonts w:ascii="Times New Roman" w:eastAsia="Times New Roman" w:hAnsi="Times New Roman" w:cs="Times New Roman"/>
                <w:sz w:val="24"/>
                <w:szCs w:val="24"/>
                <w:lang w:eastAsia="lv-LV"/>
              </w:rPr>
              <w:t xml:space="preserve"> </w:t>
            </w:r>
            <w:r w:rsidRPr="007059C3">
              <w:rPr>
                <w:rFonts w:ascii="Times New Roman" w:eastAsia="Times New Roman" w:hAnsi="Times New Roman" w:cs="Times New Roman"/>
                <w:sz w:val="24"/>
                <w:szCs w:val="24"/>
                <w:lang w:eastAsia="lv-LV"/>
              </w:rPr>
              <w:t>Ķeguma novada pašvaldības (2018. gada 30. maija vēstule Nr. KNP7-2/18/439), Lielvārdes novada pašvaldības (2018. gada 2. augusta vēstule Nr. LNP1.1-3/18/1516), Skrundas novada pašvaldības (</w:t>
            </w:r>
            <w:r w:rsidR="00F956A4" w:rsidRPr="007059C3">
              <w:rPr>
                <w:rFonts w:ascii="Times New Roman" w:eastAsia="Times New Roman" w:hAnsi="Times New Roman" w:cs="Times New Roman"/>
                <w:sz w:val="24"/>
                <w:szCs w:val="24"/>
                <w:lang w:eastAsia="lv-LV"/>
              </w:rPr>
              <w:t xml:space="preserve">2018. gada 5. jūnija vēstule Nr. 5.8/356; 2018. gada 31. maija Skrundas novada domes lēmums (protokols Nr. 7, 12. §)), Rēzeknes novada pašvaldības </w:t>
            </w:r>
            <w:r w:rsidR="00C56B55">
              <w:rPr>
                <w:rFonts w:ascii="Times New Roman" w:eastAsia="Times New Roman" w:hAnsi="Times New Roman" w:cs="Times New Roman"/>
                <w:sz w:val="24"/>
                <w:szCs w:val="24"/>
                <w:lang w:eastAsia="lv-LV"/>
              </w:rPr>
              <w:t>(</w:t>
            </w:r>
            <w:r w:rsidR="00F956A4" w:rsidRPr="007059C3">
              <w:rPr>
                <w:rFonts w:ascii="Times New Roman" w:eastAsia="Times New Roman" w:hAnsi="Times New Roman" w:cs="Times New Roman"/>
                <w:sz w:val="24"/>
                <w:szCs w:val="24"/>
                <w:lang w:eastAsia="lv-LV"/>
              </w:rPr>
              <w:t>2018. gada 11. jūlija vēstule Nr. 4.2.1/1280; 2018. gada 5. jūlija Rēzeknes novada domes lēmums (protokols Nr. 15, 19. §)), Krustpils novada pašvaldības (2018. gada 25. jūlija vēstule Nr. 2.1-6/18/738; 2018. gada 18. jūlija Krustpils novada domes lēmums (protokols Nr. 7, 4.</w:t>
            </w:r>
            <w:r w:rsidR="00F956A4" w:rsidRPr="007059C3">
              <w:rPr>
                <w:rFonts w:ascii="Times New Roman" w:hAnsi="Times New Roman" w:cs="Times New Roman"/>
                <w:sz w:val="24"/>
                <w:szCs w:val="24"/>
              </w:rPr>
              <w:t> </w:t>
            </w:r>
            <w:r w:rsidR="00F956A4" w:rsidRPr="007059C3">
              <w:rPr>
                <w:rFonts w:ascii="Times New Roman" w:eastAsia="Times New Roman" w:hAnsi="Times New Roman" w:cs="Times New Roman"/>
                <w:sz w:val="24"/>
                <w:szCs w:val="24"/>
                <w:lang w:eastAsia="lv-LV"/>
              </w:rPr>
              <w:t xml:space="preserve">§)), </w:t>
            </w:r>
            <w:r w:rsidR="00DA058E" w:rsidRPr="007059C3">
              <w:rPr>
                <w:rFonts w:ascii="Times New Roman" w:eastAsia="Times New Roman" w:hAnsi="Times New Roman" w:cs="Times New Roman"/>
                <w:sz w:val="24"/>
                <w:szCs w:val="24"/>
                <w:lang w:eastAsia="lv-LV"/>
              </w:rPr>
              <w:t xml:space="preserve">Gulbenes novada pašvaldības (2018. gada </w:t>
            </w:r>
            <w:r w:rsidR="00154F8E" w:rsidRPr="007059C3">
              <w:rPr>
                <w:rFonts w:ascii="Times New Roman" w:eastAsia="Times New Roman" w:hAnsi="Times New Roman" w:cs="Times New Roman"/>
                <w:sz w:val="24"/>
                <w:szCs w:val="24"/>
                <w:lang w:eastAsia="lv-LV"/>
              </w:rPr>
              <w:t xml:space="preserve">18. jūlija </w:t>
            </w:r>
            <w:r w:rsidR="00537E5D" w:rsidRPr="007059C3">
              <w:rPr>
                <w:rFonts w:ascii="Times New Roman" w:eastAsia="Times New Roman" w:hAnsi="Times New Roman" w:cs="Times New Roman"/>
                <w:sz w:val="24"/>
                <w:szCs w:val="24"/>
                <w:lang w:eastAsia="lv-LV"/>
              </w:rPr>
              <w:t>vēstule Nr. GND/4.18/18/2338),</w:t>
            </w:r>
            <w:r w:rsidR="00154F8E" w:rsidRPr="007059C3">
              <w:rPr>
                <w:rFonts w:ascii="Times New Roman" w:eastAsia="Times New Roman" w:hAnsi="Times New Roman" w:cs="Times New Roman"/>
                <w:sz w:val="24"/>
                <w:szCs w:val="24"/>
                <w:lang w:eastAsia="lv-LV"/>
              </w:rPr>
              <w:t xml:space="preserve"> Pāvilostas novada pašvaldības (2018. gada </w:t>
            </w:r>
            <w:r w:rsidR="00154F8E" w:rsidRPr="007059C3">
              <w:rPr>
                <w:rFonts w:ascii="Times New Roman" w:eastAsia="Times New Roman" w:hAnsi="Times New Roman" w:cs="Times New Roman"/>
                <w:sz w:val="24"/>
                <w:szCs w:val="24"/>
                <w:lang w:eastAsia="lv-LV"/>
              </w:rPr>
              <w:lastRenderedPageBreak/>
              <w:t>26. jūlija vēstule Nr. PNP/2.2.13/18/105</w:t>
            </w:r>
            <w:r w:rsidR="00537E5D" w:rsidRPr="007059C3">
              <w:rPr>
                <w:rFonts w:ascii="Times New Roman" w:eastAsia="Times New Roman" w:hAnsi="Times New Roman" w:cs="Times New Roman"/>
                <w:sz w:val="24"/>
                <w:szCs w:val="24"/>
                <w:lang w:eastAsia="lv-LV"/>
              </w:rPr>
              <w:t xml:space="preserve">0), Dobeles novada pašvaldības (2018. gada 31. augusta vēstule Nr. 2.6/3001; 2018. gada 30. augusta Dobeles novada domes lēmums </w:t>
            </w:r>
            <w:r w:rsidR="00D7485F" w:rsidRPr="007059C3">
              <w:rPr>
                <w:rFonts w:ascii="Times New Roman" w:eastAsia="Times New Roman" w:hAnsi="Times New Roman" w:cs="Times New Roman"/>
                <w:sz w:val="24"/>
                <w:szCs w:val="24"/>
                <w:lang w:eastAsia="lv-LV"/>
              </w:rPr>
              <w:t xml:space="preserve">Nr. 192/10), </w:t>
            </w:r>
            <w:r w:rsidR="00034E23" w:rsidRPr="007059C3">
              <w:rPr>
                <w:rFonts w:ascii="Times New Roman" w:eastAsia="Times New Roman" w:hAnsi="Times New Roman" w:cs="Times New Roman"/>
                <w:sz w:val="24"/>
                <w:szCs w:val="24"/>
                <w:lang w:eastAsia="lv-LV"/>
              </w:rPr>
              <w:t>Rīgas pilsētas (2018. gada 7. augusta Rīgas domes Pilsētas attīstības departamenta vēstule Nr. DA-18-3856-nd; 2018. gada 9. augusta Rīgas pilsētas būvvaldes vēstule Nr. BV-18-10355-nd), Valmieras pilsētas (2018. gada 27. augusta vēstule Nr. </w:t>
            </w:r>
            <w:r w:rsidR="00285B01" w:rsidRPr="007059C3">
              <w:rPr>
                <w:rFonts w:ascii="Times New Roman" w:eastAsia="Times New Roman" w:hAnsi="Times New Roman" w:cs="Times New Roman"/>
                <w:sz w:val="24"/>
                <w:szCs w:val="24"/>
                <w:lang w:eastAsia="lv-LV"/>
              </w:rPr>
              <w:t xml:space="preserve">2.2.1.7/18/1224), </w:t>
            </w:r>
            <w:r w:rsidR="00665AA5" w:rsidRPr="007059C3">
              <w:rPr>
                <w:rFonts w:ascii="Times New Roman" w:eastAsia="Times New Roman" w:hAnsi="Times New Roman" w:cs="Times New Roman"/>
                <w:sz w:val="24"/>
                <w:szCs w:val="24"/>
                <w:lang w:eastAsia="lv-LV"/>
              </w:rPr>
              <w:t>Alūksnes novada pašvaldības (2018. gada 5. septembra vēstule Nr. ANP/1-2/18/</w:t>
            </w:r>
            <w:r w:rsidR="00285B01" w:rsidRPr="007059C3">
              <w:rPr>
                <w:rFonts w:ascii="Times New Roman" w:eastAsia="Times New Roman" w:hAnsi="Times New Roman" w:cs="Times New Roman"/>
                <w:sz w:val="24"/>
                <w:szCs w:val="24"/>
                <w:lang w:eastAsia="lv-LV"/>
              </w:rPr>
              <w:t>2315) un Daugavp</w:t>
            </w:r>
            <w:r w:rsidR="00786273" w:rsidRPr="007059C3">
              <w:rPr>
                <w:rFonts w:ascii="Times New Roman" w:eastAsia="Times New Roman" w:hAnsi="Times New Roman" w:cs="Times New Roman"/>
                <w:sz w:val="24"/>
                <w:szCs w:val="24"/>
                <w:lang w:eastAsia="lv-LV"/>
              </w:rPr>
              <w:t>ils novada domes Īpašuma pārvaldīšanas komisijas 2018. gada</w:t>
            </w:r>
            <w:r w:rsidR="00786273" w:rsidRPr="00786273">
              <w:rPr>
                <w:rFonts w:ascii="Times New Roman" w:eastAsia="Times New Roman" w:hAnsi="Times New Roman" w:cs="Times New Roman"/>
                <w:sz w:val="24"/>
                <w:szCs w:val="24"/>
                <w:lang w:eastAsia="lv-LV"/>
              </w:rPr>
              <w:t xml:space="preserve"> 11. oktobra lēmums Nr. 207 </w:t>
            </w:r>
            <w:r w:rsidR="00786273" w:rsidRPr="007059C3">
              <w:rPr>
                <w:rFonts w:ascii="Times New Roman" w:eastAsia="Times New Roman" w:hAnsi="Times New Roman" w:cs="Times New Roman"/>
                <w:sz w:val="24"/>
                <w:szCs w:val="24"/>
                <w:lang w:eastAsia="lv-LV"/>
              </w:rPr>
              <w:t>(protokols Nr. 23, 18</w:t>
            </w:r>
            <w:r w:rsidR="00285B01" w:rsidRPr="007059C3">
              <w:rPr>
                <w:rFonts w:ascii="Times New Roman" w:eastAsia="Times New Roman" w:hAnsi="Times New Roman" w:cs="Times New Roman"/>
                <w:sz w:val="24"/>
                <w:szCs w:val="24"/>
                <w:lang w:eastAsia="lv-LV"/>
              </w:rPr>
              <w:t>.</w:t>
            </w:r>
            <w:r w:rsidR="00786273" w:rsidRPr="007059C3">
              <w:rPr>
                <w:rFonts w:ascii="Times New Roman" w:hAnsi="Times New Roman" w:cs="Times New Roman"/>
                <w:sz w:val="24"/>
                <w:szCs w:val="24"/>
              </w:rPr>
              <w:t> </w:t>
            </w:r>
            <w:r w:rsidR="00786273" w:rsidRPr="007059C3">
              <w:rPr>
                <w:rFonts w:ascii="Times New Roman" w:eastAsia="Times New Roman" w:hAnsi="Times New Roman" w:cs="Times New Roman"/>
                <w:sz w:val="24"/>
                <w:szCs w:val="24"/>
                <w:lang w:eastAsia="lv-LV"/>
              </w:rPr>
              <w:t>§).</w:t>
            </w:r>
          </w:p>
        </w:tc>
      </w:tr>
    </w:tbl>
    <w:p w14:paraId="3670265A" w14:textId="77777777" w:rsidR="00894C55" w:rsidRPr="00C40A1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C40A1C" w14:paraId="3DE92C18"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7C12C8" w14:textId="77777777" w:rsidR="00894C55" w:rsidRPr="00C40A1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0A1C">
              <w:rPr>
                <w:rFonts w:ascii="Times New Roman" w:eastAsia="Times New Roman" w:hAnsi="Times New Roman" w:cs="Times New Roman"/>
                <w:b/>
                <w:bCs/>
                <w:sz w:val="24"/>
                <w:szCs w:val="24"/>
                <w:lang w:eastAsia="lv-LV"/>
              </w:rPr>
              <w:t>II.</w:t>
            </w:r>
            <w:r w:rsidR="0050178F" w:rsidRPr="00C40A1C">
              <w:rPr>
                <w:rFonts w:ascii="Times New Roman" w:eastAsia="Times New Roman" w:hAnsi="Times New Roman" w:cs="Times New Roman"/>
                <w:b/>
                <w:bCs/>
                <w:sz w:val="24"/>
                <w:szCs w:val="24"/>
                <w:lang w:eastAsia="lv-LV"/>
              </w:rPr>
              <w:t> </w:t>
            </w:r>
            <w:r w:rsidRPr="00C40A1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C40A1C" w:rsidRPr="00C40A1C" w14:paraId="0D90732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54D595B" w14:textId="77777777" w:rsidR="00894C55" w:rsidRPr="00C40A1C" w:rsidRDefault="00894C55"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369BA38" w14:textId="77777777" w:rsidR="00894C55" w:rsidRPr="00C40A1C" w:rsidRDefault="00894C55"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A19DF18" w14:textId="20435FEE" w:rsidR="00A9006E" w:rsidRPr="00C40A1C" w:rsidRDefault="007B32C9" w:rsidP="007B32C9">
            <w:pPr>
              <w:spacing w:after="0" w:line="240" w:lineRule="auto"/>
              <w:ind w:firstLine="720"/>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 xml:space="preserve">Pašvaldības, kuru teritorijā atrodas </w:t>
            </w:r>
            <w:r w:rsidR="00EA4881" w:rsidRPr="00C40A1C">
              <w:rPr>
                <w:rFonts w:ascii="Times New Roman" w:eastAsia="Times New Roman" w:hAnsi="Times New Roman" w:cs="Times New Roman"/>
                <w:sz w:val="24"/>
                <w:szCs w:val="24"/>
                <w:lang w:eastAsia="lv-LV"/>
              </w:rPr>
              <w:t>MK rīkojumā iekļaut</w:t>
            </w:r>
            <w:r w:rsidRPr="00C40A1C">
              <w:rPr>
                <w:rFonts w:ascii="Times New Roman" w:eastAsia="Times New Roman" w:hAnsi="Times New Roman" w:cs="Times New Roman"/>
                <w:sz w:val="24"/>
                <w:szCs w:val="24"/>
                <w:lang w:eastAsia="lv-LV"/>
              </w:rPr>
              <w:t>ie</w:t>
            </w:r>
            <w:r w:rsidR="00EA4881" w:rsidRPr="00C40A1C">
              <w:rPr>
                <w:rFonts w:ascii="Times New Roman" w:eastAsia="Times New Roman" w:hAnsi="Times New Roman" w:cs="Times New Roman"/>
                <w:sz w:val="24"/>
                <w:szCs w:val="24"/>
                <w:lang w:eastAsia="lv-LV"/>
              </w:rPr>
              <w:t xml:space="preserve"> milit</w:t>
            </w:r>
            <w:r w:rsidRPr="00C40A1C">
              <w:rPr>
                <w:rFonts w:ascii="Times New Roman" w:eastAsia="Times New Roman" w:hAnsi="Times New Roman" w:cs="Times New Roman"/>
                <w:sz w:val="24"/>
                <w:szCs w:val="24"/>
                <w:lang w:eastAsia="lv-LV"/>
              </w:rPr>
              <w:t>ārie objekti</w:t>
            </w:r>
            <w:r w:rsidR="00EA4881" w:rsidRPr="00C40A1C">
              <w:rPr>
                <w:rFonts w:ascii="Times New Roman" w:eastAsia="Times New Roman" w:hAnsi="Times New Roman" w:cs="Times New Roman"/>
                <w:sz w:val="24"/>
                <w:szCs w:val="24"/>
                <w:lang w:eastAsia="lv-LV"/>
              </w:rPr>
              <w:t>.</w:t>
            </w:r>
          </w:p>
        </w:tc>
      </w:tr>
      <w:tr w:rsidR="00894C55" w:rsidRPr="00C40A1C" w14:paraId="5FD8C58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99EC4C2" w14:textId="77777777" w:rsidR="00894C55" w:rsidRPr="00C40A1C" w:rsidRDefault="00894C55"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AEF30A6" w14:textId="77777777" w:rsidR="00894C55" w:rsidRPr="00C40A1C" w:rsidRDefault="00894C55"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52A38FB" w14:textId="770F9935" w:rsidR="00894C55" w:rsidRPr="00C40A1C" w:rsidRDefault="00EA4881" w:rsidP="009166F1">
            <w:pPr>
              <w:spacing w:after="0" w:line="240" w:lineRule="auto"/>
              <w:ind w:firstLine="720"/>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 pēc būtības.</w:t>
            </w:r>
          </w:p>
        </w:tc>
      </w:tr>
      <w:tr w:rsidR="00894C55" w:rsidRPr="00C40A1C" w14:paraId="4595E4B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A1DDB47" w14:textId="77777777" w:rsidR="00894C55" w:rsidRPr="00C40A1C" w:rsidRDefault="00894C55"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671FE79" w14:textId="77777777" w:rsidR="00894C55" w:rsidRPr="00C40A1C" w:rsidRDefault="00894C55"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E3C2CF7" w14:textId="77777777" w:rsidR="00894C55" w:rsidRPr="00C40A1C" w:rsidRDefault="008A7330" w:rsidP="009166F1">
            <w:pPr>
              <w:spacing w:after="0" w:line="240" w:lineRule="auto"/>
              <w:ind w:firstLine="720"/>
              <w:rPr>
                <w:rFonts w:ascii="Times New Roman" w:eastAsia="Times New Roman" w:hAnsi="Times New Roman" w:cs="Times New Roman"/>
                <w:sz w:val="24"/>
                <w:szCs w:val="24"/>
                <w:lang w:eastAsia="lv-LV"/>
              </w:rPr>
            </w:pPr>
            <w:r w:rsidRPr="00C40A1C">
              <w:rPr>
                <w:rFonts w:ascii="Times New Roman" w:hAnsi="Times New Roman" w:cs="Times New Roman"/>
                <w:sz w:val="24"/>
                <w:szCs w:val="24"/>
                <w:lang w:eastAsia="lv-LV"/>
              </w:rPr>
              <w:t>Projekts šo jomu neskar.</w:t>
            </w:r>
          </w:p>
        </w:tc>
      </w:tr>
      <w:tr w:rsidR="00042EA9" w:rsidRPr="00C40A1C" w14:paraId="411206F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2274D472" w14:textId="77777777" w:rsidR="00042EA9" w:rsidRPr="00C40A1C" w:rsidRDefault="00042EA9"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7706CC36" w14:textId="77777777" w:rsidR="00042EA9" w:rsidRPr="00C40A1C" w:rsidRDefault="00042EA9"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AD539AA" w14:textId="07CFD454" w:rsidR="00042EA9" w:rsidRPr="00C40A1C" w:rsidRDefault="00EA4881" w:rsidP="009166F1">
            <w:pPr>
              <w:spacing w:after="0" w:line="240" w:lineRule="auto"/>
              <w:ind w:firstLine="720"/>
              <w:rPr>
                <w:rFonts w:ascii="Times New Roman" w:hAnsi="Times New Roman" w:cs="Times New Roman"/>
                <w:sz w:val="24"/>
                <w:szCs w:val="24"/>
                <w:lang w:eastAsia="lv-LV"/>
              </w:rPr>
            </w:pPr>
            <w:r w:rsidRPr="00C40A1C">
              <w:rPr>
                <w:rFonts w:ascii="Times New Roman" w:hAnsi="Times New Roman" w:cs="Times New Roman"/>
                <w:sz w:val="24"/>
                <w:szCs w:val="24"/>
                <w:lang w:eastAsia="lv-LV"/>
              </w:rPr>
              <w:t>Projekts šo jomu neskar.</w:t>
            </w:r>
          </w:p>
        </w:tc>
      </w:tr>
      <w:tr w:rsidR="00894C55" w:rsidRPr="00C40A1C" w14:paraId="2753405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BA16A19" w14:textId="77777777" w:rsidR="00894C55" w:rsidRPr="00C40A1C" w:rsidRDefault="00042EA9"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5</w:t>
            </w:r>
            <w:r w:rsidR="00894C55" w:rsidRPr="00C40A1C">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A702869" w14:textId="77777777" w:rsidR="00894C55" w:rsidRPr="00C40A1C" w:rsidRDefault="00894C55" w:rsidP="00894C55">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BCB0A34" w14:textId="23ABCD52" w:rsidR="00894C55" w:rsidRPr="00C40A1C" w:rsidRDefault="00EA4881" w:rsidP="009166F1">
            <w:pPr>
              <w:spacing w:after="0" w:line="240" w:lineRule="auto"/>
              <w:ind w:firstLine="720"/>
              <w:jc w:val="both"/>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Nav</w:t>
            </w:r>
          </w:p>
        </w:tc>
      </w:tr>
    </w:tbl>
    <w:p w14:paraId="3FD8F099" w14:textId="1177E489" w:rsidR="00894C55" w:rsidRPr="00C40A1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350"/>
      </w:tblGrid>
      <w:tr w:rsidR="00C40A1C" w:rsidRPr="00C40A1C" w14:paraId="099BC465" w14:textId="77777777" w:rsidTr="007C2D5F">
        <w:trPr>
          <w:cantSplit/>
        </w:trPr>
        <w:tc>
          <w:tcPr>
            <w:tcW w:w="9350" w:type="dxa"/>
            <w:shd w:val="clear" w:color="auto" w:fill="auto"/>
            <w:vAlign w:val="center"/>
            <w:hideMark/>
          </w:tcPr>
          <w:p w14:paraId="2F41C7D3" w14:textId="77777777" w:rsidR="007C2D5F" w:rsidRPr="00C40A1C" w:rsidRDefault="007C2D5F" w:rsidP="004B1B65">
            <w:pPr>
              <w:spacing w:after="0" w:line="240" w:lineRule="auto"/>
              <w:jc w:val="center"/>
              <w:rPr>
                <w:rFonts w:ascii="Times New Roman" w:eastAsia="Times New Roman" w:hAnsi="Times New Roman" w:cs="Times New Roman"/>
                <w:b/>
                <w:bCs/>
                <w:sz w:val="24"/>
                <w:szCs w:val="24"/>
              </w:rPr>
            </w:pPr>
            <w:r w:rsidRPr="00C40A1C">
              <w:rPr>
                <w:rFonts w:ascii="Times New Roman" w:eastAsia="Times New Roman" w:hAnsi="Times New Roman" w:cs="Times New Roman"/>
                <w:b/>
                <w:bCs/>
                <w:sz w:val="24"/>
                <w:szCs w:val="24"/>
              </w:rPr>
              <w:t>III. Tiesību akta projekta ietekme uz valsts budžetu un pašvaldību budžetiem</w:t>
            </w:r>
          </w:p>
        </w:tc>
      </w:tr>
      <w:tr w:rsidR="00C40A1C" w:rsidRPr="00C40A1C" w14:paraId="7270B2FD" w14:textId="77777777" w:rsidTr="00E41D04">
        <w:trPr>
          <w:cantSplit/>
          <w:trHeight w:val="331"/>
        </w:trPr>
        <w:tc>
          <w:tcPr>
            <w:tcW w:w="9350" w:type="dxa"/>
            <w:shd w:val="clear" w:color="auto" w:fill="FFFFFF"/>
            <w:vAlign w:val="center"/>
          </w:tcPr>
          <w:p w14:paraId="67603F7E" w14:textId="29BEC5EA" w:rsidR="00E41D04" w:rsidRPr="00C40A1C" w:rsidRDefault="00E41D04" w:rsidP="004B1B65">
            <w:pPr>
              <w:spacing w:after="0" w:line="240" w:lineRule="auto"/>
              <w:jc w:val="center"/>
              <w:rPr>
                <w:rFonts w:ascii="Times New Roman" w:eastAsia="Times New Roman" w:hAnsi="Times New Roman" w:cs="Times New Roman"/>
                <w:sz w:val="24"/>
                <w:szCs w:val="24"/>
              </w:rPr>
            </w:pPr>
            <w:r w:rsidRPr="00C40A1C">
              <w:rPr>
                <w:rFonts w:ascii="Times New Roman" w:eastAsia="Times New Roman" w:hAnsi="Times New Roman" w:cs="Times New Roman"/>
                <w:sz w:val="24"/>
                <w:szCs w:val="24"/>
              </w:rPr>
              <w:t>Projekts šo jomu neskar</w:t>
            </w:r>
            <w:r w:rsidR="007E3B6A">
              <w:rPr>
                <w:rFonts w:ascii="Times New Roman" w:eastAsia="Times New Roman" w:hAnsi="Times New Roman" w:cs="Times New Roman"/>
                <w:sz w:val="24"/>
                <w:szCs w:val="24"/>
              </w:rPr>
              <w:t>.</w:t>
            </w:r>
          </w:p>
        </w:tc>
      </w:tr>
    </w:tbl>
    <w:p w14:paraId="618675E5" w14:textId="0C1C934C" w:rsidR="00F509C2" w:rsidRPr="00C40A1C" w:rsidRDefault="00F509C2" w:rsidP="00E41D04">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C40A1C" w14:paraId="1F90A90B" w14:textId="77777777" w:rsidTr="007E5B8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E65B9AA" w14:textId="77777777" w:rsidR="00943C42" w:rsidRPr="00C40A1C"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0A1C">
              <w:rPr>
                <w:rFonts w:ascii="Times New Roman" w:eastAsia="Times New Roman" w:hAnsi="Times New Roman" w:cs="Times New Roman"/>
                <w:b/>
                <w:bCs/>
                <w:sz w:val="24"/>
                <w:szCs w:val="24"/>
                <w:lang w:eastAsia="lv-LV"/>
              </w:rPr>
              <w:t>I</w:t>
            </w:r>
            <w:r w:rsidR="006A4715" w:rsidRPr="00C40A1C">
              <w:rPr>
                <w:rFonts w:ascii="Times New Roman" w:eastAsia="Times New Roman" w:hAnsi="Times New Roman" w:cs="Times New Roman"/>
                <w:b/>
                <w:bCs/>
                <w:sz w:val="24"/>
                <w:szCs w:val="24"/>
                <w:lang w:eastAsia="lv-LV"/>
              </w:rPr>
              <w:t>V</w:t>
            </w:r>
            <w:r w:rsidRPr="00C40A1C">
              <w:rPr>
                <w:rFonts w:ascii="Times New Roman" w:eastAsia="Times New Roman" w:hAnsi="Times New Roman" w:cs="Times New Roman"/>
                <w:b/>
                <w:bCs/>
                <w:sz w:val="24"/>
                <w:szCs w:val="24"/>
                <w:lang w:eastAsia="lv-LV"/>
              </w:rPr>
              <w:t>. </w:t>
            </w:r>
            <w:r w:rsidR="006A4715" w:rsidRPr="00C40A1C">
              <w:rPr>
                <w:rFonts w:ascii="Times New Roman" w:eastAsia="Times New Roman" w:hAnsi="Times New Roman" w:cs="Times New Roman"/>
                <w:b/>
                <w:bCs/>
                <w:sz w:val="24"/>
                <w:szCs w:val="24"/>
                <w:lang w:eastAsia="lv-LV"/>
              </w:rPr>
              <w:t>Tiesību akta projekta ietekme uz spēkā esošo tiesību normu sistēmu</w:t>
            </w:r>
          </w:p>
        </w:tc>
      </w:tr>
      <w:tr w:rsidR="00943C42" w:rsidRPr="00C40A1C" w14:paraId="3F68DCA9" w14:textId="77777777" w:rsidTr="007E5B8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BB1CF42" w14:textId="71D09CA9" w:rsidR="00943C42" w:rsidRPr="00C40A1C" w:rsidRDefault="006A4715" w:rsidP="007E5B8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C40A1C">
              <w:rPr>
                <w:rFonts w:ascii="Times New Roman" w:eastAsia="Times New Roman" w:hAnsi="Times New Roman" w:cs="Times New Roman"/>
                <w:bCs/>
                <w:sz w:val="24"/>
                <w:szCs w:val="24"/>
                <w:lang w:eastAsia="lv-LV"/>
              </w:rPr>
              <w:t>Projekts šo jomu neskar</w:t>
            </w:r>
            <w:r w:rsidR="007E3B6A">
              <w:rPr>
                <w:rFonts w:ascii="Times New Roman" w:eastAsia="Times New Roman" w:hAnsi="Times New Roman" w:cs="Times New Roman"/>
                <w:bCs/>
                <w:sz w:val="24"/>
                <w:szCs w:val="24"/>
                <w:lang w:eastAsia="lv-LV"/>
              </w:rPr>
              <w:t>.</w:t>
            </w:r>
          </w:p>
        </w:tc>
      </w:tr>
    </w:tbl>
    <w:p w14:paraId="34E61663" w14:textId="77777777" w:rsidR="00943C42" w:rsidRPr="00C40A1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C40A1C" w14:paraId="606FF123" w14:textId="77777777" w:rsidTr="007E5B8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9F5A961" w14:textId="77777777" w:rsidR="00943C42" w:rsidRPr="00C40A1C"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0A1C">
              <w:rPr>
                <w:rFonts w:ascii="Times New Roman" w:eastAsia="Times New Roman" w:hAnsi="Times New Roman" w:cs="Times New Roman"/>
                <w:b/>
                <w:bCs/>
                <w:sz w:val="24"/>
                <w:szCs w:val="24"/>
                <w:lang w:eastAsia="lv-LV"/>
              </w:rPr>
              <w:t>V. </w:t>
            </w:r>
            <w:r w:rsidR="006A4715" w:rsidRPr="00C40A1C">
              <w:rPr>
                <w:rFonts w:ascii="Times New Roman" w:eastAsia="Times New Roman" w:hAnsi="Times New Roman" w:cs="Times New Roman"/>
                <w:b/>
                <w:bCs/>
                <w:sz w:val="24"/>
                <w:szCs w:val="24"/>
                <w:lang w:eastAsia="lv-LV"/>
              </w:rPr>
              <w:t xml:space="preserve">Tiesību akta projekta atbilstība Latvijas </w:t>
            </w:r>
            <w:r w:rsidR="00B50CEB" w:rsidRPr="00C40A1C">
              <w:rPr>
                <w:rFonts w:ascii="Times New Roman" w:eastAsia="Times New Roman" w:hAnsi="Times New Roman" w:cs="Times New Roman"/>
                <w:b/>
                <w:bCs/>
                <w:sz w:val="24"/>
                <w:szCs w:val="24"/>
                <w:lang w:eastAsia="lv-LV"/>
              </w:rPr>
              <w:t>R</w:t>
            </w:r>
            <w:r w:rsidR="006A4715" w:rsidRPr="00C40A1C">
              <w:rPr>
                <w:rFonts w:ascii="Times New Roman" w:eastAsia="Times New Roman" w:hAnsi="Times New Roman" w:cs="Times New Roman"/>
                <w:b/>
                <w:bCs/>
                <w:sz w:val="24"/>
                <w:szCs w:val="24"/>
                <w:lang w:eastAsia="lv-LV"/>
              </w:rPr>
              <w:t>epublikas starptautiskajām saistībām</w:t>
            </w:r>
          </w:p>
        </w:tc>
      </w:tr>
      <w:tr w:rsidR="00943C42" w:rsidRPr="00C40A1C" w14:paraId="4DF8F488" w14:textId="77777777" w:rsidTr="007E5B8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182B224" w14:textId="2CFDEE6F" w:rsidR="00943C42" w:rsidRPr="00C40A1C" w:rsidRDefault="006A4715" w:rsidP="007E5B8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0A1C">
              <w:rPr>
                <w:rFonts w:ascii="Times New Roman" w:eastAsia="Times New Roman" w:hAnsi="Times New Roman" w:cs="Times New Roman"/>
                <w:bCs/>
                <w:sz w:val="24"/>
                <w:szCs w:val="24"/>
                <w:lang w:eastAsia="lv-LV"/>
              </w:rPr>
              <w:t>Projekts šo jomu neskar</w:t>
            </w:r>
            <w:r w:rsidR="007E3B6A">
              <w:rPr>
                <w:rFonts w:ascii="Times New Roman" w:eastAsia="Times New Roman" w:hAnsi="Times New Roman" w:cs="Times New Roman"/>
                <w:bCs/>
                <w:sz w:val="24"/>
                <w:szCs w:val="24"/>
                <w:lang w:eastAsia="lv-LV"/>
              </w:rPr>
              <w:t>.</w:t>
            </w:r>
          </w:p>
        </w:tc>
      </w:tr>
    </w:tbl>
    <w:p w14:paraId="62C9DCFF" w14:textId="77777777" w:rsidR="00943C42" w:rsidRPr="00C40A1C"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49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18"/>
        <w:gridCol w:w="2803"/>
        <w:gridCol w:w="5794"/>
      </w:tblGrid>
      <w:tr w:rsidR="00894C55" w:rsidRPr="00C40A1C" w14:paraId="4EE6EF9E" w14:textId="77777777" w:rsidTr="00347ED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30096F" w14:textId="77777777" w:rsidR="00894C55" w:rsidRPr="00C40A1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0A1C">
              <w:rPr>
                <w:rFonts w:ascii="Times New Roman" w:eastAsia="Times New Roman" w:hAnsi="Times New Roman" w:cs="Times New Roman"/>
                <w:b/>
                <w:bCs/>
                <w:sz w:val="24"/>
                <w:szCs w:val="24"/>
                <w:lang w:eastAsia="lv-LV"/>
              </w:rPr>
              <w:t>VI.</w:t>
            </w:r>
            <w:r w:rsidR="00816C11" w:rsidRPr="00C40A1C">
              <w:rPr>
                <w:rFonts w:ascii="Times New Roman" w:eastAsia="Times New Roman" w:hAnsi="Times New Roman" w:cs="Times New Roman"/>
                <w:b/>
                <w:bCs/>
                <w:sz w:val="24"/>
                <w:szCs w:val="24"/>
                <w:lang w:eastAsia="lv-LV"/>
              </w:rPr>
              <w:t> </w:t>
            </w:r>
            <w:r w:rsidRPr="00C40A1C">
              <w:rPr>
                <w:rFonts w:ascii="Times New Roman" w:eastAsia="Times New Roman" w:hAnsi="Times New Roman" w:cs="Times New Roman"/>
                <w:b/>
                <w:bCs/>
                <w:sz w:val="24"/>
                <w:szCs w:val="24"/>
                <w:lang w:eastAsia="lv-LV"/>
              </w:rPr>
              <w:t>Sabiedrības līdzdalība un komunikācijas aktivitātes</w:t>
            </w:r>
          </w:p>
        </w:tc>
      </w:tr>
      <w:tr w:rsidR="00347ED4" w:rsidRPr="00C40A1C" w14:paraId="1EA390B7" w14:textId="77777777" w:rsidTr="00347ED4">
        <w:trPr>
          <w:trHeight w:val="432"/>
          <w:jc w:val="center"/>
        </w:trPr>
        <w:tc>
          <w:tcPr>
            <w:tcW w:w="335" w:type="pct"/>
            <w:tcBorders>
              <w:top w:val="outset" w:sz="6" w:space="0" w:color="414142"/>
              <w:left w:val="outset" w:sz="6" w:space="0" w:color="414142"/>
              <w:bottom w:val="outset" w:sz="6" w:space="0" w:color="414142"/>
              <w:right w:val="outset" w:sz="6" w:space="0" w:color="414142"/>
            </w:tcBorders>
            <w:hideMark/>
          </w:tcPr>
          <w:p w14:paraId="6E412CE9" w14:textId="77777777" w:rsidR="00347ED4" w:rsidRPr="00C40A1C" w:rsidRDefault="00347ED4" w:rsidP="00A0121A">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1.</w:t>
            </w:r>
          </w:p>
        </w:tc>
        <w:tc>
          <w:tcPr>
            <w:tcW w:w="1521" w:type="pct"/>
            <w:tcBorders>
              <w:top w:val="outset" w:sz="6" w:space="0" w:color="414142"/>
              <w:left w:val="outset" w:sz="6" w:space="0" w:color="414142"/>
              <w:bottom w:val="outset" w:sz="6" w:space="0" w:color="414142"/>
              <w:right w:val="outset" w:sz="6" w:space="0" w:color="414142"/>
            </w:tcBorders>
            <w:hideMark/>
          </w:tcPr>
          <w:p w14:paraId="5564DA1C" w14:textId="77777777" w:rsidR="00347ED4" w:rsidRPr="00C40A1C" w:rsidRDefault="00347ED4" w:rsidP="00A0121A">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Plānotās sabiedrības līdzdalības un komunikācijas aktivitātes saistībā ar projektu</w:t>
            </w:r>
          </w:p>
        </w:tc>
        <w:tc>
          <w:tcPr>
            <w:tcW w:w="3144" w:type="pct"/>
            <w:tcBorders>
              <w:top w:val="outset" w:sz="6" w:space="0" w:color="414142"/>
              <w:left w:val="outset" w:sz="6" w:space="0" w:color="414142"/>
              <w:bottom w:val="outset" w:sz="6" w:space="0" w:color="414142"/>
              <w:right w:val="outset" w:sz="6" w:space="0" w:color="414142"/>
            </w:tcBorders>
            <w:hideMark/>
          </w:tcPr>
          <w:p w14:paraId="19103A91" w14:textId="336AF41A" w:rsidR="00347ED4" w:rsidRPr="00347ED4" w:rsidRDefault="00347ED4" w:rsidP="00A0121A">
            <w:pPr>
              <w:spacing w:after="0" w:line="240" w:lineRule="auto"/>
              <w:ind w:firstLine="720"/>
              <w:jc w:val="both"/>
              <w:rPr>
                <w:rFonts w:ascii="Times New Roman" w:hAnsi="Times New Roman" w:cs="Times New Roman"/>
                <w:sz w:val="24"/>
                <w:szCs w:val="24"/>
                <w:lang w:eastAsia="lv-LV"/>
              </w:rPr>
            </w:pPr>
            <w:r w:rsidRPr="00347ED4">
              <w:rPr>
                <w:rFonts w:ascii="Times New Roman" w:hAnsi="Times New Roman" w:cs="Times New Roman"/>
                <w:sz w:val="24"/>
                <w:szCs w:val="24"/>
                <w:lang w:eastAsia="lv-LV"/>
              </w:rPr>
              <w:t xml:space="preserve">Paziņojums par līdzdalības procesu MK rīkojuma projekta izstrādes gaitā </w:t>
            </w:r>
            <w:r w:rsidR="00B507F4">
              <w:rPr>
                <w:rFonts w:ascii="Times New Roman" w:hAnsi="Times New Roman" w:cs="Times New Roman"/>
                <w:sz w:val="24"/>
                <w:szCs w:val="24"/>
                <w:lang w:eastAsia="lv-LV"/>
              </w:rPr>
              <w:t xml:space="preserve">2018. gada 24. oktobrī tika </w:t>
            </w:r>
            <w:r w:rsidRPr="00347ED4">
              <w:rPr>
                <w:rFonts w:ascii="Times New Roman" w:hAnsi="Times New Roman" w:cs="Times New Roman"/>
                <w:sz w:val="24"/>
                <w:szCs w:val="24"/>
                <w:lang w:eastAsia="lv-LV"/>
              </w:rPr>
              <w:t>publicēts Aizsardzības ministrijas mājaslap</w:t>
            </w:r>
            <w:r w:rsidR="00C56B55">
              <w:rPr>
                <w:rFonts w:ascii="Times New Roman" w:hAnsi="Times New Roman" w:cs="Times New Roman"/>
                <w:sz w:val="24"/>
                <w:szCs w:val="24"/>
                <w:lang w:eastAsia="lv-LV"/>
              </w:rPr>
              <w:t>as</w:t>
            </w:r>
            <w:r w:rsidRPr="00347ED4">
              <w:rPr>
                <w:rFonts w:ascii="Times New Roman" w:hAnsi="Times New Roman" w:cs="Times New Roman"/>
                <w:sz w:val="24"/>
                <w:szCs w:val="24"/>
                <w:lang w:eastAsia="lv-LV"/>
              </w:rPr>
              <w:t xml:space="preserve"> sadaļā “Sabiedrības līdzdalība” atbilstoši Ministru kabineta 2009. gada 25. augusta noteikumu Nr. 970 “Sabiedrības līdzdalības kārtība attīstības plānošanas procesā” 13. punktam.</w:t>
            </w:r>
          </w:p>
        </w:tc>
      </w:tr>
      <w:tr w:rsidR="00347ED4" w:rsidRPr="00C40A1C" w14:paraId="65998C15" w14:textId="77777777" w:rsidTr="00347ED4">
        <w:trPr>
          <w:trHeight w:val="264"/>
          <w:jc w:val="center"/>
        </w:trPr>
        <w:tc>
          <w:tcPr>
            <w:tcW w:w="335" w:type="pct"/>
            <w:tcBorders>
              <w:top w:val="outset" w:sz="6" w:space="0" w:color="414142"/>
              <w:left w:val="outset" w:sz="6" w:space="0" w:color="414142"/>
              <w:bottom w:val="outset" w:sz="6" w:space="0" w:color="414142"/>
              <w:right w:val="outset" w:sz="6" w:space="0" w:color="414142"/>
            </w:tcBorders>
            <w:hideMark/>
          </w:tcPr>
          <w:p w14:paraId="03F36D43" w14:textId="77777777" w:rsidR="00347ED4" w:rsidRPr="00C40A1C" w:rsidRDefault="00347ED4" w:rsidP="00A0121A">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2.</w:t>
            </w:r>
          </w:p>
        </w:tc>
        <w:tc>
          <w:tcPr>
            <w:tcW w:w="1521" w:type="pct"/>
            <w:tcBorders>
              <w:top w:val="outset" w:sz="6" w:space="0" w:color="414142"/>
              <w:left w:val="outset" w:sz="6" w:space="0" w:color="414142"/>
              <w:bottom w:val="outset" w:sz="6" w:space="0" w:color="414142"/>
              <w:right w:val="outset" w:sz="6" w:space="0" w:color="414142"/>
            </w:tcBorders>
            <w:hideMark/>
          </w:tcPr>
          <w:p w14:paraId="2CB36055" w14:textId="77777777" w:rsidR="00347ED4" w:rsidRPr="00C40A1C" w:rsidRDefault="00347ED4" w:rsidP="00A0121A">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Sabiedrības līdzdalība projekta izstrādē</w:t>
            </w:r>
          </w:p>
        </w:tc>
        <w:tc>
          <w:tcPr>
            <w:tcW w:w="3144" w:type="pct"/>
            <w:tcBorders>
              <w:top w:val="outset" w:sz="6" w:space="0" w:color="414142"/>
              <w:left w:val="outset" w:sz="6" w:space="0" w:color="414142"/>
              <w:bottom w:val="outset" w:sz="6" w:space="0" w:color="414142"/>
              <w:right w:val="outset" w:sz="6" w:space="0" w:color="414142"/>
            </w:tcBorders>
            <w:hideMark/>
          </w:tcPr>
          <w:p w14:paraId="7883712C" w14:textId="16FA9E65" w:rsidR="00347ED4" w:rsidRPr="00347ED4" w:rsidRDefault="00B507F4" w:rsidP="00A0121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pārstāvjiem tika sniegta </w:t>
            </w:r>
            <w:r w:rsidR="00347ED4" w:rsidRPr="00347ED4">
              <w:rPr>
                <w:rFonts w:ascii="Times New Roman" w:eastAsia="Times New Roman" w:hAnsi="Times New Roman" w:cs="Times New Roman"/>
                <w:sz w:val="24"/>
                <w:szCs w:val="24"/>
                <w:lang w:eastAsia="lv-LV"/>
              </w:rPr>
              <w:t>iespēja līdzdarboties MK rīkojuma projekta izstrādē, rakstiski sniedzot viedokli, priekšlikumus vai iebildumus par MK rīkojuma projektu</w:t>
            </w:r>
            <w:r>
              <w:rPr>
                <w:rFonts w:ascii="Times New Roman" w:eastAsia="Times New Roman" w:hAnsi="Times New Roman" w:cs="Times New Roman"/>
                <w:sz w:val="24"/>
                <w:szCs w:val="24"/>
                <w:lang w:eastAsia="lv-LV"/>
              </w:rPr>
              <w:t xml:space="preserve"> līdz 2018. gada 12. novembrim</w:t>
            </w:r>
            <w:r w:rsidR="00347ED4" w:rsidRPr="00347ED4">
              <w:rPr>
                <w:rFonts w:ascii="Times New Roman" w:eastAsia="Times New Roman" w:hAnsi="Times New Roman" w:cs="Times New Roman"/>
                <w:sz w:val="24"/>
                <w:szCs w:val="24"/>
                <w:lang w:eastAsia="lv-LV"/>
              </w:rPr>
              <w:t>.</w:t>
            </w:r>
          </w:p>
        </w:tc>
      </w:tr>
      <w:tr w:rsidR="00347ED4" w:rsidRPr="00C40A1C" w14:paraId="75C0A658" w14:textId="77777777" w:rsidTr="00347ED4">
        <w:trPr>
          <w:trHeight w:val="372"/>
          <w:jc w:val="center"/>
        </w:trPr>
        <w:tc>
          <w:tcPr>
            <w:tcW w:w="335" w:type="pct"/>
            <w:tcBorders>
              <w:top w:val="outset" w:sz="6" w:space="0" w:color="414142"/>
              <w:left w:val="outset" w:sz="6" w:space="0" w:color="414142"/>
              <w:bottom w:val="outset" w:sz="6" w:space="0" w:color="414142"/>
              <w:right w:val="outset" w:sz="6" w:space="0" w:color="414142"/>
            </w:tcBorders>
            <w:hideMark/>
          </w:tcPr>
          <w:p w14:paraId="4E9FFF6F" w14:textId="77777777" w:rsidR="00347ED4" w:rsidRPr="00C40A1C" w:rsidRDefault="00347ED4" w:rsidP="00A0121A">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lastRenderedPageBreak/>
              <w:t>3.</w:t>
            </w:r>
          </w:p>
        </w:tc>
        <w:tc>
          <w:tcPr>
            <w:tcW w:w="1521" w:type="pct"/>
            <w:tcBorders>
              <w:top w:val="outset" w:sz="6" w:space="0" w:color="414142"/>
              <w:left w:val="outset" w:sz="6" w:space="0" w:color="414142"/>
              <w:bottom w:val="outset" w:sz="6" w:space="0" w:color="414142"/>
              <w:right w:val="outset" w:sz="6" w:space="0" w:color="414142"/>
            </w:tcBorders>
            <w:hideMark/>
          </w:tcPr>
          <w:p w14:paraId="6B171E30" w14:textId="77777777" w:rsidR="00347ED4" w:rsidRPr="00C40A1C" w:rsidRDefault="00347ED4" w:rsidP="00A0121A">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Sabiedrības līdzdalības rezultāti</w:t>
            </w:r>
          </w:p>
        </w:tc>
        <w:tc>
          <w:tcPr>
            <w:tcW w:w="3144" w:type="pct"/>
            <w:tcBorders>
              <w:top w:val="outset" w:sz="6" w:space="0" w:color="414142"/>
              <w:left w:val="outset" w:sz="6" w:space="0" w:color="414142"/>
              <w:bottom w:val="outset" w:sz="6" w:space="0" w:color="414142"/>
              <w:right w:val="outset" w:sz="6" w:space="0" w:color="414142"/>
            </w:tcBorders>
            <w:hideMark/>
          </w:tcPr>
          <w:p w14:paraId="70EE019C" w14:textId="64B024B7" w:rsidR="00347ED4" w:rsidRPr="00893871" w:rsidRDefault="00893871" w:rsidP="00893871">
            <w:pPr>
              <w:spacing w:after="0" w:line="240" w:lineRule="auto"/>
              <w:ind w:firstLine="720"/>
              <w:jc w:val="both"/>
              <w:rPr>
                <w:rFonts w:ascii="Times New Roman" w:eastAsia="Times New Roman" w:hAnsi="Times New Roman" w:cs="Times New Roman"/>
                <w:sz w:val="24"/>
                <w:szCs w:val="24"/>
                <w:lang w:eastAsia="lv-LV"/>
              </w:rPr>
            </w:pPr>
            <w:r w:rsidRPr="00893871">
              <w:rPr>
                <w:rFonts w:ascii="Times New Roman" w:eastAsia="Times New Roman" w:hAnsi="Times New Roman" w:cs="Times New Roman"/>
                <w:sz w:val="24"/>
                <w:szCs w:val="24"/>
                <w:lang w:eastAsia="lv-LV"/>
              </w:rPr>
              <w:t xml:space="preserve">Laika </w:t>
            </w:r>
            <w:r w:rsidR="00C56B55">
              <w:rPr>
                <w:rFonts w:ascii="Times New Roman" w:eastAsia="Times New Roman" w:hAnsi="Times New Roman" w:cs="Times New Roman"/>
                <w:sz w:val="24"/>
                <w:szCs w:val="24"/>
                <w:lang w:eastAsia="lv-LV"/>
              </w:rPr>
              <w:t>posmā</w:t>
            </w:r>
            <w:r w:rsidRPr="00893871">
              <w:rPr>
                <w:rFonts w:ascii="Times New Roman" w:eastAsia="Times New Roman" w:hAnsi="Times New Roman" w:cs="Times New Roman"/>
                <w:sz w:val="24"/>
                <w:szCs w:val="24"/>
                <w:lang w:eastAsia="lv-LV"/>
              </w:rPr>
              <w:t xml:space="preserve"> no 2018. gada </w:t>
            </w:r>
            <w:r>
              <w:rPr>
                <w:rFonts w:ascii="Times New Roman" w:eastAsia="Times New Roman" w:hAnsi="Times New Roman" w:cs="Times New Roman"/>
                <w:sz w:val="24"/>
                <w:szCs w:val="24"/>
                <w:lang w:eastAsia="lv-LV"/>
              </w:rPr>
              <w:t>24. oktobra līdz 2018. gada 12. novembrim uz paziņojumā</w:t>
            </w:r>
            <w:r w:rsidRPr="00893871">
              <w:rPr>
                <w:rFonts w:ascii="Times New Roman" w:eastAsia="Times New Roman" w:hAnsi="Times New Roman" w:cs="Times New Roman"/>
                <w:sz w:val="24"/>
                <w:szCs w:val="24"/>
                <w:lang w:eastAsia="lv-LV"/>
              </w:rPr>
              <w:t xml:space="preserve"> par līdzdalības iespējām tiesību akta izstrādes procesā</w:t>
            </w:r>
            <w:r>
              <w:rPr>
                <w:rFonts w:ascii="Times New Roman" w:eastAsia="Times New Roman" w:hAnsi="Times New Roman" w:cs="Times New Roman"/>
                <w:sz w:val="24"/>
                <w:szCs w:val="24"/>
                <w:lang w:eastAsia="lv-LV"/>
              </w:rPr>
              <w:t xml:space="preserve"> norādīto Aizsardzības ministrijas e-pasta adresi netika saņemti iebildumi, priekšlikumi vai viedoklis par MK rīkojuma projektu.</w:t>
            </w:r>
          </w:p>
        </w:tc>
      </w:tr>
      <w:tr w:rsidR="00347ED4" w:rsidRPr="00C40A1C" w14:paraId="4B61E2AC" w14:textId="77777777" w:rsidTr="00347ED4">
        <w:trPr>
          <w:trHeight w:val="372"/>
          <w:jc w:val="center"/>
        </w:trPr>
        <w:tc>
          <w:tcPr>
            <w:tcW w:w="335" w:type="pct"/>
            <w:tcBorders>
              <w:top w:val="outset" w:sz="6" w:space="0" w:color="414142"/>
              <w:left w:val="outset" w:sz="6" w:space="0" w:color="414142"/>
              <w:bottom w:val="outset" w:sz="6" w:space="0" w:color="414142"/>
              <w:right w:val="outset" w:sz="6" w:space="0" w:color="414142"/>
            </w:tcBorders>
            <w:hideMark/>
          </w:tcPr>
          <w:p w14:paraId="7ABA74BA" w14:textId="77777777" w:rsidR="00347ED4" w:rsidRPr="00C40A1C" w:rsidRDefault="00347ED4" w:rsidP="00A0121A">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4.</w:t>
            </w:r>
          </w:p>
        </w:tc>
        <w:tc>
          <w:tcPr>
            <w:tcW w:w="1521" w:type="pct"/>
            <w:tcBorders>
              <w:top w:val="outset" w:sz="6" w:space="0" w:color="414142"/>
              <w:left w:val="outset" w:sz="6" w:space="0" w:color="414142"/>
              <w:bottom w:val="outset" w:sz="6" w:space="0" w:color="414142"/>
              <w:right w:val="outset" w:sz="6" w:space="0" w:color="414142"/>
            </w:tcBorders>
            <w:hideMark/>
          </w:tcPr>
          <w:p w14:paraId="5E1D0006" w14:textId="77777777" w:rsidR="00347ED4" w:rsidRPr="00C40A1C" w:rsidRDefault="00347ED4" w:rsidP="00A0121A">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Cita informācija</w:t>
            </w:r>
          </w:p>
        </w:tc>
        <w:tc>
          <w:tcPr>
            <w:tcW w:w="3144" w:type="pct"/>
            <w:tcBorders>
              <w:top w:val="outset" w:sz="6" w:space="0" w:color="414142"/>
              <w:left w:val="outset" w:sz="6" w:space="0" w:color="414142"/>
              <w:bottom w:val="outset" w:sz="6" w:space="0" w:color="414142"/>
              <w:right w:val="outset" w:sz="6" w:space="0" w:color="414142"/>
            </w:tcBorders>
            <w:hideMark/>
          </w:tcPr>
          <w:p w14:paraId="1996DB25" w14:textId="77777777" w:rsidR="00347ED4" w:rsidRPr="00C40A1C" w:rsidRDefault="00347ED4" w:rsidP="00A0121A">
            <w:pPr>
              <w:spacing w:after="0" w:line="240" w:lineRule="auto"/>
              <w:ind w:firstLine="669"/>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Nav</w:t>
            </w:r>
          </w:p>
        </w:tc>
      </w:tr>
    </w:tbl>
    <w:p w14:paraId="3F9EA0FC" w14:textId="3D4B4A87" w:rsidR="005623F0" w:rsidRDefault="005623F0" w:rsidP="00015F8A">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5"/>
        <w:gridCol w:w="6000"/>
      </w:tblGrid>
      <w:tr w:rsidR="005623F0" w:rsidRPr="00963EAC" w14:paraId="38E39D93" w14:textId="77777777" w:rsidTr="000239B5">
        <w:trPr>
          <w:cantSplit/>
        </w:trPr>
        <w:tc>
          <w:tcPr>
            <w:tcW w:w="5000" w:type="pct"/>
            <w:gridSpan w:val="3"/>
            <w:vAlign w:val="center"/>
            <w:hideMark/>
          </w:tcPr>
          <w:p w14:paraId="02A61797" w14:textId="77777777" w:rsidR="005623F0" w:rsidRPr="00963EAC" w:rsidRDefault="005623F0" w:rsidP="000239B5">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5623F0" w:rsidRPr="00963EAC" w14:paraId="566B4039" w14:textId="77777777" w:rsidTr="000239B5">
        <w:trPr>
          <w:cantSplit/>
        </w:trPr>
        <w:tc>
          <w:tcPr>
            <w:tcW w:w="311" w:type="pct"/>
            <w:hideMark/>
          </w:tcPr>
          <w:p w14:paraId="0F20E035" w14:textId="77777777" w:rsidR="005623F0" w:rsidRPr="00963EAC" w:rsidRDefault="005623F0" w:rsidP="000239B5">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7B460686" w14:textId="77777777" w:rsidR="005623F0" w:rsidRPr="00963EAC" w:rsidRDefault="005623F0" w:rsidP="000239B5">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48754880" w14:textId="39B9DB53" w:rsidR="005623F0" w:rsidRPr="00963EAC" w:rsidRDefault="005623F0" w:rsidP="000239B5">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izsardzības ministrija</w:t>
            </w:r>
          </w:p>
        </w:tc>
      </w:tr>
      <w:tr w:rsidR="005623F0" w:rsidRPr="00963EAC" w14:paraId="29DF00D3" w14:textId="77777777" w:rsidTr="000239B5">
        <w:trPr>
          <w:cantSplit/>
        </w:trPr>
        <w:tc>
          <w:tcPr>
            <w:tcW w:w="311" w:type="pct"/>
            <w:hideMark/>
          </w:tcPr>
          <w:p w14:paraId="6B8BAFDC" w14:textId="77777777" w:rsidR="005623F0" w:rsidRPr="00963EAC" w:rsidRDefault="005623F0" w:rsidP="000239B5">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68E66D00" w14:textId="77777777" w:rsidR="005623F0" w:rsidRPr="00963EAC" w:rsidRDefault="005623F0" w:rsidP="000239B5">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6AF0905C" w14:textId="77777777" w:rsidR="005623F0" w:rsidRPr="00963EAC" w:rsidRDefault="005623F0" w:rsidP="000239B5">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5623F0" w:rsidRPr="00963EAC" w14:paraId="42CC7FE1" w14:textId="77777777" w:rsidTr="000239B5">
        <w:trPr>
          <w:cantSplit/>
        </w:trPr>
        <w:tc>
          <w:tcPr>
            <w:tcW w:w="311" w:type="pct"/>
            <w:hideMark/>
          </w:tcPr>
          <w:p w14:paraId="6B2F6B9A" w14:textId="77777777" w:rsidR="005623F0" w:rsidRPr="00963EAC" w:rsidRDefault="005623F0" w:rsidP="000239B5">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153FE1B1" w14:textId="77777777" w:rsidR="005623F0" w:rsidRPr="00963EAC" w:rsidRDefault="005623F0" w:rsidP="000239B5">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4EC208C2" w14:textId="77777777" w:rsidR="005623F0" w:rsidRPr="00963EAC" w:rsidRDefault="005623F0" w:rsidP="000239B5">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attiecas uz Valsts aizsardzības politikas jomu.</w:t>
            </w:r>
          </w:p>
          <w:p w14:paraId="04D6E2EE" w14:textId="77777777" w:rsidR="005623F0" w:rsidRPr="00963EAC" w:rsidRDefault="005623F0" w:rsidP="000239B5">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11" w:history="1">
              <w:r w:rsidRPr="00AD614D">
                <w:rPr>
                  <w:rFonts w:ascii="Times New Roman" w:eastAsia="Times New Roman" w:hAnsi="Times New Roman" w:cs="Times New Roman"/>
                  <w:i/>
                  <w:sz w:val="24"/>
                  <w:szCs w:val="24"/>
                  <w:lang w:eastAsia="lv-LV"/>
                </w:rPr>
                <w:t>www.vestnesis.lv</w:t>
              </w:r>
            </w:hyperlink>
            <w:r>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14:paraId="06B89ED0" w14:textId="06FB24EC" w:rsidR="005623F0" w:rsidRDefault="005623F0" w:rsidP="00015F8A">
      <w:pPr>
        <w:spacing w:after="0" w:line="240" w:lineRule="auto"/>
        <w:rPr>
          <w:rFonts w:ascii="Times New Roman" w:hAnsi="Times New Roman" w:cs="Times New Roman"/>
          <w:sz w:val="24"/>
          <w:szCs w:val="24"/>
        </w:rPr>
      </w:pPr>
    </w:p>
    <w:p w14:paraId="6BC41B78" w14:textId="6A0C1628" w:rsidR="005623F0" w:rsidRDefault="005623F0" w:rsidP="00015F8A">
      <w:pPr>
        <w:spacing w:after="0" w:line="240" w:lineRule="auto"/>
        <w:rPr>
          <w:rFonts w:ascii="Times New Roman" w:hAnsi="Times New Roman" w:cs="Times New Roman"/>
          <w:sz w:val="24"/>
          <w:szCs w:val="24"/>
        </w:rPr>
      </w:pPr>
    </w:p>
    <w:p w14:paraId="6CBAF670" w14:textId="20E4AB51" w:rsidR="005623F0" w:rsidRDefault="005623F0" w:rsidP="00015F8A">
      <w:pPr>
        <w:spacing w:after="0" w:line="240" w:lineRule="auto"/>
        <w:rPr>
          <w:rFonts w:ascii="Times New Roman" w:hAnsi="Times New Roman" w:cs="Times New Roman"/>
          <w:sz w:val="24"/>
          <w:szCs w:val="24"/>
        </w:rPr>
      </w:pPr>
    </w:p>
    <w:p w14:paraId="61FE90FF" w14:textId="275C7C0F" w:rsidR="00540032" w:rsidRPr="00C40A1C" w:rsidRDefault="00540032" w:rsidP="00015F8A">
      <w:pPr>
        <w:spacing w:after="0" w:line="240" w:lineRule="auto"/>
        <w:rPr>
          <w:rFonts w:ascii="Times New Roman" w:hAnsi="Times New Roman" w:cs="Times New Roman"/>
          <w:sz w:val="24"/>
          <w:szCs w:val="24"/>
        </w:rPr>
      </w:pPr>
    </w:p>
    <w:p w14:paraId="7E0D7A53" w14:textId="0FB6BAC6" w:rsidR="00540032" w:rsidRPr="00C40A1C" w:rsidRDefault="00263431" w:rsidP="00015F8A">
      <w:pPr>
        <w:spacing w:after="0" w:line="240" w:lineRule="auto"/>
        <w:rPr>
          <w:rFonts w:ascii="Times New Roman" w:hAnsi="Times New Roman" w:cs="Times New Roman"/>
          <w:sz w:val="24"/>
          <w:szCs w:val="24"/>
        </w:rPr>
      </w:pPr>
      <w:r w:rsidRPr="00C40A1C">
        <w:rPr>
          <w:rFonts w:ascii="Times New Roman" w:hAnsi="Times New Roman" w:cs="Times New Roman"/>
          <w:sz w:val="24"/>
          <w:szCs w:val="24"/>
        </w:rPr>
        <w:t xml:space="preserve">Aizsardzības ministrs </w:t>
      </w:r>
      <w:r w:rsidRPr="00C40A1C">
        <w:rPr>
          <w:rFonts w:ascii="Times New Roman" w:hAnsi="Times New Roman" w:cs="Times New Roman"/>
          <w:sz w:val="24"/>
          <w:szCs w:val="24"/>
        </w:rPr>
        <w:tab/>
      </w:r>
      <w:r w:rsidRPr="00C40A1C">
        <w:rPr>
          <w:rFonts w:ascii="Times New Roman" w:hAnsi="Times New Roman" w:cs="Times New Roman"/>
          <w:sz w:val="24"/>
          <w:szCs w:val="24"/>
        </w:rPr>
        <w:tab/>
      </w:r>
      <w:r w:rsidRPr="00C40A1C">
        <w:rPr>
          <w:rFonts w:ascii="Times New Roman" w:hAnsi="Times New Roman" w:cs="Times New Roman"/>
          <w:sz w:val="24"/>
          <w:szCs w:val="24"/>
        </w:rPr>
        <w:tab/>
      </w:r>
      <w:r w:rsidR="00172731" w:rsidRPr="00C40A1C">
        <w:rPr>
          <w:rFonts w:ascii="Times New Roman" w:hAnsi="Times New Roman" w:cs="Times New Roman"/>
          <w:sz w:val="24"/>
          <w:szCs w:val="24"/>
        </w:rPr>
        <w:tab/>
      </w:r>
      <w:r w:rsidR="00172731" w:rsidRPr="00C40A1C">
        <w:rPr>
          <w:rFonts w:ascii="Times New Roman" w:hAnsi="Times New Roman" w:cs="Times New Roman"/>
          <w:sz w:val="24"/>
          <w:szCs w:val="24"/>
        </w:rPr>
        <w:tab/>
      </w:r>
      <w:r w:rsidRPr="00C40A1C">
        <w:rPr>
          <w:rFonts w:ascii="Times New Roman" w:hAnsi="Times New Roman" w:cs="Times New Roman"/>
          <w:sz w:val="24"/>
          <w:szCs w:val="24"/>
        </w:rPr>
        <w:tab/>
      </w:r>
      <w:r w:rsidRPr="00C40A1C">
        <w:rPr>
          <w:rFonts w:ascii="Times New Roman" w:hAnsi="Times New Roman" w:cs="Times New Roman"/>
          <w:sz w:val="24"/>
          <w:szCs w:val="24"/>
        </w:rPr>
        <w:tab/>
      </w:r>
      <w:r w:rsidRPr="00C40A1C">
        <w:rPr>
          <w:rFonts w:ascii="Times New Roman" w:hAnsi="Times New Roman" w:cs="Times New Roman"/>
          <w:sz w:val="24"/>
          <w:szCs w:val="24"/>
        </w:rPr>
        <w:tab/>
        <w:t>R. Bergmanis</w:t>
      </w:r>
    </w:p>
    <w:p w14:paraId="7027F6B9" w14:textId="7E7350E5" w:rsidR="00172731" w:rsidRPr="00C40A1C" w:rsidRDefault="00172731" w:rsidP="00015F8A">
      <w:pPr>
        <w:spacing w:after="0" w:line="240" w:lineRule="auto"/>
        <w:rPr>
          <w:rFonts w:ascii="Times New Roman" w:hAnsi="Times New Roman" w:cs="Times New Roman"/>
          <w:sz w:val="24"/>
          <w:szCs w:val="24"/>
        </w:rPr>
      </w:pPr>
    </w:p>
    <w:p w14:paraId="28F361B2" w14:textId="44BBB546" w:rsidR="00172731" w:rsidRPr="00C40A1C" w:rsidRDefault="00172731" w:rsidP="00015F8A">
      <w:pPr>
        <w:spacing w:after="0" w:line="240" w:lineRule="auto"/>
        <w:rPr>
          <w:rFonts w:ascii="Times New Roman" w:hAnsi="Times New Roman" w:cs="Times New Roman"/>
          <w:sz w:val="24"/>
          <w:szCs w:val="24"/>
        </w:rPr>
      </w:pPr>
    </w:p>
    <w:p w14:paraId="702622D5" w14:textId="57CBA969" w:rsidR="00172731" w:rsidRPr="00C40A1C" w:rsidRDefault="00172731" w:rsidP="00015F8A">
      <w:pPr>
        <w:spacing w:after="0" w:line="240" w:lineRule="auto"/>
        <w:rPr>
          <w:rFonts w:ascii="Times New Roman" w:hAnsi="Times New Roman" w:cs="Times New Roman"/>
          <w:sz w:val="24"/>
          <w:szCs w:val="24"/>
        </w:rPr>
      </w:pPr>
    </w:p>
    <w:p w14:paraId="047872BA" w14:textId="26C8DD12" w:rsidR="00347ED4" w:rsidRDefault="00347ED4" w:rsidP="00015F8A">
      <w:pPr>
        <w:spacing w:after="0" w:line="240" w:lineRule="auto"/>
        <w:rPr>
          <w:rFonts w:ascii="Times New Roman" w:hAnsi="Times New Roman" w:cs="Times New Roman"/>
          <w:sz w:val="24"/>
          <w:szCs w:val="24"/>
        </w:rPr>
      </w:pPr>
    </w:p>
    <w:p w14:paraId="794AE1DD" w14:textId="56CC699D" w:rsidR="00347ED4" w:rsidRDefault="00347ED4" w:rsidP="00015F8A">
      <w:pPr>
        <w:spacing w:after="0" w:line="240" w:lineRule="auto"/>
        <w:rPr>
          <w:rFonts w:ascii="Times New Roman" w:hAnsi="Times New Roman" w:cs="Times New Roman"/>
          <w:sz w:val="24"/>
          <w:szCs w:val="24"/>
        </w:rPr>
      </w:pPr>
    </w:p>
    <w:p w14:paraId="7AFCA065" w14:textId="6CD9C0C1" w:rsidR="00347ED4" w:rsidRDefault="00347ED4" w:rsidP="00015F8A">
      <w:pPr>
        <w:spacing w:after="0" w:line="240" w:lineRule="auto"/>
        <w:rPr>
          <w:rFonts w:ascii="Times New Roman" w:hAnsi="Times New Roman" w:cs="Times New Roman"/>
          <w:sz w:val="24"/>
          <w:szCs w:val="24"/>
        </w:rPr>
      </w:pPr>
    </w:p>
    <w:p w14:paraId="78C48B32" w14:textId="65448B0D" w:rsidR="00347ED4" w:rsidRDefault="00347ED4" w:rsidP="00015F8A">
      <w:pPr>
        <w:spacing w:after="0" w:line="240" w:lineRule="auto"/>
        <w:rPr>
          <w:rFonts w:ascii="Times New Roman" w:hAnsi="Times New Roman" w:cs="Times New Roman"/>
          <w:sz w:val="24"/>
          <w:szCs w:val="24"/>
        </w:rPr>
      </w:pPr>
    </w:p>
    <w:p w14:paraId="1197680A" w14:textId="4E21428A" w:rsidR="00A96F5E" w:rsidRDefault="00A96F5E" w:rsidP="00015F8A">
      <w:pPr>
        <w:spacing w:after="0" w:line="240" w:lineRule="auto"/>
        <w:rPr>
          <w:rFonts w:ascii="Times New Roman" w:hAnsi="Times New Roman" w:cs="Times New Roman"/>
          <w:sz w:val="24"/>
          <w:szCs w:val="24"/>
        </w:rPr>
      </w:pPr>
    </w:p>
    <w:p w14:paraId="6D027F59" w14:textId="4593363D" w:rsidR="00A96F5E" w:rsidRDefault="00A96F5E" w:rsidP="00015F8A">
      <w:pPr>
        <w:spacing w:after="0" w:line="240" w:lineRule="auto"/>
        <w:rPr>
          <w:rFonts w:ascii="Times New Roman" w:hAnsi="Times New Roman" w:cs="Times New Roman"/>
          <w:sz w:val="24"/>
          <w:szCs w:val="24"/>
        </w:rPr>
      </w:pPr>
    </w:p>
    <w:p w14:paraId="3B9491F6" w14:textId="74024C6D" w:rsidR="00A96F5E" w:rsidRDefault="00A96F5E" w:rsidP="00015F8A">
      <w:pPr>
        <w:spacing w:after="0" w:line="240" w:lineRule="auto"/>
        <w:rPr>
          <w:rFonts w:ascii="Times New Roman" w:hAnsi="Times New Roman" w:cs="Times New Roman"/>
          <w:sz w:val="24"/>
          <w:szCs w:val="24"/>
        </w:rPr>
      </w:pPr>
    </w:p>
    <w:p w14:paraId="173AEF68" w14:textId="43EF8002" w:rsidR="00A96F5E" w:rsidRDefault="00A96F5E" w:rsidP="00015F8A">
      <w:pPr>
        <w:spacing w:after="0" w:line="240" w:lineRule="auto"/>
        <w:rPr>
          <w:rFonts w:ascii="Times New Roman" w:hAnsi="Times New Roman" w:cs="Times New Roman"/>
          <w:sz w:val="24"/>
          <w:szCs w:val="24"/>
        </w:rPr>
      </w:pPr>
    </w:p>
    <w:p w14:paraId="560E9674" w14:textId="470368D6" w:rsidR="00A96F5E" w:rsidRDefault="00A96F5E" w:rsidP="00015F8A">
      <w:pPr>
        <w:spacing w:after="0" w:line="240" w:lineRule="auto"/>
        <w:rPr>
          <w:rFonts w:ascii="Times New Roman" w:hAnsi="Times New Roman" w:cs="Times New Roman"/>
          <w:sz w:val="24"/>
          <w:szCs w:val="24"/>
        </w:rPr>
      </w:pPr>
    </w:p>
    <w:p w14:paraId="68D9C1BE" w14:textId="65E05BD5" w:rsidR="00A96F5E" w:rsidRDefault="00A96F5E" w:rsidP="00015F8A">
      <w:pPr>
        <w:spacing w:after="0" w:line="240" w:lineRule="auto"/>
        <w:rPr>
          <w:rFonts w:ascii="Times New Roman" w:hAnsi="Times New Roman" w:cs="Times New Roman"/>
          <w:sz w:val="24"/>
          <w:szCs w:val="24"/>
        </w:rPr>
      </w:pPr>
    </w:p>
    <w:p w14:paraId="6B2FDF15" w14:textId="344C6DF7" w:rsidR="00A96F5E" w:rsidRDefault="00A96F5E" w:rsidP="00015F8A">
      <w:pPr>
        <w:spacing w:after="0" w:line="240" w:lineRule="auto"/>
        <w:rPr>
          <w:rFonts w:ascii="Times New Roman" w:hAnsi="Times New Roman" w:cs="Times New Roman"/>
          <w:sz w:val="24"/>
          <w:szCs w:val="24"/>
        </w:rPr>
      </w:pPr>
    </w:p>
    <w:p w14:paraId="73237ECF" w14:textId="77777777" w:rsidR="00A96F5E" w:rsidRDefault="00A96F5E" w:rsidP="00015F8A">
      <w:pPr>
        <w:spacing w:after="0" w:line="240" w:lineRule="auto"/>
        <w:rPr>
          <w:rFonts w:ascii="Times New Roman" w:hAnsi="Times New Roman" w:cs="Times New Roman"/>
          <w:sz w:val="24"/>
          <w:szCs w:val="24"/>
        </w:rPr>
      </w:pPr>
    </w:p>
    <w:p w14:paraId="24B874D3" w14:textId="3F29C21A" w:rsidR="00347ED4" w:rsidRDefault="00347ED4" w:rsidP="00015F8A">
      <w:pPr>
        <w:spacing w:after="0" w:line="240" w:lineRule="auto"/>
        <w:rPr>
          <w:rFonts w:ascii="Times New Roman" w:hAnsi="Times New Roman" w:cs="Times New Roman"/>
          <w:sz w:val="24"/>
          <w:szCs w:val="24"/>
        </w:rPr>
      </w:pPr>
    </w:p>
    <w:p w14:paraId="400825CE" w14:textId="4CC0ED4E" w:rsidR="00347ED4" w:rsidRDefault="00347ED4" w:rsidP="00015F8A">
      <w:pPr>
        <w:spacing w:after="0" w:line="240" w:lineRule="auto"/>
        <w:rPr>
          <w:rFonts w:ascii="Times New Roman" w:hAnsi="Times New Roman" w:cs="Times New Roman"/>
          <w:sz w:val="24"/>
          <w:szCs w:val="24"/>
        </w:rPr>
      </w:pPr>
    </w:p>
    <w:p w14:paraId="205CB65C" w14:textId="3DDEC763" w:rsidR="00347ED4" w:rsidRDefault="00347ED4" w:rsidP="00015F8A">
      <w:pPr>
        <w:spacing w:after="0" w:line="240" w:lineRule="auto"/>
        <w:rPr>
          <w:rFonts w:ascii="Times New Roman" w:hAnsi="Times New Roman" w:cs="Times New Roman"/>
          <w:sz w:val="24"/>
          <w:szCs w:val="24"/>
        </w:rPr>
      </w:pPr>
    </w:p>
    <w:p w14:paraId="2693FFE7" w14:textId="73115F69" w:rsidR="00347ED4" w:rsidRDefault="00347ED4" w:rsidP="00015F8A">
      <w:pPr>
        <w:spacing w:after="0" w:line="240" w:lineRule="auto"/>
        <w:rPr>
          <w:rFonts w:ascii="Times New Roman" w:hAnsi="Times New Roman" w:cs="Times New Roman"/>
          <w:sz w:val="24"/>
          <w:szCs w:val="24"/>
        </w:rPr>
      </w:pPr>
    </w:p>
    <w:p w14:paraId="4D301EE1" w14:textId="6551EF1F" w:rsidR="00172731" w:rsidRPr="006D3901" w:rsidRDefault="00172731" w:rsidP="00015F8A">
      <w:pPr>
        <w:spacing w:after="0" w:line="240" w:lineRule="auto"/>
        <w:rPr>
          <w:rFonts w:ascii="Times New Roman" w:hAnsi="Times New Roman" w:cs="Times New Roman"/>
          <w:sz w:val="18"/>
          <w:szCs w:val="18"/>
        </w:rPr>
      </w:pPr>
      <w:r w:rsidRPr="006D3901">
        <w:rPr>
          <w:rFonts w:ascii="Times New Roman" w:hAnsi="Times New Roman" w:cs="Times New Roman"/>
          <w:sz w:val="18"/>
          <w:szCs w:val="18"/>
        </w:rPr>
        <w:t>I. Buda, tālr. 67335031</w:t>
      </w:r>
    </w:p>
    <w:p w14:paraId="17EF402D" w14:textId="5CB02194" w:rsidR="00172731" w:rsidRPr="006D3901" w:rsidRDefault="00A96F5E" w:rsidP="00015F8A">
      <w:pPr>
        <w:spacing w:after="0" w:line="240" w:lineRule="auto"/>
        <w:rPr>
          <w:rFonts w:ascii="Times New Roman" w:hAnsi="Times New Roman" w:cs="Times New Roman"/>
          <w:sz w:val="18"/>
          <w:szCs w:val="18"/>
        </w:rPr>
      </w:pPr>
      <w:hyperlink r:id="rId12" w:history="1">
        <w:r w:rsidR="00172731" w:rsidRPr="006D3901">
          <w:rPr>
            <w:rStyle w:val="Hyperlink"/>
            <w:rFonts w:ascii="Times New Roman" w:hAnsi="Times New Roman" w:cs="Times New Roman"/>
            <w:sz w:val="18"/>
            <w:szCs w:val="18"/>
          </w:rPr>
          <w:t>Inara.Buda@mod.gov.lv</w:t>
        </w:r>
      </w:hyperlink>
      <w:r w:rsidR="00172731" w:rsidRPr="006D3901">
        <w:rPr>
          <w:rFonts w:ascii="Times New Roman" w:hAnsi="Times New Roman" w:cs="Times New Roman"/>
          <w:sz w:val="18"/>
          <w:szCs w:val="18"/>
        </w:rPr>
        <w:t xml:space="preserve"> </w:t>
      </w:r>
    </w:p>
    <w:sectPr w:rsidR="00172731" w:rsidRPr="006D3901" w:rsidSect="009B6303">
      <w:headerReference w:type="default" r:id="rId13"/>
      <w:footerReference w:type="default" r:id="rId14"/>
      <w:footerReference w:type="first" r:id="rId15"/>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4127" w14:textId="77777777" w:rsidR="007E5B89" w:rsidRDefault="007E5B89" w:rsidP="00894C55">
      <w:pPr>
        <w:spacing w:after="0" w:line="240" w:lineRule="auto"/>
      </w:pPr>
      <w:r>
        <w:separator/>
      </w:r>
    </w:p>
  </w:endnote>
  <w:endnote w:type="continuationSeparator" w:id="0">
    <w:p w14:paraId="49BD0B65" w14:textId="77777777" w:rsidR="007E5B89" w:rsidRDefault="007E5B8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EA70" w14:textId="2C7A3E01" w:rsidR="007E5B89" w:rsidRPr="00263431" w:rsidRDefault="004A57B7" w:rsidP="00745476">
    <w:pPr>
      <w:pStyle w:val="Footer"/>
      <w:rPr>
        <w:rFonts w:ascii="Times New Roman" w:hAnsi="Times New Roman" w:cs="Times New Roman"/>
        <w:sz w:val="20"/>
        <w:szCs w:val="20"/>
      </w:rPr>
    </w:pPr>
    <w:r>
      <w:rPr>
        <w:rFonts w:ascii="Times New Roman" w:hAnsi="Times New Roman" w:cs="Times New Roman"/>
        <w:sz w:val="20"/>
        <w:szCs w:val="20"/>
      </w:rPr>
      <w:t>AIManot_</w:t>
    </w:r>
    <w:r w:rsidR="000568AF">
      <w:rPr>
        <w:rFonts w:ascii="Times New Roman" w:hAnsi="Times New Roman" w:cs="Times New Roman"/>
        <w:sz w:val="20"/>
        <w:szCs w:val="20"/>
      </w:rPr>
      <w:t>16</w:t>
    </w:r>
    <w:r w:rsidR="00B507F4">
      <w:rPr>
        <w:rFonts w:ascii="Times New Roman" w:hAnsi="Times New Roman" w:cs="Times New Roman"/>
        <w:sz w:val="20"/>
        <w:szCs w:val="20"/>
      </w:rPr>
      <w:t>11</w:t>
    </w:r>
    <w:r w:rsidR="000A0026">
      <w:rPr>
        <w:rFonts w:ascii="Times New Roman" w:hAnsi="Times New Roman" w:cs="Times New Roman"/>
        <w:sz w:val="20"/>
        <w:szCs w:val="20"/>
      </w:rPr>
      <w:t>18_nac_int_objekti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7068" w14:textId="0919A1C1" w:rsidR="007E5B89" w:rsidRPr="004A57B7" w:rsidRDefault="004A57B7" w:rsidP="00745476">
    <w:pPr>
      <w:pStyle w:val="Footer"/>
      <w:rPr>
        <w:rFonts w:ascii="Times New Roman" w:hAnsi="Times New Roman" w:cs="Times New Roman"/>
        <w:sz w:val="20"/>
        <w:szCs w:val="20"/>
      </w:rPr>
    </w:pPr>
    <w:r>
      <w:rPr>
        <w:rFonts w:ascii="Times New Roman" w:hAnsi="Times New Roman" w:cs="Times New Roman"/>
        <w:sz w:val="20"/>
        <w:szCs w:val="20"/>
      </w:rPr>
      <w:t>AIManot_</w:t>
    </w:r>
    <w:r w:rsidR="00B507F4">
      <w:rPr>
        <w:rFonts w:ascii="Times New Roman" w:hAnsi="Times New Roman" w:cs="Times New Roman"/>
        <w:sz w:val="20"/>
        <w:szCs w:val="20"/>
      </w:rPr>
      <w:t>1311</w:t>
    </w:r>
    <w:r w:rsidR="000A0026">
      <w:rPr>
        <w:rFonts w:ascii="Times New Roman" w:hAnsi="Times New Roman" w:cs="Times New Roman"/>
        <w:sz w:val="20"/>
        <w:szCs w:val="20"/>
      </w:rPr>
      <w:t>18_nac_int_objekti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847B" w14:textId="77777777" w:rsidR="007E5B89" w:rsidRDefault="007E5B89" w:rsidP="00894C55">
      <w:pPr>
        <w:spacing w:after="0" w:line="240" w:lineRule="auto"/>
      </w:pPr>
      <w:r>
        <w:separator/>
      </w:r>
    </w:p>
  </w:footnote>
  <w:footnote w:type="continuationSeparator" w:id="0">
    <w:p w14:paraId="02649986" w14:textId="77777777" w:rsidR="007E5B89" w:rsidRDefault="007E5B89" w:rsidP="00894C55">
      <w:pPr>
        <w:spacing w:after="0" w:line="240" w:lineRule="auto"/>
      </w:pPr>
      <w:r>
        <w:continuationSeparator/>
      </w:r>
    </w:p>
  </w:footnote>
  <w:footnote w:id="1">
    <w:p w14:paraId="16ED1A64" w14:textId="5F06D8F8" w:rsidR="007E5B89" w:rsidRPr="00B32613" w:rsidRDefault="007E5B89" w:rsidP="00B32613">
      <w:pPr>
        <w:pStyle w:val="FootnoteText"/>
        <w:rPr>
          <w:rFonts w:ascii="Times New Roman" w:hAnsi="Times New Roman"/>
        </w:rPr>
      </w:pPr>
      <w:r w:rsidRPr="00B32613">
        <w:rPr>
          <w:rStyle w:val="FootnoteReference"/>
          <w:rFonts w:ascii="Times New Roman" w:hAnsi="Times New Roman"/>
        </w:rPr>
        <w:footnoteRef/>
      </w:r>
      <w:r w:rsidRPr="00B32613">
        <w:rPr>
          <w:rFonts w:ascii="Times New Roman" w:hAnsi="Times New Roman"/>
        </w:rPr>
        <w:t xml:space="preserve"> Valsts aizsardzības koncepcija un </w:t>
      </w:r>
      <w:r w:rsidRPr="00B32613">
        <w:rPr>
          <w:rFonts w:ascii="Times New Roman" w:hAnsi="Times New Roman"/>
          <w:color w:val="000000" w:themeColor="text1"/>
        </w:rPr>
        <w:t>NBS attīstības plāns 2016.–2028. gadam</w:t>
      </w:r>
      <w:r>
        <w:rPr>
          <w:rFonts w:ascii="Times New Roman" w:hAnsi="Times New Roman"/>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D65DE2" w14:textId="06646349" w:rsidR="007E5B89" w:rsidRPr="00C25B49" w:rsidRDefault="007E5B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96F5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6AE4"/>
    <w:multiLevelType w:val="hybridMultilevel"/>
    <w:tmpl w:val="38187444"/>
    <w:lvl w:ilvl="0" w:tplc="F3603F6A">
      <w:start w:val="1"/>
      <w:numFmt w:val="bullet"/>
      <w:lvlText w:val="-"/>
      <w:lvlJc w:val="left"/>
      <w:pPr>
        <w:ind w:left="108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4DFA"/>
    <w:rsid w:val="00005D09"/>
    <w:rsid w:val="00006560"/>
    <w:rsid w:val="00006B9D"/>
    <w:rsid w:val="00007902"/>
    <w:rsid w:val="00010181"/>
    <w:rsid w:val="00015F8A"/>
    <w:rsid w:val="00020A6B"/>
    <w:rsid w:val="00024801"/>
    <w:rsid w:val="000248B5"/>
    <w:rsid w:val="00033F45"/>
    <w:rsid w:val="00034E23"/>
    <w:rsid w:val="00042EA9"/>
    <w:rsid w:val="0004413E"/>
    <w:rsid w:val="00046847"/>
    <w:rsid w:val="00046A28"/>
    <w:rsid w:val="000568AF"/>
    <w:rsid w:val="00091369"/>
    <w:rsid w:val="000A0026"/>
    <w:rsid w:val="000A0221"/>
    <w:rsid w:val="000A5675"/>
    <w:rsid w:val="000A70D6"/>
    <w:rsid w:val="000B13C6"/>
    <w:rsid w:val="000B1B97"/>
    <w:rsid w:val="000B26AB"/>
    <w:rsid w:val="000B3E2E"/>
    <w:rsid w:val="000B5205"/>
    <w:rsid w:val="000B5720"/>
    <w:rsid w:val="000C0CB6"/>
    <w:rsid w:val="000C3296"/>
    <w:rsid w:val="000C6FAA"/>
    <w:rsid w:val="000D4BF5"/>
    <w:rsid w:val="000D6C29"/>
    <w:rsid w:val="000D7919"/>
    <w:rsid w:val="000E1DBE"/>
    <w:rsid w:val="000E1E4A"/>
    <w:rsid w:val="000E25DC"/>
    <w:rsid w:val="000E6CDE"/>
    <w:rsid w:val="00101021"/>
    <w:rsid w:val="00101E10"/>
    <w:rsid w:val="00105538"/>
    <w:rsid w:val="00106E81"/>
    <w:rsid w:val="00112EC4"/>
    <w:rsid w:val="00115862"/>
    <w:rsid w:val="00124ED4"/>
    <w:rsid w:val="00125879"/>
    <w:rsid w:val="00125C9A"/>
    <w:rsid w:val="00133210"/>
    <w:rsid w:val="00143ED8"/>
    <w:rsid w:val="0014423E"/>
    <w:rsid w:val="00150297"/>
    <w:rsid w:val="00154F8E"/>
    <w:rsid w:val="00160073"/>
    <w:rsid w:val="0016486A"/>
    <w:rsid w:val="00166B4B"/>
    <w:rsid w:val="00170D0A"/>
    <w:rsid w:val="00172731"/>
    <w:rsid w:val="0017511C"/>
    <w:rsid w:val="00176150"/>
    <w:rsid w:val="00176228"/>
    <w:rsid w:val="00180623"/>
    <w:rsid w:val="00180B78"/>
    <w:rsid w:val="001818D8"/>
    <w:rsid w:val="001849B7"/>
    <w:rsid w:val="00193904"/>
    <w:rsid w:val="0019539A"/>
    <w:rsid w:val="001955B5"/>
    <w:rsid w:val="001A5D0E"/>
    <w:rsid w:val="001A5E18"/>
    <w:rsid w:val="001B1305"/>
    <w:rsid w:val="001B490D"/>
    <w:rsid w:val="001C1208"/>
    <w:rsid w:val="001C2C17"/>
    <w:rsid w:val="001D2708"/>
    <w:rsid w:val="001F174D"/>
    <w:rsid w:val="00202F0E"/>
    <w:rsid w:val="0020301F"/>
    <w:rsid w:val="00203611"/>
    <w:rsid w:val="00206DCA"/>
    <w:rsid w:val="002261F5"/>
    <w:rsid w:val="00227AB2"/>
    <w:rsid w:val="0023473B"/>
    <w:rsid w:val="00234B10"/>
    <w:rsid w:val="00240839"/>
    <w:rsid w:val="002418AF"/>
    <w:rsid w:val="00243426"/>
    <w:rsid w:val="002447DB"/>
    <w:rsid w:val="00245324"/>
    <w:rsid w:val="00263059"/>
    <w:rsid w:val="00263431"/>
    <w:rsid w:val="00263EA2"/>
    <w:rsid w:val="0027629D"/>
    <w:rsid w:val="00281159"/>
    <w:rsid w:val="00281F88"/>
    <w:rsid w:val="00285B01"/>
    <w:rsid w:val="00290273"/>
    <w:rsid w:val="0029352E"/>
    <w:rsid w:val="002957DD"/>
    <w:rsid w:val="002968DE"/>
    <w:rsid w:val="002A3115"/>
    <w:rsid w:val="002B2206"/>
    <w:rsid w:val="002B4ED4"/>
    <w:rsid w:val="002B78D2"/>
    <w:rsid w:val="002C19AE"/>
    <w:rsid w:val="002C49EE"/>
    <w:rsid w:val="002D15DF"/>
    <w:rsid w:val="002E46D6"/>
    <w:rsid w:val="002F163E"/>
    <w:rsid w:val="002F44E0"/>
    <w:rsid w:val="00303AF7"/>
    <w:rsid w:val="003068AE"/>
    <w:rsid w:val="00313A7E"/>
    <w:rsid w:val="00315051"/>
    <w:rsid w:val="0032336A"/>
    <w:rsid w:val="00324CDE"/>
    <w:rsid w:val="003300F4"/>
    <w:rsid w:val="0033109D"/>
    <w:rsid w:val="00334DBC"/>
    <w:rsid w:val="003408BF"/>
    <w:rsid w:val="00344C99"/>
    <w:rsid w:val="003469A1"/>
    <w:rsid w:val="0034730F"/>
    <w:rsid w:val="00347ED4"/>
    <w:rsid w:val="0035115A"/>
    <w:rsid w:val="003525A0"/>
    <w:rsid w:val="00361858"/>
    <w:rsid w:val="00362BD7"/>
    <w:rsid w:val="00364B32"/>
    <w:rsid w:val="0036726F"/>
    <w:rsid w:val="00370552"/>
    <w:rsid w:val="00371ECE"/>
    <w:rsid w:val="00375572"/>
    <w:rsid w:val="00375691"/>
    <w:rsid w:val="00382BE1"/>
    <w:rsid w:val="00386198"/>
    <w:rsid w:val="00387231"/>
    <w:rsid w:val="003A1245"/>
    <w:rsid w:val="003A22D7"/>
    <w:rsid w:val="003A751E"/>
    <w:rsid w:val="003B0BF9"/>
    <w:rsid w:val="003C2B69"/>
    <w:rsid w:val="003C2D53"/>
    <w:rsid w:val="003E0791"/>
    <w:rsid w:val="003E2281"/>
    <w:rsid w:val="003E3473"/>
    <w:rsid w:val="003E38BF"/>
    <w:rsid w:val="003E6374"/>
    <w:rsid w:val="003E71BD"/>
    <w:rsid w:val="003F28AC"/>
    <w:rsid w:val="003F2A6A"/>
    <w:rsid w:val="003F578C"/>
    <w:rsid w:val="003F6982"/>
    <w:rsid w:val="004121A8"/>
    <w:rsid w:val="00413F7B"/>
    <w:rsid w:val="00423AC2"/>
    <w:rsid w:val="00425AF7"/>
    <w:rsid w:val="00426E5A"/>
    <w:rsid w:val="00434545"/>
    <w:rsid w:val="00434DB9"/>
    <w:rsid w:val="0044119B"/>
    <w:rsid w:val="004454FE"/>
    <w:rsid w:val="00446171"/>
    <w:rsid w:val="00453583"/>
    <w:rsid w:val="00454F24"/>
    <w:rsid w:val="00457264"/>
    <w:rsid w:val="00461A2A"/>
    <w:rsid w:val="00471F27"/>
    <w:rsid w:val="00475B8C"/>
    <w:rsid w:val="00475BFB"/>
    <w:rsid w:val="004816E5"/>
    <w:rsid w:val="004848EC"/>
    <w:rsid w:val="00484A15"/>
    <w:rsid w:val="00485C16"/>
    <w:rsid w:val="0048776E"/>
    <w:rsid w:val="004938AA"/>
    <w:rsid w:val="00496C74"/>
    <w:rsid w:val="00497B49"/>
    <w:rsid w:val="004A0218"/>
    <w:rsid w:val="004A4CA5"/>
    <w:rsid w:val="004A57B7"/>
    <w:rsid w:val="004B0B1B"/>
    <w:rsid w:val="004B570F"/>
    <w:rsid w:val="004C3865"/>
    <w:rsid w:val="004C7005"/>
    <w:rsid w:val="004C7DC1"/>
    <w:rsid w:val="004D175F"/>
    <w:rsid w:val="004D2AB4"/>
    <w:rsid w:val="004D2B79"/>
    <w:rsid w:val="004E5EFF"/>
    <w:rsid w:val="004F2153"/>
    <w:rsid w:val="004F2B8F"/>
    <w:rsid w:val="004F2F36"/>
    <w:rsid w:val="004F59F8"/>
    <w:rsid w:val="004F685F"/>
    <w:rsid w:val="004F76DB"/>
    <w:rsid w:val="00500435"/>
    <w:rsid w:val="0050178F"/>
    <w:rsid w:val="00501D25"/>
    <w:rsid w:val="0050230E"/>
    <w:rsid w:val="005028E7"/>
    <w:rsid w:val="00502B19"/>
    <w:rsid w:val="00505FDF"/>
    <w:rsid w:val="00506E44"/>
    <w:rsid w:val="005134E6"/>
    <w:rsid w:val="00517A36"/>
    <w:rsid w:val="00522758"/>
    <w:rsid w:val="0052584B"/>
    <w:rsid w:val="00533EC3"/>
    <w:rsid w:val="00537E5D"/>
    <w:rsid w:val="00540032"/>
    <w:rsid w:val="00545D40"/>
    <w:rsid w:val="00555DFE"/>
    <w:rsid w:val="005623F0"/>
    <w:rsid w:val="005726CE"/>
    <w:rsid w:val="00581692"/>
    <w:rsid w:val="005820D6"/>
    <w:rsid w:val="00582446"/>
    <w:rsid w:val="00583290"/>
    <w:rsid w:val="005833C1"/>
    <w:rsid w:val="0059026D"/>
    <w:rsid w:val="00591082"/>
    <w:rsid w:val="00592E90"/>
    <w:rsid w:val="005A2DC4"/>
    <w:rsid w:val="005A59C5"/>
    <w:rsid w:val="005A6AA6"/>
    <w:rsid w:val="005B2063"/>
    <w:rsid w:val="005B4F91"/>
    <w:rsid w:val="005C56E0"/>
    <w:rsid w:val="005C5A47"/>
    <w:rsid w:val="005C61D9"/>
    <w:rsid w:val="005D1538"/>
    <w:rsid w:val="005D2C7B"/>
    <w:rsid w:val="005D3884"/>
    <w:rsid w:val="005F1304"/>
    <w:rsid w:val="005F4D79"/>
    <w:rsid w:val="0060247E"/>
    <w:rsid w:val="00607F3A"/>
    <w:rsid w:val="00614010"/>
    <w:rsid w:val="006173E8"/>
    <w:rsid w:val="00620816"/>
    <w:rsid w:val="006257C3"/>
    <w:rsid w:val="00626DF0"/>
    <w:rsid w:val="00631462"/>
    <w:rsid w:val="00635C5E"/>
    <w:rsid w:val="006360BD"/>
    <w:rsid w:val="00640059"/>
    <w:rsid w:val="00642460"/>
    <w:rsid w:val="006444EC"/>
    <w:rsid w:val="0065778A"/>
    <w:rsid w:val="00661697"/>
    <w:rsid w:val="00662334"/>
    <w:rsid w:val="0066589A"/>
    <w:rsid w:val="00665AA5"/>
    <w:rsid w:val="006703A3"/>
    <w:rsid w:val="00670B90"/>
    <w:rsid w:val="006717F8"/>
    <w:rsid w:val="006830DE"/>
    <w:rsid w:val="0068374B"/>
    <w:rsid w:val="006868F9"/>
    <w:rsid w:val="00690B81"/>
    <w:rsid w:val="006929F6"/>
    <w:rsid w:val="00692C69"/>
    <w:rsid w:val="00694288"/>
    <w:rsid w:val="00694454"/>
    <w:rsid w:val="006955AF"/>
    <w:rsid w:val="006A090C"/>
    <w:rsid w:val="006A4715"/>
    <w:rsid w:val="006A4DAE"/>
    <w:rsid w:val="006A6C03"/>
    <w:rsid w:val="006B1058"/>
    <w:rsid w:val="006B2289"/>
    <w:rsid w:val="006B4C40"/>
    <w:rsid w:val="006B7A65"/>
    <w:rsid w:val="006C068E"/>
    <w:rsid w:val="006C2007"/>
    <w:rsid w:val="006C2A1C"/>
    <w:rsid w:val="006C3006"/>
    <w:rsid w:val="006C4798"/>
    <w:rsid w:val="006C69D1"/>
    <w:rsid w:val="006C6DB0"/>
    <w:rsid w:val="006D3302"/>
    <w:rsid w:val="006D3901"/>
    <w:rsid w:val="006D49CB"/>
    <w:rsid w:val="006D5568"/>
    <w:rsid w:val="006D576C"/>
    <w:rsid w:val="006D659B"/>
    <w:rsid w:val="006E02DF"/>
    <w:rsid w:val="006E060B"/>
    <w:rsid w:val="006E1081"/>
    <w:rsid w:val="006E1A78"/>
    <w:rsid w:val="006E2687"/>
    <w:rsid w:val="006F0630"/>
    <w:rsid w:val="006F6BC4"/>
    <w:rsid w:val="00702A6B"/>
    <w:rsid w:val="007059C3"/>
    <w:rsid w:val="00706556"/>
    <w:rsid w:val="007123D1"/>
    <w:rsid w:val="00712402"/>
    <w:rsid w:val="007135D7"/>
    <w:rsid w:val="007137AD"/>
    <w:rsid w:val="00713FFD"/>
    <w:rsid w:val="00720585"/>
    <w:rsid w:val="00727F1F"/>
    <w:rsid w:val="00730D70"/>
    <w:rsid w:val="007343B9"/>
    <w:rsid w:val="007346B3"/>
    <w:rsid w:val="00736DA5"/>
    <w:rsid w:val="007416F7"/>
    <w:rsid w:val="007425F3"/>
    <w:rsid w:val="00745476"/>
    <w:rsid w:val="00751398"/>
    <w:rsid w:val="00752E74"/>
    <w:rsid w:val="007531F3"/>
    <w:rsid w:val="00762252"/>
    <w:rsid w:val="00771240"/>
    <w:rsid w:val="0077307A"/>
    <w:rsid w:val="00773AF6"/>
    <w:rsid w:val="0077519D"/>
    <w:rsid w:val="007807C1"/>
    <w:rsid w:val="00781A25"/>
    <w:rsid w:val="00785CE2"/>
    <w:rsid w:val="00786273"/>
    <w:rsid w:val="0078778E"/>
    <w:rsid w:val="00791670"/>
    <w:rsid w:val="00793841"/>
    <w:rsid w:val="0079527A"/>
    <w:rsid w:val="00795F71"/>
    <w:rsid w:val="00796862"/>
    <w:rsid w:val="007A1606"/>
    <w:rsid w:val="007A1746"/>
    <w:rsid w:val="007A2D83"/>
    <w:rsid w:val="007A4070"/>
    <w:rsid w:val="007A4199"/>
    <w:rsid w:val="007A54C5"/>
    <w:rsid w:val="007B09D0"/>
    <w:rsid w:val="007B12A6"/>
    <w:rsid w:val="007B21BD"/>
    <w:rsid w:val="007B32C9"/>
    <w:rsid w:val="007B3509"/>
    <w:rsid w:val="007B3D35"/>
    <w:rsid w:val="007B4793"/>
    <w:rsid w:val="007B5595"/>
    <w:rsid w:val="007B6FF1"/>
    <w:rsid w:val="007B7AB0"/>
    <w:rsid w:val="007C25DF"/>
    <w:rsid w:val="007C28A8"/>
    <w:rsid w:val="007C2D5F"/>
    <w:rsid w:val="007C5A85"/>
    <w:rsid w:val="007D0E8D"/>
    <w:rsid w:val="007D2190"/>
    <w:rsid w:val="007D4D32"/>
    <w:rsid w:val="007D5B1A"/>
    <w:rsid w:val="007D7DE4"/>
    <w:rsid w:val="007E11FE"/>
    <w:rsid w:val="007E141A"/>
    <w:rsid w:val="007E2B38"/>
    <w:rsid w:val="007E33F0"/>
    <w:rsid w:val="007E3B6A"/>
    <w:rsid w:val="007E4E6C"/>
    <w:rsid w:val="007E5B89"/>
    <w:rsid w:val="007E73AB"/>
    <w:rsid w:val="007F0847"/>
    <w:rsid w:val="007F2674"/>
    <w:rsid w:val="00800250"/>
    <w:rsid w:val="00801159"/>
    <w:rsid w:val="00806210"/>
    <w:rsid w:val="00811313"/>
    <w:rsid w:val="00811AD1"/>
    <w:rsid w:val="008120F2"/>
    <w:rsid w:val="00816377"/>
    <w:rsid w:val="00816C11"/>
    <w:rsid w:val="00817A74"/>
    <w:rsid w:val="00820406"/>
    <w:rsid w:val="00825A55"/>
    <w:rsid w:val="00852436"/>
    <w:rsid w:val="00863113"/>
    <w:rsid w:val="00864CCB"/>
    <w:rsid w:val="008664C7"/>
    <w:rsid w:val="00866A57"/>
    <w:rsid w:val="00867B1A"/>
    <w:rsid w:val="008771B1"/>
    <w:rsid w:val="008812ED"/>
    <w:rsid w:val="008837D0"/>
    <w:rsid w:val="008846B9"/>
    <w:rsid w:val="00890CBF"/>
    <w:rsid w:val="00890F2C"/>
    <w:rsid w:val="00893871"/>
    <w:rsid w:val="008947BC"/>
    <w:rsid w:val="00894C55"/>
    <w:rsid w:val="008A4841"/>
    <w:rsid w:val="008A5079"/>
    <w:rsid w:val="008A69AB"/>
    <w:rsid w:val="008A7330"/>
    <w:rsid w:val="008B0CB8"/>
    <w:rsid w:val="008B2D32"/>
    <w:rsid w:val="008B502F"/>
    <w:rsid w:val="008B5C70"/>
    <w:rsid w:val="008C1386"/>
    <w:rsid w:val="008C3AF3"/>
    <w:rsid w:val="008C5359"/>
    <w:rsid w:val="008C5A67"/>
    <w:rsid w:val="008D00C9"/>
    <w:rsid w:val="008D6CE3"/>
    <w:rsid w:val="008D7340"/>
    <w:rsid w:val="008E09F5"/>
    <w:rsid w:val="008E1019"/>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22FC"/>
    <w:rsid w:val="009401CE"/>
    <w:rsid w:val="00943C42"/>
    <w:rsid w:val="00943DD2"/>
    <w:rsid w:val="00950BF7"/>
    <w:rsid w:val="009515EA"/>
    <w:rsid w:val="0095190A"/>
    <w:rsid w:val="00953A23"/>
    <w:rsid w:val="00957818"/>
    <w:rsid w:val="009608DC"/>
    <w:rsid w:val="00960B97"/>
    <w:rsid w:val="00961F1C"/>
    <w:rsid w:val="00974F02"/>
    <w:rsid w:val="00975091"/>
    <w:rsid w:val="009773A5"/>
    <w:rsid w:val="00977962"/>
    <w:rsid w:val="00977E05"/>
    <w:rsid w:val="00982E53"/>
    <w:rsid w:val="00990155"/>
    <w:rsid w:val="009A2654"/>
    <w:rsid w:val="009A35B1"/>
    <w:rsid w:val="009A600F"/>
    <w:rsid w:val="009B19E6"/>
    <w:rsid w:val="009B2E56"/>
    <w:rsid w:val="009B502D"/>
    <w:rsid w:val="009B5943"/>
    <w:rsid w:val="009B6303"/>
    <w:rsid w:val="009C132C"/>
    <w:rsid w:val="009D0A52"/>
    <w:rsid w:val="009D7514"/>
    <w:rsid w:val="009E0B64"/>
    <w:rsid w:val="009E48CC"/>
    <w:rsid w:val="009F274D"/>
    <w:rsid w:val="009F3EB9"/>
    <w:rsid w:val="009F7FB7"/>
    <w:rsid w:val="00A00775"/>
    <w:rsid w:val="00A0174C"/>
    <w:rsid w:val="00A03D63"/>
    <w:rsid w:val="00A05A33"/>
    <w:rsid w:val="00A05AB2"/>
    <w:rsid w:val="00A05E1F"/>
    <w:rsid w:val="00A1507F"/>
    <w:rsid w:val="00A169D2"/>
    <w:rsid w:val="00A17557"/>
    <w:rsid w:val="00A20A8E"/>
    <w:rsid w:val="00A21D92"/>
    <w:rsid w:val="00A30EFC"/>
    <w:rsid w:val="00A3312C"/>
    <w:rsid w:val="00A369F3"/>
    <w:rsid w:val="00A40567"/>
    <w:rsid w:val="00A42FD4"/>
    <w:rsid w:val="00A4778E"/>
    <w:rsid w:val="00A4779D"/>
    <w:rsid w:val="00A50D7B"/>
    <w:rsid w:val="00A6073E"/>
    <w:rsid w:val="00A65114"/>
    <w:rsid w:val="00A72756"/>
    <w:rsid w:val="00A75507"/>
    <w:rsid w:val="00A7651B"/>
    <w:rsid w:val="00A80A87"/>
    <w:rsid w:val="00A814C7"/>
    <w:rsid w:val="00A9006E"/>
    <w:rsid w:val="00A93DDF"/>
    <w:rsid w:val="00A94057"/>
    <w:rsid w:val="00A9488A"/>
    <w:rsid w:val="00A96F5E"/>
    <w:rsid w:val="00A97884"/>
    <w:rsid w:val="00AA0BD0"/>
    <w:rsid w:val="00AA4487"/>
    <w:rsid w:val="00AA50F6"/>
    <w:rsid w:val="00AA665C"/>
    <w:rsid w:val="00AB08B0"/>
    <w:rsid w:val="00AB3F90"/>
    <w:rsid w:val="00AD2CDC"/>
    <w:rsid w:val="00AD4A14"/>
    <w:rsid w:val="00AD5FB2"/>
    <w:rsid w:val="00AD6A40"/>
    <w:rsid w:val="00AD7A56"/>
    <w:rsid w:val="00AE30DD"/>
    <w:rsid w:val="00AE4BA7"/>
    <w:rsid w:val="00AE5567"/>
    <w:rsid w:val="00AE6869"/>
    <w:rsid w:val="00AF46DF"/>
    <w:rsid w:val="00B06D50"/>
    <w:rsid w:val="00B07EEB"/>
    <w:rsid w:val="00B1279C"/>
    <w:rsid w:val="00B135CD"/>
    <w:rsid w:val="00B2165C"/>
    <w:rsid w:val="00B32613"/>
    <w:rsid w:val="00B35B05"/>
    <w:rsid w:val="00B40B87"/>
    <w:rsid w:val="00B43486"/>
    <w:rsid w:val="00B44784"/>
    <w:rsid w:val="00B507F4"/>
    <w:rsid w:val="00B50CEB"/>
    <w:rsid w:val="00B5715E"/>
    <w:rsid w:val="00B611DD"/>
    <w:rsid w:val="00B63164"/>
    <w:rsid w:val="00B6687C"/>
    <w:rsid w:val="00B72759"/>
    <w:rsid w:val="00B769DF"/>
    <w:rsid w:val="00B76FD7"/>
    <w:rsid w:val="00B84451"/>
    <w:rsid w:val="00B90C7D"/>
    <w:rsid w:val="00B912D5"/>
    <w:rsid w:val="00B96645"/>
    <w:rsid w:val="00B97B9A"/>
    <w:rsid w:val="00BA1922"/>
    <w:rsid w:val="00BA20AA"/>
    <w:rsid w:val="00BA7FD7"/>
    <w:rsid w:val="00BB2542"/>
    <w:rsid w:val="00BB259C"/>
    <w:rsid w:val="00BB42C2"/>
    <w:rsid w:val="00BB482A"/>
    <w:rsid w:val="00BB4D25"/>
    <w:rsid w:val="00BB5818"/>
    <w:rsid w:val="00BC3C7D"/>
    <w:rsid w:val="00BC5D94"/>
    <w:rsid w:val="00BC72D4"/>
    <w:rsid w:val="00BC786E"/>
    <w:rsid w:val="00BD0D88"/>
    <w:rsid w:val="00BD4348"/>
    <w:rsid w:val="00BD4425"/>
    <w:rsid w:val="00BD74FB"/>
    <w:rsid w:val="00BE57CF"/>
    <w:rsid w:val="00BE5BA0"/>
    <w:rsid w:val="00BF098C"/>
    <w:rsid w:val="00BF2013"/>
    <w:rsid w:val="00BF5F44"/>
    <w:rsid w:val="00BF77A5"/>
    <w:rsid w:val="00C02514"/>
    <w:rsid w:val="00C063A3"/>
    <w:rsid w:val="00C10FDA"/>
    <w:rsid w:val="00C13095"/>
    <w:rsid w:val="00C1315E"/>
    <w:rsid w:val="00C13E83"/>
    <w:rsid w:val="00C15D4A"/>
    <w:rsid w:val="00C167D9"/>
    <w:rsid w:val="00C204CE"/>
    <w:rsid w:val="00C25014"/>
    <w:rsid w:val="00C25B49"/>
    <w:rsid w:val="00C26B81"/>
    <w:rsid w:val="00C30B4D"/>
    <w:rsid w:val="00C3459E"/>
    <w:rsid w:val="00C35CFF"/>
    <w:rsid w:val="00C40A1C"/>
    <w:rsid w:val="00C41E53"/>
    <w:rsid w:val="00C4535C"/>
    <w:rsid w:val="00C464D2"/>
    <w:rsid w:val="00C551D1"/>
    <w:rsid w:val="00C56B55"/>
    <w:rsid w:val="00C6704B"/>
    <w:rsid w:val="00C75769"/>
    <w:rsid w:val="00C8148A"/>
    <w:rsid w:val="00C837AD"/>
    <w:rsid w:val="00C8797F"/>
    <w:rsid w:val="00C90548"/>
    <w:rsid w:val="00C97CE2"/>
    <w:rsid w:val="00C97D19"/>
    <w:rsid w:val="00CA0819"/>
    <w:rsid w:val="00CA30AD"/>
    <w:rsid w:val="00CA7BF7"/>
    <w:rsid w:val="00CB02DD"/>
    <w:rsid w:val="00CB6D2B"/>
    <w:rsid w:val="00CB6F74"/>
    <w:rsid w:val="00CC4BB0"/>
    <w:rsid w:val="00CC51CB"/>
    <w:rsid w:val="00CC54B4"/>
    <w:rsid w:val="00CC5638"/>
    <w:rsid w:val="00CD03ED"/>
    <w:rsid w:val="00CD3E80"/>
    <w:rsid w:val="00CE410D"/>
    <w:rsid w:val="00CE4357"/>
    <w:rsid w:val="00CE5657"/>
    <w:rsid w:val="00CF3D6A"/>
    <w:rsid w:val="00CF6A43"/>
    <w:rsid w:val="00CF6EDB"/>
    <w:rsid w:val="00D10E7A"/>
    <w:rsid w:val="00D128CF"/>
    <w:rsid w:val="00D133F8"/>
    <w:rsid w:val="00D30A89"/>
    <w:rsid w:val="00D30E82"/>
    <w:rsid w:val="00D338F7"/>
    <w:rsid w:val="00D37C1A"/>
    <w:rsid w:val="00D41556"/>
    <w:rsid w:val="00D44D70"/>
    <w:rsid w:val="00D55F16"/>
    <w:rsid w:val="00D60B43"/>
    <w:rsid w:val="00D637F1"/>
    <w:rsid w:val="00D6624F"/>
    <w:rsid w:val="00D665B0"/>
    <w:rsid w:val="00D7485F"/>
    <w:rsid w:val="00D80853"/>
    <w:rsid w:val="00D85DAA"/>
    <w:rsid w:val="00DA058E"/>
    <w:rsid w:val="00DA18D4"/>
    <w:rsid w:val="00DB08F4"/>
    <w:rsid w:val="00DB196C"/>
    <w:rsid w:val="00DB1D03"/>
    <w:rsid w:val="00DD02E3"/>
    <w:rsid w:val="00DD48B6"/>
    <w:rsid w:val="00DD5E99"/>
    <w:rsid w:val="00DD5FCF"/>
    <w:rsid w:val="00DD635B"/>
    <w:rsid w:val="00DD66A7"/>
    <w:rsid w:val="00DE7E54"/>
    <w:rsid w:val="00DF49A7"/>
    <w:rsid w:val="00DF6462"/>
    <w:rsid w:val="00DF6F63"/>
    <w:rsid w:val="00E009A4"/>
    <w:rsid w:val="00E0427E"/>
    <w:rsid w:val="00E0548E"/>
    <w:rsid w:val="00E11982"/>
    <w:rsid w:val="00E11C35"/>
    <w:rsid w:val="00E13FDD"/>
    <w:rsid w:val="00E159A0"/>
    <w:rsid w:val="00E15B81"/>
    <w:rsid w:val="00E26AF1"/>
    <w:rsid w:val="00E26B8C"/>
    <w:rsid w:val="00E30742"/>
    <w:rsid w:val="00E31D7B"/>
    <w:rsid w:val="00E32173"/>
    <w:rsid w:val="00E3348E"/>
    <w:rsid w:val="00E36DDE"/>
    <w:rsid w:val="00E3716B"/>
    <w:rsid w:val="00E41D04"/>
    <w:rsid w:val="00E47D6A"/>
    <w:rsid w:val="00E54CC2"/>
    <w:rsid w:val="00E54D16"/>
    <w:rsid w:val="00E602CC"/>
    <w:rsid w:val="00E638A8"/>
    <w:rsid w:val="00E643D4"/>
    <w:rsid w:val="00E67476"/>
    <w:rsid w:val="00E759B1"/>
    <w:rsid w:val="00E7774A"/>
    <w:rsid w:val="00E834FD"/>
    <w:rsid w:val="00E854EF"/>
    <w:rsid w:val="00E90C01"/>
    <w:rsid w:val="00E959E5"/>
    <w:rsid w:val="00E97C4B"/>
    <w:rsid w:val="00EA1B8B"/>
    <w:rsid w:val="00EA486E"/>
    <w:rsid w:val="00EA4881"/>
    <w:rsid w:val="00EA5D55"/>
    <w:rsid w:val="00EB1482"/>
    <w:rsid w:val="00EB2DCB"/>
    <w:rsid w:val="00EB4908"/>
    <w:rsid w:val="00EB7004"/>
    <w:rsid w:val="00EC25F1"/>
    <w:rsid w:val="00EC2C7C"/>
    <w:rsid w:val="00EC4D51"/>
    <w:rsid w:val="00EC60F5"/>
    <w:rsid w:val="00EC613A"/>
    <w:rsid w:val="00ED3B0B"/>
    <w:rsid w:val="00EE3B9E"/>
    <w:rsid w:val="00EE5505"/>
    <w:rsid w:val="00EE6FAF"/>
    <w:rsid w:val="00EF62A3"/>
    <w:rsid w:val="00F0273A"/>
    <w:rsid w:val="00F028C2"/>
    <w:rsid w:val="00F02F8F"/>
    <w:rsid w:val="00F034D0"/>
    <w:rsid w:val="00F05BCC"/>
    <w:rsid w:val="00F10194"/>
    <w:rsid w:val="00F116CA"/>
    <w:rsid w:val="00F13BC9"/>
    <w:rsid w:val="00F150D4"/>
    <w:rsid w:val="00F151E9"/>
    <w:rsid w:val="00F22C87"/>
    <w:rsid w:val="00F251C9"/>
    <w:rsid w:val="00F26F52"/>
    <w:rsid w:val="00F270A9"/>
    <w:rsid w:val="00F366A7"/>
    <w:rsid w:val="00F40B02"/>
    <w:rsid w:val="00F4245F"/>
    <w:rsid w:val="00F43B0C"/>
    <w:rsid w:val="00F50436"/>
    <w:rsid w:val="00F509C2"/>
    <w:rsid w:val="00F52341"/>
    <w:rsid w:val="00F5368B"/>
    <w:rsid w:val="00F546DD"/>
    <w:rsid w:val="00F57B0C"/>
    <w:rsid w:val="00F60410"/>
    <w:rsid w:val="00F66785"/>
    <w:rsid w:val="00F66EFD"/>
    <w:rsid w:val="00F76963"/>
    <w:rsid w:val="00F81403"/>
    <w:rsid w:val="00F8773B"/>
    <w:rsid w:val="00F87FED"/>
    <w:rsid w:val="00F911AA"/>
    <w:rsid w:val="00F91775"/>
    <w:rsid w:val="00F956A4"/>
    <w:rsid w:val="00F962C7"/>
    <w:rsid w:val="00FA48DC"/>
    <w:rsid w:val="00FB097A"/>
    <w:rsid w:val="00FC265C"/>
    <w:rsid w:val="00FD29B7"/>
    <w:rsid w:val="00FD4A9C"/>
    <w:rsid w:val="00FE06F6"/>
    <w:rsid w:val="00FE2892"/>
    <w:rsid w:val="00FE308A"/>
    <w:rsid w:val="00FE332C"/>
    <w:rsid w:val="00FE3590"/>
    <w:rsid w:val="00FF4235"/>
    <w:rsid w:val="00FF492D"/>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59E11D"/>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27A"/>
    <w:rPr>
      <w:sz w:val="16"/>
      <w:szCs w:val="16"/>
    </w:rPr>
  </w:style>
  <w:style w:type="paragraph" w:styleId="CommentText">
    <w:name w:val="annotation text"/>
    <w:basedOn w:val="Normal"/>
    <w:link w:val="CommentTextChar"/>
    <w:uiPriority w:val="99"/>
    <w:semiHidden/>
    <w:unhideWhenUsed/>
    <w:rsid w:val="0079527A"/>
    <w:pPr>
      <w:spacing w:line="240" w:lineRule="auto"/>
    </w:pPr>
    <w:rPr>
      <w:sz w:val="20"/>
      <w:szCs w:val="20"/>
    </w:rPr>
  </w:style>
  <w:style w:type="character" w:customStyle="1" w:styleId="CommentTextChar">
    <w:name w:val="Comment Text Char"/>
    <w:basedOn w:val="DefaultParagraphFont"/>
    <w:link w:val="CommentText"/>
    <w:uiPriority w:val="99"/>
    <w:semiHidden/>
    <w:rsid w:val="0079527A"/>
    <w:rPr>
      <w:sz w:val="20"/>
      <w:szCs w:val="20"/>
    </w:rPr>
  </w:style>
  <w:style w:type="paragraph" w:styleId="CommentSubject">
    <w:name w:val="annotation subject"/>
    <w:basedOn w:val="CommentText"/>
    <w:next w:val="CommentText"/>
    <w:link w:val="CommentSubjectChar"/>
    <w:uiPriority w:val="99"/>
    <w:semiHidden/>
    <w:unhideWhenUsed/>
    <w:rsid w:val="0079527A"/>
    <w:rPr>
      <w:b/>
      <w:bCs/>
    </w:rPr>
  </w:style>
  <w:style w:type="character" w:customStyle="1" w:styleId="CommentSubjectChar">
    <w:name w:val="Comment Subject Char"/>
    <w:basedOn w:val="CommentTextChar"/>
    <w:link w:val="CommentSubject"/>
    <w:uiPriority w:val="99"/>
    <w:semiHidden/>
    <w:rsid w:val="0079527A"/>
    <w:rPr>
      <w:b/>
      <w:bCs/>
      <w:sz w:val="20"/>
      <w:szCs w:val="20"/>
    </w:rPr>
  </w:style>
  <w:style w:type="paragraph" w:styleId="FootnoteText">
    <w:name w:val="footnote text"/>
    <w:basedOn w:val="Normal"/>
    <w:link w:val="FootnoteTextChar"/>
    <w:uiPriority w:val="99"/>
    <w:rsid w:val="00172731"/>
    <w:pPr>
      <w:spacing w:after="0" w:line="240" w:lineRule="auto"/>
    </w:pPr>
    <w:rPr>
      <w:rFonts w:ascii="Dutch TL" w:eastAsia="Times New Roman" w:hAnsi="Dutch TL" w:cs="Times New Roman"/>
      <w:sz w:val="20"/>
      <w:szCs w:val="20"/>
      <w:lang w:eastAsia="lv-LV"/>
    </w:rPr>
  </w:style>
  <w:style w:type="character" w:customStyle="1" w:styleId="FootnoteTextChar">
    <w:name w:val="Footnote Text Char"/>
    <w:basedOn w:val="DefaultParagraphFont"/>
    <w:link w:val="FootnoteText"/>
    <w:uiPriority w:val="99"/>
    <w:rsid w:val="00172731"/>
    <w:rPr>
      <w:rFonts w:ascii="Dutch TL" w:eastAsia="Times New Roman" w:hAnsi="Dutch TL" w:cs="Times New Roman"/>
      <w:sz w:val="20"/>
      <w:szCs w:val="20"/>
      <w:lang w:eastAsia="lv-LV"/>
    </w:rPr>
  </w:style>
  <w:style w:type="character" w:styleId="FootnoteReference">
    <w:name w:val="footnote reference"/>
    <w:uiPriority w:val="99"/>
    <w:rsid w:val="00172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ara.Buda@mo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2e5bb04e-596e-45bd-9003-43ca78b1ba16"/>
    <ds:schemaRef ds:uri="1c33a644-f6cf-45d4-832d-e32e0e370d68"/>
    <ds:schemaRef ds:uri="http://purl.org/dc/terms/"/>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8CFD0-9273-4C6C-A5A9-CE2ABEE6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6</Pages>
  <Words>9784</Words>
  <Characters>5577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sākotnējās ietekmes novērtējuma ziņojums (anotācija)</vt:lpstr>
    </vt:vector>
  </TitlesOfParts>
  <Manager/>
  <Company>AM</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Anotācija</dc:subject>
  <dc:creator>Ināra Buda</dc:creator>
  <dc:description>Ināra Buda; Inara.Buda@mod.gov.lv; tālr. 67335031</dc:description>
  <cp:lastModifiedBy>Ināra Buda</cp:lastModifiedBy>
  <cp:revision>15</cp:revision>
  <cp:lastPrinted>2018-01-23T09:31:00Z</cp:lastPrinted>
  <dcterms:created xsi:type="dcterms:W3CDTF">2018-11-14T12:21:00Z</dcterms:created>
  <dcterms:modified xsi:type="dcterms:W3CDTF">2018-11-16T07:34:00Z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