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550E3532">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8A3C7E" w:rsidR="008A3C7E">
        <w:rPr>
          <w:b/>
          <w:sz w:val="28"/>
          <w:szCs w:val="28"/>
        </w:rPr>
        <w:t>Grozījumi likumā „Par zemes privatizāciju lauku apvidos”</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F143AD" w14:paraId="7DF9794C" w14:textId="20521E32">
            <w:pPr>
              <w:spacing w:after="120"/>
              <w:ind w:left="142" w:right="81"/>
              <w:jc w:val="both"/>
              <w:rPr>
                <w:sz w:val="28"/>
                <w:szCs w:val="28"/>
              </w:rPr>
            </w:pPr>
            <w:r w:rsidRPr="00ED386F">
              <w:rPr>
                <w:sz w:val="28"/>
                <w:szCs w:val="28"/>
              </w:rPr>
              <w:t>Likumprojekts</w:t>
            </w:r>
            <w:r w:rsidR="008A3C7E">
              <w:rPr>
                <w:sz w:val="28"/>
                <w:szCs w:val="28"/>
              </w:rPr>
              <w:t xml:space="preserve"> “Grozījumi </w:t>
            </w:r>
            <w:r w:rsidR="00C90B15">
              <w:rPr>
                <w:sz w:val="28"/>
                <w:szCs w:val="28"/>
              </w:rPr>
              <w:t>likumā</w:t>
            </w:r>
            <w:r w:rsidR="008A3C7E">
              <w:rPr>
                <w:sz w:val="28"/>
                <w:szCs w:val="28"/>
              </w:rPr>
              <w:t xml:space="preserve"> “Par zemes privatizāciju lauku apvidos”</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8A3C7E">
              <w:rPr>
                <w:sz w:val="28"/>
                <w:szCs w:val="28"/>
              </w:rPr>
              <w:t>.jūnija sēdē (prot.</w:t>
            </w:r>
            <w:r w:rsidR="00EC5D00">
              <w:rPr>
                <w:sz w:val="28"/>
                <w:szCs w:val="28"/>
              </w:rPr>
              <w:t> </w:t>
            </w:r>
            <w:r w:rsidR="008A3C7E">
              <w:rPr>
                <w:sz w:val="28"/>
                <w:szCs w:val="28"/>
              </w:rPr>
              <w:t>29 68.§, 7.10</w:t>
            </w:r>
            <w:r w:rsidRPr="00ED386F" w:rsidR="00ED386F">
              <w:rPr>
                <w:sz w:val="28"/>
                <w:szCs w:val="28"/>
              </w:rPr>
              <w:t>.apakšpunkts)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P="00160D2E" w14:paraId="1C506015" w14:textId="4857C2CC">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protokollēmums)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C55809" w:rsidP="00160D2E" w14:paraId="00458178" w14:textId="0A29223D">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Pr>
                <w:sz w:val="28"/>
                <w:szCs w:val="28"/>
              </w:rPr>
              <w:t xml:space="preserve"> priekšlikums </w:t>
            </w:r>
            <w:r>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B9507F">
              <w:rPr>
                <w:sz w:val="28"/>
                <w:szCs w:val="28"/>
              </w:rPr>
              <w:t>Atbilstoši I</w:t>
            </w:r>
            <w:r>
              <w:rPr>
                <w:sz w:val="28"/>
                <w:szCs w:val="28"/>
              </w:rPr>
              <w:t>nform</w:t>
            </w:r>
            <w:r w:rsidR="00FB65AB">
              <w:rPr>
                <w:sz w:val="28"/>
                <w:szCs w:val="28"/>
              </w:rPr>
              <w:t xml:space="preserve">atīvā ziņojuma 5.2.apakšsadaļā </w:t>
            </w:r>
            <w:r>
              <w:rPr>
                <w:sz w:val="28"/>
                <w:szCs w:val="28"/>
              </w:rPr>
              <w:t>norādītajam likumā</w:t>
            </w:r>
            <w:r w:rsidR="008A3C7E">
              <w:rPr>
                <w:sz w:val="28"/>
                <w:szCs w:val="28"/>
              </w:rPr>
              <w:t xml:space="preserve"> “Par zemes privatizāciju lauku apvidos”</w:t>
            </w:r>
            <w:r>
              <w:rPr>
                <w:sz w:val="28"/>
                <w:szCs w:val="28"/>
              </w:rPr>
              <w:t xml:space="preserve"> ir nepieciešami grozījumi </w:t>
            </w:r>
            <w:r w:rsidRPr="00C55809">
              <w:rPr>
                <w:sz w:val="28"/>
                <w:szCs w:val="28"/>
              </w:rPr>
              <w:t xml:space="preserve">tikai saistībā ar </w:t>
            </w:r>
            <w:r>
              <w:rPr>
                <w:sz w:val="28"/>
                <w:szCs w:val="28"/>
              </w:rPr>
              <w:t>Privatizācijas aģentūras</w:t>
            </w:r>
            <w:r w:rsidRPr="00C55809">
              <w:rPr>
                <w:sz w:val="28"/>
                <w:szCs w:val="28"/>
              </w:rPr>
              <w:t xml:space="preserve"> nosaukuma (firmas) maiņu</w:t>
            </w:r>
            <w:r>
              <w:rPr>
                <w:sz w:val="28"/>
                <w:szCs w:val="28"/>
              </w:rPr>
              <w:t>.</w:t>
            </w:r>
          </w:p>
          <w:p w:rsidR="00862446" w:rsidP="00862446" w14:paraId="4AF55BDA" w14:textId="2A6ED7E5">
            <w:pPr>
              <w:spacing w:before="120"/>
              <w:ind w:left="142" w:right="81" w:firstLine="578"/>
              <w:jc w:val="both"/>
              <w:rPr>
                <w:sz w:val="28"/>
                <w:szCs w:val="28"/>
              </w:rPr>
            </w:pPr>
            <w:r>
              <w:rPr>
                <w:sz w:val="28"/>
                <w:szCs w:val="28"/>
              </w:rPr>
              <w:t xml:space="preserve">Jāņem vērā, ka nākotnē var būt situācijas, </w:t>
            </w:r>
            <w:r w:rsidR="00216BE4">
              <w:rPr>
                <w:sz w:val="28"/>
                <w:szCs w:val="28"/>
              </w:rPr>
              <w:t>k</w:t>
            </w:r>
            <w:r w:rsidR="000E7292">
              <w:rPr>
                <w:sz w:val="28"/>
                <w:szCs w:val="28"/>
              </w:rPr>
              <w:t>urās</w:t>
            </w:r>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likum</w:t>
            </w:r>
            <w:r w:rsidR="000E03BE">
              <w:rPr>
                <w:sz w:val="28"/>
                <w:szCs w:val="28"/>
              </w:rPr>
              <w:t>ā</w:t>
            </w:r>
            <w:r w:rsidR="008A3C7E">
              <w:rPr>
                <w:sz w:val="28"/>
                <w:szCs w:val="28"/>
              </w:rPr>
              <w:t xml:space="preserve"> “Par zemes privatizāciju lauku apvidos”</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Lai izvairītos no normatīvisma</w:t>
            </w:r>
            <w:r w:rsidR="00DA378C">
              <w:rPr>
                <w:sz w:val="28"/>
                <w:szCs w:val="28"/>
              </w:rPr>
              <w:t>,</w:t>
            </w:r>
            <w:r w:rsidR="007E07AC">
              <w:rPr>
                <w:sz w:val="28"/>
                <w:szCs w:val="28"/>
              </w:rPr>
              <w:t xml:space="preserve"> </w:t>
            </w:r>
            <w:r w:rsidR="00DA378C">
              <w:rPr>
                <w:sz w:val="28"/>
                <w:szCs w:val="28"/>
              </w:rPr>
              <w:t>likumā</w:t>
            </w:r>
            <w:r w:rsidR="008A3C7E">
              <w:rPr>
                <w:sz w:val="28"/>
                <w:szCs w:val="28"/>
              </w:rPr>
              <w:t xml:space="preserve"> “Par zemes privatizāciju lauku apvidos”</w:t>
            </w:r>
            <w:r w:rsidR="00DA378C">
              <w:rPr>
                <w:sz w:val="28"/>
                <w:szCs w:val="28"/>
              </w:rPr>
              <w:t xml:space="preserve">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Pr="00862446">
              <w:rPr>
                <w:sz w:val="28"/>
                <w:szCs w:val="28"/>
              </w:rPr>
              <w:t xml:space="preserve">valsts </w:t>
            </w:r>
            <w:r w:rsidRPr="00862446" w:rsidR="00631779">
              <w:rPr>
                <w:sz w:val="28"/>
                <w:szCs w:val="28"/>
              </w:rPr>
              <w:t>īpašum</w:t>
            </w:r>
            <w:r w:rsidR="00631779">
              <w:rPr>
                <w:sz w:val="28"/>
                <w:szCs w:val="28"/>
              </w:rPr>
              <w:t>u</w:t>
            </w:r>
            <w:r w:rsidRPr="00862446" w:rsidR="00631779">
              <w:rPr>
                <w:sz w:val="28"/>
                <w:szCs w:val="28"/>
              </w:rPr>
              <w:t xml:space="preserve"> </w:t>
            </w:r>
            <w:r w:rsidRPr="00862446">
              <w:rPr>
                <w:sz w:val="28"/>
                <w:szCs w:val="28"/>
              </w:rPr>
              <w:t>p</w:t>
            </w:r>
            <w:r w:rsidR="0046297E">
              <w:rPr>
                <w:sz w:val="28"/>
                <w:szCs w:val="28"/>
              </w:rPr>
              <w:t>rivatizāciju veicošo</w:t>
            </w:r>
            <w:r>
              <w:rPr>
                <w:sz w:val="28"/>
                <w:szCs w:val="28"/>
              </w:rPr>
              <w:t xml:space="preserve"> institūciju</w:t>
            </w:r>
            <w:r w:rsidR="007E07AC">
              <w:rPr>
                <w:sz w:val="28"/>
                <w:szCs w:val="28"/>
              </w:rPr>
              <w:t xml:space="preserve">, nenosakot konkrētu institūciju, </w:t>
            </w:r>
            <w:r w:rsidR="00BE000C">
              <w:rPr>
                <w:sz w:val="28"/>
                <w:szCs w:val="28"/>
              </w:rPr>
              <w:t>jo to</w:t>
            </w:r>
            <w:r w:rsidR="00DA378C">
              <w:rPr>
                <w:sz w:val="28"/>
                <w:szCs w:val="28"/>
              </w:rPr>
              <w:t xml:space="preserve"> nosaka valsts </w:t>
            </w:r>
            <w:r>
              <w:rPr>
                <w:sz w:val="28"/>
                <w:szCs w:val="28"/>
              </w:rPr>
              <w:t>īpašum</w:t>
            </w:r>
            <w:r w:rsidR="003C3795">
              <w:rPr>
                <w:sz w:val="28"/>
                <w:szCs w:val="28"/>
              </w:rPr>
              <w:t>u</w:t>
            </w:r>
            <w:r>
              <w:rPr>
                <w:sz w:val="28"/>
                <w:szCs w:val="28"/>
              </w:rPr>
              <w:t xml:space="preserve"> privatizāciju</w:t>
            </w:r>
            <w:r w:rsidR="00DA378C">
              <w:rPr>
                <w:sz w:val="28"/>
                <w:szCs w:val="28"/>
              </w:rPr>
              <w:t xml:space="preserve"> regulējošie likumi.</w:t>
            </w:r>
            <w:r w:rsidR="00594941">
              <w:rPr>
                <w:sz w:val="28"/>
                <w:szCs w:val="28"/>
              </w:rPr>
              <w:t xml:space="preserve"> L</w:t>
            </w:r>
            <w:r w:rsidR="00EA0AFB">
              <w:rPr>
                <w:sz w:val="28"/>
                <w:szCs w:val="28"/>
              </w:rPr>
              <w:t>ikuma “</w:t>
            </w:r>
            <w:r w:rsidRPr="00862446">
              <w:rPr>
                <w:sz w:val="28"/>
                <w:szCs w:val="28"/>
              </w:rPr>
              <w:t>Par valsts un pašvaldību īpašuma objektu privatizāciju</w:t>
            </w:r>
            <w:r w:rsidR="00EA0AFB">
              <w:rPr>
                <w:sz w:val="28"/>
                <w:szCs w:val="28"/>
              </w:rPr>
              <w:t>”</w:t>
            </w:r>
            <w:r w:rsidR="00594941">
              <w:rPr>
                <w:sz w:val="28"/>
                <w:szCs w:val="28"/>
              </w:rPr>
              <w:t xml:space="preserve"> I daļā noteikts, ka p</w:t>
            </w:r>
            <w:r w:rsidRPr="00594941" w:rsidR="00594941">
              <w:rPr>
                <w:sz w:val="28"/>
                <w:szCs w:val="28"/>
              </w:rPr>
              <w:t xml:space="preserve">rivatizāciju veicošā institūcija </w:t>
            </w:r>
            <w:r w:rsidR="00DD5072">
              <w:rPr>
                <w:sz w:val="28"/>
                <w:szCs w:val="28"/>
              </w:rPr>
              <w:t>ir Privatizācijas aģentūra</w:t>
            </w:r>
            <w:r w:rsidRPr="00594941" w:rsidR="00594941">
              <w:rPr>
                <w:sz w:val="28"/>
                <w:szCs w:val="28"/>
              </w:rPr>
              <w:t xml:space="preserve"> vai attiecīgā pašvaldība, kas veic valsts vai pašvaldību īpašuma objektu vai zemesgabalu privatizāciju saskaņā ar šo likumu, kā arī Zemkopības ministrija, kas veic agroservisa uzņēmumu p</w:t>
            </w:r>
            <w:r w:rsidR="00FB65AB">
              <w:rPr>
                <w:sz w:val="28"/>
                <w:szCs w:val="28"/>
              </w:rPr>
              <w:t>rivatizāciju saskaņā ar likumu “</w:t>
            </w:r>
            <w:r w:rsidRPr="00594941" w:rsidR="00594941">
              <w:rPr>
                <w:sz w:val="28"/>
                <w:szCs w:val="28"/>
              </w:rPr>
              <w:t>Par agroservisa uzņēmumu privatizācij</w:t>
            </w:r>
            <w:r w:rsidR="00FB65AB">
              <w:rPr>
                <w:sz w:val="28"/>
                <w:szCs w:val="28"/>
              </w:rPr>
              <w:t>u”</w:t>
            </w:r>
            <w:r w:rsidRPr="00594941" w:rsidR="00594941">
              <w:rPr>
                <w:sz w:val="28"/>
                <w:szCs w:val="28"/>
              </w:rPr>
              <w:t>.</w:t>
            </w:r>
            <w:r w:rsidR="0054514A">
              <w:rPr>
                <w:sz w:val="28"/>
                <w:szCs w:val="28"/>
              </w:rPr>
              <w:t xml:space="preserve"> </w:t>
            </w:r>
            <w:r w:rsidR="00DD5072">
              <w:rPr>
                <w:sz w:val="28"/>
                <w:szCs w:val="28"/>
              </w:rPr>
              <w:t>Attiecīgi valsts īpašum</w:t>
            </w:r>
            <w:r w:rsidR="0054514A">
              <w:rPr>
                <w:sz w:val="28"/>
                <w:szCs w:val="28"/>
              </w:rPr>
              <w:t xml:space="preserve">u </w:t>
            </w:r>
            <w:r w:rsidR="00DD5072">
              <w:rPr>
                <w:sz w:val="28"/>
                <w:szCs w:val="28"/>
              </w:rPr>
              <w:t>privatizāciju veicošā institūcija ir Privatizācijas aģentūra.</w:t>
            </w:r>
          </w:p>
          <w:p w:rsidR="0077736D" w:rsidRPr="009D167E" w:rsidP="00887EA6" w14:paraId="058496A3" w14:textId="3A5A7AC6">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Pr="009D167E" w:rsidR="009D167E">
              <w:rPr>
                <w:sz w:val="28"/>
                <w:szCs w:val="28"/>
              </w:rPr>
              <w:t xml:space="preserve">izstāt </w:t>
            </w:r>
            <w:r w:rsidR="009D167E">
              <w:rPr>
                <w:sz w:val="28"/>
                <w:szCs w:val="28"/>
              </w:rPr>
              <w:t>likuma</w:t>
            </w:r>
            <w:r w:rsidR="00862446">
              <w:rPr>
                <w:sz w:val="28"/>
                <w:szCs w:val="28"/>
              </w:rPr>
              <w:t xml:space="preserve"> “Par zemes privatizāciju lauku apvidos”</w:t>
            </w:r>
            <w:r w:rsidR="009D167E">
              <w:rPr>
                <w:sz w:val="28"/>
                <w:szCs w:val="28"/>
              </w:rPr>
              <w:t xml:space="preserve"> </w:t>
            </w:r>
            <w:r w:rsidRPr="00A012F5" w:rsidR="00A012F5">
              <w:rPr>
                <w:sz w:val="28"/>
                <w:szCs w:val="28"/>
              </w:rPr>
              <w:t xml:space="preserve">19.panta pirmās daļas 6.punktā vārdus „valsts akciju sabiedrība „Privatizācijas aģentūra” (turpmāk – Privatizācijas aģentūra)” ar vārdiem „valsts </w:t>
            </w:r>
            <w:r w:rsidRPr="00A012F5" w:rsidR="00631779">
              <w:rPr>
                <w:sz w:val="28"/>
                <w:szCs w:val="28"/>
              </w:rPr>
              <w:t>īpašum</w:t>
            </w:r>
            <w:r w:rsidR="00631779">
              <w:rPr>
                <w:sz w:val="28"/>
                <w:szCs w:val="28"/>
              </w:rPr>
              <w:t>u</w:t>
            </w:r>
            <w:r w:rsidRPr="00A012F5" w:rsidR="00631779">
              <w:rPr>
                <w:sz w:val="28"/>
                <w:szCs w:val="28"/>
              </w:rPr>
              <w:t xml:space="preserve"> </w:t>
            </w:r>
            <w:r w:rsidRPr="00A012F5" w:rsidR="00A012F5">
              <w:rPr>
                <w:sz w:val="28"/>
                <w:szCs w:val="28"/>
              </w:rPr>
              <w:t>priv</w:t>
            </w:r>
            <w:r w:rsidR="00A012F5">
              <w:rPr>
                <w:sz w:val="28"/>
                <w:szCs w:val="28"/>
              </w:rPr>
              <w:t>atizāciju veicošā institūcija”</w:t>
            </w:r>
            <w:r w:rsidR="007221AA">
              <w:rPr>
                <w:sz w:val="28"/>
                <w:szCs w:val="28"/>
              </w:rPr>
              <w:t xml:space="preserve"> </w:t>
            </w:r>
            <w:r w:rsidR="00A012F5">
              <w:rPr>
                <w:sz w:val="28"/>
                <w:szCs w:val="28"/>
              </w:rPr>
              <w:t xml:space="preserve">un </w:t>
            </w:r>
            <w:r w:rsidRPr="00A012F5" w:rsidR="00A012F5">
              <w:rPr>
                <w:sz w:val="28"/>
                <w:szCs w:val="28"/>
              </w:rPr>
              <w:t>30.pantā</w:t>
            </w:r>
            <w:r w:rsidR="00A012F5">
              <w:rPr>
                <w:sz w:val="28"/>
                <w:szCs w:val="28"/>
              </w:rPr>
              <w:t xml:space="preserve"> -</w:t>
            </w:r>
            <w:r w:rsidRPr="00A012F5" w:rsidR="00A012F5">
              <w:rPr>
                <w:sz w:val="28"/>
                <w:szCs w:val="28"/>
              </w:rPr>
              <w:t xml:space="preserve"> vārdus „Privatizācijas aģentūra” ar vārdiem „valsts </w:t>
            </w:r>
            <w:r w:rsidRPr="00A012F5" w:rsidR="00631779">
              <w:rPr>
                <w:sz w:val="28"/>
                <w:szCs w:val="28"/>
              </w:rPr>
              <w:t>īpašum</w:t>
            </w:r>
            <w:r w:rsidR="00631779">
              <w:rPr>
                <w:sz w:val="28"/>
                <w:szCs w:val="28"/>
              </w:rPr>
              <w:t>u</w:t>
            </w:r>
            <w:r w:rsidRPr="00A012F5" w:rsidR="00631779">
              <w:rPr>
                <w:sz w:val="28"/>
                <w:szCs w:val="28"/>
              </w:rPr>
              <w:t xml:space="preserve"> </w:t>
            </w:r>
            <w:r w:rsidRPr="00A012F5" w:rsidR="00A012F5">
              <w:rPr>
                <w:sz w:val="28"/>
                <w:szCs w:val="28"/>
              </w:rPr>
              <w:t>privatizāciju veicošā institūcija”.</w:t>
            </w:r>
            <w:bookmarkStart w:id="0" w:name="_GoBack"/>
            <w:bookmarkEnd w:id="0"/>
            <w:r w:rsidRPr="007221AA" w:rsidR="007221AA">
              <w:rPr>
                <w:sz w:val="28"/>
                <w:szCs w:val="28"/>
              </w:rPr>
              <w:t xml:space="preserve"> </w:t>
            </w:r>
            <w:r w:rsidR="007221AA">
              <w:rPr>
                <w:sz w:val="28"/>
                <w:szCs w:val="28"/>
              </w:rPr>
              <w:t>S</w:t>
            </w:r>
            <w:r w:rsidRPr="007221AA" w:rsidR="007221AA">
              <w:rPr>
                <w:bCs/>
                <w:sz w:val="28"/>
                <w:szCs w:val="28"/>
              </w:rPr>
              <w:t>askaņā ar Ministru kabineta 2009. gada 3. februāra noteikumu Nr.108 “Normatīvo aktu projektu sagatavošanas noteikumi” 3.</w:t>
            </w:r>
            <w:r w:rsidRPr="007221AA" w:rsidR="007221AA">
              <w:rPr>
                <w:bCs/>
                <w:sz w:val="28"/>
                <w:szCs w:val="28"/>
                <w:vertAlign w:val="superscript"/>
              </w:rPr>
              <w:t>1</w:t>
            </w:r>
            <w:r w:rsidRPr="007221AA" w:rsidR="007221AA">
              <w:rPr>
                <w:bCs/>
                <w:sz w:val="28"/>
                <w:szCs w:val="28"/>
              </w:rPr>
              <w:t xml:space="preserve"> punktu </w:t>
            </w:r>
            <w:r w:rsidRPr="007221AA" w:rsidR="007221AA">
              <w:rPr>
                <w:sz w:val="28"/>
                <w:szCs w:val="28"/>
              </w:rPr>
              <w:t xml:space="preserve">vienlaikus ar normatīvā akta grozījumiem pēc būtības sagatavo redakcionālus precizējumus attiecīgajā normatīvajā aktā, tādēļ tiek izdarīts grozījums arī likuma “Par zemes privatizāciju lauku apvidos” 19. panta otrajā </w:t>
            </w:r>
            <w:r w:rsidRPr="007221AA" w:rsidR="007221AA">
              <w:rPr>
                <w:sz w:val="28"/>
                <w:szCs w:val="28"/>
              </w:rPr>
              <w:t>daļā, aizstājot iepriekš lietoto likuma nosaukumu Valsts un pašvaldību mantas atsavināšanas likums ar jauno nosaukumu, kas ir Publiskas personas mantas atsavināšanas likums</w:t>
            </w:r>
            <w:r w:rsidR="007221AA">
              <w:rPr>
                <w:sz w:val="28"/>
                <w:szCs w:val="28"/>
              </w:rPr>
              <w:t>.</w:t>
            </w:r>
          </w:p>
        </w:tc>
      </w:tr>
      <w:tr w14:paraId="675A59B2" w14:textId="77777777" w:rsidTr="005A2806">
        <w:tblPrEx>
          <w:tblW w:w="9725" w:type="dxa"/>
          <w:tblCellMar>
            <w:left w:w="0" w:type="dxa"/>
            <w:right w:w="0" w:type="dxa"/>
          </w:tblCellMar>
          <w:tblLook w:val="0000"/>
        </w:tblPrEx>
        <w:trPr>
          <w:trHeight w:val="107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334FC2" w:rsidP="00F6571B" w14:paraId="18215293" w14:textId="77777777">
      <w:pPr>
        <w:pStyle w:val="naisf"/>
        <w:spacing w:before="0" w:after="0"/>
        <w:ind w:firstLine="0"/>
        <w:rPr>
          <w:sz w:val="28"/>
          <w:szCs w:val="28"/>
        </w:rPr>
      </w:pPr>
    </w:p>
    <w:p w:rsidR="00FE2BE7" w:rsidRPr="0093291B" w:rsidP="00F6571B" w14:paraId="5169A0FA" w14:textId="7777777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002E9DE8" w14:textId="77777777" w:rsidTr="00E2648C">
        <w:tblPrEx>
          <w:tblW w:w="9905" w:type="dxa"/>
          <w:tblCellMar>
            <w:left w:w="0" w:type="dxa"/>
            <w:right w:w="0" w:type="dxa"/>
          </w:tblCellMar>
          <w:tblLook w:val="0000"/>
        </w:tblPrEx>
        <w:tc>
          <w:tcPr>
            <w:tcW w:w="9905" w:type="dxa"/>
            <w:vAlign w:val="center"/>
          </w:tcPr>
          <w:p w:rsidR="00FB65AB" w:rsidRPr="00FB65AB" w:rsidP="00E2648C" w14:paraId="2001CD53" w14:textId="2070A3E0">
            <w:pPr>
              <w:pStyle w:val="naisnod"/>
              <w:spacing w:before="0" w:after="0"/>
              <w:rPr>
                <w:b w:val="0"/>
                <w:sz w:val="28"/>
                <w:szCs w:val="28"/>
              </w:rPr>
            </w:pPr>
            <w:r w:rsidRPr="00FB65AB">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CC6304" w14:paraId="47811D9F" w14:textId="28BF4A20">
            <w:pPr>
              <w:jc w:val="both"/>
            </w:pPr>
            <w:r w:rsidRPr="0019313F">
              <w:rPr>
                <w:sz w:val="28"/>
                <w:szCs w:val="28"/>
              </w:rPr>
              <w:t xml:space="preserve">Ņemot vērā Ministru kabineta 2017.gada 6.jūnija sēdē (prot.29 68.§ 7.punkts) doto uzdevumu un </w:t>
            </w:r>
            <w:r w:rsidRPr="00CC6304" w:rsidR="00CC6304">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w:t>
            </w:r>
            <w:r w:rsidR="00CC6304">
              <w:rPr>
                <w:sz w:val="28"/>
                <w:szCs w:val="28"/>
              </w:rPr>
              <w:t xml:space="preserve"> </w:t>
            </w:r>
            <w:r w:rsidRPr="00CC6304" w:rsidR="00CC6304">
              <w:rPr>
                <w:sz w:val="28"/>
                <w:szCs w:val="28"/>
              </w:rPr>
              <w:t>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P="0052543F" w14:paraId="7E21FD84" w14:textId="77777777">
            <w:pPr>
              <w:spacing w:before="100" w:beforeAutospacing="1" w:after="100" w:afterAutospacing="1" w:line="293" w:lineRule="atLeast"/>
              <w:rPr>
                <w:sz w:val="28"/>
                <w:szCs w:val="28"/>
              </w:rPr>
            </w:pPr>
            <w:r>
              <w:rPr>
                <w:sz w:val="28"/>
                <w:szCs w:val="28"/>
              </w:rPr>
              <w:t>Nav.</w:t>
            </w:r>
          </w:p>
          <w:p w:rsidR="00C45EBB" w:rsidRPr="00C45EBB" w:rsidP="0052543F" w14:paraId="79079E0C" w14:textId="77777777">
            <w:pPr>
              <w:spacing w:before="100" w:beforeAutospacing="1" w:after="100" w:afterAutospacing="1" w:line="293" w:lineRule="atLeast"/>
              <w:rPr>
                <w:sz w:val="28"/>
                <w:szCs w:val="28"/>
              </w:rPr>
            </w:pP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6B3556" w14:paraId="27061134" w14:textId="77777777">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B65AB" w:rsidP="00BB6830" w14:paraId="2ECEC84A" w14:textId="77777777">
            <w:pPr>
              <w:ind w:left="57" w:right="57"/>
              <w:jc w:val="center"/>
              <w:rPr>
                <w:b/>
                <w:bCs/>
                <w:sz w:val="28"/>
                <w:szCs w:val="28"/>
              </w:rPr>
            </w:pPr>
            <w:r w:rsidRPr="00FB65AB">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BB6830">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CC6304" w:rsidRPr="00F970C6" w:rsidP="006778A3" w14:paraId="318C2F41"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F970C6">
        <w:tblPrEx>
          <w:tblW w:w="9951" w:type="dxa"/>
          <w:tblCellMar>
            <w:top w:w="28" w:type="dxa"/>
            <w:left w:w="28" w:type="dxa"/>
            <w:bottom w:w="28" w:type="dxa"/>
            <w:right w:w="28" w:type="dxa"/>
          </w:tblCellMar>
          <w:tblLook w:val="0000"/>
        </w:tblPrEx>
        <w:trPr>
          <w:trHeight w:val="703"/>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55D6E" w:rsidP="008E38BC" w14:paraId="59CAE53F" w14:textId="77777777">
      <w:pPr>
        <w:tabs>
          <w:tab w:val="left" w:pos="6915"/>
        </w:tabs>
        <w:rPr>
          <w:sz w:val="28"/>
          <w:szCs w:val="28"/>
        </w:rPr>
      </w:pPr>
    </w:p>
    <w:p w:rsidR="006B3556" w:rsidRPr="006B3556" w:rsidP="008E38BC" w14:paraId="57C97F05" w14:textId="77777777">
      <w:pPr>
        <w:tabs>
          <w:tab w:val="left" w:pos="6915"/>
        </w:tabs>
        <w:rPr>
          <w:sz w:val="28"/>
          <w:szCs w:val="28"/>
        </w:rPr>
      </w:pPr>
    </w:p>
    <w:p w:rsidR="00026916" w:rsidRPr="00026916" w:rsidP="00026916" w14:paraId="681ADA8D" w14:textId="77777777">
      <w:pPr>
        <w:tabs>
          <w:tab w:val="left" w:pos="6885"/>
        </w:tabs>
        <w:rPr>
          <w:b/>
          <w:sz w:val="28"/>
          <w:szCs w:val="28"/>
        </w:rPr>
      </w:pPr>
    </w:p>
    <w:p w:rsidR="000738AD" w:rsidP="00026916" w14:paraId="2FED8BC4" w14:textId="77777777">
      <w:pPr>
        <w:tabs>
          <w:tab w:val="left" w:pos="6885"/>
        </w:tabs>
        <w:rPr>
          <w:sz w:val="28"/>
          <w:szCs w:val="28"/>
        </w:rPr>
      </w:pPr>
      <w:r>
        <w:rPr>
          <w:sz w:val="28"/>
          <w:szCs w:val="28"/>
        </w:rPr>
        <w:t>Iesniedzējs:</w:t>
      </w:r>
    </w:p>
    <w:p w:rsidR="00026916" w:rsidRPr="00026916" w:rsidP="00026916" w14:paraId="693F371A" w14:textId="32A2F068">
      <w:pPr>
        <w:tabs>
          <w:tab w:val="left" w:pos="6885"/>
        </w:tabs>
        <w:rPr>
          <w:sz w:val="28"/>
          <w:szCs w:val="28"/>
        </w:rPr>
      </w:pPr>
      <w:r w:rsidRPr="00026916">
        <w:rPr>
          <w:sz w:val="28"/>
          <w:szCs w:val="28"/>
        </w:rPr>
        <w:t>Ministru prezidenta biedrs,</w:t>
      </w:r>
    </w:p>
    <w:p w:rsidR="007162F5" w:rsidP="00026916" w14:paraId="3931BF28" w14:textId="58D4EACD">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0738AD">
        <w:rPr>
          <w:sz w:val="28"/>
          <w:szCs w:val="28"/>
        </w:rPr>
        <w:t> </w:t>
      </w:r>
      <w:r w:rsidRPr="00026916">
        <w:rPr>
          <w:sz w:val="28"/>
          <w:szCs w:val="28"/>
        </w:rPr>
        <w:t>Ašeradens</w:t>
      </w:r>
    </w:p>
    <w:p w:rsidR="00026916" w:rsidP="00026916" w14:paraId="447F2BC9" w14:textId="2B250173">
      <w:pPr>
        <w:tabs>
          <w:tab w:val="left" w:pos="6885"/>
        </w:tabs>
        <w:rPr>
          <w:sz w:val="28"/>
          <w:szCs w:val="28"/>
        </w:rPr>
      </w:pPr>
    </w:p>
    <w:p w:rsidR="00CC6304" w:rsidRPr="00026916" w:rsidP="00026916" w14:paraId="45B55C10" w14:textId="77777777">
      <w:pPr>
        <w:tabs>
          <w:tab w:val="left" w:pos="6885"/>
        </w:tabs>
        <w:rPr>
          <w:sz w:val="28"/>
          <w:szCs w:val="28"/>
        </w:rPr>
      </w:pPr>
    </w:p>
    <w:p w:rsidR="00CB494C" w:rsidP="00CB494C" w14:paraId="6AABE902" w14:textId="77777777">
      <w:pPr>
        <w:tabs>
          <w:tab w:val="left" w:pos="7655"/>
        </w:tabs>
        <w:rPr>
          <w:sz w:val="28"/>
          <w:szCs w:val="28"/>
        </w:rPr>
      </w:pPr>
      <w:r>
        <w:rPr>
          <w:sz w:val="28"/>
          <w:szCs w:val="28"/>
        </w:rPr>
        <w:t xml:space="preserve">Vīza: </w:t>
      </w:r>
    </w:p>
    <w:p w:rsidR="00CB494C" w:rsidP="00CB494C" w14:paraId="6016E441" w14:textId="29B48C4E">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0738AD">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CB494C" w:rsidP="00CB494C" w14:paraId="693F70C5" w14:textId="0F8B35D9">
      <w:pPr>
        <w:pStyle w:val="NormalWeb"/>
        <w:spacing w:before="0" w:beforeAutospacing="0" w:after="0" w:afterAutospacing="0"/>
        <w:rPr>
          <w:rFonts w:ascii="Times New Roman" w:hAnsi="Times New Roman" w:cs="Times New Roman"/>
          <w:sz w:val="28"/>
          <w:szCs w:val="28"/>
          <w:lang w:val="lv-LV"/>
        </w:rPr>
      </w:pPr>
    </w:p>
    <w:p w:rsidR="00CC6304" w:rsidP="00CB494C" w14:paraId="6A9D7F00" w14:textId="4871D80B">
      <w:pPr>
        <w:pStyle w:val="NormalWeb"/>
        <w:spacing w:before="0" w:beforeAutospacing="0" w:after="0" w:afterAutospacing="0"/>
        <w:rPr>
          <w:rFonts w:ascii="Times New Roman" w:hAnsi="Times New Roman" w:cs="Times New Roman"/>
          <w:sz w:val="28"/>
          <w:szCs w:val="28"/>
          <w:lang w:val="lv-LV"/>
        </w:rPr>
      </w:pPr>
    </w:p>
    <w:p w:rsidR="00CC6304" w:rsidP="00CB494C" w14:paraId="5279EFBE" w14:textId="170C79DD">
      <w:pPr>
        <w:pStyle w:val="NormalWeb"/>
        <w:spacing w:before="0" w:beforeAutospacing="0" w:after="0" w:afterAutospacing="0"/>
        <w:rPr>
          <w:rFonts w:ascii="Times New Roman" w:hAnsi="Times New Roman" w:cs="Times New Roman"/>
          <w:sz w:val="28"/>
          <w:szCs w:val="28"/>
          <w:lang w:val="lv-LV"/>
        </w:rPr>
      </w:pPr>
    </w:p>
    <w:p w:rsidR="00CC6304" w:rsidP="00CB494C" w14:paraId="54ABC02B" w14:textId="77777777">
      <w:pPr>
        <w:pStyle w:val="NormalWeb"/>
        <w:spacing w:before="0" w:beforeAutospacing="0" w:after="0" w:afterAutospacing="0"/>
        <w:rPr>
          <w:rFonts w:ascii="Times New Roman" w:hAnsi="Times New Roman" w:cs="Times New Roman"/>
          <w:sz w:val="28"/>
          <w:szCs w:val="28"/>
          <w:lang w:val="lv-LV"/>
        </w:rPr>
      </w:pPr>
    </w:p>
    <w:p w:rsidR="00CB494C" w:rsidP="00CB494C" w14:paraId="5B233343" w14:textId="611B9356">
      <w:pPr>
        <w:pStyle w:val="naisf"/>
        <w:spacing w:before="0" w:after="0"/>
        <w:ind w:firstLine="0"/>
        <w:rPr>
          <w:sz w:val="20"/>
          <w:szCs w:val="20"/>
        </w:rPr>
      </w:pPr>
      <w:r>
        <w:rPr>
          <w:sz w:val="20"/>
          <w:szCs w:val="20"/>
        </w:rPr>
        <w:t>Spaliņa</w:t>
      </w:r>
      <w:r>
        <w:rPr>
          <w:sz w:val="20"/>
          <w:szCs w:val="20"/>
        </w:rPr>
        <w:t xml:space="preserve"> 670131</w:t>
      </w:r>
      <w:r>
        <w:rPr>
          <w:sz w:val="20"/>
          <w:szCs w:val="20"/>
        </w:rPr>
        <w:t>10</w:t>
      </w:r>
    </w:p>
    <w:p w:rsidR="00CB494C" w:rsidP="00CB494C" w14:paraId="70726F99" w14:textId="79F04220">
      <w:pPr>
        <w:pStyle w:val="naisf"/>
        <w:spacing w:before="0" w:after="0"/>
        <w:ind w:firstLine="0"/>
        <w:rPr>
          <w:sz w:val="20"/>
          <w:szCs w:val="20"/>
        </w:rPr>
      </w:pPr>
      <w:r>
        <w:rPr>
          <w:sz w:val="20"/>
          <w:szCs w:val="20"/>
        </w:rPr>
        <w:t>Dace.Spalina</w:t>
      </w:r>
      <w:r>
        <w:rPr>
          <w:sz w:val="20"/>
          <w:szCs w:val="20"/>
        </w:rPr>
        <w:t xml:space="preserve">@em.gov.lv </w:t>
      </w:r>
    </w:p>
    <w:p w:rsidR="00367CBE" w:rsidRPr="001E6360" w:rsidP="00CB494C" w14:paraId="47FBE465" w14:textId="0473D480">
      <w:pPr>
        <w:tabs>
          <w:tab w:val="left" w:pos="7655"/>
        </w:tabs>
        <w:rPr>
          <w:sz w:val="20"/>
          <w:szCs w:val="20"/>
        </w:rPr>
      </w:pP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6EFB4097">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213DFBDA">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3803C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3"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4"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5"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8"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17D7"/>
    <w:rsid w:val="000738AD"/>
    <w:rsid w:val="000832C5"/>
    <w:rsid w:val="000840A6"/>
    <w:rsid w:val="000853F7"/>
    <w:rsid w:val="000862DD"/>
    <w:rsid w:val="0008775F"/>
    <w:rsid w:val="000A5B33"/>
    <w:rsid w:val="000B0040"/>
    <w:rsid w:val="000B1D1A"/>
    <w:rsid w:val="000B41E0"/>
    <w:rsid w:val="000B690A"/>
    <w:rsid w:val="000C1B72"/>
    <w:rsid w:val="000C26CD"/>
    <w:rsid w:val="000C6353"/>
    <w:rsid w:val="000D0E66"/>
    <w:rsid w:val="000D482B"/>
    <w:rsid w:val="000D5949"/>
    <w:rsid w:val="000D62F1"/>
    <w:rsid w:val="000E03BE"/>
    <w:rsid w:val="000E18BC"/>
    <w:rsid w:val="000E1DF8"/>
    <w:rsid w:val="000E7292"/>
    <w:rsid w:val="000E7346"/>
    <w:rsid w:val="000F1A89"/>
    <w:rsid w:val="000F3BA5"/>
    <w:rsid w:val="000F6C98"/>
    <w:rsid w:val="000F6EE8"/>
    <w:rsid w:val="001026F6"/>
    <w:rsid w:val="0011322A"/>
    <w:rsid w:val="001203B5"/>
    <w:rsid w:val="0013254B"/>
    <w:rsid w:val="00132805"/>
    <w:rsid w:val="00140071"/>
    <w:rsid w:val="0015045A"/>
    <w:rsid w:val="001510FA"/>
    <w:rsid w:val="0015498F"/>
    <w:rsid w:val="00157372"/>
    <w:rsid w:val="00160D2E"/>
    <w:rsid w:val="001617C4"/>
    <w:rsid w:val="00161C9B"/>
    <w:rsid w:val="001623BB"/>
    <w:rsid w:val="00162BEB"/>
    <w:rsid w:val="001736EB"/>
    <w:rsid w:val="001746F0"/>
    <w:rsid w:val="00182511"/>
    <w:rsid w:val="00184666"/>
    <w:rsid w:val="001866D4"/>
    <w:rsid w:val="00192D7F"/>
    <w:rsid w:val="0019313F"/>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3A16"/>
    <w:rsid w:val="002A4883"/>
    <w:rsid w:val="002A531A"/>
    <w:rsid w:val="002A5789"/>
    <w:rsid w:val="002B2BB2"/>
    <w:rsid w:val="002B2C6A"/>
    <w:rsid w:val="002C1405"/>
    <w:rsid w:val="002C5601"/>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67CBE"/>
    <w:rsid w:val="00372711"/>
    <w:rsid w:val="00374ADE"/>
    <w:rsid w:val="00383821"/>
    <w:rsid w:val="00384C7A"/>
    <w:rsid w:val="00387C8E"/>
    <w:rsid w:val="00394DB1"/>
    <w:rsid w:val="00396596"/>
    <w:rsid w:val="003A70A6"/>
    <w:rsid w:val="003B1C18"/>
    <w:rsid w:val="003B33AB"/>
    <w:rsid w:val="003B511F"/>
    <w:rsid w:val="003B5A16"/>
    <w:rsid w:val="003C1E3B"/>
    <w:rsid w:val="003C3795"/>
    <w:rsid w:val="003C449B"/>
    <w:rsid w:val="003C5B71"/>
    <w:rsid w:val="003C73BC"/>
    <w:rsid w:val="003D140C"/>
    <w:rsid w:val="003D191E"/>
    <w:rsid w:val="003D351E"/>
    <w:rsid w:val="003E1460"/>
    <w:rsid w:val="003E20D2"/>
    <w:rsid w:val="003E30A9"/>
    <w:rsid w:val="003E4459"/>
    <w:rsid w:val="003E5ED8"/>
    <w:rsid w:val="003F1A06"/>
    <w:rsid w:val="003F5C7E"/>
    <w:rsid w:val="004005AD"/>
    <w:rsid w:val="00401C57"/>
    <w:rsid w:val="004046A7"/>
    <w:rsid w:val="0040472F"/>
    <w:rsid w:val="00412777"/>
    <w:rsid w:val="00417E58"/>
    <w:rsid w:val="0042059B"/>
    <w:rsid w:val="00423A51"/>
    <w:rsid w:val="004425D1"/>
    <w:rsid w:val="0044411F"/>
    <w:rsid w:val="00455057"/>
    <w:rsid w:val="004556B0"/>
    <w:rsid w:val="004618A5"/>
    <w:rsid w:val="0046297E"/>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D6678"/>
    <w:rsid w:val="004E0281"/>
    <w:rsid w:val="004E1E2B"/>
    <w:rsid w:val="004E38B7"/>
    <w:rsid w:val="004E7334"/>
    <w:rsid w:val="004F3CDA"/>
    <w:rsid w:val="004F4D19"/>
    <w:rsid w:val="004F54C5"/>
    <w:rsid w:val="004F78DA"/>
    <w:rsid w:val="005021E8"/>
    <w:rsid w:val="005058B3"/>
    <w:rsid w:val="005060F3"/>
    <w:rsid w:val="00507A2F"/>
    <w:rsid w:val="0051016E"/>
    <w:rsid w:val="005101B8"/>
    <w:rsid w:val="00512BD1"/>
    <w:rsid w:val="00523538"/>
    <w:rsid w:val="0052543F"/>
    <w:rsid w:val="005258E7"/>
    <w:rsid w:val="00525AFA"/>
    <w:rsid w:val="0053136A"/>
    <w:rsid w:val="00540E36"/>
    <w:rsid w:val="00542B31"/>
    <w:rsid w:val="0054514A"/>
    <w:rsid w:val="005507BA"/>
    <w:rsid w:val="00553557"/>
    <w:rsid w:val="0056293E"/>
    <w:rsid w:val="0056348F"/>
    <w:rsid w:val="00564642"/>
    <w:rsid w:val="005714A9"/>
    <w:rsid w:val="00575766"/>
    <w:rsid w:val="00582474"/>
    <w:rsid w:val="005857E6"/>
    <w:rsid w:val="0059047F"/>
    <w:rsid w:val="00590C14"/>
    <w:rsid w:val="00591F15"/>
    <w:rsid w:val="00594941"/>
    <w:rsid w:val="0059575D"/>
    <w:rsid w:val="00597306"/>
    <w:rsid w:val="005A2488"/>
    <w:rsid w:val="005A2753"/>
    <w:rsid w:val="005A2806"/>
    <w:rsid w:val="005A5748"/>
    <w:rsid w:val="005A5CF0"/>
    <w:rsid w:val="005A60EE"/>
    <w:rsid w:val="005B1E6A"/>
    <w:rsid w:val="005B3D79"/>
    <w:rsid w:val="005E16FE"/>
    <w:rsid w:val="005E589E"/>
    <w:rsid w:val="005E64BF"/>
    <w:rsid w:val="005F372D"/>
    <w:rsid w:val="005F7FD1"/>
    <w:rsid w:val="00601E41"/>
    <w:rsid w:val="0060451A"/>
    <w:rsid w:val="00610AC4"/>
    <w:rsid w:val="00622CFA"/>
    <w:rsid w:val="00623075"/>
    <w:rsid w:val="00624573"/>
    <w:rsid w:val="0062471A"/>
    <w:rsid w:val="00624A1E"/>
    <w:rsid w:val="006267E9"/>
    <w:rsid w:val="00631779"/>
    <w:rsid w:val="00634495"/>
    <w:rsid w:val="00634C78"/>
    <w:rsid w:val="0063607F"/>
    <w:rsid w:val="006443BF"/>
    <w:rsid w:val="00645353"/>
    <w:rsid w:val="00647012"/>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702AD0"/>
    <w:rsid w:val="00711AA2"/>
    <w:rsid w:val="00713E8A"/>
    <w:rsid w:val="007162F5"/>
    <w:rsid w:val="007221A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A37BE"/>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62446"/>
    <w:rsid w:val="00886AC1"/>
    <w:rsid w:val="00887EA6"/>
    <w:rsid w:val="0089007D"/>
    <w:rsid w:val="00891B2B"/>
    <w:rsid w:val="008942B8"/>
    <w:rsid w:val="00895BBC"/>
    <w:rsid w:val="0089600B"/>
    <w:rsid w:val="008A00A1"/>
    <w:rsid w:val="008A3C7E"/>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291B"/>
    <w:rsid w:val="00937C69"/>
    <w:rsid w:val="00940799"/>
    <w:rsid w:val="00944508"/>
    <w:rsid w:val="00953DD7"/>
    <w:rsid w:val="00957742"/>
    <w:rsid w:val="00960468"/>
    <w:rsid w:val="00960655"/>
    <w:rsid w:val="00960E67"/>
    <w:rsid w:val="00966CD7"/>
    <w:rsid w:val="00967756"/>
    <w:rsid w:val="00970732"/>
    <w:rsid w:val="00972D87"/>
    <w:rsid w:val="00973500"/>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12F5"/>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5744"/>
    <w:rsid w:val="00B02A2E"/>
    <w:rsid w:val="00B05C09"/>
    <w:rsid w:val="00B12EFA"/>
    <w:rsid w:val="00B14A42"/>
    <w:rsid w:val="00B14E0F"/>
    <w:rsid w:val="00B31C03"/>
    <w:rsid w:val="00B42593"/>
    <w:rsid w:val="00B445D2"/>
    <w:rsid w:val="00B543AE"/>
    <w:rsid w:val="00B55BD2"/>
    <w:rsid w:val="00B63E40"/>
    <w:rsid w:val="00B653F1"/>
    <w:rsid w:val="00B66A05"/>
    <w:rsid w:val="00B71716"/>
    <w:rsid w:val="00B8010F"/>
    <w:rsid w:val="00B86A36"/>
    <w:rsid w:val="00B86E03"/>
    <w:rsid w:val="00B9507F"/>
    <w:rsid w:val="00B976C1"/>
    <w:rsid w:val="00BA0DC0"/>
    <w:rsid w:val="00BA0F18"/>
    <w:rsid w:val="00BA44C5"/>
    <w:rsid w:val="00BA561A"/>
    <w:rsid w:val="00BB336D"/>
    <w:rsid w:val="00BB522B"/>
    <w:rsid w:val="00BB6830"/>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59DE"/>
    <w:rsid w:val="00C57766"/>
    <w:rsid w:val="00C63064"/>
    <w:rsid w:val="00C66CA9"/>
    <w:rsid w:val="00C86F93"/>
    <w:rsid w:val="00C90B15"/>
    <w:rsid w:val="00C9208A"/>
    <w:rsid w:val="00C96A0D"/>
    <w:rsid w:val="00C97959"/>
    <w:rsid w:val="00CA5BF2"/>
    <w:rsid w:val="00CB06ED"/>
    <w:rsid w:val="00CB494C"/>
    <w:rsid w:val="00CB6A0C"/>
    <w:rsid w:val="00CC0E6A"/>
    <w:rsid w:val="00CC6304"/>
    <w:rsid w:val="00CC6579"/>
    <w:rsid w:val="00CC7D3A"/>
    <w:rsid w:val="00CE2ACA"/>
    <w:rsid w:val="00CE74CC"/>
    <w:rsid w:val="00CF0E7C"/>
    <w:rsid w:val="00CF3AA2"/>
    <w:rsid w:val="00CF3F35"/>
    <w:rsid w:val="00D00D82"/>
    <w:rsid w:val="00D11782"/>
    <w:rsid w:val="00D118F0"/>
    <w:rsid w:val="00D140C4"/>
    <w:rsid w:val="00D252EA"/>
    <w:rsid w:val="00D30804"/>
    <w:rsid w:val="00D3181E"/>
    <w:rsid w:val="00D33033"/>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D5072"/>
    <w:rsid w:val="00DE03E6"/>
    <w:rsid w:val="00DE1C13"/>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C5D00"/>
    <w:rsid w:val="00ED14A6"/>
    <w:rsid w:val="00ED1795"/>
    <w:rsid w:val="00ED386F"/>
    <w:rsid w:val="00ED5429"/>
    <w:rsid w:val="00EE0654"/>
    <w:rsid w:val="00EE39ED"/>
    <w:rsid w:val="00EE3EA0"/>
    <w:rsid w:val="00EE4C05"/>
    <w:rsid w:val="00EE5E14"/>
    <w:rsid w:val="00EE625A"/>
    <w:rsid w:val="00EF500B"/>
    <w:rsid w:val="00F00202"/>
    <w:rsid w:val="00F10403"/>
    <w:rsid w:val="00F143AD"/>
    <w:rsid w:val="00F14B5E"/>
    <w:rsid w:val="00F14FB7"/>
    <w:rsid w:val="00F16FD2"/>
    <w:rsid w:val="00F20D03"/>
    <w:rsid w:val="00F27A31"/>
    <w:rsid w:val="00F32591"/>
    <w:rsid w:val="00F3259F"/>
    <w:rsid w:val="00F334F6"/>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B65AB"/>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91E8-2619-433D-8B17-71F2213E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3957</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likumā „Par zemes privatizāciju lauku apvidos”” sākotnējās ietekmes novērtējuma ziņojums (anotācija)</dc:subject>
  <dc:creator>Inese Zelča</dc:creator>
  <dc:description>67013163, inese.zelca@em.gov.lv</dc:description>
  <cp:lastModifiedBy>Dace Spaliņa</cp:lastModifiedBy>
  <cp:revision>4</cp:revision>
  <cp:lastPrinted>2015-02-02T11:48:00Z</cp:lastPrinted>
  <dcterms:created xsi:type="dcterms:W3CDTF">2017-12-06T15:03:00Z</dcterms:created>
  <dcterms:modified xsi:type="dcterms:W3CDTF">2017-12-07T09:22:00Z</dcterms:modified>
</cp:coreProperties>
</file>