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F061" w14:textId="77777777" w:rsidR="009A3D14" w:rsidRPr="005C2271" w:rsidRDefault="007D40C0" w:rsidP="007B54D7">
      <w:pPr>
        <w:autoSpaceDE w:val="0"/>
        <w:spacing w:after="0"/>
        <w:ind w:firstLine="0"/>
        <w:jc w:val="right"/>
        <w:rPr>
          <w:rFonts w:cs="Times New Roman"/>
          <w:i/>
          <w:color w:val="000000"/>
          <w:szCs w:val="28"/>
          <w:lang w:val="lv-LV"/>
        </w:rPr>
      </w:pPr>
      <w:r w:rsidRPr="005C2271">
        <w:rPr>
          <w:rFonts w:cs="Times New Roman"/>
          <w:i/>
          <w:color w:val="000000"/>
          <w:szCs w:val="28"/>
          <w:lang w:val="lv-LV"/>
        </w:rPr>
        <w:t>P</w:t>
      </w:r>
      <w:r w:rsidR="0004017F" w:rsidRPr="005C2271">
        <w:rPr>
          <w:rFonts w:cs="Times New Roman"/>
          <w:i/>
          <w:color w:val="000000"/>
          <w:szCs w:val="28"/>
          <w:lang w:val="lv-LV"/>
        </w:rPr>
        <w:t>rojekts</w:t>
      </w:r>
    </w:p>
    <w:p w14:paraId="6D588750" w14:textId="77777777" w:rsidR="0004017F" w:rsidRPr="007D40C0" w:rsidRDefault="0004017F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784BEC3D" w14:textId="77777777" w:rsidR="005C2271" w:rsidRDefault="005C2271" w:rsidP="005C2271">
      <w:pPr>
        <w:spacing w:after="0"/>
        <w:ind w:firstLine="0"/>
        <w:jc w:val="center"/>
      </w:pPr>
      <w:r>
        <w:t>LATVIJAS REPUBLIKAS MINISTRU KABINETS</w:t>
      </w:r>
    </w:p>
    <w:p w14:paraId="13B2DAD2" w14:textId="77777777" w:rsidR="005C2271" w:rsidRDefault="005C2271" w:rsidP="005C2271">
      <w:pPr>
        <w:spacing w:after="0"/>
        <w:ind w:firstLine="0"/>
        <w:jc w:val="center"/>
      </w:pPr>
    </w:p>
    <w:p w14:paraId="4F816B1A" w14:textId="77777777"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2018.</w:t>
      </w:r>
      <w:r w:rsidR="002A4E76">
        <w:rPr>
          <w:lang w:val="lv-LV"/>
        </w:rPr>
        <w:t xml:space="preserve"> </w:t>
      </w:r>
      <w:r w:rsidRPr="00D40553">
        <w:rPr>
          <w:lang w:val="lv-LV"/>
        </w:rPr>
        <w:t xml:space="preserve">gada ___.________ 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Noteikumi Nr._____</w:t>
      </w:r>
    </w:p>
    <w:p w14:paraId="32F6A2DB" w14:textId="77777777" w:rsidR="005C2271" w:rsidRPr="00D40553" w:rsidRDefault="005C2271" w:rsidP="005C2271">
      <w:pPr>
        <w:spacing w:after="0"/>
        <w:ind w:firstLine="0"/>
        <w:jc w:val="center"/>
        <w:rPr>
          <w:lang w:val="lv-LV"/>
        </w:rPr>
      </w:pPr>
      <w:r w:rsidRPr="00D40553">
        <w:rPr>
          <w:lang w:val="lv-LV"/>
        </w:rPr>
        <w:t>Rīgā</w:t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</w:r>
      <w:r w:rsidRPr="00D40553">
        <w:rPr>
          <w:lang w:val="lv-LV"/>
        </w:rPr>
        <w:tab/>
        <w:t>(prot. Nr.______.§)</w:t>
      </w:r>
    </w:p>
    <w:p w14:paraId="3AD2804E" w14:textId="77777777" w:rsidR="005C2271" w:rsidRDefault="005C227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3890F485" w14:textId="77777777" w:rsidR="0033607E" w:rsidRDefault="00831C21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>
        <w:rPr>
          <w:rFonts w:cs="Times New Roman"/>
          <w:b/>
          <w:szCs w:val="28"/>
          <w:lang w:val="lv-LV"/>
        </w:rPr>
        <w:t>Valsts drošības dienesta nolikums</w:t>
      </w:r>
    </w:p>
    <w:p w14:paraId="2C017765" w14:textId="77777777" w:rsidR="008777FA" w:rsidRDefault="008777FA" w:rsidP="007B54D7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</w:p>
    <w:p w14:paraId="4F4E38CE" w14:textId="77777777" w:rsidR="004765D3" w:rsidRPr="007979FC" w:rsidRDefault="008777FA" w:rsidP="00831C21">
      <w:pPr>
        <w:pStyle w:val="NormalWeb"/>
        <w:spacing w:after="0"/>
        <w:ind w:left="4962"/>
        <w:jc w:val="right"/>
        <w:rPr>
          <w:sz w:val="28"/>
          <w:szCs w:val="28"/>
          <w:lang w:val="lv-LV"/>
        </w:rPr>
      </w:pPr>
      <w:r w:rsidRPr="008777FA">
        <w:rPr>
          <w:sz w:val="28"/>
          <w:szCs w:val="28"/>
          <w:lang w:val="lv-LV"/>
        </w:rPr>
        <w:t xml:space="preserve">Izdoti saskaņā ar </w:t>
      </w:r>
      <w:r w:rsidR="00831C21">
        <w:rPr>
          <w:sz w:val="28"/>
          <w:szCs w:val="28"/>
          <w:lang w:val="lv-LV"/>
        </w:rPr>
        <w:t>Valsts pārvaldes iekārtas likuma</w:t>
      </w:r>
      <w:r w:rsidRPr="008777FA">
        <w:rPr>
          <w:sz w:val="28"/>
          <w:szCs w:val="28"/>
          <w:lang w:val="lv-LV"/>
        </w:rPr>
        <w:t xml:space="preserve"> </w:t>
      </w:r>
      <w:r w:rsidR="00831C21">
        <w:rPr>
          <w:sz w:val="28"/>
          <w:szCs w:val="28"/>
          <w:lang w:val="lv-LV"/>
        </w:rPr>
        <w:t>16</w:t>
      </w:r>
      <w:r w:rsidRPr="008777FA">
        <w:rPr>
          <w:sz w:val="28"/>
          <w:szCs w:val="28"/>
          <w:lang w:val="lv-LV"/>
        </w:rPr>
        <w:t>. panta</w:t>
      </w:r>
      <w:r>
        <w:rPr>
          <w:sz w:val="28"/>
          <w:szCs w:val="28"/>
          <w:lang w:val="lv-LV"/>
        </w:rPr>
        <w:t xml:space="preserve"> </w:t>
      </w:r>
      <w:r w:rsidR="00831C21">
        <w:rPr>
          <w:sz w:val="28"/>
          <w:szCs w:val="28"/>
          <w:lang w:val="lv-LV"/>
        </w:rPr>
        <w:t>pirmo daļu</w:t>
      </w:r>
    </w:p>
    <w:p w14:paraId="4BB0222B" w14:textId="77777777" w:rsidR="00DD155C" w:rsidRDefault="00DD155C" w:rsidP="00DD155C">
      <w:pPr>
        <w:pStyle w:val="tv213"/>
        <w:spacing w:before="0" w:after="0"/>
        <w:jc w:val="both"/>
        <w:rPr>
          <w:sz w:val="28"/>
          <w:szCs w:val="28"/>
          <w:lang w:eastAsia="en-US"/>
        </w:rPr>
      </w:pPr>
      <w:bookmarkStart w:id="0" w:name="p1"/>
      <w:bookmarkStart w:id="1" w:name="p-225132"/>
      <w:bookmarkEnd w:id="0"/>
      <w:bookmarkEnd w:id="1"/>
    </w:p>
    <w:p w14:paraId="3E26B141" w14:textId="172F65DD" w:rsidR="00EE5D31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C21">
        <w:rPr>
          <w:sz w:val="28"/>
          <w:szCs w:val="28"/>
        </w:rPr>
        <w:t>Valsts drošības dienests</w:t>
      </w:r>
      <w:r w:rsidR="00831C21" w:rsidRPr="00831C21">
        <w:rPr>
          <w:sz w:val="28"/>
          <w:szCs w:val="28"/>
        </w:rPr>
        <w:t xml:space="preserve"> </w:t>
      </w:r>
      <w:r w:rsidR="00831C21">
        <w:rPr>
          <w:sz w:val="28"/>
          <w:szCs w:val="28"/>
        </w:rPr>
        <w:t xml:space="preserve">(turpmāk – </w:t>
      </w:r>
      <w:r w:rsidR="00654C7A">
        <w:rPr>
          <w:sz w:val="28"/>
          <w:szCs w:val="28"/>
        </w:rPr>
        <w:t>dienests</w:t>
      </w:r>
      <w:r w:rsidR="00831C21">
        <w:rPr>
          <w:sz w:val="28"/>
          <w:szCs w:val="28"/>
        </w:rPr>
        <w:t xml:space="preserve">) </w:t>
      </w:r>
      <w:r w:rsidR="00831C21" w:rsidRPr="00831C21">
        <w:rPr>
          <w:sz w:val="28"/>
          <w:szCs w:val="28"/>
        </w:rPr>
        <w:t xml:space="preserve">ir iekšlietu ministra pārraudzībā esoša valsts drošības iestāde, </w:t>
      </w:r>
      <w:r w:rsidR="00831C21" w:rsidRPr="00DD155C">
        <w:rPr>
          <w:sz w:val="28"/>
          <w:szCs w:val="28"/>
        </w:rPr>
        <w:t>kas īsteno valsts politiku valsts drošības jomā</w:t>
      </w:r>
      <w:r w:rsidR="00831C21" w:rsidRPr="00831C21">
        <w:rPr>
          <w:sz w:val="28"/>
          <w:szCs w:val="28"/>
        </w:rPr>
        <w:t>.</w:t>
      </w:r>
      <w:bookmarkStart w:id="2" w:name="p2"/>
      <w:bookmarkStart w:id="3" w:name="p-225133"/>
      <w:bookmarkEnd w:id="2"/>
      <w:bookmarkEnd w:id="3"/>
    </w:p>
    <w:p w14:paraId="7784EF5B" w14:textId="77777777" w:rsidR="00EE5D31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28E2FF34" w14:textId="2D93F7F2" w:rsidR="00EE5D31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2BB">
        <w:rPr>
          <w:sz w:val="28"/>
          <w:szCs w:val="28"/>
        </w:rPr>
        <w:t xml:space="preserve">. </w:t>
      </w:r>
      <w:r w:rsidR="00654C7A">
        <w:rPr>
          <w:sz w:val="28"/>
          <w:szCs w:val="28"/>
        </w:rPr>
        <w:t>Dienests</w:t>
      </w:r>
      <w:r w:rsidR="00831C21" w:rsidRPr="00EE5D31">
        <w:rPr>
          <w:sz w:val="28"/>
          <w:szCs w:val="28"/>
        </w:rPr>
        <w:t xml:space="preserve"> veic Nacionālās drošības likumā, Valsts drošības iestāžu lik</w:t>
      </w:r>
      <w:r w:rsidR="00EE5D31">
        <w:rPr>
          <w:sz w:val="28"/>
          <w:szCs w:val="28"/>
        </w:rPr>
        <w:t>umā, Operatīvās darbības likumā</w:t>
      </w:r>
      <w:r w:rsidR="00811408">
        <w:rPr>
          <w:sz w:val="28"/>
          <w:szCs w:val="28"/>
        </w:rPr>
        <w:t>,</w:t>
      </w:r>
      <w:r w:rsidR="00EE5D31">
        <w:rPr>
          <w:sz w:val="28"/>
          <w:szCs w:val="28"/>
        </w:rPr>
        <w:t xml:space="preserve"> </w:t>
      </w:r>
      <w:r w:rsidR="00831C21" w:rsidRPr="00EE5D31">
        <w:rPr>
          <w:sz w:val="28"/>
          <w:szCs w:val="28"/>
        </w:rPr>
        <w:t>l</w:t>
      </w:r>
      <w:r w:rsidR="00EE5D31">
        <w:rPr>
          <w:sz w:val="28"/>
          <w:szCs w:val="28"/>
        </w:rPr>
        <w:t>ikumā “Par valsts noslēpumu”</w:t>
      </w:r>
      <w:r w:rsidR="00977A00">
        <w:rPr>
          <w:sz w:val="28"/>
          <w:szCs w:val="28"/>
        </w:rPr>
        <w:t xml:space="preserve"> </w:t>
      </w:r>
      <w:r w:rsidR="00811408">
        <w:rPr>
          <w:sz w:val="28"/>
          <w:szCs w:val="28"/>
        </w:rPr>
        <w:t xml:space="preserve">un citos normatīvajos aktos </w:t>
      </w:r>
      <w:r w:rsidR="00831C21" w:rsidRPr="00EE5D31">
        <w:rPr>
          <w:sz w:val="28"/>
          <w:szCs w:val="28"/>
        </w:rPr>
        <w:t xml:space="preserve">noteiktās funkcijas un uzdevumus. </w:t>
      </w:r>
      <w:bookmarkStart w:id="4" w:name="n2"/>
      <w:bookmarkStart w:id="5" w:name="n-225134"/>
      <w:bookmarkStart w:id="6" w:name="p3"/>
      <w:bookmarkStart w:id="7" w:name="p-225135"/>
      <w:bookmarkEnd w:id="4"/>
      <w:bookmarkEnd w:id="5"/>
      <w:bookmarkEnd w:id="6"/>
      <w:bookmarkEnd w:id="7"/>
    </w:p>
    <w:p w14:paraId="729A8CD2" w14:textId="77777777" w:rsidR="00EE5D31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4454AD09" w14:textId="4D925FCA" w:rsidR="00EE5D31" w:rsidRPr="001712BB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D31" w:rsidRPr="001712BB">
        <w:rPr>
          <w:sz w:val="28"/>
          <w:szCs w:val="28"/>
        </w:rPr>
        <w:t xml:space="preserve">. </w:t>
      </w:r>
      <w:r w:rsidR="00654C7A" w:rsidRPr="001712BB">
        <w:rPr>
          <w:sz w:val="28"/>
          <w:szCs w:val="28"/>
        </w:rPr>
        <w:t>Dienestu</w:t>
      </w:r>
      <w:r w:rsidR="00831C21" w:rsidRPr="001712BB">
        <w:rPr>
          <w:sz w:val="28"/>
          <w:szCs w:val="28"/>
        </w:rPr>
        <w:t xml:space="preserve"> vada priekšnieks.</w:t>
      </w:r>
      <w:bookmarkStart w:id="8" w:name="p4"/>
      <w:bookmarkStart w:id="9" w:name="p-225136"/>
      <w:bookmarkStart w:id="10" w:name="p5"/>
      <w:bookmarkStart w:id="11" w:name="p-225137"/>
      <w:bookmarkEnd w:id="8"/>
      <w:bookmarkEnd w:id="9"/>
      <w:bookmarkEnd w:id="10"/>
      <w:bookmarkEnd w:id="11"/>
      <w:r w:rsidR="003F0C16" w:rsidRPr="001712BB">
        <w:rPr>
          <w:sz w:val="28"/>
          <w:szCs w:val="28"/>
        </w:rPr>
        <w:t xml:space="preserve"> Dienesta priekšnieks veic normatīvajos aktos noteiktās valsts drošības iestādes, kā arī tiešās valsts pārvaldes iestādes vadītāja funkcijas.</w:t>
      </w:r>
    </w:p>
    <w:p w14:paraId="48C0F72E" w14:textId="77777777" w:rsidR="00EE5D31" w:rsidRPr="001712BB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2BEC9AEE" w14:textId="3CB0909E" w:rsidR="00EE5D31" w:rsidRPr="001712BB" w:rsidRDefault="00525B24" w:rsidP="00811408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D31" w:rsidRPr="001712BB">
        <w:rPr>
          <w:sz w:val="28"/>
          <w:szCs w:val="28"/>
        </w:rPr>
        <w:t xml:space="preserve">. </w:t>
      </w:r>
      <w:r w:rsidR="00654C7A" w:rsidRPr="001712BB">
        <w:rPr>
          <w:sz w:val="28"/>
          <w:szCs w:val="28"/>
        </w:rPr>
        <w:t>Dienesta</w:t>
      </w:r>
      <w:r w:rsidR="00831C21" w:rsidRPr="001712BB">
        <w:rPr>
          <w:sz w:val="28"/>
          <w:szCs w:val="28"/>
        </w:rPr>
        <w:t xml:space="preserve"> priekšnieks </w:t>
      </w:r>
      <w:r w:rsidR="00F15F06" w:rsidRPr="001712BB">
        <w:rPr>
          <w:sz w:val="28"/>
          <w:szCs w:val="28"/>
        </w:rPr>
        <w:t>nosaka</w:t>
      </w:r>
      <w:r w:rsidR="00831C21" w:rsidRPr="001712BB">
        <w:rPr>
          <w:sz w:val="28"/>
          <w:szCs w:val="28"/>
        </w:rPr>
        <w:t xml:space="preserve"> </w:t>
      </w:r>
      <w:r w:rsidR="00EE5D31" w:rsidRPr="001712BB">
        <w:rPr>
          <w:sz w:val="28"/>
          <w:szCs w:val="28"/>
        </w:rPr>
        <w:t>i</w:t>
      </w:r>
      <w:r w:rsidR="0055034A" w:rsidRPr="001712BB">
        <w:rPr>
          <w:sz w:val="28"/>
          <w:szCs w:val="28"/>
        </w:rPr>
        <w:t>estādes</w:t>
      </w:r>
      <w:r w:rsidR="00831C21" w:rsidRPr="001712BB">
        <w:rPr>
          <w:sz w:val="28"/>
          <w:szCs w:val="28"/>
        </w:rPr>
        <w:t xml:space="preserve"> struktūru</w:t>
      </w:r>
      <w:r w:rsidR="00F15F06" w:rsidRPr="001712BB">
        <w:rPr>
          <w:sz w:val="28"/>
          <w:szCs w:val="28"/>
        </w:rPr>
        <w:t xml:space="preserve"> un darba organizāciju</w:t>
      </w:r>
      <w:r w:rsidR="00831C21" w:rsidRPr="001712BB">
        <w:rPr>
          <w:sz w:val="28"/>
          <w:szCs w:val="28"/>
        </w:rPr>
        <w:t>.</w:t>
      </w:r>
      <w:bookmarkStart w:id="12" w:name="p7"/>
      <w:bookmarkStart w:id="13" w:name="p-225139"/>
      <w:bookmarkEnd w:id="12"/>
      <w:bookmarkEnd w:id="13"/>
    </w:p>
    <w:p w14:paraId="3CFE59B8" w14:textId="77777777" w:rsidR="00EE5D31" w:rsidRPr="001712BB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31E1A95F" w14:textId="522869EC" w:rsidR="00EE5D31" w:rsidRPr="00355D07" w:rsidRDefault="00525B24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D31" w:rsidRPr="00355D07">
        <w:rPr>
          <w:sz w:val="28"/>
          <w:szCs w:val="28"/>
        </w:rPr>
        <w:t xml:space="preserve">. </w:t>
      </w:r>
      <w:r w:rsidR="00654C7A" w:rsidRPr="00355D07">
        <w:rPr>
          <w:sz w:val="28"/>
          <w:szCs w:val="28"/>
        </w:rPr>
        <w:t>Dienesta</w:t>
      </w:r>
      <w:r w:rsidR="00831C21" w:rsidRPr="00355D07">
        <w:rPr>
          <w:sz w:val="28"/>
          <w:szCs w:val="28"/>
        </w:rPr>
        <w:t xml:space="preserve"> darbības tiesiskumu nodrošina </w:t>
      </w:r>
      <w:r w:rsidR="00654C7A" w:rsidRPr="00355D07">
        <w:rPr>
          <w:sz w:val="28"/>
          <w:szCs w:val="28"/>
        </w:rPr>
        <w:t>dienesta</w:t>
      </w:r>
      <w:r w:rsidR="00831C21" w:rsidRPr="00355D07">
        <w:rPr>
          <w:sz w:val="28"/>
          <w:szCs w:val="28"/>
        </w:rPr>
        <w:t xml:space="preserve"> priekšnieks. </w:t>
      </w:r>
      <w:r w:rsidR="00654C7A" w:rsidRPr="00355D07">
        <w:rPr>
          <w:sz w:val="28"/>
          <w:szCs w:val="28"/>
        </w:rPr>
        <w:t>Dienesta</w:t>
      </w:r>
      <w:r w:rsidR="00831C21" w:rsidRPr="00355D07">
        <w:rPr>
          <w:sz w:val="28"/>
          <w:szCs w:val="28"/>
        </w:rPr>
        <w:t xml:space="preserve"> </w:t>
      </w:r>
      <w:r w:rsidR="00831C21" w:rsidRPr="009E0823">
        <w:rPr>
          <w:sz w:val="28"/>
          <w:szCs w:val="28"/>
        </w:rPr>
        <w:t xml:space="preserve">priekšnieks ir atbildīgs par </w:t>
      </w:r>
      <w:r w:rsidR="001712BB" w:rsidRPr="009E0823">
        <w:rPr>
          <w:sz w:val="28"/>
          <w:szCs w:val="28"/>
        </w:rPr>
        <w:t>pārvaldes</w:t>
      </w:r>
      <w:r w:rsidR="00831C21" w:rsidRPr="009E0823">
        <w:rPr>
          <w:sz w:val="28"/>
          <w:szCs w:val="28"/>
        </w:rPr>
        <w:t xml:space="preserve"> lēmumu pārbaudes sistēmas izveidošanu un</w:t>
      </w:r>
      <w:r w:rsidR="00831C21" w:rsidRPr="00355D07">
        <w:rPr>
          <w:sz w:val="28"/>
          <w:szCs w:val="28"/>
        </w:rPr>
        <w:t xml:space="preserve"> darbību.</w:t>
      </w:r>
      <w:bookmarkStart w:id="14" w:name="p9"/>
      <w:bookmarkStart w:id="15" w:name="p-225142"/>
      <w:bookmarkEnd w:id="14"/>
      <w:bookmarkEnd w:id="15"/>
    </w:p>
    <w:p w14:paraId="52A9AE91" w14:textId="77777777" w:rsidR="00EE5D31" w:rsidRPr="001712BB" w:rsidRDefault="00EE5D31" w:rsidP="00EE5D31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0014F99" w14:textId="51135074" w:rsidR="00484353" w:rsidRPr="001712BB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E5D31" w:rsidRPr="001712BB">
        <w:rPr>
          <w:sz w:val="28"/>
          <w:szCs w:val="28"/>
        </w:rPr>
        <w:t xml:space="preserve">. </w:t>
      </w:r>
      <w:r w:rsidR="00654C7A" w:rsidRPr="001712BB">
        <w:rPr>
          <w:sz w:val="28"/>
          <w:szCs w:val="28"/>
        </w:rPr>
        <w:t>Dienesta</w:t>
      </w:r>
      <w:r w:rsidR="00831C21" w:rsidRPr="001712BB">
        <w:rPr>
          <w:sz w:val="28"/>
          <w:szCs w:val="28"/>
        </w:rPr>
        <w:t xml:space="preserve"> priekšniekam ir tiesības atcelt </w:t>
      </w:r>
      <w:r w:rsidR="00484353" w:rsidRPr="001712BB">
        <w:rPr>
          <w:sz w:val="28"/>
          <w:szCs w:val="28"/>
        </w:rPr>
        <w:t>i</w:t>
      </w:r>
      <w:r w:rsidR="00F1271E" w:rsidRPr="001712BB">
        <w:rPr>
          <w:sz w:val="28"/>
          <w:szCs w:val="28"/>
        </w:rPr>
        <w:t>estādes</w:t>
      </w:r>
      <w:r w:rsidR="00831C21" w:rsidRPr="001712BB">
        <w:rPr>
          <w:sz w:val="28"/>
          <w:szCs w:val="28"/>
        </w:rPr>
        <w:t xml:space="preserve"> amatpersonu lēmumus, pavēles, rīkojumus un norādījumus.</w:t>
      </w:r>
      <w:bookmarkStart w:id="16" w:name="p10"/>
      <w:bookmarkStart w:id="17" w:name="p-225143"/>
      <w:bookmarkEnd w:id="16"/>
      <w:bookmarkEnd w:id="17"/>
    </w:p>
    <w:p w14:paraId="28328CCA" w14:textId="77777777" w:rsidR="00484353" w:rsidRPr="001712BB" w:rsidRDefault="00484353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57B45B2" w14:textId="0EB9105F" w:rsidR="00484353" w:rsidRPr="001712BB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4353" w:rsidRPr="001712BB">
        <w:rPr>
          <w:sz w:val="28"/>
          <w:szCs w:val="28"/>
        </w:rPr>
        <w:t xml:space="preserve">. </w:t>
      </w:r>
      <w:r w:rsidR="00654C7A" w:rsidRPr="001712BB">
        <w:rPr>
          <w:sz w:val="28"/>
          <w:szCs w:val="28"/>
        </w:rPr>
        <w:t>Dienesta</w:t>
      </w:r>
      <w:r w:rsidR="00831C21" w:rsidRPr="001712BB">
        <w:rPr>
          <w:sz w:val="28"/>
          <w:szCs w:val="28"/>
        </w:rPr>
        <w:t xml:space="preserve"> priekšnieka izdotos administratīvos aktus un faktisko rīcību, </w:t>
      </w:r>
      <w:r w:rsidR="00F854FB" w:rsidRPr="001712BB">
        <w:rPr>
          <w:sz w:val="28"/>
          <w:szCs w:val="28"/>
        </w:rPr>
        <w:t>kas nav saistīta ar operatīvās darbības, izlūkošanas un pretizlūkošanas procesiem un valsts noslēpuma aizsardzības sistēmu</w:t>
      </w:r>
      <w:r w:rsidR="00831C21" w:rsidRPr="001712BB">
        <w:rPr>
          <w:sz w:val="28"/>
          <w:szCs w:val="28"/>
        </w:rPr>
        <w:t xml:space="preserve">, </w:t>
      </w:r>
      <w:r w:rsidR="0085409C" w:rsidRPr="001712BB">
        <w:rPr>
          <w:sz w:val="28"/>
          <w:szCs w:val="28"/>
        </w:rPr>
        <w:t xml:space="preserve">var apstrīdēt </w:t>
      </w:r>
      <w:r w:rsidR="0028680C">
        <w:rPr>
          <w:sz w:val="28"/>
          <w:szCs w:val="28"/>
        </w:rPr>
        <w:t>I</w:t>
      </w:r>
      <w:r w:rsidR="00831C21" w:rsidRPr="001712BB">
        <w:rPr>
          <w:sz w:val="28"/>
          <w:szCs w:val="28"/>
        </w:rPr>
        <w:t xml:space="preserve">ekšlietu </w:t>
      </w:r>
      <w:r w:rsidR="0028680C">
        <w:rPr>
          <w:sz w:val="28"/>
          <w:szCs w:val="28"/>
        </w:rPr>
        <w:t>ministrijā</w:t>
      </w:r>
      <w:r w:rsidR="00AB07FE" w:rsidRPr="001712BB">
        <w:rPr>
          <w:sz w:val="28"/>
          <w:szCs w:val="28"/>
        </w:rPr>
        <w:t>, ja normatīvajos aktos nav noteikta cita apstrīdēšanas kārtība</w:t>
      </w:r>
      <w:r w:rsidR="00831C21" w:rsidRPr="001712BB">
        <w:rPr>
          <w:sz w:val="28"/>
          <w:szCs w:val="28"/>
        </w:rPr>
        <w:t>.</w:t>
      </w:r>
      <w:r w:rsidR="00355D07">
        <w:rPr>
          <w:sz w:val="28"/>
          <w:szCs w:val="28"/>
        </w:rPr>
        <w:t xml:space="preserve"> Iekšlietu ministrijas</w:t>
      </w:r>
      <w:r w:rsidR="00831C21" w:rsidRPr="001712BB">
        <w:rPr>
          <w:sz w:val="28"/>
          <w:szCs w:val="28"/>
        </w:rPr>
        <w:t xml:space="preserve"> lēmumu var pārsūdzēt tiesā.</w:t>
      </w:r>
      <w:bookmarkStart w:id="18" w:name="p11"/>
      <w:bookmarkStart w:id="19" w:name="p-225144"/>
      <w:bookmarkEnd w:id="18"/>
      <w:bookmarkEnd w:id="19"/>
    </w:p>
    <w:p w14:paraId="1B1266FC" w14:textId="77777777" w:rsidR="00484353" w:rsidRDefault="00484353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02A37DAC" w14:textId="1672FD7A" w:rsidR="00484353" w:rsidRPr="00525B24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 w:rsidRPr="00525B24">
        <w:rPr>
          <w:sz w:val="28"/>
          <w:szCs w:val="28"/>
        </w:rPr>
        <w:t>8</w:t>
      </w:r>
      <w:r w:rsidR="00484353" w:rsidRPr="00525B24">
        <w:rPr>
          <w:sz w:val="28"/>
          <w:szCs w:val="28"/>
        </w:rPr>
        <w:t xml:space="preserve">. </w:t>
      </w:r>
      <w:r w:rsidR="00355D07" w:rsidRPr="00525B24">
        <w:rPr>
          <w:sz w:val="28"/>
          <w:szCs w:val="28"/>
        </w:rPr>
        <w:t>Dienests ne retāk kā reizi gadā iesniedz Iekšlietu ministrijā pārskatu par dienesta funkciju izpildi un budžeta līdzekļu izlietojumu</w:t>
      </w:r>
      <w:r w:rsidR="00484353" w:rsidRPr="00525B24">
        <w:rPr>
          <w:sz w:val="28"/>
          <w:szCs w:val="28"/>
        </w:rPr>
        <w:t>.</w:t>
      </w:r>
      <w:bookmarkStart w:id="20" w:name="n4"/>
      <w:bookmarkStart w:id="21" w:name="n-225145"/>
      <w:bookmarkStart w:id="22" w:name="p12"/>
      <w:bookmarkStart w:id="23" w:name="p-225146"/>
      <w:bookmarkEnd w:id="20"/>
      <w:bookmarkEnd w:id="21"/>
      <w:bookmarkEnd w:id="22"/>
      <w:bookmarkEnd w:id="23"/>
    </w:p>
    <w:p w14:paraId="0FF9B6BB" w14:textId="77777777" w:rsidR="00AA6FEC" w:rsidRDefault="00AA6FEC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6B67C01A" w14:textId="59949731" w:rsidR="00484353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4353">
        <w:rPr>
          <w:sz w:val="28"/>
          <w:szCs w:val="28"/>
        </w:rPr>
        <w:t xml:space="preserve">. </w:t>
      </w:r>
      <w:r w:rsidR="00831C21" w:rsidRPr="00831C21">
        <w:rPr>
          <w:sz w:val="28"/>
          <w:szCs w:val="28"/>
        </w:rPr>
        <w:t>Atzīt par spēku za</w:t>
      </w:r>
      <w:r w:rsidR="00F1271E">
        <w:rPr>
          <w:sz w:val="28"/>
          <w:szCs w:val="28"/>
        </w:rPr>
        <w:t>udējušiem Ministru kabineta 2004</w:t>
      </w:r>
      <w:r w:rsidR="00831C21" w:rsidRPr="00831C21">
        <w:rPr>
          <w:sz w:val="28"/>
          <w:szCs w:val="28"/>
        </w:rPr>
        <w:t>.</w:t>
      </w:r>
      <w:r w:rsidR="00F1271E">
        <w:rPr>
          <w:sz w:val="28"/>
          <w:szCs w:val="28"/>
        </w:rPr>
        <w:t xml:space="preserve"> </w:t>
      </w:r>
      <w:r w:rsidR="00831C21" w:rsidRPr="00831C21">
        <w:rPr>
          <w:sz w:val="28"/>
          <w:szCs w:val="28"/>
        </w:rPr>
        <w:t xml:space="preserve">gada </w:t>
      </w:r>
      <w:r w:rsidR="00F1271E">
        <w:rPr>
          <w:sz w:val="28"/>
          <w:szCs w:val="28"/>
        </w:rPr>
        <w:t>1</w:t>
      </w:r>
      <w:r w:rsidR="00831C21" w:rsidRPr="00831C21">
        <w:rPr>
          <w:sz w:val="28"/>
          <w:szCs w:val="28"/>
        </w:rPr>
        <w:t>6.</w:t>
      </w:r>
      <w:r w:rsidR="00A43194">
        <w:rPr>
          <w:sz w:val="28"/>
          <w:szCs w:val="28"/>
        </w:rPr>
        <w:t> </w:t>
      </w:r>
      <w:r w:rsidR="00F1271E">
        <w:rPr>
          <w:sz w:val="28"/>
          <w:szCs w:val="28"/>
        </w:rPr>
        <w:t>novembra</w:t>
      </w:r>
      <w:r w:rsidR="00831C21" w:rsidRPr="00831C21">
        <w:rPr>
          <w:sz w:val="28"/>
          <w:szCs w:val="28"/>
        </w:rPr>
        <w:t xml:space="preserve"> noteikumus</w:t>
      </w:r>
      <w:r w:rsidR="00F1271E">
        <w:rPr>
          <w:sz w:val="28"/>
          <w:szCs w:val="28"/>
        </w:rPr>
        <w:t xml:space="preserve"> Nr. 934</w:t>
      </w:r>
      <w:r w:rsidR="00831C21" w:rsidRPr="00831C21">
        <w:rPr>
          <w:sz w:val="28"/>
          <w:szCs w:val="28"/>
        </w:rPr>
        <w:t xml:space="preserve"> “Drošības policijas nolikums” (Latvijas Vēstnesis, 200</w:t>
      </w:r>
      <w:r w:rsidR="00F1271E">
        <w:rPr>
          <w:sz w:val="28"/>
          <w:szCs w:val="28"/>
        </w:rPr>
        <w:t>4, 185</w:t>
      </w:r>
      <w:r w:rsidR="00831C21" w:rsidRPr="00831C21">
        <w:rPr>
          <w:sz w:val="28"/>
          <w:szCs w:val="28"/>
        </w:rPr>
        <w:t>.nr.).</w:t>
      </w:r>
    </w:p>
    <w:p w14:paraId="1BB6CE82" w14:textId="77777777" w:rsidR="00484353" w:rsidRDefault="00484353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</w:p>
    <w:p w14:paraId="5AACF618" w14:textId="226E06AF" w:rsidR="00C23191" w:rsidRPr="00831C21" w:rsidRDefault="00525B24" w:rsidP="00484353">
      <w:pPr>
        <w:pStyle w:val="tv21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4353">
        <w:rPr>
          <w:sz w:val="28"/>
          <w:szCs w:val="28"/>
        </w:rPr>
        <w:t xml:space="preserve">. </w:t>
      </w:r>
      <w:r w:rsidR="00C23191">
        <w:rPr>
          <w:sz w:val="28"/>
          <w:szCs w:val="28"/>
        </w:rPr>
        <w:t>Noteikumi stājas spēkā 2019. gada 1. janvārī.</w:t>
      </w:r>
    </w:p>
    <w:p w14:paraId="3869CED6" w14:textId="77777777" w:rsidR="00831C21" w:rsidRPr="00831C21" w:rsidRDefault="00831C21" w:rsidP="00831C21">
      <w:pPr>
        <w:spacing w:after="0"/>
        <w:ind w:firstLine="284"/>
        <w:rPr>
          <w:rFonts w:cs="Times New Roman"/>
          <w:szCs w:val="28"/>
          <w:lang w:val="lv-LV"/>
        </w:rPr>
      </w:pPr>
    </w:p>
    <w:p w14:paraId="5B7D0A8B" w14:textId="77777777" w:rsidR="0011610F" w:rsidRDefault="0011610F" w:rsidP="005C2271">
      <w:pPr>
        <w:spacing w:after="0"/>
        <w:rPr>
          <w:rFonts w:cs="Times New Roman"/>
          <w:szCs w:val="28"/>
          <w:lang w:val="lv-LV"/>
        </w:rPr>
      </w:pPr>
    </w:p>
    <w:p w14:paraId="670A52A8" w14:textId="77777777" w:rsidR="008F2CAA" w:rsidRPr="004861E1" w:rsidRDefault="008F2CAA" w:rsidP="007B54D7">
      <w:pPr>
        <w:spacing w:after="0"/>
        <w:ind w:firstLine="0"/>
        <w:rPr>
          <w:rFonts w:cs="Times New Roman"/>
          <w:sz w:val="24"/>
          <w:lang w:val="lv-LV"/>
        </w:rPr>
      </w:pPr>
    </w:p>
    <w:p w14:paraId="1211E0E8" w14:textId="77777777"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Ministru prezidents</w:t>
      </w:r>
      <w:r w:rsidRPr="00D40553">
        <w:rPr>
          <w:szCs w:val="28"/>
          <w:lang w:val="lv-LV"/>
        </w:rPr>
        <w:tab/>
        <w:t>M.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Kučinskis</w:t>
      </w:r>
    </w:p>
    <w:p w14:paraId="52EDF102" w14:textId="77777777"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28CE4D9B" w14:textId="77777777" w:rsidR="00484353" w:rsidRPr="00D40553" w:rsidRDefault="00484353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0D43B392" w14:textId="77777777"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14:paraId="794C9358" w14:textId="77777777"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0D83F972" w14:textId="77777777" w:rsidR="00484353" w:rsidRDefault="00484353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09BD96BA" w14:textId="77777777"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 w:eastAsia="lv-LV"/>
        </w:rPr>
      </w:pPr>
      <w:r w:rsidRPr="00D40553">
        <w:rPr>
          <w:szCs w:val="28"/>
          <w:lang w:val="lv-LV" w:eastAsia="lv-LV"/>
        </w:rPr>
        <w:t>Iesniedzējs:</w:t>
      </w:r>
    </w:p>
    <w:p w14:paraId="494C0582" w14:textId="77777777"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Iekšlietu ministrs</w:t>
      </w:r>
      <w:r w:rsidRPr="00D40553">
        <w:rPr>
          <w:szCs w:val="28"/>
          <w:lang w:val="lv-LV"/>
        </w:rPr>
        <w:tab/>
        <w:t>R.</w:t>
      </w:r>
      <w:r>
        <w:rPr>
          <w:szCs w:val="28"/>
          <w:lang w:val="lv-LV"/>
        </w:rPr>
        <w:t xml:space="preserve"> </w:t>
      </w:r>
      <w:r w:rsidRPr="00D40553">
        <w:rPr>
          <w:szCs w:val="28"/>
          <w:lang w:val="lv-LV"/>
        </w:rPr>
        <w:t>Kozlovskis</w:t>
      </w:r>
    </w:p>
    <w:p w14:paraId="047C1EF4" w14:textId="77777777" w:rsidR="005C2271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1B053E7E" w14:textId="77777777" w:rsidR="00484353" w:rsidRDefault="00484353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333B2477" w14:textId="77777777" w:rsidR="00484353" w:rsidRDefault="00484353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7EF2C803" w14:textId="77777777" w:rsidR="00484353" w:rsidRDefault="00484353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28BC1823" w14:textId="77777777" w:rsidR="00644AEC" w:rsidRPr="00D40553" w:rsidRDefault="00644AEC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</w:p>
    <w:p w14:paraId="52F6B19C" w14:textId="77777777" w:rsidR="005C2271" w:rsidRPr="00D40553" w:rsidRDefault="005C2271" w:rsidP="005C2271">
      <w:pPr>
        <w:tabs>
          <w:tab w:val="right" w:pos="9071"/>
        </w:tabs>
        <w:spacing w:after="0"/>
        <w:ind w:firstLine="0"/>
        <w:rPr>
          <w:szCs w:val="28"/>
          <w:lang w:val="lv-LV"/>
        </w:rPr>
      </w:pPr>
      <w:r w:rsidRPr="00D40553">
        <w:rPr>
          <w:szCs w:val="28"/>
          <w:lang w:val="lv-LV"/>
        </w:rPr>
        <w:t>Vīza: valsts sekretārs</w:t>
      </w:r>
      <w:r w:rsidRPr="00D40553">
        <w:rPr>
          <w:szCs w:val="28"/>
          <w:lang w:val="lv-LV"/>
        </w:rPr>
        <w:tab/>
        <w:t>D.</w:t>
      </w:r>
      <w:r>
        <w:rPr>
          <w:szCs w:val="28"/>
          <w:lang w:val="lv-LV"/>
        </w:rPr>
        <w:t xml:space="preserve"> </w:t>
      </w:r>
      <w:proofErr w:type="spellStart"/>
      <w:r w:rsidRPr="00D40553">
        <w:rPr>
          <w:szCs w:val="28"/>
          <w:lang w:val="lv-LV"/>
        </w:rPr>
        <w:t>Trofimovs</w:t>
      </w:r>
      <w:proofErr w:type="spellEnd"/>
    </w:p>
    <w:p w14:paraId="5D087EAB" w14:textId="77777777" w:rsidR="000D4939" w:rsidRDefault="000D4939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14:paraId="29F04D86" w14:textId="77777777" w:rsidR="004F448B" w:rsidRDefault="004F448B" w:rsidP="007B54D7">
      <w:pPr>
        <w:spacing w:after="0"/>
        <w:ind w:firstLine="0"/>
        <w:rPr>
          <w:rFonts w:cs="Times New Roman"/>
          <w:szCs w:val="28"/>
          <w:lang w:val="lv-LV"/>
        </w:rPr>
      </w:pPr>
    </w:p>
    <w:p w14:paraId="02DADAA3" w14:textId="77777777" w:rsidR="000C1C43" w:rsidRDefault="000C1C43" w:rsidP="007B54D7">
      <w:pPr>
        <w:spacing w:after="0"/>
        <w:ind w:firstLine="0"/>
        <w:rPr>
          <w:sz w:val="20"/>
          <w:szCs w:val="20"/>
          <w:lang w:val="lv-LV"/>
        </w:rPr>
      </w:pPr>
    </w:p>
    <w:p w14:paraId="42F012AD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0F094CCB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72D3C855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41B954BF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7DF50491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3BBD1F12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615DBAB2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63D0319A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450BD336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71B29887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7B921355" w14:textId="77777777" w:rsidR="00CC6232" w:rsidRDefault="00CC6232" w:rsidP="007B54D7">
      <w:pPr>
        <w:spacing w:after="0"/>
        <w:ind w:firstLine="0"/>
        <w:rPr>
          <w:sz w:val="20"/>
          <w:szCs w:val="20"/>
          <w:lang w:val="lv-LV"/>
        </w:rPr>
      </w:pPr>
    </w:p>
    <w:p w14:paraId="6B92720B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6C2E0BB3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3D83CE09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0483FA6D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562AE231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46344D4A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5F85E167" w14:textId="77777777" w:rsidR="00484353" w:rsidRDefault="00484353" w:rsidP="007B54D7">
      <w:pPr>
        <w:spacing w:after="0"/>
        <w:ind w:firstLine="0"/>
        <w:rPr>
          <w:sz w:val="20"/>
          <w:szCs w:val="20"/>
          <w:lang w:val="lv-LV"/>
        </w:rPr>
      </w:pPr>
    </w:p>
    <w:p w14:paraId="2102413C" w14:textId="42E52CE4" w:rsidR="000D4939" w:rsidRPr="000C1C43" w:rsidRDefault="0028680C" w:rsidP="007B54D7">
      <w:pPr>
        <w:spacing w:after="0"/>
        <w:ind w:firstLine="0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08.11</w:t>
      </w:r>
      <w:r w:rsidR="000D3961" w:rsidRPr="000C1C43">
        <w:rPr>
          <w:sz w:val="20"/>
          <w:szCs w:val="20"/>
          <w:lang w:val="lv-LV"/>
        </w:rPr>
        <w:t>.2018</w:t>
      </w:r>
      <w:r w:rsidR="000D4939" w:rsidRPr="000C1C43">
        <w:rPr>
          <w:sz w:val="20"/>
          <w:szCs w:val="20"/>
          <w:lang w:val="lv-LV"/>
        </w:rPr>
        <w:t>. 14:40</w:t>
      </w:r>
    </w:p>
    <w:p w14:paraId="6E8D601B" w14:textId="77777777" w:rsidR="000D4939" w:rsidRPr="000C1C43" w:rsidRDefault="000D4939" w:rsidP="007B54D7">
      <w:pPr>
        <w:spacing w:after="0"/>
        <w:ind w:firstLine="0"/>
        <w:rPr>
          <w:sz w:val="20"/>
          <w:szCs w:val="20"/>
          <w:lang w:val="lv-LV"/>
        </w:rPr>
      </w:pPr>
      <w:r w:rsidRPr="000C1C43">
        <w:rPr>
          <w:sz w:val="20"/>
          <w:szCs w:val="20"/>
        </w:rPr>
        <w:fldChar w:fldCharType="begin"/>
      </w:r>
      <w:r w:rsidRPr="000C1C43">
        <w:rPr>
          <w:sz w:val="20"/>
          <w:szCs w:val="20"/>
          <w:lang w:val="lv-LV"/>
        </w:rPr>
        <w:instrText xml:space="preserve"> NUMWORDS   \* MERGEFORMAT </w:instrText>
      </w:r>
      <w:r w:rsidRPr="000C1C43">
        <w:rPr>
          <w:sz w:val="20"/>
          <w:szCs w:val="20"/>
        </w:rPr>
        <w:fldChar w:fldCharType="separate"/>
      </w:r>
      <w:r w:rsidR="00B90DCF">
        <w:rPr>
          <w:noProof/>
          <w:sz w:val="20"/>
          <w:szCs w:val="20"/>
          <w:lang w:val="lv-LV"/>
        </w:rPr>
        <w:t>249</w:t>
      </w:r>
      <w:r w:rsidRPr="000C1C43">
        <w:rPr>
          <w:sz w:val="20"/>
          <w:szCs w:val="20"/>
        </w:rPr>
        <w:fldChar w:fldCharType="end"/>
      </w:r>
      <w:bookmarkStart w:id="24" w:name="_GoBack"/>
      <w:bookmarkEnd w:id="24"/>
    </w:p>
    <w:p w14:paraId="40ACDD53" w14:textId="77777777" w:rsidR="00155FEA" w:rsidRPr="00EF3E2F" w:rsidRDefault="000D4939" w:rsidP="007B54D7">
      <w:pPr>
        <w:spacing w:after="0"/>
        <w:ind w:firstLine="0"/>
        <w:rPr>
          <w:sz w:val="20"/>
          <w:szCs w:val="20"/>
        </w:rPr>
      </w:pPr>
      <w:r w:rsidRPr="00EF3E2F">
        <w:rPr>
          <w:sz w:val="20"/>
          <w:szCs w:val="20"/>
          <w:lang w:val="lv-LV"/>
        </w:rPr>
        <w:t xml:space="preserve">67208949, </w:t>
      </w:r>
      <w:hyperlink r:id="rId8" w:history="1">
        <w:r w:rsidR="00155FEA" w:rsidRPr="00EF3E2F">
          <w:rPr>
            <w:rStyle w:val="Hyperlink"/>
            <w:color w:val="auto"/>
            <w:sz w:val="20"/>
            <w:szCs w:val="20"/>
            <w:u w:val="none"/>
            <w:lang w:val="lv-LV"/>
          </w:rPr>
          <w:t>juristi@dp.gov</w:t>
        </w:r>
        <w:r w:rsidR="00155FEA" w:rsidRPr="00EF3E2F">
          <w:rPr>
            <w:rStyle w:val="Hyperlink"/>
            <w:color w:val="auto"/>
            <w:sz w:val="20"/>
            <w:szCs w:val="20"/>
            <w:u w:val="none"/>
          </w:rPr>
          <w:t>.lv</w:t>
        </w:r>
      </w:hyperlink>
    </w:p>
    <w:sectPr w:rsidR="00155FEA" w:rsidRPr="00EF3E2F" w:rsidSect="007979FC">
      <w:headerReference w:type="default" r:id="rId9"/>
      <w:footerReference w:type="default" r:id="rId10"/>
      <w:footerReference w:type="first" r:id="rId11"/>
      <w:pgSz w:w="11907" w:h="16840"/>
      <w:pgMar w:top="1134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CCA09" w14:textId="77777777" w:rsidR="00D601F4" w:rsidRDefault="00D601F4">
      <w:pPr>
        <w:spacing w:after="0"/>
      </w:pPr>
      <w:r>
        <w:separator/>
      </w:r>
    </w:p>
  </w:endnote>
  <w:endnote w:type="continuationSeparator" w:id="0">
    <w:p w14:paraId="2EFCDB46" w14:textId="77777777" w:rsidR="00D601F4" w:rsidRDefault="00D60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27F71" w14:textId="1799A207" w:rsidR="004C12B2" w:rsidRPr="00F1271E" w:rsidRDefault="0028680C" w:rsidP="00F1271E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IEMNot_0811</w:t>
    </w:r>
    <w:r w:rsidR="00F1271E">
      <w:rPr>
        <w:sz w:val="20"/>
        <w:szCs w:val="20"/>
        <w:lang w:val="lv-LV"/>
      </w:rPr>
      <w:t>2018_VDD_nol; Ministru kabineta noteikumu projekts “Valsts drošības dienesta nolikums</w:t>
    </w:r>
    <w:r w:rsidR="00F1271E" w:rsidRPr="00B167E2">
      <w:rPr>
        <w:sz w:val="20"/>
        <w:szCs w:val="20"/>
        <w:lang w:val="lv-LV"/>
      </w:rPr>
      <w:t xml:space="preserve">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1938A" w14:textId="2C301D82" w:rsidR="00B04732" w:rsidRPr="004861E1" w:rsidRDefault="007D40C0" w:rsidP="004861E1">
    <w:pPr>
      <w:spacing w:before="120" w:after="0"/>
      <w:ind w:firstLine="0"/>
      <w:rPr>
        <w:sz w:val="20"/>
        <w:szCs w:val="20"/>
        <w:lang w:val="lv-LV"/>
      </w:rPr>
    </w:pPr>
    <w:r>
      <w:rPr>
        <w:sz w:val="20"/>
        <w:szCs w:val="20"/>
        <w:lang w:val="lv-LV"/>
      </w:rPr>
      <w:t>IEMNot</w:t>
    </w:r>
    <w:r w:rsidR="0028680C">
      <w:rPr>
        <w:sz w:val="20"/>
        <w:szCs w:val="20"/>
        <w:lang w:val="lv-LV"/>
      </w:rPr>
      <w:t>_0811</w:t>
    </w:r>
    <w:r w:rsidR="000D3961">
      <w:rPr>
        <w:sz w:val="20"/>
        <w:szCs w:val="20"/>
        <w:lang w:val="lv-LV"/>
      </w:rPr>
      <w:t>2018</w:t>
    </w:r>
    <w:r w:rsidR="00F1271E">
      <w:rPr>
        <w:sz w:val="20"/>
        <w:szCs w:val="20"/>
        <w:lang w:val="lv-LV"/>
      </w:rPr>
      <w:t>_VDD_nol</w:t>
    </w:r>
    <w:r w:rsidR="004861E1">
      <w:rPr>
        <w:sz w:val="20"/>
        <w:szCs w:val="20"/>
        <w:lang w:val="lv-LV"/>
      </w:rPr>
      <w:t xml:space="preserve">; </w:t>
    </w:r>
    <w:r w:rsidR="007979FC">
      <w:rPr>
        <w:sz w:val="20"/>
        <w:szCs w:val="20"/>
        <w:lang w:val="lv-LV"/>
      </w:rPr>
      <w:t>Ministru kabineta noteikumu p</w:t>
    </w:r>
    <w:r w:rsidR="004765D3">
      <w:rPr>
        <w:sz w:val="20"/>
        <w:szCs w:val="20"/>
        <w:lang w:val="lv-LV"/>
      </w:rPr>
      <w:t>rojekts “</w:t>
    </w:r>
    <w:r w:rsidR="00F1271E">
      <w:rPr>
        <w:sz w:val="20"/>
        <w:szCs w:val="20"/>
        <w:lang w:val="lv-LV"/>
      </w:rPr>
      <w:t>Valsts drošības dienesta nolikums</w:t>
    </w:r>
    <w:r w:rsidR="004861E1" w:rsidRPr="00B167E2">
      <w:rPr>
        <w:sz w:val="20"/>
        <w:szCs w:val="20"/>
        <w:lang w:val="lv-LV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2DC35" w14:textId="77777777" w:rsidR="00D601F4" w:rsidRDefault="00D601F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E5E3F25" w14:textId="77777777" w:rsidR="00D601F4" w:rsidRDefault="00D601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BFB8D7" w14:textId="77777777" w:rsidR="00C6054F" w:rsidRDefault="00C6054F" w:rsidP="00C6054F">
        <w:pPr>
          <w:pStyle w:val="Header"/>
          <w:ind w:firstLine="0"/>
          <w:jc w:val="center"/>
        </w:pPr>
        <w:r w:rsidRPr="00C6054F">
          <w:rPr>
            <w:sz w:val="22"/>
            <w:szCs w:val="22"/>
          </w:rPr>
          <w:fldChar w:fldCharType="begin"/>
        </w:r>
        <w:r w:rsidRPr="00C6054F">
          <w:rPr>
            <w:sz w:val="22"/>
            <w:szCs w:val="22"/>
          </w:rPr>
          <w:instrText xml:space="preserve"> PAGE   \* MERGEFORMAT </w:instrText>
        </w:r>
        <w:r w:rsidRPr="00C6054F">
          <w:rPr>
            <w:sz w:val="22"/>
            <w:szCs w:val="22"/>
          </w:rPr>
          <w:fldChar w:fldCharType="separate"/>
        </w:r>
        <w:r w:rsidR="00B90DCF">
          <w:rPr>
            <w:noProof/>
            <w:sz w:val="22"/>
            <w:szCs w:val="22"/>
          </w:rPr>
          <w:t>2</w:t>
        </w:r>
        <w:r w:rsidRPr="00C6054F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616"/>
    <w:multiLevelType w:val="hybridMultilevel"/>
    <w:tmpl w:val="5740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264EF"/>
    <w:multiLevelType w:val="hybridMultilevel"/>
    <w:tmpl w:val="4E8E2376"/>
    <w:lvl w:ilvl="0" w:tplc="E28808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9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6E47C9B"/>
    <w:multiLevelType w:val="hybridMultilevel"/>
    <w:tmpl w:val="E52E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7134E8"/>
    <w:multiLevelType w:val="hybridMultilevel"/>
    <w:tmpl w:val="C058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"/>
  </w:num>
  <w:num w:numId="5">
    <w:abstractNumId w:val="8"/>
  </w:num>
  <w:num w:numId="6">
    <w:abstractNumId w:val="27"/>
  </w:num>
  <w:num w:numId="7">
    <w:abstractNumId w:val="3"/>
  </w:num>
  <w:num w:numId="8">
    <w:abstractNumId w:val="26"/>
  </w:num>
  <w:num w:numId="9">
    <w:abstractNumId w:val="4"/>
  </w:num>
  <w:num w:numId="10">
    <w:abstractNumId w:val="19"/>
  </w:num>
  <w:num w:numId="11">
    <w:abstractNumId w:val="21"/>
  </w:num>
  <w:num w:numId="12">
    <w:abstractNumId w:val="6"/>
  </w:num>
  <w:num w:numId="13">
    <w:abstractNumId w:val="18"/>
  </w:num>
  <w:num w:numId="14">
    <w:abstractNumId w:val="23"/>
  </w:num>
  <w:num w:numId="15">
    <w:abstractNumId w:val="24"/>
  </w:num>
  <w:num w:numId="16">
    <w:abstractNumId w:val="16"/>
  </w:num>
  <w:num w:numId="17">
    <w:abstractNumId w:val="9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5"/>
  </w:num>
  <w:num w:numId="23">
    <w:abstractNumId w:val="22"/>
  </w:num>
  <w:num w:numId="24">
    <w:abstractNumId w:val="2"/>
  </w:num>
  <w:num w:numId="25">
    <w:abstractNumId w:val="25"/>
  </w:num>
  <w:num w:numId="26">
    <w:abstractNumId w:val="11"/>
  </w:num>
  <w:num w:numId="27">
    <w:abstractNumId w:val="20"/>
  </w:num>
  <w:num w:numId="28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FAD"/>
    <w:rsid w:val="00025D1A"/>
    <w:rsid w:val="000261C2"/>
    <w:rsid w:val="00032B4C"/>
    <w:rsid w:val="0003552B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4D13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332B"/>
    <w:rsid w:val="001635C9"/>
    <w:rsid w:val="00170CC6"/>
    <w:rsid w:val="001712BB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5B9D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341E"/>
    <w:rsid w:val="00225672"/>
    <w:rsid w:val="00227551"/>
    <w:rsid w:val="00230603"/>
    <w:rsid w:val="002312E6"/>
    <w:rsid w:val="00231F5A"/>
    <w:rsid w:val="00232623"/>
    <w:rsid w:val="00232CAD"/>
    <w:rsid w:val="00233921"/>
    <w:rsid w:val="00233E80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8680C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8AD"/>
    <w:rsid w:val="002E4E6A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846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5D07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809A7"/>
    <w:rsid w:val="0038135A"/>
    <w:rsid w:val="00381DF7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722E"/>
    <w:rsid w:val="003E5E1A"/>
    <w:rsid w:val="003E616C"/>
    <w:rsid w:val="003E79D7"/>
    <w:rsid w:val="003F0C16"/>
    <w:rsid w:val="003F0DB6"/>
    <w:rsid w:val="003F12C1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0162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E9F"/>
    <w:rsid w:val="004650AF"/>
    <w:rsid w:val="004722A3"/>
    <w:rsid w:val="004745D3"/>
    <w:rsid w:val="00476261"/>
    <w:rsid w:val="004765D3"/>
    <w:rsid w:val="00476E28"/>
    <w:rsid w:val="00477411"/>
    <w:rsid w:val="004776F3"/>
    <w:rsid w:val="00482869"/>
    <w:rsid w:val="00484353"/>
    <w:rsid w:val="004861E1"/>
    <w:rsid w:val="00487842"/>
    <w:rsid w:val="00487E21"/>
    <w:rsid w:val="00487E26"/>
    <w:rsid w:val="00487FF1"/>
    <w:rsid w:val="004910EA"/>
    <w:rsid w:val="00491EEC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36F9"/>
    <w:rsid w:val="00506451"/>
    <w:rsid w:val="005069AC"/>
    <w:rsid w:val="0050780B"/>
    <w:rsid w:val="005122DD"/>
    <w:rsid w:val="00512333"/>
    <w:rsid w:val="00512ACA"/>
    <w:rsid w:val="00512C62"/>
    <w:rsid w:val="00512DBB"/>
    <w:rsid w:val="0051367F"/>
    <w:rsid w:val="0051640C"/>
    <w:rsid w:val="00517CED"/>
    <w:rsid w:val="00520E16"/>
    <w:rsid w:val="00521973"/>
    <w:rsid w:val="00522B17"/>
    <w:rsid w:val="00523DAA"/>
    <w:rsid w:val="00525B24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769"/>
    <w:rsid w:val="0054286F"/>
    <w:rsid w:val="00543E3A"/>
    <w:rsid w:val="0054481C"/>
    <w:rsid w:val="00544A9D"/>
    <w:rsid w:val="0054716E"/>
    <w:rsid w:val="0055034A"/>
    <w:rsid w:val="0055337C"/>
    <w:rsid w:val="00555AE1"/>
    <w:rsid w:val="00560C01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D24B4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48EA"/>
    <w:rsid w:val="00607ACF"/>
    <w:rsid w:val="00607E22"/>
    <w:rsid w:val="00611DC3"/>
    <w:rsid w:val="00620104"/>
    <w:rsid w:val="00621562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39AC"/>
    <w:rsid w:val="00653B7C"/>
    <w:rsid w:val="00654C7A"/>
    <w:rsid w:val="00661C66"/>
    <w:rsid w:val="00662D4B"/>
    <w:rsid w:val="006664EF"/>
    <w:rsid w:val="00670948"/>
    <w:rsid w:val="00673D2B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6B6"/>
    <w:rsid w:val="007D4986"/>
    <w:rsid w:val="007D52DC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1408"/>
    <w:rsid w:val="00814839"/>
    <w:rsid w:val="008232E8"/>
    <w:rsid w:val="00824001"/>
    <w:rsid w:val="008252A9"/>
    <w:rsid w:val="0082717B"/>
    <w:rsid w:val="00831C21"/>
    <w:rsid w:val="00834E7B"/>
    <w:rsid w:val="0084379F"/>
    <w:rsid w:val="00850DED"/>
    <w:rsid w:val="0085409C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5862"/>
    <w:rsid w:val="008764BC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77A00"/>
    <w:rsid w:val="0098216F"/>
    <w:rsid w:val="00984F1D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5604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08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3194"/>
    <w:rsid w:val="00A46D9E"/>
    <w:rsid w:val="00A470CC"/>
    <w:rsid w:val="00A517F9"/>
    <w:rsid w:val="00A53F20"/>
    <w:rsid w:val="00A55B46"/>
    <w:rsid w:val="00A62ECE"/>
    <w:rsid w:val="00A632A3"/>
    <w:rsid w:val="00A6542D"/>
    <w:rsid w:val="00A6555B"/>
    <w:rsid w:val="00A673D4"/>
    <w:rsid w:val="00A73B55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6FEC"/>
    <w:rsid w:val="00AB07FE"/>
    <w:rsid w:val="00AB0DF2"/>
    <w:rsid w:val="00AB19CB"/>
    <w:rsid w:val="00AB4F5D"/>
    <w:rsid w:val="00AB5845"/>
    <w:rsid w:val="00AC2343"/>
    <w:rsid w:val="00AC3C46"/>
    <w:rsid w:val="00AC4ECA"/>
    <w:rsid w:val="00AC5A9F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3D32"/>
    <w:rsid w:val="00B14ECD"/>
    <w:rsid w:val="00B163D6"/>
    <w:rsid w:val="00B167E2"/>
    <w:rsid w:val="00B21342"/>
    <w:rsid w:val="00B2284A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68BC"/>
    <w:rsid w:val="00B67672"/>
    <w:rsid w:val="00B67FEC"/>
    <w:rsid w:val="00B70EB5"/>
    <w:rsid w:val="00B7123A"/>
    <w:rsid w:val="00B80FD6"/>
    <w:rsid w:val="00B82190"/>
    <w:rsid w:val="00B83808"/>
    <w:rsid w:val="00B8383B"/>
    <w:rsid w:val="00B8394E"/>
    <w:rsid w:val="00B844B4"/>
    <w:rsid w:val="00B86368"/>
    <w:rsid w:val="00B90A06"/>
    <w:rsid w:val="00B90DCF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B3E48"/>
    <w:rsid w:val="00BC6D47"/>
    <w:rsid w:val="00BC6F2F"/>
    <w:rsid w:val="00BD328D"/>
    <w:rsid w:val="00BD3FE6"/>
    <w:rsid w:val="00BD6FD4"/>
    <w:rsid w:val="00BE04B5"/>
    <w:rsid w:val="00BE12C7"/>
    <w:rsid w:val="00BE3A77"/>
    <w:rsid w:val="00BF04BA"/>
    <w:rsid w:val="00BF17D5"/>
    <w:rsid w:val="00C03055"/>
    <w:rsid w:val="00C03A76"/>
    <w:rsid w:val="00C061E6"/>
    <w:rsid w:val="00C10918"/>
    <w:rsid w:val="00C10F3A"/>
    <w:rsid w:val="00C12960"/>
    <w:rsid w:val="00C147E0"/>
    <w:rsid w:val="00C17BCD"/>
    <w:rsid w:val="00C2146A"/>
    <w:rsid w:val="00C23191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5B3A"/>
    <w:rsid w:val="00CC6232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01F4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87558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55C"/>
    <w:rsid w:val="00DD1AE9"/>
    <w:rsid w:val="00DD2FD1"/>
    <w:rsid w:val="00DD3888"/>
    <w:rsid w:val="00DD54D5"/>
    <w:rsid w:val="00DD7C4B"/>
    <w:rsid w:val="00DE0181"/>
    <w:rsid w:val="00DE3D28"/>
    <w:rsid w:val="00DF1B7A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3793E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77DE"/>
    <w:rsid w:val="00ED2968"/>
    <w:rsid w:val="00ED782B"/>
    <w:rsid w:val="00EE5D31"/>
    <w:rsid w:val="00EE6C8E"/>
    <w:rsid w:val="00EE73C8"/>
    <w:rsid w:val="00EF3AFE"/>
    <w:rsid w:val="00EF3E2F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271E"/>
    <w:rsid w:val="00F137CD"/>
    <w:rsid w:val="00F1484B"/>
    <w:rsid w:val="00F15F06"/>
    <w:rsid w:val="00F1765E"/>
    <w:rsid w:val="00F22ACB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854FB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D13EE"/>
    <w:rsid w:val="00FD1AA9"/>
    <w:rsid w:val="00FD4A00"/>
    <w:rsid w:val="00FD4B71"/>
    <w:rsid w:val="00FE20D1"/>
    <w:rsid w:val="00FE458D"/>
    <w:rsid w:val="00FE4762"/>
    <w:rsid w:val="00FE4BD3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B892D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ti@d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FD275-778D-4D12-8CD3-D8DE43F7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265</Words>
  <Characters>1854</Characters>
  <DocSecurity>0</DocSecurity>
  <Lines>97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2018-03-20T11:04:00Z</cp:lastPrinted>
  <dcterms:created xsi:type="dcterms:W3CDTF">2018-09-25T10:47:00Z</dcterms:created>
  <dcterms:modified xsi:type="dcterms:W3CDTF">2018-11-09T09:51:00Z</dcterms:modified>
</cp:coreProperties>
</file>