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201A8" w14:textId="77777777" w:rsidR="005930B4" w:rsidRPr="000C2730" w:rsidRDefault="00EF3E00" w:rsidP="00EF1A24">
      <w:pPr>
        <w:jc w:val="right"/>
        <w:rPr>
          <w:i/>
          <w:szCs w:val="28"/>
        </w:rPr>
      </w:pPr>
      <w:r w:rsidRPr="000C2730">
        <w:rPr>
          <w:i/>
          <w:szCs w:val="28"/>
        </w:rPr>
        <w:t>Projekts</w:t>
      </w:r>
    </w:p>
    <w:p w14:paraId="29D201A9" w14:textId="77777777" w:rsidR="0092689E" w:rsidRPr="000C2730" w:rsidRDefault="0092689E">
      <w:pPr>
        <w:jc w:val="center"/>
        <w:rPr>
          <w:szCs w:val="28"/>
        </w:rPr>
      </w:pPr>
    </w:p>
    <w:p w14:paraId="29D201AA" w14:textId="77777777" w:rsidR="0092689E" w:rsidRPr="000C2730" w:rsidRDefault="00EF3E00">
      <w:pPr>
        <w:jc w:val="center"/>
        <w:rPr>
          <w:b/>
          <w:szCs w:val="28"/>
        </w:rPr>
      </w:pPr>
      <w:r w:rsidRPr="000C2730">
        <w:rPr>
          <w:b/>
          <w:szCs w:val="28"/>
        </w:rPr>
        <w:t xml:space="preserve">LATVIJAS REPUBLIKAS MINISTRU KABINETA </w:t>
      </w:r>
    </w:p>
    <w:p w14:paraId="29D201AB" w14:textId="77777777" w:rsidR="0092689E" w:rsidRPr="000C2730" w:rsidRDefault="00EF3E00">
      <w:pPr>
        <w:jc w:val="center"/>
        <w:rPr>
          <w:b/>
          <w:szCs w:val="28"/>
        </w:rPr>
      </w:pPr>
      <w:r w:rsidRPr="000C2730">
        <w:rPr>
          <w:b/>
          <w:szCs w:val="28"/>
        </w:rPr>
        <w:t>SĒDES PROTOKOLLĒMUMS</w:t>
      </w:r>
    </w:p>
    <w:p w14:paraId="29D201AC" w14:textId="77777777" w:rsidR="0092689E" w:rsidRPr="000C2730" w:rsidRDefault="0092689E">
      <w:pPr>
        <w:rPr>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0C2730" w14:paraId="29D201B0" w14:textId="77777777" w:rsidTr="00251630">
        <w:trPr>
          <w:cantSplit/>
        </w:trPr>
        <w:tc>
          <w:tcPr>
            <w:tcW w:w="3967" w:type="dxa"/>
          </w:tcPr>
          <w:p w14:paraId="29D201AD" w14:textId="77777777" w:rsidR="0092689E" w:rsidRPr="000C2730" w:rsidRDefault="00EF3E00">
            <w:pPr>
              <w:rPr>
                <w:szCs w:val="28"/>
              </w:rPr>
            </w:pPr>
            <w:r w:rsidRPr="000C2730">
              <w:rPr>
                <w:szCs w:val="28"/>
              </w:rPr>
              <w:t>Rīgā</w:t>
            </w:r>
          </w:p>
        </w:tc>
        <w:tc>
          <w:tcPr>
            <w:tcW w:w="886" w:type="dxa"/>
          </w:tcPr>
          <w:p w14:paraId="29D201AE" w14:textId="77777777" w:rsidR="0092689E" w:rsidRPr="000C2730" w:rsidRDefault="00EF3E00">
            <w:pPr>
              <w:jc w:val="center"/>
              <w:rPr>
                <w:szCs w:val="28"/>
              </w:rPr>
            </w:pPr>
            <w:r w:rsidRPr="000C2730">
              <w:rPr>
                <w:szCs w:val="28"/>
              </w:rPr>
              <w:t>Nr.</w:t>
            </w:r>
          </w:p>
        </w:tc>
        <w:tc>
          <w:tcPr>
            <w:tcW w:w="4137" w:type="dxa"/>
          </w:tcPr>
          <w:p w14:paraId="29D201AF" w14:textId="77777777" w:rsidR="0092689E" w:rsidRPr="000C2730" w:rsidRDefault="00E95042">
            <w:pPr>
              <w:jc w:val="right"/>
              <w:rPr>
                <w:szCs w:val="28"/>
              </w:rPr>
            </w:pPr>
            <w:r w:rsidRPr="000C2730">
              <w:rPr>
                <w:szCs w:val="28"/>
              </w:rPr>
              <w:t>2018</w:t>
            </w:r>
            <w:r w:rsidR="00EF3E00" w:rsidRPr="000C2730">
              <w:rPr>
                <w:szCs w:val="28"/>
              </w:rPr>
              <w:t>.gada ___.__________</w:t>
            </w:r>
          </w:p>
        </w:tc>
      </w:tr>
    </w:tbl>
    <w:p w14:paraId="29D201B1" w14:textId="77777777" w:rsidR="0092689E" w:rsidRPr="000C2730" w:rsidRDefault="0092689E">
      <w:pPr>
        <w:rPr>
          <w:szCs w:val="28"/>
        </w:rPr>
      </w:pPr>
    </w:p>
    <w:p w14:paraId="29D201B2" w14:textId="77777777" w:rsidR="0092689E" w:rsidRPr="000C2730" w:rsidRDefault="00EF3E00">
      <w:pPr>
        <w:jc w:val="center"/>
        <w:rPr>
          <w:szCs w:val="28"/>
        </w:rPr>
      </w:pPr>
      <w:r w:rsidRPr="000C2730">
        <w:rPr>
          <w:szCs w:val="28"/>
        </w:rPr>
        <w:t>.§</w:t>
      </w:r>
    </w:p>
    <w:p w14:paraId="29D201B3" w14:textId="77777777" w:rsidR="0092689E" w:rsidRPr="000C2730" w:rsidRDefault="0092689E">
      <w:pPr>
        <w:jc w:val="center"/>
        <w:rPr>
          <w:szCs w:val="28"/>
        </w:rPr>
      </w:pPr>
    </w:p>
    <w:p w14:paraId="29D201B4" w14:textId="77777777" w:rsidR="00A96CD1" w:rsidRPr="000C2730" w:rsidRDefault="00973627" w:rsidP="008950F3">
      <w:pPr>
        <w:pStyle w:val="Default"/>
        <w:jc w:val="center"/>
        <w:rPr>
          <w:b/>
          <w:color w:val="000000" w:themeColor="text1"/>
          <w:sz w:val="28"/>
          <w:szCs w:val="28"/>
        </w:rPr>
      </w:pPr>
      <w:r>
        <w:rPr>
          <w:b/>
          <w:color w:val="000000" w:themeColor="text1"/>
          <w:sz w:val="28"/>
          <w:szCs w:val="28"/>
        </w:rPr>
        <w:t>Rīkojuma</w:t>
      </w:r>
      <w:r w:rsidR="008950F3">
        <w:rPr>
          <w:b/>
          <w:color w:val="000000" w:themeColor="text1"/>
          <w:sz w:val="28"/>
          <w:szCs w:val="28"/>
        </w:rPr>
        <w:t xml:space="preserve"> projekts </w:t>
      </w:r>
      <w:r w:rsidRPr="00973627">
        <w:rPr>
          <w:b/>
          <w:color w:val="000000" w:themeColor="text1"/>
          <w:sz w:val="28"/>
          <w:szCs w:val="28"/>
        </w:rPr>
        <w:t>“Grozījumi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p>
    <w:p w14:paraId="29D201B5" w14:textId="77777777" w:rsidR="006D5460" w:rsidRPr="000C2730" w:rsidRDefault="006D5460" w:rsidP="00744558">
      <w:pPr>
        <w:pStyle w:val="Header"/>
        <w:tabs>
          <w:tab w:val="clear" w:pos="4153"/>
          <w:tab w:val="clear" w:pos="8306"/>
          <w:tab w:val="left" w:pos="6765"/>
        </w:tabs>
        <w:rPr>
          <w:szCs w:val="28"/>
        </w:rPr>
      </w:pPr>
      <w:r w:rsidRPr="000C2730">
        <w:rPr>
          <w:b/>
          <w:szCs w:val="28"/>
        </w:rPr>
        <w:t>TA-</w:t>
      </w:r>
    </w:p>
    <w:p w14:paraId="29D201B6" w14:textId="77777777" w:rsidR="0092689E" w:rsidRPr="000C2730" w:rsidRDefault="0092689E">
      <w:pPr>
        <w:pStyle w:val="Header"/>
        <w:tabs>
          <w:tab w:val="clear" w:pos="4153"/>
          <w:tab w:val="clear" w:pos="8306"/>
          <w:tab w:val="left" w:pos="6765"/>
        </w:tabs>
        <w:jc w:val="center"/>
        <w:rPr>
          <w:szCs w:val="28"/>
        </w:rPr>
      </w:pPr>
      <w:r w:rsidRPr="000C2730">
        <w:rPr>
          <w:b/>
          <w:szCs w:val="28"/>
        </w:rPr>
        <w:t>______________________________________________</w:t>
      </w:r>
    </w:p>
    <w:p w14:paraId="29D201B7" w14:textId="77777777" w:rsidR="0092689E" w:rsidRPr="000C2730" w:rsidRDefault="0092689E">
      <w:pPr>
        <w:jc w:val="center"/>
        <w:rPr>
          <w:szCs w:val="28"/>
        </w:rPr>
      </w:pPr>
      <w:r w:rsidRPr="000C2730">
        <w:rPr>
          <w:szCs w:val="28"/>
        </w:rPr>
        <w:t xml:space="preserve"> (...)</w:t>
      </w:r>
    </w:p>
    <w:p w14:paraId="29D201B8" w14:textId="77777777" w:rsidR="0092689E" w:rsidRPr="000C2730" w:rsidRDefault="0092689E">
      <w:pPr>
        <w:jc w:val="center"/>
        <w:rPr>
          <w:szCs w:val="28"/>
        </w:rPr>
      </w:pPr>
    </w:p>
    <w:p w14:paraId="29D201B9" w14:textId="7365F3DA" w:rsidR="00625237" w:rsidRPr="00992321" w:rsidRDefault="00EF3E00" w:rsidP="00992321">
      <w:pPr>
        <w:numPr>
          <w:ilvl w:val="0"/>
          <w:numId w:val="1"/>
        </w:numPr>
        <w:autoSpaceDE w:val="0"/>
        <w:autoSpaceDN w:val="0"/>
        <w:adjustRightInd w:val="0"/>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 xml:space="preserve">iesniegto </w:t>
      </w:r>
      <w:r w:rsidR="00A6772D">
        <w:rPr>
          <w:szCs w:val="28"/>
        </w:rPr>
        <w:t>rīkojuma</w:t>
      </w:r>
      <w:r w:rsidR="00A96CD1" w:rsidRPr="000C2730">
        <w:rPr>
          <w:szCs w:val="28"/>
        </w:rPr>
        <w:t xml:space="preserve"> projektu</w:t>
      </w:r>
      <w:r w:rsidRPr="000C2730">
        <w:rPr>
          <w:szCs w:val="28"/>
        </w:rPr>
        <w:t xml:space="preserve">. </w:t>
      </w:r>
      <w:r w:rsidR="00C51F42" w:rsidRPr="00992321">
        <w:rPr>
          <w:szCs w:val="28"/>
        </w:rPr>
        <w:t>Valsts kancelejai sagatavot rīkojuma projektu parakstīšanai.</w:t>
      </w:r>
    </w:p>
    <w:p w14:paraId="6ACF32E2" w14:textId="00CAEED4" w:rsidR="00C51F42" w:rsidRPr="00C51F42" w:rsidRDefault="00C51F42" w:rsidP="00C51F42">
      <w:pPr>
        <w:numPr>
          <w:ilvl w:val="0"/>
          <w:numId w:val="1"/>
        </w:numPr>
        <w:jc w:val="both"/>
        <w:rPr>
          <w:szCs w:val="28"/>
        </w:rPr>
      </w:pPr>
      <w:r w:rsidRPr="00C51F42">
        <w:rPr>
          <w:szCs w:val="28"/>
        </w:rPr>
        <w:t xml:space="preserve">Vides aizsardzības un reģionālās attīstības ministrijai līdz </w:t>
      </w:r>
      <w:proofErr w:type="gramStart"/>
      <w:r w:rsidRPr="00C51F42">
        <w:rPr>
          <w:szCs w:val="28"/>
        </w:rPr>
        <w:t>2018.gada</w:t>
      </w:r>
      <w:proofErr w:type="gramEnd"/>
      <w:r w:rsidRPr="00C51F42">
        <w:rPr>
          <w:szCs w:val="28"/>
        </w:rPr>
        <w:t xml:space="preserve"> 15.decembrim steidzami sagatavot un iesniegt izskatīšanai Ministru kabinetā grozījumus Ministru kabineta 2015.gada 10.novembra noteikumos Nr.645 "Darbības programmas "Izaugsme un nodarbinātība" 5.6.2.specifiskā atbalsta mērķa "Teritoriju </w:t>
      </w:r>
      <w:proofErr w:type="spellStart"/>
      <w:r w:rsidRPr="00C51F42">
        <w:rPr>
          <w:szCs w:val="28"/>
        </w:rPr>
        <w:t>revitalizācija</w:t>
      </w:r>
      <w:proofErr w:type="spellEnd"/>
      <w:r w:rsidRPr="00C51F42">
        <w:rPr>
          <w:szCs w:val="28"/>
        </w:rPr>
        <w:t xml:space="preserve">, reģenerējot degradētās teritorijas atbilstoši pašvaldību integrētajām attīstības programmām" īstenošanas noteikumi", precizējot ar </w:t>
      </w:r>
      <w:proofErr w:type="spellStart"/>
      <w:r w:rsidRPr="00C51F42">
        <w:rPr>
          <w:szCs w:val="28"/>
        </w:rPr>
        <w:t>virssaistību</w:t>
      </w:r>
      <w:proofErr w:type="spellEnd"/>
      <w:r w:rsidRPr="00C51F42">
        <w:rPr>
          <w:szCs w:val="28"/>
        </w:rPr>
        <w:t xml:space="preserve"> pārdali saistītā finansējuma un rezultātu sadalījumu</w:t>
      </w:r>
      <w:r w:rsidR="00D83E25">
        <w:rPr>
          <w:szCs w:val="28"/>
        </w:rPr>
        <w:t>.</w:t>
      </w:r>
    </w:p>
    <w:p w14:paraId="29DFE9BC" w14:textId="77777777" w:rsidR="00C51F42" w:rsidRPr="008A3EEE" w:rsidRDefault="00C51F42" w:rsidP="00C51F42">
      <w:pPr>
        <w:numPr>
          <w:ilvl w:val="0"/>
          <w:numId w:val="1"/>
        </w:numPr>
        <w:spacing w:after="240"/>
        <w:jc w:val="both"/>
        <w:rPr>
          <w:szCs w:val="28"/>
        </w:rPr>
      </w:pPr>
      <w:r w:rsidRPr="00C51F42">
        <w:rPr>
          <w:szCs w:val="28"/>
        </w:rPr>
        <w:t xml:space="preserve">Kultūras ministrijai līdz 2018.gada 15.decembrim steidzami sagatavot un iesniegt izskatīšanai Ministru kabinetā grozījumus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precizējot ar </w:t>
      </w:r>
      <w:proofErr w:type="spellStart"/>
      <w:r w:rsidRPr="00C51F42">
        <w:rPr>
          <w:szCs w:val="28"/>
        </w:rPr>
        <w:t>virssaistību</w:t>
      </w:r>
      <w:proofErr w:type="spellEnd"/>
      <w:r w:rsidRPr="00C51F42">
        <w:rPr>
          <w:szCs w:val="28"/>
        </w:rPr>
        <w:t xml:space="preserve"> pārdali saistītā finansējuma un rezultātu sadalījumu.</w:t>
      </w:r>
    </w:p>
    <w:p w14:paraId="7A325A39" w14:textId="77777777" w:rsidR="00C51F42" w:rsidRPr="00625237" w:rsidRDefault="00C51F42" w:rsidP="008A3EEE">
      <w:pPr>
        <w:autoSpaceDE w:val="0"/>
        <w:autoSpaceDN w:val="0"/>
        <w:adjustRightInd w:val="0"/>
        <w:ind w:left="425"/>
        <w:jc w:val="both"/>
        <w:rPr>
          <w:szCs w:val="28"/>
        </w:rPr>
      </w:pPr>
    </w:p>
    <w:p w14:paraId="29D201BC" w14:textId="77777777" w:rsidR="00625237" w:rsidRDefault="00625237" w:rsidP="008D51FB">
      <w:pPr>
        <w:tabs>
          <w:tab w:val="left" w:pos="7230"/>
        </w:tabs>
        <w:ind w:left="142"/>
        <w:jc w:val="both"/>
        <w:rPr>
          <w:szCs w:val="28"/>
        </w:rPr>
      </w:pPr>
    </w:p>
    <w:p w14:paraId="29D201BD" w14:textId="77777777" w:rsidR="008D51FB" w:rsidRDefault="008C0976" w:rsidP="008D51FB">
      <w:pPr>
        <w:tabs>
          <w:tab w:val="left" w:pos="7230"/>
        </w:tabs>
        <w:ind w:left="142"/>
        <w:jc w:val="both"/>
        <w:rPr>
          <w:szCs w:val="28"/>
        </w:rPr>
      </w:pPr>
      <w:r w:rsidRPr="000C2730">
        <w:rPr>
          <w:szCs w:val="28"/>
        </w:rPr>
        <w:t>Ministru prezident</w:t>
      </w:r>
      <w:r w:rsidR="00FC04ED" w:rsidRPr="000C2730">
        <w:rPr>
          <w:szCs w:val="28"/>
        </w:rPr>
        <w:t>s</w:t>
      </w:r>
      <w:r w:rsidR="005930B4" w:rsidRPr="000C2730">
        <w:rPr>
          <w:szCs w:val="28"/>
        </w:rPr>
        <w:tab/>
      </w:r>
      <w:r w:rsidR="00FC04ED" w:rsidRPr="000C2730">
        <w:rPr>
          <w:szCs w:val="28"/>
        </w:rPr>
        <w:t>M.</w:t>
      </w:r>
      <w:r w:rsidR="002011B4">
        <w:rPr>
          <w:szCs w:val="28"/>
        </w:rPr>
        <w:t xml:space="preserve"> </w:t>
      </w:r>
      <w:r w:rsidR="00FC04ED" w:rsidRPr="000C2730">
        <w:rPr>
          <w:szCs w:val="28"/>
        </w:rPr>
        <w:t>Kučinskis</w:t>
      </w:r>
    </w:p>
    <w:p w14:paraId="29D201BE" w14:textId="77777777" w:rsidR="008D51FB" w:rsidRDefault="008D51FB" w:rsidP="008D51FB">
      <w:pPr>
        <w:tabs>
          <w:tab w:val="left" w:pos="6840"/>
          <w:tab w:val="left" w:pos="7230"/>
        </w:tabs>
        <w:ind w:left="142"/>
        <w:jc w:val="both"/>
        <w:rPr>
          <w:szCs w:val="28"/>
        </w:rPr>
      </w:pPr>
    </w:p>
    <w:p w14:paraId="29D201BF" w14:textId="77777777" w:rsidR="008D51FB" w:rsidRDefault="005930B4" w:rsidP="008D51FB">
      <w:pPr>
        <w:tabs>
          <w:tab w:val="left" w:pos="720"/>
          <w:tab w:val="left" w:pos="7230"/>
        </w:tabs>
        <w:ind w:left="142"/>
        <w:jc w:val="both"/>
        <w:rPr>
          <w:szCs w:val="28"/>
        </w:rPr>
      </w:pPr>
      <w:r w:rsidRPr="000C2730">
        <w:rPr>
          <w:szCs w:val="28"/>
        </w:rPr>
        <w:lastRenderedPageBreak/>
        <w:t xml:space="preserve">Valsts kancelejas </w:t>
      </w:r>
      <w:r w:rsidR="001A4316" w:rsidRPr="000C2730">
        <w:rPr>
          <w:szCs w:val="28"/>
        </w:rPr>
        <w:t>direktors</w:t>
      </w:r>
      <w:r w:rsidRPr="000C2730">
        <w:rPr>
          <w:szCs w:val="28"/>
        </w:rPr>
        <w:tab/>
      </w:r>
      <w:r w:rsidR="00E95042" w:rsidRPr="000C2730">
        <w:rPr>
          <w:szCs w:val="28"/>
        </w:rPr>
        <w:t>J.</w:t>
      </w:r>
      <w:r w:rsidR="002011B4">
        <w:rPr>
          <w:szCs w:val="28"/>
        </w:rPr>
        <w:t xml:space="preserve"> </w:t>
      </w:r>
      <w:proofErr w:type="spellStart"/>
      <w:r w:rsidR="00E95042" w:rsidRPr="000C2730">
        <w:rPr>
          <w:szCs w:val="28"/>
        </w:rPr>
        <w:t>Citskovskis</w:t>
      </w:r>
      <w:proofErr w:type="spellEnd"/>
    </w:p>
    <w:p w14:paraId="29D201C0" w14:textId="77777777" w:rsidR="008D51FB" w:rsidRDefault="00A563AE" w:rsidP="008D51FB">
      <w:pPr>
        <w:tabs>
          <w:tab w:val="left" w:pos="6840"/>
          <w:tab w:val="left" w:pos="7230"/>
        </w:tabs>
        <w:ind w:left="142"/>
        <w:jc w:val="both"/>
        <w:rPr>
          <w:szCs w:val="28"/>
        </w:rPr>
      </w:pPr>
      <w:r w:rsidRPr="000C2730">
        <w:rPr>
          <w:szCs w:val="28"/>
        </w:rPr>
        <w:t xml:space="preserve">  </w:t>
      </w:r>
    </w:p>
    <w:p w14:paraId="29D201C1" w14:textId="77777777" w:rsidR="008D51FB" w:rsidRDefault="002011B4" w:rsidP="008D51FB">
      <w:pPr>
        <w:tabs>
          <w:tab w:val="left" w:pos="7230"/>
        </w:tabs>
        <w:ind w:left="142"/>
        <w:jc w:val="both"/>
        <w:rPr>
          <w:szCs w:val="28"/>
        </w:rPr>
      </w:pPr>
      <w:r>
        <w:rPr>
          <w:szCs w:val="28"/>
        </w:rPr>
        <w:t>Vides aizsardzības un reģionālās attīstības ministrs</w:t>
      </w:r>
      <w:r w:rsidR="00A96CD1" w:rsidRPr="000C2730">
        <w:rPr>
          <w:szCs w:val="28"/>
        </w:rPr>
        <w:tab/>
      </w:r>
      <w:r>
        <w:rPr>
          <w:bCs/>
          <w:iCs/>
          <w:szCs w:val="28"/>
        </w:rPr>
        <w:t>K. Gerhards</w:t>
      </w:r>
    </w:p>
    <w:p w14:paraId="29D201C2" w14:textId="77777777" w:rsidR="008D51FB" w:rsidRDefault="008D51FB" w:rsidP="008D51FB">
      <w:pPr>
        <w:tabs>
          <w:tab w:val="left" w:pos="720"/>
          <w:tab w:val="left" w:pos="6804"/>
          <w:tab w:val="left" w:pos="7230"/>
        </w:tabs>
        <w:ind w:left="142"/>
        <w:jc w:val="both"/>
        <w:rPr>
          <w:szCs w:val="28"/>
        </w:rPr>
      </w:pPr>
    </w:p>
    <w:p w14:paraId="29D201C3" w14:textId="1A4F390F" w:rsidR="008D51FB" w:rsidRDefault="00992321" w:rsidP="008D51FB">
      <w:pPr>
        <w:tabs>
          <w:tab w:val="left" w:pos="360"/>
          <w:tab w:val="left" w:pos="540"/>
          <w:tab w:val="left" w:pos="7230"/>
        </w:tabs>
        <w:ind w:left="142"/>
        <w:rPr>
          <w:szCs w:val="28"/>
        </w:rPr>
      </w:pPr>
      <w:r>
        <w:rPr>
          <w:szCs w:val="28"/>
        </w:rPr>
        <w:t>Vīza: v</w:t>
      </w:r>
      <w:r w:rsidR="00C00E00" w:rsidRPr="000C2730">
        <w:rPr>
          <w:szCs w:val="28"/>
        </w:rPr>
        <w:t>alsts sekretār</w:t>
      </w:r>
      <w:r w:rsidR="002011B4">
        <w:rPr>
          <w:szCs w:val="28"/>
        </w:rPr>
        <w:t>s</w:t>
      </w:r>
      <w:r w:rsidR="008F0247" w:rsidRPr="000C2730">
        <w:rPr>
          <w:szCs w:val="28"/>
        </w:rPr>
        <w:tab/>
      </w:r>
      <w:r w:rsidR="002011B4">
        <w:rPr>
          <w:szCs w:val="28"/>
        </w:rPr>
        <w:t>R. Muciņš</w:t>
      </w:r>
    </w:p>
    <w:p w14:paraId="29D201C4" w14:textId="77777777" w:rsidR="008D51FB" w:rsidRDefault="008D51FB" w:rsidP="008D51FB">
      <w:pPr>
        <w:tabs>
          <w:tab w:val="left" w:pos="360"/>
          <w:tab w:val="left" w:pos="540"/>
          <w:tab w:val="left" w:pos="6379"/>
        </w:tabs>
        <w:ind w:firstLine="426"/>
        <w:rPr>
          <w:szCs w:val="28"/>
        </w:rPr>
      </w:pPr>
    </w:p>
    <w:p w14:paraId="29D201C5" w14:textId="77777777" w:rsidR="004B6E1E" w:rsidRDefault="004B6E1E" w:rsidP="00E95042">
      <w:pPr>
        <w:pStyle w:val="Header"/>
        <w:rPr>
          <w:sz w:val="16"/>
          <w:szCs w:val="16"/>
        </w:rPr>
      </w:pPr>
    </w:p>
    <w:p w14:paraId="29D201C6" w14:textId="094C5F75" w:rsidR="003D28C1" w:rsidRPr="003E760E" w:rsidRDefault="00F93F41" w:rsidP="003D28C1">
      <w:pPr>
        <w:tabs>
          <w:tab w:val="left" w:pos="3836"/>
          <w:tab w:val="left" w:pos="6840"/>
        </w:tabs>
        <w:jc w:val="both"/>
        <w:rPr>
          <w:sz w:val="20"/>
        </w:rPr>
      </w:pPr>
      <w:r>
        <w:rPr>
          <w:sz w:val="20"/>
        </w:rPr>
        <w:t>J.Butņicka</w:t>
      </w:r>
      <w:r w:rsidR="002011B4">
        <w:rPr>
          <w:sz w:val="20"/>
        </w:rPr>
        <w:t>,</w:t>
      </w:r>
      <w:r w:rsidR="003D28C1" w:rsidRPr="003E760E">
        <w:rPr>
          <w:sz w:val="20"/>
        </w:rPr>
        <w:t xml:space="preserve"> </w:t>
      </w:r>
      <w:r>
        <w:rPr>
          <w:sz w:val="20"/>
        </w:rPr>
        <w:t>67026931</w:t>
      </w:r>
    </w:p>
    <w:p w14:paraId="29D201C7" w14:textId="51F6D0E3" w:rsidR="00532302" w:rsidRDefault="00992321" w:rsidP="003D28C1">
      <w:pPr>
        <w:tabs>
          <w:tab w:val="left" w:pos="3836"/>
          <w:tab w:val="left" w:pos="6840"/>
        </w:tabs>
        <w:jc w:val="both"/>
        <w:rPr>
          <w:sz w:val="20"/>
        </w:rPr>
      </w:pPr>
      <w:hyperlink r:id="rId9" w:history="1">
        <w:r w:rsidR="008A3EEE" w:rsidRPr="008A3EEE">
          <w:rPr>
            <w:rStyle w:val="Hyperlink"/>
            <w:sz w:val="20"/>
          </w:rPr>
          <w:t>jevgenija.butnicka@varam.gov.lv</w:t>
        </w:r>
      </w:hyperlink>
      <w:r w:rsidR="002011B4">
        <w:rPr>
          <w:sz w:val="20"/>
        </w:rPr>
        <w:t xml:space="preserve"> </w:t>
      </w:r>
    </w:p>
    <w:p w14:paraId="5BFBF355" w14:textId="6BB2EAAE" w:rsidR="00810BC6" w:rsidRPr="009640FF" w:rsidRDefault="00810BC6" w:rsidP="003D28C1">
      <w:pPr>
        <w:tabs>
          <w:tab w:val="left" w:pos="3836"/>
          <w:tab w:val="left" w:pos="6840"/>
        </w:tabs>
        <w:jc w:val="both"/>
        <w:rPr>
          <w:sz w:val="20"/>
        </w:rPr>
      </w:pPr>
      <w:r>
        <w:rPr>
          <w:sz w:val="20"/>
        </w:rPr>
        <w:t>217</w:t>
      </w:r>
      <w:bookmarkStart w:id="0" w:name="_GoBack"/>
      <w:bookmarkEnd w:id="0"/>
    </w:p>
    <w:sectPr w:rsidR="00810BC6" w:rsidRPr="009640FF" w:rsidSect="00515CF8">
      <w:headerReference w:type="default" r:id="rId10"/>
      <w:footerReference w:type="default" r:id="rId11"/>
      <w:footerReference w:type="first" r:id="rId12"/>
      <w:pgSz w:w="11906" w:h="16838"/>
      <w:pgMar w:top="1418" w:right="1134" w:bottom="1134" w:left="1701" w:header="624"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4B408" w14:textId="77777777" w:rsidR="00992321" w:rsidRDefault="00992321">
      <w:r>
        <w:separator/>
      </w:r>
    </w:p>
  </w:endnote>
  <w:endnote w:type="continuationSeparator" w:id="0">
    <w:p w14:paraId="21F62A42" w14:textId="77777777" w:rsidR="00992321" w:rsidRDefault="00992321">
      <w:r>
        <w:continuationSeparator/>
      </w:r>
    </w:p>
  </w:endnote>
  <w:endnote w:type="continuationNotice" w:id="1">
    <w:p w14:paraId="0E8F5491" w14:textId="77777777" w:rsidR="00992321" w:rsidRDefault="0099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01CE" w14:textId="7960318F" w:rsidR="00992321" w:rsidRPr="00515CF8" w:rsidRDefault="00992321" w:rsidP="00515CF8">
    <w:pPr>
      <w:jc w:val="both"/>
      <w:rPr>
        <w:sz w:val="20"/>
      </w:rPr>
    </w:pPr>
    <w:r>
      <w:rPr>
        <w:sz w:val="20"/>
      </w:rPr>
      <w:t>VARAMProt_241018_PrecizGroz709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01CF" w14:textId="77777777" w:rsidR="00992321" w:rsidRPr="006F51F9" w:rsidRDefault="00992321" w:rsidP="00D65330">
    <w:pPr>
      <w:jc w:val="both"/>
      <w:rPr>
        <w:sz w:val="20"/>
      </w:rPr>
    </w:pPr>
    <w:bookmarkStart w:id="1" w:name="_Hlk440633650"/>
    <w:r>
      <w:rPr>
        <w:sz w:val="20"/>
      </w:rPr>
      <w:t>VARAMProt_</w:t>
    </w:r>
    <w:bookmarkEnd w:id="1"/>
    <w:r>
      <w:rPr>
        <w:sz w:val="20"/>
      </w:rPr>
      <w:t>130918_Groz709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0520" w14:textId="77777777" w:rsidR="00992321" w:rsidRDefault="00992321">
      <w:r>
        <w:separator/>
      </w:r>
    </w:p>
  </w:footnote>
  <w:footnote w:type="continuationSeparator" w:id="0">
    <w:p w14:paraId="106013E8" w14:textId="77777777" w:rsidR="00992321" w:rsidRDefault="00992321">
      <w:r>
        <w:continuationSeparator/>
      </w:r>
    </w:p>
  </w:footnote>
  <w:footnote w:type="continuationNotice" w:id="1">
    <w:p w14:paraId="001D2C68" w14:textId="77777777" w:rsidR="00992321" w:rsidRDefault="00992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01CD" w14:textId="19BAC4DD" w:rsidR="00992321" w:rsidRDefault="00992321">
    <w:pPr>
      <w:pStyle w:val="Header"/>
    </w:pPr>
  </w:p>
  <w:p w14:paraId="537354F0" w14:textId="18F61BEE" w:rsidR="00992321" w:rsidRPr="00744558" w:rsidRDefault="00992321">
    <w:pPr>
      <w:pStyle w:val="Header"/>
      <w:jc w:val="center"/>
      <w:rPr>
        <w:sz w:val="22"/>
        <w:szCs w:val="22"/>
      </w:rPr>
    </w:pPr>
  </w:p>
  <w:p w14:paraId="0A8E54BB" w14:textId="77777777" w:rsidR="00992321" w:rsidRDefault="00992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1B1610"/>
    <w:multiLevelType w:val="hybridMultilevel"/>
    <w:tmpl w:val="B48AB458"/>
    <w:lvl w:ilvl="0" w:tplc="6E0053C2">
      <w:start w:val="1"/>
      <w:numFmt w:val="decimal"/>
      <w:lvlText w:val="%1."/>
      <w:lvlJc w:val="left"/>
      <w:pPr>
        <w:ind w:left="720" w:hanging="360"/>
      </w:pPr>
      <w:rPr>
        <w:color w:val="2A2A2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11"/>
  </w:num>
  <w:num w:numId="6">
    <w:abstractNumId w:val="13"/>
  </w:num>
  <w:num w:numId="7">
    <w:abstractNumId w:val="8"/>
  </w:num>
  <w:num w:numId="8">
    <w:abstractNumId w:val="1"/>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0449A"/>
    <w:rsid w:val="0002587B"/>
    <w:rsid w:val="000306AF"/>
    <w:rsid w:val="00035D60"/>
    <w:rsid w:val="000451DE"/>
    <w:rsid w:val="00050C06"/>
    <w:rsid w:val="00067C5C"/>
    <w:rsid w:val="00072214"/>
    <w:rsid w:val="00073EE3"/>
    <w:rsid w:val="00073F94"/>
    <w:rsid w:val="00085A3C"/>
    <w:rsid w:val="00092765"/>
    <w:rsid w:val="00094316"/>
    <w:rsid w:val="000958A8"/>
    <w:rsid w:val="00097C7D"/>
    <w:rsid w:val="000B78E7"/>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1F2B2F"/>
    <w:rsid w:val="002011B4"/>
    <w:rsid w:val="00201B83"/>
    <w:rsid w:val="00216867"/>
    <w:rsid w:val="0022124A"/>
    <w:rsid w:val="00225F53"/>
    <w:rsid w:val="0024111B"/>
    <w:rsid w:val="002461DA"/>
    <w:rsid w:val="00251630"/>
    <w:rsid w:val="0025293D"/>
    <w:rsid w:val="002543AA"/>
    <w:rsid w:val="00261856"/>
    <w:rsid w:val="00263A16"/>
    <w:rsid w:val="00265C6A"/>
    <w:rsid w:val="002671C5"/>
    <w:rsid w:val="00273514"/>
    <w:rsid w:val="002819A5"/>
    <w:rsid w:val="002920C9"/>
    <w:rsid w:val="00293F0D"/>
    <w:rsid w:val="00295AE4"/>
    <w:rsid w:val="00295FB6"/>
    <w:rsid w:val="002B1029"/>
    <w:rsid w:val="002D42CC"/>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79FF"/>
    <w:rsid w:val="00377A3C"/>
    <w:rsid w:val="00380C66"/>
    <w:rsid w:val="003819DB"/>
    <w:rsid w:val="00391820"/>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5F13"/>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10D0"/>
    <w:rsid w:val="00504771"/>
    <w:rsid w:val="00511AAB"/>
    <w:rsid w:val="00515CF8"/>
    <w:rsid w:val="005224CB"/>
    <w:rsid w:val="00524AC9"/>
    <w:rsid w:val="00525F2B"/>
    <w:rsid w:val="0053069B"/>
    <w:rsid w:val="00532302"/>
    <w:rsid w:val="00532BBD"/>
    <w:rsid w:val="00534513"/>
    <w:rsid w:val="005370FE"/>
    <w:rsid w:val="005454F1"/>
    <w:rsid w:val="00545792"/>
    <w:rsid w:val="0055042A"/>
    <w:rsid w:val="00553871"/>
    <w:rsid w:val="00555184"/>
    <w:rsid w:val="00562B38"/>
    <w:rsid w:val="00563158"/>
    <w:rsid w:val="00580FDE"/>
    <w:rsid w:val="005863DD"/>
    <w:rsid w:val="005863FF"/>
    <w:rsid w:val="005930B4"/>
    <w:rsid w:val="00593629"/>
    <w:rsid w:val="005937C0"/>
    <w:rsid w:val="00593948"/>
    <w:rsid w:val="005A48ED"/>
    <w:rsid w:val="005B100E"/>
    <w:rsid w:val="005B4906"/>
    <w:rsid w:val="005B68AA"/>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AD9"/>
    <w:rsid w:val="00625237"/>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355D"/>
    <w:rsid w:val="00696935"/>
    <w:rsid w:val="006972E9"/>
    <w:rsid w:val="006B08AF"/>
    <w:rsid w:val="006B1999"/>
    <w:rsid w:val="006B2730"/>
    <w:rsid w:val="006C329A"/>
    <w:rsid w:val="006C55CE"/>
    <w:rsid w:val="006D2157"/>
    <w:rsid w:val="006D3777"/>
    <w:rsid w:val="006D5460"/>
    <w:rsid w:val="006E24EE"/>
    <w:rsid w:val="006F0AF5"/>
    <w:rsid w:val="006F2F15"/>
    <w:rsid w:val="006F4B2E"/>
    <w:rsid w:val="006F4D4F"/>
    <w:rsid w:val="006F51F9"/>
    <w:rsid w:val="006F52FF"/>
    <w:rsid w:val="00701346"/>
    <w:rsid w:val="007047B5"/>
    <w:rsid w:val="00712863"/>
    <w:rsid w:val="0071366F"/>
    <w:rsid w:val="00726635"/>
    <w:rsid w:val="00727960"/>
    <w:rsid w:val="007310B0"/>
    <w:rsid w:val="0073546E"/>
    <w:rsid w:val="00740B86"/>
    <w:rsid w:val="00741DF2"/>
    <w:rsid w:val="00744558"/>
    <w:rsid w:val="00745834"/>
    <w:rsid w:val="00765460"/>
    <w:rsid w:val="0076599B"/>
    <w:rsid w:val="007703CC"/>
    <w:rsid w:val="00770BBB"/>
    <w:rsid w:val="00774977"/>
    <w:rsid w:val="007777E1"/>
    <w:rsid w:val="007921A3"/>
    <w:rsid w:val="0079652D"/>
    <w:rsid w:val="00796F99"/>
    <w:rsid w:val="007A42BD"/>
    <w:rsid w:val="007B6190"/>
    <w:rsid w:val="007B774C"/>
    <w:rsid w:val="007C4872"/>
    <w:rsid w:val="007C6863"/>
    <w:rsid w:val="007D1C0D"/>
    <w:rsid w:val="007D225D"/>
    <w:rsid w:val="007D5F77"/>
    <w:rsid w:val="007E075A"/>
    <w:rsid w:val="007E1DE7"/>
    <w:rsid w:val="007E23DD"/>
    <w:rsid w:val="007E289D"/>
    <w:rsid w:val="007E3BB1"/>
    <w:rsid w:val="007F0876"/>
    <w:rsid w:val="007F18A4"/>
    <w:rsid w:val="00807A5C"/>
    <w:rsid w:val="00810BC6"/>
    <w:rsid w:val="00816FD3"/>
    <w:rsid w:val="008311D4"/>
    <w:rsid w:val="00834B0C"/>
    <w:rsid w:val="008433AA"/>
    <w:rsid w:val="0084351E"/>
    <w:rsid w:val="00843C15"/>
    <w:rsid w:val="00846045"/>
    <w:rsid w:val="00856A98"/>
    <w:rsid w:val="00856B26"/>
    <w:rsid w:val="00857AAD"/>
    <w:rsid w:val="00860252"/>
    <w:rsid w:val="00870692"/>
    <w:rsid w:val="008801C4"/>
    <w:rsid w:val="00886677"/>
    <w:rsid w:val="008904A8"/>
    <w:rsid w:val="008950F3"/>
    <w:rsid w:val="008A0D56"/>
    <w:rsid w:val="008A206E"/>
    <w:rsid w:val="008A3EEE"/>
    <w:rsid w:val="008B234A"/>
    <w:rsid w:val="008B237A"/>
    <w:rsid w:val="008B395C"/>
    <w:rsid w:val="008B4EC6"/>
    <w:rsid w:val="008C0976"/>
    <w:rsid w:val="008D2483"/>
    <w:rsid w:val="008D51FB"/>
    <w:rsid w:val="008D583A"/>
    <w:rsid w:val="008D5953"/>
    <w:rsid w:val="008D6ACE"/>
    <w:rsid w:val="008E2CF6"/>
    <w:rsid w:val="008E6B61"/>
    <w:rsid w:val="008F0247"/>
    <w:rsid w:val="008F3BDB"/>
    <w:rsid w:val="009000F1"/>
    <w:rsid w:val="00901757"/>
    <w:rsid w:val="00906325"/>
    <w:rsid w:val="00911856"/>
    <w:rsid w:val="00911AAC"/>
    <w:rsid w:val="00914C17"/>
    <w:rsid w:val="009208D9"/>
    <w:rsid w:val="00924A8E"/>
    <w:rsid w:val="00925469"/>
    <w:rsid w:val="0092689E"/>
    <w:rsid w:val="009422AB"/>
    <w:rsid w:val="009425CC"/>
    <w:rsid w:val="009472CA"/>
    <w:rsid w:val="0095389B"/>
    <w:rsid w:val="00954EDF"/>
    <w:rsid w:val="00957ACC"/>
    <w:rsid w:val="009640FF"/>
    <w:rsid w:val="00964890"/>
    <w:rsid w:val="00971D25"/>
    <w:rsid w:val="009720B4"/>
    <w:rsid w:val="00973627"/>
    <w:rsid w:val="00975B55"/>
    <w:rsid w:val="009766E8"/>
    <w:rsid w:val="00977FA3"/>
    <w:rsid w:val="00992321"/>
    <w:rsid w:val="00992EBD"/>
    <w:rsid w:val="00994F4D"/>
    <w:rsid w:val="009951E0"/>
    <w:rsid w:val="00996385"/>
    <w:rsid w:val="009A6397"/>
    <w:rsid w:val="009B78CE"/>
    <w:rsid w:val="009C102D"/>
    <w:rsid w:val="009C1055"/>
    <w:rsid w:val="009C1F41"/>
    <w:rsid w:val="009D00A0"/>
    <w:rsid w:val="009D0BB8"/>
    <w:rsid w:val="009D1933"/>
    <w:rsid w:val="009D60BE"/>
    <w:rsid w:val="009E0D9E"/>
    <w:rsid w:val="009E2AF7"/>
    <w:rsid w:val="009E58DB"/>
    <w:rsid w:val="009E6B04"/>
    <w:rsid w:val="009F23DE"/>
    <w:rsid w:val="009F4555"/>
    <w:rsid w:val="009F735D"/>
    <w:rsid w:val="00A01FD8"/>
    <w:rsid w:val="00A03FC0"/>
    <w:rsid w:val="00A07D7D"/>
    <w:rsid w:val="00A112AE"/>
    <w:rsid w:val="00A24A28"/>
    <w:rsid w:val="00A26CA8"/>
    <w:rsid w:val="00A36ADA"/>
    <w:rsid w:val="00A43688"/>
    <w:rsid w:val="00A44ED1"/>
    <w:rsid w:val="00A45F1E"/>
    <w:rsid w:val="00A563AE"/>
    <w:rsid w:val="00A65890"/>
    <w:rsid w:val="00A66C9E"/>
    <w:rsid w:val="00A6772D"/>
    <w:rsid w:val="00A72544"/>
    <w:rsid w:val="00A84649"/>
    <w:rsid w:val="00A8506E"/>
    <w:rsid w:val="00A92C97"/>
    <w:rsid w:val="00A94B63"/>
    <w:rsid w:val="00A953C8"/>
    <w:rsid w:val="00A95997"/>
    <w:rsid w:val="00A96108"/>
    <w:rsid w:val="00A96CD1"/>
    <w:rsid w:val="00AA015E"/>
    <w:rsid w:val="00AA0FE7"/>
    <w:rsid w:val="00AA1106"/>
    <w:rsid w:val="00AB01DF"/>
    <w:rsid w:val="00AB0B24"/>
    <w:rsid w:val="00AB7681"/>
    <w:rsid w:val="00AC078C"/>
    <w:rsid w:val="00AC0A91"/>
    <w:rsid w:val="00AC1161"/>
    <w:rsid w:val="00AC16FF"/>
    <w:rsid w:val="00AC5E42"/>
    <w:rsid w:val="00AD3435"/>
    <w:rsid w:val="00AE236D"/>
    <w:rsid w:val="00AE3747"/>
    <w:rsid w:val="00AF0F6A"/>
    <w:rsid w:val="00AF1A55"/>
    <w:rsid w:val="00AF5942"/>
    <w:rsid w:val="00AF5E48"/>
    <w:rsid w:val="00B02CAC"/>
    <w:rsid w:val="00B13786"/>
    <w:rsid w:val="00B175EE"/>
    <w:rsid w:val="00B17768"/>
    <w:rsid w:val="00B23449"/>
    <w:rsid w:val="00B250C2"/>
    <w:rsid w:val="00B25BFD"/>
    <w:rsid w:val="00B31701"/>
    <w:rsid w:val="00B368BF"/>
    <w:rsid w:val="00B4498E"/>
    <w:rsid w:val="00B5095F"/>
    <w:rsid w:val="00B56602"/>
    <w:rsid w:val="00B64E20"/>
    <w:rsid w:val="00B74F33"/>
    <w:rsid w:val="00B75F2E"/>
    <w:rsid w:val="00B829FF"/>
    <w:rsid w:val="00B871B9"/>
    <w:rsid w:val="00B912B7"/>
    <w:rsid w:val="00B9591F"/>
    <w:rsid w:val="00B96F6B"/>
    <w:rsid w:val="00B9718C"/>
    <w:rsid w:val="00BA0C98"/>
    <w:rsid w:val="00BA111B"/>
    <w:rsid w:val="00BA1BF3"/>
    <w:rsid w:val="00BB21ED"/>
    <w:rsid w:val="00BB3A41"/>
    <w:rsid w:val="00BB4E63"/>
    <w:rsid w:val="00BB6FA6"/>
    <w:rsid w:val="00BC1C6D"/>
    <w:rsid w:val="00BC68B3"/>
    <w:rsid w:val="00BC6D06"/>
    <w:rsid w:val="00BD0E81"/>
    <w:rsid w:val="00BD4CE4"/>
    <w:rsid w:val="00BD4CF7"/>
    <w:rsid w:val="00BE19F1"/>
    <w:rsid w:val="00BE35AD"/>
    <w:rsid w:val="00BE4B92"/>
    <w:rsid w:val="00BE59B1"/>
    <w:rsid w:val="00BF19D2"/>
    <w:rsid w:val="00BF7FAF"/>
    <w:rsid w:val="00C00E00"/>
    <w:rsid w:val="00C05E13"/>
    <w:rsid w:val="00C07637"/>
    <w:rsid w:val="00C10FF1"/>
    <w:rsid w:val="00C1230C"/>
    <w:rsid w:val="00C16103"/>
    <w:rsid w:val="00C16E50"/>
    <w:rsid w:val="00C17F0C"/>
    <w:rsid w:val="00C26411"/>
    <w:rsid w:val="00C26B72"/>
    <w:rsid w:val="00C3116A"/>
    <w:rsid w:val="00C4133F"/>
    <w:rsid w:val="00C41F19"/>
    <w:rsid w:val="00C44FA7"/>
    <w:rsid w:val="00C45249"/>
    <w:rsid w:val="00C51F42"/>
    <w:rsid w:val="00C6059F"/>
    <w:rsid w:val="00C63458"/>
    <w:rsid w:val="00C6724D"/>
    <w:rsid w:val="00C7380D"/>
    <w:rsid w:val="00C80C0C"/>
    <w:rsid w:val="00C958F3"/>
    <w:rsid w:val="00C97648"/>
    <w:rsid w:val="00CA52A7"/>
    <w:rsid w:val="00CB37A6"/>
    <w:rsid w:val="00CB49D3"/>
    <w:rsid w:val="00CB6BCE"/>
    <w:rsid w:val="00CB6D1C"/>
    <w:rsid w:val="00CC351E"/>
    <w:rsid w:val="00CC48BA"/>
    <w:rsid w:val="00CC785C"/>
    <w:rsid w:val="00CD2A18"/>
    <w:rsid w:val="00CD32FB"/>
    <w:rsid w:val="00CD38B2"/>
    <w:rsid w:val="00CD552E"/>
    <w:rsid w:val="00CF2D8C"/>
    <w:rsid w:val="00CF3124"/>
    <w:rsid w:val="00CF3E10"/>
    <w:rsid w:val="00CF6A7C"/>
    <w:rsid w:val="00D042E2"/>
    <w:rsid w:val="00D123EE"/>
    <w:rsid w:val="00D12D38"/>
    <w:rsid w:val="00D14176"/>
    <w:rsid w:val="00D20204"/>
    <w:rsid w:val="00D20F25"/>
    <w:rsid w:val="00D313BC"/>
    <w:rsid w:val="00D33779"/>
    <w:rsid w:val="00D514CC"/>
    <w:rsid w:val="00D523C9"/>
    <w:rsid w:val="00D54658"/>
    <w:rsid w:val="00D54CC6"/>
    <w:rsid w:val="00D56889"/>
    <w:rsid w:val="00D60602"/>
    <w:rsid w:val="00D60645"/>
    <w:rsid w:val="00D65330"/>
    <w:rsid w:val="00D6658A"/>
    <w:rsid w:val="00D7356A"/>
    <w:rsid w:val="00D75632"/>
    <w:rsid w:val="00D76B51"/>
    <w:rsid w:val="00D83E25"/>
    <w:rsid w:val="00D87CE3"/>
    <w:rsid w:val="00D91532"/>
    <w:rsid w:val="00D92E4F"/>
    <w:rsid w:val="00DA2E77"/>
    <w:rsid w:val="00DA73C7"/>
    <w:rsid w:val="00DB78CF"/>
    <w:rsid w:val="00DC17DB"/>
    <w:rsid w:val="00DC2C39"/>
    <w:rsid w:val="00DD0426"/>
    <w:rsid w:val="00DD06FF"/>
    <w:rsid w:val="00DD185D"/>
    <w:rsid w:val="00DD3EE1"/>
    <w:rsid w:val="00DD77EE"/>
    <w:rsid w:val="00DE3548"/>
    <w:rsid w:val="00DE35BC"/>
    <w:rsid w:val="00DF0ABF"/>
    <w:rsid w:val="00DF1DE3"/>
    <w:rsid w:val="00E00EAF"/>
    <w:rsid w:val="00E0145E"/>
    <w:rsid w:val="00E02B16"/>
    <w:rsid w:val="00E03D9A"/>
    <w:rsid w:val="00E100DE"/>
    <w:rsid w:val="00E17F5E"/>
    <w:rsid w:val="00E20D01"/>
    <w:rsid w:val="00E24041"/>
    <w:rsid w:val="00E2474C"/>
    <w:rsid w:val="00E358CB"/>
    <w:rsid w:val="00E42DA3"/>
    <w:rsid w:val="00E46F46"/>
    <w:rsid w:val="00E53272"/>
    <w:rsid w:val="00E53794"/>
    <w:rsid w:val="00E61205"/>
    <w:rsid w:val="00E65E7C"/>
    <w:rsid w:val="00E7093F"/>
    <w:rsid w:val="00E72B8D"/>
    <w:rsid w:val="00E816CE"/>
    <w:rsid w:val="00E835E3"/>
    <w:rsid w:val="00E85A40"/>
    <w:rsid w:val="00E8600A"/>
    <w:rsid w:val="00E91433"/>
    <w:rsid w:val="00E922A5"/>
    <w:rsid w:val="00E95042"/>
    <w:rsid w:val="00E9610C"/>
    <w:rsid w:val="00EA41BB"/>
    <w:rsid w:val="00EA72A2"/>
    <w:rsid w:val="00EB48A0"/>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292D"/>
    <w:rsid w:val="00F24838"/>
    <w:rsid w:val="00F31AF5"/>
    <w:rsid w:val="00F357C5"/>
    <w:rsid w:val="00F40A66"/>
    <w:rsid w:val="00F40F18"/>
    <w:rsid w:val="00F413CD"/>
    <w:rsid w:val="00F42DE5"/>
    <w:rsid w:val="00F442C7"/>
    <w:rsid w:val="00F44B8C"/>
    <w:rsid w:val="00F559A2"/>
    <w:rsid w:val="00F56980"/>
    <w:rsid w:val="00F56F69"/>
    <w:rsid w:val="00F623D8"/>
    <w:rsid w:val="00F650E3"/>
    <w:rsid w:val="00F933C8"/>
    <w:rsid w:val="00F93F41"/>
    <w:rsid w:val="00F96AE2"/>
    <w:rsid w:val="00F970A5"/>
    <w:rsid w:val="00FA0D88"/>
    <w:rsid w:val="00FA0F49"/>
    <w:rsid w:val="00FA2810"/>
    <w:rsid w:val="00FA4EF3"/>
    <w:rsid w:val="00FA62B0"/>
    <w:rsid w:val="00FB177B"/>
    <w:rsid w:val="00FB65BC"/>
    <w:rsid w:val="00FC04ED"/>
    <w:rsid w:val="00FC1219"/>
    <w:rsid w:val="00FC1306"/>
    <w:rsid w:val="00FD3C83"/>
    <w:rsid w:val="00FE0BC1"/>
    <w:rsid w:val="00FE0CA9"/>
    <w:rsid w:val="00FE1E1B"/>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D201A8"/>
  <w15:docId w15:val="{63FC32C5-43EB-41CE-9BC8-7E190EB3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59286119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vgenija.butnick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C6DD1-1AE4-48E9-9681-A22AB392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1335</Words>
  <Characters>762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Rīkojuma projekts “Grozījumi Ministru kabineta 2015.gada 10.novembra rīkojumā Nr.709 “Par integrēto teritoriālo investīciju specifisko atbalsta mērķu finansējuma kopējo apjomu katram nacionālas nozīmes a</vt:lpstr>
      <vt:lpstr>Ministru kabineta sēdes protokollēmuma projekts</vt:lpstr>
    </vt:vector>
  </TitlesOfParts>
  <Company>LR Kultūras Ministrija</Company>
  <LinksUpToDate>false</LinksUpToDate>
  <CharactersWithSpaces>2093</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dc:title>
  <dc:creator>Jolanta Borīte</dc:creator>
  <dc:description>A. Ruperts, 66016727, aksels.ruperts@varam.gov.lv</dc:description>
  <cp:lastModifiedBy>Mārtiņš Vērdiņš</cp:lastModifiedBy>
  <cp:revision>13</cp:revision>
  <cp:lastPrinted>2016-03-24T11:04:00Z</cp:lastPrinted>
  <dcterms:created xsi:type="dcterms:W3CDTF">2018-10-19T07:40:00Z</dcterms:created>
  <dcterms:modified xsi:type="dcterms:W3CDTF">2018-10-25T15:05:00Z</dcterms:modified>
</cp:coreProperties>
</file>