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37219" w14:textId="77777777" w:rsidR="00690990" w:rsidRPr="004900C4" w:rsidRDefault="001E6A95" w:rsidP="00342F58">
      <w:pPr>
        <w:pStyle w:val="naisc"/>
        <w:spacing w:before="0" w:after="0"/>
        <w:ind w:left="57" w:right="57" w:firstLine="720"/>
      </w:pPr>
      <w:bookmarkStart w:id="0" w:name="_GoBack"/>
      <w:bookmarkEnd w:id="0"/>
      <w:r w:rsidRPr="004900C4">
        <w:t>Ministru kabineta rīkojuma projekta</w:t>
      </w:r>
      <w:r w:rsidR="00811168" w:rsidRPr="004900C4">
        <w:t xml:space="preserve"> </w:t>
      </w:r>
    </w:p>
    <w:p w14:paraId="5B0B2BCB" w14:textId="06F1FFDE" w:rsidR="00FF436A" w:rsidRDefault="00FF436A" w:rsidP="00342F58">
      <w:pPr>
        <w:pStyle w:val="Heading2"/>
        <w:ind w:left="57" w:right="57" w:firstLine="720"/>
        <w:rPr>
          <w:sz w:val="24"/>
          <w:szCs w:val="24"/>
        </w:rPr>
      </w:pPr>
      <w:bookmarkStart w:id="1" w:name="_Hlk523230962"/>
      <w:r>
        <w:rPr>
          <w:sz w:val="24"/>
          <w:szCs w:val="24"/>
        </w:rPr>
        <w:t>“</w:t>
      </w:r>
      <w:bookmarkStart w:id="2" w:name="_Hlk529800993"/>
      <w:r w:rsidR="008D6233" w:rsidRPr="008D6233">
        <w:rPr>
          <w:sz w:val="24"/>
          <w:szCs w:val="24"/>
        </w:rPr>
        <w:t>Par nekustamo īpašumu</w:t>
      </w:r>
      <w:r w:rsidR="00B90370">
        <w:rPr>
          <w:sz w:val="24"/>
          <w:szCs w:val="24"/>
        </w:rPr>
        <w:t xml:space="preserve">, kas atrodas Rīgas brīvostas teritorijā, </w:t>
      </w:r>
      <w:r w:rsidR="008D6233" w:rsidRPr="008D6233">
        <w:rPr>
          <w:sz w:val="24"/>
          <w:szCs w:val="24"/>
        </w:rPr>
        <w:t>nodošanu Satiksmes ministrijas valdījumā</w:t>
      </w:r>
      <w:r>
        <w:rPr>
          <w:sz w:val="24"/>
          <w:szCs w:val="24"/>
        </w:rPr>
        <w:t>”</w:t>
      </w:r>
    </w:p>
    <w:bookmarkEnd w:id="2"/>
    <w:p w14:paraId="7D83A0DE" w14:textId="5AB4897B" w:rsidR="00E57627" w:rsidRPr="004900C4" w:rsidRDefault="008D6233" w:rsidP="00342F58">
      <w:pPr>
        <w:pStyle w:val="Heading2"/>
        <w:ind w:left="57" w:right="57" w:firstLine="720"/>
        <w:rPr>
          <w:sz w:val="24"/>
          <w:szCs w:val="24"/>
          <w:u w:val="single"/>
        </w:rPr>
      </w:pPr>
      <w:r w:rsidRPr="008D6233">
        <w:rPr>
          <w:sz w:val="24"/>
          <w:szCs w:val="24"/>
        </w:rPr>
        <w:t xml:space="preserve"> </w:t>
      </w:r>
      <w:bookmarkEnd w:id="1"/>
      <w:r w:rsidR="005B4DAC" w:rsidRPr="004900C4">
        <w:rPr>
          <w:b w:val="0"/>
          <w:sz w:val="24"/>
          <w:szCs w:val="24"/>
        </w:rPr>
        <w:t>sākotnējā</w:t>
      </w:r>
      <w:r w:rsidR="0052674F" w:rsidRPr="004900C4">
        <w:rPr>
          <w:b w:val="0"/>
          <w:sz w:val="24"/>
          <w:szCs w:val="24"/>
        </w:rPr>
        <w:t xml:space="preserve">s ietekmes novērtējuma </w:t>
      </w:r>
      <w:smartTag w:uri="schemas-tilde-lv/tildestengine" w:element="veidnes">
        <w:smartTagPr>
          <w:attr w:name="id" w:val="-1"/>
          <w:attr w:name="baseform" w:val="ziņojums"/>
          <w:attr w:name="text" w:val="ziņojums"/>
        </w:smartTagPr>
        <w:r w:rsidR="0052674F" w:rsidRPr="004900C4">
          <w:rPr>
            <w:b w:val="0"/>
            <w:sz w:val="24"/>
            <w:szCs w:val="24"/>
          </w:rPr>
          <w:t>ziņojums</w:t>
        </w:r>
      </w:smartTag>
      <w:r w:rsidR="0052674F" w:rsidRPr="004900C4">
        <w:rPr>
          <w:b w:val="0"/>
          <w:sz w:val="24"/>
          <w:szCs w:val="24"/>
        </w:rPr>
        <w:t xml:space="preserve"> </w:t>
      </w:r>
      <w:r w:rsidR="00811168" w:rsidRPr="004900C4">
        <w:rPr>
          <w:b w:val="0"/>
          <w:sz w:val="24"/>
          <w:szCs w:val="24"/>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97"/>
        <w:gridCol w:w="6664"/>
      </w:tblGrid>
      <w:tr w:rsidR="00E57627" w:rsidRPr="004900C4" w14:paraId="71F757AA" w14:textId="77777777" w:rsidTr="00F86EC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3DBF60F4" w14:textId="77777777" w:rsidR="00E57627" w:rsidRPr="004900C4" w:rsidRDefault="00E57627" w:rsidP="00342F58">
            <w:pPr>
              <w:pStyle w:val="naisc"/>
              <w:spacing w:before="0" w:after="0"/>
              <w:ind w:left="57" w:right="57" w:firstLine="720"/>
              <w:rPr>
                <w:b/>
                <w:bCs/>
              </w:rPr>
            </w:pPr>
            <w:r w:rsidRPr="004900C4">
              <w:rPr>
                <w:b/>
                <w:bCs/>
              </w:rPr>
              <w:t>Tiesību akta projekta anotācijas kopsavilkums</w:t>
            </w:r>
          </w:p>
        </w:tc>
      </w:tr>
      <w:tr w:rsidR="00E57627" w:rsidRPr="004900C4" w14:paraId="2A307ED8" w14:textId="77777777" w:rsidTr="00F86ECE">
        <w:trPr>
          <w:tblCellSpacing w:w="15" w:type="dxa"/>
        </w:trPr>
        <w:tc>
          <w:tcPr>
            <w:tcW w:w="1302" w:type="pct"/>
            <w:tcBorders>
              <w:top w:val="single" w:sz="4" w:space="0" w:color="auto"/>
              <w:left w:val="single" w:sz="4" w:space="0" w:color="auto"/>
              <w:bottom w:val="single" w:sz="4" w:space="0" w:color="auto"/>
              <w:right w:val="single" w:sz="4" w:space="0" w:color="auto"/>
            </w:tcBorders>
            <w:hideMark/>
          </w:tcPr>
          <w:p w14:paraId="38EB0B98" w14:textId="77777777" w:rsidR="00E57627" w:rsidRPr="004900C4" w:rsidRDefault="00E57627" w:rsidP="00342F58">
            <w:pPr>
              <w:pStyle w:val="naisc"/>
              <w:spacing w:before="0" w:after="0"/>
              <w:ind w:left="57" w:right="57"/>
              <w:jc w:val="both"/>
            </w:pPr>
            <w:r w:rsidRPr="004900C4">
              <w:t>Mērķis, risinājums un projekta spēkā stāšanās laiks (500 zīmes bez atstarpēm)</w:t>
            </w:r>
          </w:p>
        </w:tc>
        <w:tc>
          <w:tcPr>
            <w:tcW w:w="3649" w:type="pct"/>
            <w:tcBorders>
              <w:top w:val="single" w:sz="4" w:space="0" w:color="auto"/>
              <w:left w:val="single" w:sz="4" w:space="0" w:color="auto"/>
              <w:bottom w:val="single" w:sz="4" w:space="0" w:color="auto"/>
              <w:right w:val="single" w:sz="4" w:space="0" w:color="auto"/>
            </w:tcBorders>
            <w:hideMark/>
          </w:tcPr>
          <w:p w14:paraId="21A7EEE5" w14:textId="6B0DBEB9" w:rsidR="008D6233" w:rsidRDefault="000B5E2E" w:rsidP="00342F58">
            <w:pPr>
              <w:pStyle w:val="naisc"/>
              <w:spacing w:before="0" w:after="0"/>
              <w:ind w:left="57" w:right="57" w:firstLine="720"/>
              <w:jc w:val="both"/>
              <w:rPr>
                <w:bCs/>
              </w:rPr>
            </w:pPr>
            <w:r w:rsidRPr="004900C4">
              <w:rPr>
                <w:bCs/>
              </w:rPr>
              <w:t xml:space="preserve">Projekts paredz nodot </w:t>
            </w:r>
            <w:r w:rsidR="008D6233">
              <w:rPr>
                <w:bCs/>
              </w:rPr>
              <w:t>Satiksmes</w:t>
            </w:r>
            <w:r w:rsidRPr="004900C4">
              <w:rPr>
                <w:bCs/>
              </w:rPr>
              <w:t xml:space="preserve"> ministrijas valdījumā </w:t>
            </w:r>
            <w:r w:rsidR="008D6233">
              <w:rPr>
                <w:bCs/>
              </w:rPr>
              <w:t xml:space="preserve"> sešus valsts nekustamos īpašumus Rīgā, kas </w:t>
            </w:r>
            <w:r w:rsidR="008D6233" w:rsidRPr="008D6233">
              <w:t>atrodas Rīgas brīvostas teritorijas robežās</w:t>
            </w:r>
            <w:r w:rsidR="008D6233">
              <w:t>.</w:t>
            </w:r>
          </w:p>
          <w:p w14:paraId="2E0FAB6F" w14:textId="03770E75" w:rsidR="00831D57" w:rsidRPr="004900C4" w:rsidRDefault="00831D57" w:rsidP="008D6233">
            <w:pPr>
              <w:pStyle w:val="naisc"/>
              <w:spacing w:before="0" w:after="0"/>
              <w:ind w:left="57" w:right="57" w:firstLine="720"/>
              <w:jc w:val="both"/>
              <w:rPr>
                <w:lang w:val="en-AU"/>
              </w:rPr>
            </w:pPr>
            <w:r w:rsidRPr="004900C4">
              <w:t>Ministru kabineta rīkojums stāsies spēkā tā parakstīšanas brīdī.</w:t>
            </w:r>
          </w:p>
        </w:tc>
      </w:tr>
    </w:tbl>
    <w:p w14:paraId="217EDCD1" w14:textId="77777777" w:rsidR="00E57627" w:rsidRPr="004900C4" w:rsidRDefault="00E57627" w:rsidP="00342F58">
      <w:pPr>
        <w:spacing w:after="0" w:line="240" w:lineRule="auto"/>
        <w:ind w:left="57" w:right="57" w:firstLine="720"/>
        <w:rPr>
          <w:sz w:val="24"/>
          <w:szCs w:val="24"/>
        </w:rPr>
      </w:pPr>
    </w:p>
    <w:tbl>
      <w:tblPr>
        <w:tblW w:w="5076" w:type="pct"/>
        <w:tblCellSpacing w:w="15" w:type="dxa"/>
        <w:tblInd w:w="-7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
        <w:gridCol w:w="578"/>
        <w:gridCol w:w="1559"/>
        <w:gridCol w:w="1134"/>
        <w:gridCol w:w="1134"/>
        <w:gridCol w:w="1275"/>
        <w:gridCol w:w="1276"/>
        <w:gridCol w:w="2132"/>
        <w:gridCol w:w="52"/>
      </w:tblGrid>
      <w:tr w:rsidR="001E6A95" w:rsidRPr="004900C4" w14:paraId="1F48A6C7" w14:textId="77777777" w:rsidTr="00342F58">
        <w:trPr>
          <w:gridBefore w:val="1"/>
          <w:gridAfter w:val="1"/>
          <w:wBefore w:w="8" w:type="dxa"/>
          <w:wAfter w:w="7" w:type="dxa"/>
          <w:tblCellSpacing w:w="15" w:type="dxa"/>
        </w:trPr>
        <w:tc>
          <w:tcPr>
            <w:tcW w:w="9058" w:type="dxa"/>
            <w:gridSpan w:val="7"/>
            <w:tcBorders>
              <w:top w:val="single" w:sz="6" w:space="0" w:color="auto"/>
              <w:left w:val="single" w:sz="6" w:space="0" w:color="auto"/>
              <w:bottom w:val="outset" w:sz="6" w:space="0" w:color="000000"/>
              <w:right w:val="single" w:sz="6" w:space="0" w:color="auto"/>
            </w:tcBorders>
            <w:vAlign w:val="center"/>
          </w:tcPr>
          <w:p w14:paraId="1AEA082F" w14:textId="77777777" w:rsidR="001E6A95" w:rsidRPr="004900C4" w:rsidRDefault="001E6A95" w:rsidP="00342F58">
            <w:pPr>
              <w:spacing w:after="0" w:line="240" w:lineRule="auto"/>
              <w:ind w:left="57" w:right="57" w:firstLine="720"/>
              <w:jc w:val="center"/>
              <w:rPr>
                <w:b/>
                <w:bCs/>
                <w:sz w:val="24"/>
                <w:szCs w:val="24"/>
                <w:lang w:eastAsia="lv-LV"/>
              </w:rPr>
            </w:pPr>
            <w:r w:rsidRPr="004900C4">
              <w:rPr>
                <w:b/>
                <w:bCs/>
                <w:sz w:val="24"/>
                <w:szCs w:val="24"/>
                <w:lang w:eastAsia="lv-LV"/>
              </w:rPr>
              <w:t>I. Tiesību akta projekta izstrādes nepieciešamība</w:t>
            </w:r>
          </w:p>
        </w:tc>
      </w:tr>
      <w:tr w:rsidR="001E6A95" w:rsidRPr="004900C4" w14:paraId="49A988EB" w14:textId="77777777" w:rsidTr="00342F58">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4132E082" w14:textId="77777777" w:rsidR="001E6A95" w:rsidRPr="004900C4" w:rsidRDefault="001E6A95" w:rsidP="00833153">
            <w:pPr>
              <w:spacing w:after="0" w:line="240" w:lineRule="auto"/>
              <w:ind w:left="57" w:right="57" w:firstLine="720"/>
              <w:rPr>
                <w:sz w:val="24"/>
                <w:szCs w:val="24"/>
                <w:lang w:eastAsia="lv-LV"/>
              </w:rPr>
            </w:pPr>
            <w:r w:rsidRPr="004900C4">
              <w:rPr>
                <w:sz w:val="24"/>
                <w:szCs w:val="24"/>
                <w:lang w:eastAsia="lv-LV"/>
              </w:rPr>
              <w:t>1</w:t>
            </w:r>
            <w:r w:rsidR="00833153" w:rsidRPr="004900C4">
              <w:rPr>
                <w:sz w:val="24"/>
                <w:szCs w:val="24"/>
                <w:lang w:eastAsia="lv-LV"/>
              </w:rPr>
              <w:t>1.</w:t>
            </w:r>
          </w:p>
        </w:tc>
        <w:tc>
          <w:tcPr>
            <w:tcW w:w="1529" w:type="dxa"/>
            <w:tcBorders>
              <w:top w:val="outset" w:sz="6" w:space="0" w:color="000000"/>
              <w:left w:val="outset" w:sz="6" w:space="0" w:color="000000"/>
              <w:bottom w:val="outset" w:sz="6" w:space="0" w:color="000000"/>
              <w:right w:val="outset" w:sz="6" w:space="0" w:color="000000"/>
            </w:tcBorders>
          </w:tcPr>
          <w:p w14:paraId="57DBA840"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Pamatojums</w:t>
            </w:r>
          </w:p>
        </w:tc>
        <w:tc>
          <w:tcPr>
            <w:tcW w:w="6921" w:type="dxa"/>
            <w:gridSpan w:val="5"/>
            <w:tcBorders>
              <w:top w:val="outset" w:sz="6" w:space="0" w:color="000000"/>
              <w:left w:val="outset" w:sz="6" w:space="0" w:color="000000"/>
              <w:bottom w:val="outset" w:sz="6" w:space="0" w:color="000000"/>
            </w:tcBorders>
          </w:tcPr>
          <w:p w14:paraId="79A503E2" w14:textId="0DFC2329" w:rsidR="008D6233" w:rsidRDefault="008D6233" w:rsidP="00342F58">
            <w:pPr>
              <w:spacing w:after="0" w:line="240" w:lineRule="auto"/>
              <w:ind w:left="57" w:right="57" w:firstLine="720"/>
              <w:jc w:val="both"/>
              <w:rPr>
                <w:sz w:val="24"/>
                <w:szCs w:val="24"/>
              </w:rPr>
            </w:pPr>
            <w:r>
              <w:rPr>
                <w:sz w:val="24"/>
                <w:szCs w:val="24"/>
              </w:rPr>
              <w:t>L</w:t>
            </w:r>
            <w:r w:rsidR="00D631AA">
              <w:rPr>
                <w:sz w:val="24"/>
                <w:szCs w:val="24"/>
              </w:rPr>
              <w:t>i</w:t>
            </w:r>
            <w:r>
              <w:rPr>
                <w:sz w:val="24"/>
                <w:szCs w:val="24"/>
              </w:rPr>
              <w:t>kuma par ostām 4.panta trešā daļa.</w:t>
            </w:r>
          </w:p>
          <w:p w14:paraId="1F3B6131" w14:textId="2AAA793B" w:rsidR="008D6233" w:rsidRDefault="008D6233" w:rsidP="00342F58">
            <w:pPr>
              <w:spacing w:after="0" w:line="240" w:lineRule="auto"/>
              <w:ind w:left="57" w:right="57" w:firstLine="720"/>
              <w:jc w:val="both"/>
              <w:rPr>
                <w:sz w:val="24"/>
                <w:szCs w:val="24"/>
              </w:rPr>
            </w:pPr>
            <w:r w:rsidRPr="008D6233">
              <w:rPr>
                <w:sz w:val="24"/>
                <w:szCs w:val="24"/>
              </w:rPr>
              <w:t>Ministru kabineta 2006.gada 22.augusta noteikumi Nr.690 „Noteikumi par Rīgas brīvostas robežu noteikšanu”.</w:t>
            </w:r>
          </w:p>
          <w:p w14:paraId="20D294F7" w14:textId="2B49F0EB" w:rsidR="008D6233" w:rsidRPr="004900C4" w:rsidRDefault="008D6233" w:rsidP="00F77B82">
            <w:pPr>
              <w:spacing w:after="0" w:line="240" w:lineRule="auto"/>
              <w:ind w:left="57" w:right="57" w:firstLine="720"/>
              <w:jc w:val="both"/>
              <w:rPr>
                <w:sz w:val="24"/>
                <w:szCs w:val="24"/>
              </w:rPr>
            </w:pPr>
            <w:r>
              <w:rPr>
                <w:sz w:val="24"/>
                <w:szCs w:val="24"/>
              </w:rPr>
              <w:t>Satiksmes</w:t>
            </w:r>
            <w:r w:rsidRPr="004900C4">
              <w:rPr>
                <w:sz w:val="24"/>
                <w:szCs w:val="24"/>
              </w:rPr>
              <w:t xml:space="preserve"> ministrijas </w:t>
            </w:r>
            <w:r w:rsidRPr="008D6233">
              <w:rPr>
                <w:sz w:val="24"/>
                <w:szCs w:val="24"/>
              </w:rPr>
              <w:t>27.04.2018. vēstule Nr.03-01.3/1213</w:t>
            </w:r>
            <w:r w:rsidR="00B90370">
              <w:rPr>
                <w:sz w:val="24"/>
                <w:szCs w:val="24"/>
              </w:rPr>
              <w:t xml:space="preserve"> “Par valstij piederošo nekustamo īpašumu valdījuma tiesību pārņemšanu”.</w:t>
            </w:r>
          </w:p>
        </w:tc>
      </w:tr>
      <w:tr w:rsidR="009B353E" w:rsidRPr="004900C4" w14:paraId="388C38DD" w14:textId="77777777" w:rsidTr="00342F58">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07F67A43" w14:textId="77777777" w:rsidR="009B353E" w:rsidRPr="004900C4" w:rsidRDefault="009B353E" w:rsidP="00342F58">
            <w:pPr>
              <w:spacing w:after="0" w:line="240" w:lineRule="auto"/>
              <w:ind w:left="57" w:right="57" w:firstLine="720"/>
              <w:rPr>
                <w:sz w:val="24"/>
                <w:szCs w:val="24"/>
                <w:lang w:eastAsia="lv-LV"/>
              </w:rPr>
            </w:pPr>
            <w:r w:rsidRPr="004900C4">
              <w:rPr>
                <w:sz w:val="24"/>
                <w:szCs w:val="24"/>
                <w:lang w:eastAsia="lv-LV"/>
              </w:rPr>
              <w:t>2</w:t>
            </w:r>
            <w:r w:rsidR="00833153" w:rsidRPr="004900C4">
              <w:rPr>
                <w:sz w:val="24"/>
                <w:szCs w:val="24"/>
                <w:lang w:eastAsia="lv-LV"/>
              </w:rPr>
              <w:t>2</w:t>
            </w:r>
            <w:r w:rsidRPr="004900C4">
              <w:rPr>
                <w:sz w:val="24"/>
                <w:szCs w:val="24"/>
                <w:lang w:eastAsia="lv-LV"/>
              </w:rPr>
              <w:t>.</w:t>
            </w:r>
          </w:p>
        </w:tc>
        <w:tc>
          <w:tcPr>
            <w:tcW w:w="1529" w:type="dxa"/>
            <w:tcBorders>
              <w:top w:val="outset" w:sz="6" w:space="0" w:color="000000"/>
              <w:left w:val="outset" w:sz="6" w:space="0" w:color="000000"/>
              <w:bottom w:val="outset" w:sz="6" w:space="0" w:color="000000"/>
              <w:right w:val="outset" w:sz="6" w:space="0" w:color="000000"/>
            </w:tcBorders>
          </w:tcPr>
          <w:p w14:paraId="15BD1C7B" w14:textId="77777777" w:rsidR="004E2142" w:rsidRPr="004900C4" w:rsidRDefault="006A71DD" w:rsidP="00342F58">
            <w:pPr>
              <w:spacing w:after="0" w:line="240" w:lineRule="auto"/>
              <w:ind w:left="57" w:right="57"/>
              <w:jc w:val="both"/>
              <w:rPr>
                <w:sz w:val="24"/>
                <w:szCs w:val="24"/>
                <w:lang w:eastAsia="lv-LV"/>
              </w:rPr>
            </w:pPr>
            <w:r w:rsidRPr="004900C4">
              <w:rPr>
                <w:sz w:val="24"/>
                <w:szCs w:val="24"/>
                <w:lang w:eastAsia="lv-LV"/>
              </w:rPr>
              <w:t>Pašreizējā situācija un problēmas, kuru risināšanai tiesību akta projekts izstrādāts, tiesiskā regulējuma mērķis un būtība</w:t>
            </w:r>
          </w:p>
          <w:p w14:paraId="12FA60BF" w14:textId="77777777" w:rsidR="004E2142" w:rsidRPr="004900C4" w:rsidRDefault="004E2142" w:rsidP="00342F58">
            <w:pPr>
              <w:spacing w:after="0" w:line="240" w:lineRule="auto"/>
              <w:ind w:left="57" w:right="57" w:firstLine="720"/>
              <w:jc w:val="both"/>
              <w:rPr>
                <w:sz w:val="24"/>
                <w:szCs w:val="24"/>
                <w:lang w:eastAsia="lv-LV"/>
              </w:rPr>
            </w:pPr>
          </w:p>
          <w:p w14:paraId="2A5E2C7F" w14:textId="77777777" w:rsidR="004E2142" w:rsidRPr="004900C4" w:rsidRDefault="004E2142" w:rsidP="00342F58">
            <w:pPr>
              <w:spacing w:after="0" w:line="240" w:lineRule="auto"/>
              <w:ind w:left="57" w:right="57" w:firstLine="720"/>
              <w:rPr>
                <w:sz w:val="24"/>
                <w:szCs w:val="24"/>
                <w:lang w:eastAsia="lv-LV"/>
              </w:rPr>
            </w:pPr>
          </w:p>
          <w:p w14:paraId="233C635F" w14:textId="77777777" w:rsidR="009B353E" w:rsidRDefault="009B353E" w:rsidP="00342F58">
            <w:pPr>
              <w:spacing w:after="0" w:line="240" w:lineRule="auto"/>
              <w:ind w:left="57" w:right="57" w:firstLine="720"/>
              <w:rPr>
                <w:sz w:val="24"/>
                <w:szCs w:val="24"/>
                <w:lang w:eastAsia="lv-LV"/>
              </w:rPr>
            </w:pPr>
          </w:p>
          <w:p w14:paraId="10B9C0CB" w14:textId="77777777" w:rsidR="00794954" w:rsidRPr="00794954" w:rsidRDefault="00794954" w:rsidP="00794954">
            <w:pPr>
              <w:rPr>
                <w:sz w:val="24"/>
                <w:szCs w:val="24"/>
                <w:lang w:eastAsia="lv-LV"/>
              </w:rPr>
            </w:pPr>
          </w:p>
          <w:p w14:paraId="631FB454" w14:textId="77777777" w:rsidR="00794954" w:rsidRPr="00794954" w:rsidRDefault="00794954" w:rsidP="00794954">
            <w:pPr>
              <w:rPr>
                <w:sz w:val="24"/>
                <w:szCs w:val="24"/>
                <w:lang w:eastAsia="lv-LV"/>
              </w:rPr>
            </w:pPr>
          </w:p>
          <w:p w14:paraId="43FF5EDE" w14:textId="77777777" w:rsidR="00794954" w:rsidRPr="00794954" w:rsidRDefault="00794954" w:rsidP="00794954">
            <w:pPr>
              <w:rPr>
                <w:sz w:val="24"/>
                <w:szCs w:val="24"/>
                <w:lang w:eastAsia="lv-LV"/>
              </w:rPr>
            </w:pPr>
          </w:p>
          <w:p w14:paraId="5E6121EE" w14:textId="77777777" w:rsidR="00794954" w:rsidRPr="00794954" w:rsidRDefault="00794954" w:rsidP="00794954">
            <w:pPr>
              <w:rPr>
                <w:sz w:val="24"/>
                <w:szCs w:val="24"/>
                <w:lang w:eastAsia="lv-LV"/>
              </w:rPr>
            </w:pPr>
          </w:p>
          <w:p w14:paraId="1F82A68B" w14:textId="77777777" w:rsidR="00794954" w:rsidRPr="00794954" w:rsidRDefault="00794954" w:rsidP="00794954">
            <w:pPr>
              <w:rPr>
                <w:sz w:val="24"/>
                <w:szCs w:val="24"/>
                <w:lang w:eastAsia="lv-LV"/>
              </w:rPr>
            </w:pPr>
          </w:p>
          <w:p w14:paraId="7C41C67D" w14:textId="77777777" w:rsidR="00794954" w:rsidRPr="00794954" w:rsidRDefault="00794954" w:rsidP="00794954">
            <w:pPr>
              <w:rPr>
                <w:sz w:val="24"/>
                <w:szCs w:val="24"/>
                <w:lang w:eastAsia="lv-LV"/>
              </w:rPr>
            </w:pPr>
          </w:p>
          <w:p w14:paraId="02FDCC45" w14:textId="77777777" w:rsidR="00794954" w:rsidRPr="00794954" w:rsidRDefault="00794954" w:rsidP="00794954">
            <w:pPr>
              <w:rPr>
                <w:sz w:val="24"/>
                <w:szCs w:val="24"/>
                <w:lang w:eastAsia="lv-LV"/>
              </w:rPr>
            </w:pPr>
          </w:p>
          <w:p w14:paraId="4C059DD8" w14:textId="77777777" w:rsidR="00794954" w:rsidRPr="00794954" w:rsidRDefault="00794954" w:rsidP="00794954">
            <w:pPr>
              <w:rPr>
                <w:sz w:val="24"/>
                <w:szCs w:val="24"/>
                <w:lang w:eastAsia="lv-LV"/>
              </w:rPr>
            </w:pPr>
          </w:p>
          <w:p w14:paraId="79DDC4F2" w14:textId="5D922E43" w:rsidR="00794954" w:rsidRPr="00794954" w:rsidRDefault="00794954" w:rsidP="00794954">
            <w:pPr>
              <w:jc w:val="center"/>
              <w:rPr>
                <w:sz w:val="24"/>
                <w:szCs w:val="24"/>
                <w:lang w:eastAsia="lv-LV"/>
              </w:rPr>
            </w:pPr>
          </w:p>
        </w:tc>
        <w:tc>
          <w:tcPr>
            <w:tcW w:w="6921" w:type="dxa"/>
            <w:gridSpan w:val="5"/>
            <w:tcBorders>
              <w:top w:val="outset" w:sz="6" w:space="0" w:color="000000"/>
              <w:left w:val="outset" w:sz="6" w:space="0" w:color="000000"/>
              <w:bottom w:val="outset" w:sz="6" w:space="0" w:color="000000"/>
            </w:tcBorders>
          </w:tcPr>
          <w:p w14:paraId="4D94DD1E" w14:textId="79E0429A" w:rsidR="003F1874" w:rsidRDefault="003F1874" w:rsidP="003F1874">
            <w:pPr>
              <w:spacing w:after="0" w:line="240" w:lineRule="auto"/>
              <w:ind w:left="57" w:right="57" w:firstLine="720"/>
              <w:jc w:val="both"/>
              <w:rPr>
                <w:sz w:val="24"/>
                <w:szCs w:val="24"/>
              </w:rPr>
            </w:pPr>
            <w:r w:rsidRPr="008D6233">
              <w:rPr>
                <w:sz w:val="24"/>
                <w:szCs w:val="24"/>
              </w:rPr>
              <w:lastRenderedPageBreak/>
              <w:t xml:space="preserve">Saskaņā ar Likuma par ostām 4.panta pirmo un otro daļu ostas zeme var būt valsts, pašvaldības vai citas juridiskās vai fiziskās personas īpašums, savukārt ostas iekšējo ūdeņu daļa ir valsts īpašums. Atbilstoši Likuma par ostām 4.panta trešajā daļā noteiktajam, valsts zemi un akvatoriju nodod valdījumā attiecīgās ostas pārvaldei, izņemot to valsts zemi, uz kuras izvietota valsts publiskās lietošanas dzelzceļa infrastruktūras zemes nodalījuma josla, kuru nodod valdījumā valsts publiskās lietošanas dzelzceļa infrastruktūras pārvaldītājam. Valsts zemi nodod valdījumā satiksmes ministrs. </w:t>
            </w:r>
          </w:p>
          <w:p w14:paraId="62F3A9D4" w14:textId="613EB70C" w:rsidR="003F1874" w:rsidRDefault="003F1874" w:rsidP="003F1874">
            <w:pPr>
              <w:spacing w:after="0" w:line="240" w:lineRule="auto"/>
              <w:ind w:left="57" w:right="57" w:firstLine="720"/>
              <w:jc w:val="both"/>
              <w:rPr>
                <w:sz w:val="24"/>
                <w:szCs w:val="24"/>
              </w:rPr>
            </w:pPr>
            <w:r w:rsidRPr="008D6233">
              <w:rPr>
                <w:sz w:val="24"/>
                <w:szCs w:val="24"/>
              </w:rPr>
              <w:t xml:space="preserve">Atbilstoši Rīgas brīvostas likuma 4.panta pirmajai daļai, valsts un pašvaldības zemi </w:t>
            </w:r>
            <w:r w:rsidR="00571587">
              <w:rPr>
                <w:sz w:val="24"/>
                <w:szCs w:val="24"/>
              </w:rPr>
              <w:t>b</w:t>
            </w:r>
            <w:r w:rsidRPr="008D6233">
              <w:rPr>
                <w:sz w:val="24"/>
                <w:szCs w:val="24"/>
              </w:rPr>
              <w:t>rīvostas teritorijā nevar pārdot, dāvināt vai citādi atsavināt.</w:t>
            </w:r>
          </w:p>
          <w:p w14:paraId="7589393F" w14:textId="18405A02" w:rsidR="003F1874" w:rsidRPr="00722797" w:rsidRDefault="003F1874" w:rsidP="003F1874">
            <w:pPr>
              <w:spacing w:after="0" w:line="240" w:lineRule="auto"/>
              <w:ind w:left="57" w:right="57" w:firstLine="720"/>
              <w:jc w:val="both"/>
              <w:rPr>
                <w:sz w:val="24"/>
                <w:szCs w:val="24"/>
                <w:u w:val="single"/>
              </w:rPr>
            </w:pPr>
            <w:r>
              <w:rPr>
                <w:sz w:val="24"/>
                <w:szCs w:val="24"/>
              </w:rPr>
              <w:t xml:space="preserve">Valsts akciju sabiedrība “Valsts nekustamie īpašumi” ir saņēmusi </w:t>
            </w:r>
            <w:r w:rsidRPr="003F1874">
              <w:rPr>
                <w:sz w:val="24"/>
                <w:szCs w:val="24"/>
              </w:rPr>
              <w:t>Satiksmes ministrijas 27.04.2018. vēstul</w:t>
            </w:r>
            <w:r w:rsidR="001B1F00">
              <w:rPr>
                <w:sz w:val="24"/>
                <w:szCs w:val="24"/>
              </w:rPr>
              <w:t xml:space="preserve">i </w:t>
            </w:r>
            <w:r w:rsidRPr="003F1874">
              <w:rPr>
                <w:sz w:val="24"/>
                <w:szCs w:val="24"/>
              </w:rPr>
              <w:t>Nr.03-01.3/1213 “Par valstij piederošo nekustamo īpašumu valdījuma tiesību pārņemšanu”</w:t>
            </w:r>
            <w:r>
              <w:rPr>
                <w:sz w:val="24"/>
                <w:szCs w:val="24"/>
              </w:rPr>
              <w:t xml:space="preserve">, kurā Satiksmes ministrija </w:t>
            </w:r>
            <w:r w:rsidRPr="003F1874">
              <w:rPr>
                <w:sz w:val="24"/>
                <w:szCs w:val="24"/>
              </w:rPr>
              <w:t xml:space="preserve">pauž gatavību pārņemt </w:t>
            </w:r>
            <w:r>
              <w:rPr>
                <w:sz w:val="24"/>
                <w:szCs w:val="24"/>
              </w:rPr>
              <w:t xml:space="preserve">Finanšu ministrijas valdījumā esošos </w:t>
            </w:r>
            <w:r w:rsidRPr="003F1874">
              <w:rPr>
                <w:sz w:val="24"/>
                <w:szCs w:val="24"/>
              </w:rPr>
              <w:t>nekustamo</w:t>
            </w:r>
            <w:r>
              <w:rPr>
                <w:sz w:val="24"/>
                <w:szCs w:val="24"/>
              </w:rPr>
              <w:t>s</w:t>
            </w:r>
            <w:r w:rsidRPr="003F1874">
              <w:rPr>
                <w:sz w:val="24"/>
                <w:szCs w:val="24"/>
              </w:rPr>
              <w:t xml:space="preserve"> īpašumu</w:t>
            </w:r>
            <w:r>
              <w:rPr>
                <w:sz w:val="24"/>
                <w:szCs w:val="24"/>
              </w:rPr>
              <w:t>s Kundziņsalā, R</w:t>
            </w:r>
            <w:r w:rsidR="001B1F00">
              <w:rPr>
                <w:sz w:val="24"/>
                <w:szCs w:val="24"/>
              </w:rPr>
              <w:t>īgā, kas atrodas Rīgas brīvostas teritorijā</w:t>
            </w:r>
            <w:r w:rsidR="00D90536">
              <w:rPr>
                <w:sz w:val="24"/>
                <w:szCs w:val="24"/>
              </w:rPr>
              <w:t xml:space="preserve">, </w:t>
            </w:r>
            <w:r w:rsidR="00D90536" w:rsidRPr="00722797">
              <w:rPr>
                <w:sz w:val="24"/>
                <w:szCs w:val="24"/>
                <w:u w:val="single"/>
              </w:rPr>
              <w:t xml:space="preserve">lai tos atbilstoši Rīgas brīvostas pārvaldes 2018.gada 21.februāra valdes lēmumam Nr.23 (prot Nr.3, p.3) “Par valsts nekustamo īpašumu valdījuma tiesību pārņemšanu” un Likuma par ostām 4.panta trešajai daļai nodotu Rīgas brīvostas pārvaldes likumīgā rīcībā. </w:t>
            </w:r>
          </w:p>
          <w:p w14:paraId="672342D7" w14:textId="41CA6640" w:rsidR="003F1874" w:rsidRDefault="001B1F00" w:rsidP="003F1874">
            <w:pPr>
              <w:spacing w:after="0" w:line="240" w:lineRule="auto"/>
              <w:ind w:left="57" w:right="57" w:firstLine="720"/>
              <w:jc w:val="both"/>
              <w:rPr>
                <w:sz w:val="24"/>
                <w:szCs w:val="24"/>
              </w:rPr>
            </w:pPr>
            <w:r>
              <w:rPr>
                <w:sz w:val="24"/>
                <w:szCs w:val="24"/>
              </w:rPr>
              <w:t xml:space="preserve">Vienlaicīgi </w:t>
            </w:r>
            <w:r w:rsidR="003F1874" w:rsidRPr="003F1874">
              <w:rPr>
                <w:sz w:val="24"/>
                <w:szCs w:val="24"/>
              </w:rPr>
              <w:t xml:space="preserve">Satiksmes ministrija lūdz </w:t>
            </w:r>
            <w:r>
              <w:rPr>
                <w:sz w:val="24"/>
                <w:szCs w:val="24"/>
              </w:rPr>
              <w:t>v</w:t>
            </w:r>
            <w:r w:rsidRPr="001B1F00">
              <w:rPr>
                <w:sz w:val="24"/>
                <w:szCs w:val="24"/>
              </w:rPr>
              <w:t>alsts akciju sabiedrīb</w:t>
            </w:r>
            <w:r>
              <w:rPr>
                <w:sz w:val="24"/>
                <w:szCs w:val="24"/>
              </w:rPr>
              <w:t>u</w:t>
            </w:r>
            <w:r w:rsidRPr="001B1F00">
              <w:rPr>
                <w:sz w:val="24"/>
                <w:szCs w:val="24"/>
              </w:rPr>
              <w:t xml:space="preserve"> “Valsts nekustamie īpašumi” </w:t>
            </w:r>
            <w:r w:rsidR="003F1874" w:rsidRPr="003F1874">
              <w:rPr>
                <w:sz w:val="24"/>
                <w:szCs w:val="24"/>
              </w:rPr>
              <w:t>sagatavot attiecīgu Ministru kabineta rīkojuma projektu</w:t>
            </w:r>
            <w:r>
              <w:rPr>
                <w:sz w:val="24"/>
                <w:szCs w:val="24"/>
              </w:rPr>
              <w:t>.</w:t>
            </w:r>
          </w:p>
          <w:p w14:paraId="0CF1A82F" w14:textId="5BAFB40D" w:rsidR="00571587" w:rsidRPr="00571587" w:rsidRDefault="00571587" w:rsidP="00571587">
            <w:pPr>
              <w:spacing w:after="0" w:line="240" w:lineRule="auto"/>
              <w:ind w:left="57" w:right="57" w:firstLine="720"/>
              <w:jc w:val="both"/>
              <w:rPr>
                <w:sz w:val="24"/>
                <w:szCs w:val="24"/>
              </w:rPr>
            </w:pPr>
            <w:r w:rsidRPr="004900C4">
              <w:rPr>
                <w:bCs/>
                <w:sz w:val="24"/>
                <w:szCs w:val="24"/>
              </w:rPr>
              <w:t xml:space="preserve">Ņemot vērā </w:t>
            </w:r>
            <w:r>
              <w:rPr>
                <w:bCs/>
                <w:sz w:val="24"/>
                <w:szCs w:val="24"/>
              </w:rPr>
              <w:t>iepriekš minēto</w:t>
            </w:r>
            <w:r w:rsidR="00DD6BE3" w:rsidRPr="00DD6BE3">
              <w:rPr>
                <w:bCs/>
                <w:sz w:val="24"/>
                <w:szCs w:val="24"/>
              </w:rPr>
              <w:t>,</w:t>
            </w:r>
            <w:r w:rsidR="00F77B82">
              <w:rPr>
                <w:bCs/>
                <w:sz w:val="24"/>
                <w:szCs w:val="24"/>
              </w:rPr>
              <w:t xml:space="preserve"> </w:t>
            </w:r>
            <w:r w:rsidRPr="004900C4">
              <w:rPr>
                <w:sz w:val="24"/>
                <w:szCs w:val="24"/>
                <w:lang w:eastAsia="lv-LV"/>
              </w:rPr>
              <w:t xml:space="preserve">valsts akciju sabiedrības “Valsts nekustamie īpašumi” Īpašumu izvērtēšanas komisija </w:t>
            </w:r>
            <w:r>
              <w:rPr>
                <w:sz w:val="24"/>
                <w:szCs w:val="24"/>
                <w:lang w:eastAsia="lv-LV"/>
              </w:rPr>
              <w:t>17</w:t>
            </w:r>
            <w:r w:rsidRPr="004900C4">
              <w:rPr>
                <w:sz w:val="24"/>
                <w:szCs w:val="24"/>
                <w:lang w:eastAsia="lv-LV"/>
              </w:rPr>
              <w:t>.0</w:t>
            </w:r>
            <w:r>
              <w:rPr>
                <w:sz w:val="24"/>
                <w:szCs w:val="24"/>
                <w:lang w:eastAsia="lv-LV"/>
              </w:rPr>
              <w:t>5</w:t>
            </w:r>
            <w:r w:rsidRPr="004900C4">
              <w:rPr>
                <w:sz w:val="24"/>
                <w:szCs w:val="24"/>
                <w:lang w:eastAsia="lv-LV"/>
              </w:rPr>
              <w:t xml:space="preserve">.2018. sēdē lēma par </w:t>
            </w:r>
            <w:r>
              <w:rPr>
                <w:sz w:val="24"/>
                <w:szCs w:val="24"/>
                <w:lang w:eastAsia="lv-LV"/>
              </w:rPr>
              <w:t xml:space="preserve">Finanšu ministrijas valdījumā esošo nekustamo īpašumu </w:t>
            </w:r>
            <w:r w:rsidRPr="00571587">
              <w:rPr>
                <w:sz w:val="24"/>
                <w:szCs w:val="24"/>
              </w:rPr>
              <w:t>Kundziņsalas 6.šķērslīnijā 2B, Rīgā</w:t>
            </w:r>
            <w:r>
              <w:rPr>
                <w:sz w:val="24"/>
                <w:szCs w:val="24"/>
              </w:rPr>
              <w:t xml:space="preserve"> </w:t>
            </w:r>
            <w:r>
              <w:rPr>
                <w:sz w:val="24"/>
                <w:szCs w:val="24"/>
                <w:lang w:eastAsia="lv-LV"/>
              </w:rPr>
              <w:t>(</w:t>
            </w:r>
            <w:r w:rsidRPr="004900C4">
              <w:rPr>
                <w:sz w:val="24"/>
                <w:szCs w:val="24"/>
                <w:lang w:eastAsia="lv-LV"/>
              </w:rPr>
              <w:t>prot. Nr.IZKP-18/</w:t>
            </w:r>
            <w:r>
              <w:rPr>
                <w:sz w:val="24"/>
                <w:szCs w:val="24"/>
                <w:lang w:eastAsia="lv-LV"/>
              </w:rPr>
              <w:t>1</w:t>
            </w:r>
            <w:r w:rsidRPr="004900C4">
              <w:rPr>
                <w:sz w:val="24"/>
                <w:szCs w:val="24"/>
                <w:lang w:eastAsia="lv-LV"/>
              </w:rPr>
              <w:t>9-</w:t>
            </w:r>
            <w:r>
              <w:rPr>
                <w:sz w:val="24"/>
                <w:szCs w:val="24"/>
                <w:lang w:eastAsia="lv-LV"/>
              </w:rPr>
              <w:t>5</w:t>
            </w:r>
            <w:r w:rsidRPr="004900C4">
              <w:rPr>
                <w:sz w:val="24"/>
                <w:szCs w:val="24"/>
                <w:lang w:eastAsia="lv-LV"/>
              </w:rPr>
              <w:t>.punkts)</w:t>
            </w:r>
            <w:r>
              <w:rPr>
                <w:sz w:val="24"/>
                <w:szCs w:val="24"/>
                <w:lang w:eastAsia="lv-LV"/>
              </w:rPr>
              <w:t xml:space="preserve">, </w:t>
            </w:r>
            <w:r w:rsidRPr="004900C4">
              <w:rPr>
                <w:sz w:val="24"/>
                <w:szCs w:val="24"/>
                <w:lang w:eastAsia="lv-LV"/>
              </w:rPr>
              <w:t xml:space="preserve"> </w:t>
            </w:r>
            <w:r w:rsidRPr="00571587">
              <w:rPr>
                <w:sz w:val="24"/>
                <w:szCs w:val="24"/>
                <w:lang w:eastAsia="lv-LV"/>
              </w:rPr>
              <w:t>Kundziņsalas 6.šķērslīnijā 1, Rīgā</w:t>
            </w:r>
            <w:r>
              <w:rPr>
                <w:sz w:val="24"/>
                <w:szCs w:val="24"/>
                <w:lang w:eastAsia="lv-LV"/>
              </w:rPr>
              <w:t xml:space="preserve"> (</w:t>
            </w:r>
            <w:r w:rsidRPr="00571587">
              <w:rPr>
                <w:sz w:val="24"/>
                <w:szCs w:val="24"/>
                <w:lang w:eastAsia="lv-LV"/>
              </w:rPr>
              <w:t>prot. Nr.IZKP-18/19-</w:t>
            </w:r>
            <w:r>
              <w:rPr>
                <w:sz w:val="24"/>
                <w:szCs w:val="24"/>
                <w:lang w:eastAsia="lv-LV"/>
              </w:rPr>
              <w:t>6</w:t>
            </w:r>
            <w:r w:rsidRPr="00571587">
              <w:rPr>
                <w:sz w:val="24"/>
                <w:szCs w:val="24"/>
                <w:lang w:eastAsia="lv-LV"/>
              </w:rPr>
              <w:t>.punkts</w:t>
            </w:r>
            <w:r>
              <w:rPr>
                <w:sz w:val="24"/>
                <w:szCs w:val="24"/>
                <w:lang w:eastAsia="lv-LV"/>
              </w:rPr>
              <w:t xml:space="preserve">), </w:t>
            </w:r>
            <w:r w:rsidR="00672C6E">
              <w:rPr>
                <w:sz w:val="24"/>
                <w:szCs w:val="24"/>
                <w:lang w:eastAsia="lv-LV"/>
              </w:rPr>
              <w:t xml:space="preserve">četru nekustamo īpašumu </w:t>
            </w:r>
            <w:r w:rsidR="00672C6E" w:rsidRPr="00672C6E">
              <w:rPr>
                <w:sz w:val="24"/>
                <w:szCs w:val="24"/>
                <w:lang w:eastAsia="lv-LV"/>
              </w:rPr>
              <w:t>Kundziņsalas 3.līnijā 2, Rīgā</w:t>
            </w:r>
            <w:r w:rsidR="00672C6E">
              <w:rPr>
                <w:sz w:val="24"/>
                <w:szCs w:val="24"/>
                <w:lang w:eastAsia="lv-LV"/>
              </w:rPr>
              <w:t xml:space="preserve"> (</w:t>
            </w:r>
            <w:r w:rsidR="00672C6E" w:rsidRPr="00672C6E">
              <w:rPr>
                <w:sz w:val="24"/>
                <w:szCs w:val="24"/>
                <w:lang w:eastAsia="lv-LV"/>
              </w:rPr>
              <w:t xml:space="preserve">prot. </w:t>
            </w:r>
            <w:r w:rsidR="00672C6E" w:rsidRPr="00672C6E">
              <w:rPr>
                <w:sz w:val="24"/>
                <w:szCs w:val="24"/>
                <w:lang w:eastAsia="lv-LV"/>
              </w:rPr>
              <w:lastRenderedPageBreak/>
              <w:t>Nr.IZKP-18/19-</w:t>
            </w:r>
            <w:r w:rsidR="00672C6E">
              <w:rPr>
                <w:sz w:val="24"/>
                <w:szCs w:val="24"/>
                <w:lang w:eastAsia="lv-LV"/>
              </w:rPr>
              <w:t>7</w:t>
            </w:r>
            <w:r w:rsidR="00672C6E" w:rsidRPr="00672C6E">
              <w:rPr>
                <w:sz w:val="24"/>
                <w:szCs w:val="24"/>
                <w:lang w:eastAsia="lv-LV"/>
              </w:rPr>
              <w:t>.punkts</w:t>
            </w:r>
            <w:r w:rsidR="00672C6E">
              <w:rPr>
                <w:sz w:val="24"/>
                <w:szCs w:val="24"/>
                <w:lang w:eastAsia="lv-LV"/>
              </w:rPr>
              <w:t xml:space="preserve">, </w:t>
            </w:r>
            <w:r w:rsidR="00672C6E" w:rsidRPr="00672C6E">
              <w:rPr>
                <w:sz w:val="24"/>
                <w:szCs w:val="24"/>
                <w:lang w:eastAsia="lv-LV"/>
              </w:rPr>
              <w:t>prot.</w:t>
            </w:r>
            <w:r w:rsidR="00672C6E">
              <w:rPr>
                <w:sz w:val="24"/>
                <w:szCs w:val="24"/>
                <w:lang w:eastAsia="lv-LV"/>
              </w:rPr>
              <w:t> </w:t>
            </w:r>
            <w:r w:rsidR="00672C6E" w:rsidRPr="00672C6E">
              <w:rPr>
                <w:sz w:val="24"/>
                <w:szCs w:val="24"/>
                <w:lang w:eastAsia="lv-LV"/>
              </w:rPr>
              <w:t>Nr.IZKP-18/19-</w:t>
            </w:r>
            <w:r w:rsidR="00672C6E">
              <w:rPr>
                <w:sz w:val="24"/>
                <w:szCs w:val="24"/>
                <w:lang w:eastAsia="lv-LV"/>
              </w:rPr>
              <w:t>8</w:t>
            </w:r>
            <w:r w:rsidR="00672C6E" w:rsidRPr="00672C6E">
              <w:rPr>
                <w:sz w:val="24"/>
                <w:szCs w:val="24"/>
                <w:lang w:eastAsia="lv-LV"/>
              </w:rPr>
              <w:t>.punkts</w:t>
            </w:r>
            <w:r w:rsidR="00672C6E">
              <w:rPr>
                <w:sz w:val="24"/>
                <w:szCs w:val="24"/>
                <w:lang w:eastAsia="lv-LV"/>
              </w:rPr>
              <w:t xml:space="preserve">, </w:t>
            </w:r>
            <w:r w:rsidR="00672C6E" w:rsidRPr="00672C6E">
              <w:rPr>
                <w:sz w:val="24"/>
                <w:szCs w:val="24"/>
                <w:lang w:eastAsia="lv-LV"/>
              </w:rPr>
              <w:t>prot.</w:t>
            </w:r>
            <w:r w:rsidR="00672C6E">
              <w:rPr>
                <w:sz w:val="24"/>
                <w:szCs w:val="24"/>
                <w:lang w:eastAsia="lv-LV"/>
              </w:rPr>
              <w:t> </w:t>
            </w:r>
            <w:r w:rsidR="00672C6E" w:rsidRPr="00672C6E">
              <w:rPr>
                <w:sz w:val="24"/>
                <w:szCs w:val="24"/>
                <w:lang w:eastAsia="lv-LV"/>
              </w:rPr>
              <w:t>Nr.IZKP-18/19-</w:t>
            </w:r>
            <w:r w:rsidR="00672C6E">
              <w:rPr>
                <w:sz w:val="24"/>
                <w:szCs w:val="24"/>
                <w:lang w:eastAsia="lv-LV"/>
              </w:rPr>
              <w:t>9</w:t>
            </w:r>
            <w:r w:rsidR="00672C6E" w:rsidRPr="00672C6E">
              <w:rPr>
                <w:sz w:val="24"/>
                <w:szCs w:val="24"/>
                <w:lang w:eastAsia="lv-LV"/>
              </w:rPr>
              <w:t>.punkts</w:t>
            </w:r>
            <w:r w:rsidR="00672C6E">
              <w:rPr>
                <w:sz w:val="24"/>
                <w:szCs w:val="24"/>
                <w:lang w:eastAsia="lv-LV"/>
              </w:rPr>
              <w:t xml:space="preserve">, </w:t>
            </w:r>
            <w:r w:rsidR="00672C6E" w:rsidRPr="00672C6E">
              <w:rPr>
                <w:sz w:val="24"/>
                <w:szCs w:val="24"/>
                <w:lang w:eastAsia="lv-LV"/>
              </w:rPr>
              <w:t>prot.</w:t>
            </w:r>
            <w:r w:rsidR="00672C6E">
              <w:rPr>
                <w:sz w:val="24"/>
                <w:szCs w:val="24"/>
                <w:lang w:eastAsia="lv-LV"/>
              </w:rPr>
              <w:t> </w:t>
            </w:r>
            <w:r w:rsidR="00672C6E" w:rsidRPr="00672C6E">
              <w:rPr>
                <w:sz w:val="24"/>
                <w:szCs w:val="24"/>
                <w:lang w:eastAsia="lv-LV"/>
              </w:rPr>
              <w:t>Nr.IZKP-18/19-</w:t>
            </w:r>
            <w:r w:rsidR="00672C6E">
              <w:rPr>
                <w:sz w:val="24"/>
                <w:szCs w:val="24"/>
                <w:lang w:eastAsia="lv-LV"/>
              </w:rPr>
              <w:t>10</w:t>
            </w:r>
            <w:r w:rsidR="00672C6E" w:rsidRPr="00672C6E">
              <w:rPr>
                <w:sz w:val="24"/>
                <w:szCs w:val="24"/>
                <w:lang w:eastAsia="lv-LV"/>
              </w:rPr>
              <w:t>.punkts</w:t>
            </w:r>
            <w:r w:rsidR="00672C6E">
              <w:rPr>
                <w:sz w:val="24"/>
                <w:szCs w:val="24"/>
                <w:lang w:eastAsia="lv-LV"/>
              </w:rPr>
              <w:t>) nodošanu Satiksmes ministrija</w:t>
            </w:r>
            <w:r w:rsidR="00F77B82">
              <w:rPr>
                <w:sz w:val="24"/>
                <w:szCs w:val="24"/>
                <w:lang w:eastAsia="lv-LV"/>
              </w:rPr>
              <w:t>s valdījumā,</w:t>
            </w:r>
            <w:r w:rsidR="00672C6E">
              <w:rPr>
                <w:sz w:val="24"/>
                <w:szCs w:val="24"/>
                <w:lang w:eastAsia="lv-LV"/>
              </w:rPr>
              <w:t xml:space="preserve"> sagatavojot attiecīgu Ministr</w:t>
            </w:r>
            <w:r w:rsidR="00203A3A">
              <w:rPr>
                <w:sz w:val="24"/>
                <w:szCs w:val="24"/>
                <w:lang w:eastAsia="lv-LV"/>
              </w:rPr>
              <w:t>u</w:t>
            </w:r>
            <w:r w:rsidR="00672C6E">
              <w:rPr>
                <w:sz w:val="24"/>
                <w:szCs w:val="24"/>
                <w:lang w:eastAsia="lv-LV"/>
              </w:rPr>
              <w:t xml:space="preserve"> kabineta </w:t>
            </w:r>
            <w:r w:rsidR="00203A3A">
              <w:rPr>
                <w:sz w:val="24"/>
                <w:szCs w:val="24"/>
                <w:lang w:eastAsia="lv-LV"/>
              </w:rPr>
              <w:t>rīkojuma projektu.</w:t>
            </w:r>
          </w:p>
          <w:p w14:paraId="32A86518" w14:textId="07D2864F" w:rsidR="000A31C5" w:rsidRDefault="00B90370" w:rsidP="000A31C5">
            <w:pPr>
              <w:spacing w:after="0" w:line="240" w:lineRule="auto"/>
              <w:ind w:left="57" w:right="57" w:firstLine="720"/>
              <w:jc w:val="both"/>
              <w:rPr>
                <w:sz w:val="24"/>
                <w:szCs w:val="24"/>
              </w:rPr>
            </w:pPr>
            <w:r w:rsidRPr="00B90370">
              <w:rPr>
                <w:rFonts w:eastAsia="Calibri"/>
                <w:sz w:val="24"/>
                <w:szCs w:val="24"/>
              </w:rPr>
              <w:t>Rīkojuma projekts paredz Finanšu ministrijai nodot Satiksmes ministrijas valdījumā šādus valsts nekustamos īpašumus, kas ierakstīti zemesgrāmatā uz valsts vārda Finanšu ministrijas personā</w:t>
            </w:r>
            <w:r>
              <w:rPr>
                <w:rFonts w:eastAsia="Calibri"/>
                <w:sz w:val="24"/>
                <w:szCs w:val="24"/>
              </w:rPr>
              <w:t>, un atrodas Rīgas brīvostas teritorijas robežās</w:t>
            </w:r>
            <w:r w:rsidR="000A31C5">
              <w:rPr>
                <w:rFonts w:eastAsia="Calibri"/>
                <w:sz w:val="24"/>
                <w:szCs w:val="24"/>
              </w:rPr>
              <w:t>.</w:t>
            </w:r>
          </w:p>
          <w:p w14:paraId="76591054" w14:textId="6437258C" w:rsidR="00B90370" w:rsidRDefault="00B90370" w:rsidP="00B90370">
            <w:pPr>
              <w:spacing w:after="0" w:line="240" w:lineRule="auto"/>
              <w:ind w:left="57" w:right="57" w:firstLine="720"/>
              <w:jc w:val="both"/>
              <w:rPr>
                <w:rFonts w:eastAsia="Calibri"/>
                <w:sz w:val="24"/>
                <w:szCs w:val="24"/>
              </w:rPr>
            </w:pPr>
          </w:p>
          <w:p w14:paraId="51D4533C" w14:textId="5A544962" w:rsidR="00B90370" w:rsidRPr="002971CD" w:rsidRDefault="00B90370" w:rsidP="00722797">
            <w:pPr>
              <w:pStyle w:val="ListParagraph"/>
              <w:numPr>
                <w:ilvl w:val="0"/>
                <w:numId w:val="17"/>
              </w:numPr>
              <w:spacing w:after="0" w:line="240" w:lineRule="auto"/>
              <w:ind w:left="78" w:right="57" w:firstLine="0"/>
              <w:jc w:val="both"/>
              <w:rPr>
                <w:rFonts w:eastAsia="Calibri"/>
                <w:sz w:val="24"/>
                <w:szCs w:val="24"/>
              </w:rPr>
            </w:pPr>
            <w:r w:rsidRPr="002971CD">
              <w:rPr>
                <w:rFonts w:eastAsia="Calibri"/>
                <w:b/>
                <w:sz w:val="24"/>
                <w:szCs w:val="24"/>
              </w:rPr>
              <w:t>Nekustamo īpašumu</w:t>
            </w:r>
            <w:r w:rsidRPr="002971CD">
              <w:rPr>
                <w:rFonts w:eastAsia="Calibri"/>
                <w:sz w:val="24"/>
                <w:szCs w:val="24"/>
              </w:rPr>
              <w:t xml:space="preserve"> (nekustamā īpašuma kadastra Nr.0100 096 0179) </w:t>
            </w:r>
            <w:r w:rsidRPr="002971CD">
              <w:rPr>
                <w:rFonts w:eastAsia="Calibri"/>
                <w:b/>
                <w:sz w:val="24"/>
                <w:szCs w:val="24"/>
              </w:rPr>
              <w:t>– zemes vienību 3799 m² platībā</w:t>
            </w:r>
            <w:r w:rsidRPr="002971CD">
              <w:rPr>
                <w:rFonts w:eastAsia="Calibri"/>
                <w:sz w:val="24"/>
                <w:szCs w:val="24"/>
              </w:rPr>
              <w:t xml:space="preserve"> (zemes vienības kadastra apzīmējums 0100 096 0179) – </w:t>
            </w:r>
            <w:r w:rsidRPr="002971CD">
              <w:rPr>
                <w:rFonts w:eastAsia="Calibri"/>
                <w:b/>
                <w:sz w:val="24"/>
                <w:szCs w:val="24"/>
              </w:rPr>
              <w:t>Kundziņsalas 6.šķērslīnijā 1, Rīgā</w:t>
            </w:r>
            <w:r w:rsidRPr="002971CD">
              <w:rPr>
                <w:rFonts w:eastAsia="Calibri"/>
                <w:sz w:val="24"/>
                <w:szCs w:val="24"/>
              </w:rPr>
              <w:t>. Īpašuma tiesības uz nekustamo īpašumu ir nostiprinātas Latvijas valstij Finanšu ministrijas personā Rīgas pilsētas zemesgrāmatas nodalījumā Nr.1000 0049 6844, lēmuma datums:18.10.2011.</w:t>
            </w:r>
          </w:p>
          <w:p w14:paraId="4C9722D8" w14:textId="55E36F7A" w:rsidR="00794954" w:rsidRPr="00794954" w:rsidRDefault="00722797" w:rsidP="0083573A">
            <w:pPr>
              <w:spacing w:after="0" w:line="240" w:lineRule="auto"/>
              <w:ind w:left="57" w:right="57" w:firstLine="720"/>
              <w:jc w:val="both"/>
              <w:rPr>
                <w:rFonts w:eastAsia="Calibri"/>
                <w:sz w:val="24"/>
                <w:szCs w:val="24"/>
                <w:u w:val="single"/>
              </w:rPr>
            </w:pPr>
            <w:r w:rsidRPr="00722797">
              <w:rPr>
                <w:rFonts w:eastAsia="Calibri"/>
                <w:sz w:val="24"/>
                <w:szCs w:val="24"/>
                <w:u w:val="single"/>
              </w:rPr>
              <w:t xml:space="preserve">Nekustamajam īpašumam </w:t>
            </w:r>
            <w:r w:rsidR="00794954" w:rsidRPr="00794954">
              <w:rPr>
                <w:rFonts w:eastAsia="Calibri"/>
                <w:sz w:val="24"/>
                <w:szCs w:val="24"/>
                <w:u w:val="single"/>
              </w:rPr>
              <w:t>Nekustamā īpašuma valsts kadastra informācijas sistēm</w:t>
            </w:r>
            <w:r w:rsidR="00794954">
              <w:rPr>
                <w:rFonts w:eastAsia="Calibri"/>
                <w:sz w:val="24"/>
                <w:szCs w:val="24"/>
                <w:u w:val="single"/>
              </w:rPr>
              <w:t>ā reģistrēti šādi</w:t>
            </w:r>
            <w:r w:rsidR="00794954" w:rsidRPr="00794954">
              <w:rPr>
                <w:rFonts w:eastAsia="Calibri"/>
                <w:sz w:val="24"/>
                <w:szCs w:val="24"/>
                <w:u w:val="single"/>
              </w:rPr>
              <w:t xml:space="preserve"> </w:t>
            </w:r>
            <w:r w:rsidRPr="00722797">
              <w:rPr>
                <w:rFonts w:eastAsia="Calibri"/>
                <w:sz w:val="24"/>
                <w:szCs w:val="24"/>
                <w:u w:val="single"/>
              </w:rPr>
              <w:t>apgrūtinājumi:</w:t>
            </w:r>
          </w:p>
          <w:p w14:paraId="5D209D65" w14:textId="2CC82D10" w:rsidR="00794954" w:rsidRPr="00794954" w:rsidRDefault="0083573A" w:rsidP="00C166E2">
            <w:pPr>
              <w:spacing w:after="0" w:line="240" w:lineRule="auto"/>
              <w:ind w:left="57" w:right="57" w:firstLine="720"/>
              <w:jc w:val="both"/>
              <w:rPr>
                <w:rFonts w:eastAsia="Calibri"/>
                <w:sz w:val="24"/>
                <w:szCs w:val="24"/>
                <w:u w:val="single"/>
              </w:rPr>
            </w:pPr>
            <w:r>
              <w:rPr>
                <w:rFonts w:eastAsia="Calibri"/>
                <w:sz w:val="24"/>
                <w:szCs w:val="24"/>
                <w:u w:val="single"/>
              </w:rPr>
              <w:noBreakHyphen/>
              <w:t> </w:t>
            </w:r>
            <w:r w:rsidR="00794954" w:rsidRPr="00794954">
              <w:rPr>
                <w:rFonts w:eastAsia="Calibri"/>
                <w:sz w:val="24"/>
                <w:szCs w:val="24"/>
                <w:u w:val="single"/>
              </w:rPr>
              <w:t>ekspluatācijas aizsargjoslas teritorija gar elektrisko tīklu kabeļu līniju 0.0174 ha</w:t>
            </w:r>
            <w:r w:rsidR="00C166E2">
              <w:rPr>
                <w:rFonts w:eastAsia="Calibri"/>
                <w:sz w:val="24"/>
                <w:szCs w:val="24"/>
                <w:u w:val="single"/>
              </w:rPr>
              <w:t>;</w:t>
            </w:r>
          </w:p>
          <w:p w14:paraId="7511F7B7" w14:textId="354654AE" w:rsidR="00794954" w:rsidRPr="00794954" w:rsidRDefault="0083573A" w:rsidP="00C166E2">
            <w:pPr>
              <w:spacing w:after="0" w:line="240" w:lineRule="auto"/>
              <w:ind w:left="57" w:right="57" w:firstLine="720"/>
              <w:jc w:val="both"/>
              <w:rPr>
                <w:rFonts w:eastAsia="Calibri"/>
                <w:sz w:val="24"/>
                <w:szCs w:val="24"/>
                <w:u w:val="single"/>
              </w:rPr>
            </w:pPr>
            <w:r>
              <w:rPr>
                <w:rFonts w:eastAsia="Calibri"/>
                <w:sz w:val="24"/>
                <w:szCs w:val="24"/>
                <w:u w:val="single"/>
              </w:rPr>
              <w:t>- </w:t>
            </w:r>
            <w:r w:rsidR="00794954" w:rsidRPr="00794954">
              <w:rPr>
                <w:rFonts w:eastAsia="Calibri"/>
                <w:sz w:val="24"/>
                <w:szCs w:val="24"/>
                <w:u w:val="single"/>
              </w:rPr>
              <w:t>ekspluatācijas aizsargjoslas teritorija gar elektrisko tīklu kabeļu līniju 0.0020 ha</w:t>
            </w:r>
            <w:r w:rsidR="00C166E2">
              <w:rPr>
                <w:rFonts w:eastAsia="Calibri"/>
                <w:sz w:val="24"/>
                <w:szCs w:val="24"/>
                <w:u w:val="single"/>
              </w:rPr>
              <w:t>;</w:t>
            </w:r>
          </w:p>
          <w:p w14:paraId="71260CCD" w14:textId="2C9CA5E3" w:rsidR="00794954" w:rsidRPr="00794954" w:rsidRDefault="0083573A" w:rsidP="00C166E2">
            <w:pPr>
              <w:spacing w:after="0" w:line="240" w:lineRule="auto"/>
              <w:ind w:left="57" w:right="57" w:firstLine="720"/>
              <w:jc w:val="both"/>
              <w:rPr>
                <w:rFonts w:eastAsia="Calibri"/>
                <w:sz w:val="24"/>
                <w:szCs w:val="24"/>
                <w:u w:val="single"/>
              </w:rPr>
            </w:pPr>
            <w:r>
              <w:rPr>
                <w:rFonts w:eastAsia="Calibri"/>
                <w:sz w:val="24"/>
                <w:szCs w:val="24"/>
                <w:u w:val="single"/>
              </w:rPr>
              <w:t>- </w:t>
            </w:r>
            <w:r w:rsidR="00794954" w:rsidRPr="00794954">
              <w:rPr>
                <w:rFonts w:eastAsia="Calibri"/>
                <w:sz w:val="24"/>
                <w:szCs w:val="24"/>
                <w:u w:val="single"/>
              </w:rPr>
              <w:t>ekspluatācijas aizsargjoslas teritorija gar elektrisko tīklu kabeļu līniju 0.0081 ha</w:t>
            </w:r>
            <w:r w:rsidR="00C166E2">
              <w:rPr>
                <w:rFonts w:eastAsia="Calibri"/>
                <w:sz w:val="24"/>
                <w:szCs w:val="24"/>
                <w:u w:val="single"/>
              </w:rPr>
              <w:t>;</w:t>
            </w:r>
          </w:p>
          <w:p w14:paraId="59EB98F8" w14:textId="34977AE7" w:rsidR="00794954" w:rsidRPr="00794954" w:rsidRDefault="00794954" w:rsidP="00C166E2">
            <w:pPr>
              <w:spacing w:after="0" w:line="240" w:lineRule="auto"/>
              <w:ind w:left="57" w:right="57" w:firstLine="720"/>
              <w:jc w:val="both"/>
              <w:rPr>
                <w:rFonts w:eastAsia="Calibri"/>
                <w:sz w:val="24"/>
                <w:szCs w:val="24"/>
                <w:u w:val="single"/>
              </w:rPr>
            </w:pPr>
            <w:r w:rsidRPr="00794954">
              <w:rPr>
                <w:rFonts w:eastAsia="Calibri"/>
                <w:sz w:val="24"/>
                <w:szCs w:val="24"/>
                <w:u w:val="single"/>
              </w:rPr>
              <w:t xml:space="preserve"> </w:t>
            </w:r>
            <w:r w:rsidR="0083573A">
              <w:rPr>
                <w:rFonts w:eastAsia="Calibri"/>
                <w:sz w:val="24"/>
                <w:szCs w:val="24"/>
                <w:u w:val="single"/>
              </w:rPr>
              <w:t>-</w:t>
            </w:r>
            <w:r w:rsidRPr="00794954">
              <w:rPr>
                <w:rFonts w:eastAsia="Calibri"/>
                <w:sz w:val="24"/>
                <w:szCs w:val="24"/>
                <w:u w:val="single"/>
              </w:rPr>
              <w:t>ekspluatācijas aizsargjoslas teritorija ap elektrisko tīklu sadales iekārtu 0.0014 ha</w:t>
            </w:r>
            <w:r w:rsidR="00C166E2">
              <w:rPr>
                <w:rFonts w:eastAsia="Calibri"/>
                <w:sz w:val="24"/>
                <w:szCs w:val="24"/>
                <w:u w:val="single"/>
              </w:rPr>
              <w:t>;</w:t>
            </w:r>
          </w:p>
          <w:p w14:paraId="5BB21DF7" w14:textId="29FC6CB7" w:rsidR="00794954" w:rsidRPr="00794954" w:rsidRDefault="00794954" w:rsidP="00C166E2">
            <w:pPr>
              <w:spacing w:after="0" w:line="240" w:lineRule="auto"/>
              <w:ind w:left="57" w:right="57" w:firstLine="720"/>
              <w:jc w:val="both"/>
              <w:rPr>
                <w:rFonts w:eastAsia="Calibri"/>
                <w:sz w:val="24"/>
                <w:szCs w:val="24"/>
                <w:u w:val="single"/>
              </w:rPr>
            </w:pPr>
            <w:r w:rsidRPr="00794954">
              <w:rPr>
                <w:rFonts w:eastAsia="Calibri"/>
                <w:sz w:val="24"/>
                <w:szCs w:val="24"/>
                <w:u w:val="single"/>
              </w:rPr>
              <w:t xml:space="preserve"> </w:t>
            </w:r>
            <w:r w:rsidR="0083573A">
              <w:rPr>
                <w:rFonts w:eastAsia="Calibri"/>
                <w:sz w:val="24"/>
                <w:szCs w:val="24"/>
                <w:u w:val="single"/>
              </w:rPr>
              <w:t>- </w:t>
            </w:r>
            <w:r w:rsidRPr="00794954">
              <w:rPr>
                <w:rFonts w:eastAsia="Calibri"/>
                <w:sz w:val="24"/>
                <w:szCs w:val="24"/>
                <w:u w:val="single"/>
              </w:rPr>
              <w:t>ekspluatācijas aizsargjoslas teritorija ap elektrisko tīklu gaisvadu līniju pilsētās un ciemos ar nominālo spriegumu līdz 20 kilovoltiem 0.0191 ha</w:t>
            </w:r>
            <w:r w:rsidR="00C166E2">
              <w:rPr>
                <w:rFonts w:eastAsia="Calibri"/>
                <w:sz w:val="24"/>
                <w:szCs w:val="24"/>
                <w:u w:val="single"/>
              </w:rPr>
              <w:t>;</w:t>
            </w:r>
          </w:p>
          <w:p w14:paraId="08B96DE4" w14:textId="5E2D5655" w:rsidR="00794954" w:rsidRPr="00794954" w:rsidRDefault="00794954" w:rsidP="00C166E2">
            <w:pPr>
              <w:spacing w:after="0" w:line="240" w:lineRule="auto"/>
              <w:ind w:left="57" w:right="57" w:firstLine="720"/>
              <w:jc w:val="both"/>
              <w:rPr>
                <w:rFonts w:eastAsia="Calibri"/>
                <w:sz w:val="24"/>
                <w:szCs w:val="24"/>
                <w:u w:val="single"/>
              </w:rPr>
            </w:pPr>
            <w:r w:rsidRPr="00794954">
              <w:rPr>
                <w:rFonts w:eastAsia="Calibri"/>
                <w:sz w:val="24"/>
                <w:szCs w:val="24"/>
                <w:u w:val="single"/>
              </w:rPr>
              <w:t xml:space="preserve"> </w:t>
            </w:r>
            <w:r w:rsidR="0083573A">
              <w:rPr>
                <w:rFonts w:eastAsia="Calibri"/>
                <w:sz w:val="24"/>
                <w:szCs w:val="24"/>
                <w:u w:val="single"/>
              </w:rPr>
              <w:t xml:space="preserve">- </w:t>
            </w:r>
            <w:r w:rsidRPr="00794954">
              <w:rPr>
                <w:rFonts w:eastAsia="Calibri"/>
                <w:sz w:val="24"/>
                <w:szCs w:val="24"/>
                <w:u w:val="single"/>
              </w:rPr>
              <w:t>zemes īpašniekam nepiederoša būve vai būves daļa 0.0177</w:t>
            </w:r>
            <w:r w:rsidR="00C166E2">
              <w:rPr>
                <w:rFonts w:eastAsia="Calibri"/>
                <w:sz w:val="24"/>
                <w:szCs w:val="24"/>
                <w:u w:val="single"/>
              </w:rPr>
              <w:t> </w:t>
            </w:r>
            <w:r w:rsidRPr="00794954">
              <w:rPr>
                <w:rFonts w:eastAsia="Calibri"/>
                <w:sz w:val="24"/>
                <w:szCs w:val="24"/>
                <w:u w:val="single"/>
              </w:rPr>
              <w:t>ha</w:t>
            </w:r>
            <w:r w:rsidR="00C166E2">
              <w:rPr>
                <w:rFonts w:eastAsia="Calibri"/>
                <w:sz w:val="24"/>
                <w:szCs w:val="24"/>
                <w:u w:val="single"/>
              </w:rPr>
              <w:t>;</w:t>
            </w:r>
          </w:p>
          <w:p w14:paraId="00D26C25" w14:textId="64FE7D07" w:rsidR="00794954" w:rsidRDefault="0083573A" w:rsidP="00C166E2">
            <w:pPr>
              <w:spacing w:after="0" w:line="240" w:lineRule="auto"/>
              <w:ind w:right="57" w:firstLine="720"/>
              <w:jc w:val="both"/>
              <w:rPr>
                <w:rFonts w:eastAsia="Calibri"/>
                <w:sz w:val="24"/>
                <w:szCs w:val="24"/>
                <w:u w:val="single"/>
              </w:rPr>
            </w:pPr>
            <w:r>
              <w:rPr>
                <w:rFonts w:eastAsia="Calibri"/>
                <w:sz w:val="24"/>
                <w:szCs w:val="24"/>
                <w:u w:val="single"/>
              </w:rPr>
              <w:t xml:space="preserve"> </w:t>
            </w:r>
            <w:r>
              <w:rPr>
                <w:rFonts w:eastAsia="Calibri"/>
                <w:sz w:val="24"/>
                <w:szCs w:val="24"/>
                <w:u w:val="single"/>
              </w:rPr>
              <w:noBreakHyphen/>
              <w:t> </w:t>
            </w:r>
            <w:r w:rsidR="00794954" w:rsidRPr="00794954">
              <w:rPr>
                <w:rFonts w:eastAsia="Calibri"/>
                <w:sz w:val="24"/>
                <w:szCs w:val="24"/>
                <w:u w:val="single"/>
              </w:rPr>
              <w:t>būvniecības ierobežojumu teritorija, kas noteikta teritorijas attīstības plānošanas dokumentā 0.3799 ha</w:t>
            </w:r>
            <w:r w:rsidR="00C166E2">
              <w:rPr>
                <w:rFonts w:eastAsia="Calibri"/>
                <w:sz w:val="24"/>
                <w:szCs w:val="24"/>
                <w:u w:val="single"/>
              </w:rPr>
              <w:t>.</w:t>
            </w:r>
          </w:p>
          <w:p w14:paraId="598A1437" w14:textId="39A545D2" w:rsidR="00B90370" w:rsidRPr="00B90370" w:rsidRDefault="00B90370" w:rsidP="00B90370">
            <w:pPr>
              <w:spacing w:after="0" w:line="240" w:lineRule="auto"/>
              <w:ind w:left="57" w:right="57" w:firstLine="720"/>
              <w:jc w:val="both"/>
              <w:rPr>
                <w:rFonts w:eastAsia="Calibri"/>
                <w:sz w:val="24"/>
                <w:szCs w:val="24"/>
              </w:rPr>
            </w:pPr>
            <w:r w:rsidRPr="00B90370">
              <w:rPr>
                <w:rFonts w:eastAsia="Calibri"/>
                <w:sz w:val="24"/>
                <w:szCs w:val="24"/>
              </w:rPr>
              <w:t>Saskaņā ar informāciju no Nekustamā īpašuma valsts kadastra informācijas sistēmas nekustamā īpašuma kadastrālā vērtība uz 201</w:t>
            </w:r>
            <w:r w:rsidR="00DA1239">
              <w:rPr>
                <w:rFonts w:eastAsia="Calibri"/>
                <w:sz w:val="24"/>
                <w:szCs w:val="24"/>
              </w:rPr>
              <w:t>8</w:t>
            </w:r>
            <w:r w:rsidRPr="00B90370">
              <w:rPr>
                <w:rFonts w:eastAsia="Calibri"/>
                <w:sz w:val="24"/>
                <w:szCs w:val="24"/>
              </w:rPr>
              <w:t xml:space="preserve">.gada 1.janvāri noteikta 74322 </w:t>
            </w:r>
            <w:proofErr w:type="spellStart"/>
            <w:r w:rsidRPr="00DA1239">
              <w:rPr>
                <w:rFonts w:eastAsia="Calibri"/>
                <w:i/>
                <w:sz w:val="24"/>
                <w:szCs w:val="24"/>
              </w:rPr>
              <w:t>euro</w:t>
            </w:r>
            <w:proofErr w:type="spellEnd"/>
            <w:r w:rsidRPr="00B90370">
              <w:rPr>
                <w:rFonts w:eastAsia="Calibri"/>
                <w:sz w:val="24"/>
                <w:szCs w:val="24"/>
              </w:rPr>
              <w:t xml:space="preserve">. </w:t>
            </w:r>
          </w:p>
          <w:p w14:paraId="21365FA5" w14:textId="77777777" w:rsidR="00B90370" w:rsidRPr="00DA1239" w:rsidRDefault="00B90370" w:rsidP="00B90370">
            <w:pPr>
              <w:spacing w:after="0" w:line="240" w:lineRule="auto"/>
              <w:ind w:left="57" w:right="57" w:firstLine="720"/>
              <w:jc w:val="both"/>
              <w:rPr>
                <w:rFonts w:eastAsia="Calibri"/>
                <w:i/>
                <w:sz w:val="24"/>
                <w:szCs w:val="24"/>
              </w:rPr>
            </w:pPr>
            <w:r w:rsidRPr="00B90370">
              <w:rPr>
                <w:rFonts w:eastAsia="Calibri"/>
                <w:sz w:val="24"/>
                <w:szCs w:val="24"/>
              </w:rPr>
              <w:t xml:space="preserve">Zemes vienības lietošanas mērķis 0801 – </w:t>
            </w:r>
            <w:r w:rsidRPr="00DA1239">
              <w:rPr>
                <w:rFonts w:eastAsia="Calibri"/>
                <w:i/>
                <w:sz w:val="24"/>
                <w:szCs w:val="24"/>
              </w:rPr>
              <w:t>komercdarbības objektu apbūve.</w:t>
            </w:r>
          </w:p>
          <w:p w14:paraId="3DFFF25E" w14:textId="4887F532" w:rsidR="00B90370" w:rsidRPr="00B90370" w:rsidRDefault="00B90370" w:rsidP="00B90370">
            <w:pPr>
              <w:spacing w:after="0" w:line="240" w:lineRule="auto"/>
              <w:ind w:left="57" w:right="57" w:firstLine="720"/>
              <w:jc w:val="both"/>
              <w:rPr>
                <w:rFonts w:eastAsia="Calibri"/>
                <w:sz w:val="24"/>
                <w:szCs w:val="24"/>
              </w:rPr>
            </w:pPr>
            <w:r w:rsidRPr="00B90370">
              <w:rPr>
                <w:rFonts w:eastAsia="Calibri"/>
                <w:sz w:val="24"/>
                <w:szCs w:val="24"/>
              </w:rPr>
              <w:t>Uz valsts zemes vienības atrodas būvju nekustamais īpašums (nekustamā īpašuma kadastra Nr.0100 596 0013) Kundziņsalas 6.šķērslīnijā 1, Rīgā, kas sastāv no vienas būves – administratīvās ēkas (būves kadastra apzīmējums 0100 096 0179 001). Īpašuma tiesības uz būvju nekustamo īpašumu nostiprinātas sabiedrībai ar ierobežotu atbildību „Brīvprātīgais” Rīgas pilsētas zemesgrāmatas nodalījumā Nr.100000069820, lēmuma datums: 30.05.2002.</w:t>
            </w:r>
          </w:p>
          <w:p w14:paraId="556B5335" w14:textId="1163F5EB" w:rsidR="000A31C5" w:rsidRDefault="00B90370" w:rsidP="00B90370">
            <w:pPr>
              <w:spacing w:after="0" w:line="240" w:lineRule="auto"/>
              <w:ind w:left="57" w:right="57" w:firstLine="720"/>
              <w:jc w:val="both"/>
              <w:rPr>
                <w:rFonts w:eastAsia="Calibri"/>
                <w:sz w:val="24"/>
                <w:szCs w:val="24"/>
              </w:rPr>
            </w:pPr>
            <w:r w:rsidRPr="00B90370">
              <w:rPr>
                <w:rFonts w:eastAsia="Calibri"/>
                <w:sz w:val="24"/>
                <w:szCs w:val="24"/>
              </w:rPr>
              <w:t xml:space="preserve">Valsts nekustamais īpašums nav iznomāts. </w:t>
            </w:r>
          </w:p>
          <w:p w14:paraId="01F1AAF7" w14:textId="77777777" w:rsidR="00B90370" w:rsidRPr="00B90370" w:rsidRDefault="00B90370" w:rsidP="00B90370">
            <w:pPr>
              <w:spacing w:after="0" w:line="240" w:lineRule="auto"/>
              <w:ind w:left="57" w:right="57" w:firstLine="720"/>
              <w:jc w:val="both"/>
              <w:rPr>
                <w:rFonts w:eastAsia="Calibri"/>
                <w:sz w:val="24"/>
                <w:szCs w:val="24"/>
              </w:rPr>
            </w:pPr>
            <w:r w:rsidRPr="00B90370">
              <w:rPr>
                <w:rFonts w:eastAsia="Calibri"/>
                <w:sz w:val="24"/>
                <w:szCs w:val="24"/>
              </w:rPr>
              <w:t xml:space="preserve">Atbilstoši Civillikuma 1402.pantam un Augstākās tiesas Senāta 2009.gada 25.februāra spriedumam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w:t>
            </w:r>
            <w:r w:rsidRPr="00B90370">
              <w:rPr>
                <w:rFonts w:eastAsia="Calibri"/>
                <w:sz w:val="24"/>
                <w:szCs w:val="24"/>
              </w:rPr>
              <w:lastRenderedPageBreak/>
              <w:t xml:space="preserve">pamatojoties uz likumu. Līdz ar to starp zemes īpašnieku un būvju īpašnieku faktiski pastāv piespiedu nomas tiesiskās attiecības, kas izriet no likuma – attiecības pastāv neatkarīgi no zemes īpašnieka un ēku (būvju) īpašnieka gribas – tām ir piespiedu raksturs. </w:t>
            </w:r>
          </w:p>
          <w:p w14:paraId="2F3882A6" w14:textId="77777777" w:rsidR="00B90370" w:rsidRPr="00B90370" w:rsidRDefault="00B90370" w:rsidP="00B90370">
            <w:pPr>
              <w:spacing w:after="0" w:line="240" w:lineRule="auto"/>
              <w:ind w:left="57" w:right="57" w:firstLine="720"/>
              <w:jc w:val="both"/>
              <w:rPr>
                <w:rFonts w:eastAsia="Calibri"/>
                <w:sz w:val="24"/>
                <w:szCs w:val="24"/>
              </w:rPr>
            </w:pPr>
            <w:r w:rsidRPr="00B90370">
              <w:rPr>
                <w:rFonts w:eastAsia="Calibri"/>
                <w:sz w:val="24"/>
                <w:szCs w:val="24"/>
              </w:rPr>
              <w:t xml:space="preserve">Līdz ar to arī pēc rīkojuma projekta izpildes, neatkarīgi no zemes un ēku īpašnieku gribas, pastāvēs piespiedu nomas tiesiskās attiecības starp sabiedrību ar ierobežotu atbildību „Brīvprātīgais” un valsti Satiksmes ministrijas personā. </w:t>
            </w:r>
          </w:p>
          <w:p w14:paraId="25F8E7A3" w14:textId="77777777" w:rsidR="00B90370" w:rsidRPr="00B90370" w:rsidRDefault="00B90370" w:rsidP="00B90370">
            <w:pPr>
              <w:spacing w:after="0" w:line="240" w:lineRule="auto"/>
              <w:ind w:left="57" w:right="57" w:firstLine="720"/>
              <w:jc w:val="both"/>
              <w:rPr>
                <w:rFonts w:eastAsia="Calibri"/>
                <w:sz w:val="24"/>
                <w:szCs w:val="24"/>
              </w:rPr>
            </w:pPr>
          </w:p>
          <w:p w14:paraId="58DB0DB6" w14:textId="7C82299D" w:rsidR="00B90370" w:rsidRPr="00F77B82" w:rsidRDefault="00B90370" w:rsidP="00B90370">
            <w:pPr>
              <w:spacing w:after="0" w:line="240" w:lineRule="auto"/>
              <w:ind w:left="57" w:right="57" w:firstLine="720"/>
              <w:jc w:val="both"/>
              <w:rPr>
                <w:rFonts w:eastAsia="Calibri"/>
                <w:b/>
                <w:sz w:val="24"/>
                <w:szCs w:val="24"/>
              </w:rPr>
            </w:pPr>
            <w:r w:rsidRPr="00B90370">
              <w:rPr>
                <w:rFonts w:eastAsia="Calibri"/>
                <w:sz w:val="24"/>
                <w:szCs w:val="24"/>
              </w:rPr>
              <w:t xml:space="preserve">2. </w:t>
            </w:r>
            <w:r w:rsidRPr="000A31C5">
              <w:rPr>
                <w:rFonts w:eastAsia="Calibri"/>
                <w:b/>
                <w:sz w:val="24"/>
                <w:szCs w:val="24"/>
              </w:rPr>
              <w:t>½ domājamo daļu no nekustamā īpašuma</w:t>
            </w:r>
            <w:r w:rsidRPr="00B90370">
              <w:rPr>
                <w:rFonts w:eastAsia="Calibri"/>
                <w:sz w:val="24"/>
                <w:szCs w:val="24"/>
              </w:rPr>
              <w:t xml:space="preserve"> (nekustamā īpašuma kadastra Nr.0100 096 0003) – </w:t>
            </w:r>
            <w:r w:rsidRPr="00F77B82">
              <w:rPr>
                <w:rFonts w:eastAsia="Calibri"/>
                <w:b/>
                <w:sz w:val="24"/>
                <w:szCs w:val="24"/>
              </w:rPr>
              <w:t>zemes vienības 613 m² platībā</w:t>
            </w:r>
            <w:r w:rsidRPr="00B90370">
              <w:rPr>
                <w:rFonts w:eastAsia="Calibri"/>
                <w:sz w:val="24"/>
                <w:szCs w:val="24"/>
              </w:rPr>
              <w:t xml:space="preserve"> (zemes vienības kadastra apzīmējums 0100 096 0003) – </w:t>
            </w:r>
            <w:r w:rsidRPr="00F77B82">
              <w:rPr>
                <w:rFonts w:eastAsia="Calibri"/>
                <w:b/>
                <w:sz w:val="24"/>
                <w:szCs w:val="24"/>
              </w:rPr>
              <w:t xml:space="preserve">Kundziņsalas </w:t>
            </w:r>
            <w:r w:rsidR="000A31C5" w:rsidRPr="00F77B82">
              <w:rPr>
                <w:rFonts w:eastAsia="Calibri"/>
                <w:b/>
                <w:sz w:val="24"/>
                <w:szCs w:val="24"/>
              </w:rPr>
              <w:t>6</w:t>
            </w:r>
            <w:r w:rsidRPr="00F77B82">
              <w:rPr>
                <w:rFonts w:eastAsia="Calibri"/>
                <w:b/>
                <w:sz w:val="24"/>
                <w:szCs w:val="24"/>
              </w:rPr>
              <w:t>.</w:t>
            </w:r>
            <w:r w:rsidR="000A31C5" w:rsidRPr="00F77B82">
              <w:rPr>
                <w:rFonts w:eastAsia="Calibri"/>
                <w:b/>
                <w:sz w:val="24"/>
                <w:szCs w:val="24"/>
              </w:rPr>
              <w:t>škērslīnija</w:t>
            </w:r>
            <w:r w:rsidRPr="00F77B82">
              <w:rPr>
                <w:rFonts w:eastAsia="Calibri"/>
                <w:b/>
                <w:sz w:val="24"/>
                <w:szCs w:val="24"/>
              </w:rPr>
              <w:t xml:space="preserve"> 2</w:t>
            </w:r>
            <w:r w:rsidR="000A31C5" w:rsidRPr="00F77B82">
              <w:rPr>
                <w:rFonts w:eastAsia="Calibri"/>
                <w:b/>
                <w:sz w:val="24"/>
                <w:szCs w:val="24"/>
              </w:rPr>
              <w:t>B</w:t>
            </w:r>
            <w:r w:rsidRPr="00F77B82">
              <w:rPr>
                <w:rFonts w:eastAsia="Calibri"/>
                <w:b/>
                <w:sz w:val="24"/>
                <w:szCs w:val="24"/>
              </w:rPr>
              <w:t>, Rīgā.</w:t>
            </w:r>
          </w:p>
          <w:p w14:paraId="096D2EC9" w14:textId="39556063" w:rsidR="000A31C5" w:rsidRDefault="000A31C5" w:rsidP="00B90370">
            <w:pPr>
              <w:spacing w:after="0" w:line="240" w:lineRule="auto"/>
              <w:ind w:left="57" w:right="57" w:firstLine="720"/>
              <w:jc w:val="both"/>
              <w:rPr>
                <w:rFonts w:eastAsia="Calibri"/>
                <w:sz w:val="24"/>
                <w:szCs w:val="24"/>
              </w:rPr>
            </w:pPr>
            <w:r w:rsidRPr="000A31C5">
              <w:rPr>
                <w:rFonts w:eastAsia="Calibri"/>
                <w:sz w:val="24"/>
                <w:szCs w:val="24"/>
              </w:rPr>
              <w:t>Saskaņā ar Valsts adrešu reģistrā un Nekustamā īpašuma valsts kadastra informācijas sistēmā reģistrēto informāciju ir mainīta adrese nekustamajam īpašumam, kadastra Nr. 0100 096 0003 no “Kundziņsalas 3.līnija 25, Rīga” uz “Kundziņsalas 6.šķērslīnija 2B, Rīga”.</w:t>
            </w:r>
          </w:p>
          <w:p w14:paraId="532A255C" w14:textId="1B5F89BD" w:rsidR="000A31C5" w:rsidRDefault="00B90370" w:rsidP="00B90370">
            <w:pPr>
              <w:spacing w:after="0" w:line="240" w:lineRule="auto"/>
              <w:ind w:left="57" w:right="57" w:firstLine="720"/>
              <w:jc w:val="both"/>
              <w:rPr>
                <w:rFonts w:eastAsia="Calibri"/>
                <w:sz w:val="24"/>
                <w:szCs w:val="24"/>
              </w:rPr>
            </w:pPr>
            <w:r w:rsidRPr="00B90370">
              <w:rPr>
                <w:rFonts w:eastAsia="Calibri"/>
                <w:sz w:val="24"/>
                <w:szCs w:val="24"/>
              </w:rPr>
              <w:t xml:space="preserve">Nekustamais īpašums ir kopīpašums. </w:t>
            </w:r>
          </w:p>
          <w:p w14:paraId="66A9F37B" w14:textId="1C397288" w:rsidR="00B90370" w:rsidRDefault="00B90370" w:rsidP="00B90370">
            <w:pPr>
              <w:spacing w:after="0" w:line="240" w:lineRule="auto"/>
              <w:ind w:left="57" w:right="57" w:firstLine="720"/>
              <w:jc w:val="both"/>
              <w:rPr>
                <w:rFonts w:eastAsia="Calibri"/>
                <w:sz w:val="24"/>
                <w:szCs w:val="24"/>
              </w:rPr>
            </w:pPr>
            <w:r w:rsidRPr="00B90370">
              <w:rPr>
                <w:rFonts w:eastAsia="Calibri"/>
                <w:sz w:val="24"/>
                <w:szCs w:val="24"/>
              </w:rPr>
              <w:t>Īpašuma tiesības uz nekustamo īpašumu ir nostiprinātas Rīgas pilsētas zemesgrāmatas nodalījumā Nr.100000139748 Latvijas valstij Finanšu ministrijas personā un fiziskai personai, katram ½ domājamās daļas apmērā.</w:t>
            </w:r>
          </w:p>
          <w:p w14:paraId="62EB8C38" w14:textId="7D7553CF" w:rsidR="0083573A" w:rsidRPr="0083573A" w:rsidRDefault="0083573A" w:rsidP="00B90370">
            <w:pPr>
              <w:spacing w:after="0" w:line="240" w:lineRule="auto"/>
              <w:ind w:left="57" w:right="57" w:firstLine="720"/>
              <w:jc w:val="both"/>
              <w:rPr>
                <w:rFonts w:eastAsia="Calibri"/>
                <w:sz w:val="24"/>
                <w:szCs w:val="24"/>
                <w:u w:val="single"/>
              </w:rPr>
            </w:pPr>
            <w:r w:rsidRPr="0083573A">
              <w:rPr>
                <w:rFonts w:eastAsia="Calibri"/>
                <w:sz w:val="24"/>
                <w:szCs w:val="24"/>
                <w:u w:val="single"/>
              </w:rPr>
              <w:t>Nekustamajam īpašumam Nekustamā īpašuma valsts kadastra informācijas sistēmā reģistrēti šādi apgrūtinājumi:</w:t>
            </w:r>
          </w:p>
          <w:p w14:paraId="1C8D03DF" w14:textId="10B02825" w:rsidR="0083573A" w:rsidRPr="0083573A" w:rsidRDefault="0083573A" w:rsidP="0083573A">
            <w:pPr>
              <w:spacing w:after="0" w:line="240" w:lineRule="auto"/>
              <w:ind w:left="57" w:right="57" w:firstLine="720"/>
              <w:jc w:val="both"/>
              <w:rPr>
                <w:rFonts w:eastAsia="Calibri"/>
                <w:sz w:val="24"/>
                <w:szCs w:val="24"/>
                <w:u w:val="single"/>
              </w:rPr>
            </w:pPr>
            <w:r>
              <w:rPr>
                <w:rFonts w:eastAsia="Calibri"/>
                <w:sz w:val="24"/>
                <w:szCs w:val="24"/>
                <w:u w:val="single"/>
              </w:rPr>
              <w:t>- </w:t>
            </w:r>
            <w:r w:rsidRPr="0083573A">
              <w:rPr>
                <w:rFonts w:eastAsia="Calibri"/>
                <w:sz w:val="24"/>
                <w:szCs w:val="24"/>
                <w:u w:val="single"/>
              </w:rPr>
              <w:t>ekspluatācijas aizsargjoslas teritorija gar elektrisko tīklu kabeļu līniju 0.0013 ha</w:t>
            </w:r>
            <w:r w:rsidR="00C166E2">
              <w:rPr>
                <w:rFonts w:eastAsia="Calibri"/>
                <w:sz w:val="24"/>
                <w:szCs w:val="24"/>
                <w:u w:val="single"/>
              </w:rPr>
              <w:t>;</w:t>
            </w:r>
          </w:p>
          <w:p w14:paraId="1687CAFB" w14:textId="2CA9AAA3" w:rsidR="0083573A" w:rsidRPr="0083573A" w:rsidRDefault="0083573A" w:rsidP="0083573A">
            <w:pPr>
              <w:spacing w:after="0" w:line="240" w:lineRule="auto"/>
              <w:ind w:left="57" w:right="57" w:firstLine="720"/>
              <w:jc w:val="both"/>
              <w:rPr>
                <w:rFonts w:eastAsia="Calibri"/>
                <w:sz w:val="24"/>
                <w:szCs w:val="24"/>
                <w:u w:val="single"/>
              </w:rPr>
            </w:pPr>
            <w:r>
              <w:rPr>
                <w:rFonts w:eastAsia="Calibri"/>
                <w:sz w:val="24"/>
                <w:szCs w:val="24"/>
                <w:u w:val="single"/>
              </w:rPr>
              <w:t>-</w:t>
            </w:r>
            <w:r w:rsidRPr="0083573A">
              <w:rPr>
                <w:rFonts w:eastAsia="Calibri"/>
                <w:sz w:val="24"/>
                <w:szCs w:val="24"/>
                <w:u w:val="single"/>
              </w:rPr>
              <w:t xml:space="preserve">ekspluatācijas aizsargjoslas teritorija gar elektronisko sakaru tīklu gaisvadu līniju 0.00 </w:t>
            </w:r>
            <w:r>
              <w:rPr>
                <w:rFonts w:eastAsia="Calibri"/>
                <w:sz w:val="24"/>
                <w:szCs w:val="24"/>
                <w:u w:val="single"/>
              </w:rPr>
              <w:t>ha</w:t>
            </w:r>
            <w:r w:rsidR="00C166E2">
              <w:rPr>
                <w:rFonts w:eastAsia="Calibri"/>
                <w:sz w:val="24"/>
                <w:szCs w:val="24"/>
                <w:u w:val="single"/>
              </w:rPr>
              <w:t>;</w:t>
            </w:r>
          </w:p>
          <w:p w14:paraId="0295612D" w14:textId="77777777" w:rsidR="00CE75BC" w:rsidRDefault="0083573A" w:rsidP="00CE75BC">
            <w:pPr>
              <w:spacing w:after="0" w:line="240" w:lineRule="auto"/>
              <w:ind w:left="57" w:right="57" w:firstLine="720"/>
              <w:jc w:val="both"/>
              <w:rPr>
                <w:rFonts w:eastAsia="Calibri"/>
                <w:sz w:val="24"/>
                <w:szCs w:val="24"/>
                <w:u w:val="single"/>
              </w:rPr>
            </w:pPr>
            <w:r>
              <w:rPr>
                <w:rFonts w:eastAsia="Calibri"/>
                <w:sz w:val="24"/>
                <w:szCs w:val="24"/>
                <w:u w:val="single"/>
              </w:rPr>
              <w:t>- </w:t>
            </w:r>
            <w:r w:rsidRPr="0083573A">
              <w:rPr>
                <w:rFonts w:eastAsia="Calibri"/>
                <w:sz w:val="24"/>
                <w:szCs w:val="24"/>
                <w:u w:val="single"/>
              </w:rPr>
              <w:t>zemes īpašniekam nepiederoša būve vai būves daļa 0.00</w:t>
            </w:r>
            <w:r>
              <w:rPr>
                <w:rFonts w:eastAsia="Calibri"/>
                <w:sz w:val="24"/>
                <w:szCs w:val="24"/>
                <w:u w:val="single"/>
              </w:rPr>
              <w:t xml:space="preserve"> ha</w:t>
            </w:r>
            <w:r w:rsidR="00C166E2">
              <w:rPr>
                <w:rFonts w:eastAsia="Calibri"/>
                <w:sz w:val="24"/>
                <w:szCs w:val="24"/>
                <w:u w:val="single"/>
              </w:rPr>
              <w:t>.</w:t>
            </w:r>
          </w:p>
          <w:p w14:paraId="08CEDEB6" w14:textId="7A113E71" w:rsidR="00C166E2" w:rsidRDefault="00C166E2" w:rsidP="00CE75BC">
            <w:pPr>
              <w:spacing w:after="0" w:line="240" w:lineRule="auto"/>
              <w:ind w:left="57" w:right="57" w:firstLine="720"/>
              <w:jc w:val="both"/>
              <w:rPr>
                <w:rFonts w:eastAsia="Calibri"/>
                <w:sz w:val="24"/>
                <w:szCs w:val="24"/>
                <w:u w:val="single"/>
              </w:rPr>
            </w:pPr>
            <w:r>
              <w:rPr>
                <w:rFonts w:eastAsia="Calibri"/>
                <w:sz w:val="24"/>
                <w:szCs w:val="24"/>
                <w:u w:val="single"/>
              </w:rPr>
              <w:t xml:space="preserve">Nekustamais īpašums nav apbūvēts. Rīgas pilsētas būvvalde 2014.gada 17.jūlijā ir izdevusi izziņu Nr.BV-14-311-iz par būves </w:t>
            </w:r>
            <w:proofErr w:type="spellStart"/>
            <w:r>
              <w:rPr>
                <w:rFonts w:eastAsia="Calibri"/>
                <w:sz w:val="24"/>
                <w:szCs w:val="24"/>
                <w:u w:val="single"/>
              </w:rPr>
              <w:t>neesību</w:t>
            </w:r>
            <w:proofErr w:type="spellEnd"/>
            <w:r>
              <w:rPr>
                <w:rFonts w:eastAsia="Calibri"/>
                <w:sz w:val="24"/>
                <w:szCs w:val="24"/>
                <w:u w:val="single"/>
              </w:rPr>
              <w:t xml:space="preserve"> dabā Rīgā, bez adreses (īpašuma kadastra numurs 0100 096 0003). </w:t>
            </w:r>
          </w:p>
          <w:p w14:paraId="20EE92E6" w14:textId="041072FE" w:rsidR="00B90370" w:rsidRDefault="00B90370" w:rsidP="00B90370">
            <w:pPr>
              <w:spacing w:after="0" w:line="240" w:lineRule="auto"/>
              <w:ind w:left="57" w:right="57" w:firstLine="720"/>
              <w:jc w:val="both"/>
              <w:rPr>
                <w:rFonts w:eastAsia="Calibri"/>
                <w:sz w:val="24"/>
                <w:szCs w:val="24"/>
              </w:rPr>
            </w:pPr>
            <w:r w:rsidRPr="00B90370">
              <w:rPr>
                <w:rFonts w:eastAsia="Calibri"/>
                <w:sz w:val="24"/>
                <w:szCs w:val="24"/>
              </w:rPr>
              <w:t>Saskaņā ar informāciju no Nekustamā īpašuma valsts kadastra informācijas sistēmas visa nekustamā īpašuma kadastrālā vērtība uz 201</w:t>
            </w:r>
            <w:r w:rsidR="000A31C5">
              <w:rPr>
                <w:rFonts w:eastAsia="Calibri"/>
                <w:sz w:val="24"/>
                <w:szCs w:val="24"/>
              </w:rPr>
              <w:t>8</w:t>
            </w:r>
            <w:r w:rsidRPr="00B90370">
              <w:rPr>
                <w:rFonts w:eastAsia="Calibri"/>
                <w:sz w:val="24"/>
                <w:szCs w:val="24"/>
              </w:rPr>
              <w:t xml:space="preserve">.gada 1.janvāri noteikta 10359 </w:t>
            </w:r>
            <w:proofErr w:type="spellStart"/>
            <w:r w:rsidRPr="002274E0">
              <w:rPr>
                <w:rFonts w:eastAsia="Calibri"/>
                <w:i/>
                <w:sz w:val="24"/>
                <w:szCs w:val="24"/>
              </w:rPr>
              <w:t>euro</w:t>
            </w:r>
            <w:proofErr w:type="spellEnd"/>
            <w:r w:rsidRPr="00B90370">
              <w:rPr>
                <w:rFonts w:eastAsia="Calibri"/>
                <w:sz w:val="24"/>
                <w:szCs w:val="24"/>
              </w:rPr>
              <w:t xml:space="preserve">. </w:t>
            </w:r>
          </w:p>
          <w:p w14:paraId="7B863387" w14:textId="77777777" w:rsidR="00B90370" w:rsidRPr="000A31C5" w:rsidRDefault="00B90370" w:rsidP="00B90370">
            <w:pPr>
              <w:spacing w:after="0" w:line="240" w:lineRule="auto"/>
              <w:ind w:left="57" w:right="57" w:firstLine="720"/>
              <w:jc w:val="both"/>
              <w:rPr>
                <w:rFonts w:eastAsia="Calibri"/>
                <w:i/>
                <w:sz w:val="24"/>
                <w:szCs w:val="24"/>
              </w:rPr>
            </w:pPr>
            <w:r w:rsidRPr="00B90370">
              <w:rPr>
                <w:rFonts w:eastAsia="Calibri"/>
                <w:sz w:val="24"/>
                <w:szCs w:val="24"/>
              </w:rPr>
              <w:t xml:space="preserve">Zemes vienības lietošanas mērķis 0908 – </w:t>
            </w:r>
            <w:r w:rsidRPr="000A31C5">
              <w:rPr>
                <w:rFonts w:eastAsia="Calibri"/>
                <w:i/>
                <w:sz w:val="24"/>
                <w:szCs w:val="24"/>
              </w:rPr>
              <w:t>pārējo sabiedriskās nozīmes objektu apbūve.</w:t>
            </w:r>
          </w:p>
          <w:p w14:paraId="08B18EC1" w14:textId="0C2EACCC" w:rsidR="00DD6BE3" w:rsidRDefault="00F77B82" w:rsidP="00F77B82">
            <w:pPr>
              <w:spacing w:after="0" w:line="240" w:lineRule="auto"/>
              <w:ind w:left="57" w:right="57" w:firstLine="720"/>
              <w:jc w:val="both"/>
              <w:rPr>
                <w:rFonts w:eastAsia="Calibri"/>
                <w:sz w:val="24"/>
                <w:szCs w:val="24"/>
              </w:rPr>
            </w:pPr>
            <w:r>
              <w:rPr>
                <w:rFonts w:eastAsia="Calibri"/>
                <w:sz w:val="24"/>
                <w:szCs w:val="24"/>
              </w:rPr>
              <w:t xml:space="preserve">Valstij piederošā domājamā daļa </w:t>
            </w:r>
            <w:r w:rsidR="00B90370" w:rsidRPr="00B90370">
              <w:rPr>
                <w:rFonts w:eastAsia="Calibri"/>
                <w:sz w:val="24"/>
                <w:szCs w:val="24"/>
              </w:rPr>
              <w:t>nav iznomāt</w:t>
            </w:r>
            <w:r>
              <w:rPr>
                <w:rFonts w:eastAsia="Calibri"/>
                <w:sz w:val="24"/>
                <w:szCs w:val="24"/>
              </w:rPr>
              <w:t>a.</w:t>
            </w:r>
          </w:p>
          <w:p w14:paraId="75A7B97D" w14:textId="5E73A9C9" w:rsidR="00F77B82" w:rsidRDefault="00F91B47" w:rsidP="00F77B82">
            <w:pPr>
              <w:spacing w:after="0" w:line="240" w:lineRule="auto"/>
              <w:ind w:left="57" w:right="57" w:firstLine="720"/>
              <w:jc w:val="both"/>
              <w:rPr>
                <w:rFonts w:eastAsia="Calibri"/>
                <w:sz w:val="24"/>
                <w:szCs w:val="24"/>
              </w:rPr>
            </w:pPr>
            <w:r w:rsidRPr="00F91B47">
              <w:rPr>
                <w:rFonts w:eastAsia="Calibri"/>
                <w:sz w:val="24"/>
                <w:szCs w:val="24"/>
              </w:rPr>
              <w:t xml:space="preserve">Rīgas pilsētas būvvalde ar 27.04.2016. vēstuli Nr.BV-16-5672-nd </w:t>
            </w:r>
            <w:r>
              <w:rPr>
                <w:rFonts w:eastAsia="Calibri"/>
                <w:sz w:val="24"/>
                <w:szCs w:val="24"/>
              </w:rPr>
              <w:t xml:space="preserve">ir </w:t>
            </w:r>
            <w:r w:rsidRPr="00F91B47">
              <w:rPr>
                <w:rFonts w:eastAsia="Calibri"/>
                <w:sz w:val="24"/>
                <w:szCs w:val="24"/>
              </w:rPr>
              <w:t>informē</w:t>
            </w:r>
            <w:r>
              <w:rPr>
                <w:rFonts w:eastAsia="Calibri"/>
                <w:sz w:val="24"/>
                <w:szCs w:val="24"/>
              </w:rPr>
              <w:t>jusi</w:t>
            </w:r>
            <w:r w:rsidRPr="00F91B47">
              <w:rPr>
                <w:rFonts w:eastAsia="Calibri"/>
                <w:sz w:val="24"/>
                <w:szCs w:val="24"/>
              </w:rPr>
              <w:t xml:space="preserve">, ka Rīgas domes 20.12.2005. saistošo noteikumu Nr. 34 ,,Rīgas teritorijas izmantošanas un apbūves noteikumi" (turpmāk - RTIAN) 38. punkts nosaka, ka </w:t>
            </w:r>
            <w:proofErr w:type="spellStart"/>
            <w:r w:rsidRPr="00F91B47">
              <w:rPr>
                <w:rFonts w:eastAsia="Calibri"/>
                <w:sz w:val="24"/>
                <w:szCs w:val="24"/>
              </w:rPr>
              <w:t>jaunveidojama</w:t>
            </w:r>
            <w:proofErr w:type="spellEnd"/>
            <w:r w:rsidRPr="00F91B47">
              <w:rPr>
                <w:rFonts w:eastAsia="Calibri"/>
                <w:sz w:val="24"/>
                <w:szCs w:val="24"/>
              </w:rPr>
              <w:t xml:space="preserve"> zemesgabala minimālā platība ir 400 m</w:t>
            </w:r>
            <w:r w:rsidRPr="004203CB">
              <w:rPr>
                <w:rFonts w:eastAsia="Calibri"/>
                <w:sz w:val="24"/>
                <w:szCs w:val="24"/>
                <w:vertAlign w:val="superscript"/>
              </w:rPr>
              <w:t>2</w:t>
            </w:r>
            <w:r w:rsidRPr="00F91B47">
              <w:rPr>
                <w:rFonts w:eastAsia="Calibri"/>
                <w:sz w:val="24"/>
                <w:szCs w:val="24"/>
              </w:rPr>
              <w:t>, izņemot, ja RTIAN nenosaka citādi. Tā kā zemesgabala (kadastra apzīmējums 0100 096 0003) platība ir 613 m</w:t>
            </w:r>
            <w:r w:rsidRPr="004203CB">
              <w:rPr>
                <w:rFonts w:eastAsia="Calibri"/>
                <w:sz w:val="24"/>
                <w:szCs w:val="24"/>
                <w:vertAlign w:val="superscript"/>
              </w:rPr>
              <w:t>2</w:t>
            </w:r>
            <w:r w:rsidRPr="00F91B47">
              <w:rPr>
                <w:rFonts w:eastAsia="Calibri"/>
                <w:sz w:val="24"/>
                <w:szCs w:val="24"/>
              </w:rPr>
              <w:t>, tad Būvvalde secina, ka konkrētajā gadījumā no zemesgabala atdalāmās 1/2 domājamās daļas apmērs no zemesgabala kopplatības ir aptuveni 306,5 m</w:t>
            </w:r>
            <w:r w:rsidRPr="004203CB">
              <w:rPr>
                <w:rFonts w:eastAsia="Calibri"/>
                <w:sz w:val="24"/>
                <w:szCs w:val="24"/>
                <w:vertAlign w:val="superscript"/>
              </w:rPr>
              <w:t>2</w:t>
            </w:r>
            <w:r w:rsidRPr="00F91B47">
              <w:rPr>
                <w:rFonts w:eastAsia="Calibri"/>
                <w:sz w:val="24"/>
                <w:szCs w:val="24"/>
              </w:rPr>
              <w:t xml:space="preserve">, kas neatbilst RTIAN 37.2. apakšpunktā un 38. punktā noteiktajām prasībām. Līdz ar to </w:t>
            </w:r>
            <w:r w:rsidR="004203CB">
              <w:rPr>
                <w:rFonts w:eastAsia="Calibri"/>
                <w:sz w:val="24"/>
                <w:szCs w:val="24"/>
              </w:rPr>
              <w:lastRenderedPageBreak/>
              <w:t>z</w:t>
            </w:r>
            <w:r w:rsidRPr="00F91B47">
              <w:rPr>
                <w:rFonts w:eastAsia="Calibri"/>
                <w:sz w:val="24"/>
                <w:szCs w:val="24"/>
              </w:rPr>
              <w:t>emesgabala reālā sadale atbilstoši kopīpašuma domājamajām daļām nav iespējama.</w:t>
            </w:r>
          </w:p>
          <w:p w14:paraId="33E89F91" w14:textId="77777777" w:rsidR="00F91B47" w:rsidRDefault="00F91B47" w:rsidP="004203CB">
            <w:pPr>
              <w:spacing w:after="0" w:line="240" w:lineRule="auto"/>
              <w:ind w:right="57"/>
              <w:jc w:val="both"/>
              <w:rPr>
                <w:rFonts w:eastAsia="Calibri"/>
                <w:sz w:val="24"/>
                <w:szCs w:val="24"/>
              </w:rPr>
            </w:pPr>
          </w:p>
          <w:p w14:paraId="1AC09221" w14:textId="4B33759B" w:rsidR="0019387E" w:rsidRDefault="0019387E" w:rsidP="0019387E">
            <w:pPr>
              <w:spacing w:after="0" w:line="240" w:lineRule="auto"/>
              <w:ind w:left="57" w:right="57" w:firstLine="720"/>
              <w:jc w:val="both"/>
              <w:rPr>
                <w:rFonts w:eastAsia="Calibri"/>
                <w:sz w:val="24"/>
                <w:szCs w:val="24"/>
              </w:rPr>
            </w:pPr>
            <w:r>
              <w:rPr>
                <w:rFonts w:eastAsia="Calibri"/>
                <w:sz w:val="24"/>
                <w:szCs w:val="24"/>
              </w:rPr>
              <w:t>3</w:t>
            </w:r>
            <w:r w:rsidRPr="0019387E">
              <w:rPr>
                <w:rFonts w:eastAsia="Calibri"/>
                <w:sz w:val="24"/>
                <w:szCs w:val="24"/>
              </w:rPr>
              <w:t>.</w:t>
            </w:r>
            <w:r w:rsidR="00F77B82">
              <w:rPr>
                <w:rFonts w:eastAsia="Calibri"/>
                <w:sz w:val="24"/>
                <w:szCs w:val="24"/>
              </w:rPr>
              <w:t> </w:t>
            </w:r>
            <w:r w:rsidRPr="0019387E">
              <w:rPr>
                <w:rFonts w:eastAsia="Calibri"/>
                <w:b/>
                <w:sz w:val="24"/>
                <w:szCs w:val="24"/>
              </w:rPr>
              <w:t>Nekustamo īpašumu</w:t>
            </w:r>
            <w:r w:rsidRPr="0019387E">
              <w:rPr>
                <w:rFonts w:eastAsia="Calibri"/>
                <w:sz w:val="24"/>
                <w:szCs w:val="24"/>
              </w:rPr>
              <w:t xml:space="preserve"> (nekustamā īpašuma kadastra Nr.0100 096 </w:t>
            </w:r>
            <w:r w:rsidR="00B5110D">
              <w:rPr>
                <w:rFonts w:eastAsia="Calibri"/>
                <w:sz w:val="24"/>
                <w:szCs w:val="24"/>
              </w:rPr>
              <w:t>2022</w:t>
            </w:r>
            <w:r w:rsidRPr="0019387E">
              <w:rPr>
                <w:rFonts w:eastAsia="Calibri"/>
                <w:sz w:val="24"/>
                <w:szCs w:val="24"/>
              </w:rPr>
              <w:t xml:space="preserve">) – </w:t>
            </w:r>
            <w:r w:rsidRPr="007C1FB3">
              <w:rPr>
                <w:rFonts w:eastAsia="Calibri"/>
                <w:b/>
                <w:sz w:val="24"/>
                <w:szCs w:val="24"/>
              </w:rPr>
              <w:t xml:space="preserve">zemes vienību </w:t>
            </w:r>
            <w:r w:rsidR="002956E6" w:rsidRPr="007C1FB3">
              <w:rPr>
                <w:rFonts w:eastAsia="Calibri"/>
                <w:b/>
                <w:sz w:val="24"/>
                <w:szCs w:val="24"/>
              </w:rPr>
              <w:t>1491</w:t>
            </w:r>
            <w:r w:rsidRPr="007C1FB3">
              <w:rPr>
                <w:rFonts w:eastAsia="Calibri"/>
                <w:b/>
                <w:sz w:val="24"/>
                <w:szCs w:val="24"/>
              </w:rPr>
              <w:t xml:space="preserve"> m² platībā</w:t>
            </w:r>
            <w:r w:rsidRPr="0019387E">
              <w:rPr>
                <w:rFonts w:eastAsia="Calibri"/>
                <w:sz w:val="24"/>
                <w:szCs w:val="24"/>
              </w:rPr>
              <w:t xml:space="preserve"> (zemes vienības kadastra apzīmējums 0100 096 </w:t>
            </w:r>
            <w:r>
              <w:rPr>
                <w:rFonts w:eastAsia="Calibri"/>
                <w:sz w:val="24"/>
                <w:szCs w:val="24"/>
              </w:rPr>
              <w:t>2022</w:t>
            </w:r>
            <w:r w:rsidRPr="0019387E">
              <w:rPr>
                <w:rFonts w:eastAsia="Calibri"/>
                <w:sz w:val="24"/>
                <w:szCs w:val="24"/>
              </w:rPr>
              <w:t xml:space="preserve">) – </w:t>
            </w:r>
            <w:r w:rsidRPr="0019387E">
              <w:rPr>
                <w:rFonts w:eastAsia="Calibri"/>
                <w:b/>
                <w:sz w:val="24"/>
                <w:szCs w:val="24"/>
              </w:rPr>
              <w:t>Kundziņsalas 3.līnija 2, Rīgā</w:t>
            </w:r>
            <w:r w:rsidRPr="0019387E">
              <w:rPr>
                <w:rFonts w:eastAsia="Calibri"/>
                <w:sz w:val="24"/>
                <w:szCs w:val="24"/>
              </w:rPr>
              <w:t>. Īpašuma tiesības uz nekustamo īpašumu ir nostiprinātas Latvijas valstij Finanšu ministrijas personā Rīgas pilsētas zemesgrāmatas nodalījumā Nr.1000</w:t>
            </w:r>
            <w:r>
              <w:rPr>
                <w:rFonts w:eastAsia="Calibri"/>
                <w:sz w:val="24"/>
                <w:szCs w:val="24"/>
              </w:rPr>
              <w:t>00031386</w:t>
            </w:r>
            <w:r w:rsidRPr="0019387E">
              <w:rPr>
                <w:rFonts w:eastAsia="Calibri"/>
                <w:sz w:val="24"/>
                <w:szCs w:val="24"/>
              </w:rPr>
              <w:t>, lēmuma datums:</w:t>
            </w:r>
            <w:r>
              <w:rPr>
                <w:rFonts w:eastAsia="Calibri"/>
                <w:sz w:val="24"/>
                <w:szCs w:val="24"/>
              </w:rPr>
              <w:t>16.10.2001</w:t>
            </w:r>
            <w:r w:rsidRPr="0019387E">
              <w:rPr>
                <w:rFonts w:eastAsia="Calibri"/>
                <w:sz w:val="24"/>
                <w:szCs w:val="24"/>
              </w:rPr>
              <w:t>.</w:t>
            </w:r>
          </w:p>
          <w:p w14:paraId="144D3FC6" w14:textId="77777777" w:rsidR="00AB228A" w:rsidRDefault="0026447E" w:rsidP="00AB228A">
            <w:pPr>
              <w:spacing w:after="0" w:line="240" w:lineRule="auto"/>
              <w:ind w:left="57" w:right="57" w:firstLine="720"/>
              <w:jc w:val="both"/>
              <w:rPr>
                <w:rFonts w:eastAsia="Calibri"/>
                <w:sz w:val="24"/>
                <w:szCs w:val="24"/>
                <w:u w:val="single"/>
              </w:rPr>
            </w:pPr>
            <w:r w:rsidRPr="0083573A">
              <w:rPr>
                <w:rFonts w:eastAsia="Calibri"/>
                <w:sz w:val="24"/>
                <w:szCs w:val="24"/>
                <w:u w:val="single"/>
              </w:rPr>
              <w:t>Nekustamajam īpašumam Nekustamā īpašuma valsts kadastra informācijas sistēmā reģistrēt</w:t>
            </w:r>
            <w:r>
              <w:rPr>
                <w:rFonts w:eastAsia="Calibri"/>
                <w:sz w:val="24"/>
                <w:szCs w:val="24"/>
                <w:u w:val="single"/>
              </w:rPr>
              <w:t xml:space="preserve">s </w:t>
            </w:r>
            <w:r w:rsidRPr="0083573A">
              <w:rPr>
                <w:rFonts w:eastAsia="Calibri"/>
                <w:sz w:val="24"/>
                <w:szCs w:val="24"/>
                <w:u w:val="single"/>
              </w:rPr>
              <w:t>apgrūtinājum</w:t>
            </w:r>
            <w:r>
              <w:rPr>
                <w:rFonts w:eastAsia="Calibri"/>
                <w:sz w:val="24"/>
                <w:szCs w:val="24"/>
                <w:u w:val="single"/>
              </w:rPr>
              <w:t>s</w:t>
            </w:r>
            <w:r w:rsidR="00CE75BC">
              <w:rPr>
                <w:rFonts w:eastAsia="Calibri"/>
                <w:sz w:val="24"/>
                <w:szCs w:val="24"/>
                <w:u w:val="single"/>
              </w:rPr>
              <w:t xml:space="preserve"> </w:t>
            </w:r>
            <w:r>
              <w:rPr>
                <w:rFonts w:eastAsia="Calibri"/>
                <w:sz w:val="24"/>
                <w:szCs w:val="24"/>
                <w:u w:val="single"/>
              </w:rPr>
              <w:t xml:space="preserve">- </w:t>
            </w:r>
            <w:r w:rsidR="0083573A" w:rsidRPr="0083573A">
              <w:rPr>
                <w:rFonts w:eastAsia="Calibri"/>
                <w:sz w:val="24"/>
                <w:szCs w:val="24"/>
                <w:u w:val="single"/>
              </w:rPr>
              <w:t>zemes īpašniekam nepiederoša būve vai būves daļa 0.00</w:t>
            </w:r>
            <w:r>
              <w:rPr>
                <w:rFonts w:eastAsia="Calibri"/>
                <w:sz w:val="24"/>
                <w:szCs w:val="24"/>
                <w:u w:val="single"/>
              </w:rPr>
              <w:t xml:space="preserve"> ha platībā. </w:t>
            </w:r>
          </w:p>
          <w:p w14:paraId="68B2CC76" w14:textId="497E7B4E" w:rsidR="0019387E" w:rsidRPr="00AB228A" w:rsidRDefault="0019387E" w:rsidP="00AB228A">
            <w:pPr>
              <w:spacing w:after="0" w:line="240" w:lineRule="auto"/>
              <w:ind w:left="57" w:right="57" w:firstLine="720"/>
              <w:jc w:val="both"/>
              <w:rPr>
                <w:rFonts w:eastAsia="Calibri"/>
                <w:sz w:val="24"/>
                <w:szCs w:val="24"/>
                <w:u w:val="single"/>
              </w:rPr>
            </w:pPr>
            <w:r w:rsidRPr="0019387E">
              <w:rPr>
                <w:rFonts w:eastAsia="Calibri"/>
                <w:sz w:val="24"/>
                <w:szCs w:val="24"/>
              </w:rPr>
              <w:t xml:space="preserve">Saskaņā ar informāciju no Nekustamā īpašuma valsts kadastra informācijas sistēmas nekustamā īpašuma kadastrālā vērtība uz 2018.gada 1.janvāri noteikta </w:t>
            </w:r>
            <w:r>
              <w:rPr>
                <w:rFonts w:eastAsia="Calibri"/>
                <w:sz w:val="24"/>
                <w:szCs w:val="24"/>
              </w:rPr>
              <w:t>23334</w:t>
            </w:r>
            <w:r w:rsidRPr="0019387E">
              <w:rPr>
                <w:rFonts w:eastAsia="Calibri"/>
                <w:sz w:val="24"/>
                <w:szCs w:val="24"/>
              </w:rPr>
              <w:t xml:space="preserve"> </w:t>
            </w:r>
            <w:proofErr w:type="spellStart"/>
            <w:r w:rsidRPr="0019387E">
              <w:rPr>
                <w:rFonts w:eastAsia="Calibri"/>
                <w:i/>
                <w:sz w:val="24"/>
                <w:szCs w:val="24"/>
              </w:rPr>
              <w:t>euro</w:t>
            </w:r>
            <w:proofErr w:type="spellEnd"/>
            <w:r w:rsidRPr="0019387E">
              <w:rPr>
                <w:rFonts w:eastAsia="Calibri"/>
                <w:sz w:val="24"/>
                <w:szCs w:val="24"/>
              </w:rPr>
              <w:t xml:space="preserve">. </w:t>
            </w:r>
          </w:p>
          <w:p w14:paraId="2E5AA7DB" w14:textId="2743F39E" w:rsidR="0019387E" w:rsidRPr="007C1FB3" w:rsidRDefault="0019387E" w:rsidP="0019387E">
            <w:pPr>
              <w:spacing w:after="0" w:line="240" w:lineRule="auto"/>
              <w:ind w:left="57" w:right="57" w:firstLine="720"/>
              <w:jc w:val="both"/>
              <w:rPr>
                <w:rFonts w:eastAsia="Calibri"/>
                <w:i/>
                <w:sz w:val="24"/>
                <w:szCs w:val="24"/>
              </w:rPr>
            </w:pPr>
            <w:r w:rsidRPr="0019387E">
              <w:rPr>
                <w:rFonts w:eastAsia="Calibri"/>
                <w:sz w:val="24"/>
                <w:szCs w:val="24"/>
              </w:rPr>
              <w:t xml:space="preserve">Zemes vienības lietošanas mērķis </w:t>
            </w:r>
            <w:r>
              <w:rPr>
                <w:rFonts w:eastAsia="Calibri"/>
                <w:sz w:val="24"/>
                <w:szCs w:val="24"/>
              </w:rPr>
              <w:t>1104</w:t>
            </w:r>
            <w:r w:rsidRPr="0019387E">
              <w:rPr>
                <w:rFonts w:eastAsia="Calibri"/>
                <w:sz w:val="24"/>
                <w:szCs w:val="24"/>
              </w:rPr>
              <w:t xml:space="preserve"> </w:t>
            </w:r>
            <w:r w:rsidRPr="007C1FB3">
              <w:rPr>
                <w:rFonts w:eastAsia="Calibri"/>
                <w:i/>
                <w:sz w:val="24"/>
                <w:szCs w:val="24"/>
              </w:rPr>
              <w:t>– transporta līdzekļu garāžu apbūve.</w:t>
            </w:r>
          </w:p>
          <w:p w14:paraId="66E63FFE" w14:textId="632E2CE0" w:rsidR="0019387E" w:rsidRPr="0019387E" w:rsidRDefault="0019387E" w:rsidP="002956E6">
            <w:pPr>
              <w:spacing w:after="0" w:line="240" w:lineRule="auto"/>
              <w:ind w:left="57" w:right="57" w:firstLine="720"/>
              <w:jc w:val="both"/>
              <w:rPr>
                <w:rFonts w:eastAsia="Calibri"/>
                <w:sz w:val="24"/>
                <w:szCs w:val="24"/>
              </w:rPr>
            </w:pPr>
            <w:r w:rsidRPr="0019387E">
              <w:rPr>
                <w:rFonts w:eastAsia="Calibri"/>
                <w:sz w:val="24"/>
                <w:szCs w:val="24"/>
              </w:rPr>
              <w:t xml:space="preserve">Uz </w:t>
            </w:r>
            <w:r w:rsidR="007C1FB3">
              <w:rPr>
                <w:rFonts w:eastAsia="Calibri"/>
                <w:sz w:val="24"/>
                <w:szCs w:val="24"/>
              </w:rPr>
              <w:t xml:space="preserve">valsts </w:t>
            </w:r>
            <w:r w:rsidRPr="0019387E">
              <w:rPr>
                <w:rFonts w:eastAsia="Calibri"/>
                <w:sz w:val="24"/>
                <w:szCs w:val="24"/>
              </w:rPr>
              <w:t xml:space="preserve">zemes vienības atrodas </w:t>
            </w:r>
            <w:r>
              <w:rPr>
                <w:rFonts w:eastAsia="Calibri"/>
                <w:sz w:val="24"/>
                <w:szCs w:val="24"/>
              </w:rPr>
              <w:t xml:space="preserve">divas </w:t>
            </w:r>
            <w:r w:rsidRPr="0019387E">
              <w:rPr>
                <w:rFonts w:eastAsia="Calibri"/>
                <w:sz w:val="24"/>
                <w:szCs w:val="24"/>
              </w:rPr>
              <w:t>būv</w:t>
            </w:r>
            <w:r>
              <w:rPr>
                <w:rFonts w:eastAsia="Calibri"/>
                <w:sz w:val="24"/>
                <w:szCs w:val="24"/>
              </w:rPr>
              <w:t>es</w:t>
            </w:r>
            <w:r w:rsidRPr="0019387E">
              <w:rPr>
                <w:rFonts w:eastAsia="Calibri"/>
                <w:sz w:val="24"/>
                <w:szCs w:val="24"/>
              </w:rPr>
              <w:t xml:space="preserve"> </w:t>
            </w:r>
            <w:r>
              <w:rPr>
                <w:rFonts w:eastAsia="Calibri"/>
                <w:sz w:val="24"/>
                <w:szCs w:val="24"/>
              </w:rPr>
              <w:t xml:space="preserve">– garāžas (būvju kadastra apzīmējumi </w:t>
            </w:r>
            <w:r w:rsidRPr="0019387E">
              <w:rPr>
                <w:rFonts w:eastAsia="Calibri"/>
                <w:sz w:val="24"/>
                <w:szCs w:val="24"/>
              </w:rPr>
              <w:t>0100 096 20</w:t>
            </w:r>
            <w:r>
              <w:rPr>
                <w:rFonts w:eastAsia="Calibri"/>
                <w:sz w:val="24"/>
                <w:szCs w:val="24"/>
              </w:rPr>
              <w:t xml:space="preserve">05 005 un </w:t>
            </w:r>
            <w:r w:rsidRPr="0019387E">
              <w:rPr>
                <w:rFonts w:eastAsia="Calibri"/>
                <w:sz w:val="24"/>
                <w:szCs w:val="24"/>
              </w:rPr>
              <w:t xml:space="preserve">0100 096 </w:t>
            </w:r>
            <w:r>
              <w:rPr>
                <w:rFonts w:eastAsia="Calibri"/>
                <w:sz w:val="24"/>
                <w:szCs w:val="24"/>
              </w:rPr>
              <w:t xml:space="preserve">2005 006), kas </w:t>
            </w:r>
            <w:r w:rsidR="002956E6">
              <w:rPr>
                <w:rFonts w:eastAsia="Calibri"/>
                <w:sz w:val="24"/>
                <w:szCs w:val="24"/>
              </w:rPr>
              <w:t xml:space="preserve">ietilps nekustamā īpašuma </w:t>
            </w:r>
            <w:r w:rsidR="002956E6" w:rsidRPr="0019387E">
              <w:rPr>
                <w:rFonts w:eastAsia="Calibri"/>
                <w:sz w:val="24"/>
                <w:szCs w:val="24"/>
              </w:rPr>
              <w:t>(nekustamā īpašuma kadastra Nr.0100 596 00</w:t>
            </w:r>
            <w:r w:rsidR="002956E6">
              <w:rPr>
                <w:rFonts w:eastAsia="Calibri"/>
                <w:sz w:val="24"/>
                <w:szCs w:val="24"/>
              </w:rPr>
              <w:t>0</w:t>
            </w:r>
            <w:r w:rsidR="002956E6" w:rsidRPr="0019387E">
              <w:rPr>
                <w:rFonts w:eastAsia="Calibri"/>
                <w:sz w:val="24"/>
                <w:szCs w:val="24"/>
              </w:rPr>
              <w:t>3) Kundziņsalas 3.līnija 2, Rīgā, sastāv</w:t>
            </w:r>
            <w:r w:rsidR="002956E6">
              <w:rPr>
                <w:rFonts w:eastAsia="Calibri"/>
                <w:sz w:val="24"/>
                <w:szCs w:val="24"/>
              </w:rPr>
              <w:t xml:space="preserve">ā. </w:t>
            </w:r>
            <w:r w:rsidRPr="0019387E">
              <w:rPr>
                <w:rFonts w:eastAsia="Calibri"/>
                <w:sz w:val="24"/>
                <w:szCs w:val="24"/>
              </w:rPr>
              <w:t xml:space="preserve">Īpašuma tiesības uz būvju nekustamo īpašumu nostiprinātas </w:t>
            </w:r>
            <w:r w:rsidR="002956E6">
              <w:rPr>
                <w:rFonts w:eastAsia="Calibri"/>
                <w:sz w:val="24"/>
                <w:szCs w:val="24"/>
              </w:rPr>
              <w:t>garāžu īpašnieku kooperatīvai sabiedrībai “Osta”</w:t>
            </w:r>
            <w:r w:rsidRPr="0019387E">
              <w:rPr>
                <w:rFonts w:eastAsia="Calibri"/>
                <w:sz w:val="24"/>
                <w:szCs w:val="24"/>
              </w:rPr>
              <w:t xml:space="preserve"> Rīgas pilsētas zemesgrāmatas nodalījumā Nr.1</w:t>
            </w:r>
            <w:r w:rsidR="00D631AA">
              <w:rPr>
                <w:rFonts w:eastAsia="Calibri"/>
                <w:sz w:val="24"/>
                <w:szCs w:val="24"/>
              </w:rPr>
              <w:t>7986</w:t>
            </w:r>
            <w:r w:rsidRPr="0019387E">
              <w:rPr>
                <w:rFonts w:eastAsia="Calibri"/>
                <w:sz w:val="24"/>
                <w:szCs w:val="24"/>
              </w:rPr>
              <w:t xml:space="preserve">, lēmuma datums: </w:t>
            </w:r>
            <w:r w:rsidR="002956E6">
              <w:rPr>
                <w:rFonts w:eastAsia="Calibri"/>
                <w:sz w:val="24"/>
                <w:szCs w:val="24"/>
              </w:rPr>
              <w:t>1</w:t>
            </w:r>
            <w:r w:rsidR="00D631AA">
              <w:rPr>
                <w:rFonts w:eastAsia="Calibri"/>
                <w:sz w:val="24"/>
                <w:szCs w:val="24"/>
              </w:rPr>
              <w:t>7.05.1999</w:t>
            </w:r>
            <w:r w:rsidRPr="0019387E">
              <w:rPr>
                <w:rFonts w:eastAsia="Calibri"/>
                <w:sz w:val="24"/>
                <w:szCs w:val="24"/>
              </w:rPr>
              <w:t>.</w:t>
            </w:r>
          </w:p>
          <w:p w14:paraId="2A31DF66" w14:textId="77777777" w:rsidR="0019387E" w:rsidRPr="0019387E" w:rsidRDefault="0019387E" w:rsidP="0019387E">
            <w:pPr>
              <w:spacing w:after="0" w:line="240" w:lineRule="auto"/>
              <w:ind w:left="57" w:right="57" w:firstLine="720"/>
              <w:jc w:val="both"/>
              <w:rPr>
                <w:rFonts w:eastAsia="Calibri"/>
                <w:sz w:val="24"/>
                <w:szCs w:val="24"/>
              </w:rPr>
            </w:pPr>
            <w:r w:rsidRPr="0019387E">
              <w:rPr>
                <w:rFonts w:eastAsia="Calibri"/>
                <w:sz w:val="24"/>
                <w:szCs w:val="24"/>
              </w:rPr>
              <w:t xml:space="preserve">Valsts nekustamais īpašums nav iznomāts. </w:t>
            </w:r>
          </w:p>
          <w:p w14:paraId="5767570C" w14:textId="77777777" w:rsidR="00D631AA" w:rsidRPr="00D631AA" w:rsidRDefault="00D631AA" w:rsidP="00D631AA">
            <w:pPr>
              <w:spacing w:after="0" w:line="240" w:lineRule="auto"/>
              <w:ind w:right="57" w:firstLine="720"/>
              <w:jc w:val="both"/>
              <w:rPr>
                <w:rFonts w:eastAsia="Calibri"/>
                <w:sz w:val="24"/>
                <w:szCs w:val="24"/>
              </w:rPr>
            </w:pPr>
            <w:r w:rsidRPr="00D631AA">
              <w:rPr>
                <w:rFonts w:eastAsia="Calibri"/>
                <w:sz w:val="24"/>
                <w:szCs w:val="24"/>
              </w:rPr>
              <w:t xml:space="preserve">Atbilstoši Civillikuma 1402.pantam un Augstākās tiesas Senāta 2009.gada 25.februāra spriedumam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 ar to starp zemes īpašnieku un būvju īpašnieku faktiski pastāv piespiedu nomas tiesiskās attiecības, kas izriet no likuma – attiecības pastāv neatkarīgi no zemes īpašnieka un ēku (būvju) īpašnieka gribas – tām ir piespiedu raksturs. </w:t>
            </w:r>
          </w:p>
          <w:p w14:paraId="63B3E5A6" w14:textId="27E350A3" w:rsidR="007C1FB3" w:rsidRDefault="00D631AA" w:rsidP="00D631AA">
            <w:pPr>
              <w:spacing w:after="0" w:line="240" w:lineRule="auto"/>
              <w:ind w:right="57" w:firstLine="720"/>
              <w:jc w:val="both"/>
              <w:rPr>
                <w:rFonts w:eastAsia="Calibri"/>
                <w:sz w:val="24"/>
                <w:szCs w:val="24"/>
              </w:rPr>
            </w:pPr>
            <w:r w:rsidRPr="00D631AA">
              <w:rPr>
                <w:rFonts w:eastAsia="Calibri"/>
                <w:sz w:val="24"/>
                <w:szCs w:val="24"/>
              </w:rPr>
              <w:t>Līdz ar to arī pēc rīkojuma projekta izpildes, neatkarīgi no zemes un ēku īpašnieku gribas, pastāvēs piespiedu nomas tiesiskās attiecības</w:t>
            </w:r>
            <w:r w:rsidR="001177CE">
              <w:rPr>
                <w:rFonts w:eastAsia="Calibri"/>
                <w:sz w:val="24"/>
                <w:szCs w:val="24"/>
              </w:rPr>
              <w:t xml:space="preserve"> starp </w:t>
            </w:r>
            <w:r w:rsidR="001177CE" w:rsidRPr="001177CE">
              <w:rPr>
                <w:rFonts w:eastAsia="Calibri"/>
                <w:sz w:val="24"/>
                <w:szCs w:val="24"/>
              </w:rPr>
              <w:t>garāžu īpašnieku kooperatīv</w:t>
            </w:r>
            <w:r w:rsidR="001177CE">
              <w:rPr>
                <w:rFonts w:eastAsia="Calibri"/>
                <w:sz w:val="24"/>
                <w:szCs w:val="24"/>
              </w:rPr>
              <w:t>o</w:t>
            </w:r>
            <w:r w:rsidR="001177CE" w:rsidRPr="001177CE">
              <w:rPr>
                <w:rFonts w:eastAsia="Calibri"/>
                <w:sz w:val="24"/>
                <w:szCs w:val="24"/>
              </w:rPr>
              <w:t xml:space="preserve"> sabiedrīb</w:t>
            </w:r>
            <w:r w:rsidR="001177CE">
              <w:rPr>
                <w:rFonts w:eastAsia="Calibri"/>
                <w:sz w:val="24"/>
                <w:szCs w:val="24"/>
              </w:rPr>
              <w:t>u</w:t>
            </w:r>
            <w:r w:rsidR="001177CE" w:rsidRPr="001177CE">
              <w:rPr>
                <w:rFonts w:eastAsia="Calibri"/>
                <w:sz w:val="24"/>
                <w:szCs w:val="24"/>
              </w:rPr>
              <w:t xml:space="preserve"> “Osta”</w:t>
            </w:r>
            <w:r w:rsidRPr="00D631AA">
              <w:rPr>
                <w:rFonts w:eastAsia="Calibri"/>
                <w:sz w:val="24"/>
                <w:szCs w:val="24"/>
              </w:rPr>
              <w:t xml:space="preserve"> un valsti Satiksmes ministrijas personā.</w:t>
            </w:r>
          </w:p>
          <w:p w14:paraId="2D5EC34D" w14:textId="77777777" w:rsidR="00D631AA" w:rsidRDefault="00D631AA" w:rsidP="00F77B82">
            <w:pPr>
              <w:spacing w:after="0" w:line="240" w:lineRule="auto"/>
              <w:ind w:right="57"/>
              <w:jc w:val="both"/>
              <w:rPr>
                <w:rFonts w:eastAsia="Calibri"/>
                <w:sz w:val="24"/>
                <w:szCs w:val="24"/>
              </w:rPr>
            </w:pPr>
          </w:p>
          <w:p w14:paraId="0A1EE0D0" w14:textId="49441CE8" w:rsidR="002956E6" w:rsidRDefault="002956E6" w:rsidP="002956E6">
            <w:pPr>
              <w:spacing w:after="0" w:line="240" w:lineRule="auto"/>
              <w:ind w:left="57" w:right="57" w:firstLine="720"/>
              <w:jc w:val="both"/>
              <w:rPr>
                <w:rFonts w:eastAsia="Calibri"/>
                <w:sz w:val="24"/>
                <w:szCs w:val="24"/>
              </w:rPr>
            </w:pPr>
            <w:r>
              <w:rPr>
                <w:rFonts w:eastAsia="Calibri"/>
                <w:sz w:val="24"/>
                <w:szCs w:val="24"/>
              </w:rPr>
              <w:t>4</w:t>
            </w:r>
            <w:r w:rsidRPr="002956E6">
              <w:rPr>
                <w:rFonts w:eastAsia="Calibri"/>
                <w:sz w:val="24"/>
                <w:szCs w:val="24"/>
              </w:rPr>
              <w:t>.</w:t>
            </w:r>
            <w:r w:rsidR="00F77B82">
              <w:rPr>
                <w:rFonts w:eastAsia="Calibri"/>
                <w:sz w:val="24"/>
                <w:szCs w:val="24"/>
              </w:rPr>
              <w:t> </w:t>
            </w:r>
            <w:r w:rsidRPr="007C1FB3">
              <w:rPr>
                <w:rFonts w:eastAsia="Calibri"/>
                <w:b/>
                <w:sz w:val="24"/>
                <w:szCs w:val="24"/>
              </w:rPr>
              <w:t>Nekustamo īpašumu</w:t>
            </w:r>
            <w:r w:rsidRPr="002956E6">
              <w:rPr>
                <w:rFonts w:eastAsia="Calibri"/>
                <w:sz w:val="24"/>
                <w:szCs w:val="24"/>
              </w:rPr>
              <w:t xml:space="preserve"> (nekustamā īpašuma kadastra Nr.0100 096 </w:t>
            </w:r>
            <w:r w:rsidR="00B5110D">
              <w:rPr>
                <w:rFonts w:eastAsia="Calibri"/>
                <w:sz w:val="24"/>
                <w:szCs w:val="24"/>
              </w:rPr>
              <w:t>2023</w:t>
            </w:r>
            <w:r w:rsidRPr="002956E6">
              <w:rPr>
                <w:rFonts w:eastAsia="Calibri"/>
                <w:sz w:val="24"/>
                <w:szCs w:val="24"/>
              </w:rPr>
              <w:t xml:space="preserve">) – </w:t>
            </w:r>
            <w:r w:rsidRPr="007C1FB3">
              <w:rPr>
                <w:rFonts w:eastAsia="Calibri"/>
                <w:b/>
                <w:sz w:val="24"/>
                <w:szCs w:val="24"/>
              </w:rPr>
              <w:t xml:space="preserve">zemes vienību </w:t>
            </w:r>
            <w:r w:rsidR="007C1FB3" w:rsidRPr="007C1FB3">
              <w:rPr>
                <w:rFonts w:eastAsia="Calibri"/>
                <w:b/>
                <w:sz w:val="24"/>
                <w:szCs w:val="24"/>
              </w:rPr>
              <w:t>800</w:t>
            </w:r>
            <w:r w:rsidRPr="007C1FB3">
              <w:rPr>
                <w:rFonts w:eastAsia="Calibri"/>
                <w:b/>
                <w:sz w:val="24"/>
                <w:szCs w:val="24"/>
              </w:rPr>
              <w:t xml:space="preserve"> m² platībā</w:t>
            </w:r>
            <w:r w:rsidRPr="002956E6">
              <w:rPr>
                <w:rFonts w:eastAsia="Calibri"/>
                <w:sz w:val="24"/>
                <w:szCs w:val="24"/>
              </w:rPr>
              <w:t xml:space="preserve"> (zemes vienības kadastra apzīmējums 0100 096 202</w:t>
            </w:r>
            <w:r w:rsidR="007C1FB3">
              <w:rPr>
                <w:rFonts w:eastAsia="Calibri"/>
                <w:sz w:val="24"/>
                <w:szCs w:val="24"/>
              </w:rPr>
              <w:t>3</w:t>
            </w:r>
            <w:r w:rsidRPr="002956E6">
              <w:rPr>
                <w:rFonts w:eastAsia="Calibri"/>
                <w:sz w:val="24"/>
                <w:szCs w:val="24"/>
              </w:rPr>
              <w:t xml:space="preserve">) – </w:t>
            </w:r>
            <w:r w:rsidRPr="007C1FB3">
              <w:rPr>
                <w:rFonts w:eastAsia="Calibri"/>
                <w:b/>
                <w:sz w:val="24"/>
                <w:szCs w:val="24"/>
              </w:rPr>
              <w:t>Kundziņsalas 3.līnija 2, Rīgā</w:t>
            </w:r>
            <w:r w:rsidRPr="002956E6">
              <w:rPr>
                <w:rFonts w:eastAsia="Calibri"/>
                <w:sz w:val="24"/>
                <w:szCs w:val="24"/>
              </w:rPr>
              <w:t>. Īpašuma tiesības uz nekustamo īpašumu ir nostiprinātas Latvijas valstij Finanšu ministrijas personā Rīgas pilsētas zemesgrāmatas nodalījumā Nr.1000000</w:t>
            </w:r>
            <w:r w:rsidR="007C1FB3">
              <w:rPr>
                <w:rFonts w:eastAsia="Calibri"/>
                <w:sz w:val="24"/>
                <w:szCs w:val="24"/>
              </w:rPr>
              <w:t>36040</w:t>
            </w:r>
            <w:r w:rsidRPr="002956E6">
              <w:rPr>
                <w:rFonts w:eastAsia="Calibri"/>
                <w:sz w:val="24"/>
                <w:szCs w:val="24"/>
              </w:rPr>
              <w:t>, lēmuma datums:</w:t>
            </w:r>
            <w:r w:rsidR="007C1FB3">
              <w:rPr>
                <w:rFonts w:eastAsia="Calibri"/>
                <w:sz w:val="24"/>
                <w:szCs w:val="24"/>
              </w:rPr>
              <w:t>02</w:t>
            </w:r>
            <w:r w:rsidRPr="002956E6">
              <w:rPr>
                <w:rFonts w:eastAsia="Calibri"/>
                <w:sz w:val="24"/>
                <w:szCs w:val="24"/>
              </w:rPr>
              <w:t>.1</w:t>
            </w:r>
            <w:r w:rsidR="007C1FB3">
              <w:rPr>
                <w:rFonts w:eastAsia="Calibri"/>
                <w:sz w:val="24"/>
                <w:szCs w:val="24"/>
              </w:rPr>
              <w:t>1</w:t>
            </w:r>
            <w:r w:rsidRPr="002956E6">
              <w:rPr>
                <w:rFonts w:eastAsia="Calibri"/>
                <w:sz w:val="24"/>
                <w:szCs w:val="24"/>
              </w:rPr>
              <w:t>.2001.</w:t>
            </w:r>
          </w:p>
          <w:p w14:paraId="7CC0DD8D" w14:textId="23BA9DCA" w:rsidR="0083573A" w:rsidRPr="0001497C" w:rsidRDefault="0083573A" w:rsidP="0083573A">
            <w:pPr>
              <w:spacing w:after="0" w:line="240" w:lineRule="auto"/>
              <w:ind w:left="57" w:right="57" w:firstLine="720"/>
              <w:jc w:val="both"/>
              <w:rPr>
                <w:rFonts w:eastAsia="Calibri"/>
                <w:sz w:val="24"/>
                <w:szCs w:val="24"/>
                <w:u w:val="single"/>
              </w:rPr>
            </w:pPr>
            <w:r w:rsidRPr="0001497C">
              <w:rPr>
                <w:rFonts w:eastAsia="Calibri"/>
                <w:sz w:val="24"/>
                <w:szCs w:val="24"/>
                <w:u w:val="single"/>
              </w:rPr>
              <w:t>Nekustamajam īpašumam Nekustamā īpašuma valsts kadastra informācijas sistēmā reģistrēts apgrūtinājums- zemes īpašniekam nepiederoša būve vai būves daļa 0.00 ha platībā.</w:t>
            </w:r>
          </w:p>
          <w:p w14:paraId="5DA34269" w14:textId="6EB1BBE0" w:rsidR="002956E6" w:rsidRPr="002956E6" w:rsidRDefault="002956E6" w:rsidP="002956E6">
            <w:pPr>
              <w:spacing w:after="0" w:line="240" w:lineRule="auto"/>
              <w:ind w:left="57" w:right="57" w:firstLine="720"/>
              <w:jc w:val="both"/>
              <w:rPr>
                <w:rFonts w:eastAsia="Calibri"/>
                <w:sz w:val="24"/>
                <w:szCs w:val="24"/>
              </w:rPr>
            </w:pPr>
            <w:r w:rsidRPr="002956E6">
              <w:rPr>
                <w:rFonts w:eastAsia="Calibri"/>
                <w:sz w:val="24"/>
                <w:szCs w:val="24"/>
              </w:rPr>
              <w:lastRenderedPageBreak/>
              <w:t xml:space="preserve">Saskaņā ar informāciju no Nekustamā īpašuma valsts kadastra informācijas sistēmas nekustamā īpašuma kadastrālā vērtība uz 2018.gada 1.janvāri noteikta </w:t>
            </w:r>
            <w:r w:rsidR="007C1FB3">
              <w:rPr>
                <w:rFonts w:eastAsia="Calibri"/>
                <w:sz w:val="24"/>
                <w:szCs w:val="24"/>
              </w:rPr>
              <w:t>12520</w:t>
            </w:r>
            <w:r w:rsidRPr="002956E6">
              <w:rPr>
                <w:rFonts w:eastAsia="Calibri"/>
                <w:sz w:val="24"/>
                <w:szCs w:val="24"/>
              </w:rPr>
              <w:t xml:space="preserve"> </w:t>
            </w:r>
            <w:proofErr w:type="spellStart"/>
            <w:r w:rsidRPr="007C1FB3">
              <w:rPr>
                <w:rFonts w:eastAsia="Calibri"/>
                <w:i/>
                <w:sz w:val="24"/>
                <w:szCs w:val="24"/>
              </w:rPr>
              <w:t>euro</w:t>
            </w:r>
            <w:proofErr w:type="spellEnd"/>
            <w:r w:rsidRPr="002956E6">
              <w:rPr>
                <w:rFonts w:eastAsia="Calibri"/>
                <w:sz w:val="24"/>
                <w:szCs w:val="24"/>
              </w:rPr>
              <w:t xml:space="preserve">. </w:t>
            </w:r>
          </w:p>
          <w:p w14:paraId="5B378E7C" w14:textId="77777777" w:rsidR="002956E6" w:rsidRPr="007C1FB3" w:rsidRDefault="002956E6" w:rsidP="002956E6">
            <w:pPr>
              <w:spacing w:after="0" w:line="240" w:lineRule="auto"/>
              <w:ind w:left="57" w:right="57" w:firstLine="720"/>
              <w:jc w:val="both"/>
              <w:rPr>
                <w:rFonts w:eastAsia="Calibri"/>
                <w:i/>
                <w:sz w:val="24"/>
                <w:szCs w:val="24"/>
              </w:rPr>
            </w:pPr>
            <w:r w:rsidRPr="002956E6">
              <w:rPr>
                <w:rFonts w:eastAsia="Calibri"/>
                <w:sz w:val="24"/>
                <w:szCs w:val="24"/>
              </w:rPr>
              <w:t xml:space="preserve">Zemes vienības lietošanas mērķis 1104 – </w:t>
            </w:r>
            <w:r w:rsidRPr="007C1FB3">
              <w:rPr>
                <w:rFonts w:eastAsia="Calibri"/>
                <w:i/>
                <w:sz w:val="24"/>
                <w:szCs w:val="24"/>
              </w:rPr>
              <w:t>transporta līdzekļu garāžu apbūve.</w:t>
            </w:r>
          </w:p>
          <w:p w14:paraId="7D620ACD" w14:textId="69312C55" w:rsidR="002956E6" w:rsidRPr="002956E6" w:rsidRDefault="002956E6" w:rsidP="002956E6">
            <w:pPr>
              <w:spacing w:after="0" w:line="240" w:lineRule="auto"/>
              <w:ind w:left="57" w:right="57" w:firstLine="720"/>
              <w:jc w:val="both"/>
              <w:rPr>
                <w:rFonts w:eastAsia="Calibri"/>
                <w:sz w:val="24"/>
                <w:szCs w:val="24"/>
              </w:rPr>
            </w:pPr>
            <w:r w:rsidRPr="002956E6">
              <w:rPr>
                <w:rFonts w:eastAsia="Calibri"/>
                <w:sz w:val="24"/>
                <w:szCs w:val="24"/>
              </w:rPr>
              <w:t xml:space="preserve">Uz </w:t>
            </w:r>
            <w:r w:rsidR="007C1FB3">
              <w:rPr>
                <w:rFonts w:eastAsia="Calibri"/>
                <w:sz w:val="24"/>
                <w:szCs w:val="24"/>
              </w:rPr>
              <w:t xml:space="preserve">valsts </w:t>
            </w:r>
            <w:r w:rsidRPr="002956E6">
              <w:rPr>
                <w:rFonts w:eastAsia="Calibri"/>
                <w:sz w:val="24"/>
                <w:szCs w:val="24"/>
              </w:rPr>
              <w:t>zemes vienības atrodas būves – garāžas (būv</w:t>
            </w:r>
            <w:r w:rsidR="007C1FB3">
              <w:rPr>
                <w:rFonts w:eastAsia="Calibri"/>
                <w:sz w:val="24"/>
                <w:szCs w:val="24"/>
              </w:rPr>
              <w:t>es</w:t>
            </w:r>
            <w:r w:rsidRPr="002956E6">
              <w:rPr>
                <w:rFonts w:eastAsia="Calibri"/>
                <w:sz w:val="24"/>
                <w:szCs w:val="24"/>
              </w:rPr>
              <w:t xml:space="preserve"> kadastra apzīmējum</w:t>
            </w:r>
            <w:r w:rsidR="007C1FB3">
              <w:rPr>
                <w:rFonts w:eastAsia="Calibri"/>
                <w:sz w:val="24"/>
                <w:szCs w:val="24"/>
              </w:rPr>
              <w:t xml:space="preserve">s </w:t>
            </w:r>
            <w:r w:rsidRPr="002956E6">
              <w:rPr>
                <w:rFonts w:eastAsia="Calibri"/>
                <w:sz w:val="24"/>
                <w:szCs w:val="24"/>
              </w:rPr>
              <w:t>0100 096 2005 00</w:t>
            </w:r>
            <w:r w:rsidR="007C1FB3">
              <w:rPr>
                <w:rFonts w:eastAsia="Calibri"/>
                <w:sz w:val="24"/>
                <w:szCs w:val="24"/>
              </w:rPr>
              <w:t xml:space="preserve">2) daļa, </w:t>
            </w:r>
            <w:r w:rsidRPr="002956E6">
              <w:rPr>
                <w:rFonts w:eastAsia="Calibri"/>
                <w:sz w:val="24"/>
                <w:szCs w:val="24"/>
              </w:rPr>
              <w:t>kas ietilps nekustamā īpašuma (nekustamā īpašuma kadastra Nr.0100 596 0003) Kundziņsalas 3.līnija 2, Rīgā, sastāvā. Īpašuma tiesības uz būvju nekustamo īpašumu nostiprinātas garāžu īpašnieku kooperatīvai sabiedrībai “Osta” Rīgas pilsētas zemesgrāmatas nodalījumā Nr.1</w:t>
            </w:r>
            <w:r w:rsidR="00D631AA">
              <w:rPr>
                <w:rFonts w:eastAsia="Calibri"/>
                <w:sz w:val="24"/>
                <w:szCs w:val="24"/>
              </w:rPr>
              <w:t>7986</w:t>
            </w:r>
            <w:r w:rsidRPr="002956E6">
              <w:rPr>
                <w:rFonts w:eastAsia="Calibri"/>
                <w:sz w:val="24"/>
                <w:szCs w:val="24"/>
              </w:rPr>
              <w:t>, lēmuma datums: 1</w:t>
            </w:r>
            <w:r w:rsidR="00D631AA">
              <w:rPr>
                <w:rFonts w:eastAsia="Calibri"/>
                <w:sz w:val="24"/>
                <w:szCs w:val="24"/>
              </w:rPr>
              <w:t>7</w:t>
            </w:r>
            <w:r w:rsidRPr="002956E6">
              <w:rPr>
                <w:rFonts w:eastAsia="Calibri"/>
                <w:sz w:val="24"/>
                <w:szCs w:val="24"/>
              </w:rPr>
              <w:t>.</w:t>
            </w:r>
            <w:r w:rsidR="00D631AA">
              <w:rPr>
                <w:rFonts w:eastAsia="Calibri"/>
                <w:sz w:val="24"/>
                <w:szCs w:val="24"/>
              </w:rPr>
              <w:t>05.1999.</w:t>
            </w:r>
          </w:p>
          <w:p w14:paraId="229C5AF3" w14:textId="35455FEC" w:rsidR="002956E6" w:rsidRDefault="002956E6" w:rsidP="002956E6">
            <w:pPr>
              <w:spacing w:after="0" w:line="240" w:lineRule="auto"/>
              <w:ind w:left="57" w:right="57" w:firstLine="720"/>
              <w:jc w:val="both"/>
              <w:rPr>
                <w:rFonts w:eastAsia="Calibri"/>
                <w:sz w:val="24"/>
                <w:szCs w:val="24"/>
              </w:rPr>
            </w:pPr>
            <w:r w:rsidRPr="002956E6">
              <w:rPr>
                <w:rFonts w:eastAsia="Calibri"/>
                <w:sz w:val="24"/>
                <w:szCs w:val="24"/>
              </w:rPr>
              <w:t>Valsts nekustamais īpašums nav iznomāts.</w:t>
            </w:r>
          </w:p>
          <w:p w14:paraId="0D4A3626" w14:textId="77777777" w:rsidR="00D631AA" w:rsidRPr="00D631AA" w:rsidRDefault="00D631AA" w:rsidP="00D631AA">
            <w:pPr>
              <w:spacing w:after="0" w:line="240" w:lineRule="auto"/>
              <w:ind w:left="57" w:right="57" w:firstLine="720"/>
              <w:jc w:val="both"/>
              <w:rPr>
                <w:rFonts w:eastAsia="Calibri"/>
                <w:sz w:val="24"/>
                <w:szCs w:val="24"/>
              </w:rPr>
            </w:pPr>
            <w:r w:rsidRPr="00D631AA">
              <w:rPr>
                <w:rFonts w:eastAsia="Calibri"/>
                <w:sz w:val="24"/>
                <w:szCs w:val="24"/>
              </w:rPr>
              <w:t xml:space="preserve">Atbilstoši Civillikuma 1402.pantam un Augstākās tiesas Senāta 2009.gada 25.februāra spriedumam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 ar to starp zemes īpašnieku un būvju īpašnieku faktiski pastāv piespiedu nomas tiesiskās attiecības, kas izriet no likuma – attiecības pastāv neatkarīgi no zemes īpašnieka un ēku (būvju) īpašnieka gribas – tām ir piespiedu raksturs. </w:t>
            </w:r>
          </w:p>
          <w:p w14:paraId="1A9A0C0E" w14:textId="2C9CA6E1" w:rsidR="00D631AA" w:rsidRDefault="001177CE" w:rsidP="00D631AA">
            <w:pPr>
              <w:spacing w:after="0" w:line="240" w:lineRule="auto"/>
              <w:ind w:left="57" w:right="57" w:firstLine="720"/>
              <w:jc w:val="both"/>
              <w:rPr>
                <w:rFonts w:eastAsia="Calibri"/>
                <w:sz w:val="24"/>
                <w:szCs w:val="24"/>
              </w:rPr>
            </w:pPr>
            <w:r w:rsidRPr="001177CE">
              <w:rPr>
                <w:rFonts w:eastAsia="Calibri"/>
                <w:sz w:val="24"/>
                <w:szCs w:val="24"/>
              </w:rPr>
              <w:t>Līdz ar to arī pēc rīkojuma projekta izpildes, neatkarīgi no zemes un ēku īpašnieku gribas, pastāvēs piespiedu nomas tiesiskās attiecības starp garāžu īpašnieku kooperatīvo sabiedrību “Osta” un valsti Satiksmes ministrijas personā.</w:t>
            </w:r>
          </w:p>
          <w:p w14:paraId="10BADC35" w14:textId="77777777" w:rsidR="001177CE" w:rsidRDefault="001177CE" w:rsidP="00D631AA">
            <w:pPr>
              <w:spacing w:after="0" w:line="240" w:lineRule="auto"/>
              <w:ind w:left="57" w:right="57" w:firstLine="720"/>
              <w:jc w:val="both"/>
              <w:rPr>
                <w:rFonts w:eastAsia="Calibri"/>
                <w:sz w:val="24"/>
                <w:szCs w:val="24"/>
              </w:rPr>
            </w:pPr>
          </w:p>
          <w:p w14:paraId="1049420A" w14:textId="3B741096" w:rsidR="0083573A" w:rsidRDefault="007C1FB3" w:rsidP="00AB228A">
            <w:pPr>
              <w:spacing w:after="0" w:line="240" w:lineRule="auto"/>
              <w:ind w:left="57" w:right="57" w:firstLine="720"/>
              <w:jc w:val="both"/>
              <w:rPr>
                <w:rFonts w:eastAsia="Calibri"/>
                <w:sz w:val="24"/>
                <w:szCs w:val="24"/>
              </w:rPr>
            </w:pPr>
            <w:r>
              <w:rPr>
                <w:rFonts w:eastAsia="Calibri"/>
                <w:sz w:val="24"/>
                <w:szCs w:val="24"/>
              </w:rPr>
              <w:t>5</w:t>
            </w:r>
            <w:r w:rsidRPr="007C1FB3">
              <w:rPr>
                <w:rFonts w:eastAsia="Calibri"/>
                <w:sz w:val="24"/>
                <w:szCs w:val="24"/>
              </w:rPr>
              <w:t>.</w:t>
            </w:r>
            <w:r w:rsidR="00F77B82">
              <w:rPr>
                <w:rFonts w:eastAsia="Calibri"/>
                <w:sz w:val="24"/>
                <w:szCs w:val="24"/>
              </w:rPr>
              <w:t> </w:t>
            </w:r>
            <w:r w:rsidRPr="007C1FB3">
              <w:rPr>
                <w:rFonts w:eastAsia="Calibri"/>
                <w:b/>
                <w:sz w:val="24"/>
                <w:szCs w:val="24"/>
              </w:rPr>
              <w:t>Nekustamo īpašumu</w:t>
            </w:r>
            <w:r w:rsidRPr="007C1FB3">
              <w:rPr>
                <w:rFonts w:eastAsia="Calibri"/>
                <w:sz w:val="24"/>
                <w:szCs w:val="24"/>
              </w:rPr>
              <w:t xml:space="preserve"> (nekustamā īpašuma kadastra Nr.0100 096 202</w:t>
            </w:r>
            <w:r>
              <w:rPr>
                <w:rFonts w:eastAsia="Calibri"/>
                <w:sz w:val="24"/>
                <w:szCs w:val="24"/>
              </w:rPr>
              <w:t>4</w:t>
            </w:r>
            <w:r w:rsidRPr="007C1FB3">
              <w:rPr>
                <w:rFonts w:eastAsia="Calibri"/>
                <w:sz w:val="24"/>
                <w:szCs w:val="24"/>
              </w:rPr>
              <w:t xml:space="preserve">) – </w:t>
            </w:r>
            <w:r w:rsidRPr="007C1FB3">
              <w:rPr>
                <w:rFonts w:eastAsia="Calibri"/>
                <w:b/>
                <w:sz w:val="24"/>
                <w:szCs w:val="24"/>
              </w:rPr>
              <w:t>zemes vienību 640 m² platībā</w:t>
            </w:r>
            <w:r w:rsidRPr="007C1FB3">
              <w:rPr>
                <w:rFonts w:eastAsia="Calibri"/>
                <w:sz w:val="24"/>
                <w:szCs w:val="24"/>
              </w:rPr>
              <w:t xml:space="preserve"> (zemes vienības kadastra apzīmējums 0100 096 202</w:t>
            </w:r>
            <w:r>
              <w:rPr>
                <w:rFonts w:eastAsia="Calibri"/>
                <w:sz w:val="24"/>
                <w:szCs w:val="24"/>
              </w:rPr>
              <w:t>4</w:t>
            </w:r>
            <w:r w:rsidRPr="007C1FB3">
              <w:rPr>
                <w:rFonts w:eastAsia="Calibri"/>
                <w:sz w:val="24"/>
                <w:szCs w:val="24"/>
              </w:rPr>
              <w:t xml:space="preserve">) – </w:t>
            </w:r>
            <w:r w:rsidRPr="007C1FB3">
              <w:rPr>
                <w:rFonts w:eastAsia="Calibri"/>
                <w:b/>
                <w:sz w:val="24"/>
                <w:szCs w:val="24"/>
              </w:rPr>
              <w:t>Kundziņsalas 3.līnija 2, Rīgā</w:t>
            </w:r>
            <w:r w:rsidRPr="007C1FB3">
              <w:rPr>
                <w:rFonts w:eastAsia="Calibri"/>
                <w:sz w:val="24"/>
                <w:szCs w:val="24"/>
              </w:rPr>
              <w:t>. Īpašuma tiesības uz nekustamo īpašumu ir nostiprinātas Latvijas valstij Finanšu ministrijas personā Rīgas pilsētas zemesgrāmatas nodalījumā Nr.10000003</w:t>
            </w:r>
            <w:r>
              <w:rPr>
                <w:rFonts w:eastAsia="Calibri"/>
                <w:sz w:val="24"/>
                <w:szCs w:val="24"/>
              </w:rPr>
              <w:t>1388</w:t>
            </w:r>
            <w:r w:rsidRPr="007C1FB3">
              <w:rPr>
                <w:rFonts w:eastAsia="Calibri"/>
                <w:sz w:val="24"/>
                <w:szCs w:val="24"/>
              </w:rPr>
              <w:t>, lēmuma datums:</w:t>
            </w:r>
            <w:r>
              <w:rPr>
                <w:rFonts w:eastAsia="Calibri"/>
                <w:sz w:val="24"/>
                <w:szCs w:val="24"/>
              </w:rPr>
              <w:t>16</w:t>
            </w:r>
            <w:r w:rsidRPr="007C1FB3">
              <w:rPr>
                <w:rFonts w:eastAsia="Calibri"/>
                <w:sz w:val="24"/>
                <w:szCs w:val="24"/>
              </w:rPr>
              <w:t>.1</w:t>
            </w:r>
            <w:r>
              <w:rPr>
                <w:rFonts w:eastAsia="Calibri"/>
                <w:sz w:val="24"/>
                <w:szCs w:val="24"/>
              </w:rPr>
              <w:t>0</w:t>
            </w:r>
            <w:r w:rsidRPr="007C1FB3">
              <w:rPr>
                <w:rFonts w:eastAsia="Calibri"/>
                <w:sz w:val="24"/>
                <w:szCs w:val="24"/>
              </w:rPr>
              <w:t>.2001.</w:t>
            </w:r>
          </w:p>
          <w:p w14:paraId="2EB31BA1" w14:textId="77777777" w:rsidR="00AB228A" w:rsidRDefault="0083573A" w:rsidP="00AB228A">
            <w:pPr>
              <w:spacing w:after="0" w:line="240" w:lineRule="auto"/>
              <w:ind w:firstLine="720"/>
              <w:jc w:val="both"/>
              <w:rPr>
                <w:rFonts w:eastAsia="Calibri"/>
                <w:sz w:val="24"/>
                <w:szCs w:val="24"/>
              </w:rPr>
            </w:pPr>
            <w:r w:rsidRPr="00AB228A">
              <w:rPr>
                <w:rFonts w:eastAsia="Calibri"/>
                <w:sz w:val="24"/>
                <w:szCs w:val="24"/>
                <w:u w:val="single"/>
              </w:rPr>
              <w:t>Nekustamajam īpašumam Nekustamā īpašuma valsts kadastra informācijas sistēmā reģistrēts apgrūtinājums- zemes īpašniekam nepiederoša būve vai būves daļa 0.00 ha platībā</w:t>
            </w:r>
            <w:r w:rsidRPr="0083573A">
              <w:rPr>
                <w:rFonts w:eastAsia="Calibri"/>
                <w:sz w:val="24"/>
                <w:szCs w:val="24"/>
              </w:rPr>
              <w:t>.</w:t>
            </w:r>
          </w:p>
          <w:p w14:paraId="12F71CD2" w14:textId="3231771B" w:rsidR="007C1FB3" w:rsidRPr="007C1FB3" w:rsidRDefault="007C1FB3" w:rsidP="00AB228A">
            <w:pPr>
              <w:spacing w:after="0" w:line="240" w:lineRule="auto"/>
              <w:ind w:firstLine="720"/>
              <w:jc w:val="both"/>
              <w:rPr>
                <w:rFonts w:eastAsia="Calibri"/>
                <w:sz w:val="24"/>
                <w:szCs w:val="24"/>
              </w:rPr>
            </w:pPr>
            <w:r w:rsidRPr="007C1FB3">
              <w:rPr>
                <w:rFonts w:eastAsia="Calibri"/>
                <w:sz w:val="24"/>
                <w:szCs w:val="24"/>
              </w:rPr>
              <w:t xml:space="preserve">Saskaņā ar informāciju no Nekustamā īpašuma valsts kadastra informācijas sistēmas nekustamā īpašuma kadastrālā vērtība uz 2018.gada 1.janvāri noteikta </w:t>
            </w:r>
            <w:r>
              <w:rPr>
                <w:rFonts w:eastAsia="Calibri"/>
                <w:sz w:val="24"/>
                <w:szCs w:val="24"/>
              </w:rPr>
              <w:t>10016</w:t>
            </w:r>
            <w:r w:rsidRPr="007C1FB3">
              <w:rPr>
                <w:rFonts w:eastAsia="Calibri"/>
                <w:sz w:val="24"/>
                <w:szCs w:val="24"/>
              </w:rPr>
              <w:t xml:space="preserve"> </w:t>
            </w:r>
            <w:proofErr w:type="spellStart"/>
            <w:r w:rsidRPr="007C1FB3">
              <w:rPr>
                <w:rFonts w:eastAsia="Calibri"/>
                <w:i/>
                <w:sz w:val="24"/>
                <w:szCs w:val="24"/>
              </w:rPr>
              <w:t>euro</w:t>
            </w:r>
            <w:proofErr w:type="spellEnd"/>
            <w:r w:rsidRPr="007C1FB3">
              <w:rPr>
                <w:rFonts w:eastAsia="Calibri"/>
                <w:sz w:val="24"/>
                <w:szCs w:val="24"/>
              </w:rPr>
              <w:t xml:space="preserve">. </w:t>
            </w:r>
          </w:p>
          <w:p w14:paraId="2D195DD6" w14:textId="77777777" w:rsidR="007C1FB3" w:rsidRPr="007C1FB3" w:rsidRDefault="007C1FB3" w:rsidP="007C1FB3">
            <w:pPr>
              <w:spacing w:after="0" w:line="240" w:lineRule="auto"/>
              <w:ind w:left="57" w:right="57" w:firstLine="720"/>
              <w:jc w:val="both"/>
              <w:rPr>
                <w:rFonts w:eastAsia="Calibri"/>
                <w:i/>
                <w:sz w:val="24"/>
                <w:szCs w:val="24"/>
              </w:rPr>
            </w:pPr>
            <w:r w:rsidRPr="007C1FB3">
              <w:rPr>
                <w:rFonts w:eastAsia="Calibri"/>
                <w:sz w:val="24"/>
                <w:szCs w:val="24"/>
              </w:rPr>
              <w:t xml:space="preserve">Zemes vienības lietošanas mērķis 1104 – </w:t>
            </w:r>
            <w:r w:rsidRPr="007C1FB3">
              <w:rPr>
                <w:rFonts w:eastAsia="Calibri"/>
                <w:i/>
                <w:sz w:val="24"/>
                <w:szCs w:val="24"/>
              </w:rPr>
              <w:t>transporta līdzekļu garāžu apbūve.</w:t>
            </w:r>
          </w:p>
          <w:p w14:paraId="4131A166" w14:textId="47BA816D" w:rsidR="007C1FB3" w:rsidRPr="007C1FB3" w:rsidRDefault="007C1FB3" w:rsidP="007C1FB3">
            <w:pPr>
              <w:spacing w:after="0" w:line="240" w:lineRule="auto"/>
              <w:ind w:left="57" w:right="57" w:firstLine="720"/>
              <w:jc w:val="both"/>
              <w:rPr>
                <w:rFonts w:eastAsia="Calibri"/>
                <w:sz w:val="24"/>
                <w:szCs w:val="24"/>
              </w:rPr>
            </w:pPr>
            <w:r w:rsidRPr="007C1FB3">
              <w:rPr>
                <w:rFonts w:eastAsia="Calibri"/>
                <w:sz w:val="24"/>
                <w:szCs w:val="24"/>
              </w:rPr>
              <w:t xml:space="preserve">Uz </w:t>
            </w:r>
            <w:r>
              <w:rPr>
                <w:rFonts w:eastAsia="Calibri"/>
                <w:sz w:val="24"/>
                <w:szCs w:val="24"/>
              </w:rPr>
              <w:t xml:space="preserve">valsts </w:t>
            </w:r>
            <w:r w:rsidRPr="007C1FB3">
              <w:rPr>
                <w:rFonts w:eastAsia="Calibri"/>
                <w:sz w:val="24"/>
                <w:szCs w:val="24"/>
              </w:rPr>
              <w:t>zemes vienības atrodas būves – garāžas (būves kadastra apzīmējums 0100 096 2005 002) daļa, kas ietilps nekustamā īpašuma (nekustamā īpašuma kadastra Nr.0100 596 0003) Kundziņsalas 3.līnija 2, Rīgā, sastāvā. Īpašuma tiesības uz būvju nekustamo īpašumu nostiprinātas garāžu īpašnieku kooperatīvai sabiedrībai “Osta” Rīgas pilsētas zemesgrāmatas nodalījumā Nr.1</w:t>
            </w:r>
            <w:r w:rsidR="00D631AA">
              <w:rPr>
                <w:rFonts w:eastAsia="Calibri"/>
                <w:sz w:val="24"/>
                <w:szCs w:val="24"/>
              </w:rPr>
              <w:t>7986</w:t>
            </w:r>
            <w:r w:rsidRPr="007C1FB3">
              <w:rPr>
                <w:rFonts w:eastAsia="Calibri"/>
                <w:sz w:val="24"/>
                <w:szCs w:val="24"/>
              </w:rPr>
              <w:t xml:space="preserve">, lēmuma datums: </w:t>
            </w:r>
            <w:r w:rsidR="00D631AA">
              <w:rPr>
                <w:rFonts w:eastAsia="Calibri"/>
                <w:sz w:val="24"/>
                <w:szCs w:val="24"/>
              </w:rPr>
              <w:t>17.05.1999.</w:t>
            </w:r>
          </w:p>
          <w:p w14:paraId="679F14F9" w14:textId="2809AAE9" w:rsidR="007C1FB3" w:rsidRDefault="007C1FB3" w:rsidP="007C1FB3">
            <w:pPr>
              <w:spacing w:after="0" w:line="240" w:lineRule="auto"/>
              <w:ind w:left="57" w:right="57" w:firstLine="720"/>
              <w:jc w:val="both"/>
              <w:rPr>
                <w:rFonts w:eastAsia="Calibri"/>
                <w:sz w:val="24"/>
                <w:szCs w:val="24"/>
              </w:rPr>
            </w:pPr>
            <w:r w:rsidRPr="007C1FB3">
              <w:rPr>
                <w:rFonts w:eastAsia="Calibri"/>
                <w:sz w:val="24"/>
                <w:szCs w:val="24"/>
              </w:rPr>
              <w:t>Valsts nekustamais īpašums nav iznomāts.</w:t>
            </w:r>
          </w:p>
          <w:p w14:paraId="10434DF4" w14:textId="77777777" w:rsidR="00D631AA" w:rsidRPr="00D631AA" w:rsidRDefault="00D631AA" w:rsidP="00D631AA">
            <w:pPr>
              <w:spacing w:after="0" w:line="240" w:lineRule="auto"/>
              <w:ind w:left="57" w:right="57" w:firstLine="720"/>
              <w:jc w:val="both"/>
              <w:rPr>
                <w:rFonts w:eastAsia="Calibri"/>
                <w:sz w:val="24"/>
                <w:szCs w:val="24"/>
              </w:rPr>
            </w:pPr>
            <w:r w:rsidRPr="00D631AA">
              <w:rPr>
                <w:rFonts w:eastAsia="Calibri"/>
                <w:sz w:val="24"/>
                <w:szCs w:val="24"/>
              </w:rPr>
              <w:lastRenderedPageBreak/>
              <w:t xml:space="preserve">Atbilstoši Civillikuma 1402.pantam un Augstākās tiesas Senāta 2009.gada 25.februāra spriedumam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 ar to starp zemes īpašnieku un būvju īpašnieku faktiski pastāv piespiedu nomas tiesiskās attiecības, kas izriet no likuma – attiecības pastāv neatkarīgi no zemes īpašnieka un ēku (būvju) īpašnieka gribas – tām ir piespiedu raksturs. </w:t>
            </w:r>
          </w:p>
          <w:p w14:paraId="49FCACC8" w14:textId="77777777" w:rsidR="001177CE" w:rsidRDefault="001177CE" w:rsidP="007C1FB3">
            <w:pPr>
              <w:spacing w:after="0" w:line="240" w:lineRule="auto"/>
              <w:ind w:left="57" w:right="57" w:firstLine="720"/>
              <w:jc w:val="both"/>
              <w:rPr>
                <w:rFonts w:eastAsia="Calibri"/>
                <w:sz w:val="24"/>
                <w:szCs w:val="24"/>
              </w:rPr>
            </w:pPr>
            <w:r w:rsidRPr="001177CE">
              <w:rPr>
                <w:rFonts w:eastAsia="Calibri"/>
                <w:sz w:val="24"/>
                <w:szCs w:val="24"/>
              </w:rPr>
              <w:t>Līdz ar to arī pēc rīkojuma projekta izpildes, neatkarīgi no zemes un ēku īpašnieku gribas, pastāvēs piespiedu nomas tiesiskās attiecības starp garāžu īpašnieku kooperatīvo sabiedrību “Osta” un valsti Satiksmes ministrijas personā.</w:t>
            </w:r>
          </w:p>
          <w:p w14:paraId="4C83C0F0" w14:textId="77777777" w:rsidR="001177CE" w:rsidRDefault="001177CE" w:rsidP="007C1FB3">
            <w:pPr>
              <w:spacing w:after="0" w:line="240" w:lineRule="auto"/>
              <w:ind w:left="57" w:right="57" w:firstLine="720"/>
              <w:jc w:val="both"/>
              <w:rPr>
                <w:rFonts w:eastAsia="Calibri"/>
                <w:sz w:val="24"/>
                <w:szCs w:val="24"/>
              </w:rPr>
            </w:pPr>
          </w:p>
          <w:p w14:paraId="601EAB87" w14:textId="2A58846A" w:rsidR="007C1FB3" w:rsidRDefault="00F77B82" w:rsidP="007C1FB3">
            <w:pPr>
              <w:spacing w:after="0" w:line="240" w:lineRule="auto"/>
              <w:ind w:left="57" w:right="57" w:firstLine="720"/>
              <w:jc w:val="both"/>
              <w:rPr>
                <w:rFonts w:eastAsia="Calibri"/>
                <w:sz w:val="24"/>
                <w:szCs w:val="24"/>
              </w:rPr>
            </w:pPr>
            <w:r>
              <w:rPr>
                <w:rFonts w:eastAsia="Calibri"/>
                <w:sz w:val="24"/>
                <w:szCs w:val="24"/>
              </w:rPr>
              <w:t>6</w:t>
            </w:r>
            <w:r w:rsidR="007C1FB3" w:rsidRPr="007C1FB3">
              <w:rPr>
                <w:rFonts w:eastAsia="Calibri"/>
                <w:sz w:val="24"/>
                <w:szCs w:val="24"/>
              </w:rPr>
              <w:t>.</w:t>
            </w:r>
            <w:r>
              <w:rPr>
                <w:rFonts w:eastAsia="Calibri"/>
                <w:sz w:val="24"/>
                <w:szCs w:val="24"/>
              </w:rPr>
              <w:t> </w:t>
            </w:r>
            <w:r w:rsidR="007C1FB3" w:rsidRPr="007C1FB3">
              <w:rPr>
                <w:rFonts w:eastAsia="Calibri"/>
                <w:b/>
                <w:sz w:val="24"/>
                <w:szCs w:val="24"/>
              </w:rPr>
              <w:t>Nekustamo īpašumu</w:t>
            </w:r>
            <w:r w:rsidR="007C1FB3" w:rsidRPr="007C1FB3">
              <w:rPr>
                <w:rFonts w:eastAsia="Calibri"/>
                <w:sz w:val="24"/>
                <w:szCs w:val="24"/>
              </w:rPr>
              <w:t xml:space="preserve"> (nekustamā īpašuma kadastra Nr.0100 096 202</w:t>
            </w:r>
            <w:r w:rsidR="007C1FB3">
              <w:rPr>
                <w:rFonts w:eastAsia="Calibri"/>
                <w:sz w:val="24"/>
                <w:szCs w:val="24"/>
              </w:rPr>
              <w:t>5</w:t>
            </w:r>
            <w:r w:rsidR="007C1FB3" w:rsidRPr="007C1FB3">
              <w:rPr>
                <w:rFonts w:eastAsia="Calibri"/>
                <w:sz w:val="24"/>
                <w:szCs w:val="24"/>
              </w:rPr>
              <w:t xml:space="preserve">) – </w:t>
            </w:r>
            <w:r w:rsidR="007C1FB3" w:rsidRPr="007C1FB3">
              <w:rPr>
                <w:rFonts w:eastAsia="Calibri"/>
                <w:b/>
                <w:sz w:val="24"/>
                <w:szCs w:val="24"/>
              </w:rPr>
              <w:t>zemes vienību 2139 m² platībā</w:t>
            </w:r>
            <w:r w:rsidR="007C1FB3" w:rsidRPr="007C1FB3">
              <w:rPr>
                <w:rFonts w:eastAsia="Calibri"/>
                <w:sz w:val="24"/>
                <w:szCs w:val="24"/>
              </w:rPr>
              <w:t xml:space="preserve"> (zemes vienības kadastra apzīmējums 0100 096 202</w:t>
            </w:r>
            <w:r w:rsidR="007C1FB3">
              <w:rPr>
                <w:rFonts w:eastAsia="Calibri"/>
                <w:sz w:val="24"/>
                <w:szCs w:val="24"/>
              </w:rPr>
              <w:t>5</w:t>
            </w:r>
            <w:r w:rsidR="007C1FB3" w:rsidRPr="007C1FB3">
              <w:rPr>
                <w:rFonts w:eastAsia="Calibri"/>
                <w:sz w:val="24"/>
                <w:szCs w:val="24"/>
              </w:rPr>
              <w:t xml:space="preserve">) </w:t>
            </w:r>
            <w:r w:rsidR="007C1FB3" w:rsidRPr="007C1FB3">
              <w:rPr>
                <w:rFonts w:eastAsia="Calibri"/>
                <w:b/>
                <w:sz w:val="24"/>
                <w:szCs w:val="24"/>
              </w:rPr>
              <w:t>– Kundziņsalas 3.līnija 2, Rīgā</w:t>
            </w:r>
            <w:r w:rsidR="007C1FB3" w:rsidRPr="007C1FB3">
              <w:rPr>
                <w:rFonts w:eastAsia="Calibri"/>
                <w:sz w:val="24"/>
                <w:szCs w:val="24"/>
              </w:rPr>
              <w:t>. Īpašuma tiesības uz nekustamo īpašumu ir nostiprinātas Latvijas valstij Finanšu ministrijas personā Rīgas pilsētas zemesgrāmatas nodalījumā Nr.100000031</w:t>
            </w:r>
            <w:r w:rsidR="007C1FB3">
              <w:rPr>
                <w:rFonts w:eastAsia="Calibri"/>
                <w:sz w:val="24"/>
                <w:szCs w:val="24"/>
              </w:rPr>
              <w:t>383</w:t>
            </w:r>
            <w:r w:rsidR="007C1FB3" w:rsidRPr="007C1FB3">
              <w:rPr>
                <w:rFonts w:eastAsia="Calibri"/>
                <w:sz w:val="24"/>
                <w:szCs w:val="24"/>
              </w:rPr>
              <w:t>, lēmuma datums:16.10.2001.</w:t>
            </w:r>
          </w:p>
          <w:p w14:paraId="20DC94ED" w14:textId="2D7AD1FA" w:rsidR="0083573A" w:rsidRDefault="00AB228A" w:rsidP="007C1FB3">
            <w:pPr>
              <w:spacing w:after="0" w:line="240" w:lineRule="auto"/>
              <w:ind w:left="57" w:right="57" w:firstLine="720"/>
              <w:jc w:val="both"/>
              <w:rPr>
                <w:rFonts w:eastAsia="Calibri"/>
                <w:sz w:val="24"/>
                <w:szCs w:val="24"/>
              </w:rPr>
            </w:pPr>
            <w:r w:rsidRPr="00AB228A">
              <w:rPr>
                <w:rFonts w:eastAsia="Calibri"/>
                <w:sz w:val="24"/>
                <w:szCs w:val="24"/>
                <w:u w:val="single"/>
              </w:rPr>
              <w:t>Nekustamajam īpašumam Nekustamā īpašuma valsts kadastra informācijas sistēmā reģistrēt</w:t>
            </w:r>
            <w:r>
              <w:rPr>
                <w:rFonts w:eastAsia="Calibri"/>
                <w:sz w:val="24"/>
                <w:szCs w:val="24"/>
                <w:u w:val="single"/>
              </w:rPr>
              <w:t xml:space="preserve"> šādi</w:t>
            </w:r>
            <w:r w:rsidRPr="00AB228A">
              <w:rPr>
                <w:rFonts w:eastAsia="Calibri"/>
                <w:sz w:val="24"/>
                <w:szCs w:val="24"/>
                <w:u w:val="single"/>
              </w:rPr>
              <w:t xml:space="preserve"> apgrūtinājum</w:t>
            </w:r>
            <w:r>
              <w:rPr>
                <w:rFonts w:eastAsia="Calibri"/>
                <w:sz w:val="24"/>
                <w:szCs w:val="24"/>
                <w:u w:val="single"/>
              </w:rPr>
              <w:t>i:</w:t>
            </w:r>
          </w:p>
          <w:p w14:paraId="406C78FD" w14:textId="0829F55C" w:rsidR="0083573A" w:rsidRDefault="00AB228A" w:rsidP="0083573A">
            <w:pPr>
              <w:spacing w:after="0" w:line="240" w:lineRule="auto"/>
              <w:ind w:left="57" w:right="57" w:firstLine="720"/>
              <w:jc w:val="both"/>
              <w:rPr>
                <w:rFonts w:eastAsia="Calibri"/>
                <w:sz w:val="24"/>
                <w:szCs w:val="24"/>
                <w:u w:val="single"/>
              </w:rPr>
            </w:pPr>
            <w:r>
              <w:rPr>
                <w:rFonts w:eastAsia="Calibri"/>
                <w:sz w:val="24"/>
                <w:szCs w:val="24"/>
                <w:u w:val="single"/>
              </w:rPr>
              <w:t> - </w:t>
            </w:r>
            <w:r w:rsidR="0083573A" w:rsidRPr="0083573A">
              <w:rPr>
                <w:rFonts w:eastAsia="Calibri"/>
                <w:sz w:val="24"/>
                <w:szCs w:val="24"/>
                <w:u w:val="single"/>
              </w:rPr>
              <w:t xml:space="preserve">ekspluatācijas aizsargjoslas teritorija gar elektronisko sakaru tīklu gaisvadu līniju 0.00 </w:t>
            </w:r>
            <w:r>
              <w:rPr>
                <w:rFonts w:eastAsia="Calibri"/>
                <w:sz w:val="24"/>
                <w:szCs w:val="24"/>
                <w:u w:val="single"/>
              </w:rPr>
              <w:t>ha;</w:t>
            </w:r>
          </w:p>
          <w:p w14:paraId="380853C5" w14:textId="0052CD32" w:rsidR="0083573A" w:rsidRPr="00AB228A" w:rsidRDefault="00AB228A" w:rsidP="00AB228A">
            <w:pPr>
              <w:spacing w:after="0" w:line="240" w:lineRule="auto"/>
              <w:ind w:left="57" w:right="57" w:firstLine="720"/>
              <w:jc w:val="both"/>
              <w:rPr>
                <w:rFonts w:eastAsia="Calibri"/>
                <w:sz w:val="24"/>
                <w:szCs w:val="24"/>
              </w:rPr>
            </w:pPr>
            <w:r>
              <w:rPr>
                <w:rFonts w:eastAsia="Calibri"/>
                <w:sz w:val="24"/>
                <w:szCs w:val="24"/>
              </w:rPr>
              <w:t> - </w:t>
            </w:r>
            <w:r w:rsidR="0083573A" w:rsidRPr="0083573A">
              <w:rPr>
                <w:rFonts w:eastAsia="Calibri"/>
                <w:sz w:val="24"/>
                <w:szCs w:val="24"/>
                <w:u w:val="single"/>
              </w:rPr>
              <w:t>zemes īpašniekam nepiederoša būve vai būves daļa</w:t>
            </w:r>
            <w:r>
              <w:rPr>
                <w:rFonts w:eastAsia="Calibri"/>
                <w:sz w:val="24"/>
                <w:szCs w:val="24"/>
                <w:u w:val="single"/>
              </w:rPr>
              <w:t xml:space="preserve"> 0.00 ha platībā. </w:t>
            </w:r>
          </w:p>
          <w:p w14:paraId="13A737B5" w14:textId="3D99FA3C" w:rsidR="007C1FB3" w:rsidRPr="007C1FB3" w:rsidRDefault="007C1FB3" w:rsidP="007C1FB3">
            <w:pPr>
              <w:spacing w:after="0" w:line="240" w:lineRule="auto"/>
              <w:ind w:left="57" w:right="57" w:firstLine="720"/>
              <w:jc w:val="both"/>
              <w:rPr>
                <w:rFonts w:eastAsia="Calibri"/>
                <w:sz w:val="24"/>
                <w:szCs w:val="24"/>
              </w:rPr>
            </w:pPr>
            <w:r w:rsidRPr="007C1FB3">
              <w:rPr>
                <w:rFonts w:eastAsia="Calibri"/>
                <w:sz w:val="24"/>
                <w:szCs w:val="24"/>
              </w:rPr>
              <w:t xml:space="preserve">Saskaņā ar informāciju no Nekustamā īpašuma valsts kadastra informācijas sistēmas nekustamā īpašuma kadastrālā vērtība uz 2018.gada 1.janvāri noteikta </w:t>
            </w:r>
            <w:r>
              <w:rPr>
                <w:rFonts w:eastAsia="Calibri"/>
                <w:sz w:val="24"/>
                <w:szCs w:val="24"/>
              </w:rPr>
              <w:t>33141</w:t>
            </w:r>
            <w:r w:rsidRPr="007C1FB3">
              <w:rPr>
                <w:rFonts w:eastAsia="Calibri"/>
                <w:sz w:val="24"/>
                <w:szCs w:val="24"/>
              </w:rPr>
              <w:t xml:space="preserve"> </w:t>
            </w:r>
            <w:proofErr w:type="spellStart"/>
            <w:r w:rsidRPr="00D631AA">
              <w:rPr>
                <w:rFonts w:eastAsia="Calibri"/>
                <w:i/>
                <w:sz w:val="24"/>
                <w:szCs w:val="24"/>
              </w:rPr>
              <w:t>euro</w:t>
            </w:r>
            <w:proofErr w:type="spellEnd"/>
            <w:r w:rsidRPr="007C1FB3">
              <w:rPr>
                <w:rFonts w:eastAsia="Calibri"/>
                <w:sz w:val="24"/>
                <w:szCs w:val="24"/>
              </w:rPr>
              <w:t xml:space="preserve">. </w:t>
            </w:r>
          </w:p>
          <w:p w14:paraId="1110D02E" w14:textId="77777777" w:rsidR="007C1FB3" w:rsidRPr="007C1FB3" w:rsidRDefault="007C1FB3" w:rsidP="007C1FB3">
            <w:pPr>
              <w:spacing w:after="0" w:line="240" w:lineRule="auto"/>
              <w:ind w:left="57" w:right="57" w:firstLine="720"/>
              <w:jc w:val="both"/>
              <w:rPr>
                <w:rFonts w:eastAsia="Calibri"/>
                <w:i/>
                <w:sz w:val="24"/>
                <w:szCs w:val="24"/>
              </w:rPr>
            </w:pPr>
            <w:r w:rsidRPr="007C1FB3">
              <w:rPr>
                <w:rFonts w:eastAsia="Calibri"/>
                <w:sz w:val="24"/>
                <w:szCs w:val="24"/>
              </w:rPr>
              <w:t xml:space="preserve">Zemes vienības lietošanas mērķis 1104 – </w:t>
            </w:r>
            <w:r w:rsidRPr="007C1FB3">
              <w:rPr>
                <w:rFonts w:eastAsia="Calibri"/>
                <w:i/>
                <w:sz w:val="24"/>
                <w:szCs w:val="24"/>
              </w:rPr>
              <w:t>transporta līdzekļu garāžu apbūve.</w:t>
            </w:r>
          </w:p>
          <w:p w14:paraId="46E504CD" w14:textId="35D17CDC" w:rsidR="007C1FB3" w:rsidRDefault="007C1FB3" w:rsidP="007C1FB3">
            <w:pPr>
              <w:spacing w:after="0" w:line="240" w:lineRule="auto"/>
              <w:ind w:left="57" w:right="57" w:firstLine="720"/>
              <w:jc w:val="both"/>
              <w:rPr>
                <w:rFonts w:eastAsia="Calibri"/>
                <w:sz w:val="24"/>
                <w:szCs w:val="24"/>
              </w:rPr>
            </w:pPr>
            <w:r w:rsidRPr="007C1FB3">
              <w:rPr>
                <w:rFonts w:eastAsia="Calibri"/>
                <w:sz w:val="24"/>
                <w:szCs w:val="24"/>
              </w:rPr>
              <w:t xml:space="preserve">Uz valsts zemes vienības atrodas </w:t>
            </w:r>
            <w:r w:rsidR="00D631AA">
              <w:rPr>
                <w:rFonts w:eastAsia="Calibri"/>
                <w:sz w:val="24"/>
                <w:szCs w:val="24"/>
              </w:rPr>
              <w:t xml:space="preserve">divas </w:t>
            </w:r>
            <w:r w:rsidRPr="007C1FB3">
              <w:rPr>
                <w:rFonts w:eastAsia="Calibri"/>
                <w:sz w:val="24"/>
                <w:szCs w:val="24"/>
              </w:rPr>
              <w:t xml:space="preserve">būves – </w:t>
            </w:r>
            <w:r w:rsidR="00D631AA" w:rsidRPr="00D631AA">
              <w:rPr>
                <w:rFonts w:eastAsia="Calibri"/>
                <w:i/>
                <w:sz w:val="24"/>
                <w:szCs w:val="24"/>
              </w:rPr>
              <w:t>sargu māja</w:t>
            </w:r>
            <w:r w:rsidRPr="007C1FB3">
              <w:rPr>
                <w:rFonts w:eastAsia="Calibri"/>
                <w:sz w:val="24"/>
                <w:szCs w:val="24"/>
              </w:rPr>
              <w:t xml:space="preserve"> (būves kadastra apzīmējums 0100 096 2005 00</w:t>
            </w:r>
            <w:r w:rsidR="00D631AA">
              <w:rPr>
                <w:rFonts w:eastAsia="Calibri"/>
                <w:sz w:val="24"/>
                <w:szCs w:val="24"/>
              </w:rPr>
              <w:t>1</w:t>
            </w:r>
            <w:r w:rsidRPr="007C1FB3">
              <w:rPr>
                <w:rFonts w:eastAsia="Calibri"/>
                <w:sz w:val="24"/>
                <w:szCs w:val="24"/>
              </w:rPr>
              <w:t>)</w:t>
            </w:r>
            <w:r w:rsidR="00D631AA">
              <w:rPr>
                <w:rFonts w:eastAsia="Calibri"/>
                <w:sz w:val="24"/>
                <w:szCs w:val="24"/>
              </w:rPr>
              <w:t xml:space="preserve"> un garāža (</w:t>
            </w:r>
            <w:r w:rsidR="00D631AA" w:rsidRPr="00D631AA">
              <w:rPr>
                <w:rFonts w:eastAsia="Calibri"/>
                <w:sz w:val="24"/>
                <w:szCs w:val="24"/>
              </w:rPr>
              <w:t>būves kadastra apzīmējums 0100 096 2005 00</w:t>
            </w:r>
            <w:r w:rsidR="00D631AA">
              <w:rPr>
                <w:rFonts w:eastAsia="Calibri"/>
                <w:sz w:val="24"/>
                <w:szCs w:val="24"/>
              </w:rPr>
              <w:t>2),</w:t>
            </w:r>
            <w:r w:rsidRPr="007C1FB3">
              <w:rPr>
                <w:rFonts w:eastAsia="Calibri"/>
                <w:sz w:val="24"/>
                <w:szCs w:val="24"/>
              </w:rPr>
              <w:t xml:space="preserve"> kas ietilps nekustamā īpašuma (nekustamā īpašuma kadastra Nr.0100 596 0003) Kundziņsalas 3.līnija 2, Rīgā, sastāvā. Īpašuma tiesības uz būvju nekustamo īpašumu nostiprinātas garāžu īpašnieku kooperatīvai sabiedrībai “Osta” Rīgas pilsētas zemesgrāmatas nodalījumā Nr.1</w:t>
            </w:r>
            <w:r w:rsidR="00D631AA">
              <w:rPr>
                <w:rFonts w:eastAsia="Calibri"/>
                <w:sz w:val="24"/>
                <w:szCs w:val="24"/>
              </w:rPr>
              <w:t>7986</w:t>
            </w:r>
            <w:r w:rsidRPr="007C1FB3">
              <w:rPr>
                <w:rFonts w:eastAsia="Calibri"/>
                <w:sz w:val="24"/>
                <w:szCs w:val="24"/>
              </w:rPr>
              <w:t>, lēmuma datums: 1</w:t>
            </w:r>
            <w:r w:rsidR="00D631AA">
              <w:rPr>
                <w:rFonts w:eastAsia="Calibri"/>
                <w:sz w:val="24"/>
                <w:szCs w:val="24"/>
              </w:rPr>
              <w:t>7</w:t>
            </w:r>
            <w:r w:rsidRPr="007C1FB3">
              <w:rPr>
                <w:rFonts w:eastAsia="Calibri"/>
                <w:sz w:val="24"/>
                <w:szCs w:val="24"/>
              </w:rPr>
              <w:t>.</w:t>
            </w:r>
            <w:r w:rsidR="00D631AA">
              <w:rPr>
                <w:rFonts w:eastAsia="Calibri"/>
                <w:sz w:val="24"/>
                <w:szCs w:val="24"/>
              </w:rPr>
              <w:t>05.1999.</w:t>
            </w:r>
          </w:p>
          <w:p w14:paraId="248E8309" w14:textId="2C746D5A" w:rsidR="00B90370" w:rsidRDefault="00D631AA" w:rsidP="00D631AA">
            <w:pPr>
              <w:spacing w:after="0" w:line="240" w:lineRule="auto"/>
              <w:ind w:right="57" w:firstLine="720"/>
              <w:jc w:val="both"/>
              <w:rPr>
                <w:rFonts w:eastAsia="Calibri"/>
                <w:sz w:val="24"/>
                <w:szCs w:val="24"/>
              </w:rPr>
            </w:pPr>
            <w:r w:rsidRPr="00D631AA">
              <w:rPr>
                <w:rFonts w:eastAsia="Calibri"/>
                <w:sz w:val="24"/>
                <w:szCs w:val="24"/>
              </w:rPr>
              <w:t>Valsts nekustamais īpašums nav iznomāts.</w:t>
            </w:r>
          </w:p>
          <w:p w14:paraId="2DA9FB8F" w14:textId="77777777" w:rsidR="00F77B82" w:rsidRPr="00F77B82" w:rsidRDefault="00F77B82" w:rsidP="00F77B82">
            <w:pPr>
              <w:spacing w:after="0" w:line="240" w:lineRule="auto"/>
              <w:ind w:left="57" w:right="57" w:firstLine="720"/>
              <w:jc w:val="both"/>
              <w:rPr>
                <w:rFonts w:eastAsia="Calibri"/>
                <w:sz w:val="24"/>
                <w:szCs w:val="24"/>
              </w:rPr>
            </w:pPr>
            <w:r w:rsidRPr="00F77B82">
              <w:rPr>
                <w:rFonts w:eastAsia="Calibri"/>
                <w:sz w:val="24"/>
                <w:szCs w:val="24"/>
              </w:rPr>
              <w:t xml:space="preserve">Atbilstoši Civillikuma 1402.pantam un Augstākās tiesas Senāta 2009.gada 25.februāra spriedumam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 ar to starp zemes īpašnieku un būvju īpašnieku faktiski pastāv piespiedu nomas tiesiskās attiecības, kas izriet no likuma – attiecības pastāv neatkarīgi no zemes īpašnieka un ēku (būvju) īpašnieka gribas – tām ir piespiedu raksturs. </w:t>
            </w:r>
          </w:p>
          <w:p w14:paraId="6D24792F" w14:textId="636CA881" w:rsidR="00F77B82" w:rsidRDefault="00F77B82" w:rsidP="00F77B82">
            <w:pPr>
              <w:spacing w:after="0" w:line="240" w:lineRule="auto"/>
              <w:ind w:left="57" w:right="57" w:firstLine="720"/>
              <w:jc w:val="both"/>
              <w:rPr>
                <w:rFonts w:eastAsia="Calibri"/>
                <w:sz w:val="24"/>
                <w:szCs w:val="24"/>
              </w:rPr>
            </w:pPr>
            <w:r w:rsidRPr="00F77B82">
              <w:rPr>
                <w:rFonts w:eastAsia="Calibri"/>
                <w:sz w:val="24"/>
                <w:szCs w:val="24"/>
              </w:rPr>
              <w:lastRenderedPageBreak/>
              <w:t>Līdz ar to arī pēc rīkojuma projekta izpildes, neatkarīgi no zemes un ēku īpašnieku gribas, pastāvēs piespiedu nomas tiesiskās attiecības starp garāžu īpašnieku kooperatīvo sabiedrību “Osta”  un valsti Satiksmes ministrijas personā.</w:t>
            </w:r>
          </w:p>
          <w:p w14:paraId="232C07FB" w14:textId="77777777" w:rsidR="00CA0806" w:rsidRDefault="0001497C" w:rsidP="00CA0806">
            <w:pPr>
              <w:spacing w:after="0" w:line="240" w:lineRule="auto"/>
              <w:ind w:right="57" w:firstLine="720"/>
              <w:jc w:val="both"/>
              <w:rPr>
                <w:rFonts w:eastAsia="Calibri"/>
                <w:sz w:val="24"/>
                <w:szCs w:val="24"/>
                <w:u w:val="single"/>
              </w:rPr>
            </w:pPr>
            <w:r w:rsidRPr="0001497C">
              <w:rPr>
                <w:rFonts w:eastAsia="Calibri"/>
                <w:sz w:val="24"/>
                <w:szCs w:val="24"/>
                <w:u w:val="single"/>
              </w:rPr>
              <w:t xml:space="preserve">Visas tiesības, kas apgrūtina nekustamos īpašumus pilnā apmērā ir saistošas nākamajam valdītājam, proti Satiksmes ministrijai. </w:t>
            </w:r>
          </w:p>
          <w:p w14:paraId="6F3DFFD3" w14:textId="028AD578" w:rsidR="00FE3C59" w:rsidRPr="004900C4" w:rsidRDefault="007B3816" w:rsidP="00CA0806">
            <w:pPr>
              <w:spacing w:after="0" w:line="240" w:lineRule="auto"/>
              <w:ind w:right="57" w:firstLine="720"/>
              <w:jc w:val="both"/>
              <w:rPr>
                <w:bCs/>
                <w:sz w:val="24"/>
                <w:szCs w:val="24"/>
              </w:rPr>
            </w:pPr>
            <w:r w:rsidRPr="004900C4">
              <w:rPr>
                <w:bCs/>
                <w:sz w:val="24"/>
                <w:szCs w:val="24"/>
              </w:rPr>
              <w:t xml:space="preserve">Rīkojuma projekts attiecas uz </w:t>
            </w:r>
            <w:r w:rsidR="00B66536" w:rsidRPr="004900C4">
              <w:rPr>
                <w:bCs/>
                <w:sz w:val="24"/>
                <w:szCs w:val="24"/>
              </w:rPr>
              <w:t>publiskās pārvaldes politiku.</w:t>
            </w:r>
          </w:p>
        </w:tc>
      </w:tr>
      <w:tr w:rsidR="009B353E" w:rsidRPr="004900C4" w14:paraId="52224B28" w14:textId="77777777" w:rsidTr="00342F58">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766E4FD2" w14:textId="77777777" w:rsidR="009B353E" w:rsidRPr="004900C4" w:rsidRDefault="006A71DD" w:rsidP="00342F58">
            <w:pPr>
              <w:spacing w:after="0" w:line="240" w:lineRule="auto"/>
              <w:ind w:left="57" w:right="57" w:firstLine="720"/>
              <w:rPr>
                <w:sz w:val="24"/>
                <w:szCs w:val="24"/>
                <w:lang w:eastAsia="lv-LV"/>
              </w:rPr>
            </w:pPr>
            <w:r w:rsidRPr="004900C4">
              <w:rPr>
                <w:sz w:val="24"/>
                <w:szCs w:val="24"/>
                <w:lang w:eastAsia="lv-LV"/>
              </w:rPr>
              <w:lastRenderedPageBreak/>
              <w:t>3</w:t>
            </w:r>
            <w:r w:rsidR="00833153" w:rsidRPr="004900C4">
              <w:rPr>
                <w:sz w:val="24"/>
                <w:szCs w:val="24"/>
                <w:lang w:eastAsia="lv-LV"/>
              </w:rPr>
              <w:t>3</w:t>
            </w:r>
            <w:r w:rsidR="009B353E" w:rsidRPr="004900C4">
              <w:rPr>
                <w:sz w:val="24"/>
                <w:szCs w:val="24"/>
                <w:lang w:eastAsia="lv-LV"/>
              </w:rPr>
              <w:t>.</w:t>
            </w:r>
          </w:p>
        </w:tc>
        <w:tc>
          <w:tcPr>
            <w:tcW w:w="1529" w:type="dxa"/>
            <w:tcBorders>
              <w:top w:val="outset" w:sz="6" w:space="0" w:color="000000"/>
              <w:left w:val="outset" w:sz="6" w:space="0" w:color="000000"/>
              <w:bottom w:val="outset" w:sz="6" w:space="0" w:color="000000"/>
              <w:right w:val="outset" w:sz="6" w:space="0" w:color="000000"/>
            </w:tcBorders>
          </w:tcPr>
          <w:p w14:paraId="00F92DD1" w14:textId="77777777" w:rsidR="009B353E" w:rsidRPr="004900C4" w:rsidRDefault="006048B4" w:rsidP="00342F58">
            <w:pPr>
              <w:spacing w:after="0" w:line="240" w:lineRule="auto"/>
              <w:ind w:left="57" w:right="57"/>
              <w:jc w:val="both"/>
              <w:rPr>
                <w:sz w:val="24"/>
                <w:szCs w:val="24"/>
                <w:lang w:eastAsia="lv-LV"/>
              </w:rPr>
            </w:pPr>
            <w:r w:rsidRPr="004900C4">
              <w:rPr>
                <w:sz w:val="24"/>
                <w:szCs w:val="24"/>
                <w:lang w:eastAsia="lv-LV"/>
              </w:rPr>
              <w:t>Projekta izstrādē iesaistītās institūcijas un publiskas personas kapitālsabiedrības</w:t>
            </w:r>
          </w:p>
        </w:tc>
        <w:tc>
          <w:tcPr>
            <w:tcW w:w="6921" w:type="dxa"/>
            <w:gridSpan w:val="5"/>
            <w:tcBorders>
              <w:top w:val="outset" w:sz="6" w:space="0" w:color="000000"/>
              <w:left w:val="outset" w:sz="6" w:space="0" w:color="000000"/>
              <w:bottom w:val="outset" w:sz="6" w:space="0" w:color="000000"/>
            </w:tcBorders>
          </w:tcPr>
          <w:p w14:paraId="725F6E95" w14:textId="77777777" w:rsidR="009B353E" w:rsidRPr="004900C4" w:rsidRDefault="00367BB6" w:rsidP="00342F58">
            <w:pPr>
              <w:spacing w:after="0" w:line="240" w:lineRule="auto"/>
              <w:ind w:left="57" w:right="57" w:firstLine="720"/>
              <w:jc w:val="both"/>
              <w:rPr>
                <w:sz w:val="24"/>
                <w:szCs w:val="24"/>
                <w:lang w:eastAsia="lv-LV"/>
              </w:rPr>
            </w:pPr>
            <w:r w:rsidRPr="004900C4">
              <w:rPr>
                <w:sz w:val="24"/>
                <w:szCs w:val="24"/>
                <w:lang w:eastAsia="lv-LV"/>
              </w:rPr>
              <w:t xml:space="preserve">Projekta izstrādē ir iesaistīta </w:t>
            </w:r>
            <w:r w:rsidR="001A3621" w:rsidRPr="004900C4">
              <w:rPr>
                <w:sz w:val="24"/>
                <w:szCs w:val="24"/>
                <w:lang w:eastAsia="lv-LV"/>
              </w:rPr>
              <w:t xml:space="preserve">Finanšu ministrija, </w:t>
            </w:r>
            <w:r w:rsidRPr="004900C4">
              <w:rPr>
                <w:sz w:val="24"/>
                <w:szCs w:val="24"/>
                <w:lang w:eastAsia="lv-LV"/>
              </w:rPr>
              <w:t>valsts akciju sabiedrība „Valsts nekustamie īpašumi”</w:t>
            </w:r>
            <w:r w:rsidR="0050422F" w:rsidRPr="004900C4">
              <w:rPr>
                <w:sz w:val="24"/>
                <w:szCs w:val="24"/>
                <w:lang w:eastAsia="lv-LV"/>
              </w:rPr>
              <w:t>.</w:t>
            </w:r>
          </w:p>
        </w:tc>
      </w:tr>
      <w:tr w:rsidR="009B353E" w:rsidRPr="004900C4" w14:paraId="2C2CB161" w14:textId="77777777" w:rsidTr="00342F58">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08AA1AAC" w14:textId="77777777" w:rsidR="009B353E" w:rsidRPr="004900C4" w:rsidRDefault="00ED223C" w:rsidP="00342F58">
            <w:pPr>
              <w:spacing w:after="0" w:line="240" w:lineRule="auto"/>
              <w:ind w:left="57" w:right="57" w:firstLine="720"/>
              <w:rPr>
                <w:sz w:val="24"/>
                <w:szCs w:val="24"/>
                <w:lang w:eastAsia="lv-LV"/>
              </w:rPr>
            </w:pPr>
            <w:r w:rsidRPr="004900C4">
              <w:rPr>
                <w:sz w:val="24"/>
                <w:szCs w:val="24"/>
                <w:lang w:eastAsia="lv-LV"/>
              </w:rPr>
              <w:t>4</w:t>
            </w:r>
            <w:r w:rsidR="00833153" w:rsidRPr="004900C4">
              <w:rPr>
                <w:sz w:val="24"/>
                <w:szCs w:val="24"/>
                <w:lang w:eastAsia="lv-LV"/>
              </w:rPr>
              <w:t>4</w:t>
            </w:r>
            <w:r w:rsidR="009B353E" w:rsidRPr="004900C4">
              <w:rPr>
                <w:sz w:val="24"/>
                <w:szCs w:val="24"/>
                <w:lang w:eastAsia="lv-LV"/>
              </w:rPr>
              <w:t>.</w:t>
            </w:r>
          </w:p>
        </w:tc>
        <w:tc>
          <w:tcPr>
            <w:tcW w:w="1529" w:type="dxa"/>
            <w:tcBorders>
              <w:top w:val="outset" w:sz="6" w:space="0" w:color="000000"/>
              <w:left w:val="outset" w:sz="6" w:space="0" w:color="000000"/>
              <w:bottom w:val="outset" w:sz="6" w:space="0" w:color="000000"/>
              <w:right w:val="outset" w:sz="6" w:space="0" w:color="000000"/>
            </w:tcBorders>
          </w:tcPr>
          <w:p w14:paraId="00CDE37F" w14:textId="77777777" w:rsidR="009B353E" w:rsidRPr="004900C4" w:rsidRDefault="009B353E" w:rsidP="00342F58">
            <w:pPr>
              <w:spacing w:after="0" w:line="240" w:lineRule="auto"/>
              <w:ind w:left="57" w:right="57"/>
              <w:rPr>
                <w:sz w:val="24"/>
                <w:szCs w:val="24"/>
                <w:lang w:eastAsia="lv-LV"/>
              </w:rPr>
            </w:pPr>
            <w:r w:rsidRPr="004900C4">
              <w:rPr>
                <w:sz w:val="24"/>
                <w:szCs w:val="24"/>
                <w:lang w:eastAsia="lv-LV"/>
              </w:rPr>
              <w:t>Cita informācija</w:t>
            </w:r>
          </w:p>
        </w:tc>
        <w:tc>
          <w:tcPr>
            <w:tcW w:w="6921" w:type="dxa"/>
            <w:gridSpan w:val="5"/>
            <w:tcBorders>
              <w:top w:val="outset" w:sz="6" w:space="0" w:color="000000"/>
              <w:left w:val="outset" w:sz="6" w:space="0" w:color="000000"/>
              <w:bottom w:val="outset" w:sz="6" w:space="0" w:color="000000"/>
            </w:tcBorders>
          </w:tcPr>
          <w:p w14:paraId="759D3CA6" w14:textId="77777777" w:rsidR="00690990" w:rsidRPr="004900C4" w:rsidRDefault="00407BEF" w:rsidP="00342F58">
            <w:pPr>
              <w:spacing w:after="0" w:line="240" w:lineRule="auto"/>
              <w:ind w:left="57" w:right="57" w:firstLine="720"/>
              <w:jc w:val="both"/>
              <w:rPr>
                <w:bCs/>
                <w:sz w:val="24"/>
                <w:szCs w:val="24"/>
              </w:rPr>
            </w:pPr>
            <w:r w:rsidRPr="004900C4">
              <w:rPr>
                <w:bCs/>
                <w:sz w:val="24"/>
                <w:szCs w:val="24"/>
              </w:rPr>
              <w:t>Nav.</w:t>
            </w:r>
          </w:p>
        </w:tc>
      </w:tr>
      <w:tr w:rsidR="007D2EDE" w:rsidRPr="004900C4" w14:paraId="4DAC8A92" w14:textId="77777777" w:rsidTr="00342F5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75"/>
          <w:tblCellSpacing w:w="15" w:type="dxa"/>
        </w:trPr>
        <w:tc>
          <w:tcPr>
            <w:tcW w:w="9096" w:type="dxa"/>
            <w:gridSpan w:val="8"/>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149"/>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82"/>
            </w:tblGrid>
            <w:tr w:rsidR="007D2EDE" w:rsidRPr="004900C4" w14:paraId="40DD87EC" w14:textId="77777777" w:rsidTr="00216714">
              <w:trPr>
                <w:trHeight w:val="132"/>
              </w:trPr>
              <w:tc>
                <w:tcPr>
                  <w:tcW w:w="5000" w:type="pct"/>
                </w:tcPr>
                <w:p w14:paraId="499DAC08" w14:textId="77777777" w:rsidR="007D2EDE" w:rsidRPr="004900C4" w:rsidRDefault="007D2EDE" w:rsidP="00342F58">
                  <w:pPr>
                    <w:pStyle w:val="naiskr"/>
                    <w:tabs>
                      <w:tab w:val="left" w:pos="2628"/>
                      <w:tab w:val="left" w:pos="7993"/>
                    </w:tabs>
                    <w:spacing w:before="0" w:after="0"/>
                    <w:ind w:left="57" w:right="57" w:firstLine="720"/>
                    <w:jc w:val="center"/>
                    <w:rPr>
                      <w:iCs/>
                    </w:rPr>
                  </w:pPr>
                  <w:r w:rsidRPr="004900C4">
                    <w:rPr>
                      <w:b/>
                      <w:bCs/>
                    </w:rPr>
                    <w:t>II. Tiesību akta projekta ietekme uz sabiedrību, tautsaimniecības attīstību un administratīvo slogu</w:t>
                  </w:r>
                </w:p>
              </w:tc>
            </w:tr>
            <w:tr w:rsidR="007D2EDE" w:rsidRPr="004900C4" w14:paraId="5634610A" w14:textId="77777777" w:rsidTr="00216714">
              <w:trPr>
                <w:trHeight w:val="132"/>
              </w:trPr>
              <w:tc>
                <w:tcPr>
                  <w:tcW w:w="5000" w:type="pct"/>
                </w:tcPr>
                <w:p w14:paraId="0DB43A7C" w14:textId="77777777" w:rsidR="007D2EDE" w:rsidRPr="004900C4" w:rsidRDefault="007D2EDE" w:rsidP="00342F58">
                  <w:pPr>
                    <w:pStyle w:val="naiskr"/>
                    <w:tabs>
                      <w:tab w:val="left" w:pos="2628"/>
                      <w:tab w:val="left" w:pos="7993"/>
                    </w:tabs>
                    <w:spacing w:before="0" w:after="0"/>
                    <w:ind w:left="57" w:right="57" w:firstLine="720"/>
                    <w:jc w:val="center"/>
                    <w:rPr>
                      <w:bCs/>
                    </w:rPr>
                  </w:pPr>
                  <w:r w:rsidRPr="004900C4">
                    <w:rPr>
                      <w:bCs/>
                    </w:rPr>
                    <w:t>Projekts šo jomu neskar.</w:t>
                  </w:r>
                </w:p>
              </w:tc>
            </w:tr>
          </w:tbl>
          <w:p w14:paraId="327BAD1A" w14:textId="77777777" w:rsidR="007D2EDE" w:rsidRPr="004900C4" w:rsidRDefault="007D2EDE" w:rsidP="00342F58">
            <w:pPr>
              <w:spacing w:after="0" w:line="240" w:lineRule="auto"/>
              <w:ind w:left="57" w:right="57" w:firstLine="720"/>
              <w:jc w:val="center"/>
              <w:rPr>
                <w:b/>
                <w:bCs/>
                <w:sz w:val="24"/>
                <w:szCs w:val="24"/>
                <w:lang w:eastAsia="lv-LV"/>
              </w:rPr>
            </w:pPr>
          </w:p>
        </w:tc>
      </w:tr>
      <w:tr w:rsidR="001E6A95" w:rsidRPr="004900C4" w14:paraId="75E75132" w14:textId="77777777" w:rsidTr="00342F58">
        <w:trPr>
          <w:gridBefore w:val="1"/>
          <w:gridAfter w:val="1"/>
          <w:wBefore w:w="8" w:type="dxa"/>
          <w:wAfter w:w="7" w:type="dxa"/>
          <w:tblCellSpacing w:w="15" w:type="dxa"/>
        </w:trPr>
        <w:tc>
          <w:tcPr>
            <w:tcW w:w="9058" w:type="dxa"/>
            <w:gridSpan w:val="7"/>
            <w:tcBorders>
              <w:top w:val="outset" w:sz="6" w:space="0" w:color="000000"/>
              <w:bottom w:val="outset" w:sz="6" w:space="0" w:color="000000"/>
            </w:tcBorders>
          </w:tcPr>
          <w:p w14:paraId="6F4CF1DB" w14:textId="77777777" w:rsidR="001E6A95" w:rsidRPr="004900C4" w:rsidRDefault="001E6A95" w:rsidP="00342F58">
            <w:pPr>
              <w:spacing w:after="0" w:line="240" w:lineRule="auto"/>
              <w:ind w:left="57" w:right="57" w:firstLine="720"/>
              <w:jc w:val="center"/>
              <w:rPr>
                <w:b/>
                <w:bCs/>
                <w:sz w:val="24"/>
                <w:szCs w:val="24"/>
                <w:lang w:eastAsia="lv-LV"/>
              </w:rPr>
            </w:pPr>
            <w:r w:rsidRPr="004900C4">
              <w:rPr>
                <w:b/>
                <w:bCs/>
                <w:sz w:val="24"/>
                <w:szCs w:val="24"/>
                <w:lang w:eastAsia="lv-LV"/>
              </w:rPr>
              <w:t>III. Tiesību akta projekta ietekme uz valsts budžetu un pašvaldību budžetiem</w:t>
            </w:r>
          </w:p>
        </w:tc>
      </w:tr>
      <w:tr w:rsidR="001A3621" w:rsidRPr="004900C4" w14:paraId="405FE568" w14:textId="77777777" w:rsidTr="00342F58">
        <w:trPr>
          <w:gridBefore w:val="1"/>
          <w:gridAfter w:val="1"/>
          <w:wBefore w:w="8" w:type="dxa"/>
          <w:wAfter w:w="7" w:type="dxa"/>
          <w:tblCellSpacing w:w="15" w:type="dxa"/>
        </w:trPr>
        <w:tc>
          <w:tcPr>
            <w:tcW w:w="2107" w:type="dxa"/>
            <w:gridSpan w:val="2"/>
            <w:vMerge w:val="restart"/>
            <w:tcBorders>
              <w:top w:val="outset" w:sz="6" w:space="0" w:color="000000"/>
              <w:bottom w:val="outset" w:sz="6" w:space="0" w:color="000000"/>
              <w:right w:val="outset" w:sz="6" w:space="0" w:color="000000"/>
            </w:tcBorders>
            <w:vAlign w:val="center"/>
          </w:tcPr>
          <w:p w14:paraId="4622E812" w14:textId="77777777" w:rsidR="001E6A95" w:rsidRPr="004900C4" w:rsidRDefault="001E6A95" w:rsidP="00342F58">
            <w:pPr>
              <w:spacing w:after="0" w:line="240" w:lineRule="auto"/>
              <w:ind w:left="57" w:right="57" w:firstLine="720"/>
              <w:jc w:val="center"/>
              <w:rPr>
                <w:bCs/>
                <w:sz w:val="24"/>
                <w:szCs w:val="24"/>
                <w:lang w:eastAsia="lv-LV"/>
              </w:rPr>
            </w:pPr>
            <w:r w:rsidRPr="004900C4">
              <w:rPr>
                <w:bCs/>
                <w:sz w:val="24"/>
                <w:szCs w:val="24"/>
                <w:lang w:eastAsia="lv-LV"/>
              </w:rPr>
              <w:t>Rādītāji</w:t>
            </w:r>
          </w:p>
        </w:tc>
        <w:tc>
          <w:tcPr>
            <w:tcW w:w="2238" w:type="dxa"/>
            <w:gridSpan w:val="2"/>
            <w:vMerge w:val="restart"/>
            <w:tcBorders>
              <w:top w:val="outset" w:sz="6" w:space="0" w:color="000000"/>
              <w:left w:val="outset" w:sz="6" w:space="0" w:color="000000"/>
              <w:bottom w:val="outset" w:sz="6" w:space="0" w:color="000000"/>
              <w:right w:val="outset" w:sz="6" w:space="0" w:color="000000"/>
            </w:tcBorders>
            <w:vAlign w:val="center"/>
          </w:tcPr>
          <w:p w14:paraId="442DCC96" w14:textId="77777777" w:rsidR="001E6A95" w:rsidRPr="004900C4" w:rsidRDefault="00ED223C" w:rsidP="00342F58">
            <w:pPr>
              <w:spacing w:after="0" w:line="240" w:lineRule="auto"/>
              <w:ind w:left="57" w:right="57"/>
              <w:rPr>
                <w:bCs/>
                <w:sz w:val="24"/>
                <w:szCs w:val="24"/>
                <w:lang w:eastAsia="lv-LV"/>
              </w:rPr>
            </w:pPr>
            <w:r w:rsidRPr="004900C4">
              <w:rPr>
                <w:bCs/>
                <w:sz w:val="24"/>
                <w:szCs w:val="24"/>
                <w:lang w:eastAsia="lv-LV"/>
              </w:rPr>
              <w:t>2018</w:t>
            </w:r>
            <w:r w:rsidR="001251B0" w:rsidRPr="004900C4">
              <w:rPr>
                <w:bCs/>
                <w:sz w:val="24"/>
                <w:szCs w:val="24"/>
                <w:lang w:eastAsia="lv-LV"/>
              </w:rPr>
              <w:t>.</w:t>
            </w:r>
            <w:r w:rsidR="001E6A95" w:rsidRPr="004900C4">
              <w:rPr>
                <w:bCs/>
                <w:sz w:val="24"/>
                <w:szCs w:val="24"/>
                <w:lang w:eastAsia="lv-LV"/>
              </w:rPr>
              <w:t xml:space="preserve"> gads</w:t>
            </w:r>
          </w:p>
        </w:tc>
        <w:tc>
          <w:tcPr>
            <w:tcW w:w="4653" w:type="dxa"/>
            <w:gridSpan w:val="3"/>
            <w:tcBorders>
              <w:top w:val="outset" w:sz="6" w:space="0" w:color="000000"/>
              <w:left w:val="outset" w:sz="6" w:space="0" w:color="000000"/>
              <w:bottom w:val="outset" w:sz="6" w:space="0" w:color="000000"/>
            </w:tcBorders>
            <w:vAlign w:val="center"/>
          </w:tcPr>
          <w:p w14:paraId="2C0E6C5D"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 xml:space="preserve">Turpmākie trīs gadi (tūkst. </w:t>
            </w:r>
            <w:proofErr w:type="spellStart"/>
            <w:r w:rsidR="00044302" w:rsidRPr="004900C4">
              <w:rPr>
                <w:i/>
                <w:sz w:val="24"/>
                <w:szCs w:val="24"/>
                <w:lang w:eastAsia="lv-LV"/>
              </w:rPr>
              <w:t>euro</w:t>
            </w:r>
            <w:proofErr w:type="spellEnd"/>
            <w:r w:rsidRPr="004900C4">
              <w:rPr>
                <w:sz w:val="24"/>
                <w:szCs w:val="24"/>
                <w:lang w:eastAsia="lv-LV"/>
              </w:rPr>
              <w:t>)</w:t>
            </w:r>
          </w:p>
        </w:tc>
      </w:tr>
      <w:tr w:rsidR="005956BF" w:rsidRPr="004900C4" w14:paraId="290AD275" w14:textId="77777777" w:rsidTr="00342F58">
        <w:trPr>
          <w:gridBefore w:val="1"/>
          <w:gridAfter w:val="1"/>
          <w:wBefore w:w="8" w:type="dxa"/>
          <w:wAfter w:w="7" w:type="dxa"/>
          <w:tblCellSpacing w:w="15" w:type="dxa"/>
        </w:trPr>
        <w:tc>
          <w:tcPr>
            <w:tcW w:w="2107" w:type="dxa"/>
            <w:gridSpan w:val="2"/>
            <w:vMerge/>
            <w:tcBorders>
              <w:top w:val="outset" w:sz="6" w:space="0" w:color="000000"/>
              <w:bottom w:val="outset" w:sz="6" w:space="0" w:color="000000"/>
              <w:right w:val="outset" w:sz="6" w:space="0" w:color="000000"/>
            </w:tcBorders>
            <w:vAlign w:val="center"/>
          </w:tcPr>
          <w:p w14:paraId="39F09468" w14:textId="77777777" w:rsidR="001E6A95" w:rsidRPr="004900C4" w:rsidRDefault="001E6A95" w:rsidP="00342F58">
            <w:pPr>
              <w:spacing w:after="0" w:line="240" w:lineRule="auto"/>
              <w:ind w:left="57" w:right="57" w:firstLine="720"/>
              <w:rPr>
                <w:bCs/>
                <w:sz w:val="24"/>
                <w:szCs w:val="24"/>
                <w:lang w:eastAsia="lv-LV"/>
              </w:rPr>
            </w:pPr>
          </w:p>
        </w:tc>
        <w:tc>
          <w:tcPr>
            <w:tcW w:w="2238" w:type="dxa"/>
            <w:gridSpan w:val="2"/>
            <w:vMerge/>
            <w:tcBorders>
              <w:top w:val="outset" w:sz="6" w:space="0" w:color="000000"/>
              <w:left w:val="outset" w:sz="6" w:space="0" w:color="000000"/>
              <w:bottom w:val="outset" w:sz="6" w:space="0" w:color="000000"/>
              <w:right w:val="outset" w:sz="6" w:space="0" w:color="000000"/>
            </w:tcBorders>
            <w:vAlign w:val="center"/>
          </w:tcPr>
          <w:p w14:paraId="5D7A3A83" w14:textId="77777777" w:rsidR="001E6A95" w:rsidRPr="004900C4" w:rsidRDefault="001E6A95" w:rsidP="00342F58">
            <w:pPr>
              <w:spacing w:after="0" w:line="240" w:lineRule="auto"/>
              <w:ind w:left="57" w:right="57" w:firstLine="720"/>
              <w:rPr>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vAlign w:val="center"/>
          </w:tcPr>
          <w:p w14:paraId="3523A089" w14:textId="77777777" w:rsidR="001E6A95" w:rsidRPr="004900C4" w:rsidRDefault="00ED223C" w:rsidP="00342F58">
            <w:pPr>
              <w:spacing w:after="0" w:line="240" w:lineRule="auto"/>
              <w:ind w:left="57" w:right="57"/>
              <w:rPr>
                <w:bCs/>
                <w:sz w:val="24"/>
                <w:szCs w:val="24"/>
                <w:lang w:eastAsia="lv-LV"/>
              </w:rPr>
            </w:pPr>
            <w:r w:rsidRPr="004900C4">
              <w:rPr>
                <w:bCs/>
                <w:sz w:val="24"/>
                <w:szCs w:val="24"/>
                <w:lang w:eastAsia="lv-LV"/>
              </w:rPr>
              <w:t>2019</w:t>
            </w:r>
            <w:r w:rsidR="001251B0" w:rsidRPr="004900C4">
              <w:rPr>
                <w:bCs/>
                <w:sz w:val="24"/>
                <w:szCs w:val="24"/>
                <w:lang w:eastAsia="lv-LV"/>
              </w:rPr>
              <w:t>.</w:t>
            </w:r>
          </w:p>
        </w:tc>
        <w:tc>
          <w:tcPr>
            <w:tcW w:w="1246" w:type="dxa"/>
            <w:tcBorders>
              <w:top w:val="outset" w:sz="6" w:space="0" w:color="000000"/>
              <w:left w:val="outset" w:sz="6" w:space="0" w:color="000000"/>
              <w:bottom w:val="outset" w:sz="6" w:space="0" w:color="000000"/>
              <w:right w:val="outset" w:sz="6" w:space="0" w:color="000000"/>
            </w:tcBorders>
            <w:vAlign w:val="center"/>
          </w:tcPr>
          <w:p w14:paraId="32D285A8" w14:textId="77777777" w:rsidR="001E6A95" w:rsidRPr="004900C4" w:rsidRDefault="00ED223C" w:rsidP="00342F58">
            <w:pPr>
              <w:spacing w:after="0" w:line="240" w:lineRule="auto"/>
              <w:ind w:left="57" w:right="57"/>
              <w:rPr>
                <w:bCs/>
                <w:sz w:val="24"/>
                <w:szCs w:val="24"/>
                <w:lang w:eastAsia="lv-LV"/>
              </w:rPr>
            </w:pPr>
            <w:r w:rsidRPr="004900C4">
              <w:rPr>
                <w:bCs/>
                <w:sz w:val="24"/>
                <w:szCs w:val="24"/>
                <w:lang w:eastAsia="lv-LV"/>
              </w:rPr>
              <w:t>2020</w:t>
            </w:r>
            <w:r w:rsidR="001251B0" w:rsidRPr="004900C4">
              <w:rPr>
                <w:bCs/>
                <w:sz w:val="24"/>
                <w:szCs w:val="24"/>
                <w:lang w:eastAsia="lv-LV"/>
              </w:rPr>
              <w:t>.</w:t>
            </w:r>
          </w:p>
        </w:tc>
        <w:tc>
          <w:tcPr>
            <w:tcW w:w="2102" w:type="dxa"/>
            <w:tcBorders>
              <w:top w:val="outset" w:sz="6" w:space="0" w:color="000000"/>
              <w:left w:val="outset" w:sz="6" w:space="0" w:color="000000"/>
              <w:bottom w:val="outset" w:sz="6" w:space="0" w:color="000000"/>
            </w:tcBorders>
            <w:vAlign w:val="center"/>
          </w:tcPr>
          <w:p w14:paraId="515E485C" w14:textId="77777777" w:rsidR="001E6A95" w:rsidRPr="004900C4" w:rsidRDefault="00ED223C" w:rsidP="00342F58">
            <w:pPr>
              <w:spacing w:after="0" w:line="240" w:lineRule="auto"/>
              <w:ind w:left="57" w:right="57" w:firstLine="720"/>
              <w:rPr>
                <w:bCs/>
                <w:sz w:val="24"/>
                <w:szCs w:val="24"/>
                <w:lang w:eastAsia="lv-LV"/>
              </w:rPr>
            </w:pPr>
            <w:r w:rsidRPr="004900C4">
              <w:rPr>
                <w:bCs/>
                <w:sz w:val="24"/>
                <w:szCs w:val="24"/>
                <w:lang w:eastAsia="lv-LV"/>
              </w:rPr>
              <w:t>2021</w:t>
            </w:r>
            <w:r w:rsidR="001251B0" w:rsidRPr="004900C4">
              <w:rPr>
                <w:bCs/>
                <w:sz w:val="24"/>
                <w:szCs w:val="24"/>
                <w:lang w:eastAsia="lv-LV"/>
              </w:rPr>
              <w:t>.</w:t>
            </w:r>
          </w:p>
        </w:tc>
      </w:tr>
      <w:tr w:rsidR="005956BF" w:rsidRPr="004900C4" w14:paraId="7D33C968" w14:textId="77777777" w:rsidTr="00342F58">
        <w:trPr>
          <w:gridBefore w:val="1"/>
          <w:gridAfter w:val="1"/>
          <w:wBefore w:w="8" w:type="dxa"/>
          <w:wAfter w:w="7" w:type="dxa"/>
          <w:tblCellSpacing w:w="15" w:type="dxa"/>
        </w:trPr>
        <w:tc>
          <w:tcPr>
            <w:tcW w:w="2107" w:type="dxa"/>
            <w:gridSpan w:val="2"/>
            <w:vMerge/>
            <w:tcBorders>
              <w:top w:val="outset" w:sz="6" w:space="0" w:color="000000"/>
              <w:bottom w:val="outset" w:sz="6" w:space="0" w:color="000000"/>
              <w:right w:val="outset" w:sz="6" w:space="0" w:color="000000"/>
            </w:tcBorders>
            <w:vAlign w:val="center"/>
          </w:tcPr>
          <w:p w14:paraId="1F388E99" w14:textId="77777777" w:rsidR="001E6A95" w:rsidRPr="004900C4" w:rsidRDefault="001E6A95" w:rsidP="00342F58">
            <w:pPr>
              <w:spacing w:after="0" w:line="240" w:lineRule="auto"/>
              <w:ind w:left="57" w:right="57" w:firstLine="720"/>
              <w:rPr>
                <w:bCs/>
                <w:sz w:val="24"/>
                <w:szCs w:val="24"/>
                <w:lang w:eastAsia="lv-LV"/>
              </w:rPr>
            </w:pPr>
          </w:p>
        </w:tc>
        <w:tc>
          <w:tcPr>
            <w:tcW w:w="1104" w:type="dxa"/>
            <w:tcBorders>
              <w:top w:val="outset" w:sz="6" w:space="0" w:color="000000"/>
              <w:left w:val="outset" w:sz="6" w:space="0" w:color="000000"/>
              <w:bottom w:val="outset" w:sz="6" w:space="0" w:color="000000"/>
              <w:right w:val="outset" w:sz="6" w:space="0" w:color="000000"/>
            </w:tcBorders>
            <w:vAlign w:val="center"/>
          </w:tcPr>
          <w:p w14:paraId="57C350FB" w14:textId="77777777" w:rsidR="001E6A95" w:rsidRPr="004900C4" w:rsidRDefault="00342F58" w:rsidP="00342F58">
            <w:pPr>
              <w:spacing w:after="0" w:line="240" w:lineRule="auto"/>
              <w:ind w:left="57" w:right="57"/>
              <w:rPr>
                <w:sz w:val="24"/>
                <w:szCs w:val="24"/>
                <w:lang w:eastAsia="lv-LV"/>
              </w:rPr>
            </w:pPr>
            <w:r w:rsidRPr="004900C4">
              <w:rPr>
                <w:sz w:val="24"/>
                <w:szCs w:val="24"/>
                <w:lang w:eastAsia="lv-LV"/>
              </w:rPr>
              <w:t>S</w:t>
            </w:r>
            <w:r w:rsidR="001E6A95" w:rsidRPr="004900C4">
              <w:rPr>
                <w:sz w:val="24"/>
                <w:szCs w:val="24"/>
                <w:lang w:eastAsia="lv-LV"/>
              </w:rPr>
              <w:t>askaņā ar valsts budžetu kārtējam gadam</w:t>
            </w:r>
          </w:p>
        </w:tc>
        <w:tc>
          <w:tcPr>
            <w:tcW w:w="1104" w:type="dxa"/>
            <w:tcBorders>
              <w:top w:val="outset" w:sz="6" w:space="0" w:color="000000"/>
              <w:left w:val="outset" w:sz="6" w:space="0" w:color="000000"/>
              <w:bottom w:val="outset" w:sz="6" w:space="0" w:color="000000"/>
              <w:right w:val="outset" w:sz="6" w:space="0" w:color="000000"/>
            </w:tcBorders>
            <w:vAlign w:val="center"/>
          </w:tcPr>
          <w:p w14:paraId="7B069F5F"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Izmaiņas kārtējā gadā, salīdzinot ar budžetu kārtējam gadam</w:t>
            </w:r>
          </w:p>
        </w:tc>
        <w:tc>
          <w:tcPr>
            <w:tcW w:w="1245" w:type="dxa"/>
            <w:tcBorders>
              <w:top w:val="outset" w:sz="6" w:space="0" w:color="000000"/>
              <w:left w:val="outset" w:sz="6" w:space="0" w:color="000000"/>
              <w:bottom w:val="outset" w:sz="6" w:space="0" w:color="000000"/>
              <w:right w:val="outset" w:sz="6" w:space="0" w:color="000000"/>
            </w:tcBorders>
            <w:vAlign w:val="center"/>
          </w:tcPr>
          <w:p w14:paraId="481CF8D2"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Iz</w:t>
            </w:r>
            <w:r w:rsidR="006048B4" w:rsidRPr="004900C4">
              <w:rPr>
                <w:sz w:val="24"/>
                <w:szCs w:val="24"/>
                <w:lang w:eastAsia="lv-LV"/>
              </w:rPr>
              <w:t>maiņas</w:t>
            </w:r>
            <w:r w:rsidR="00342F58" w:rsidRPr="004900C4">
              <w:rPr>
                <w:sz w:val="24"/>
                <w:szCs w:val="24"/>
                <w:lang w:eastAsia="lv-LV"/>
              </w:rPr>
              <w:t>, s</w:t>
            </w:r>
            <w:r w:rsidR="006048B4" w:rsidRPr="004900C4">
              <w:rPr>
                <w:sz w:val="24"/>
                <w:szCs w:val="24"/>
                <w:lang w:eastAsia="lv-LV"/>
              </w:rPr>
              <w:t xml:space="preserve">alīdzinot ar kārtējo </w:t>
            </w:r>
            <w:r w:rsidR="00ED223C" w:rsidRPr="004900C4">
              <w:rPr>
                <w:sz w:val="24"/>
                <w:szCs w:val="24"/>
                <w:lang w:eastAsia="lv-LV"/>
              </w:rPr>
              <w:t>2018</w:t>
            </w:r>
            <w:r w:rsidR="006048B4" w:rsidRPr="004900C4">
              <w:rPr>
                <w:sz w:val="24"/>
                <w:szCs w:val="24"/>
                <w:lang w:eastAsia="lv-LV"/>
              </w:rPr>
              <w:t xml:space="preserve"> </w:t>
            </w:r>
            <w:r w:rsidRPr="004900C4">
              <w:rPr>
                <w:sz w:val="24"/>
                <w:szCs w:val="24"/>
                <w:lang w:eastAsia="lv-LV"/>
              </w:rPr>
              <w:t>gadu</w:t>
            </w:r>
          </w:p>
        </w:tc>
        <w:tc>
          <w:tcPr>
            <w:tcW w:w="1246" w:type="dxa"/>
            <w:tcBorders>
              <w:top w:val="outset" w:sz="6" w:space="0" w:color="000000"/>
              <w:left w:val="outset" w:sz="6" w:space="0" w:color="000000"/>
              <w:bottom w:val="outset" w:sz="6" w:space="0" w:color="000000"/>
              <w:right w:val="outset" w:sz="6" w:space="0" w:color="000000"/>
            </w:tcBorders>
            <w:vAlign w:val="center"/>
          </w:tcPr>
          <w:p w14:paraId="1A826D21"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Izmaiņas</w:t>
            </w:r>
            <w:r w:rsidR="00833153" w:rsidRPr="004900C4">
              <w:rPr>
                <w:sz w:val="24"/>
                <w:szCs w:val="24"/>
                <w:lang w:eastAsia="lv-LV"/>
              </w:rPr>
              <w:t xml:space="preserve"> s</w:t>
            </w:r>
            <w:r w:rsidR="006048B4" w:rsidRPr="004900C4">
              <w:rPr>
                <w:sz w:val="24"/>
                <w:szCs w:val="24"/>
                <w:lang w:eastAsia="lv-LV"/>
              </w:rPr>
              <w:t xml:space="preserve">alīdzinot ar kārtējo </w:t>
            </w:r>
            <w:r w:rsidR="00ED223C" w:rsidRPr="004900C4">
              <w:rPr>
                <w:sz w:val="24"/>
                <w:szCs w:val="24"/>
                <w:lang w:eastAsia="lv-LV"/>
              </w:rPr>
              <w:t>2018</w:t>
            </w:r>
            <w:r w:rsidRPr="004900C4">
              <w:rPr>
                <w:sz w:val="24"/>
                <w:szCs w:val="24"/>
                <w:lang w:eastAsia="lv-LV"/>
              </w:rPr>
              <w:t xml:space="preserve"> gadu</w:t>
            </w:r>
          </w:p>
        </w:tc>
        <w:tc>
          <w:tcPr>
            <w:tcW w:w="2102" w:type="dxa"/>
            <w:tcBorders>
              <w:top w:val="outset" w:sz="6" w:space="0" w:color="000000"/>
              <w:left w:val="outset" w:sz="6" w:space="0" w:color="000000"/>
              <w:bottom w:val="outset" w:sz="6" w:space="0" w:color="000000"/>
            </w:tcBorders>
            <w:vAlign w:val="center"/>
          </w:tcPr>
          <w:p w14:paraId="18A1407D"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Iz</w:t>
            </w:r>
            <w:r w:rsidR="006048B4" w:rsidRPr="004900C4">
              <w:rPr>
                <w:sz w:val="24"/>
                <w:szCs w:val="24"/>
                <w:lang w:eastAsia="lv-LV"/>
              </w:rPr>
              <w:t xml:space="preserve">maiņas, salīdzinot ar kārtējo </w:t>
            </w:r>
            <w:r w:rsidR="00ED223C" w:rsidRPr="004900C4">
              <w:rPr>
                <w:sz w:val="24"/>
                <w:szCs w:val="24"/>
                <w:lang w:eastAsia="lv-LV"/>
              </w:rPr>
              <w:t>2018</w:t>
            </w:r>
            <w:r w:rsidRPr="004900C4">
              <w:rPr>
                <w:sz w:val="24"/>
                <w:szCs w:val="24"/>
                <w:lang w:eastAsia="lv-LV"/>
              </w:rPr>
              <w:t xml:space="preserve"> gadu</w:t>
            </w:r>
          </w:p>
        </w:tc>
      </w:tr>
      <w:tr w:rsidR="005956BF" w:rsidRPr="004900C4" w14:paraId="2C0A7E05"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vAlign w:val="center"/>
          </w:tcPr>
          <w:p w14:paraId="46C29E5B"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1</w:t>
            </w:r>
          </w:p>
        </w:tc>
        <w:tc>
          <w:tcPr>
            <w:tcW w:w="1104" w:type="dxa"/>
            <w:tcBorders>
              <w:top w:val="outset" w:sz="6" w:space="0" w:color="000000"/>
              <w:left w:val="outset" w:sz="6" w:space="0" w:color="000000"/>
              <w:bottom w:val="outset" w:sz="6" w:space="0" w:color="000000"/>
              <w:right w:val="outset" w:sz="6" w:space="0" w:color="000000"/>
            </w:tcBorders>
            <w:vAlign w:val="center"/>
          </w:tcPr>
          <w:p w14:paraId="3341E166"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2</w:t>
            </w:r>
          </w:p>
        </w:tc>
        <w:tc>
          <w:tcPr>
            <w:tcW w:w="1104" w:type="dxa"/>
            <w:tcBorders>
              <w:top w:val="outset" w:sz="6" w:space="0" w:color="000000"/>
              <w:left w:val="outset" w:sz="6" w:space="0" w:color="000000"/>
              <w:bottom w:val="outset" w:sz="6" w:space="0" w:color="000000"/>
              <w:right w:val="outset" w:sz="6" w:space="0" w:color="000000"/>
            </w:tcBorders>
            <w:vAlign w:val="center"/>
          </w:tcPr>
          <w:p w14:paraId="0170E5D1"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3</w:t>
            </w:r>
          </w:p>
        </w:tc>
        <w:tc>
          <w:tcPr>
            <w:tcW w:w="1245" w:type="dxa"/>
            <w:tcBorders>
              <w:top w:val="outset" w:sz="6" w:space="0" w:color="000000"/>
              <w:left w:val="outset" w:sz="6" w:space="0" w:color="000000"/>
              <w:bottom w:val="outset" w:sz="6" w:space="0" w:color="000000"/>
              <w:right w:val="outset" w:sz="6" w:space="0" w:color="000000"/>
            </w:tcBorders>
            <w:vAlign w:val="center"/>
          </w:tcPr>
          <w:p w14:paraId="632D3BA5"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4</w:t>
            </w:r>
          </w:p>
        </w:tc>
        <w:tc>
          <w:tcPr>
            <w:tcW w:w="1246" w:type="dxa"/>
            <w:tcBorders>
              <w:top w:val="outset" w:sz="6" w:space="0" w:color="000000"/>
              <w:left w:val="outset" w:sz="6" w:space="0" w:color="000000"/>
              <w:bottom w:val="outset" w:sz="6" w:space="0" w:color="000000"/>
              <w:right w:val="outset" w:sz="6" w:space="0" w:color="000000"/>
            </w:tcBorders>
            <w:vAlign w:val="center"/>
          </w:tcPr>
          <w:p w14:paraId="59561609"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5</w:t>
            </w:r>
          </w:p>
        </w:tc>
        <w:tc>
          <w:tcPr>
            <w:tcW w:w="2102" w:type="dxa"/>
            <w:tcBorders>
              <w:top w:val="outset" w:sz="6" w:space="0" w:color="000000"/>
              <w:left w:val="outset" w:sz="6" w:space="0" w:color="000000"/>
              <w:bottom w:val="outset" w:sz="6" w:space="0" w:color="000000"/>
            </w:tcBorders>
            <w:vAlign w:val="center"/>
          </w:tcPr>
          <w:p w14:paraId="56984E8E"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6</w:t>
            </w:r>
          </w:p>
        </w:tc>
      </w:tr>
      <w:tr w:rsidR="001A3621" w:rsidRPr="004900C4" w14:paraId="0CC14A93"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299156E4"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1. Budžeta ieņēmumi:</w:t>
            </w:r>
          </w:p>
        </w:tc>
        <w:tc>
          <w:tcPr>
            <w:tcW w:w="6921" w:type="dxa"/>
            <w:gridSpan w:val="5"/>
            <w:tcBorders>
              <w:top w:val="outset" w:sz="6" w:space="0" w:color="000000"/>
              <w:left w:val="outset" w:sz="6" w:space="0" w:color="000000"/>
              <w:bottom w:val="outset" w:sz="6" w:space="0" w:color="000000"/>
            </w:tcBorders>
          </w:tcPr>
          <w:p w14:paraId="47BF30D6" w14:textId="77777777" w:rsidR="005C33F5" w:rsidRPr="004900C4" w:rsidRDefault="0017586C"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30A44FA2"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6E56B228"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1.1. valsts pamatbudžets, tai skaitā ieņēmumi no maksas pakalpo-jumiem un citi pašu ieņēmumi</w:t>
            </w:r>
          </w:p>
        </w:tc>
        <w:tc>
          <w:tcPr>
            <w:tcW w:w="6921" w:type="dxa"/>
            <w:gridSpan w:val="5"/>
            <w:tcBorders>
              <w:top w:val="outset" w:sz="6" w:space="0" w:color="000000"/>
              <w:left w:val="outset" w:sz="6" w:space="0" w:color="000000"/>
              <w:bottom w:val="outset" w:sz="6" w:space="0" w:color="000000"/>
            </w:tcBorders>
          </w:tcPr>
          <w:p w14:paraId="0EFD90AF" w14:textId="77777777" w:rsidR="005C33F5" w:rsidRPr="004900C4" w:rsidRDefault="0017586C"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38B94724"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2A8FCD53"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1.2. valsts speciālais budžets</w:t>
            </w:r>
          </w:p>
        </w:tc>
        <w:tc>
          <w:tcPr>
            <w:tcW w:w="6921" w:type="dxa"/>
            <w:gridSpan w:val="5"/>
            <w:tcBorders>
              <w:top w:val="outset" w:sz="6" w:space="0" w:color="000000"/>
              <w:left w:val="outset" w:sz="6" w:space="0" w:color="000000"/>
              <w:bottom w:val="outset" w:sz="6" w:space="0" w:color="000000"/>
            </w:tcBorders>
          </w:tcPr>
          <w:p w14:paraId="69C4A9F7" w14:textId="77777777"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2D52B4D2"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36EB04D3"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1.3. pašvaldību budžets</w:t>
            </w:r>
          </w:p>
        </w:tc>
        <w:tc>
          <w:tcPr>
            <w:tcW w:w="6921" w:type="dxa"/>
            <w:gridSpan w:val="5"/>
            <w:tcBorders>
              <w:top w:val="outset" w:sz="6" w:space="0" w:color="000000"/>
              <w:left w:val="outset" w:sz="6" w:space="0" w:color="000000"/>
              <w:bottom w:val="outset" w:sz="6" w:space="0" w:color="000000"/>
            </w:tcBorders>
          </w:tcPr>
          <w:p w14:paraId="7124D6D6" w14:textId="77777777"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6C135BD0"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58EFB77A"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lastRenderedPageBreak/>
              <w:t>2. Budžeta izdevumi:</w:t>
            </w:r>
          </w:p>
        </w:tc>
        <w:tc>
          <w:tcPr>
            <w:tcW w:w="6921" w:type="dxa"/>
            <w:gridSpan w:val="5"/>
            <w:tcBorders>
              <w:top w:val="outset" w:sz="6" w:space="0" w:color="000000"/>
              <w:left w:val="outset" w:sz="6" w:space="0" w:color="000000"/>
              <w:bottom w:val="outset" w:sz="6" w:space="0" w:color="000000"/>
            </w:tcBorders>
          </w:tcPr>
          <w:p w14:paraId="7F5E9F54" w14:textId="77777777"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6DEFCBA1"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3DB635F8"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2.1. valsts pamatbudžets</w:t>
            </w:r>
          </w:p>
        </w:tc>
        <w:tc>
          <w:tcPr>
            <w:tcW w:w="6921" w:type="dxa"/>
            <w:gridSpan w:val="5"/>
            <w:tcBorders>
              <w:top w:val="outset" w:sz="6" w:space="0" w:color="000000"/>
              <w:left w:val="outset" w:sz="6" w:space="0" w:color="000000"/>
              <w:bottom w:val="outset" w:sz="6" w:space="0" w:color="000000"/>
            </w:tcBorders>
          </w:tcPr>
          <w:p w14:paraId="12414B3B" w14:textId="77777777"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748349AF"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2363DE58"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2.2. valsts speciālais budžets</w:t>
            </w:r>
          </w:p>
        </w:tc>
        <w:tc>
          <w:tcPr>
            <w:tcW w:w="6921" w:type="dxa"/>
            <w:gridSpan w:val="5"/>
            <w:tcBorders>
              <w:top w:val="outset" w:sz="6" w:space="0" w:color="000000"/>
              <w:left w:val="outset" w:sz="6" w:space="0" w:color="000000"/>
              <w:bottom w:val="outset" w:sz="6" w:space="0" w:color="000000"/>
            </w:tcBorders>
          </w:tcPr>
          <w:p w14:paraId="49559D60" w14:textId="77777777"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63D90ADD"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6BAEA84C"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2.3. pašvaldību budžets</w:t>
            </w:r>
          </w:p>
        </w:tc>
        <w:tc>
          <w:tcPr>
            <w:tcW w:w="6921" w:type="dxa"/>
            <w:gridSpan w:val="5"/>
            <w:tcBorders>
              <w:top w:val="outset" w:sz="6" w:space="0" w:color="000000"/>
              <w:left w:val="outset" w:sz="6" w:space="0" w:color="000000"/>
              <w:bottom w:val="outset" w:sz="6" w:space="0" w:color="000000"/>
            </w:tcBorders>
          </w:tcPr>
          <w:p w14:paraId="267B50D7" w14:textId="77777777"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469576E0"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1882BA6C"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3. Finansiālā ietekme:</w:t>
            </w:r>
          </w:p>
        </w:tc>
        <w:tc>
          <w:tcPr>
            <w:tcW w:w="6921" w:type="dxa"/>
            <w:gridSpan w:val="5"/>
            <w:tcBorders>
              <w:top w:val="outset" w:sz="6" w:space="0" w:color="000000"/>
              <w:left w:val="outset" w:sz="6" w:space="0" w:color="000000"/>
              <w:bottom w:val="outset" w:sz="6" w:space="0" w:color="000000"/>
            </w:tcBorders>
            <w:vAlign w:val="center"/>
          </w:tcPr>
          <w:p w14:paraId="6A36778E" w14:textId="77777777"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3D5EC975"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6EFE459D"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3.1. valsts pamatbudžets</w:t>
            </w:r>
          </w:p>
        </w:tc>
        <w:tc>
          <w:tcPr>
            <w:tcW w:w="6921" w:type="dxa"/>
            <w:gridSpan w:val="5"/>
            <w:tcBorders>
              <w:top w:val="outset" w:sz="6" w:space="0" w:color="000000"/>
              <w:left w:val="outset" w:sz="6" w:space="0" w:color="000000"/>
              <w:bottom w:val="outset" w:sz="6" w:space="0" w:color="000000"/>
            </w:tcBorders>
          </w:tcPr>
          <w:p w14:paraId="2BC19ADD" w14:textId="77777777" w:rsidR="005C33F5" w:rsidRPr="004900C4" w:rsidRDefault="0017586C"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0A5835E6"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786357AE"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3.2. speciālais budžets</w:t>
            </w:r>
          </w:p>
        </w:tc>
        <w:tc>
          <w:tcPr>
            <w:tcW w:w="6921" w:type="dxa"/>
            <w:gridSpan w:val="5"/>
            <w:tcBorders>
              <w:top w:val="outset" w:sz="6" w:space="0" w:color="000000"/>
              <w:left w:val="outset" w:sz="6" w:space="0" w:color="000000"/>
              <w:bottom w:val="outset" w:sz="6" w:space="0" w:color="000000"/>
            </w:tcBorders>
          </w:tcPr>
          <w:p w14:paraId="1627A7AC" w14:textId="77777777" w:rsidR="005C33F5" w:rsidRPr="004900C4" w:rsidRDefault="0017586C"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4EE6F24E"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751865CF"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3.3. pašvaldību budžets</w:t>
            </w:r>
          </w:p>
        </w:tc>
        <w:tc>
          <w:tcPr>
            <w:tcW w:w="6921" w:type="dxa"/>
            <w:gridSpan w:val="5"/>
            <w:tcBorders>
              <w:top w:val="outset" w:sz="6" w:space="0" w:color="000000"/>
              <w:left w:val="outset" w:sz="6" w:space="0" w:color="000000"/>
              <w:bottom w:val="outset" w:sz="6" w:space="0" w:color="000000"/>
            </w:tcBorders>
          </w:tcPr>
          <w:p w14:paraId="4406AB50" w14:textId="77777777"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494BB464" w14:textId="77777777" w:rsidTr="00342F58">
        <w:trPr>
          <w:gridBefore w:val="1"/>
          <w:gridAfter w:val="1"/>
          <w:wBefore w:w="8" w:type="dxa"/>
          <w:wAfter w:w="7" w:type="dxa"/>
          <w:trHeight w:val="1930"/>
          <w:tblCellSpacing w:w="15" w:type="dxa"/>
        </w:trPr>
        <w:tc>
          <w:tcPr>
            <w:tcW w:w="2107" w:type="dxa"/>
            <w:gridSpan w:val="2"/>
            <w:tcBorders>
              <w:top w:val="outset" w:sz="6" w:space="0" w:color="000000"/>
              <w:bottom w:val="outset" w:sz="6" w:space="0" w:color="000000"/>
              <w:right w:val="outset" w:sz="6" w:space="0" w:color="000000"/>
            </w:tcBorders>
          </w:tcPr>
          <w:p w14:paraId="0CEA76CD"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4. Finanšu līdzekļi papildu izdevumu finansēšanai (kompensējošu izdevumu samazinājumu norāda ar "+" zīmi)</w:t>
            </w:r>
          </w:p>
        </w:tc>
        <w:tc>
          <w:tcPr>
            <w:tcW w:w="1104" w:type="dxa"/>
            <w:tcBorders>
              <w:top w:val="outset" w:sz="6" w:space="0" w:color="000000"/>
              <w:left w:val="outset" w:sz="6" w:space="0" w:color="000000"/>
              <w:bottom w:val="outset" w:sz="6" w:space="0" w:color="000000"/>
              <w:right w:val="outset" w:sz="6" w:space="0" w:color="000000"/>
            </w:tcBorders>
          </w:tcPr>
          <w:p w14:paraId="19DC4F7F" w14:textId="77777777" w:rsidR="005C33F5" w:rsidRPr="004900C4" w:rsidRDefault="005C33F5" w:rsidP="00342F58">
            <w:pPr>
              <w:spacing w:after="0" w:line="240" w:lineRule="auto"/>
              <w:ind w:left="57" w:right="57" w:firstLine="720"/>
              <w:jc w:val="center"/>
              <w:rPr>
                <w:sz w:val="24"/>
                <w:szCs w:val="24"/>
                <w:lang w:eastAsia="lv-LV"/>
              </w:rPr>
            </w:pPr>
            <w:r w:rsidRPr="004900C4">
              <w:rPr>
                <w:sz w:val="24"/>
                <w:szCs w:val="24"/>
                <w:lang w:eastAsia="lv-LV"/>
              </w:rPr>
              <w:t>X</w:t>
            </w:r>
          </w:p>
        </w:tc>
        <w:tc>
          <w:tcPr>
            <w:tcW w:w="5787" w:type="dxa"/>
            <w:gridSpan w:val="4"/>
            <w:tcBorders>
              <w:top w:val="outset" w:sz="6" w:space="0" w:color="000000"/>
              <w:left w:val="outset" w:sz="6" w:space="0" w:color="000000"/>
            </w:tcBorders>
          </w:tcPr>
          <w:p w14:paraId="33E27761" w14:textId="77777777" w:rsidR="005C33F5" w:rsidRPr="004900C4" w:rsidRDefault="005C33F5" w:rsidP="00342F58">
            <w:pPr>
              <w:spacing w:after="0" w:line="240" w:lineRule="auto"/>
              <w:ind w:left="57" w:right="57" w:firstLine="720"/>
              <w:rPr>
                <w:sz w:val="24"/>
                <w:szCs w:val="24"/>
                <w:lang w:eastAsia="lv-LV"/>
              </w:rPr>
            </w:pPr>
            <w:r w:rsidRPr="004900C4">
              <w:rPr>
                <w:sz w:val="24"/>
                <w:szCs w:val="24"/>
                <w:lang w:eastAsia="lv-LV"/>
              </w:rPr>
              <w:t> </w:t>
            </w:r>
          </w:p>
          <w:p w14:paraId="120A9F94" w14:textId="77777777" w:rsidR="005C33F5" w:rsidRPr="004900C4" w:rsidRDefault="005C33F5" w:rsidP="00342F58">
            <w:pPr>
              <w:spacing w:after="0" w:line="240" w:lineRule="auto"/>
              <w:ind w:left="57" w:right="57" w:firstLine="720"/>
              <w:rPr>
                <w:sz w:val="24"/>
                <w:szCs w:val="24"/>
                <w:lang w:eastAsia="lv-LV"/>
              </w:rPr>
            </w:pPr>
          </w:p>
          <w:p w14:paraId="3C98B45A" w14:textId="77777777" w:rsidR="005C33F5" w:rsidRPr="004900C4" w:rsidRDefault="00E40E71"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25173D67"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7854360B"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5. Precizēta finansiālā ietekme:</w:t>
            </w:r>
          </w:p>
        </w:tc>
        <w:tc>
          <w:tcPr>
            <w:tcW w:w="1104" w:type="dxa"/>
            <w:vMerge w:val="restart"/>
            <w:tcBorders>
              <w:top w:val="outset" w:sz="6" w:space="0" w:color="000000"/>
              <w:left w:val="outset" w:sz="6" w:space="0" w:color="000000"/>
              <w:bottom w:val="outset" w:sz="6" w:space="0" w:color="000000"/>
              <w:right w:val="outset" w:sz="6" w:space="0" w:color="000000"/>
            </w:tcBorders>
          </w:tcPr>
          <w:p w14:paraId="51AA3C68" w14:textId="77777777" w:rsidR="005C33F5" w:rsidRPr="004900C4" w:rsidRDefault="005C33F5" w:rsidP="00342F58">
            <w:pPr>
              <w:spacing w:after="0" w:line="240" w:lineRule="auto"/>
              <w:ind w:left="57" w:right="57" w:firstLine="720"/>
              <w:jc w:val="center"/>
              <w:rPr>
                <w:sz w:val="24"/>
                <w:szCs w:val="24"/>
                <w:lang w:eastAsia="lv-LV"/>
              </w:rPr>
            </w:pPr>
            <w:r w:rsidRPr="004900C4">
              <w:rPr>
                <w:sz w:val="24"/>
                <w:szCs w:val="24"/>
                <w:lang w:eastAsia="lv-LV"/>
              </w:rPr>
              <w:t>X</w:t>
            </w:r>
          </w:p>
        </w:tc>
        <w:tc>
          <w:tcPr>
            <w:tcW w:w="5787" w:type="dxa"/>
            <w:gridSpan w:val="4"/>
            <w:vMerge w:val="restart"/>
            <w:tcBorders>
              <w:top w:val="outset" w:sz="6" w:space="0" w:color="000000"/>
              <w:left w:val="outset" w:sz="6" w:space="0" w:color="000000"/>
            </w:tcBorders>
          </w:tcPr>
          <w:p w14:paraId="0ADC37BA" w14:textId="77777777" w:rsidR="005C33F5" w:rsidRPr="004900C4" w:rsidRDefault="005C33F5" w:rsidP="00342F58">
            <w:pPr>
              <w:spacing w:after="0" w:line="240" w:lineRule="auto"/>
              <w:ind w:left="57" w:right="57" w:firstLine="720"/>
              <w:jc w:val="center"/>
              <w:rPr>
                <w:sz w:val="24"/>
                <w:szCs w:val="24"/>
                <w:lang w:eastAsia="lv-LV"/>
              </w:rPr>
            </w:pPr>
          </w:p>
          <w:p w14:paraId="3D529B29" w14:textId="77777777"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592A02E4"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079B532A"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5.1. valsts pamatbudžets</w:t>
            </w:r>
          </w:p>
        </w:tc>
        <w:tc>
          <w:tcPr>
            <w:tcW w:w="1104" w:type="dxa"/>
            <w:vMerge/>
            <w:tcBorders>
              <w:top w:val="outset" w:sz="6" w:space="0" w:color="000000"/>
              <w:left w:val="outset" w:sz="6" w:space="0" w:color="000000"/>
              <w:bottom w:val="outset" w:sz="6" w:space="0" w:color="000000"/>
              <w:right w:val="outset" w:sz="6" w:space="0" w:color="000000"/>
            </w:tcBorders>
            <w:vAlign w:val="center"/>
          </w:tcPr>
          <w:p w14:paraId="6CD23551" w14:textId="77777777" w:rsidR="005C33F5" w:rsidRPr="004900C4" w:rsidRDefault="005C33F5" w:rsidP="00342F58">
            <w:pPr>
              <w:spacing w:after="0" w:line="240" w:lineRule="auto"/>
              <w:ind w:left="57" w:right="57" w:firstLine="720"/>
              <w:rPr>
                <w:sz w:val="24"/>
                <w:szCs w:val="24"/>
                <w:lang w:eastAsia="lv-LV"/>
              </w:rPr>
            </w:pPr>
          </w:p>
        </w:tc>
        <w:tc>
          <w:tcPr>
            <w:tcW w:w="5787" w:type="dxa"/>
            <w:gridSpan w:val="4"/>
            <w:vMerge/>
            <w:tcBorders>
              <w:left w:val="outset" w:sz="6" w:space="0" w:color="000000"/>
            </w:tcBorders>
          </w:tcPr>
          <w:p w14:paraId="57545411" w14:textId="77777777" w:rsidR="005C33F5" w:rsidRPr="004900C4" w:rsidRDefault="005C33F5" w:rsidP="00342F58">
            <w:pPr>
              <w:spacing w:after="0" w:line="240" w:lineRule="auto"/>
              <w:ind w:left="57" w:right="57" w:firstLine="720"/>
              <w:rPr>
                <w:sz w:val="24"/>
                <w:szCs w:val="24"/>
                <w:lang w:eastAsia="lv-LV"/>
              </w:rPr>
            </w:pPr>
          </w:p>
        </w:tc>
      </w:tr>
      <w:tr w:rsidR="001A3621" w:rsidRPr="004900C4" w14:paraId="03CB4679"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3BBDC230"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5.2. speciālais budžets</w:t>
            </w:r>
          </w:p>
        </w:tc>
        <w:tc>
          <w:tcPr>
            <w:tcW w:w="1104" w:type="dxa"/>
            <w:vMerge/>
            <w:tcBorders>
              <w:top w:val="outset" w:sz="6" w:space="0" w:color="000000"/>
              <w:left w:val="outset" w:sz="6" w:space="0" w:color="000000"/>
              <w:bottom w:val="outset" w:sz="6" w:space="0" w:color="000000"/>
              <w:right w:val="outset" w:sz="6" w:space="0" w:color="000000"/>
            </w:tcBorders>
            <w:vAlign w:val="center"/>
          </w:tcPr>
          <w:p w14:paraId="79CF91B6" w14:textId="77777777" w:rsidR="005C33F5" w:rsidRPr="004900C4" w:rsidRDefault="005C33F5" w:rsidP="00342F58">
            <w:pPr>
              <w:spacing w:after="0" w:line="240" w:lineRule="auto"/>
              <w:ind w:left="57" w:right="57" w:firstLine="720"/>
              <w:rPr>
                <w:sz w:val="24"/>
                <w:szCs w:val="24"/>
                <w:lang w:eastAsia="lv-LV"/>
              </w:rPr>
            </w:pPr>
          </w:p>
        </w:tc>
        <w:tc>
          <w:tcPr>
            <w:tcW w:w="5787" w:type="dxa"/>
            <w:gridSpan w:val="4"/>
            <w:vMerge/>
            <w:tcBorders>
              <w:left w:val="outset" w:sz="6" w:space="0" w:color="000000"/>
            </w:tcBorders>
          </w:tcPr>
          <w:p w14:paraId="2B15F100" w14:textId="77777777" w:rsidR="005C33F5" w:rsidRPr="004900C4" w:rsidRDefault="005C33F5" w:rsidP="00342F58">
            <w:pPr>
              <w:spacing w:after="0" w:line="240" w:lineRule="auto"/>
              <w:ind w:left="57" w:right="57" w:firstLine="720"/>
              <w:rPr>
                <w:sz w:val="24"/>
                <w:szCs w:val="24"/>
                <w:lang w:eastAsia="lv-LV"/>
              </w:rPr>
            </w:pPr>
          </w:p>
        </w:tc>
      </w:tr>
      <w:tr w:rsidR="001A3621" w:rsidRPr="004900C4" w14:paraId="4EB855D2"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285B4FA6" w14:textId="77777777" w:rsidR="005C33F5" w:rsidRPr="004900C4" w:rsidRDefault="005C33F5" w:rsidP="00342F58">
            <w:pPr>
              <w:spacing w:after="0" w:line="240" w:lineRule="auto"/>
              <w:ind w:left="57" w:right="57" w:firstLine="720"/>
              <w:rPr>
                <w:sz w:val="24"/>
                <w:szCs w:val="24"/>
                <w:lang w:eastAsia="lv-LV"/>
              </w:rPr>
            </w:pPr>
            <w:r w:rsidRPr="004900C4">
              <w:rPr>
                <w:sz w:val="24"/>
                <w:szCs w:val="24"/>
                <w:lang w:eastAsia="lv-LV"/>
              </w:rPr>
              <w:t>5.3. pašvaldību budžets</w:t>
            </w:r>
          </w:p>
        </w:tc>
        <w:tc>
          <w:tcPr>
            <w:tcW w:w="1104" w:type="dxa"/>
            <w:vMerge/>
            <w:tcBorders>
              <w:top w:val="outset" w:sz="6" w:space="0" w:color="000000"/>
              <w:left w:val="outset" w:sz="6" w:space="0" w:color="000000"/>
              <w:bottom w:val="outset" w:sz="6" w:space="0" w:color="000000"/>
              <w:right w:val="outset" w:sz="6" w:space="0" w:color="000000"/>
            </w:tcBorders>
            <w:vAlign w:val="center"/>
          </w:tcPr>
          <w:p w14:paraId="520B55EA" w14:textId="77777777" w:rsidR="005C33F5" w:rsidRPr="004900C4" w:rsidRDefault="005C33F5" w:rsidP="00342F58">
            <w:pPr>
              <w:spacing w:after="0" w:line="240" w:lineRule="auto"/>
              <w:ind w:left="57" w:right="57" w:firstLine="720"/>
              <w:rPr>
                <w:sz w:val="24"/>
                <w:szCs w:val="24"/>
                <w:lang w:eastAsia="lv-LV"/>
              </w:rPr>
            </w:pPr>
          </w:p>
        </w:tc>
        <w:tc>
          <w:tcPr>
            <w:tcW w:w="5787" w:type="dxa"/>
            <w:gridSpan w:val="4"/>
            <w:vMerge/>
            <w:tcBorders>
              <w:left w:val="outset" w:sz="6" w:space="0" w:color="000000"/>
              <w:bottom w:val="outset" w:sz="6" w:space="0" w:color="000000"/>
            </w:tcBorders>
          </w:tcPr>
          <w:p w14:paraId="17EBDE35" w14:textId="77777777" w:rsidR="005C33F5" w:rsidRPr="004900C4" w:rsidRDefault="005C33F5" w:rsidP="00342F58">
            <w:pPr>
              <w:spacing w:after="0" w:line="240" w:lineRule="auto"/>
              <w:ind w:left="57" w:right="57" w:firstLine="720"/>
              <w:rPr>
                <w:sz w:val="24"/>
                <w:szCs w:val="24"/>
                <w:lang w:eastAsia="lv-LV"/>
              </w:rPr>
            </w:pPr>
          </w:p>
        </w:tc>
      </w:tr>
      <w:tr w:rsidR="001A3621" w:rsidRPr="004900C4" w14:paraId="1E682744"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10C12678"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6. Detalizēts ieņēmumu un izdevu</w:t>
            </w:r>
            <w:r w:rsidRPr="004900C4">
              <w:rPr>
                <w:sz w:val="24"/>
                <w:szCs w:val="24"/>
                <w:lang w:eastAsia="lv-LV"/>
              </w:rPr>
              <w:softHyphen/>
              <w:t>mu aprēķins (ja nepieciešams, detalizētu ieņēmumu un izdevumu aprēķinu var pievienot anotācijas pielikumā):</w:t>
            </w:r>
          </w:p>
        </w:tc>
        <w:tc>
          <w:tcPr>
            <w:tcW w:w="6921" w:type="dxa"/>
            <w:gridSpan w:val="5"/>
            <w:vMerge w:val="restart"/>
            <w:tcBorders>
              <w:top w:val="outset" w:sz="6" w:space="0" w:color="000000"/>
              <w:left w:val="outset" w:sz="6" w:space="0" w:color="000000"/>
              <w:bottom w:val="outset" w:sz="6" w:space="0" w:color="000000"/>
            </w:tcBorders>
            <w:vAlign w:val="center"/>
          </w:tcPr>
          <w:p w14:paraId="5CED8084" w14:textId="77777777" w:rsidR="001E6A9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17B05B5F"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1CB710FB"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6.1. detalizēts ieņēmumu aprēķins</w:t>
            </w:r>
          </w:p>
        </w:tc>
        <w:tc>
          <w:tcPr>
            <w:tcW w:w="6921" w:type="dxa"/>
            <w:gridSpan w:val="5"/>
            <w:vMerge/>
            <w:tcBorders>
              <w:top w:val="outset" w:sz="6" w:space="0" w:color="000000"/>
              <w:left w:val="outset" w:sz="6" w:space="0" w:color="000000"/>
              <w:bottom w:val="outset" w:sz="6" w:space="0" w:color="000000"/>
            </w:tcBorders>
            <w:vAlign w:val="center"/>
          </w:tcPr>
          <w:p w14:paraId="36132648" w14:textId="77777777" w:rsidR="001E6A95" w:rsidRPr="004900C4" w:rsidRDefault="001E6A95" w:rsidP="00342F58">
            <w:pPr>
              <w:spacing w:after="0" w:line="240" w:lineRule="auto"/>
              <w:ind w:left="57" w:right="57" w:firstLine="720"/>
              <w:rPr>
                <w:sz w:val="24"/>
                <w:szCs w:val="24"/>
                <w:lang w:eastAsia="lv-LV"/>
              </w:rPr>
            </w:pPr>
          </w:p>
        </w:tc>
      </w:tr>
      <w:tr w:rsidR="001A3621" w:rsidRPr="004900C4" w14:paraId="2AD51059"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63ADFC5D"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lastRenderedPageBreak/>
              <w:t>6.2. detalizēts izdevumu aprēķins</w:t>
            </w:r>
          </w:p>
        </w:tc>
        <w:tc>
          <w:tcPr>
            <w:tcW w:w="6921" w:type="dxa"/>
            <w:gridSpan w:val="5"/>
            <w:vMerge/>
            <w:tcBorders>
              <w:top w:val="outset" w:sz="6" w:space="0" w:color="000000"/>
              <w:left w:val="outset" w:sz="6" w:space="0" w:color="000000"/>
              <w:bottom w:val="outset" w:sz="6" w:space="0" w:color="000000"/>
            </w:tcBorders>
            <w:vAlign w:val="center"/>
          </w:tcPr>
          <w:p w14:paraId="24B7661C" w14:textId="77777777" w:rsidR="001E6A95" w:rsidRPr="004900C4" w:rsidRDefault="001E6A95" w:rsidP="00342F58">
            <w:pPr>
              <w:spacing w:after="0" w:line="240" w:lineRule="auto"/>
              <w:ind w:left="57" w:right="57" w:firstLine="720"/>
              <w:rPr>
                <w:sz w:val="24"/>
                <w:szCs w:val="24"/>
                <w:lang w:eastAsia="lv-LV"/>
              </w:rPr>
            </w:pPr>
          </w:p>
        </w:tc>
      </w:tr>
      <w:tr w:rsidR="009003E1" w:rsidRPr="004900C4" w14:paraId="13ADAB81" w14:textId="77777777" w:rsidTr="00342F58">
        <w:trPr>
          <w:gridBefore w:val="1"/>
          <w:gridAfter w:val="1"/>
          <w:wBefore w:w="8" w:type="dxa"/>
          <w:wAfter w:w="7" w:type="dxa"/>
          <w:trHeight w:val="705"/>
          <w:tblCellSpacing w:w="15" w:type="dxa"/>
        </w:trPr>
        <w:tc>
          <w:tcPr>
            <w:tcW w:w="2107" w:type="dxa"/>
            <w:gridSpan w:val="2"/>
            <w:tcBorders>
              <w:top w:val="outset" w:sz="6" w:space="0" w:color="000000"/>
              <w:bottom w:val="outset" w:sz="6" w:space="0" w:color="000000"/>
              <w:right w:val="outset" w:sz="6" w:space="0" w:color="000000"/>
            </w:tcBorders>
          </w:tcPr>
          <w:p w14:paraId="4AE0E772" w14:textId="77777777" w:rsidR="009003E1" w:rsidRPr="004900C4" w:rsidRDefault="009003E1" w:rsidP="00342F58">
            <w:pPr>
              <w:spacing w:after="0" w:line="240" w:lineRule="auto"/>
              <w:ind w:left="57" w:right="57"/>
              <w:rPr>
                <w:sz w:val="24"/>
                <w:szCs w:val="24"/>
              </w:rPr>
            </w:pPr>
            <w:r w:rsidRPr="004900C4">
              <w:rPr>
                <w:sz w:val="24"/>
                <w:szCs w:val="24"/>
              </w:rPr>
              <w:t>7. Amata vietu skaita izmaiņas</w:t>
            </w:r>
          </w:p>
        </w:tc>
        <w:tc>
          <w:tcPr>
            <w:tcW w:w="6921" w:type="dxa"/>
            <w:gridSpan w:val="5"/>
            <w:tcBorders>
              <w:top w:val="outset" w:sz="6" w:space="0" w:color="000000"/>
              <w:left w:val="outset" w:sz="6" w:space="0" w:color="000000"/>
              <w:bottom w:val="outset" w:sz="6" w:space="0" w:color="000000"/>
            </w:tcBorders>
          </w:tcPr>
          <w:p w14:paraId="311BD456" w14:textId="77777777" w:rsidR="009003E1" w:rsidRPr="004900C4" w:rsidRDefault="009003E1" w:rsidP="00342F58">
            <w:pPr>
              <w:spacing w:after="0" w:line="240" w:lineRule="auto"/>
              <w:ind w:left="57" w:right="57" w:firstLine="720"/>
              <w:jc w:val="center"/>
              <w:rPr>
                <w:sz w:val="24"/>
                <w:szCs w:val="24"/>
              </w:rPr>
            </w:pPr>
            <w:r w:rsidRPr="004900C4">
              <w:rPr>
                <w:sz w:val="24"/>
                <w:szCs w:val="24"/>
              </w:rPr>
              <w:t>Projekts šo jomu neskar.</w:t>
            </w:r>
          </w:p>
        </w:tc>
      </w:tr>
      <w:tr w:rsidR="001A3621" w:rsidRPr="004900C4" w14:paraId="4A0C1992"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0899398D" w14:textId="77777777" w:rsidR="001E6A95" w:rsidRPr="004900C4" w:rsidRDefault="009003E1" w:rsidP="00342F58">
            <w:pPr>
              <w:spacing w:after="0" w:line="240" w:lineRule="auto"/>
              <w:ind w:left="57" w:right="57"/>
              <w:rPr>
                <w:sz w:val="24"/>
                <w:szCs w:val="24"/>
                <w:lang w:eastAsia="lv-LV"/>
              </w:rPr>
            </w:pPr>
            <w:r w:rsidRPr="004900C4">
              <w:rPr>
                <w:sz w:val="24"/>
                <w:szCs w:val="24"/>
                <w:lang w:eastAsia="lv-LV"/>
              </w:rPr>
              <w:t>8</w:t>
            </w:r>
            <w:r w:rsidR="001E6A95" w:rsidRPr="004900C4">
              <w:rPr>
                <w:sz w:val="24"/>
                <w:szCs w:val="24"/>
                <w:lang w:eastAsia="lv-LV"/>
              </w:rPr>
              <w:t>. Cita informācija</w:t>
            </w:r>
          </w:p>
        </w:tc>
        <w:tc>
          <w:tcPr>
            <w:tcW w:w="6921" w:type="dxa"/>
            <w:gridSpan w:val="5"/>
            <w:tcBorders>
              <w:top w:val="outset" w:sz="6" w:space="0" w:color="000000"/>
              <w:left w:val="outset" w:sz="6" w:space="0" w:color="000000"/>
              <w:bottom w:val="outset" w:sz="6" w:space="0" w:color="000000"/>
            </w:tcBorders>
          </w:tcPr>
          <w:p w14:paraId="794186D9" w14:textId="77777777" w:rsidR="00846C45" w:rsidRPr="004900C4" w:rsidRDefault="001A3621" w:rsidP="00342F58">
            <w:pPr>
              <w:spacing w:after="0" w:line="240" w:lineRule="auto"/>
              <w:ind w:left="57" w:right="57" w:firstLine="720"/>
              <w:jc w:val="both"/>
              <w:rPr>
                <w:sz w:val="24"/>
                <w:szCs w:val="24"/>
              </w:rPr>
            </w:pPr>
            <w:r w:rsidRPr="004900C4">
              <w:rPr>
                <w:sz w:val="24"/>
                <w:szCs w:val="24"/>
              </w:rPr>
              <w:t>Izstrādātajam rīkojuma projektam nav ietekmes uz valsts budžetu, jo papildus līdzekļi no valsts budžeta nav nepieciešami.</w:t>
            </w:r>
          </w:p>
          <w:p w14:paraId="61DF2E9D" w14:textId="59B3D6E5" w:rsidR="00832BB8" w:rsidRPr="004900C4" w:rsidRDefault="004203CB" w:rsidP="00342F58">
            <w:pPr>
              <w:spacing w:after="0" w:line="240" w:lineRule="auto"/>
              <w:ind w:left="57" w:right="57" w:firstLine="720"/>
              <w:jc w:val="both"/>
              <w:rPr>
                <w:bCs/>
                <w:sz w:val="24"/>
                <w:szCs w:val="24"/>
              </w:rPr>
            </w:pPr>
            <w:r>
              <w:rPr>
                <w:sz w:val="24"/>
                <w:szCs w:val="24"/>
              </w:rPr>
              <w:t>Satiksmes</w:t>
            </w:r>
            <w:r w:rsidR="00846C45" w:rsidRPr="004900C4">
              <w:rPr>
                <w:sz w:val="24"/>
                <w:szCs w:val="24"/>
              </w:rPr>
              <w:t xml:space="preserve"> ministrijai radīsies izdevumi</w:t>
            </w:r>
            <w:r w:rsidR="00AB6711" w:rsidRPr="004900C4">
              <w:rPr>
                <w:sz w:val="24"/>
                <w:szCs w:val="24"/>
              </w:rPr>
              <w:t>, saistībā ar nekustam</w:t>
            </w:r>
            <w:r>
              <w:rPr>
                <w:sz w:val="24"/>
                <w:szCs w:val="24"/>
              </w:rPr>
              <w:t>o</w:t>
            </w:r>
            <w:r w:rsidR="00AB6711" w:rsidRPr="004900C4">
              <w:rPr>
                <w:sz w:val="24"/>
                <w:szCs w:val="24"/>
              </w:rPr>
              <w:t xml:space="preserve"> īpašum</w:t>
            </w:r>
            <w:r>
              <w:rPr>
                <w:sz w:val="24"/>
                <w:szCs w:val="24"/>
              </w:rPr>
              <w:t xml:space="preserve">u </w:t>
            </w:r>
            <w:r w:rsidR="00AB6711" w:rsidRPr="004900C4">
              <w:rPr>
                <w:sz w:val="24"/>
                <w:szCs w:val="24"/>
              </w:rPr>
              <w:t xml:space="preserve">pārreģistrēšanu zemesgrāmatā uz valsts vārda </w:t>
            </w:r>
            <w:r>
              <w:rPr>
                <w:sz w:val="24"/>
                <w:szCs w:val="24"/>
              </w:rPr>
              <w:t>Satiksmes</w:t>
            </w:r>
            <w:r w:rsidR="00AB6711" w:rsidRPr="004900C4">
              <w:rPr>
                <w:sz w:val="24"/>
                <w:szCs w:val="24"/>
              </w:rPr>
              <w:t xml:space="preserve"> ministrijas personā.</w:t>
            </w:r>
          </w:p>
        </w:tc>
      </w:tr>
      <w:tr w:rsidR="00832BB8" w:rsidRPr="004900C4" w14:paraId="593CC6D0" w14:textId="77777777"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hideMark/>
          </w:tcPr>
          <w:p w14:paraId="4D3DDC64" w14:textId="77777777" w:rsidR="00832BB8" w:rsidRPr="004900C4" w:rsidRDefault="00832BB8" w:rsidP="00342F58">
            <w:pPr>
              <w:spacing w:after="0" w:line="240" w:lineRule="auto"/>
              <w:ind w:left="57" w:right="57" w:firstLine="720"/>
              <w:jc w:val="center"/>
              <w:rPr>
                <w:b/>
                <w:bCs/>
                <w:sz w:val="24"/>
                <w:szCs w:val="24"/>
                <w:lang w:eastAsia="lv-LV"/>
              </w:rPr>
            </w:pPr>
            <w:r w:rsidRPr="004900C4">
              <w:rPr>
                <w:b/>
                <w:bCs/>
                <w:sz w:val="24"/>
                <w:szCs w:val="24"/>
                <w:lang w:eastAsia="lv-LV"/>
              </w:rPr>
              <w:t>IV. Tiesību akta projekta ietekme uz spēkā esošo tiesību normu sistēmu</w:t>
            </w:r>
          </w:p>
        </w:tc>
      </w:tr>
      <w:tr w:rsidR="00832BB8" w:rsidRPr="004900C4" w14:paraId="2C0564DC" w14:textId="77777777"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14:paraId="0BA3F547" w14:textId="77777777" w:rsidR="00832BB8" w:rsidRPr="004900C4" w:rsidRDefault="00832BB8" w:rsidP="00342F58">
            <w:pPr>
              <w:spacing w:after="0" w:line="240" w:lineRule="auto"/>
              <w:ind w:left="57" w:right="57" w:firstLine="720"/>
              <w:jc w:val="center"/>
              <w:rPr>
                <w:bCs/>
                <w:sz w:val="24"/>
                <w:szCs w:val="24"/>
                <w:lang w:eastAsia="lv-LV"/>
              </w:rPr>
            </w:pPr>
            <w:r w:rsidRPr="004900C4">
              <w:rPr>
                <w:bCs/>
                <w:sz w:val="24"/>
                <w:szCs w:val="24"/>
                <w:lang w:eastAsia="lv-LV"/>
              </w:rPr>
              <w:t>Projekts šo jomu neskar</w:t>
            </w:r>
          </w:p>
        </w:tc>
      </w:tr>
      <w:tr w:rsidR="00832BB8" w:rsidRPr="004900C4" w14:paraId="6AE249AE" w14:textId="77777777"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14:paraId="65FB0B02" w14:textId="77777777" w:rsidR="00832BB8" w:rsidRPr="004900C4" w:rsidRDefault="00832BB8" w:rsidP="00342F58">
            <w:pPr>
              <w:pStyle w:val="NormalWeb"/>
              <w:spacing w:before="0" w:beforeAutospacing="0" w:after="0" w:afterAutospacing="0"/>
              <w:ind w:left="57" w:right="57" w:firstLine="720"/>
              <w:jc w:val="center"/>
            </w:pPr>
            <w:r w:rsidRPr="004900C4">
              <w:rPr>
                <w:b/>
                <w:bCs/>
              </w:rPr>
              <w:t>V. Tiesību akta projekta atbilstība Latvijas Republikas starptautiskajām saistībām</w:t>
            </w:r>
          </w:p>
        </w:tc>
      </w:tr>
      <w:tr w:rsidR="00832BB8" w:rsidRPr="004900C4" w14:paraId="33E27806" w14:textId="77777777"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14:paraId="06317F04" w14:textId="77777777" w:rsidR="00832BB8" w:rsidRPr="004900C4" w:rsidRDefault="00832BB8" w:rsidP="00342F58">
            <w:pPr>
              <w:pStyle w:val="NormalWeb"/>
              <w:spacing w:before="0" w:beforeAutospacing="0" w:after="0" w:afterAutospacing="0"/>
              <w:ind w:left="57" w:right="57" w:firstLine="720"/>
              <w:jc w:val="center"/>
            </w:pPr>
            <w:r w:rsidRPr="004900C4">
              <w:t>Projekts šo jomu neskar</w:t>
            </w:r>
          </w:p>
        </w:tc>
      </w:tr>
      <w:tr w:rsidR="00832BB8" w:rsidRPr="004900C4" w14:paraId="6D87D0EE" w14:textId="77777777"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vAlign w:val="center"/>
          </w:tcPr>
          <w:p w14:paraId="1223412B" w14:textId="77777777" w:rsidR="00832BB8" w:rsidRPr="004900C4" w:rsidRDefault="00832BB8" w:rsidP="00342F58">
            <w:pPr>
              <w:spacing w:after="0" w:line="240" w:lineRule="auto"/>
              <w:ind w:left="57" w:right="57" w:firstLine="720"/>
              <w:jc w:val="center"/>
              <w:rPr>
                <w:b/>
                <w:bCs/>
                <w:sz w:val="24"/>
                <w:szCs w:val="24"/>
                <w:lang w:eastAsia="lv-LV"/>
              </w:rPr>
            </w:pPr>
            <w:r w:rsidRPr="004900C4">
              <w:rPr>
                <w:b/>
                <w:bCs/>
                <w:sz w:val="24"/>
                <w:szCs w:val="24"/>
                <w:lang w:eastAsia="lv-LV"/>
              </w:rPr>
              <w:t>VI. Sabiedrības līdzdalība un komunikācijas aktivitātes</w:t>
            </w:r>
          </w:p>
        </w:tc>
      </w:tr>
      <w:tr w:rsidR="007812CD" w:rsidRPr="004900C4" w14:paraId="7348672B" w14:textId="77777777"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432"/>
          <w:tblCellSpacing w:w="15" w:type="dxa"/>
          <w:jc w:val="center"/>
        </w:trPr>
        <w:tc>
          <w:tcPr>
            <w:tcW w:w="548" w:type="dxa"/>
            <w:hideMark/>
          </w:tcPr>
          <w:p w14:paraId="0E673127" w14:textId="77777777"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t>11. </w:t>
            </w:r>
          </w:p>
        </w:tc>
        <w:tc>
          <w:tcPr>
            <w:tcW w:w="1529" w:type="dxa"/>
            <w:hideMark/>
          </w:tcPr>
          <w:p w14:paraId="27D54DDB" w14:textId="77777777" w:rsidR="007812CD" w:rsidRPr="004900C4" w:rsidRDefault="007812CD" w:rsidP="00342F58">
            <w:pPr>
              <w:spacing w:after="0" w:line="240" w:lineRule="auto"/>
              <w:ind w:left="57" w:right="57"/>
              <w:rPr>
                <w:sz w:val="24"/>
                <w:szCs w:val="24"/>
                <w:lang w:eastAsia="lv-LV"/>
              </w:rPr>
            </w:pPr>
            <w:r w:rsidRPr="004900C4">
              <w:rPr>
                <w:sz w:val="24"/>
                <w:szCs w:val="24"/>
                <w:lang w:eastAsia="lv-LV"/>
              </w:rPr>
              <w:t>Plānotās sabiedrības līdzdalības un komunikācijas aktivitātes saistībā ar projektu</w:t>
            </w:r>
          </w:p>
        </w:tc>
        <w:tc>
          <w:tcPr>
            <w:tcW w:w="6958" w:type="dxa"/>
            <w:gridSpan w:val="6"/>
            <w:hideMark/>
          </w:tcPr>
          <w:p w14:paraId="3D18963D" w14:textId="77777777" w:rsidR="007812CD" w:rsidRPr="004900C4" w:rsidRDefault="00AD1DE4" w:rsidP="00342F58">
            <w:pPr>
              <w:spacing w:after="0" w:line="240" w:lineRule="auto"/>
              <w:ind w:left="57" w:right="57" w:firstLine="720"/>
              <w:jc w:val="both"/>
              <w:rPr>
                <w:sz w:val="24"/>
                <w:szCs w:val="24"/>
                <w:lang w:eastAsia="lv-LV"/>
              </w:rPr>
            </w:pPr>
            <w:r w:rsidRPr="004900C4">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4900C4">
              <w:rPr>
                <w:i/>
                <w:sz w:val="24"/>
                <w:szCs w:val="24"/>
                <w:lang w:eastAsia="lv-LV"/>
              </w:rPr>
              <w:t>Tiesību aktu projekti</w:t>
            </w:r>
            <w:r w:rsidRPr="004900C4">
              <w:rPr>
                <w:sz w:val="24"/>
                <w:szCs w:val="24"/>
                <w:lang w:eastAsia="lv-LV"/>
              </w:rPr>
              <w:t>.</w:t>
            </w:r>
          </w:p>
        </w:tc>
      </w:tr>
      <w:tr w:rsidR="007812CD" w:rsidRPr="004900C4" w14:paraId="35BBAA1E" w14:textId="77777777"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264"/>
          <w:tblCellSpacing w:w="15" w:type="dxa"/>
          <w:jc w:val="center"/>
        </w:trPr>
        <w:tc>
          <w:tcPr>
            <w:tcW w:w="548" w:type="dxa"/>
            <w:hideMark/>
          </w:tcPr>
          <w:p w14:paraId="3BAAC1A0" w14:textId="77777777"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t>2</w:t>
            </w:r>
            <w:r w:rsidR="007812CD" w:rsidRPr="004900C4">
              <w:rPr>
                <w:sz w:val="24"/>
                <w:szCs w:val="24"/>
                <w:lang w:eastAsia="lv-LV"/>
              </w:rPr>
              <w:t>2</w:t>
            </w:r>
            <w:r w:rsidRPr="004900C4">
              <w:rPr>
                <w:sz w:val="24"/>
                <w:szCs w:val="24"/>
                <w:lang w:eastAsia="lv-LV"/>
              </w:rPr>
              <w:t>.</w:t>
            </w:r>
          </w:p>
        </w:tc>
        <w:tc>
          <w:tcPr>
            <w:tcW w:w="1529" w:type="dxa"/>
            <w:hideMark/>
          </w:tcPr>
          <w:p w14:paraId="20D2EB46" w14:textId="77777777" w:rsidR="007812CD" w:rsidRPr="004900C4" w:rsidRDefault="007812CD" w:rsidP="00342F58">
            <w:pPr>
              <w:spacing w:after="0" w:line="240" w:lineRule="auto"/>
              <w:ind w:left="57" w:right="57"/>
              <w:rPr>
                <w:sz w:val="24"/>
                <w:szCs w:val="24"/>
                <w:lang w:eastAsia="lv-LV"/>
              </w:rPr>
            </w:pPr>
            <w:r w:rsidRPr="004900C4">
              <w:rPr>
                <w:sz w:val="24"/>
                <w:szCs w:val="24"/>
                <w:lang w:eastAsia="lv-LV"/>
              </w:rPr>
              <w:t>Sabiedrības līdzdalība projekta izstrādē</w:t>
            </w:r>
          </w:p>
        </w:tc>
        <w:tc>
          <w:tcPr>
            <w:tcW w:w="6958" w:type="dxa"/>
            <w:gridSpan w:val="6"/>
            <w:hideMark/>
          </w:tcPr>
          <w:p w14:paraId="56988F3B" w14:textId="77777777" w:rsidR="007812CD" w:rsidRPr="004900C4" w:rsidRDefault="00AD1DE4" w:rsidP="00342F58">
            <w:pPr>
              <w:spacing w:after="0" w:line="240" w:lineRule="auto"/>
              <w:ind w:left="57" w:right="57" w:firstLine="720"/>
              <w:jc w:val="both"/>
              <w:rPr>
                <w:sz w:val="24"/>
                <w:szCs w:val="24"/>
                <w:lang w:eastAsia="lv-LV"/>
              </w:rPr>
            </w:pPr>
            <w:r w:rsidRPr="004900C4">
              <w:rPr>
                <w:sz w:val="24"/>
                <w:szCs w:val="24"/>
                <w:lang w:eastAsia="lv-LV"/>
              </w:rPr>
              <w:t>Projekts šo jomu neskar.</w:t>
            </w:r>
          </w:p>
        </w:tc>
      </w:tr>
      <w:tr w:rsidR="007812CD" w:rsidRPr="004900C4" w14:paraId="3E621480" w14:textId="77777777"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14:paraId="7B7A1903" w14:textId="77777777"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t>3</w:t>
            </w:r>
            <w:r w:rsidR="007812CD" w:rsidRPr="004900C4">
              <w:rPr>
                <w:sz w:val="24"/>
                <w:szCs w:val="24"/>
                <w:lang w:eastAsia="lv-LV"/>
              </w:rPr>
              <w:t>3</w:t>
            </w:r>
            <w:r w:rsidRPr="004900C4">
              <w:rPr>
                <w:sz w:val="24"/>
                <w:szCs w:val="24"/>
                <w:lang w:eastAsia="lv-LV"/>
              </w:rPr>
              <w:t>.</w:t>
            </w:r>
          </w:p>
        </w:tc>
        <w:tc>
          <w:tcPr>
            <w:tcW w:w="1529" w:type="dxa"/>
            <w:hideMark/>
          </w:tcPr>
          <w:p w14:paraId="161E794F" w14:textId="77777777" w:rsidR="007812CD" w:rsidRPr="004900C4" w:rsidRDefault="007812CD" w:rsidP="00342F58">
            <w:pPr>
              <w:spacing w:after="0" w:line="240" w:lineRule="auto"/>
              <w:ind w:left="57" w:right="57"/>
              <w:rPr>
                <w:sz w:val="24"/>
                <w:szCs w:val="24"/>
                <w:lang w:eastAsia="lv-LV"/>
              </w:rPr>
            </w:pPr>
            <w:r w:rsidRPr="004900C4">
              <w:rPr>
                <w:sz w:val="24"/>
                <w:szCs w:val="24"/>
                <w:lang w:eastAsia="lv-LV"/>
              </w:rPr>
              <w:t>Sabiedrības līdzdalības rezultāti</w:t>
            </w:r>
          </w:p>
        </w:tc>
        <w:tc>
          <w:tcPr>
            <w:tcW w:w="6958" w:type="dxa"/>
            <w:gridSpan w:val="6"/>
            <w:hideMark/>
          </w:tcPr>
          <w:p w14:paraId="2A2090DC" w14:textId="77777777" w:rsidR="007812CD" w:rsidRPr="004900C4" w:rsidRDefault="007812CD" w:rsidP="00342F58">
            <w:pPr>
              <w:spacing w:after="0" w:line="240" w:lineRule="auto"/>
              <w:ind w:left="57" w:right="57" w:firstLine="720"/>
              <w:jc w:val="both"/>
              <w:rPr>
                <w:sz w:val="24"/>
                <w:szCs w:val="24"/>
                <w:lang w:eastAsia="lv-LV"/>
              </w:rPr>
            </w:pPr>
            <w:r w:rsidRPr="004900C4">
              <w:rPr>
                <w:sz w:val="24"/>
                <w:szCs w:val="24"/>
                <w:lang w:eastAsia="lv-LV"/>
              </w:rPr>
              <w:t>Projekts šo jomu neskar.</w:t>
            </w:r>
          </w:p>
        </w:tc>
      </w:tr>
      <w:tr w:rsidR="007812CD" w:rsidRPr="004900C4" w14:paraId="56B26B95" w14:textId="77777777"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14:paraId="53B93E67" w14:textId="77777777"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t>4</w:t>
            </w:r>
            <w:r w:rsidR="007812CD" w:rsidRPr="004900C4">
              <w:rPr>
                <w:sz w:val="24"/>
                <w:szCs w:val="24"/>
                <w:lang w:eastAsia="lv-LV"/>
              </w:rPr>
              <w:t>4</w:t>
            </w:r>
            <w:r w:rsidRPr="004900C4">
              <w:rPr>
                <w:sz w:val="24"/>
                <w:szCs w:val="24"/>
                <w:lang w:eastAsia="lv-LV"/>
              </w:rPr>
              <w:t>.</w:t>
            </w:r>
          </w:p>
        </w:tc>
        <w:tc>
          <w:tcPr>
            <w:tcW w:w="1529" w:type="dxa"/>
            <w:hideMark/>
          </w:tcPr>
          <w:p w14:paraId="049BCF56" w14:textId="77777777" w:rsidR="007812CD" w:rsidRPr="004900C4" w:rsidRDefault="007812CD" w:rsidP="00342F58">
            <w:pPr>
              <w:spacing w:after="0" w:line="240" w:lineRule="auto"/>
              <w:ind w:left="57" w:right="57"/>
              <w:rPr>
                <w:sz w:val="24"/>
                <w:szCs w:val="24"/>
                <w:lang w:eastAsia="lv-LV"/>
              </w:rPr>
            </w:pPr>
            <w:r w:rsidRPr="004900C4">
              <w:rPr>
                <w:sz w:val="24"/>
                <w:szCs w:val="24"/>
                <w:lang w:eastAsia="lv-LV"/>
              </w:rPr>
              <w:t>Cita informācija</w:t>
            </w:r>
          </w:p>
        </w:tc>
        <w:tc>
          <w:tcPr>
            <w:tcW w:w="6958" w:type="dxa"/>
            <w:gridSpan w:val="6"/>
            <w:hideMark/>
          </w:tcPr>
          <w:p w14:paraId="686DC884" w14:textId="77777777" w:rsidR="007812CD" w:rsidRPr="004900C4" w:rsidRDefault="007812CD" w:rsidP="00342F58">
            <w:pPr>
              <w:spacing w:after="0" w:line="240" w:lineRule="auto"/>
              <w:ind w:left="57" w:right="57" w:firstLine="720"/>
              <w:jc w:val="both"/>
              <w:rPr>
                <w:sz w:val="24"/>
                <w:szCs w:val="24"/>
                <w:lang w:eastAsia="lv-LV"/>
              </w:rPr>
            </w:pPr>
            <w:r w:rsidRPr="004900C4">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5D62818" w14:textId="77777777" w:rsidR="006048B4" w:rsidRPr="004900C4" w:rsidRDefault="006048B4" w:rsidP="004900C4">
      <w:pPr>
        <w:spacing w:after="0" w:line="240" w:lineRule="auto"/>
        <w:ind w:right="57"/>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701"/>
        <w:gridCol w:w="2165"/>
        <w:gridCol w:w="6189"/>
      </w:tblGrid>
      <w:tr w:rsidR="007812CD" w:rsidRPr="004900C4" w14:paraId="77119002" w14:textId="77777777" w:rsidTr="00833153">
        <w:trPr>
          <w:tblCellSpacing w:w="15" w:type="dxa"/>
        </w:trPr>
        <w:tc>
          <w:tcPr>
            <w:tcW w:w="8995" w:type="dxa"/>
            <w:gridSpan w:val="3"/>
            <w:tcBorders>
              <w:top w:val="outset" w:sz="6" w:space="0" w:color="000000"/>
              <w:bottom w:val="outset" w:sz="6" w:space="0" w:color="000000"/>
            </w:tcBorders>
          </w:tcPr>
          <w:p w14:paraId="53CCE8F3" w14:textId="77777777" w:rsidR="007812CD" w:rsidRPr="004900C4" w:rsidRDefault="007812CD" w:rsidP="00342F58">
            <w:pPr>
              <w:spacing w:after="0" w:line="240" w:lineRule="auto"/>
              <w:ind w:left="57" w:right="57" w:firstLine="720"/>
              <w:jc w:val="center"/>
              <w:rPr>
                <w:b/>
                <w:bCs/>
                <w:sz w:val="24"/>
                <w:szCs w:val="24"/>
                <w:lang w:eastAsia="lv-LV"/>
              </w:rPr>
            </w:pPr>
            <w:r w:rsidRPr="004900C4">
              <w:rPr>
                <w:b/>
                <w:bCs/>
                <w:sz w:val="24"/>
                <w:szCs w:val="24"/>
                <w:lang w:eastAsia="lv-LV"/>
              </w:rPr>
              <w:t>VII. Tiesību akta projekta izpildes nodrošināšana un tās ietekme uz institūcijām</w:t>
            </w:r>
          </w:p>
        </w:tc>
      </w:tr>
      <w:tr w:rsidR="007812CD" w:rsidRPr="004900C4" w14:paraId="7D033807" w14:textId="77777777" w:rsidTr="00833153">
        <w:trPr>
          <w:tblCellSpacing w:w="15" w:type="dxa"/>
        </w:trPr>
        <w:tc>
          <w:tcPr>
            <w:tcW w:w="656" w:type="dxa"/>
            <w:tcBorders>
              <w:top w:val="outset" w:sz="6" w:space="0" w:color="000000"/>
              <w:bottom w:val="outset" w:sz="6" w:space="0" w:color="000000"/>
              <w:right w:val="outset" w:sz="6" w:space="0" w:color="000000"/>
            </w:tcBorders>
          </w:tcPr>
          <w:p w14:paraId="77CEA5D8" w14:textId="77777777" w:rsidR="007812CD" w:rsidRPr="004900C4" w:rsidRDefault="00833153" w:rsidP="00342F58">
            <w:pPr>
              <w:spacing w:after="0" w:line="240" w:lineRule="auto"/>
              <w:ind w:left="57" w:right="57" w:firstLine="720"/>
              <w:rPr>
                <w:sz w:val="24"/>
                <w:szCs w:val="24"/>
                <w:lang w:eastAsia="lv-LV"/>
              </w:rPr>
            </w:pPr>
            <w:r w:rsidRPr="004900C4">
              <w:rPr>
                <w:sz w:val="24"/>
                <w:szCs w:val="24"/>
                <w:lang w:eastAsia="lv-LV"/>
              </w:rPr>
              <w:t>11.</w:t>
            </w:r>
          </w:p>
        </w:tc>
        <w:tc>
          <w:tcPr>
            <w:tcW w:w="2135" w:type="dxa"/>
            <w:tcBorders>
              <w:top w:val="outset" w:sz="6" w:space="0" w:color="000000"/>
              <w:left w:val="outset" w:sz="6" w:space="0" w:color="000000"/>
              <w:bottom w:val="outset" w:sz="6" w:space="0" w:color="000000"/>
              <w:right w:val="outset" w:sz="6" w:space="0" w:color="000000"/>
            </w:tcBorders>
          </w:tcPr>
          <w:p w14:paraId="4DBD38E4" w14:textId="77777777" w:rsidR="007812CD" w:rsidRPr="004900C4" w:rsidRDefault="007812CD" w:rsidP="00342F58">
            <w:pPr>
              <w:spacing w:after="0" w:line="240" w:lineRule="auto"/>
              <w:ind w:left="57" w:right="57" w:firstLine="720"/>
              <w:rPr>
                <w:sz w:val="24"/>
                <w:szCs w:val="24"/>
                <w:lang w:eastAsia="lv-LV"/>
              </w:rPr>
            </w:pPr>
            <w:r w:rsidRPr="004900C4">
              <w:rPr>
                <w:sz w:val="24"/>
                <w:szCs w:val="24"/>
                <w:lang w:eastAsia="lv-LV"/>
              </w:rPr>
              <w:t>Projekta izpildē iesaistītās institūcijas</w:t>
            </w:r>
          </w:p>
        </w:tc>
        <w:tc>
          <w:tcPr>
            <w:tcW w:w="6144" w:type="dxa"/>
            <w:tcBorders>
              <w:top w:val="outset" w:sz="6" w:space="0" w:color="000000"/>
              <w:left w:val="outset" w:sz="6" w:space="0" w:color="000000"/>
              <w:bottom w:val="outset" w:sz="6" w:space="0" w:color="000000"/>
            </w:tcBorders>
          </w:tcPr>
          <w:p w14:paraId="6F3C728B" w14:textId="61C904A4" w:rsidR="007812CD" w:rsidRPr="004900C4" w:rsidRDefault="00C946BB" w:rsidP="00342F58">
            <w:pPr>
              <w:spacing w:after="0" w:line="240" w:lineRule="auto"/>
              <w:ind w:left="57" w:right="57" w:firstLine="720"/>
              <w:jc w:val="both"/>
              <w:rPr>
                <w:sz w:val="24"/>
                <w:szCs w:val="24"/>
                <w:lang w:eastAsia="lv-LV"/>
              </w:rPr>
            </w:pPr>
            <w:r w:rsidRPr="004900C4">
              <w:rPr>
                <w:sz w:val="24"/>
                <w:szCs w:val="24"/>
                <w:lang w:eastAsia="lv-LV"/>
              </w:rPr>
              <w:t>Finanšu ministrija, v</w:t>
            </w:r>
            <w:r w:rsidR="007812CD" w:rsidRPr="004900C4">
              <w:rPr>
                <w:sz w:val="24"/>
                <w:szCs w:val="24"/>
                <w:lang w:eastAsia="lv-LV"/>
              </w:rPr>
              <w:t xml:space="preserve">alsts akciju sabiedrība </w:t>
            </w:r>
            <w:r w:rsidR="008355FC" w:rsidRPr="004900C4">
              <w:rPr>
                <w:sz w:val="24"/>
                <w:szCs w:val="24"/>
                <w:lang w:eastAsia="lv-LV"/>
              </w:rPr>
              <w:t>„Valsts nekustamie īpašumi”</w:t>
            </w:r>
            <w:r w:rsidR="007D2EDE" w:rsidRPr="004900C4">
              <w:rPr>
                <w:sz w:val="24"/>
                <w:szCs w:val="24"/>
                <w:lang w:eastAsia="lv-LV"/>
              </w:rPr>
              <w:t>,</w:t>
            </w:r>
            <w:r w:rsidR="0050422F" w:rsidRPr="004900C4">
              <w:rPr>
                <w:sz w:val="24"/>
                <w:szCs w:val="24"/>
                <w:lang w:eastAsia="lv-LV"/>
              </w:rPr>
              <w:t xml:space="preserve"> </w:t>
            </w:r>
            <w:r w:rsidR="004203CB">
              <w:rPr>
                <w:sz w:val="24"/>
                <w:szCs w:val="24"/>
                <w:lang w:eastAsia="lv-LV"/>
              </w:rPr>
              <w:t>Satiksmes</w:t>
            </w:r>
            <w:r w:rsidR="00831D57" w:rsidRPr="004900C4">
              <w:rPr>
                <w:sz w:val="24"/>
                <w:szCs w:val="24"/>
                <w:lang w:eastAsia="lv-LV"/>
              </w:rPr>
              <w:t xml:space="preserve"> ministrija</w:t>
            </w:r>
            <w:r w:rsidR="007D2EDE" w:rsidRPr="004900C4">
              <w:rPr>
                <w:sz w:val="24"/>
                <w:szCs w:val="24"/>
                <w:lang w:eastAsia="lv-LV"/>
              </w:rPr>
              <w:t>.</w:t>
            </w:r>
          </w:p>
        </w:tc>
      </w:tr>
      <w:tr w:rsidR="007812CD" w:rsidRPr="004900C4" w14:paraId="5F599AE0" w14:textId="77777777" w:rsidTr="00833153">
        <w:trPr>
          <w:tblCellSpacing w:w="15" w:type="dxa"/>
        </w:trPr>
        <w:tc>
          <w:tcPr>
            <w:tcW w:w="656" w:type="dxa"/>
            <w:tcBorders>
              <w:top w:val="outset" w:sz="6" w:space="0" w:color="000000"/>
              <w:bottom w:val="outset" w:sz="6" w:space="0" w:color="000000"/>
              <w:right w:val="outset" w:sz="6" w:space="0" w:color="000000"/>
            </w:tcBorders>
          </w:tcPr>
          <w:p w14:paraId="7F89565B" w14:textId="77777777" w:rsidR="007812CD" w:rsidRPr="004900C4" w:rsidRDefault="00833153" w:rsidP="00342F58">
            <w:pPr>
              <w:spacing w:after="0" w:line="240" w:lineRule="auto"/>
              <w:ind w:left="57" w:right="57" w:firstLine="720"/>
              <w:rPr>
                <w:sz w:val="24"/>
                <w:szCs w:val="24"/>
                <w:lang w:eastAsia="lv-LV"/>
              </w:rPr>
            </w:pPr>
            <w:r w:rsidRPr="004900C4">
              <w:rPr>
                <w:sz w:val="24"/>
                <w:szCs w:val="24"/>
                <w:lang w:eastAsia="lv-LV"/>
              </w:rPr>
              <w:t>22</w:t>
            </w:r>
            <w:r w:rsidR="007812CD" w:rsidRPr="004900C4">
              <w:rPr>
                <w:sz w:val="24"/>
                <w:szCs w:val="24"/>
                <w:lang w:eastAsia="lv-LV"/>
              </w:rPr>
              <w:t>.</w:t>
            </w:r>
          </w:p>
        </w:tc>
        <w:tc>
          <w:tcPr>
            <w:tcW w:w="2135" w:type="dxa"/>
            <w:tcBorders>
              <w:top w:val="outset" w:sz="6" w:space="0" w:color="000000"/>
              <w:left w:val="outset" w:sz="6" w:space="0" w:color="000000"/>
              <w:bottom w:val="outset" w:sz="6" w:space="0" w:color="000000"/>
              <w:right w:val="outset" w:sz="6" w:space="0" w:color="000000"/>
            </w:tcBorders>
          </w:tcPr>
          <w:p w14:paraId="52C2DDF7" w14:textId="77777777" w:rsidR="007812CD" w:rsidRPr="004900C4" w:rsidRDefault="007812CD" w:rsidP="00342F58">
            <w:pPr>
              <w:spacing w:after="0" w:line="240" w:lineRule="auto"/>
              <w:ind w:left="57" w:right="57" w:firstLine="720"/>
              <w:rPr>
                <w:sz w:val="24"/>
                <w:szCs w:val="24"/>
                <w:lang w:eastAsia="lv-LV"/>
              </w:rPr>
            </w:pPr>
            <w:r w:rsidRPr="004900C4">
              <w:rPr>
                <w:sz w:val="24"/>
                <w:szCs w:val="24"/>
                <w:lang w:eastAsia="lv-LV"/>
              </w:rPr>
              <w:t xml:space="preserve">Projekta izpildes ietekme uz pārvaldes </w:t>
            </w:r>
            <w:r w:rsidRPr="004900C4">
              <w:rPr>
                <w:sz w:val="24"/>
                <w:szCs w:val="24"/>
                <w:lang w:eastAsia="lv-LV"/>
              </w:rPr>
              <w:lastRenderedPageBreak/>
              <w:t xml:space="preserve">funkcijām un institucionālo struktūru. </w:t>
            </w:r>
          </w:p>
          <w:p w14:paraId="18CA1EC8" w14:textId="77777777" w:rsidR="007812CD" w:rsidRPr="004900C4" w:rsidRDefault="007812CD" w:rsidP="00342F58">
            <w:pPr>
              <w:spacing w:after="0" w:line="240" w:lineRule="auto"/>
              <w:ind w:left="57" w:right="57" w:firstLine="720"/>
              <w:rPr>
                <w:sz w:val="24"/>
                <w:szCs w:val="24"/>
                <w:lang w:eastAsia="lv-LV"/>
              </w:rPr>
            </w:pPr>
            <w:r w:rsidRPr="004900C4">
              <w:rPr>
                <w:sz w:val="24"/>
                <w:szCs w:val="24"/>
                <w:lang w:eastAsia="lv-LV"/>
              </w:rPr>
              <w:t>Jaunu institūciju izveide, esošu institūciju likvidācija vai reorganizācija, to ietekme uz institūcijas cilvēkresursiem</w:t>
            </w:r>
          </w:p>
        </w:tc>
        <w:tc>
          <w:tcPr>
            <w:tcW w:w="6144" w:type="dxa"/>
            <w:tcBorders>
              <w:top w:val="outset" w:sz="6" w:space="0" w:color="000000"/>
              <w:left w:val="outset" w:sz="6" w:space="0" w:color="000000"/>
              <w:bottom w:val="outset" w:sz="6" w:space="0" w:color="000000"/>
            </w:tcBorders>
          </w:tcPr>
          <w:p w14:paraId="1D0B8E2A" w14:textId="77777777" w:rsidR="007812CD" w:rsidRPr="004900C4" w:rsidRDefault="006A672C" w:rsidP="00342F58">
            <w:pPr>
              <w:spacing w:after="0" w:line="240" w:lineRule="auto"/>
              <w:ind w:left="57" w:right="57" w:firstLine="720"/>
              <w:jc w:val="both"/>
              <w:rPr>
                <w:sz w:val="24"/>
                <w:szCs w:val="24"/>
                <w:lang w:eastAsia="lv-LV"/>
              </w:rPr>
            </w:pPr>
            <w:r w:rsidRPr="004900C4">
              <w:rPr>
                <w:sz w:val="24"/>
                <w:szCs w:val="24"/>
                <w:lang w:eastAsia="lv-LV"/>
              </w:rPr>
              <w:lastRenderedPageBreak/>
              <w:t>Projekts šo jomu neskar.</w:t>
            </w:r>
          </w:p>
        </w:tc>
      </w:tr>
      <w:tr w:rsidR="007812CD" w:rsidRPr="004900C4" w14:paraId="38535C71" w14:textId="77777777" w:rsidTr="00833153">
        <w:trPr>
          <w:tblCellSpacing w:w="15" w:type="dxa"/>
        </w:trPr>
        <w:tc>
          <w:tcPr>
            <w:tcW w:w="656" w:type="dxa"/>
            <w:tcBorders>
              <w:top w:val="outset" w:sz="6" w:space="0" w:color="000000"/>
              <w:bottom w:val="outset" w:sz="6" w:space="0" w:color="000000"/>
              <w:right w:val="outset" w:sz="6" w:space="0" w:color="000000"/>
            </w:tcBorders>
          </w:tcPr>
          <w:p w14:paraId="0B97775E" w14:textId="77777777" w:rsidR="007812CD" w:rsidRPr="004900C4" w:rsidRDefault="00833153" w:rsidP="00342F58">
            <w:pPr>
              <w:spacing w:after="0" w:line="240" w:lineRule="auto"/>
              <w:ind w:left="57" w:right="57" w:firstLine="720"/>
              <w:rPr>
                <w:sz w:val="24"/>
                <w:szCs w:val="24"/>
                <w:lang w:eastAsia="lv-LV"/>
              </w:rPr>
            </w:pPr>
            <w:r w:rsidRPr="004900C4">
              <w:rPr>
                <w:sz w:val="24"/>
                <w:szCs w:val="24"/>
                <w:lang w:eastAsia="lv-LV"/>
              </w:rPr>
              <w:t>33.</w:t>
            </w:r>
          </w:p>
        </w:tc>
        <w:tc>
          <w:tcPr>
            <w:tcW w:w="2135" w:type="dxa"/>
            <w:tcBorders>
              <w:top w:val="outset" w:sz="6" w:space="0" w:color="000000"/>
              <w:left w:val="outset" w:sz="6" w:space="0" w:color="000000"/>
              <w:bottom w:val="outset" w:sz="6" w:space="0" w:color="000000"/>
              <w:right w:val="outset" w:sz="6" w:space="0" w:color="000000"/>
            </w:tcBorders>
          </w:tcPr>
          <w:p w14:paraId="4CCB0B84" w14:textId="77777777" w:rsidR="007812CD" w:rsidRPr="004900C4" w:rsidRDefault="007812CD" w:rsidP="00342F58">
            <w:pPr>
              <w:spacing w:after="0" w:line="240" w:lineRule="auto"/>
              <w:ind w:left="57" w:right="57" w:firstLine="720"/>
              <w:rPr>
                <w:sz w:val="24"/>
                <w:szCs w:val="24"/>
                <w:lang w:eastAsia="lv-LV"/>
              </w:rPr>
            </w:pPr>
            <w:r w:rsidRPr="004900C4">
              <w:rPr>
                <w:sz w:val="24"/>
                <w:szCs w:val="24"/>
                <w:lang w:eastAsia="lv-LV"/>
              </w:rPr>
              <w:t>Cita informācija</w:t>
            </w:r>
          </w:p>
        </w:tc>
        <w:tc>
          <w:tcPr>
            <w:tcW w:w="6144" w:type="dxa"/>
            <w:tcBorders>
              <w:top w:val="outset" w:sz="6" w:space="0" w:color="000000"/>
              <w:left w:val="outset" w:sz="6" w:space="0" w:color="000000"/>
              <w:bottom w:val="outset" w:sz="6" w:space="0" w:color="000000"/>
            </w:tcBorders>
          </w:tcPr>
          <w:p w14:paraId="2485B3E7" w14:textId="77777777" w:rsidR="007812CD" w:rsidRPr="004900C4" w:rsidRDefault="007812CD" w:rsidP="00342F58">
            <w:pPr>
              <w:spacing w:after="0" w:line="240" w:lineRule="auto"/>
              <w:ind w:left="57" w:right="57" w:firstLine="720"/>
              <w:jc w:val="both"/>
              <w:rPr>
                <w:sz w:val="24"/>
                <w:szCs w:val="24"/>
                <w:lang w:eastAsia="lv-LV"/>
              </w:rPr>
            </w:pPr>
            <w:r w:rsidRPr="004900C4">
              <w:rPr>
                <w:sz w:val="24"/>
                <w:szCs w:val="24"/>
                <w:lang w:eastAsia="lv-LV"/>
              </w:rPr>
              <w:t>Nav</w:t>
            </w:r>
            <w:r w:rsidR="00407BEF" w:rsidRPr="004900C4">
              <w:rPr>
                <w:sz w:val="24"/>
                <w:szCs w:val="24"/>
                <w:lang w:eastAsia="lv-LV"/>
              </w:rPr>
              <w:t>.</w:t>
            </w:r>
          </w:p>
        </w:tc>
      </w:tr>
    </w:tbl>
    <w:p w14:paraId="710E2561" w14:textId="6347ED26" w:rsidR="00A72398" w:rsidRDefault="00A72398" w:rsidP="00342F58">
      <w:pPr>
        <w:spacing w:after="0" w:line="240" w:lineRule="auto"/>
        <w:ind w:left="57" w:right="57" w:firstLine="720"/>
        <w:rPr>
          <w:sz w:val="24"/>
          <w:szCs w:val="24"/>
          <w:lang w:eastAsia="lv-LV"/>
        </w:rPr>
      </w:pPr>
    </w:p>
    <w:p w14:paraId="5961C277" w14:textId="166E2C25" w:rsidR="004203CB" w:rsidRDefault="004203CB" w:rsidP="00342F58">
      <w:pPr>
        <w:spacing w:after="0" w:line="240" w:lineRule="auto"/>
        <w:ind w:left="57" w:right="57" w:firstLine="720"/>
        <w:rPr>
          <w:sz w:val="24"/>
          <w:szCs w:val="24"/>
          <w:lang w:eastAsia="lv-LV"/>
        </w:rPr>
      </w:pPr>
    </w:p>
    <w:p w14:paraId="1BA043E9" w14:textId="6E5A0B85" w:rsidR="004203CB" w:rsidRDefault="004203CB" w:rsidP="00342F58">
      <w:pPr>
        <w:spacing w:after="0" w:line="240" w:lineRule="auto"/>
        <w:ind w:left="57" w:right="57" w:firstLine="720"/>
        <w:rPr>
          <w:sz w:val="24"/>
          <w:szCs w:val="24"/>
          <w:lang w:eastAsia="lv-LV"/>
        </w:rPr>
      </w:pPr>
    </w:p>
    <w:p w14:paraId="0F78F145" w14:textId="77777777" w:rsidR="004203CB" w:rsidRPr="004900C4" w:rsidRDefault="004203CB" w:rsidP="00342F58">
      <w:pPr>
        <w:spacing w:after="0" w:line="240" w:lineRule="auto"/>
        <w:ind w:left="57" w:right="57" w:firstLine="720"/>
        <w:rPr>
          <w:sz w:val="24"/>
          <w:szCs w:val="24"/>
          <w:lang w:eastAsia="lv-LV"/>
        </w:rPr>
      </w:pPr>
    </w:p>
    <w:p w14:paraId="46BCDB45" w14:textId="77777777" w:rsidR="00A72398" w:rsidRPr="004900C4" w:rsidRDefault="00C946BB" w:rsidP="004900C4">
      <w:pPr>
        <w:spacing w:after="0" w:line="240" w:lineRule="auto"/>
        <w:ind w:left="57" w:right="57" w:firstLine="720"/>
        <w:rPr>
          <w:sz w:val="24"/>
          <w:szCs w:val="24"/>
          <w:lang w:eastAsia="lv-LV"/>
        </w:rPr>
      </w:pPr>
      <w:r w:rsidRPr="004900C4">
        <w:rPr>
          <w:sz w:val="24"/>
          <w:szCs w:val="24"/>
          <w:lang w:eastAsia="lv-LV"/>
        </w:rPr>
        <w:t>Finanšu ministre</w:t>
      </w:r>
      <w:r w:rsidR="00697042" w:rsidRPr="004900C4">
        <w:rPr>
          <w:sz w:val="24"/>
          <w:szCs w:val="24"/>
          <w:lang w:eastAsia="lv-LV"/>
        </w:rPr>
        <w:t xml:space="preserve"> </w:t>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proofErr w:type="spellStart"/>
      <w:r w:rsidR="00690990" w:rsidRPr="004900C4">
        <w:rPr>
          <w:sz w:val="24"/>
          <w:szCs w:val="24"/>
          <w:lang w:eastAsia="lv-LV"/>
        </w:rPr>
        <w:t>D.Reizniece</w:t>
      </w:r>
      <w:proofErr w:type="spellEnd"/>
      <w:r w:rsidR="00690990" w:rsidRPr="004900C4">
        <w:rPr>
          <w:sz w:val="24"/>
          <w:szCs w:val="24"/>
          <w:lang w:eastAsia="lv-LV"/>
        </w:rPr>
        <w:t>- Ozola</w:t>
      </w:r>
    </w:p>
    <w:p w14:paraId="5634C899" w14:textId="77777777" w:rsidR="004900C4" w:rsidRPr="004900C4" w:rsidRDefault="004900C4" w:rsidP="004900C4">
      <w:pPr>
        <w:spacing w:after="0" w:line="240" w:lineRule="auto"/>
        <w:ind w:right="57"/>
        <w:rPr>
          <w:sz w:val="24"/>
          <w:szCs w:val="24"/>
        </w:rPr>
      </w:pPr>
    </w:p>
    <w:p w14:paraId="420069F4" w14:textId="2DCC9299" w:rsidR="004900C4" w:rsidRDefault="004900C4" w:rsidP="00342F58">
      <w:pPr>
        <w:tabs>
          <w:tab w:val="left" w:pos="720"/>
        </w:tabs>
        <w:spacing w:after="0" w:line="240" w:lineRule="auto"/>
        <w:ind w:left="57" w:right="57" w:firstLine="720"/>
        <w:jc w:val="both"/>
        <w:rPr>
          <w:sz w:val="20"/>
          <w:szCs w:val="20"/>
        </w:rPr>
      </w:pPr>
    </w:p>
    <w:p w14:paraId="1C20C9B5" w14:textId="30E6DB3A" w:rsidR="004203CB" w:rsidRDefault="004203CB" w:rsidP="00342F58">
      <w:pPr>
        <w:tabs>
          <w:tab w:val="left" w:pos="720"/>
        </w:tabs>
        <w:spacing w:after="0" w:line="240" w:lineRule="auto"/>
        <w:ind w:left="57" w:right="57" w:firstLine="720"/>
        <w:jc w:val="both"/>
        <w:rPr>
          <w:sz w:val="20"/>
          <w:szCs w:val="20"/>
        </w:rPr>
      </w:pPr>
    </w:p>
    <w:p w14:paraId="23751BEF" w14:textId="5EBD6DD3" w:rsidR="004203CB" w:rsidRDefault="004203CB" w:rsidP="00342F58">
      <w:pPr>
        <w:tabs>
          <w:tab w:val="left" w:pos="720"/>
        </w:tabs>
        <w:spacing w:after="0" w:line="240" w:lineRule="auto"/>
        <w:ind w:left="57" w:right="57" w:firstLine="720"/>
        <w:jc w:val="both"/>
        <w:rPr>
          <w:sz w:val="20"/>
          <w:szCs w:val="20"/>
        </w:rPr>
      </w:pPr>
    </w:p>
    <w:p w14:paraId="242B14DD" w14:textId="23CC3AA1" w:rsidR="004203CB" w:rsidRDefault="004203CB" w:rsidP="00342F58">
      <w:pPr>
        <w:tabs>
          <w:tab w:val="left" w:pos="720"/>
        </w:tabs>
        <w:spacing w:after="0" w:line="240" w:lineRule="auto"/>
        <w:ind w:left="57" w:right="57" w:firstLine="720"/>
        <w:jc w:val="both"/>
        <w:rPr>
          <w:sz w:val="20"/>
          <w:szCs w:val="20"/>
        </w:rPr>
      </w:pPr>
    </w:p>
    <w:p w14:paraId="6CF1EBE2" w14:textId="77777777" w:rsidR="004203CB" w:rsidRDefault="004203CB" w:rsidP="00342F58">
      <w:pPr>
        <w:tabs>
          <w:tab w:val="left" w:pos="720"/>
        </w:tabs>
        <w:spacing w:after="0" w:line="240" w:lineRule="auto"/>
        <w:ind w:left="57" w:right="57" w:firstLine="720"/>
        <w:jc w:val="both"/>
        <w:rPr>
          <w:sz w:val="20"/>
          <w:szCs w:val="20"/>
        </w:rPr>
      </w:pPr>
    </w:p>
    <w:p w14:paraId="24ED7D59" w14:textId="77777777" w:rsidR="00CB62EA" w:rsidRPr="004900C4" w:rsidRDefault="008D017C" w:rsidP="00342F58">
      <w:pPr>
        <w:tabs>
          <w:tab w:val="left" w:pos="720"/>
        </w:tabs>
        <w:spacing w:after="0" w:line="240" w:lineRule="auto"/>
        <w:ind w:left="57" w:right="57" w:firstLine="720"/>
        <w:jc w:val="both"/>
        <w:rPr>
          <w:sz w:val="20"/>
          <w:szCs w:val="20"/>
        </w:rPr>
      </w:pPr>
      <w:r w:rsidRPr="004900C4">
        <w:rPr>
          <w:sz w:val="20"/>
          <w:szCs w:val="20"/>
        </w:rPr>
        <w:t>Bružas</w:t>
      </w:r>
      <w:r w:rsidR="00C73CF5" w:rsidRPr="004900C4">
        <w:rPr>
          <w:sz w:val="20"/>
          <w:szCs w:val="20"/>
        </w:rPr>
        <w:t xml:space="preserve"> </w:t>
      </w:r>
      <w:r w:rsidR="00CB62EA" w:rsidRPr="004900C4">
        <w:rPr>
          <w:sz w:val="20"/>
          <w:szCs w:val="20"/>
        </w:rPr>
        <w:t>67024927</w:t>
      </w:r>
    </w:p>
    <w:p w14:paraId="45EE92A7" w14:textId="77777777" w:rsidR="008D017C" w:rsidRPr="004900C4" w:rsidRDefault="00C73CF5" w:rsidP="00342F58">
      <w:pPr>
        <w:tabs>
          <w:tab w:val="left" w:pos="720"/>
        </w:tabs>
        <w:spacing w:after="0" w:line="240" w:lineRule="auto"/>
        <w:ind w:left="57" w:right="57" w:firstLine="720"/>
        <w:jc w:val="both"/>
        <w:rPr>
          <w:sz w:val="20"/>
          <w:szCs w:val="20"/>
        </w:rPr>
      </w:pPr>
      <w:r w:rsidRPr="004900C4">
        <w:rPr>
          <w:sz w:val="20"/>
          <w:szCs w:val="20"/>
        </w:rPr>
        <w:t>vita.b</w:t>
      </w:r>
      <w:r w:rsidR="008D017C" w:rsidRPr="004900C4">
        <w:rPr>
          <w:sz w:val="20"/>
          <w:szCs w:val="20"/>
        </w:rPr>
        <w:t>ruzas@vni.lv</w:t>
      </w:r>
    </w:p>
    <w:sectPr w:rsidR="008D017C" w:rsidRPr="004900C4" w:rsidSect="008D017C">
      <w:headerReference w:type="even" r:id="rId8"/>
      <w:headerReference w:type="default" r:id="rId9"/>
      <w:footerReference w:type="default" r:id="rId10"/>
      <w:footerReference w:type="first" r:id="rId11"/>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40B55" w14:textId="77777777" w:rsidR="00D135A4" w:rsidRDefault="00D135A4">
      <w:r>
        <w:separator/>
      </w:r>
    </w:p>
  </w:endnote>
  <w:endnote w:type="continuationSeparator" w:id="0">
    <w:p w14:paraId="1BC0E7DD" w14:textId="77777777" w:rsidR="00D135A4" w:rsidRDefault="00D1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7D0A" w14:textId="4E1FD9D2" w:rsidR="000B5E2E" w:rsidRPr="00E40E71" w:rsidRDefault="000B5E2E"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57399A">
      <w:rPr>
        <w:noProof/>
        <w:sz w:val="18"/>
        <w:szCs w:val="18"/>
      </w:rPr>
      <w:t>FMAnot_131118_SAMKundz</w:t>
    </w:r>
    <w:r w:rsidRPr="00A7239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1BBB" w14:textId="2B2A0AED" w:rsidR="000B5E2E" w:rsidRPr="004B5E44" w:rsidRDefault="004203CB" w:rsidP="004B5E44">
    <w:pPr>
      <w:pStyle w:val="Footer"/>
      <w:spacing w:after="0" w:line="240" w:lineRule="auto"/>
      <w:jc w:val="both"/>
      <w:rPr>
        <w:sz w:val="18"/>
        <w:szCs w:val="18"/>
      </w:rPr>
    </w:pPr>
    <w:r w:rsidRPr="004203CB">
      <w:rPr>
        <w:sz w:val="18"/>
        <w:szCs w:val="18"/>
      </w:rPr>
      <w:t>FMAnot_</w:t>
    </w:r>
    <w:r w:rsidR="0057399A">
      <w:rPr>
        <w:sz w:val="18"/>
        <w:szCs w:val="18"/>
      </w:rPr>
      <w:t>1311</w:t>
    </w:r>
    <w:r w:rsidRPr="004203CB">
      <w:rPr>
        <w:sz w:val="18"/>
        <w:szCs w:val="18"/>
      </w:rPr>
      <w:t>18_SAMKundz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41C1D" w14:textId="77777777" w:rsidR="00D135A4" w:rsidRDefault="00D135A4">
      <w:r>
        <w:separator/>
      </w:r>
    </w:p>
  </w:footnote>
  <w:footnote w:type="continuationSeparator" w:id="0">
    <w:p w14:paraId="7B06DD04" w14:textId="77777777" w:rsidR="00D135A4" w:rsidRDefault="00D1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421D" w14:textId="77777777" w:rsidR="000B5E2E" w:rsidRDefault="000B5E2E"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0FC32" w14:textId="77777777" w:rsidR="000B5E2E" w:rsidRDefault="000B5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4C8D" w14:textId="77777777" w:rsidR="000B5E2E" w:rsidRDefault="000B5E2E"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EC0A718" w14:textId="77777777" w:rsidR="000B5E2E" w:rsidRDefault="000B5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15:restartNumberingAfterBreak="0">
    <w:nsid w:val="2FF629CE"/>
    <w:multiLevelType w:val="hybridMultilevel"/>
    <w:tmpl w:val="D5E449F4"/>
    <w:lvl w:ilvl="0" w:tplc="96965FE2">
      <w:start w:val="1"/>
      <w:numFmt w:val="lowerLetter"/>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5"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6"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4E642233"/>
    <w:multiLevelType w:val="hybridMultilevel"/>
    <w:tmpl w:val="C89C8714"/>
    <w:lvl w:ilvl="0" w:tplc="BBFC49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1"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59AB4579"/>
    <w:multiLevelType w:val="hybridMultilevel"/>
    <w:tmpl w:val="562E9800"/>
    <w:lvl w:ilvl="0" w:tplc="2C1A4D70">
      <w:start w:val="2"/>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3"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6AEE71FA"/>
    <w:multiLevelType w:val="hybridMultilevel"/>
    <w:tmpl w:val="3F4C9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E8F2B9C"/>
    <w:multiLevelType w:val="hybridMultilevel"/>
    <w:tmpl w:val="3E34D624"/>
    <w:lvl w:ilvl="0" w:tplc="833CFA42">
      <w:start w:val="1"/>
      <w:numFmt w:val="decimal"/>
      <w:lvlText w:val="%1."/>
      <w:lvlJc w:val="left"/>
      <w:pPr>
        <w:ind w:left="1167" w:hanging="39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16"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num w:numId="1">
    <w:abstractNumId w:val="11"/>
  </w:num>
  <w:num w:numId="2">
    <w:abstractNumId w:val="1"/>
  </w:num>
  <w:num w:numId="3">
    <w:abstractNumId w:val="6"/>
  </w:num>
  <w:num w:numId="4">
    <w:abstractNumId w:val="10"/>
  </w:num>
  <w:num w:numId="5">
    <w:abstractNumId w:val="0"/>
  </w:num>
  <w:num w:numId="6">
    <w:abstractNumId w:val="16"/>
  </w:num>
  <w:num w:numId="7">
    <w:abstractNumId w:val="5"/>
  </w:num>
  <w:num w:numId="8">
    <w:abstractNumId w:val="3"/>
  </w:num>
  <w:num w:numId="9">
    <w:abstractNumId w:val="7"/>
  </w:num>
  <w:num w:numId="10">
    <w:abstractNumId w:val="8"/>
  </w:num>
  <w:num w:numId="11">
    <w:abstractNumId w:val="13"/>
  </w:num>
  <w:num w:numId="12">
    <w:abstractNumId w:val="2"/>
  </w:num>
  <w:num w:numId="13">
    <w:abstractNumId w:val="9"/>
  </w:num>
  <w:num w:numId="14">
    <w:abstractNumId w:val="12"/>
  </w:num>
  <w:num w:numId="15">
    <w:abstractNumId w:val="4"/>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155F"/>
    <w:rsid w:val="00001EB0"/>
    <w:rsid w:val="000039D7"/>
    <w:rsid w:val="0001497C"/>
    <w:rsid w:val="000235EE"/>
    <w:rsid w:val="00033EC5"/>
    <w:rsid w:val="00035803"/>
    <w:rsid w:val="00037CF0"/>
    <w:rsid w:val="00044302"/>
    <w:rsid w:val="0005510E"/>
    <w:rsid w:val="000672E5"/>
    <w:rsid w:val="00072B20"/>
    <w:rsid w:val="0007416E"/>
    <w:rsid w:val="000752F8"/>
    <w:rsid w:val="00094302"/>
    <w:rsid w:val="0009729F"/>
    <w:rsid w:val="000A31C5"/>
    <w:rsid w:val="000A6657"/>
    <w:rsid w:val="000B2E7E"/>
    <w:rsid w:val="000B4D7D"/>
    <w:rsid w:val="000B5E2E"/>
    <w:rsid w:val="000D0C7A"/>
    <w:rsid w:val="000D78E4"/>
    <w:rsid w:val="000E4481"/>
    <w:rsid w:val="000E49A9"/>
    <w:rsid w:val="000E5390"/>
    <w:rsid w:val="000E5DE0"/>
    <w:rsid w:val="000E6E78"/>
    <w:rsid w:val="000F6EF3"/>
    <w:rsid w:val="0010475F"/>
    <w:rsid w:val="00110FB8"/>
    <w:rsid w:val="00111CEE"/>
    <w:rsid w:val="00114BB9"/>
    <w:rsid w:val="00115719"/>
    <w:rsid w:val="001177CE"/>
    <w:rsid w:val="001251B0"/>
    <w:rsid w:val="00132916"/>
    <w:rsid w:val="00132C68"/>
    <w:rsid w:val="00134FAC"/>
    <w:rsid w:val="00144AFE"/>
    <w:rsid w:val="001530E6"/>
    <w:rsid w:val="00155765"/>
    <w:rsid w:val="001625B2"/>
    <w:rsid w:val="00162929"/>
    <w:rsid w:val="00165C6D"/>
    <w:rsid w:val="00174A8D"/>
    <w:rsid w:val="0017586C"/>
    <w:rsid w:val="00181F76"/>
    <w:rsid w:val="0018253D"/>
    <w:rsid w:val="00183F6D"/>
    <w:rsid w:val="00184463"/>
    <w:rsid w:val="00185872"/>
    <w:rsid w:val="00192F22"/>
    <w:rsid w:val="0019387E"/>
    <w:rsid w:val="001951F4"/>
    <w:rsid w:val="001A204E"/>
    <w:rsid w:val="001A33FE"/>
    <w:rsid w:val="001A3621"/>
    <w:rsid w:val="001A5D31"/>
    <w:rsid w:val="001A672E"/>
    <w:rsid w:val="001B1F00"/>
    <w:rsid w:val="001B1F37"/>
    <w:rsid w:val="001B3DA6"/>
    <w:rsid w:val="001B3EF4"/>
    <w:rsid w:val="001B5E70"/>
    <w:rsid w:val="001B72C1"/>
    <w:rsid w:val="001B7B54"/>
    <w:rsid w:val="001C0F05"/>
    <w:rsid w:val="001C2888"/>
    <w:rsid w:val="001C5624"/>
    <w:rsid w:val="001D442C"/>
    <w:rsid w:val="001D65EF"/>
    <w:rsid w:val="001E1C48"/>
    <w:rsid w:val="001E6422"/>
    <w:rsid w:val="001E6A95"/>
    <w:rsid w:val="001E6FEF"/>
    <w:rsid w:val="001F40D2"/>
    <w:rsid w:val="00202F6F"/>
    <w:rsid w:val="00203A3A"/>
    <w:rsid w:val="00204D28"/>
    <w:rsid w:val="002067D8"/>
    <w:rsid w:val="00211E84"/>
    <w:rsid w:val="00212C00"/>
    <w:rsid w:val="002208DB"/>
    <w:rsid w:val="002272A8"/>
    <w:rsid w:val="002274E0"/>
    <w:rsid w:val="00232910"/>
    <w:rsid w:val="002346BA"/>
    <w:rsid w:val="00235AA8"/>
    <w:rsid w:val="002374A4"/>
    <w:rsid w:val="00237AF0"/>
    <w:rsid w:val="00245103"/>
    <w:rsid w:val="00251C49"/>
    <w:rsid w:val="00256CBD"/>
    <w:rsid w:val="0025789D"/>
    <w:rsid w:val="00262BB5"/>
    <w:rsid w:val="0026447E"/>
    <w:rsid w:val="00270696"/>
    <w:rsid w:val="00270D96"/>
    <w:rsid w:val="00277DD9"/>
    <w:rsid w:val="00282E2B"/>
    <w:rsid w:val="002956E6"/>
    <w:rsid w:val="00296725"/>
    <w:rsid w:val="002971CD"/>
    <w:rsid w:val="002A2150"/>
    <w:rsid w:val="002A42F4"/>
    <w:rsid w:val="002B6FEE"/>
    <w:rsid w:val="002C411F"/>
    <w:rsid w:val="002C542A"/>
    <w:rsid w:val="002D6C8A"/>
    <w:rsid w:val="002D6D9F"/>
    <w:rsid w:val="002D6F2C"/>
    <w:rsid w:val="002E17FA"/>
    <w:rsid w:val="002E27F7"/>
    <w:rsid w:val="002F7602"/>
    <w:rsid w:val="00302164"/>
    <w:rsid w:val="00311280"/>
    <w:rsid w:val="00323C12"/>
    <w:rsid w:val="00327205"/>
    <w:rsid w:val="0032758E"/>
    <w:rsid w:val="003304A2"/>
    <w:rsid w:val="00334ABE"/>
    <w:rsid w:val="003412A9"/>
    <w:rsid w:val="00342256"/>
    <w:rsid w:val="00342F58"/>
    <w:rsid w:val="00343743"/>
    <w:rsid w:val="00351B3F"/>
    <w:rsid w:val="003564A0"/>
    <w:rsid w:val="00357827"/>
    <w:rsid w:val="003636AD"/>
    <w:rsid w:val="00366272"/>
    <w:rsid w:val="00367BB0"/>
    <w:rsid w:val="00367BB6"/>
    <w:rsid w:val="00370974"/>
    <w:rsid w:val="00375467"/>
    <w:rsid w:val="003756A4"/>
    <w:rsid w:val="003761CB"/>
    <w:rsid w:val="00386CB6"/>
    <w:rsid w:val="003A58EE"/>
    <w:rsid w:val="003B33DC"/>
    <w:rsid w:val="003C25F4"/>
    <w:rsid w:val="003C5EF0"/>
    <w:rsid w:val="003D3316"/>
    <w:rsid w:val="003D5F78"/>
    <w:rsid w:val="003E03B4"/>
    <w:rsid w:val="003E0D71"/>
    <w:rsid w:val="003E3A29"/>
    <w:rsid w:val="003E74E7"/>
    <w:rsid w:val="003F0110"/>
    <w:rsid w:val="003F1874"/>
    <w:rsid w:val="003F30F1"/>
    <w:rsid w:val="003F407A"/>
    <w:rsid w:val="004038C4"/>
    <w:rsid w:val="0040477C"/>
    <w:rsid w:val="00404C81"/>
    <w:rsid w:val="00405E06"/>
    <w:rsid w:val="00407BEF"/>
    <w:rsid w:val="00412898"/>
    <w:rsid w:val="00414049"/>
    <w:rsid w:val="004203CB"/>
    <w:rsid w:val="004239A0"/>
    <w:rsid w:val="004246AE"/>
    <w:rsid w:val="00430677"/>
    <w:rsid w:val="004306B9"/>
    <w:rsid w:val="004422AE"/>
    <w:rsid w:val="00455CC8"/>
    <w:rsid w:val="00455CD3"/>
    <w:rsid w:val="004567A3"/>
    <w:rsid w:val="00456A9A"/>
    <w:rsid w:val="00462F23"/>
    <w:rsid w:val="00464710"/>
    <w:rsid w:val="00465198"/>
    <w:rsid w:val="00465A7C"/>
    <w:rsid w:val="004742F4"/>
    <w:rsid w:val="0048734D"/>
    <w:rsid w:val="004900C4"/>
    <w:rsid w:val="004920CC"/>
    <w:rsid w:val="004949A1"/>
    <w:rsid w:val="004978F8"/>
    <w:rsid w:val="00497E60"/>
    <w:rsid w:val="004B44E6"/>
    <w:rsid w:val="004B5E44"/>
    <w:rsid w:val="004C1D6B"/>
    <w:rsid w:val="004C7CA0"/>
    <w:rsid w:val="004D069D"/>
    <w:rsid w:val="004D118E"/>
    <w:rsid w:val="004E2142"/>
    <w:rsid w:val="004E50A5"/>
    <w:rsid w:val="004F234B"/>
    <w:rsid w:val="0050120B"/>
    <w:rsid w:val="00502AFA"/>
    <w:rsid w:val="0050422F"/>
    <w:rsid w:val="005141B0"/>
    <w:rsid w:val="00515A67"/>
    <w:rsid w:val="00520098"/>
    <w:rsid w:val="00522852"/>
    <w:rsid w:val="00523E70"/>
    <w:rsid w:val="00525F8E"/>
    <w:rsid w:val="0052674F"/>
    <w:rsid w:val="005308F8"/>
    <w:rsid w:val="00537E26"/>
    <w:rsid w:val="00543796"/>
    <w:rsid w:val="00544E06"/>
    <w:rsid w:val="00550A49"/>
    <w:rsid w:val="00551E26"/>
    <w:rsid w:val="005535D3"/>
    <w:rsid w:val="00554F9E"/>
    <w:rsid w:val="00555FE6"/>
    <w:rsid w:val="00561266"/>
    <w:rsid w:val="00561F4B"/>
    <w:rsid w:val="00565146"/>
    <w:rsid w:val="00571587"/>
    <w:rsid w:val="0057399A"/>
    <w:rsid w:val="0058023C"/>
    <w:rsid w:val="005900AC"/>
    <w:rsid w:val="0059264E"/>
    <w:rsid w:val="005956BF"/>
    <w:rsid w:val="005A6C96"/>
    <w:rsid w:val="005B4358"/>
    <w:rsid w:val="005B4816"/>
    <w:rsid w:val="005B4DAC"/>
    <w:rsid w:val="005B68A8"/>
    <w:rsid w:val="005C33F5"/>
    <w:rsid w:val="005C4542"/>
    <w:rsid w:val="005C592E"/>
    <w:rsid w:val="005C5CAE"/>
    <w:rsid w:val="005C5F7D"/>
    <w:rsid w:val="005C703D"/>
    <w:rsid w:val="005D0BBB"/>
    <w:rsid w:val="005D1C88"/>
    <w:rsid w:val="005D7B05"/>
    <w:rsid w:val="005E7425"/>
    <w:rsid w:val="005F1875"/>
    <w:rsid w:val="005F62F2"/>
    <w:rsid w:val="005F6728"/>
    <w:rsid w:val="005F686C"/>
    <w:rsid w:val="00601DD2"/>
    <w:rsid w:val="0060320D"/>
    <w:rsid w:val="006048B4"/>
    <w:rsid w:val="00605FF8"/>
    <w:rsid w:val="0062009B"/>
    <w:rsid w:val="00621BBB"/>
    <w:rsid w:val="006253C2"/>
    <w:rsid w:val="00631645"/>
    <w:rsid w:val="00637D3D"/>
    <w:rsid w:val="00650308"/>
    <w:rsid w:val="006515A2"/>
    <w:rsid w:val="00651987"/>
    <w:rsid w:val="006519F5"/>
    <w:rsid w:val="00656670"/>
    <w:rsid w:val="006701BC"/>
    <w:rsid w:val="00672C6E"/>
    <w:rsid w:val="00674C93"/>
    <w:rsid w:val="0068412D"/>
    <w:rsid w:val="006842E0"/>
    <w:rsid w:val="00684B24"/>
    <w:rsid w:val="00684D1D"/>
    <w:rsid w:val="00686EB3"/>
    <w:rsid w:val="00690990"/>
    <w:rsid w:val="006927B7"/>
    <w:rsid w:val="00697042"/>
    <w:rsid w:val="006A224F"/>
    <w:rsid w:val="006A3C1F"/>
    <w:rsid w:val="006A672C"/>
    <w:rsid w:val="006A71DD"/>
    <w:rsid w:val="006A7FA4"/>
    <w:rsid w:val="006B1314"/>
    <w:rsid w:val="006B2691"/>
    <w:rsid w:val="006B4F97"/>
    <w:rsid w:val="006B54FB"/>
    <w:rsid w:val="006D6841"/>
    <w:rsid w:val="006E52EC"/>
    <w:rsid w:val="006E5568"/>
    <w:rsid w:val="006E6777"/>
    <w:rsid w:val="006F387A"/>
    <w:rsid w:val="006F513F"/>
    <w:rsid w:val="006F670E"/>
    <w:rsid w:val="007122EB"/>
    <w:rsid w:val="00715F28"/>
    <w:rsid w:val="00722413"/>
    <w:rsid w:val="00722797"/>
    <w:rsid w:val="00726F03"/>
    <w:rsid w:val="00740FA5"/>
    <w:rsid w:val="00746546"/>
    <w:rsid w:val="00751F3E"/>
    <w:rsid w:val="00753431"/>
    <w:rsid w:val="007560AD"/>
    <w:rsid w:val="00762324"/>
    <w:rsid w:val="00771F8B"/>
    <w:rsid w:val="007767B9"/>
    <w:rsid w:val="007812CD"/>
    <w:rsid w:val="00793467"/>
    <w:rsid w:val="00794954"/>
    <w:rsid w:val="007B15D1"/>
    <w:rsid w:val="007B3816"/>
    <w:rsid w:val="007C1FB3"/>
    <w:rsid w:val="007C3260"/>
    <w:rsid w:val="007C3836"/>
    <w:rsid w:val="007D2EDE"/>
    <w:rsid w:val="007E63A1"/>
    <w:rsid w:val="007F2C50"/>
    <w:rsid w:val="007F603F"/>
    <w:rsid w:val="007F67AC"/>
    <w:rsid w:val="00811168"/>
    <w:rsid w:val="00812139"/>
    <w:rsid w:val="00820EA2"/>
    <w:rsid w:val="00826B91"/>
    <w:rsid w:val="00831D57"/>
    <w:rsid w:val="00832BB8"/>
    <w:rsid w:val="00833153"/>
    <w:rsid w:val="00835466"/>
    <w:rsid w:val="008355FC"/>
    <w:rsid w:val="0083573A"/>
    <w:rsid w:val="00836927"/>
    <w:rsid w:val="008404E7"/>
    <w:rsid w:val="00842DCA"/>
    <w:rsid w:val="00846051"/>
    <w:rsid w:val="00846C45"/>
    <w:rsid w:val="00852D92"/>
    <w:rsid w:val="00854D31"/>
    <w:rsid w:val="00855C14"/>
    <w:rsid w:val="008566AC"/>
    <w:rsid w:val="00857C60"/>
    <w:rsid w:val="008658BA"/>
    <w:rsid w:val="0087520C"/>
    <w:rsid w:val="00876838"/>
    <w:rsid w:val="00882F18"/>
    <w:rsid w:val="00884F28"/>
    <w:rsid w:val="00894F81"/>
    <w:rsid w:val="008A3CD0"/>
    <w:rsid w:val="008A6E0E"/>
    <w:rsid w:val="008B3B16"/>
    <w:rsid w:val="008B5ADA"/>
    <w:rsid w:val="008B5F77"/>
    <w:rsid w:val="008B688E"/>
    <w:rsid w:val="008C0655"/>
    <w:rsid w:val="008C2CB2"/>
    <w:rsid w:val="008C4CF1"/>
    <w:rsid w:val="008C5406"/>
    <w:rsid w:val="008D017C"/>
    <w:rsid w:val="008D6233"/>
    <w:rsid w:val="008D7C72"/>
    <w:rsid w:val="008E374E"/>
    <w:rsid w:val="008E788E"/>
    <w:rsid w:val="008F02CD"/>
    <w:rsid w:val="008F5786"/>
    <w:rsid w:val="009003E1"/>
    <w:rsid w:val="0090436D"/>
    <w:rsid w:val="00905639"/>
    <w:rsid w:val="009063FB"/>
    <w:rsid w:val="00912945"/>
    <w:rsid w:val="0092501C"/>
    <w:rsid w:val="009275CA"/>
    <w:rsid w:val="00932CEE"/>
    <w:rsid w:val="0093716E"/>
    <w:rsid w:val="009527CB"/>
    <w:rsid w:val="0095294C"/>
    <w:rsid w:val="00954410"/>
    <w:rsid w:val="00962722"/>
    <w:rsid w:val="00962E12"/>
    <w:rsid w:val="009649CE"/>
    <w:rsid w:val="00967107"/>
    <w:rsid w:val="009737EE"/>
    <w:rsid w:val="0097431E"/>
    <w:rsid w:val="009858A9"/>
    <w:rsid w:val="00985B66"/>
    <w:rsid w:val="009A31C8"/>
    <w:rsid w:val="009A639C"/>
    <w:rsid w:val="009A6968"/>
    <w:rsid w:val="009B353E"/>
    <w:rsid w:val="009B7312"/>
    <w:rsid w:val="009D42B0"/>
    <w:rsid w:val="009E02D2"/>
    <w:rsid w:val="009E071C"/>
    <w:rsid w:val="009E1577"/>
    <w:rsid w:val="009E562E"/>
    <w:rsid w:val="009E6265"/>
    <w:rsid w:val="009E7DF4"/>
    <w:rsid w:val="009F1003"/>
    <w:rsid w:val="009F154A"/>
    <w:rsid w:val="009F1D98"/>
    <w:rsid w:val="009F3B6F"/>
    <w:rsid w:val="009F5F36"/>
    <w:rsid w:val="00A019AC"/>
    <w:rsid w:val="00A0434F"/>
    <w:rsid w:val="00A04A64"/>
    <w:rsid w:val="00A0602E"/>
    <w:rsid w:val="00A23C5A"/>
    <w:rsid w:val="00A240E2"/>
    <w:rsid w:val="00A27028"/>
    <w:rsid w:val="00A323FB"/>
    <w:rsid w:val="00A419F2"/>
    <w:rsid w:val="00A41A06"/>
    <w:rsid w:val="00A427E5"/>
    <w:rsid w:val="00A440FC"/>
    <w:rsid w:val="00A527DF"/>
    <w:rsid w:val="00A540A2"/>
    <w:rsid w:val="00A631C1"/>
    <w:rsid w:val="00A72398"/>
    <w:rsid w:val="00A72943"/>
    <w:rsid w:val="00A7415D"/>
    <w:rsid w:val="00A75A9B"/>
    <w:rsid w:val="00A81CE2"/>
    <w:rsid w:val="00A82236"/>
    <w:rsid w:val="00A82BE8"/>
    <w:rsid w:val="00A93170"/>
    <w:rsid w:val="00A95485"/>
    <w:rsid w:val="00A955F4"/>
    <w:rsid w:val="00AA4110"/>
    <w:rsid w:val="00AA478F"/>
    <w:rsid w:val="00AA5AE7"/>
    <w:rsid w:val="00AA71DB"/>
    <w:rsid w:val="00AA7AC6"/>
    <w:rsid w:val="00AB228A"/>
    <w:rsid w:val="00AB441A"/>
    <w:rsid w:val="00AB6711"/>
    <w:rsid w:val="00AC0196"/>
    <w:rsid w:val="00AC02AE"/>
    <w:rsid w:val="00AC195D"/>
    <w:rsid w:val="00AC4821"/>
    <w:rsid w:val="00AD13EE"/>
    <w:rsid w:val="00AD1DE4"/>
    <w:rsid w:val="00AD25C2"/>
    <w:rsid w:val="00AD34A8"/>
    <w:rsid w:val="00AF2A06"/>
    <w:rsid w:val="00AF3334"/>
    <w:rsid w:val="00AF6DE2"/>
    <w:rsid w:val="00B000ED"/>
    <w:rsid w:val="00B01502"/>
    <w:rsid w:val="00B10F01"/>
    <w:rsid w:val="00B241E3"/>
    <w:rsid w:val="00B274A9"/>
    <w:rsid w:val="00B3177B"/>
    <w:rsid w:val="00B33D1C"/>
    <w:rsid w:val="00B35DA0"/>
    <w:rsid w:val="00B36CBA"/>
    <w:rsid w:val="00B45584"/>
    <w:rsid w:val="00B5110D"/>
    <w:rsid w:val="00B53F51"/>
    <w:rsid w:val="00B555B5"/>
    <w:rsid w:val="00B63649"/>
    <w:rsid w:val="00B645CA"/>
    <w:rsid w:val="00B66536"/>
    <w:rsid w:val="00B8102D"/>
    <w:rsid w:val="00B82D10"/>
    <w:rsid w:val="00B90370"/>
    <w:rsid w:val="00B92CE1"/>
    <w:rsid w:val="00B951AF"/>
    <w:rsid w:val="00B96DE1"/>
    <w:rsid w:val="00BA1C3F"/>
    <w:rsid w:val="00BA4B4B"/>
    <w:rsid w:val="00BB315D"/>
    <w:rsid w:val="00BB3906"/>
    <w:rsid w:val="00BB6E21"/>
    <w:rsid w:val="00BC409B"/>
    <w:rsid w:val="00BD10EA"/>
    <w:rsid w:val="00BD12F4"/>
    <w:rsid w:val="00BD3079"/>
    <w:rsid w:val="00BD3F95"/>
    <w:rsid w:val="00BD67DB"/>
    <w:rsid w:val="00BD710F"/>
    <w:rsid w:val="00BE63DF"/>
    <w:rsid w:val="00BF2E38"/>
    <w:rsid w:val="00BF3059"/>
    <w:rsid w:val="00BF486D"/>
    <w:rsid w:val="00BF4FF8"/>
    <w:rsid w:val="00BF7B60"/>
    <w:rsid w:val="00C01A12"/>
    <w:rsid w:val="00C03497"/>
    <w:rsid w:val="00C0726E"/>
    <w:rsid w:val="00C166E2"/>
    <w:rsid w:val="00C232DD"/>
    <w:rsid w:val="00C244E6"/>
    <w:rsid w:val="00C40DE5"/>
    <w:rsid w:val="00C423C1"/>
    <w:rsid w:val="00C45FA3"/>
    <w:rsid w:val="00C46A66"/>
    <w:rsid w:val="00C539A8"/>
    <w:rsid w:val="00C56813"/>
    <w:rsid w:val="00C62EA1"/>
    <w:rsid w:val="00C63981"/>
    <w:rsid w:val="00C6446B"/>
    <w:rsid w:val="00C66C91"/>
    <w:rsid w:val="00C73A5F"/>
    <w:rsid w:val="00C73CF5"/>
    <w:rsid w:val="00C75B9A"/>
    <w:rsid w:val="00C77F0A"/>
    <w:rsid w:val="00C90DE3"/>
    <w:rsid w:val="00C92D21"/>
    <w:rsid w:val="00C946BB"/>
    <w:rsid w:val="00CA0806"/>
    <w:rsid w:val="00CA3D9F"/>
    <w:rsid w:val="00CA401A"/>
    <w:rsid w:val="00CA5628"/>
    <w:rsid w:val="00CA6FC1"/>
    <w:rsid w:val="00CB144D"/>
    <w:rsid w:val="00CB32B7"/>
    <w:rsid w:val="00CB6270"/>
    <w:rsid w:val="00CB62EA"/>
    <w:rsid w:val="00CB67C3"/>
    <w:rsid w:val="00CC7680"/>
    <w:rsid w:val="00CD1C46"/>
    <w:rsid w:val="00CD361A"/>
    <w:rsid w:val="00CD41B3"/>
    <w:rsid w:val="00CD766E"/>
    <w:rsid w:val="00CE092F"/>
    <w:rsid w:val="00CE3885"/>
    <w:rsid w:val="00CE389C"/>
    <w:rsid w:val="00CE75BC"/>
    <w:rsid w:val="00D041D0"/>
    <w:rsid w:val="00D0680E"/>
    <w:rsid w:val="00D10A37"/>
    <w:rsid w:val="00D135A4"/>
    <w:rsid w:val="00D21D4E"/>
    <w:rsid w:val="00D21EF6"/>
    <w:rsid w:val="00D31296"/>
    <w:rsid w:val="00D3322E"/>
    <w:rsid w:val="00D36342"/>
    <w:rsid w:val="00D3701E"/>
    <w:rsid w:val="00D42B02"/>
    <w:rsid w:val="00D46948"/>
    <w:rsid w:val="00D477F8"/>
    <w:rsid w:val="00D54725"/>
    <w:rsid w:val="00D6259A"/>
    <w:rsid w:val="00D631AA"/>
    <w:rsid w:val="00D715FC"/>
    <w:rsid w:val="00D71B7E"/>
    <w:rsid w:val="00D727A6"/>
    <w:rsid w:val="00D72838"/>
    <w:rsid w:val="00D72FFA"/>
    <w:rsid w:val="00D74BE4"/>
    <w:rsid w:val="00D75515"/>
    <w:rsid w:val="00D8065D"/>
    <w:rsid w:val="00D81F2C"/>
    <w:rsid w:val="00D86F0B"/>
    <w:rsid w:val="00D87C3A"/>
    <w:rsid w:val="00D90536"/>
    <w:rsid w:val="00D90FF5"/>
    <w:rsid w:val="00D9129E"/>
    <w:rsid w:val="00D92F9D"/>
    <w:rsid w:val="00D933EC"/>
    <w:rsid w:val="00D93B90"/>
    <w:rsid w:val="00D96386"/>
    <w:rsid w:val="00DA1239"/>
    <w:rsid w:val="00DA1439"/>
    <w:rsid w:val="00DB0265"/>
    <w:rsid w:val="00DB33A3"/>
    <w:rsid w:val="00DB554E"/>
    <w:rsid w:val="00DB672A"/>
    <w:rsid w:val="00DB7BD3"/>
    <w:rsid w:val="00DC368D"/>
    <w:rsid w:val="00DC3F1C"/>
    <w:rsid w:val="00DD09ED"/>
    <w:rsid w:val="00DD126A"/>
    <w:rsid w:val="00DD2A15"/>
    <w:rsid w:val="00DD2C6C"/>
    <w:rsid w:val="00DD4213"/>
    <w:rsid w:val="00DD6BE3"/>
    <w:rsid w:val="00DD7FD6"/>
    <w:rsid w:val="00DE1114"/>
    <w:rsid w:val="00DE21C9"/>
    <w:rsid w:val="00DF104F"/>
    <w:rsid w:val="00DF32E5"/>
    <w:rsid w:val="00E00702"/>
    <w:rsid w:val="00E0236A"/>
    <w:rsid w:val="00E10D4E"/>
    <w:rsid w:val="00E14E8B"/>
    <w:rsid w:val="00E16A01"/>
    <w:rsid w:val="00E16A09"/>
    <w:rsid w:val="00E2210B"/>
    <w:rsid w:val="00E31FF4"/>
    <w:rsid w:val="00E32935"/>
    <w:rsid w:val="00E37E4C"/>
    <w:rsid w:val="00E40E71"/>
    <w:rsid w:val="00E439B0"/>
    <w:rsid w:val="00E44EDF"/>
    <w:rsid w:val="00E51AC2"/>
    <w:rsid w:val="00E51D5B"/>
    <w:rsid w:val="00E57627"/>
    <w:rsid w:val="00E60F3E"/>
    <w:rsid w:val="00E611BE"/>
    <w:rsid w:val="00E614D0"/>
    <w:rsid w:val="00E63782"/>
    <w:rsid w:val="00E70CDC"/>
    <w:rsid w:val="00E7754B"/>
    <w:rsid w:val="00E97F2A"/>
    <w:rsid w:val="00EA0E71"/>
    <w:rsid w:val="00EA1AF4"/>
    <w:rsid w:val="00EA2090"/>
    <w:rsid w:val="00EB2DB1"/>
    <w:rsid w:val="00EB5EB6"/>
    <w:rsid w:val="00EB7003"/>
    <w:rsid w:val="00EC6BA3"/>
    <w:rsid w:val="00ED0F7E"/>
    <w:rsid w:val="00ED223C"/>
    <w:rsid w:val="00ED3CE5"/>
    <w:rsid w:val="00ED5C79"/>
    <w:rsid w:val="00ED690E"/>
    <w:rsid w:val="00EE28EA"/>
    <w:rsid w:val="00EE49F6"/>
    <w:rsid w:val="00EE4A12"/>
    <w:rsid w:val="00EE70A7"/>
    <w:rsid w:val="00F01B51"/>
    <w:rsid w:val="00F0249E"/>
    <w:rsid w:val="00F06E08"/>
    <w:rsid w:val="00F16A16"/>
    <w:rsid w:val="00F20AF3"/>
    <w:rsid w:val="00F26B93"/>
    <w:rsid w:val="00F27AD6"/>
    <w:rsid w:val="00F324D3"/>
    <w:rsid w:val="00F34C11"/>
    <w:rsid w:val="00F37E67"/>
    <w:rsid w:val="00F40446"/>
    <w:rsid w:val="00F41776"/>
    <w:rsid w:val="00F41892"/>
    <w:rsid w:val="00F42090"/>
    <w:rsid w:val="00F45B7A"/>
    <w:rsid w:val="00F55AB7"/>
    <w:rsid w:val="00F55AEC"/>
    <w:rsid w:val="00F603A8"/>
    <w:rsid w:val="00F6348A"/>
    <w:rsid w:val="00F72C75"/>
    <w:rsid w:val="00F73F20"/>
    <w:rsid w:val="00F77052"/>
    <w:rsid w:val="00F776ED"/>
    <w:rsid w:val="00F77B82"/>
    <w:rsid w:val="00F86ECE"/>
    <w:rsid w:val="00F873D9"/>
    <w:rsid w:val="00F91B47"/>
    <w:rsid w:val="00F965E9"/>
    <w:rsid w:val="00FA15D7"/>
    <w:rsid w:val="00FA4C40"/>
    <w:rsid w:val="00FD0A3A"/>
    <w:rsid w:val="00FD0CEE"/>
    <w:rsid w:val="00FD3C3C"/>
    <w:rsid w:val="00FD6BC1"/>
    <w:rsid w:val="00FD742E"/>
    <w:rsid w:val="00FE3C59"/>
    <w:rsid w:val="00FE7AB4"/>
    <w:rsid w:val="00FF1E5E"/>
    <w:rsid w:val="00FF4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76D75E38"/>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1047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uiPriority w:val="99"/>
    <w:unhideWhenUsed/>
    <w:rsid w:val="00832BB8"/>
    <w:pPr>
      <w:spacing w:before="100" w:beforeAutospacing="1" w:after="100" w:afterAutospacing="1" w:line="240" w:lineRule="auto"/>
    </w:pPr>
    <w:rPr>
      <w:sz w:val="24"/>
      <w:szCs w:val="24"/>
      <w:lang w:eastAsia="lv-LV"/>
    </w:rPr>
  </w:style>
  <w:style w:type="character" w:customStyle="1" w:styleId="Heading3Char">
    <w:name w:val="Heading 3 Char"/>
    <w:basedOn w:val="DefaultParagraphFont"/>
    <w:link w:val="Heading3"/>
    <w:semiHidden/>
    <w:rsid w:val="0010475F"/>
    <w:rPr>
      <w:rFonts w:asciiTheme="majorHAnsi" w:eastAsiaTheme="majorEastAsia" w:hAnsiTheme="majorHAnsi" w:cstheme="majorBidi"/>
      <w:color w:val="243F60" w:themeColor="accent1" w:themeShade="7F"/>
      <w:sz w:val="24"/>
      <w:szCs w:val="24"/>
      <w:lang w:eastAsia="en-US"/>
    </w:rPr>
  </w:style>
  <w:style w:type="paragraph" w:customStyle="1" w:styleId="naiskr">
    <w:name w:val="naiskr"/>
    <w:basedOn w:val="Normal"/>
    <w:uiPriority w:val="99"/>
    <w:rsid w:val="007D2EDE"/>
    <w:pPr>
      <w:spacing w:before="75" w:after="75" w:line="240" w:lineRule="auto"/>
    </w:pPr>
    <w:rPr>
      <w:rFonts w:eastAsia="Calibr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3338">
      <w:bodyDiv w:val="1"/>
      <w:marLeft w:val="0"/>
      <w:marRight w:val="0"/>
      <w:marTop w:val="0"/>
      <w:marBottom w:val="0"/>
      <w:divBdr>
        <w:top w:val="none" w:sz="0" w:space="0" w:color="auto"/>
        <w:left w:val="none" w:sz="0" w:space="0" w:color="auto"/>
        <w:bottom w:val="none" w:sz="0" w:space="0" w:color="auto"/>
        <w:right w:val="none" w:sz="0" w:space="0" w:color="auto"/>
      </w:divBdr>
      <w:divsChild>
        <w:div w:id="1635721909">
          <w:marLeft w:val="0"/>
          <w:marRight w:val="0"/>
          <w:marTop w:val="0"/>
          <w:marBottom w:val="0"/>
          <w:divBdr>
            <w:top w:val="none" w:sz="0" w:space="0" w:color="auto"/>
            <w:left w:val="none" w:sz="0" w:space="0" w:color="auto"/>
            <w:bottom w:val="none" w:sz="0" w:space="0" w:color="auto"/>
            <w:right w:val="none" w:sz="0" w:space="0" w:color="auto"/>
          </w:divBdr>
          <w:divsChild>
            <w:div w:id="498278495">
              <w:marLeft w:val="0"/>
              <w:marRight w:val="0"/>
              <w:marTop w:val="0"/>
              <w:marBottom w:val="0"/>
              <w:divBdr>
                <w:top w:val="none" w:sz="0" w:space="0" w:color="auto"/>
                <w:left w:val="none" w:sz="0" w:space="0" w:color="auto"/>
                <w:bottom w:val="none" w:sz="0" w:space="0" w:color="auto"/>
                <w:right w:val="none" w:sz="0" w:space="0" w:color="auto"/>
              </w:divBdr>
              <w:divsChild>
                <w:div w:id="1561207624">
                  <w:marLeft w:val="0"/>
                  <w:marRight w:val="0"/>
                  <w:marTop w:val="0"/>
                  <w:marBottom w:val="0"/>
                  <w:divBdr>
                    <w:top w:val="none" w:sz="0" w:space="0" w:color="auto"/>
                    <w:left w:val="none" w:sz="0" w:space="0" w:color="auto"/>
                    <w:bottom w:val="none" w:sz="0" w:space="0" w:color="auto"/>
                    <w:right w:val="none" w:sz="0" w:space="0" w:color="auto"/>
                  </w:divBdr>
                  <w:divsChild>
                    <w:div w:id="275795749">
                      <w:marLeft w:val="0"/>
                      <w:marRight w:val="0"/>
                      <w:marTop w:val="0"/>
                      <w:marBottom w:val="0"/>
                      <w:divBdr>
                        <w:top w:val="none" w:sz="0" w:space="0" w:color="auto"/>
                        <w:left w:val="none" w:sz="0" w:space="0" w:color="auto"/>
                        <w:bottom w:val="none" w:sz="0" w:space="0" w:color="auto"/>
                        <w:right w:val="none" w:sz="0" w:space="0" w:color="auto"/>
                      </w:divBdr>
                      <w:divsChild>
                        <w:div w:id="1597472471">
                          <w:marLeft w:val="0"/>
                          <w:marRight w:val="0"/>
                          <w:marTop w:val="0"/>
                          <w:marBottom w:val="0"/>
                          <w:divBdr>
                            <w:top w:val="none" w:sz="0" w:space="0" w:color="auto"/>
                            <w:left w:val="none" w:sz="0" w:space="0" w:color="auto"/>
                            <w:bottom w:val="none" w:sz="0" w:space="0" w:color="auto"/>
                            <w:right w:val="none" w:sz="0" w:space="0" w:color="auto"/>
                          </w:divBdr>
                          <w:divsChild>
                            <w:div w:id="16935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669646">
      <w:bodyDiv w:val="1"/>
      <w:marLeft w:val="0"/>
      <w:marRight w:val="0"/>
      <w:marTop w:val="0"/>
      <w:marBottom w:val="0"/>
      <w:divBdr>
        <w:top w:val="none" w:sz="0" w:space="0" w:color="auto"/>
        <w:left w:val="none" w:sz="0" w:space="0" w:color="auto"/>
        <w:bottom w:val="none" w:sz="0" w:space="0" w:color="auto"/>
        <w:right w:val="none" w:sz="0" w:space="0" w:color="auto"/>
      </w:divBdr>
      <w:divsChild>
        <w:div w:id="94399486">
          <w:marLeft w:val="0"/>
          <w:marRight w:val="0"/>
          <w:marTop w:val="0"/>
          <w:marBottom w:val="0"/>
          <w:divBdr>
            <w:top w:val="none" w:sz="0" w:space="0" w:color="auto"/>
            <w:left w:val="none" w:sz="0" w:space="0" w:color="auto"/>
            <w:bottom w:val="none" w:sz="0" w:space="0" w:color="auto"/>
            <w:right w:val="none" w:sz="0" w:space="0" w:color="auto"/>
          </w:divBdr>
          <w:divsChild>
            <w:div w:id="1970041120">
              <w:marLeft w:val="0"/>
              <w:marRight w:val="0"/>
              <w:marTop w:val="0"/>
              <w:marBottom w:val="0"/>
              <w:divBdr>
                <w:top w:val="none" w:sz="0" w:space="0" w:color="auto"/>
                <w:left w:val="none" w:sz="0" w:space="0" w:color="auto"/>
                <w:bottom w:val="none" w:sz="0" w:space="0" w:color="auto"/>
                <w:right w:val="none" w:sz="0" w:space="0" w:color="auto"/>
              </w:divBdr>
              <w:divsChild>
                <w:div w:id="20518012">
                  <w:marLeft w:val="0"/>
                  <w:marRight w:val="0"/>
                  <w:marTop w:val="0"/>
                  <w:marBottom w:val="0"/>
                  <w:divBdr>
                    <w:top w:val="none" w:sz="0" w:space="0" w:color="auto"/>
                    <w:left w:val="none" w:sz="0" w:space="0" w:color="auto"/>
                    <w:bottom w:val="none" w:sz="0" w:space="0" w:color="auto"/>
                    <w:right w:val="none" w:sz="0" w:space="0" w:color="auto"/>
                  </w:divBdr>
                  <w:divsChild>
                    <w:div w:id="1454253522">
                      <w:marLeft w:val="0"/>
                      <w:marRight w:val="0"/>
                      <w:marTop w:val="0"/>
                      <w:marBottom w:val="0"/>
                      <w:divBdr>
                        <w:top w:val="none" w:sz="0" w:space="0" w:color="auto"/>
                        <w:left w:val="none" w:sz="0" w:space="0" w:color="auto"/>
                        <w:bottom w:val="none" w:sz="0" w:space="0" w:color="auto"/>
                        <w:right w:val="none" w:sz="0" w:space="0" w:color="auto"/>
                      </w:divBdr>
                      <w:divsChild>
                        <w:div w:id="1770926366">
                          <w:marLeft w:val="0"/>
                          <w:marRight w:val="0"/>
                          <w:marTop w:val="0"/>
                          <w:marBottom w:val="0"/>
                          <w:divBdr>
                            <w:top w:val="none" w:sz="0" w:space="0" w:color="auto"/>
                            <w:left w:val="none" w:sz="0" w:space="0" w:color="auto"/>
                            <w:bottom w:val="none" w:sz="0" w:space="0" w:color="auto"/>
                            <w:right w:val="none" w:sz="0" w:space="0" w:color="auto"/>
                          </w:divBdr>
                          <w:divsChild>
                            <w:div w:id="451942007">
                              <w:marLeft w:val="0"/>
                              <w:marRight w:val="0"/>
                              <w:marTop w:val="0"/>
                              <w:marBottom w:val="0"/>
                              <w:divBdr>
                                <w:top w:val="none" w:sz="0" w:space="0" w:color="auto"/>
                                <w:left w:val="none" w:sz="0" w:space="0" w:color="auto"/>
                                <w:bottom w:val="none" w:sz="0" w:space="0" w:color="auto"/>
                                <w:right w:val="none" w:sz="0" w:space="0" w:color="auto"/>
                              </w:divBdr>
                              <w:divsChild>
                                <w:div w:id="1649744575">
                                  <w:marLeft w:val="0"/>
                                  <w:marRight w:val="0"/>
                                  <w:marTop w:val="0"/>
                                  <w:marBottom w:val="0"/>
                                  <w:divBdr>
                                    <w:top w:val="none" w:sz="0" w:space="0" w:color="auto"/>
                                    <w:left w:val="none" w:sz="0" w:space="0" w:color="auto"/>
                                    <w:bottom w:val="none" w:sz="0" w:space="0" w:color="auto"/>
                                    <w:right w:val="none" w:sz="0" w:space="0" w:color="auto"/>
                                  </w:divBdr>
                                  <w:divsChild>
                                    <w:div w:id="1304192079">
                                      <w:marLeft w:val="0"/>
                                      <w:marRight w:val="0"/>
                                      <w:marTop w:val="0"/>
                                      <w:marBottom w:val="0"/>
                                      <w:divBdr>
                                        <w:top w:val="none" w:sz="0" w:space="0" w:color="auto"/>
                                        <w:left w:val="none" w:sz="0" w:space="0" w:color="auto"/>
                                        <w:bottom w:val="none" w:sz="0" w:space="0" w:color="auto"/>
                                        <w:right w:val="none" w:sz="0" w:space="0" w:color="auto"/>
                                      </w:divBdr>
                                      <w:divsChild>
                                        <w:div w:id="672538978">
                                          <w:marLeft w:val="0"/>
                                          <w:marRight w:val="0"/>
                                          <w:marTop w:val="0"/>
                                          <w:marBottom w:val="0"/>
                                          <w:divBdr>
                                            <w:top w:val="none" w:sz="0" w:space="0" w:color="auto"/>
                                            <w:left w:val="none" w:sz="0" w:space="0" w:color="auto"/>
                                            <w:bottom w:val="none" w:sz="0" w:space="0" w:color="auto"/>
                                            <w:right w:val="none" w:sz="0" w:space="0" w:color="auto"/>
                                          </w:divBdr>
                                          <w:divsChild>
                                            <w:div w:id="1155611110">
                                              <w:marLeft w:val="0"/>
                                              <w:marRight w:val="0"/>
                                              <w:marTop w:val="0"/>
                                              <w:marBottom w:val="0"/>
                                              <w:divBdr>
                                                <w:top w:val="none" w:sz="0" w:space="0" w:color="auto"/>
                                                <w:left w:val="none" w:sz="0" w:space="0" w:color="auto"/>
                                                <w:bottom w:val="none" w:sz="0" w:space="0" w:color="auto"/>
                                                <w:right w:val="none" w:sz="0" w:space="0" w:color="auto"/>
                                              </w:divBdr>
                                              <w:divsChild>
                                                <w:div w:id="1018002289">
                                                  <w:marLeft w:val="0"/>
                                                  <w:marRight w:val="0"/>
                                                  <w:marTop w:val="0"/>
                                                  <w:marBottom w:val="0"/>
                                                  <w:divBdr>
                                                    <w:top w:val="none" w:sz="0" w:space="0" w:color="auto"/>
                                                    <w:left w:val="none" w:sz="0" w:space="0" w:color="auto"/>
                                                    <w:bottom w:val="none" w:sz="0" w:space="0" w:color="auto"/>
                                                    <w:right w:val="none" w:sz="0" w:space="0" w:color="auto"/>
                                                  </w:divBdr>
                                                  <w:divsChild>
                                                    <w:div w:id="1196770070">
                                                      <w:marLeft w:val="0"/>
                                                      <w:marRight w:val="0"/>
                                                      <w:marTop w:val="0"/>
                                                      <w:marBottom w:val="0"/>
                                                      <w:divBdr>
                                                        <w:top w:val="none" w:sz="0" w:space="0" w:color="auto"/>
                                                        <w:left w:val="none" w:sz="0" w:space="0" w:color="auto"/>
                                                        <w:bottom w:val="none" w:sz="0" w:space="0" w:color="auto"/>
                                                        <w:right w:val="none" w:sz="0" w:space="0" w:color="auto"/>
                                                      </w:divBdr>
                                                      <w:divsChild>
                                                        <w:div w:id="847062991">
                                                          <w:marLeft w:val="0"/>
                                                          <w:marRight w:val="0"/>
                                                          <w:marTop w:val="0"/>
                                                          <w:marBottom w:val="0"/>
                                                          <w:divBdr>
                                                            <w:top w:val="none" w:sz="0" w:space="0" w:color="auto"/>
                                                            <w:left w:val="none" w:sz="0" w:space="0" w:color="auto"/>
                                                            <w:bottom w:val="none" w:sz="0" w:space="0" w:color="auto"/>
                                                            <w:right w:val="none" w:sz="0" w:space="0" w:color="auto"/>
                                                          </w:divBdr>
                                                          <w:divsChild>
                                                            <w:div w:id="515074924">
                                                              <w:marLeft w:val="0"/>
                                                              <w:marRight w:val="0"/>
                                                              <w:marTop w:val="0"/>
                                                              <w:marBottom w:val="0"/>
                                                              <w:divBdr>
                                                                <w:top w:val="none" w:sz="0" w:space="0" w:color="auto"/>
                                                                <w:left w:val="none" w:sz="0" w:space="0" w:color="auto"/>
                                                                <w:bottom w:val="none" w:sz="0" w:space="0" w:color="auto"/>
                                                                <w:right w:val="none" w:sz="0" w:space="0" w:color="auto"/>
                                                              </w:divBdr>
                                                              <w:divsChild>
                                                                <w:div w:id="1007632589">
                                                                  <w:marLeft w:val="0"/>
                                                                  <w:marRight w:val="0"/>
                                                                  <w:marTop w:val="0"/>
                                                                  <w:marBottom w:val="0"/>
                                                                  <w:divBdr>
                                                                    <w:top w:val="none" w:sz="0" w:space="0" w:color="auto"/>
                                                                    <w:left w:val="none" w:sz="0" w:space="0" w:color="auto"/>
                                                                    <w:bottom w:val="none" w:sz="0" w:space="0" w:color="auto"/>
                                                                    <w:right w:val="none" w:sz="0" w:space="0" w:color="auto"/>
                                                                  </w:divBdr>
                                                                  <w:divsChild>
                                                                    <w:div w:id="1408917442">
                                                                      <w:marLeft w:val="0"/>
                                                                      <w:marRight w:val="0"/>
                                                                      <w:marTop w:val="0"/>
                                                                      <w:marBottom w:val="0"/>
                                                                      <w:divBdr>
                                                                        <w:top w:val="none" w:sz="0" w:space="0" w:color="auto"/>
                                                                        <w:left w:val="none" w:sz="0" w:space="0" w:color="auto"/>
                                                                        <w:bottom w:val="none" w:sz="0" w:space="0" w:color="auto"/>
                                                                        <w:right w:val="none" w:sz="0" w:space="0" w:color="auto"/>
                                                                      </w:divBdr>
                                                                      <w:divsChild>
                                                                        <w:div w:id="1539314309">
                                                                          <w:marLeft w:val="0"/>
                                                                          <w:marRight w:val="0"/>
                                                                          <w:marTop w:val="0"/>
                                                                          <w:marBottom w:val="0"/>
                                                                          <w:divBdr>
                                                                            <w:top w:val="none" w:sz="0" w:space="0" w:color="auto"/>
                                                                            <w:left w:val="none" w:sz="0" w:space="0" w:color="auto"/>
                                                                            <w:bottom w:val="none" w:sz="0" w:space="0" w:color="auto"/>
                                                                            <w:right w:val="none" w:sz="0" w:space="0" w:color="auto"/>
                                                                          </w:divBdr>
                                                                          <w:divsChild>
                                                                            <w:div w:id="595669528">
                                                                              <w:marLeft w:val="0"/>
                                                                              <w:marRight w:val="0"/>
                                                                              <w:marTop w:val="0"/>
                                                                              <w:marBottom w:val="0"/>
                                                                              <w:divBdr>
                                                                                <w:top w:val="none" w:sz="0" w:space="0" w:color="auto"/>
                                                                                <w:left w:val="none" w:sz="0" w:space="0" w:color="auto"/>
                                                                                <w:bottom w:val="none" w:sz="0" w:space="0" w:color="auto"/>
                                                                                <w:right w:val="none" w:sz="0" w:space="0" w:color="auto"/>
                                                                              </w:divBdr>
                                                                              <w:divsChild>
                                                                                <w:div w:id="1227302412">
                                                                                  <w:marLeft w:val="0"/>
                                                                                  <w:marRight w:val="0"/>
                                                                                  <w:marTop w:val="0"/>
                                                                                  <w:marBottom w:val="0"/>
                                                                                  <w:divBdr>
                                                                                    <w:top w:val="none" w:sz="0" w:space="0" w:color="auto"/>
                                                                                    <w:left w:val="none" w:sz="0" w:space="0" w:color="auto"/>
                                                                                    <w:bottom w:val="none" w:sz="0" w:space="0" w:color="auto"/>
                                                                                    <w:right w:val="none" w:sz="0" w:space="0" w:color="auto"/>
                                                                                  </w:divBdr>
                                                                                  <w:divsChild>
                                                                                    <w:div w:id="11375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6200">
                                                                          <w:marLeft w:val="0"/>
                                                                          <w:marRight w:val="0"/>
                                                                          <w:marTop w:val="0"/>
                                                                          <w:marBottom w:val="0"/>
                                                                          <w:divBdr>
                                                                            <w:top w:val="none" w:sz="0" w:space="0" w:color="auto"/>
                                                                            <w:left w:val="none" w:sz="0" w:space="0" w:color="auto"/>
                                                                            <w:bottom w:val="none" w:sz="0" w:space="0" w:color="auto"/>
                                                                            <w:right w:val="none" w:sz="0" w:space="0" w:color="auto"/>
                                                                          </w:divBdr>
                                                                          <w:divsChild>
                                                                            <w:div w:id="922033667">
                                                                              <w:marLeft w:val="0"/>
                                                                              <w:marRight w:val="0"/>
                                                                              <w:marTop w:val="0"/>
                                                                              <w:marBottom w:val="0"/>
                                                                              <w:divBdr>
                                                                                <w:top w:val="none" w:sz="0" w:space="0" w:color="auto"/>
                                                                                <w:left w:val="none" w:sz="0" w:space="0" w:color="auto"/>
                                                                                <w:bottom w:val="none" w:sz="0" w:space="0" w:color="auto"/>
                                                                                <w:right w:val="none" w:sz="0" w:space="0" w:color="auto"/>
                                                                              </w:divBdr>
                                                                              <w:divsChild>
                                                                                <w:div w:id="3348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456719">
      <w:bodyDiv w:val="1"/>
      <w:marLeft w:val="0"/>
      <w:marRight w:val="0"/>
      <w:marTop w:val="0"/>
      <w:marBottom w:val="0"/>
      <w:divBdr>
        <w:top w:val="none" w:sz="0" w:space="0" w:color="auto"/>
        <w:left w:val="none" w:sz="0" w:space="0" w:color="auto"/>
        <w:bottom w:val="none" w:sz="0" w:space="0" w:color="auto"/>
        <w:right w:val="none" w:sz="0" w:space="0" w:color="auto"/>
      </w:divBdr>
      <w:divsChild>
        <w:div w:id="1347295438">
          <w:marLeft w:val="0"/>
          <w:marRight w:val="0"/>
          <w:marTop w:val="0"/>
          <w:marBottom w:val="0"/>
          <w:divBdr>
            <w:top w:val="none" w:sz="0" w:space="0" w:color="auto"/>
            <w:left w:val="none" w:sz="0" w:space="0" w:color="auto"/>
            <w:bottom w:val="none" w:sz="0" w:space="0" w:color="auto"/>
            <w:right w:val="none" w:sz="0" w:space="0" w:color="auto"/>
          </w:divBdr>
          <w:divsChild>
            <w:div w:id="1998726986">
              <w:marLeft w:val="0"/>
              <w:marRight w:val="0"/>
              <w:marTop w:val="0"/>
              <w:marBottom w:val="0"/>
              <w:divBdr>
                <w:top w:val="none" w:sz="0" w:space="0" w:color="auto"/>
                <w:left w:val="none" w:sz="0" w:space="0" w:color="auto"/>
                <w:bottom w:val="none" w:sz="0" w:space="0" w:color="auto"/>
                <w:right w:val="none" w:sz="0" w:space="0" w:color="auto"/>
              </w:divBdr>
              <w:divsChild>
                <w:div w:id="693305937">
                  <w:marLeft w:val="0"/>
                  <w:marRight w:val="0"/>
                  <w:marTop w:val="0"/>
                  <w:marBottom w:val="0"/>
                  <w:divBdr>
                    <w:top w:val="none" w:sz="0" w:space="0" w:color="auto"/>
                    <w:left w:val="none" w:sz="0" w:space="0" w:color="auto"/>
                    <w:bottom w:val="none" w:sz="0" w:space="0" w:color="auto"/>
                    <w:right w:val="none" w:sz="0" w:space="0" w:color="auto"/>
                  </w:divBdr>
                  <w:divsChild>
                    <w:div w:id="11715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5116">
      <w:bodyDiv w:val="1"/>
      <w:marLeft w:val="0"/>
      <w:marRight w:val="0"/>
      <w:marTop w:val="0"/>
      <w:marBottom w:val="0"/>
      <w:divBdr>
        <w:top w:val="none" w:sz="0" w:space="0" w:color="auto"/>
        <w:left w:val="none" w:sz="0" w:space="0" w:color="auto"/>
        <w:bottom w:val="none" w:sz="0" w:space="0" w:color="auto"/>
        <w:right w:val="none" w:sz="0" w:space="0" w:color="auto"/>
      </w:divBdr>
      <w:divsChild>
        <w:div w:id="625352300">
          <w:marLeft w:val="0"/>
          <w:marRight w:val="0"/>
          <w:marTop w:val="0"/>
          <w:marBottom w:val="0"/>
          <w:divBdr>
            <w:top w:val="none" w:sz="0" w:space="0" w:color="auto"/>
            <w:left w:val="none" w:sz="0" w:space="0" w:color="auto"/>
            <w:bottom w:val="none" w:sz="0" w:space="0" w:color="auto"/>
            <w:right w:val="none" w:sz="0" w:space="0" w:color="auto"/>
          </w:divBdr>
          <w:divsChild>
            <w:div w:id="1832522277">
              <w:marLeft w:val="0"/>
              <w:marRight w:val="0"/>
              <w:marTop w:val="0"/>
              <w:marBottom w:val="0"/>
              <w:divBdr>
                <w:top w:val="none" w:sz="0" w:space="0" w:color="auto"/>
                <w:left w:val="none" w:sz="0" w:space="0" w:color="auto"/>
                <w:bottom w:val="none" w:sz="0" w:space="0" w:color="auto"/>
                <w:right w:val="none" w:sz="0" w:space="0" w:color="auto"/>
              </w:divBdr>
              <w:divsChild>
                <w:div w:id="1492208498">
                  <w:marLeft w:val="0"/>
                  <w:marRight w:val="0"/>
                  <w:marTop w:val="0"/>
                  <w:marBottom w:val="0"/>
                  <w:divBdr>
                    <w:top w:val="none" w:sz="0" w:space="0" w:color="auto"/>
                    <w:left w:val="none" w:sz="0" w:space="0" w:color="auto"/>
                    <w:bottom w:val="none" w:sz="0" w:space="0" w:color="auto"/>
                    <w:right w:val="none" w:sz="0" w:space="0" w:color="auto"/>
                  </w:divBdr>
                  <w:divsChild>
                    <w:div w:id="1379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04707">
      <w:bodyDiv w:val="1"/>
      <w:marLeft w:val="0"/>
      <w:marRight w:val="0"/>
      <w:marTop w:val="0"/>
      <w:marBottom w:val="0"/>
      <w:divBdr>
        <w:top w:val="none" w:sz="0" w:space="0" w:color="auto"/>
        <w:left w:val="none" w:sz="0" w:space="0" w:color="auto"/>
        <w:bottom w:val="none" w:sz="0" w:space="0" w:color="auto"/>
        <w:right w:val="none" w:sz="0" w:space="0" w:color="auto"/>
      </w:divBdr>
    </w:div>
    <w:div w:id="849299423">
      <w:bodyDiv w:val="1"/>
      <w:marLeft w:val="0"/>
      <w:marRight w:val="0"/>
      <w:marTop w:val="0"/>
      <w:marBottom w:val="0"/>
      <w:divBdr>
        <w:top w:val="none" w:sz="0" w:space="0" w:color="auto"/>
        <w:left w:val="none" w:sz="0" w:space="0" w:color="auto"/>
        <w:bottom w:val="none" w:sz="0" w:space="0" w:color="auto"/>
        <w:right w:val="none" w:sz="0" w:space="0" w:color="auto"/>
      </w:divBdr>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585B3-C56F-4D2D-B367-0CB7203E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13373</Words>
  <Characters>7624</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Pamatojoties uz Ministru kabineta 2009. gada 7. aprīļa noteikumu Nr.300 „Ministru kabineta kārtības rullis” 164.3.1. apakšpunktu, iesniedzu izskatīšanai Ministru kabineta sēdē Ministru kabineta rīkojuma projektu „Par valstij piekritīgā nekustamā īpašuma D</vt:lpstr>
      <vt:lpstr>„Par valsts nekustamā īpašuma Rūjienas ielā 31, Valkā, Valkas novadā, nodošanu Valkas novada pašvaldības īpašumā”</vt:lpstr>
    </vt:vector>
  </TitlesOfParts>
  <Company>Valsts nekustamie īpašumi</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kas atrodas Rīgas brīvostas teritorijā, nodošanu Satiksmes ministrijas valdījumā”</dc:title>
  <dc:subject>Ministru kabineta rīkojuma projekta anotācija</dc:subject>
  <dc:creator>VNI/FM;Vita.Bruzas@vni.lv</dc:creator>
  <cp:keywords>Anotācija, VSS-983</cp:keywords>
  <dc:description>vita.bruzas@vni.lv, 67024927</dc:description>
  <cp:lastModifiedBy>Vita Bružas</cp:lastModifiedBy>
  <cp:revision>5</cp:revision>
  <cp:lastPrinted>2018-08-30T12:18:00Z</cp:lastPrinted>
  <dcterms:created xsi:type="dcterms:W3CDTF">2018-11-13T08:40:00Z</dcterms:created>
  <dcterms:modified xsi:type="dcterms:W3CDTF">2018-11-28T14:40:00Z</dcterms:modified>
</cp:coreProperties>
</file>