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30B9F" w14:textId="77777777" w:rsidR="00346545" w:rsidRPr="009D0978" w:rsidRDefault="00346545" w:rsidP="00346545">
      <w:pPr>
        <w:spacing w:after="0" w:line="240" w:lineRule="auto"/>
        <w:rPr>
          <w:rFonts w:ascii="Times New Roman" w:eastAsia="Times New Roman" w:hAnsi="Times New Roman"/>
          <w:sz w:val="28"/>
          <w:szCs w:val="28"/>
          <w:lang w:val="lv-LV"/>
        </w:rPr>
      </w:pPr>
      <w:bookmarkStart w:id="0" w:name="_GoBack"/>
      <w:bookmarkEnd w:id="0"/>
    </w:p>
    <w:p w14:paraId="4551A46F" w14:textId="77777777" w:rsidR="00346545" w:rsidRPr="009D0978" w:rsidRDefault="00346545" w:rsidP="00346545">
      <w:pPr>
        <w:tabs>
          <w:tab w:val="left" w:pos="6480"/>
        </w:tabs>
        <w:spacing w:after="0" w:line="240" w:lineRule="auto"/>
        <w:rPr>
          <w:rFonts w:ascii="Times New Roman" w:eastAsia="Times New Roman" w:hAnsi="Times New Roman"/>
          <w:sz w:val="28"/>
          <w:szCs w:val="28"/>
          <w:lang w:val="lv-LV"/>
        </w:rPr>
      </w:pPr>
      <w:r w:rsidRPr="009D0978">
        <w:rPr>
          <w:rFonts w:ascii="Times New Roman" w:eastAsia="Times New Roman" w:hAnsi="Times New Roman"/>
          <w:sz w:val="28"/>
          <w:szCs w:val="28"/>
        </w:rPr>
        <w:t>201</w:t>
      </w:r>
      <w:r>
        <w:rPr>
          <w:rFonts w:ascii="Times New Roman" w:eastAsia="Times New Roman" w:hAnsi="Times New Roman"/>
          <w:sz w:val="28"/>
          <w:szCs w:val="28"/>
        </w:rPr>
        <w:t>8</w:t>
      </w:r>
      <w:proofErr w:type="gramStart"/>
      <w:r w:rsidRPr="009D0978">
        <w:rPr>
          <w:rFonts w:ascii="Times New Roman" w:eastAsia="Times New Roman" w:hAnsi="Times New Roman"/>
          <w:sz w:val="28"/>
          <w:szCs w:val="28"/>
        </w:rPr>
        <w:t>.gada</w:t>
      </w:r>
      <w:proofErr w:type="gramEnd"/>
      <w:r w:rsidRPr="009D0978">
        <w:rPr>
          <w:rFonts w:ascii="Times New Roman" w:eastAsia="Times New Roman" w:hAnsi="Times New Roman"/>
          <w:sz w:val="28"/>
          <w:szCs w:val="28"/>
        </w:rPr>
        <w:t xml:space="preserve"> ___._________</w:t>
      </w:r>
      <w:r w:rsidRPr="009D0978">
        <w:rPr>
          <w:rFonts w:ascii="Times New Roman" w:eastAsia="Times New Roman" w:hAnsi="Times New Roman"/>
          <w:sz w:val="28"/>
          <w:szCs w:val="28"/>
        </w:rPr>
        <w:tab/>
        <w:t xml:space="preserve">      </w:t>
      </w:r>
      <w:r w:rsidRPr="009D0978">
        <w:rPr>
          <w:rFonts w:ascii="Times New Roman" w:eastAsia="Times New Roman" w:hAnsi="Times New Roman"/>
          <w:sz w:val="28"/>
          <w:szCs w:val="28"/>
          <w:lang w:val="lv-LV"/>
        </w:rPr>
        <w:t>Rīkojums Nr.____</w:t>
      </w:r>
    </w:p>
    <w:p w14:paraId="681E0FB6" w14:textId="77777777" w:rsidR="00346545" w:rsidRPr="009D0978" w:rsidRDefault="00346545" w:rsidP="00346545">
      <w:pPr>
        <w:tabs>
          <w:tab w:val="left" w:pos="6480"/>
        </w:tabs>
        <w:spacing w:after="0" w:line="240" w:lineRule="auto"/>
        <w:jc w:val="both"/>
        <w:rPr>
          <w:rFonts w:ascii="Times New Roman" w:eastAsia="Times New Roman" w:hAnsi="Times New Roman"/>
          <w:sz w:val="28"/>
          <w:szCs w:val="28"/>
          <w:lang w:val="lv-LV" w:eastAsia="lv-LV"/>
        </w:rPr>
      </w:pPr>
      <w:r w:rsidRPr="009D0978">
        <w:rPr>
          <w:rFonts w:ascii="Times New Roman" w:eastAsia="Times New Roman" w:hAnsi="Times New Roman"/>
          <w:sz w:val="28"/>
          <w:szCs w:val="28"/>
          <w:lang w:val="lv-LV" w:eastAsia="lv-LV"/>
        </w:rPr>
        <w:t>Rīgā</w:t>
      </w:r>
      <w:r w:rsidRPr="009D0978">
        <w:rPr>
          <w:rFonts w:ascii="Times New Roman" w:eastAsia="Times New Roman" w:hAnsi="Times New Roman"/>
          <w:sz w:val="28"/>
          <w:szCs w:val="28"/>
          <w:lang w:val="lv-LV" w:eastAsia="lv-LV"/>
        </w:rPr>
        <w:tab/>
        <w:t xml:space="preserve">     (prot. Nr.__, ___.§)</w:t>
      </w:r>
    </w:p>
    <w:p w14:paraId="644DADB4" w14:textId="77777777" w:rsidR="00346545" w:rsidRDefault="00346545" w:rsidP="00346545">
      <w:pPr>
        <w:tabs>
          <w:tab w:val="left" w:pos="6480"/>
        </w:tabs>
        <w:spacing w:after="0" w:line="240" w:lineRule="auto"/>
        <w:jc w:val="both"/>
        <w:rPr>
          <w:rFonts w:ascii="Times New Roman" w:eastAsia="Times New Roman" w:hAnsi="Times New Roman"/>
          <w:sz w:val="28"/>
          <w:szCs w:val="28"/>
          <w:lang w:val="lv-LV" w:eastAsia="lv-LV"/>
        </w:rPr>
      </w:pPr>
    </w:p>
    <w:p w14:paraId="130DC482" w14:textId="77777777" w:rsidR="00346545" w:rsidRPr="009D0978" w:rsidRDefault="00346545" w:rsidP="00346545">
      <w:pPr>
        <w:tabs>
          <w:tab w:val="left" w:pos="6480"/>
        </w:tabs>
        <w:spacing w:after="0" w:line="240" w:lineRule="auto"/>
        <w:jc w:val="both"/>
        <w:rPr>
          <w:rFonts w:ascii="Times New Roman" w:eastAsia="Times New Roman" w:hAnsi="Times New Roman"/>
          <w:sz w:val="28"/>
          <w:szCs w:val="28"/>
          <w:lang w:val="lv-LV" w:eastAsia="lv-LV"/>
        </w:rPr>
      </w:pPr>
    </w:p>
    <w:p w14:paraId="12387B35" w14:textId="4BF9A433" w:rsidR="00346545" w:rsidRPr="00346545" w:rsidRDefault="00346545" w:rsidP="00346545">
      <w:pPr>
        <w:spacing w:after="0" w:line="240" w:lineRule="auto"/>
        <w:jc w:val="center"/>
        <w:rPr>
          <w:rFonts w:ascii="Times New Roman" w:eastAsia="Times New Roman" w:hAnsi="Times New Roman"/>
          <w:b/>
          <w:bCs/>
          <w:sz w:val="28"/>
          <w:szCs w:val="28"/>
          <w:lang w:val="lv-LV" w:eastAsia="lv-LV"/>
        </w:rPr>
      </w:pPr>
      <w:bookmarkStart w:id="1" w:name="OLE_LINK1"/>
      <w:bookmarkStart w:id="2" w:name="OLE_LINK2"/>
      <w:bookmarkStart w:id="3" w:name="_Hlk522096645"/>
      <w:r w:rsidRPr="00346545">
        <w:rPr>
          <w:rFonts w:ascii="Times New Roman" w:eastAsia="Times New Roman" w:hAnsi="Times New Roman"/>
          <w:b/>
          <w:bCs/>
          <w:sz w:val="28"/>
          <w:szCs w:val="28"/>
          <w:lang w:val="lv-LV" w:eastAsia="lv-LV"/>
        </w:rPr>
        <w:t>Grozījum</w:t>
      </w:r>
      <w:r w:rsidR="005B01CF">
        <w:rPr>
          <w:rFonts w:ascii="Times New Roman" w:eastAsia="Times New Roman" w:hAnsi="Times New Roman"/>
          <w:b/>
          <w:bCs/>
          <w:sz w:val="28"/>
          <w:szCs w:val="28"/>
          <w:lang w:val="lv-LV" w:eastAsia="lv-LV"/>
        </w:rPr>
        <w:t>i</w:t>
      </w:r>
      <w:r w:rsidRPr="00346545">
        <w:rPr>
          <w:rFonts w:ascii="Times New Roman" w:eastAsia="Times New Roman" w:hAnsi="Times New Roman"/>
          <w:b/>
          <w:bCs/>
          <w:sz w:val="28"/>
          <w:szCs w:val="28"/>
          <w:lang w:val="lv-LV" w:eastAsia="lv-LV"/>
        </w:rPr>
        <w:t xml:space="preserve"> Ministru kabineta 2017.gada 4.aprīļa rīkojumā Nr.176</w:t>
      </w:r>
    </w:p>
    <w:p w14:paraId="49363273" w14:textId="01EF3EAA" w:rsidR="00346545" w:rsidRPr="00346545" w:rsidRDefault="00346545" w:rsidP="00346545">
      <w:pPr>
        <w:spacing w:after="0" w:line="240" w:lineRule="auto"/>
        <w:jc w:val="center"/>
        <w:rPr>
          <w:rFonts w:ascii="Times New Roman" w:eastAsia="Times New Roman" w:hAnsi="Times New Roman"/>
          <w:b/>
          <w:bCs/>
          <w:sz w:val="28"/>
          <w:szCs w:val="28"/>
          <w:lang w:val="lv-LV" w:eastAsia="lv-LV"/>
        </w:rPr>
      </w:pPr>
      <w:r w:rsidRPr="00346545">
        <w:rPr>
          <w:rFonts w:ascii="Times New Roman" w:eastAsia="Times New Roman" w:hAnsi="Times New Roman"/>
          <w:b/>
          <w:bCs/>
          <w:sz w:val="28"/>
          <w:szCs w:val="28"/>
          <w:lang w:val="lv-LV" w:eastAsia="lv-LV"/>
        </w:rPr>
        <w:t>„</w:t>
      </w:r>
      <w:bookmarkEnd w:id="1"/>
      <w:bookmarkEnd w:id="2"/>
      <w:r w:rsidRPr="00346545">
        <w:rPr>
          <w:rFonts w:ascii="Times New Roman" w:eastAsia="Times New Roman" w:hAnsi="Times New Roman"/>
          <w:b/>
          <w:bCs/>
          <w:sz w:val="28"/>
          <w:szCs w:val="28"/>
          <w:lang w:val="lv-LV" w:eastAsia="lv-LV"/>
        </w:rPr>
        <w:t>Par Izglītības un zinātnes ministrijas valdījumā esošo valsts nekustamo īpašumu nodošanu Finanšu ministrijas valdījumā, zemes vienības saglabāšanu valsts īpašumā un nodošanu Finanšu ministrijas valdījumā un pārdošanu”</w:t>
      </w:r>
    </w:p>
    <w:bookmarkEnd w:id="3"/>
    <w:p w14:paraId="5C9BEBAA" w14:textId="77777777" w:rsidR="00346545" w:rsidRDefault="00346545" w:rsidP="00346545">
      <w:pPr>
        <w:spacing w:after="0" w:line="240" w:lineRule="auto"/>
        <w:rPr>
          <w:rFonts w:ascii="Times New Roman" w:eastAsia="Times New Roman" w:hAnsi="Times New Roman"/>
          <w:b/>
          <w:bCs/>
          <w:sz w:val="28"/>
          <w:szCs w:val="28"/>
          <w:lang w:val="lv-LV" w:eastAsia="lv-LV"/>
        </w:rPr>
      </w:pPr>
    </w:p>
    <w:p w14:paraId="5417FACD" w14:textId="77777777" w:rsidR="0067202C" w:rsidRDefault="0067202C" w:rsidP="0067202C">
      <w:pPr>
        <w:spacing w:after="0" w:line="240" w:lineRule="auto"/>
        <w:ind w:firstLine="851"/>
        <w:jc w:val="both"/>
        <w:rPr>
          <w:rFonts w:ascii="Times New Roman" w:eastAsia="Times New Roman" w:hAnsi="Times New Roman"/>
          <w:sz w:val="28"/>
          <w:szCs w:val="28"/>
          <w:lang w:val="lv-LV"/>
        </w:rPr>
      </w:pPr>
    </w:p>
    <w:p w14:paraId="3203E27A" w14:textId="77777777" w:rsidR="0067202C" w:rsidRDefault="0067202C" w:rsidP="0067202C">
      <w:pPr>
        <w:spacing w:after="0" w:line="240" w:lineRule="auto"/>
        <w:ind w:firstLine="851"/>
        <w:jc w:val="both"/>
        <w:rPr>
          <w:rFonts w:ascii="Times New Roman" w:eastAsia="Times New Roman" w:hAnsi="Times New Roman"/>
          <w:sz w:val="28"/>
          <w:szCs w:val="28"/>
          <w:lang w:val="lv-LV"/>
        </w:rPr>
      </w:pPr>
    </w:p>
    <w:p w14:paraId="5B67B85C" w14:textId="77777777" w:rsidR="005B01CF" w:rsidRDefault="00346545" w:rsidP="0067202C">
      <w:pPr>
        <w:spacing w:after="0" w:line="240" w:lineRule="auto"/>
        <w:ind w:firstLine="851"/>
        <w:jc w:val="both"/>
        <w:rPr>
          <w:rFonts w:ascii="Times New Roman" w:eastAsia="Times New Roman" w:hAnsi="Times New Roman"/>
          <w:sz w:val="28"/>
          <w:szCs w:val="28"/>
          <w:lang w:val="lv-LV"/>
        </w:rPr>
      </w:pPr>
      <w:r w:rsidRPr="0067202C">
        <w:rPr>
          <w:rFonts w:ascii="Times New Roman" w:eastAsia="Times New Roman" w:hAnsi="Times New Roman"/>
          <w:sz w:val="28"/>
          <w:szCs w:val="28"/>
          <w:lang w:val="lv-LV"/>
        </w:rPr>
        <w:t>Izdarīt</w:t>
      </w:r>
      <w:r w:rsidRPr="0067202C">
        <w:rPr>
          <w:rFonts w:ascii="Times New Roman" w:eastAsia="Times New Roman" w:hAnsi="Times New Roman"/>
          <w:sz w:val="28"/>
          <w:szCs w:val="28"/>
          <w:lang w:val="lv-LV" w:eastAsia="lv-LV"/>
        </w:rPr>
        <w:t xml:space="preserve"> </w:t>
      </w:r>
      <w:r w:rsidRPr="0067202C">
        <w:rPr>
          <w:rFonts w:ascii="Times New Roman" w:eastAsia="Times New Roman" w:hAnsi="Times New Roman"/>
          <w:bCs/>
          <w:sz w:val="28"/>
          <w:szCs w:val="28"/>
          <w:lang w:val="lv-LV" w:eastAsia="lv-LV"/>
        </w:rPr>
        <w:t xml:space="preserve">Ministru kabineta 2017.gada 4.aprīļa rīkojumā Nr.176 „Par Izglītības un zinātnes ministrijas valdījumā esošo valsts nekustamo īpašumu nodošanu Finanšu ministrijas valdījumā, zemes vienības saglabāšanu valsts īpašumā un nodošanu Finanšu ministrijas valdījumā un pārdošanu” </w:t>
      </w:r>
      <w:r w:rsidRPr="0067202C">
        <w:rPr>
          <w:rFonts w:ascii="Times New Roman" w:eastAsia="Times New Roman" w:hAnsi="Times New Roman"/>
          <w:sz w:val="28"/>
          <w:szCs w:val="28"/>
          <w:lang w:val="lv-LV"/>
        </w:rPr>
        <w:t xml:space="preserve">(Latvijas Vēstnesis, 2017, 71. nr.) </w:t>
      </w:r>
      <w:r w:rsidR="005B01CF">
        <w:rPr>
          <w:rFonts w:ascii="Times New Roman" w:eastAsia="Times New Roman" w:hAnsi="Times New Roman"/>
          <w:sz w:val="28"/>
          <w:szCs w:val="28"/>
          <w:lang w:val="lv-LV"/>
        </w:rPr>
        <w:t xml:space="preserve">šādus </w:t>
      </w:r>
      <w:r w:rsidRPr="0067202C">
        <w:rPr>
          <w:rFonts w:ascii="Times New Roman" w:eastAsia="Times New Roman" w:hAnsi="Times New Roman"/>
          <w:sz w:val="28"/>
          <w:szCs w:val="28"/>
          <w:lang w:val="lv-LV"/>
        </w:rPr>
        <w:t>grozījumu</w:t>
      </w:r>
      <w:r w:rsidR="005B01CF">
        <w:rPr>
          <w:rFonts w:ascii="Times New Roman" w:eastAsia="Times New Roman" w:hAnsi="Times New Roman"/>
          <w:sz w:val="28"/>
          <w:szCs w:val="28"/>
          <w:lang w:val="lv-LV"/>
        </w:rPr>
        <w:t>s:</w:t>
      </w:r>
    </w:p>
    <w:p w14:paraId="09F24BD9" w14:textId="0A227CF5" w:rsidR="005B01CF" w:rsidRDefault="005B01CF" w:rsidP="0067202C">
      <w:pPr>
        <w:spacing w:after="0" w:line="240" w:lineRule="auto"/>
        <w:ind w:firstLine="851"/>
        <w:jc w:val="both"/>
        <w:rPr>
          <w:rFonts w:ascii="Times New Roman" w:eastAsia="Times New Roman" w:hAnsi="Times New Roman"/>
          <w:sz w:val="28"/>
          <w:szCs w:val="28"/>
          <w:lang w:val="lv-LV"/>
        </w:rPr>
      </w:pPr>
      <w:r>
        <w:rPr>
          <w:rFonts w:ascii="Times New Roman" w:eastAsia="Times New Roman" w:hAnsi="Times New Roman"/>
          <w:sz w:val="28"/>
          <w:szCs w:val="28"/>
          <w:lang w:val="lv-LV"/>
        </w:rPr>
        <w:t>1. Aizstāt 1.5.apakšpunktā vārdus un skaitli “Lomonosova ielā 1, Rīgā” ar vārdiem un skaitli “Aiviekstes ielā 19, Rīgā’.</w:t>
      </w:r>
    </w:p>
    <w:p w14:paraId="777D5885" w14:textId="68208816" w:rsidR="005B01CF" w:rsidRDefault="005B01CF" w:rsidP="0067202C">
      <w:pPr>
        <w:spacing w:after="0" w:line="240" w:lineRule="auto"/>
        <w:ind w:firstLine="851"/>
        <w:jc w:val="both"/>
        <w:rPr>
          <w:rFonts w:ascii="Times New Roman" w:eastAsia="Times New Roman" w:hAnsi="Times New Roman"/>
          <w:sz w:val="28"/>
          <w:szCs w:val="28"/>
          <w:lang w:val="lv-LV"/>
        </w:rPr>
      </w:pPr>
      <w:r>
        <w:rPr>
          <w:rFonts w:ascii="Times New Roman" w:eastAsia="Times New Roman" w:hAnsi="Times New Roman"/>
          <w:sz w:val="28"/>
          <w:szCs w:val="28"/>
          <w:lang w:val="lv-LV"/>
        </w:rPr>
        <w:t>2. Aizstāt 3.punktā vārdus “Rīgā (bez adreses)“ ar vārdiem un skaitli “Aiviekstes ielā 19, Rīgā”.</w:t>
      </w:r>
    </w:p>
    <w:p w14:paraId="46C9A4CA" w14:textId="77777777" w:rsidR="005B01CF" w:rsidRDefault="005B01CF" w:rsidP="0067202C">
      <w:pPr>
        <w:spacing w:after="0" w:line="240" w:lineRule="auto"/>
        <w:ind w:firstLine="851"/>
        <w:jc w:val="both"/>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Izteikt</w:t>
      </w:r>
      <w:proofErr w:type="spellEnd"/>
      <w:r>
        <w:rPr>
          <w:rFonts w:ascii="Times New Roman" w:hAnsi="Times New Roman"/>
          <w:sz w:val="28"/>
          <w:szCs w:val="28"/>
        </w:rPr>
        <w:t xml:space="preserve"> </w:t>
      </w:r>
      <w:proofErr w:type="spellStart"/>
      <w:r>
        <w:rPr>
          <w:rFonts w:ascii="Times New Roman" w:hAnsi="Times New Roman"/>
          <w:sz w:val="28"/>
          <w:szCs w:val="28"/>
        </w:rPr>
        <w:t>rīkojuma</w:t>
      </w:r>
      <w:proofErr w:type="spellEnd"/>
      <w:r>
        <w:rPr>
          <w:rFonts w:ascii="Times New Roman" w:hAnsi="Times New Roman"/>
          <w:sz w:val="28"/>
          <w:szCs w:val="28"/>
        </w:rPr>
        <w:t xml:space="preserve"> 6.3. </w:t>
      </w:r>
      <w:proofErr w:type="spellStart"/>
      <w:proofErr w:type="gramStart"/>
      <w:r>
        <w:rPr>
          <w:rFonts w:ascii="Times New Roman" w:hAnsi="Times New Roman"/>
          <w:sz w:val="28"/>
          <w:szCs w:val="28"/>
        </w:rPr>
        <w:t>apakšpunktu</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šādā</w:t>
      </w:r>
      <w:proofErr w:type="spellEnd"/>
      <w:r>
        <w:rPr>
          <w:rFonts w:ascii="Times New Roman" w:hAnsi="Times New Roman"/>
          <w:sz w:val="28"/>
          <w:szCs w:val="28"/>
        </w:rPr>
        <w:t xml:space="preserve"> </w:t>
      </w:r>
      <w:proofErr w:type="spellStart"/>
      <w:r>
        <w:rPr>
          <w:rFonts w:ascii="Times New Roman" w:hAnsi="Times New Roman"/>
          <w:sz w:val="28"/>
          <w:szCs w:val="28"/>
        </w:rPr>
        <w:t>redakcijā</w:t>
      </w:r>
      <w:proofErr w:type="spellEnd"/>
      <w:r>
        <w:rPr>
          <w:rFonts w:ascii="Times New Roman" w:hAnsi="Times New Roman"/>
          <w:sz w:val="28"/>
          <w:szCs w:val="28"/>
        </w:rPr>
        <w:t>:</w:t>
      </w:r>
    </w:p>
    <w:p w14:paraId="788EAB69" w14:textId="40C3C4C1" w:rsidR="00346545" w:rsidRPr="0067202C" w:rsidRDefault="0067202C" w:rsidP="0067202C">
      <w:pPr>
        <w:spacing w:after="0" w:line="240" w:lineRule="auto"/>
        <w:ind w:firstLine="851"/>
        <w:jc w:val="both"/>
        <w:rPr>
          <w:rFonts w:ascii="Times New Roman" w:eastAsia="Times New Roman" w:hAnsi="Times New Roman"/>
          <w:bCs/>
          <w:sz w:val="28"/>
          <w:szCs w:val="28"/>
          <w:lang w:val="lv-LV" w:eastAsia="lv-LV"/>
        </w:rPr>
      </w:pPr>
      <w:r w:rsidRPr="0067202C">
        <w:rPr>
          <w:rFonts w:ascii="Times New Roman" w:hAnsi="Times New Roman"/>
          <w:sz w:val="28"/>
          <w:szCs w:val="28"/>
        </w:rPr>
        <w:t>"</w:t>
      </w:r>
      <w:r w:rsidRPr="0067202C">
        <w:rPr>
          <w:rFonts w:ascii="Times New Roman" w:hAnsi="Times New Roman"/>
          <w:bCs/>
          <w:sz w:val="28"/>
          <w:szCs w:val="28"/>
        </w:rPr>
        <w:t>6.3.</w:t>
      </w:r>
      <w:r w:rsidRPr="0067202C">
        <w:rPr>
          <w:rFonts w:ascii="Times New Roman" w:hAnsi="Times New Roman"/>
          <w:sz w:val="28"/>
          <w:szCs w:val="28"/>
        </w:rPr>
        <w:t xml:space="preserve"> </w:t>
      </w:r>
      <w:proofErr w:type="spellStart"/>
      <w:proofErr w:type="gramStart"/>
      <w:r w:rsidRPr="0067202C">
        <w:rPr>
          <w:rFonts w:ascii="Times New Roman" w:hAnsi="Times New Roman"/>
          <w:sz w:val="28"/>
          <w:szCs w:val="28"/>
        </w:rPr>
        <w:t>kopā</w:t>
      </w:r>
      <w:proofErr w:type="spellEnd"/>
      <w:proofErr w:type="gramEnd"/>
      <w:r w:rsidRPr="0067202C">
        <w:rPr>
          <w:rFonts w:ascii="Times New Roman" w:hAnsi="Times New Roman"/>
          <w:sz w:val="28"/>
          <w:szCs w:val="28"/>
        </w:rPr>
        <w:t xml:space="preserve"> </w:t>
      </w:r>
      <w:proofErr w:type="spellStart"/>
      <w:r w:rsidRPr="0067202C">
        <w:rPr>
          <w:rFonts w:ascii="Times New Roman" w:hAnsi="Times New Roman"/>
          <w:sz w:val="28"/>
          <w:szCs w:val="28"/>
        </w:rPr>
        <w:t>šā</w:t>
      </w:r>
      <w:proofErr w:type="spellEnd"/>
      <w:r w:rsidRPr="0067202C">
        <w:rPr>
          <w:rFonts w:ascii="Times New Roman" w:hAnsi="Times New Roman"/>
          <w:sz w:val="28"/>
          <w:szCs w:val="28"/>
        </w:rPr>
        <w:t xml:space="preserve"> </w:t>
      </w:r>
      <w:proofErr w:type="spellStart"/>
      <w:r w:rsidRPr="0067202C">
        <w:rPr>
          <w:rFonts w:ascii="Times New Roman" w:hAnsi="Times New Roman"/>
          <w:sz w:val="28"/>
          <w:szCs w:val="28"/>
        </w:rPr>
        <w:t>rīkojuma</w:t>
      </w:r>
      <w:proofErr w:type="spellEnd"/>
      <w:r w:rsidRPr="0067202C">
        <w:rPr>
          <w:rFonts w:ascii="Times New Roman" w:hAnsi="Times New Roman"/>
          <w:sz w:val="28"/>
          <w:szCs w:val="28"/>
        </w:rPr>
        <w:t xml:space="preserve"> 1.5. </w:t>
      </w:r>
      <w:proofErr w:type="spellStart"/>
      <w:proofErr w:type="gramStart"/>
      <w:r w:rsidRPr="0067202C">
        <w:rPr>
          <w:rFonts w:ascii="Times New Roman" w:hAnsi="Times New Roman"/>
          <w:sz w:val="28"/>
          <w:szCs w:val="28"/>
        </w:rPr>
        <w:t>apakšpunktā</w:t>
      </w:r>
      <w:proofErr w:type="spellEnd"/>
      <w:proofErr w:type="gramEnd"/>
      <w:r w:rsidRPr="0067202C">
        <w:rPr>
          <w:rFonts w:ascii="Times New Roman" w:hAnsi="Times New Roman"/>
          <w:sz w:val="28"/>
          <w:szCs w:val="28"/>
        </w:rPr>
        <w:t xml:space="preserve"> un 3. </w:t>
      </w:r>
      <w:proofErr w:type="spellStart"/>
      <w:proofErr w:type="gramStart"/>
      <w:r w:rsidRPr="0067202C">
        <w:rPr>
          <w:rFonts w:ascii="Times New Roman" w:hAnsi="Times New Roman"/>
          <w:sz w:val="28"/>
          <w:szCs w:val="28"/>
        </w:rPr>
        <w:t>punktā</w:t>
      </w:r>
      <w:proofErr w:type="spellEnd"/>
      <w:proofErr w:type="gramEnd"/>
      <w:r w:rsidRPr="0067202C">
        <w:rPr>
          <w:rFonts w:ascii="Times New Roman" w:hAnsi="Times New Roman"/>
          <w:sz w:val="28"/>
          <w:szCs w:val="28"/>
        </w:rPr>
        <w:t xml:space="preserve"> </w:t>
      </w:r>
      <w:proofErr w:type="spellStart"/>
      <w:r w:rsidRPr="0067202C">
        <w:rPr>
          <w:rFonts w:ascii="Times New Roman" w:hAnsi="Times New Roman"/>
          <w:sz w:val="28"/>
          <w:szCs w:val="28"/>
        </w:rPr>
        <w:t>minētos</w:t>
      </w:r>
      <w:proofErr w:type="spellEnd"/>
      <w:r w:rsidRPr="0067202C">
        <w:rPr>
          <w:rFonts w:ascii="Times New Roman" w:hAnsi="Times New Roman"/>
          <w:sz w:val="28"/>
          <w:szCs w:val="28"/>
        </w:rPr>
        <w:t xml:space="preserve"> </w:t>
      </w:r>
      <w:proofErr w:type="spellStart"/>
      <w:r w:rsidRPr="0067202C">
        <w:rPr>
          <w:rFonts w:ascii="Times New Roman" w:hAnsi="Times New Roman"/>
          <w:sz w:val="28"/>
          <w:szCs w:val="28"/>
        </w:rPr>
        <w:t>nekustamos</w:t>
      </w:r>
      <w:proofErr w:type="spellEnd"/>
      <w:r w:rsidRPr="0067202C">
        <w:rPr>
          <w:rFonts w:ascii="Times New Roman" w:hAnsi="Times New Roman"/>
          <w:sz w:val="28"/>
          <w:szCs w:val="28"/>
        </w:rPr>
        <w:t xml:space="preserve"> </w:t>
      </w:r>
      <w:proofErr w:type="spellStart"/>
      <w:r w:rsidRPr="0067202C">
        <w:rPr>
          <w:rFonts w:ascii="Times New Roman" w:hAnsi="Times New Roman"/>
          <w:sz w:val="28"/>
          <w:szCs w:val="28"/>
        </w:rPr>
        <w:t>īpašumus</w:t>
      </w:r>
      <w:proofErr w:type="spellEnd"/>
      <w:r w:rsidRPr="0067202C">
        <w:rPr>
          <w:rFonts w:ascii="Times New Roman" w:hAnsi="Times New Roman"/>
          <w:sz w:val="28"/>
          <w:szCs w:val="28"/>
        </w:rPr>
        <w:t xml:space="preserve">, </w:t>
      </w:r>
      <w:proofErr w:type="spellStart"/>
      <w:r w:rsidRPr="0067202C">
        <w:rPr>
          <w:rFonts w:ascii="Times New Roman" w:hAnsi="Times New Roman"/>
          <w:sz w:val="28"/>
          <w:szCs w:val="28"/>
        </w:rPr>
        <w:t>ievērojot</w:t>
      </w:r>
      <w:proofErr w:type="spellEnd"/>
      <w:r w:rsidRPr="0067202C">
        <w:rPr>
          <w:rFonts w:ascii="Times New Roman" w:hAnsi="Times New Roman"/>
          <w:sz w:val="28"/>
          <w:szCs w:val="28"/>
        </w:rPr>
        <w:t xml:space="preserve"> </w:t>
      </w:r>
      <w:hyperlink r:id="rId9" w:tgtFrame="_blank" w:history="1">
        <w:proofErr w:type="spellStart"/>
        <w:r w:rsidRPr="0067202C">
          <w:rPr>
            <w:rFonts w:ascii="Times New Roman" w:hAnsi="Times New Roman"/>
            <w:sz w:val="28"/>
            <w:szCs w:val="28"/>
          </w:rPr>
          <w:t>Publiskas</w:t>
        </w:r>
        <w:proofErr w:type="spellEnd"/>
        <w:r w:rsidRPr="0067202C">
          <w:rPr>
            <w:rFonts w:ascii="Times New Roman" w:hAnsi="Times New Roman"/>
            <w:sz w:val="28"/>
            <w:szCs w:val="28"/>
          </w:rPr>
          <w:t xml:space="preserve"> personas mantas </w:t>
        </w:r>
        <w:proofErr w:type="spellStart"/>
        <w:r w:rsidRPr="0067202C">
          <w:rPr>
            <w:rFonts w:ascii="Times New Roman" w:hAnsi="Times New Roman"/>
            <w:sz w:val="28"/>
            <w:szCs w:val="28"/>
          </w:rPr>
          <w:t>atsavināšanas</w:t>
        </w:r>
        <w:proofErr w:type="spellEnd"/>
        <w:r w:rsidRPr="0067202C">
          <w:rPr>
            <w:rFonts w:ascii="Times New Roman" w:hAnsi="Times New Roman"/>
            <w:sz w:val="28"/>
            <w:szCs w:val="28"/>
          </w:rPr>
          <w:t xml:space="preserve"> </w:t>
        </w:r>
        <w:proofErr w:type="spellStart"/>
        <w:r w:rsidRPr="0067202C">
          <w:rPr>
            <w:rFonts w:ascii="Times New Roman" w:hAnsi="Times New Roman"/>
            <w:sz w:val="28"/>
            <w:szCs w:val="28"/>
          </w:rPr>
          <w:t>likuma</w:t>
        </w:r>
        <w:proofErr w:type="spellEnd"/>
      </w:hyperlink>
      <w:r w:rsidRPr="0067202C">
        <w:rPr>
          <w:rFonts w:ascii="Times New Roman" w:hAnsi="Times New Roman"/>
          <w:sz w:val="28"/>
          <w:szCs w:val="28"/>
        </w:rPr>
        <w:t xml:space="preserve"> </w:t>
      </w:r>
      <w:hyperlink r:id="rId10" w:anchor="p14" w:tgtFrame="_blank" w:history="1">
        <w:r w:rsidRPr="0067202C">
          <w:rPr>
            <w:rFonts w:ascii="Times New Roman" w:hAnsi="Times New Roman"/>
            <w:sz w:val="28"/>
            <w:szCs w:val="28"/>
          </w:rPr>
          <w:t xml:space="preserve">14. </w:t>
        </w:r>
        <w:proofErr w:type="spellStart"/>
        <w:proofErr w:type="gramStart"/>
        <w:r w:rsidRPr="0067202C">
          <w:rPr>
            <w:rFonts w:ascii="Times New Roman" w:hAnsi="Times New Roman"/>
            <w:sz w:val="28"/>
            <w:szCs w:val="28"/>
          </w:rPr>
          <w:t>panta</w:t>
        </w:r>
        <w:proofErr w:type="spellEnd"/>
        <w:proofErr w:type="gramEnd"/>
      </w:hyperlink>
      <w:r w:rsidRPr="0067202C">
        <w:rPr>
          <w:rFonts w:ascii="Times New Roman" w:hAnsi="Times New Roman"/>
          <w:sz w:val="28"/>
          <w:szCs w:val="28"/>
        </w:rPr>
        <w:t xml:space="preserve"> </w:t>
      </w:r>
      <w:proofErr w:type="spellStart"/>
      <w:r w:rsidRPr="0067202C">
        <w:rPr>
          <w:rFonts w:ascii="Times New Roman" w:hAnsi="Times New Roman"/>
          <w:sz w:val="28"/>
          <w:szCs w:val="28"/>
        </w:rPr>
        <w:t>nosacījumus</w:t>
      </w:r>
      <w:proofErr w:type="spellEnd"/>
      <w:r w:rsidRPr="0067202C">
        <w:rPr>
          <w:rFonts w:ascii="Times New Roman" w:hAnsi="Times New Roman"/>
          <w:sz w:val="28"/>
          <w:szCs w:val="28"/>
        </w:rPr>
        <w:t>."</w:t>
      </w:r>
    </w:p>
    <w:p w14:paraId="7A616E9D" w14:textId="77777777" w:rsidR="00346545" w:rsidRPr="0067202C" w:rsidRDefault="00346545" w:rsidP="0067202C">
      <w:pPr>
        <w:spacing w:before="120" w:after="120" w:line="240" w:lineRule="auto"/>
        <w:ind w:right="611" w:firstLine="851"/>
        <w:jc w:val="both"/>
        <w:rPr>
          <w:rFonts w:ascii="Times New Roman" w:hAnsi="Times New Roman"/>
          <w:sz w:val="28"/>
          <w:szCs w:val="28"/>
          <w:lang w:val="lv-LV"/>
        </w:rPr>
      </w:pPr>
      <w:bookmarkStart w:id="4" w:name="OLE_LINK3"/>
      <w:bookmarkStart w:id="5" w:name="OLE_LINK4"/>
    </w:p>
    <w:p w14:paraId="06DD778C" w14:textId="77777777" w:rsidR="00346545" w:rsidRPr="0067202C" w:rsidRDefault="00346545" w:rsidP="00346545">
      <w:pPr>
        <w:spacing w:after="0" w:line="240" w:lineRule="auto"/>
        <w:ind w:right="611"/>
        <w:rPr>
          <w:rFonts w:ascii="Times New Roman" w:hAnsi="Times New Roman"/>
          <w:sz w:val="28"/>
          <w:szCs w:val="28"/>
          <w:lang w:val="lv-LV"/>
        </w:rPr>
      </w:pPr>
    </w:p>
    <w:p w14:paraId="793FE8BC" w14:textId="77777777" w:rsidR="00346545" w:rsidRPr="0067202C" w:rsidRDefault="00346545" w:rsidP="00346545">
      <w:pPr>
        <w:spacing w:after="0" w:line="240" w:lineRule="auto"/>
        <w:ind w:right="611"/>
        <w:rPr>
          <w:rFonts w:ascii="Times New Roman" w:hAnsi="Times New Roman"/>
          <w:sz w:val="28"/>
          <w:szCs w:val="28"/>
          <w:lang w:val="lv-LV"/>
        </w:rPr>
      </w:pPr>
    </w:p>
    <w:p w14:paraId="23D05AF3" w14:textId="77777777" w:rsidR="00346545" w:rsidRPr="0067202C" w:rsidRDefault="00346545" w:rsidP="00346545">
      <w:pPr>
        <w:spacing w:after="0" w:line="240" w:lineRule="auto"/>
        <w:ind w:right="611"/>
        <w:rPr>
          <w:rFonts w:ascii="Times New Roman" w:hAnsi="Times New Roman"/>
          <w:sz w:val="28"/>
          <w:szCs w:val="28"/>
          <w:lang w:val="lv-LV"/>
        </w:rPr>
      </w:pPr>
      <w:r w:rsidRPr="0067202C">
        <w:rPr>
          <w:rFonts w:ascii="Times New Roman" w:hAnsi="Times New Roman"/>
          <w:sz w:val="28"/>
          <w:szCs w:val="28"/>
          <w:lang w:val="lv-LV"/>
        </w:rPr>
        <w:t xml:space="preserve">Ministru prezidents </w:t>
      </w:r>
      <w:r w:rsidRPr="0067202C">
        <w:rPr>
          <w:rFonts w:ascii="Times New Roman" w:hAnsi="Times New Roman"/>
          <w:sz w:val="28"/>
          <w:szCs w:val="28"/>
          <w:lang w:val="lv-LV"/>
        </w:rPr>
        <w:tab/>
        <w:t xml:space="preserve">   </w:t>
      </w:r>
      <w:r w:rsidRPr="0067202C">
        <w:rPr>
          <w:rFonts w:ascii="Times New Roman" w:hAnsi="Times New Roman"/>
          <w:sz w:val="28"/>
          <w:szCs w:val="28"/>
          <w:lang w:val="lv-LV"/>
        </w:rPr>
        <w:tab/>
      </w:r>
      <w:r w:rsidRPr="0067202C">
        <w:rPr>
          <w:rFonts w:ascii="Times New Roman" w:hAnsi="Times New Roman"/>
          <w:sz w:val="28"/>
          <w:szCs w:val="28"/>
          <w:lang w:val="lv-LV"/>
        </w:rPr>
        <w:tab/>
      </w:r>
      <w:r w:rsidRPr="0067202C">
        <w:rPr>
          <w:rFonts w:ascii="Times New Roman" w:hAnsi="Times New Roman"/>
          <w:sz w:val="28"/>
          <w:szCs w:val="28"/>
          <w:lang w:val="lv-LV"/>
        </w:rPr>
        <w:tab/>
      </w:r>
      <w:r w:rsidRPr="0067202C">
        <w:rPr>
          <w:rFonts w:ascii="Times New Roman" w:hAnsi="Times New Roman"/>
          <w:sz w:val="28"/>
          <w:szCs w:val="28"/>
          <w:lang w:val="lv-LV"/>
        </w:rPr>
        <w:tab/>
        <w:t xml:space="preserve">      </w:t>
      </w:r>
      <w:proofErr w:type="spellStart"/>
      <w:r w:rsidRPr="0067202C">
        <w:rPr>
          <w:rFonts w:ascii="Times New Roman" w:hAnsi="Times New Roman"/>
          <w:sz w:val="28"/>
          <w:szCs w:val="28"/>
          <w:lang w:val="lv-LV"/>
        </w:rPr>
        <w:t>M.Kučinskis</w:t>
      </w:r>
      <w:proofErr w:type="spellEnd"/>
    </w:p>
    <w:p w14:paraId="0B3DF06D" w14:textId="77777777" w:rsidR="00346545" w:rsidRPr="0067202C" w:rsidRDefault="00346545" w:rsidP="00346545">
      <w:pPr>
        <w:spacing w:after="0" w:line="240" w:lineRule="auto"/>
        <w:ind w:right="611"/>
        <w:rPr>
          <w:rFonts w:ascii="Times New Roman" w:hAnsi="Times New Roman"/>
          <w:sz w:val="28"/>
          <w:szCs w:val="28"/>
          <w:lang w:val="lv-LV"/>
        </w:rPr>
      </w:pPr>
    </w:p>
    <w:p w14:paraId="623D3866" w14:textId="77777777" w:rsidR="00346545" w:rsidRPr="0067202C" w:rsidRDefault="00346545" w:rsidP="00346545">
      <w:pPr>
        <w:spacing w:after="0" w:line="240" w:lineRule="auto"/>
        <w:ind w:right="611"/>
        <w:rPr>
          <w:rFonts w:ascii="Times New Roman" w:hAnsi="Times New Roman"/>
          <w:sz w:val="28"/>
          <w:szCs w:val="28"/>
          <w:lang w:val="lv-LV"/>
        </w:rPr>
      </w:pPr>
      <w:r w:rsidRPr="0067202C">
        <w:rPr>
          <w:rFonts w:ascii="Times New Roman" w:hAnsi="Times New Roman"/>
          <w:sz w:val="28"/>
          <w:szCs w:val="28"/>
          <w:lang w:val="lv-LV"/>
        </w:rPr>
        <w:t>Finanšu ministre</w:t>
      </w:r>
      <w:r w:rsidRPr="0067202C">
        <w:rPr>
          <w:rFonts w:ascii="Times New Roman" w:hAnsi="Times New Roman"/>
          <w:sz w:val="28"/>
          <w:szCs w:val="28"/>
          <w:lang w:val="lv-LV"/>
        </w:rPr>
        <w:tab/>
      </w:r>
      <w:r w:rsidRPr="0067202C">
        <w:rPr>
          <w:rFonts w:ascii="Times New Roman" w:hAnsi="Times New Roman"/>
          <w:sz w:val="28"/>
          <w:szCs w:val="28"/>
          <w:lang w:val="lv-LV"/>
        </w:rPr>
        <w:tab/>
      </w:r>
      <w:r w:rsidRPr="0067202C">
        <w:rPr>
          <w:rFonts w:ascii="Times New Roman" w:hAnsi="Times New Roman"/>
          <w:sz w:val="28"/>
          <w:szCs w:val="28"/>
          <w:lang w:val="lv-LV"/>
        </w:rPr>
        <w:tab/>
      </w:r>
      <w:r w:rsidRPr="0067202C">
        <w:rPr>
          <w:rFonts w:ascii="Times New Roman" w:hAnsi="Times New Roman"/>
          <w:sz w:val="28"/>
          <w:szCs w:val="28"/>
          <w:lang w:val="lv-LV"/>
        </w:rPr>
        <w:tab/>
      </w:r>
      <w:r w:rsidRPr="0067202C">
        <w:rPr>
          <w:rFonts w:ascii="Times New Roman" w:hAnsi="Times New Roman"/>
          <w:sz w:val="28"/>
          <w:szCs w:val="28"/>
          <w:lang w:val="lv-LV"/>
        </w:rPr>
        <w:tab/>
      </w:r>
      <w:r w:rsidRPr="0067202C">
        <w:rPr>
          <w:rFonts w:ascii="Times New Roman" w:hAnsi="Times New Roman"/>
          <w:sz w:val="28"/>
          <w:szCs w:val="28"/>
          <w:lang w:val="lv-LV"/>
        </w:rPr>
        <w:tab/>
        <w:t xml:space="preserve">      </w:t>
      </w:r>
      <w:proofErr w:type="spellStart"/>
      <w:r w:rsidRPr="0067202C">
        <w:rPr>
          <w:rFonts w:ascii="Times New Roman" w:hAnsi="Times New Roman"/>
          <w:sz w:val="28"/>
          <w:szCs w:val="28"/>
          <w:lang w:val="lv-LV"/>
        </w:rPr>
        <w:t>D.Reizniece</w:t>
      </w:r>
      <w:proofErr w:type="spellEnd"/>
      <w:r w:rsidRPr="0067202C">
        <w:rPr>
          <w:rFonts w:ascii="Times New Roman" w:hAnsi="Times New Roman"/>
          <w:sz w:val="28"/>
          <w:szCs w:val="28"/>
          <w:lang w:val="lv-LV"/>
        </w:rPr>
        <w:t>-Ozola</w:t>
      </w:r>
    </w:p>
    <w:p w14:paraId="61A980BD" w14:textId="77777777" w:rsidR="00346545" w:rsidRPr="0067202C" w:rsidRDefault="00346545" w:rsidP="00346545">
      <w:pPr>
        <w:spacing w:after="0" w:line="240" w:lineRule="auto"/>
        <w:ind w:right="611"/>
        <w:rPr>
          <w:rFonts w:ascii="Times New Roman" w:hAnsi="Times New Roman"/>
          <w:sz w:val="28"/>
          <w:szCs w:val="28"/>
          <w:lang w:val="lv-LV"/>
        </w:rPr>
      </w:pPr>
    </w:p>
    <w:p w14:paraId="3EBCAAC7" w14:textId="77777777" w:rsidR="00346545" w:rsidRPr="0067202C" w:rsidRDefault="00346545" w:rsidP="00346545">
      <w:pPr>
        <w:spacing w:after="0" w:line="240" w:lineRule="auto"/>
        <w:ind w:right="611"/>
        <w:rPr>
          <w:rFonts w:ascii="Times New Roman" w:hAnsi="Times New Roman"/>
          <w:sz w:val="28"/>
          <w:szCs w:val="28"/>
          <w:lang w:val="lv-LV"/>
        </w:rPr>
      </w:pPr>
      <w:r w:rsidRPr="0067202C">
        <w:rPr>
          <w:rFonts w:ascii="Times New Roman" w:hAnsi="Times New Roman"/>
          <w:sz w:val="28"/>
          <w:szCs w:val="28"/>
          <w:lang w:val="lv-LV"/>
        </w:rPr>
        <w:t>Iesniedzējs:</w:t>
      </w:r>
    </w:p>
    <w:p w14:paraId="66F05F25" w14:textId="77777777" w:rsidR="00346545" w:rsidRPr="0067202C" w:rsidRDefault="00346545" w:rsidP="00346545">
      <w:pPr>
        <w:spacing w:after="0" w:line="240" w:lineRule="auto"/>
        <w:ind w:right="611"/>
        <w:rPr>
          <w:rFonts w:ascii="Times New Roman" w:hAnsi="Times New Roman"/>
          <w:sz w:val="28"/>
          <w:szCs w:val="28"/>
          <w:lang w:val="lv-LV"/>
        </w:rPr>
      </w:pPr>
      <w:r w:rsidRPr="0067202C">
        <w:rPr>
          <w:rFonts w:ascii="Times New Roman" w:hAnsi="Times New Roman"/>
          <w:sz w:val="28"/>
          <w:szCs w:val="28"/>
          <w:lang w:val="lv-LV"/>
        </w:rPr>
        <w:t>Finanšu ministre</w:t>
      </w:r>
      <w:r w:rsidRPr="0067202C">
        <w:rPr>
          <w:rFonts w:ascii="Times New Roman" w:hAnsi="Times New Roman"/>
          <w:sz w:val="28"/>
          <w:szCs w:val="28"/>
          <w:lang w:val="lv-LV"/>
        </w:rPr>
        <w:tab/>
      </w:r>
      <w:r w:rsidRPr="0067202C">
        <w:rPr>
          <w:rFonts w:ascii="Times New Roman" w:hAnsi="Times New Roman"/>
          <w:sz w:val="28"/>
          <w:szCs w:val="28"/>
          <w:lang w:val="lv-LV"/>
        </w:rPr>
        <w:tab/>
      </w:r>
      <w:r w:rsidRPr="0067202C">
        <w:rPr>
          <w:rFonts w:ascii="Times New Roman" w:hAnsi="Times New Roman"/>
          <w:sz w:val="28"/>
          <w:szCs w:val="28"/>
          <w:lang w:val="lv-LV"/>
        </w:rPr>
        <w:tab/>
      </w:r>
      <w:r w:rsidRPr="0067202C">
        <w:rPr>
          <w:rFonts w:ascii="Times New Roman" w:hAnsi="Times New Roman"/>
          <w:sz w:val="28"/>
          <w:szCs w:val="28"/>
          <w:lang w:val="lv-LV"/>
        </w:rPr>
        <w:tab/>
      </w:r>
      <w:r w:rsidRPr="0067202C">
        <w:rPr>
          <w:rFonts w:ascii="Times New Roman" w:hAnsi="Times New Roman"/>
          <w:sz w:val="28"/>
          <w:szCs w:val="28"/>
          <w:lang w:val="lv-LV"/>
        </w:rPr>
        <w:tab/>
      </w:r>
      <w:r w:rsidRPr="0067202C">
        <w:rPr>
          <w:rFonts w:ascii="Times New Roman" w:hAnsi="Times New Roman"/>
          <w:sz w:val="28"/>
          <w:szCs w:val="28"/>
          <w:lang w:val="lv-LV"/>
        </w:rPr>
        <w:tab/>
        <w:t xml:space="preserve">      </w:t>
      </w:r>
      <w:proofErr w:type="spellStart"/>
      <w:r w:rsidRPr="0067202C">
        <w:rPr>
          <w:rFonts w:ascii="Times New Roman" w:hAnsi="Times New Roman"/>
          <w:sz w:val="28"/>
          <w:szCs w:val="28"/>
          <w:lang w:val="lv-LV"/>
        </w:rPr>
        <w:t>D.Reizniece</w:t>
      </w:r>
      <w:proofErr w:type="spellEnd"/>
      <w:r w:rsidRPr="0067202C">
        <w:rPr>
          <w:rFonts w:ascii="Times New Roman" w:hAnsi="Times New Roman"/>
          <w:sz w:val="28"/>
          <w:szCs w:val="28"/>
          <w:lang w:val="lv-LV"/>
        </w:rPr>
        <w:t>-Ozola</w:t>
      </w:r>
    </w:p>
    <w:p w14:paraId="2E7EF9E4" w14:textId="77777777" w:rsidR="00346545" w:rsidRPr="009E1E47" w:rsidRDefault="00346545" w:rsidP="00346545">
      <w:pPr>
        <w:spacing w:after="0" w:line="240" w:lineRule="auto"/>
        <w:ind w:right="611"/>
        <w:rPr>
          <w:rFonts w:asciiTheme="minorHAnsi" w:hAnsiTheme="minorHAnsi" w:cstheme="minorHAnsi"/>
          <w:sz w:val="24"/>
          <w:szCs w:val="24"/>
          <w:lang w:val="lv-LV"/>
        </w:rPr>
      </w:pPr>
    </w:p>
    <w:bookmarkEnd w:id="4"/>
    <w:bookmarkEnd w:id="5"/>
    <w:p w14:paraId="5845656F" w14:textId="77777777" w:rsidR="00346545" w:rsidRPr="00B55220" w:rsidRDefault="00346545" w:rsidP="00346545">
      <w:pPr>
        <w:spacing w:after="0" w:line="240" w:lineRule="auto"/>
        <w:ind w:right="611"/>
        <w:rPr>
          <w:rFonts w:ascii="Times New Roman" w:hAnsi="Times New Roman"/>
          <w:sz w:val="16"/>
          <w:szCs w:val="16"/>
          <w:lang w:val="lv-LV"/>
        </w:rPr>
      </w:pPr>
    </w:p>
    <w:p w14:paraId="5D00BC5A" w14:textId="77777777" w:rsidR="00FC056C" w:rsidRDefault="00FC056C"/>
    <w:sectPr w:rsidR="00FC056C" w:rsidSect="009653BE">
      <w:headerReference w:type="default" r:id="rId11"/>
      <w:footerReference w:type="defaul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18B8F" w14:textId="77777777" w:rsidR="00D2215C" w:rsidRDefault="00D2215C" w:rsidP="0067202C">
      <w:pPr>
        <w:spacing w:after="0" w:line="240" w:lineRule="auto"/>
      </w:pPr>
      <w:r>
        <w:separator/>
      </w:r>
    </w:p>
  </w:endnote>
  <w:endnote w:type="continuationSeparator" w:id="0">
    <w:p w14:paraId="64A089A7" w14:textId="77777777" w:rsidR="00D2215C" w:rsidRDefault="00D2215C" w:rsidP="0067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2A8C" w14:textId="77777777" w:rsidR="005442F3" w:rsidRPr="00C57C97" w:rsidRDefault="00F1176D" w:rsidP="005442F3">
    <w:pPr>
      <w:spacing w:after="0" w:line="240" w:lineRule="auto"/>
      <w:jc w:val="both"/>
      <w:rPr>
        <w:rFonts w:ascii="Times New Roman" w:eastAsia="Times New Roman" w:hAnsi="Times New Roman"/>
        <w:bCs/>
        <w:sz w:val="20"/>
        <w:szCs w:val="20"/>
        <w:lang w:val="lv-LV" w:eastAsia="lv-LV"/>
      </w:rPr>
    </w:pPr>
    <w:r>
      <w:rPr>
        <w:rFonts w:ascii="Times New Roman" w:hAnsi="Times New Roman"/>
        <w:sz w:val="20"/>
        <w:szCs w:val="20"/>
        <w:lang w:val="lv-LV"/>
      </w:rPr>
      <w:t>FMRik_150918_piekritiba_Riga</w:t>
    </w:r>
  </w:p>
  <w:p w14:paraId="4AAD0577" w14:textId="77777777" w:rsidR="0023671D" w:rsidRPr="005442F3" w:rsidRDefault="00D2215C" w:rsidP="00544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6391" w14:textId="0350F328" w:rsidR="0023671D" w:rsidRPr="00C57C97" w:rsidRDefault="00F1176D" w:rsidP="005D222D">
    <w:pPr>
      <w:spacing w:after="0" w:line="240" w:lineRule="auto"/>
      <w:jc w:val="both"/>
      <w:rPr>
        <w:rFonts w:ascii="Times New Roman" w:eastAsia="Times New Roman" w:hAnsi="Times New Roman"/>
        <w:bCs/>
        <w:sz w:val="20"/>
        <w:szCs w:val="20"/>
        <w:lang w:val="lv-LV" w:eastAsia="lv-LV"/>
      </w:rPr>
    </w:pPr>
    <w:r>
      <w:rPr>
        <w:rFonts w:ascii="Times New Roman" w:hAnsi="Times New Roman"/>
        <w:sz w:val="20"/>
        <w:szCs w:val="20"/>
        <w:lang w:val="lv-LV"/>
      </w:rPr>
      <w:t>FMRik_</w:t>
    </w:r>
    <w:r w:rsidR="0067202C">
      <w:rPr>
        <w:rFonts w:ascii="Times New Roman" w:hAnsi="Times New Roman"/>
        <w:sz w:val="20"/>
        <w:szCs w:val="20"/>
        <w:lang w:val="lv-LV"/>
      </w:rPr>
      <w:t>261118</w:t>
    </w:r>
    <w:r>
      <w:rPr>
        <w:rFonts w:ascii="Times New Roman" w:hAnsi="Times New Roman"/>
        <w:sz w:val="20"/>
        <w:szCs w:val="20"/>
        <w:lang w:val="lv-LV"/>
      </w:rPr>
      <w:t>_</w:t>
    </w:r>
    <w:r w:rsidR="0067202C">
      <w:rPr>
        <w:rFonts w:ascii="Times New Roman" w:hAnsi="Times New Roman"/>
        <w:sz w:val="20"/>
        <w:szCs w:val="20"/>
        <w:lang w:val="lv-LV"/>
      </w:rPr>
      <w:t>groz_rik_176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C9F92" w14:textId="77777777" w:rsidR="00D2215C" w:rsidRDefault="00D2215C" w:rsidP="0067202C">
      <w:pPr>
        <w:spacing w:after="0" w:line="240" w:lineRule="auto"/>
      </w:pPr>
      <w:r>
        <w:separator/>
      </w:r>
    </w:p>
  </w:footnote>
  <w:footnote w:type="continuationSeparator" w:id="0">
    <w:p w14:paraId="16DCF999" w14:textId="77777777" w:rsidR="00D2215C" w:rsidRDefault="00D2215C" w:rsidP="00672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005147"/>
      <w:docPartObj>
        <w:docPartGallery w:val="Page Numbers (Top of Page)"/>
        <w:docPartUnique/>
      </w:docPartObj>
    </w:sdtPr>
    <w:sdtEndPr>
      <w:rPr>
        <w:noProof/>
      </w:rPr>
    </w:sdtEndPr>
    <w:sdtContent>
      <w:p w14:paraId="795149B5" w14:textId="77777777" w:rsidR="0023671D" w:rsidRDefault="00F1176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E85A4A8" w14:textId="77777777" w:rsidR="0023671D" w:rsidRDefault="00D22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45"/>
    <w:rsid w:val="00346545"/>
    <w:rsid w:val="005B01CF"/>
    <w:rsid w:val="0067202C"/>
    <w:rsid w:val="00D2215C"/>
    <w:rsid w:val="00E24755"/>
    <w:rsid w:val="00E82C77"/>
    <w:rsid w:val="00F1176D"/>
    <w:rsid w:val="00F24646"/>
    <w:rsid w:val="00FC05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9642F"/>
  <w15:chartTrackingRefBased/>
  <w15:docId w15:val="{C7663663-FEBD-49B5-8759-C3F3A633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54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5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6545"/>
    <w:rPr>
      <w:rFonts w:ascii="Calibri" w:eastAsia="Calibri" w:hAnsi="Calibri" w:cs="Times New Roman"/>
      <w:lang w:val="en-US"/>
    </w:rPr>
  </w:style>
  <w:style w:type="paragraph" w:styleId="Footer">
    <w:name w:val="footer"/>
    <w:basedOn w:val="Normal"/>
    <w:link w:val="FooterChar"/>
    <w:uiPriority w:val="99"/>
    <w:unhideWhenUsed/>
    <w:rsid w:val="003465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654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kumi.lv/ta/id/68490-publiskas-personas-mantas-atsavinasanas-likums" TargetMode="External"/><Relationship Id="rId4" Type="http://schemas.openxmlformats.org/officeDocument/2006/relationships/styles" Target="styles.xml"/><Relationship Id="rId9" Type="http://schemas.openxmlformats.org/officeDocument/2006/relationships/hyperlink" Target="https://likumi.lv/ta/id/68490-publiskas-personas-mantas-atsavinasan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Kategorija xmlns="2e5bb04e-596e-45bd-9003-43ca78b1ba16">MK rīkojuma projekts</Kategorija>
    <TAP xmlns="1c33a644-f6cf-45d4-832d-e32e0e370d68">187</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06D13-D0F9-442E-8C7D-EB5570DD03AF}">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689B7A42-8B0C-41B9-82A8-700AA81B0A16}">
  <ds:schemaRefs>
    <ds:schemaRef ds:uri="http://schemas.microsoft.com/sharepoint/v3/contenttype/forms"/>
  </ds:schemaRefs>
</ds:datastoreItem>
</file>

<file path=customXml/itemProps3.xml><?xml version="1.0" encoding="utf-8"?>
<ds:datastoreItem xmlns:ds="http://schemas.openxmlformats.org/officeDocument/2006/customXml" ds:itemID="{7066601A-36FA-4683-B29E-26FD9A821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963</Words>
  <Characters>550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MK rīkojuma projekts "Grozījums Ministru kabineta 2017.gada 4.aprīļa rīkojumā Nr.176 „Par Izglītības un zinātnes ministrijas valdījumā esošo valsts nekustamo īpašumu nodošanu Finanšu ministrijas valdījumā, zemes vienības saglabāšanu valsts īpašumā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"Grozījums Ministru kabineta 2017.gada 4.aprīļa rīkojumā Nr.176 „Par Izglītības un zinātnes ministrijas valdījumā esošo valsts nekustamo īpašumu nodošanu Finanšu ministrijas valdījumā, zemes vienības saglabāšanu valsts īpašumā (..)""</dc:title>
  <dc:subject>MK rīkojuma projekts</dc:subject>
  <dc:creator>A.Tupiņa</dc:creator>
  <cp:keywords/>
  <dc:description>arta.tupina@vni.lv , 67024679</dc:description>
  <cp:lastModifiedBy>Inguna Dancīte</cp:lastModifiedBy>
  <cp:revision>2</cp:revision>
  <dcterms:created xsi:type="dcterms:W3CDTF">2018-12-14T13:09:00Z</dcterms:created>
  <dcterms:modified xsi:type="dcterms:W3CDTF">2018-12-14T13:09:00Z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