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7370" w14:textId="77777777" w:rsidR="0079379B" w:rsidRDefault="007937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ABAB31" w14:textId="77777777" w:rsidR="0079379B" w:rsidRDefault="007937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1CC5B7" w14:textId="20DD2A1C" w:rsidR="0079379B" w:rsidRPr="007779EA" w:rsidRDefault="007937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B6BEA">
        <w:rPr>
          <w:rFonts w:ascii="Times New Roman" w:eastAsia="Times New Roman" w:hAnsi="Times New Roman"/>
          <w:sz w:val="28"/>
          <w:szCs w:val="28"/>
        </w:rPr>
        <w:t>18.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B6BEA">
        <w:rPr>
          <w:rFonts w:ascii="Times New Roman" w:eastAsia="Times New Roman" w:hAnsi="Times New Roman"/>
          <w:sz w:val="28"/>
          <w:szCs w:val="28"/>
        </w:rPr>
        <w:t> 806</w:t>
      </w:r>
    </w:p>
    <w:p w14:paraId="05D9F080" w14:textId="6BB5C3AA" w:rsidR="0079379B" w:rsidRPr="007779EA" w:rsidRDefault="007937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B6BEA">
        <w:rPr>
          <w:rFonts w:ascii="Times New Roman" w:eastAsia="Times New Roman" w:hAnsi="Times New Roman"/>
          <w:sz w:val="28"/>
          <w:szCs w:val="28"/>
        </w:rPr>
        <w:t> 60 </w:t>
      </w:r>
      <w:bookmarkStart w:id="0" w:name="_GoBack"/>
      <w:bookmarkEnd w:id="0"/>
      <w:r w:rsidR="001B6BEA">
        <w:rPr>
          <w:rFonts w:ascii="Times New Roman" w:eastAsia="Times New Roman" w:hAnsi="Times New Roman"/>
          <w:sz w:val="28"/>
          <w:szCs w:val="28"/>
        </w:rPr>
        <w:t>19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5AAC055" w14:textId="49A4ECC9" w:rsidR="00CC392A" w:rsidRDefault="00CC392A" w:rsidP="0079379B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AC057" w14:textId="740E42AC" w:rsidR="00CC392A" w:rsidRPr="008E159E" w:rsidRDefault="00CC392A" w:rsidP="0079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A">
        <w:rPr>
          <w:rFonts w:ascii="Times New Roman" w:hAnsi="Times New Roman" w:cs="Times New Roman"/>
          <w:b/>
          <w:sz w:val="28"/>
          <w:szCs w:val="28"/>
        </w:rPr>
        <w:t>Grozījum</w:t>
      </w:r>
      <w:r w:rsidR="00D31F07">
        <w:rPr>
          <w:rFonts w:ascii="Times New Roman" w:hAnsi="Times New Roman" w:cs="Times New Roman"/>
          <w:b/>
          <w:sz w:val="28"/>
          <w:szCs w:val="28"/>
        </w:rPr>
        <w:t>i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8E159E">
        <w:rPr>
          <w:rFonts w:ascii="Times New Roman" w:hAnsi="Times New Roman" w:cs="Times New Roman"/>
          <w:b/>
          <w:sz w:val="28"/>
          <w:szCs w:val="28"/>
        </w:rPr>
        <w:t>5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. gada </w:t>
      </w:r>
      <w:r w:rsidR="008E159E">
        <w:rPr>
          <w:rFonts w:ascii="Times New Roman" w:hAnsi="Times New Roman" w:cs="Times New Roman"/>
          <w:b/>
          <w:sz w:val="28"/>
          <w:szCs w:val="28"/>
        </w:rPr>
        <w:t>25</w:t>
      </w:r>
      <w:r w:rsidRPr="00CC392A">
        <w:rPr>
          <w:rFonts w:ascii="Times New Roman" w:hAnsi="Times New Roman" w:cs="Times New Roman"/>
          <w:b/>
          <w:sz w:val="28"/>
          <w:szCs w:val="28"/>
        </w:rPr>
        <w:t>. </w:t>
      </w:r>
      <w:r w:rsidR="008E159E">
        <w:rPr>
          <w:rFonts w:ascii="Times New Roman" w:hAnsi="Times New Roman" w:cs="Times New Roman"/>
          <w:b/>
          <w:sz w:val="28"/>
          <w:szCs w:val="28"/>
        </w:rPr>
        <w:t>augusta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 noteikumos Nr. </w:t>
      </w:r>
      <w:r w:rsidR="008E159E">
        <w:rPr>
          <w:rFonts w:ascii="Times New Roman" w:hAnsi="Times New Roman" w:cs="Times New Roman"/>
          <w:b/>
          <w:sz w:val="28"/>
          <w:szCs w:val="28"/>
        </w:rPr>
        <w:t>490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9B">
        <w:rPr>
          <w:rFonts w:ascii="Times New Roman" w:hAnsi="Times New Roman" w:cs="Times New Roman"/>
          <w:b/>
          <w:sz w:val="28"/>
          <w:szCs w:val="28"/>
        </w:rPr>
        <w:t>"</w:t>
      </w:r>
      <w:r w:rsidR="008E159E" w:rsidRPr="008E159E">
        <w:rPr>
          <w:rFonts w:ascii="Times New Roman" w:hAnsi="Times New Roman" w:cs="Times New Roman"/>
          <w:b/>
          <w:sz w:val="28"/>
          <w:szCs w:val="28"/>
        </w:rPr>
        <w:t>Noteikumi par valsts drošības iestāžu izdienas pensijas saņēmēja apliecību</w:t>
      </w:r>
      <w:r w:rsidR="0079379B">
        <w:rPr>
          <w:rFonts w:ascii="Times New Roman" w:hAnsi="Times New Roman" w:cs="Times New Roman"/>
          <w:b/>
          <w:sz w:val="28"/>
          <w:szCs w:val="28"/>
        </w:rPr>
        <w:t>"</w:t>
      </w:r>
    </w:p>
    <w:p w14:paraId="45AAC058" w14:textId="77777777" w:rsidR="00732BE4" w:rsidRPr="00367495" w:rsidRDefault="00732BE4" w:rsidP="00A7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1852D" w14:textId="77777777" w:rsidR="00367495" w:rsidRDefault="008E159E" w:rsidP="0073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59E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5AAC059" w14:textId="53C34E29" w:rsidR="00732BE4" w:rsidRPr="008E159E" w:rsidRDefault="008E159E" w:rsidP="0073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59E">
        <w:rPr>
          <w:rFonts w:ascii="Times New Roman" w:hAnsi="Times New Roman" w:cs="Times New Roman"/>
          <w:sz w:val="28"/>
          <w:szCs w:val="28"/>
        </w:rPr>
        <w:t xml:space="preserve">Valsts drošības iestāžu amatpersonu </w:t>
      </w:r>
      <w:r w:rsidR="00367495" w:rsidRPr="008E159E">
        <w:rPr>
          <w:rFonts w:ascii="Times New Roman" w:hAnsi="Times New Roman" w:cs="Times New Roman"/>
          <w:sz w:val="28"/>
          <w:szCs w:val="28"/>
        </w:rPr>
        <w:t>izdienas pensiju</w:t>
      </w:r>
      <w:r w:rsidRPr="008E159E">
        <w:rPr>
          <w:rFonts w:ascii="Times New Roman" w:hAnsi="Times New Roman" w:cs="Times New Roman"/>
          <w:sz w:val="28"/>
          <w:szCs w:val="28"/>
          <w:u w:val="single"/>
        </w:rPr>
        <w:br/>
      </w:r>
      <w:r w:rsidRPr="008E159E">
        <w:rPr>
          <w:rFonts w:ascii="Times New Roman" w:hAnsi="Times New Roman" w:cs="Times New Roman"/>
          <w:sz w:val="28"/>
          <w:szCs w:val="28"/>
        </w:rPr>
        <w:t>likuma 15.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 w:rsidRPr="008E159E">
        <w:rPr>
          <w:rFonts w:ascii="Times New Roman" w:hAnsi="Times New Roman" w:cs="Times New Roman"/>
          <w:sz w:val="28"/>
          <w:szCs w:val="28"/>
        </w:rPr>
        <w:t>panta otro daļu</w:t>
      </w:r>
    </w:p>
    <w:p w14:paraId="45AAC05A" w14:textId="77777777" w:rsidR="008E159E" w:rsidRPr="008E159E" w:rsidRDefault="008E159E" w:rsidP="00A71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AC05B" w14:textId="6A63B9F3" w:rsidR="0096569E" w:rsidRDefault="00CC392A" w:rsidP="0079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5196">
        <w:rPr>
          <w:rFonts w:ascii="Times New Roman" w:hAnsi="Times New Roman" w:cs="Times New Roman"/>
          <w:sz w:val="28"/>
          <w:szCs w:val="28"/>
        </w:rPr>
        <w:t xml:space="preserve">Izdarīt </w:t>
      </w:r>
      <w:r w:rsidR="00114E45">
        <w:rPr>
          <w:rFonts w:ascii="Times New Roman" w:hAnsi="Times New Roman" w:cs="Times New Roman"/>
          <w:sz w:val="28"/>
          <w:szCs w:val="28"/>
        </w:rPr>
        <w:t>Ministru kabineta</w:t>
      </w:r>
      <w:r w:rsidR="00C85196">
        <w:rPr>
          <w:rFonts w:ascii="Times New Roman" w:hAnsi="Times New Roman" w:cs="Times New Roman"/>
          <w:sz w:val="28"/>
          <w:szCs w:val="28"/>
        </w:rPr>
        <w:t xml:space="preserve"> 201</w:t>
      </w:r>
      <w:r w:rsidR="008E159E">
        <w:rPr>
          <w:rFonts w:ascii="Times New Roman" w:hAnsi="Times New Roman" w:cs="Times New Roman"/>
          <w:sz w:val="28"/>
          <w:szCs w:val="28"/>
        </w:rPr>
        <w:t>5</w:t>
      </w:r>
      <w:r w:rsidR="00C85196">
        <w:rPr>
          <w:rFonts w:ascii="Times New Roman" w:hAnsi="Times New Roman" w:cs="Times New Roman"/>
          <w:sz w:val="28"/>
          <w:szCs w:val="28"/>
        </w:rPr>
        <w:t xml:space="preserve">. gada </w:t>
      </w:r>
      <w:r w:rsidR="008E159E">
        <w:rPr>
          <w:rFonts w:ascii="Times New Roman" w:hAnsi="Times New Roman" w:cs="Times New Roman"/>
          <w:sz w:val="28"/>
          <w:szCs w:val="28"/>
        </w:rPr>
        <w:t>25</w:t>
      </w:r>
      <w:r w:rsidR="00C85196">
        <w:rPr>
          <w:rFonts w:ascii="Times New Roman" w:hAnsi="Times New Roman" w:cs="Times New Roman"/>
          <w:sz w:val="28"/>
          <w:szCs w:val="28"/>
        </w:rPr>
        <w:t>. </w:t>
      </w:r>
      <w:r w:rsidR="008E159E">
        <w:rPr>
          <w:rFonts w:ascii="Times New Roman" w:hAnsi="Times New Roman" w:cs="Times New Roman"/>
          <w:sz w:val="28"/>
          <w:szCs w:val="28"/>
        </w:rPr>
        <w:t>augusta</w:t>
      </w:r>
      <w:r w:rsidR="00C85196">
        <w:rPr>
          <w:rFonts w:ascii="Times New Roman" w:hAnsi="Times New Roman" w:cs="Times New Roman"/>
          <w:sz w:val="28"/>
          <w:szCs w:val="28"/>
        </w:rPr>
        <w:t xml:space="preserve"> noteikumos Nr. </w:t>
      </w:r>
      <w:r w:rsidR="008E159E">
        <w:rPr>
          <w:rFonts w:ascii="Times New Roman" w:hAnsi="Times New Roman" w:cs="Times New Roman"/>
          <w:sz w:val="28"/>
          <w:szCs w:val="28"/>
        </w:rPr>
        <w:t>490</w:t>
      </w:r>
      <w:r w:rsidR="00C85196">
        <w:rPr>
          <w:rFonts w:ascii="Times New Roman" w:hAnsi="Times New Roman" w:cs="Times New Roman"/>
          <w:sz w:val="28"/>
          <w:szCs w:val="28"/>
        </w:rPr>
        <w:t xml:space="preserve"> 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="008E159E" w:rsidRPr="008E159E">
        <w:rPr>
          <w:rFonts w:ascii="Times New Roman" w:hAnsi="Times New Roman" w:cs="Times New Roman"/>
          <w:sz w:val="28"/>
          <w:szCs w:val="28"/>
        </w:rPr>
        <w:t>Noteikumi par valsts drošības iestāžu izdienas pensijas saņēmēja apliecību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="00732BE4" w:rsidRPr="00732BE4">
        <w:rPr>
          <w:rFonts w:ascii="Times New Roman" w:hAnsi="Times New Roman" w:cs="Times New Roman"/>
          <w:sz w:val="28"/>
          <w:szCs w:val="28"/>
        </w:rPr>
        <w:t xml:space="preserve"> </w:t>
      </w:r>
      <w:r w:rsidR="00732BE4" w:rsidRPr="008E159E">
        <w:rPr>
          <w:rFonts w:ascii="Times New Roman" w:hAnsi="Times New Roman" w:cs="Times New Roman"/>
          <w:sz w:val="28"/>
          <w:szCs w:val="28"/>
        </w:rPr>
        <w:t xml:space="preserve">(Latvijas </w:t>
      </w:r>
      <w:r w:rsidR="008E159E" w:rsidRPr="008E159E">
        <w:rPr>
          <w:rFonts w:ascii="Times New Roman" w:hAnsi="Times New Roman" w:cs="Times New Roman"/>
          <w:sz w:val="28"/>
          <w:szCs w:val="28"/>
        </w:rPr>
        <w:t>Vēstnesis, 2015, 169.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 w:rsidR="008E159E" w:rsidRPr="008E159E">
        <w:rPr>
          <w:rFonts w:ascii="Times New Roman" w:hAnsi="Times New Roman" w:cs="Times New Roman"/>
          <w:sz w:val="28"/>
          <w:szCs w:val="28"/>
        </w:rPr>
        <w:t>nr.</w:t>
      </w:r>
      <w:r w:rsidR="00732BE4" w:rsidRPr="008E159E">
        <w:rPr>
          <w:rFonts w:ascii="Times New Roman" w:hAnsi="Times New Roman" w:cs="Times New Roman"/>
          <w:sz w:val="28"/>
          <w:szCs w:val="28"/>
        </w:rPr>
        <w:t>)</w:t>
      </w:r>
      <w:r w:rsidRPr="008E159E">
        <w:rPr>
          <w:rFonts w:ascii="Times New Roman" w:hAnsi="Times New Roman" w:cs="Times New Roman"/>
          <w:sz w:val="28"/>
          <w:szCs w:val="28"/>
        </w:rPr>
        <w:t xml:space="preserve"> </w:t>
      </w:r>
      <w:r w:rsidR="008301D3">
        <w:rPr>
          <w:rFonts w:ascii="Times New Roman" w:hAnsi="Times New Roman" w:cs="Times New Roman"/>
          <w:sz w:val="28"/>
          <w:szCs w:val="28"/>
        </w:rPr>
        <w:t xml:space="preserve">šādus </w:t>
      </w:r>
      <w:r w:rsidR="00907B69" w:rsidRPr="008E159E">
        <w:rPr>
          <w:rFonts w:ascii="Times New Roman" w:hAnsi="Times New Roman" w:cs="Times New Roman"/>
          <w:sz w:val="28"/>
          <w:szCs w:val="28"/>
        </w:rPr>
        <w:t>grozījumu</w:t>
      </w:r>
      <w:r w:rsidR="0096569E">
        <w:rPr>
          <w:rFonts w:ascii="Times New Roman" w:hAnsi="Times New Roman" w:cs="Times New Roman"/>
          <w:sz w:val="28"/>
          <w:szCs w:val="28"/>
        </w:rPr>
        <w:t>s</w:t>
      </w:r>
      <w:r w:rsidR="008301D3">
        <w:rPr>
          <w:rFonts w:ascii="Times New Roman" w:hAnsi="Times New Roman" w:cs="Times New Roman"/>
          <w:sz w:val="28"/>
          <w:szCs w:val="28"/>
        </w:rPr>
        <w:t>:</w:t>
      </w:r>
    </w:p>
    <w:p w14:paraId="45AAC05D" w14:textId="7CD32FD7" w:rsidR="008301D3" w:rsidRDefault="008301D3" w:rsidP="0079379B">
      <w:pPr>
        <w:pStyle w:val="ListParagraph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 2.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</w:t>
      </w:r>
      <w:r w:rsidR="00E81364">
        <w:rPr>
          <w:rFonts w:ascii="Times New Roman" w:hAnsi="Times New Roman" w:cs="Times New Roman"/>
          <w:sz w:val="28"/>
          <w:szCs w:val="28"/>
        </w:rPr>
        <w:t xml:space="preserve">vārdus 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="00E81364">
        <w:rPr>
          <w:rFonts w:ascii="Times New Roman" w:hAnsi="Times New Roman" w:cs="Times New Roman"/>
          <w:sz w:val="28"/>
          <w:szCs w:val="28"/>
        </w:rPr>
        <w:t>vai atbrīvota no darba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="00E81364">
        <w:rPr>
          <w:rFonts w:ascii="Times New Roman" w:hAnsi="Times New Roman" w:cs="Times New Roman"/>
          <w:sz w:val="28"/>
          <w:szCs w:val="28"/>
        </w:rPr>
        <w:t>;</w:t>
      </w:r>
    </w:p>
    <w:p w14:paraId="45AAC05F" w14:textId="5A73780D" w:rsidR="00E81364" w:rsidRDefault="008E159E" w:rsidP="0079379B">
      <w:pPr>
        <w:pStyle w:val="ListParagraph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01D3">
        <w:rPr>
          <w:rFonts w:ascii="Times New Roman" w:hAnsi="Times New Roman" w:cs="Times New Roman"/>
          <w:sz w:val="28"/>
          <w:szCs w:val="28"/>
        </w:rPr>
        <w:t>aizstāt 3.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 w:rsidRPr="008301D3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Pr="008301D3">
        <w:rPr>
          <w:rFonts w:ascii="Times New Roman" w:hAnsi="Times New Roman" w:cs="Times New Roman"/>
          <w:sz w:val="28"/>
          <w:szCs w:val="28"/>
        </w:rPr>
        <w:t>kura atvaļināta no dienesta vai atbrīvota no darba Drošības policijā, informē par to Drošības policiju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r w:rsidRPr="008301D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9379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301D3">
        <w:rPr>
          <w:rFonts w:ascii="Times New Roman" w:hAnsi="Times New Roman" w:cs="Times New Roman"/>
          <w:sz w:val="28"/>
          <w:szCs w:val="28"/>
        </w:rPr>
        <w:t>kura atvaļināta no dienesta Valsts drošības dienestā, informē par to Valsts drošības dienestu</w:t>
      </w:r>
      <w:proofErr w:type="gramEnd"/>
      <w:r w:rsidR="0079379B">
        <w:rPr>
          <w:rFonts w:ascii="Times New Roman" w:hAnsi="Times New Roman" w:cs="Times New Roman"/>
          <w:sz w:val="28"/>
          <w:szCs w:val="28"/>
        </w:rPr>
        <w:t>"</w:t>
      </w:r>
      <w:r w:rsidR="00E81364">
        <w:rPr>
          <w:rFonts w:ascii="Times New Roman" w:hAnsi="Times New Roman" w:cs="Times New Roman"/>
          <w:sz w:val="28"/>
          <w:szCs w:val="28"/>
        </w:rPr>
        <w:t>;</w:t>
      </w:r>
    </w:p>
    <w:p w14:paraId="45AAC061" w14:textId="6FC0A653" w:rsidR="00A71095" w:rsidRDefault="00A71095" w:rsidP="0079379B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</w:t>
      </w:r>
      <w:r w:rsidR="00FC1851">
        <w:rPr>
          <w:rFonts w:ascii="Times New Roman" w:hAnsi="Times New Roman" w:cs="Times New Roman"/>
          <w:sz w:val="28"/>
          <w:szCs w:val="28"/>
        </w:rPr>
        <w:t>trot pielikuma 2.1.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 w:rsidR="00FC1851">
        <w:rPr>
          <w:rFonts w:ascii="Times New Roman" w:hAnsi="Times New Roman" w:cs="Times New Roman"/>
          <w:sz w:val="28"/>
          <w:szCs w:val="28"/>
        </w:rPr>
        <w:t>apakšpunktu;</w:t>
      </w:r>
    </w:p>
    <w:p w14:paraId="45AAC063" w14:textId="0AD45150" w:rsidR="00FC1851" w:rsidRDefault="00FC1851" w:rsidP="0079379B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pielikuma 1.</w:t>
      </w:r>
      <w:r w:rsidR="003674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attēlu</w:t>
      </w:r>
      <w:r w:rsidR="005B7DDB">
        <w:rPr>
          <w:rFonts w:ascii="Times New Roman" w:hAnsi="Times New Roman" w:cs="Times New Roman"/>
          <w:sz w:val="28"/>
          <w:szCs w:val="28"/>
        </w:rPr>
        <w:t xml:space="preserve"> ar attēlu</w:t>
      </w:r>
      <w:r>
        <w:rPr>
          <w:rFonts w:ascii="Times New Roman" w:hAnsi="Times New Roman" w:cs="Times New Roman"/>
          <w:sz w:val="28"/>
          <w:szCs w:val="28"/>
        </w:rPr>
        <w:t xml:space="preserve"> šādā </w:t>
      </w:r>
      <w:r w:rsidR="00AF1901">
        <w:rPr>
          <w:rFonts w:ascii="Times New Roman" w:hAnsi="Times New Roman" w:cs="Times New Roman"/>
          <w:sz w:val="28"/>
          <w:szCs w:val="28"/>
        </w:rPr>
        <w:t>redakcijā:</w:t>
      </w:r>
    </w:p>
    <w:p w14:paraId="45AAC064" w14:textId="0DAD4697" w:rsidR="00FC1851" w:rsidRDefault="0079379B" w:rsidP="007937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p w14:paraId="45AAC067" w14:textId="1BD5C963" w:rsidR="008E159E" w:rsidRDefault="00FC1851" w:rsidP="00793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5AAC083" wp14:editId="45AAC084">
            <wp:extent cx="431482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att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9B">
        <w:rPr>
          <w:rFonts w:ascii="Times New Roman" w:hAnsi="Times New Roman" w:cs="Times New Roman"/>
          <w:sz w:val="28"/>
          <w:szCs w:val="28"/>
        </w:rPr>
        <w:t>"</w:t>
      </w:r>
    </w:p>
    <w:p w14:paraId="6C6E6ED5" w14:textId="1593F866" w:rsidR="0079379B" w:rsidRDefault="0079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AD3040" w14:textId="77777777" w:rsidR="0079379B" w:rsidRDefault="0079379B" w:rsidP="0079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AC069" w14:textId="410B5FFE" w:rsidR="00CC392A" w:rsidRDefault="00CC392A" w:rsidP="0079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 Noteikumi stājas spēkā 2019. gada 1. janvārī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5AAC06A" w14:textId="77777777" w:rsidR="00C005C6" w:rsidRDefault="00C005C6" w:rsidP="00C005C6">
      <w:pPr>
        <w:pStyle w:val="ListParagraph"/>
        <w:spacing w:after="0" w:line="240" w:lineRule="auto"/>
        <w:ind w:left="1072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5AAC06B" w14:textId="7F9C9B4E" w:rsidR="00AF1901" w:rsidRDefault="00AF1901" w:rsidP="00C005C6">
      <w:pPr>
        <w:pStyle w:val="ListParagraph"/>
        <w:spacing w:after="0" w:line="240" w:lineRule="auto"/>
        <w:ind w:left="1072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5FEFA5F" w14:textId="77777777" w:rsidR="0079379B" w:rsidRDefault="0079379B" w:rsidP="00C005C6">
      <w:pPr>
        <w:pStyle w:val="ListParagraph"/>
        <w:spacing w:after="0" w:line="240" w:lineRule="auto"/>
        <w:ind w:left="1072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9CF855B" w14:textId="77777777" w:rsidR="0079379B" w:rsidRPr="008D0863" w:rsidRDefault="0079379B" w:rsidP="0036749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93BAA29" w14:textId="77777777" w:rsidR="0079379B" w:rsidRPr="008D0863" w:rsidRDefault="0079379B" w:rsidP="00367495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0FB9FEB" w14:textId="77777777" w:rsidR="0079379B" w:rsidRPr="008D0863" w:rsidRDefault="0079379B" w:rsidP="00367495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7032B69C" w14:textId="77777777" w:rsidR="0079379B" w:rsidRPr="008D0863" w:rsidRDefault="0079379B" w:rsidP="00367495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494805F" w14:textId="77777777" w:rsidR="0079379B" w:rsidRPr="008D0863" w:rsidRDefault="0079379B" w:rsidP="0036749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017378F5" w14:textId="2D18C1CC" w:rsidR="00C005C6" w:rsidRPr="00AC5407" w:rsidRDefault="00C005C6" w:rsidP="00367495">
      <w:pPr>
        <w:tabs>
          <w:tab w:val="left" w:pos="3720"/>
          <w:tab w:val="left" w:pos="6804"/>
        </w:tabs>
        <w:rPr>
          <w:rFonts w:ascii="Times New Roman" w:eastAsia="Times New Roman" w:hAnsi="Times New Roman" w:cs="Arial"/>
          <w:sz w:val="28"/>
          <w:szCs w:val="28"/>
        </w:rPr>
      </w:pPr>
    </w:p>
    <w:sectPr w:rsidR="00C005C6" w:rsidRPr="00AC5407" w:rsidSect="00507B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C087" w14:textId="77777777" w:rsidR="00FF3FF1" w:rsidRDefault="00FF3FF1" w:rsidP="00792715">
      <w:pPr>
        <w:spacing w:after="0" w:line="240" w:lineRule="auto"/>
      </w:pPr>
      <w:r>
        <w:separator/>
      </w:r>
    </w:p>
  </w:endnote>
  <w:endnote w:type="continuationSeparator" w:id="0">
    <w:p w14:paraId="45AAC088" w14:textId="77777777" w:rsidR="00FF3FF1" w:rsidRDefault="00FF3FF1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BB6C" w14:textId="11C03817" w:rsidR="0079379B" w:rsidRPr="0079379B" w:rsidRDefault="0079379B">
    <w:pPr>
      <w:pStyle w:val="Footer"/>
      <w:rPr>
        <w:rFonts w:ascii="Times New Roman" w:hAnsi="Times New Roman" w:cs="Times New Roman"/>
        <w:sz w:val="16"/>
        <w:szCs w:val="16"/>
      </w:rPr>
    </w:pPr>
    <w:r w:rsidRPr="0079379B">
      <w:rPr>
        <w:rFonts w:ascii="Times New Roman" w:hAnsi="Times New Roman" w:cs="Times New Roman"/>
        <w:sz w:val="16"/>
        <w:szCs w:val="16"/>
      </w:rPr>
      <w:t>N2459_8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4A56" w14:textId="53E76C8B" w:rsidR="0079379B" w:rsidRPr="0079379B" w:rsidRDefault="0079379B">
    <w:pPr>
      <w:pStyle w:val="Footer"/>
      <w:rPr>
        <w:rFonts w:ascii="Times New Roman" w:hAnsi="Times New Roman" w:cs="Times New Roman"/>
        <w:sz w:val="16"/>
        <w:szCs w:val="16"/>
      </w:rPr>
    </w:pPr>
    <w:r w:rsidRPr="0079379B">
      <w:rPr>
        <w:rFonts w:ascii="Times New Roman" w:hAnsi="Times New Roman" w:cs="Times New Roman"/>
        <w:sz w:val="16"/>
        <w:szCs w:val="16"/>
      </w:rPr>
      <w:t>N2459_8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C085" w14:textId="77777777" w:rsidR="00FF3FF1" w:rsidRDefault="00FF3FF1" w:rsidP="00792715">
      <w:pPr>
        <w:spacing w:after="0" w:line="240" w:lineRule="auto"/>
      </w:pPr>
      <w:r>
        <w:separator/>
      </w:r>
    </w:p>
  </w:footnote>
  <w:footnote w:type="continuationSeparator" w:id="0">
    <w:p w14:paraId="45AAC086" w14:textId="77777777" w:rsidR="00FF3FF1" w:rsidRDefault="00FF3FF1" w:rsidP="007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629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AAC089" w14:textId="44F7E9D4" w:rsidR="00507BC5" w:rsidRPr="00507BC5" w:rsidRDefault="00507BC5" w:rsidP="00507BC5">
        <w:pPr>
          <w:pStyle w:val="Header"/>
          <w:jc w:val="center"/>
          <w:rPr>
            <w:rFonts w:ascii="Times New Roman" w:hAnsi="Times New Roman" w:cs="Times New Roman"/>
          </w:rPr>
        </w:pPr>
        <w:r w:rsidRPr="00507BC5">
          <w:rPr>
            <w:rFonts w:ascii="Times New Roman" w:hAnsi="Times New Roman" w:cs="Times New Roman"/>
          </w:rPr>
          <w:fldChar w:fldCharType="begin"/>
        </w:r>
        <w:r w:rsidRPr="00507BC5">
          <w:rPr>
            <w:rFonts w:ascii="Times New Roman" w:hAnsi="Times New Roman" w:cs="Times New Roman"/>
          </w:rPr>
          <w:instrText xml:space="preserve"> PAGE   \* MERGEFORMAT </w:instrText>
        </w:r>
        <w:r w:rsidRPr="00507BC5">
          <w:rPr>
            <w:rFonts w:ascii="Times New Roman" w:hAnsi="Times New Roman" w:cs="Times New Roman"/>
          </w:rPr>
          <w:fldChar w:fldCharType="separate"/>
        </w:r>
        <w:r w:rsidR="00367495">
          <w:rPr>
            <w:rFonts w:ascii="Times New Roman" w:hAnsi="Times New Roman" w:cs="Times New Roman"/>
            <w:noProof/>
          </w:rPr>
          <w:t>2</w:t>
        </w:r>
        <w:r w:rsidRPr="00507BC5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C8F5" w14:textId="77777777" w:rsidR="0079379B" w:rsidRPr="00A142D0" w:rsidRDefault="0079379B">
    <w:pPr>
      <w:pStyle w:val="Header"/>
    </w:pPr>
  </w:p>
  <w:p w14:paraId="399AD1F8" w14:textId="253E4532" w:rsidR="0079379B" w:rsidRDefault="0079379B">
    <w:pPr>
      <w:pStyle w:val="Header"/>
    </w:pPr>
    <w:r>
      <w:rPr>
        <w:noProof/>
      </w:rPr>
      <w:drawing>
        <wp:inline distT="0" distB="0" distL="0" distR="0" wp14:anchorId="7D6E4937" wp14:editId="28071F1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EE7"/>
    <w:multiLevelType w:val="hybridMultilevel"/>
    <w:tmpl w:val="1FEC021A"/>
    <w:lvl w:ilvl="0" w:tplc="D18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6C13"/>
    <w:multiLevelType w:val="hybridMultilevel"/>
    <w:tmpl w:val="DCE0F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473"/>
    <w:multiLevelType w:val="hybridMultilevel"/>
    <w:tmpl w:val="180499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623D40"/>
    <w:multiLevelType w:val="multilevel"/>
    <w:tmpl w:val="04B6F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ED"/>
    <w:rsid w:val="000363BE"/>
    <w:rsid w:val="00064769"/>
    <w:rsid w:val="00097E8F"/>
    <w:rsid w:val="000B538E"/>
    <w:rsid w:val="00114E45"/>
    <w:rsid w:val="00122110"/>
    <w:rsid w:val="00141F70"/>
    <w:rsid w:val="00143355"/>
    <w:rsid w:val="00153EA4"/>
    <w:rsid w:val="00172080"/>
    <w:rsid w:val="00177265"/>
    <w:rsid w:val="001B6BEA"/>
    <w:rsid w:val="001F6C29"/>
    <w:rsid w:val="00207BF6"/>
    <w:rsid w:val="00245893"/>
    <w:rsid w:val="00260241"/>
    <w:rsid w:val="00263035"/>
    <w:rsid w:val="00276ABF"/>
    <w:rsid w:val="0029509C"/>
    <w:rsid w:val="002F48E8"/>
    <w:rsid w:val="002F5F5E"/>
    <w:rsid w:val="00303E8E"/>
    <w:rsid w:val="0033161D"/>
    <w:rsid w:val="003605FB"/>
    <w:rsid w:val="00366411"/>
    <w:rsid w:val="00367495"/>
    <w:rsid w:val="003771D3"/>
    <w:rsid w:val="003873DB"/>
    <w:rsid w:val="00401023"/>
    <w:rsid w:val="00415A00"/>
    <w:rsid w:val="0043798C"/>
    <w:rsid w:val="00474974"/>
    <w:rsid w:val="0049108E"/>
    <w:rsid w:val="004F54BB"/>
    <w:rsid w:val="00507BC5"/>
    <w:rsid w:val="00513501"/>
    <w:rsid w:val="00520835"/>
    <w:rsid w:val="00556B55"/>
    <w:rsid w:val="0059091F"/>
    <w:rsid w:val="00595B00"/>
    <w:rsid w:val="005A01E2"/>
    <w:rsid w:val="005A1318"/>
    <w:rsid w:val="005B7DDB"/>
    <w:rsid w:val="005C68D3"/>
    <w:rsid w:val="005D5D1A"/>
    <w:rsid w:val="006426C4"/>
    <w:rsid w:val="00643424"/>
    <w:rsid w:val="00647A70"/>
    <w:rsid w:val="0066082C"/>
    <w:rsid w:val="00691434"/>
    <w:rsid w:val="006D4209"/>
    <w:rsid w:val="006E13A5"/>
    <w:rsid w:val="00732BE4"/>
    <w:rsid w:val="00741A96"/>
    <w:rsid w:val="00757707"/>
    <w:rsid w:val="00792715"/>
    <w:rsid w:val="0079379B"/>
    <w:rsid w:val="007F2CF8"/>
    <w:rsid w:val="008301D3"/>
    <w:rsid w:val="008361CA"/>
    <w:rsid w:val="00837F91"/>
    <w:rsid w:val="00843D0F"/>
    <w:rsid w:val="00875E95"/>
    <w:rsid w:val="00884969"/>
    <w:rsid w:val="008944A5"/>
    <w:rsid w:val="008C7E07"/>
    <w:rsid w:val="008E159E"/>
    <w:rsid w:val="00907B69"/>
    <w:rsid w:val="009575BA"/>
    <w:rsid w:val="0096569E"/>
    <w:rsid w:val="00981DBC"/>
    <w:rsid w:val="00984EF3"/>
    <w:rsid w:val="009946ED"/>
    <w:rsid w:val="009964C7"/>
    <w:rsid w:val="009D2393"/>
    <w:rsid w:val="00A57813"/>
    <w:rsid w:val="00A71095"/>
    <w:rsid w:val="00A94743"/>
    <w:rsid w:val="00AA5B1C"/>
    <w:rsid w:val="00AB2B1E"/>
    <w:rsid w:val="00AC5407"/>
    <w:rsid w:val="00AF1901"/>
    <w:rsid w:val="00B11AFE"/>
    <w:rsid w:val="00B22640"/>
    <w:rsid w:val="00B23801"/>
    <w:rsid w:val="00B41D56"/>
    <w:rsid w:val="00B613A2"/>
    <w:rsid w:val="00B759F6"/>
    <w:rsid w:val="00B922BA"/>
    <w:rsid w:val="00B94B1A"/>
    <w:rsid w:val="00B9785E"/>
    <w:rsid w:val="00BA0B5F"/>
    <w:rsid w:val="00BB51AC"/>
    <w:rsid w:val="00BC2150"/>
    <w:rsid w:val="00BC480F"/>
    <w:rsid w:val="00C005C6"/>
    <w:rsid w:val="00C163C8"/>
    <w:rsid w:val="00C24B56"/>
    <w:rsid w:val="00C35F95"/>
    <w:rsid w:val="00C4518A"/>
    <w:rsid w:val="00C85196"/>
    <w:rsid w:val="00CB1D89"/>
    <w:rsid w:val="00CC392A"/>
    <w:rsid w:val="00D31F07"/>
    <w:rsid w:val="00D47EA5"/>
    <w:rsid w:val="00D53E71"/>
    <w:rsid w:val="00D637A5"/>
    <w:rsid w:val="00D665D3"/>
    <w:rsid w:val="00D91C85"/>
    <w:rsid w:val="00E33FBF"/>
    <w:rsid w:val="00E73904"/>
    <w:rsid w:val="00E81364"/>
    <w:rsid w:val="00E87D99"/>
    <w:rsid w:val="00EB1B3D"/>
    <w:rsid w:val="00ED521F"/>
    <w:rsid w:val="00EE185D"/>
    <w:rsid w:val="00F30A11"/>
    <w:rsid w:val="00F62612"/>
    <w:rsid w:val="00F67AEA"/>
    <w:rsid w:val="00F703E7"/>
    <w:rsid w:val="00F804D7"/>
    <w:rsid w:val="00F83537"/>
    <w:rsid w:val="00FA14A9"/>
    <w:rsid w:val="00FC1851"/>
    <w:rsid w:val="00FE37CE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AC050"/>
  <w15:chartTrackingRefBased/>
  <w15:docId w15:val="{821DE03F-BC06-4FAD-A0BF-C0F97C2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5A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15A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15A0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  <w:style w:type="character" w:styleId="Hyperlink">
    <w:name w:val="Hyperlink"/>
    <w:rsid w:val="00B9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7</cp:revision>
  <cp:lastPrinted>2018-12-05T07:36:00Z</cp:lastPrinted>
  <dcterms:created xsi:type="dcterms:W3CDTF">2018-11-02T12:45:00Z</dcterms:created>
  <dcterms:modified xsi:type="dcterms:W3CDTF">2018-12-19T14:05:00Z</dcterms:modified>
</cp:coreProperties>
</file>