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B973" w14:textId="77777777" w:rsidR="00CE2025" w:rsidRDefault="00CE2025" w:rsidP="00CE202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C8552A5" w14:textId="77777777" w:rsidR="00CE2025" w:rsidRDefault="00CE2025" w:rsidP="00CE202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88D795A" w14:textId="77777777" w:rsidR="00CE2025" w:rsidRDefault="00CE2025" w:rsidP="00CE202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D822E86" w14:textId="57950F33" w:rsidR="00CE2025" w:rsidRPr="007779EA" w:rsidRDefault="00CE2025" w:rsidP="00CE202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A7563">
        <w:rPr>
          <w:rFonts w:ascii="Times New Roman" w:eastAsia="Times New Roman" w:hAnsi="Times New Roman"/>
          <w:sz w:val="28"/>
          <w:szCs w:val="28"/>
        </w:rPr>
        <w:t>27. novembrī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A7563">
        <w:rPr>
          <w:rFonts w:ascii="Times New Roman" w:eastAsia="Times New Roman" w:hAnsi="Times New Roman"/>
          <w:sz w:val="28"/>
          <w:szCs w:val="28"/>
        </w:rPr>
        <w:t> 735</w:t>
      </w:r>
    </w:p>
    <w:p w14:paraId="463F9CE0" w14:textId="609CF2F0" w:rsidR="00CE2025" w:rsidRPr="007779EA" w:rsidRDefault="00CE2025" w:rsidP="00CE202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A7563">
        <w:rPr>
          <w:rFonts w:ascii="Times New Roman" w:eastAsia="Times New Roman" w:hAnsi="Times New Roman"/>
          <w:sz w:val="28"/>
          <w:szCs w:val="28"/>
        </w:rPr>
        <w:t> 56 25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3251B3D" w14:textId="6559B503" w:rsidR="00CC392A" w:rsidRDefault="00CC392A" w:rsidP="00CE202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51B3E" w14:textId="365304DC" w:rsidR="00CC392A" w:rsidRDefault="00CC392A" w:rsidP="00CE2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2A">
        <w:rPr>
          <w:rFonts w:ascii="Times New Roman" w:hAnsi="Times New Roman" w:cs="Times New Roman"/>
          <w:b/>
          <w:sz w:val="28"/>
          <w:szCs w:val="28"/>
        </w:rPr>
        <w:t>Grozījums Ministru kabineta 201</w:t>
      </w:r>
      <w:r w:rsidR="00F62612">
        <w:rPr>
          <w:rFonts w:ascii="Times New Roman" w:hAnsi="Times New Roman" w:cs="Times New Roman"/>
          <w:b/>
          <w:sz w:val="28"/>
          <w:szCs w:val="28"/>
        </w:rPr>
        <w:t>0</w:t>
      </w:r>
      <w:r w:rsidRPr="00CC392A">
        <w:rPr>
          <w:rFonts w:ascii="Times New Roman" w:hAnsi="Times New Roman" w:cs="Times New Roman"/>
          <w:b/>
          <w:sz w:val="28"/>
          <w:szCs w:val="28"/>
        </w:rPr>
        <w:t xml:space="preserve">. gada </w:t>
      </w:r>
      <w:r w:rsidR="00F62612">
        <w:rPr>
          <w:rFonts w:ascii="Times New Roman" w:hAnsi="Times New Roman" w:cs="Times New Roman"/>
          <w:b/>
          <w:sz w:val="28"/>
          <w:szCs w:val="28"/>
        </w:rPr>
        <w:t>21</w:t>
      </w:r>
      <w:r w:rsidRPr="00CC392A">
        <w:rPr>
          <w:rFonts w:ascii="Times New Roman" w:hAnsi="Times New Roman" w:cs="Times New Roman"/>
          <w:b/>
          <w:sz w:val="28"/>
          <w:szCs w:val="28"/>
        </w:rPr>
        <w:t>. </w:t>
      </w:r>
      <w:r w:rsidR="00556B55">
        <w:rPr>
          <w:rFonts w:ascii="Times New Roman" w:hAnsi="Times New Roman" w:cs="Times New Roman"/>
          <w:b/>
          <w:sz w:val="28"/>
          <w:szCs w:val="28"/>
        </w:rPr>
        <w:t>decembra</w:t>
      </w:r>
      <w:r w:rsidRPr="00CC392A">
        <w:rPr>
          <w:rFonts w:ascii="Times New Roman" w:hAnsi="Times New Roman" w:cs="Times New Roman"/>
          <w:b/>
          <w:sz w:val="28"/>
          <w:szCs w:val="28"/>
        </w:rPr>
        <w:t xml:space="preserve"> noteikumos Nr. </w:t>
      </w:r>
      <w:r w:rsidR="00F62612">
        <w:rPr>
          <w:rFonts w:ascii="Times New Roman" w:hAnsi="Times New Roman" w:cs="Times New Roman"/>
          <w:b/>
          <w:sz w:val="28"/>
          <w:szCs w:val="28"/>
        </w:rPr>
        <w:t>1157</w:t>
      </w:r>
      <w:r w:rsidRPr="00CC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025">
        <w:rPr>
          <w:rFonts w:ascii="Times New Roman" w:hAnsi="Times New Roman" w:cs="Times New Roman"/>
          <w:b/>
          <w:sz w:val="28"/>
          <w:szCs w:val="28"/>
        </w:rPr>
        <w:t>"</w:t>
      </w:r>
      <w:r w:rsidR="00F62612">
        <w:rPr>
          <w:rFonts w:ascii="Times New Roman" w:hAnsi="Times New Roman" w:cs="Times New Roman"/>
          <w:b/>
          <w:sz w:val="28"/>
          <w:szCs w:val="28"/>
        </w:rPr>
        <w:t>Kārtība, kādā Iekšlietu ministrijas sistēmas iestāžu un Ieslodzījuma vietu pārvaldes darbiniekiem ar speciālajām dienesta pakāpēm aprēķina, piešķir un izmaksā izdienas pensijas</w:t>
      </w:r>
      <w:r w:rsidR="00CE2025">
        <w:rPr>
          <w:rFonts w:ascii="Times New Roman" w:hAnsi="Times New Roman" w:cs="Times New Roman"/>
          <w:b/>
          <w:sz w:val="28"/>
          <w:szCs w:val="28"/>
        </w:rPr>
        <w:t>"</w:t>
      </w:r>
    </w:p>
    <w:p w14:paraId="33251B3F" w14:textId="77777777" w:rsidR="00732BE4" w:rsidRPr="00CC392A" w:rsidRDefault="00732BE4" w:rsidP="00CE2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A1170" w14:textId="77777777" w:rsidR="00300902" w:rsidRDefault="00CC392A" w:rsidP="00CE2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Izdoti saskaņā ar</w:t>
      </w:r>
      <w:r w:rsidR="00E87D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51B40" w14:textId="180ABF50" w:rsidR="00F62612" w:rsidRDefault="00F62612" w:rsidP="00CE2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likuma </w:t>
      </w:r>
      <w:r w:rsidR="00CE202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Par izdienas pensijām </w:t>
      </w:r>
    </w:p>
    <w:p w14:paraId="7A3D316F" w14:textId="77777777" w:rsidR="00300902" w:rsidRDefault="00F62612" w:rsidP="00CE2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Iekšlietu ministrijas sistēmas </w:t>
      </w:r>
    </w:p>
    <w:p w14:paraId="33251B41" w14:textId="6D5BEA6C" w:rsidR="00F62612" w:rsidRDefault="00F62612" w:rsidP="00CE2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darbiniekiem ar speciālajām </w:t>
      </w:r>
    </w:p>
    <w:p w14:paraId="0FF2EDC3" w14:textId="77777777" w:rsidR="00300902" w:rsidRDefault="00F62612" w:rsidP="00CE2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dienesta pakāpēm</w:t>
      </w:r>
      <w:r w:rsidR="00CE202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0753A" w14:textId="77777777" w:rsidR="00300902" w:rsidRDefault="00F62612" w:rsidP="00CE2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panta otro daļu un </w:t>
      </w:r>
    </w:p>
    <w:p w14:paraId="33251B42" w14:textId="7597FC8C" w:rsidR="00CC392A" w:rsidRDefault="00F62612" w:rsidP="00CE2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panta trešo daļu</w:t>
      </w:r>
    </w:p>
    <w:p w14:paraId="33251B43" w14:textId="77777777" w:rsidR="00732BE4" w:rsidRDefault="00732BE4" w:rsidP="00CE2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251B44" w14:textId="377F9D15" w:rsidR="0043798C" w:rsidRPr="00732BE4" w:rsidRDefault="00CC392A" w:rsidP="00CE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85196">
        <w:rPr>
          <w:rFonts w:ascii="Times New Roman" w:hAnsi="Times New Roman" w:cs="Times New Roman"/>
          <w:sz w:val="28"/>
          <w:szCs w:val="28"/>
        </w:rPr>
        <w:t xml:space="preserve">Izdarīt </w:t>
      </w:r>
      <w:r w:rsidR="00114E45">
        <w:rPr>
          <w:rFonts w:ascii="Times New Roman" w:hAnsi="Times New Roman" w:cs="Times New Roman"/>
          <w:sz w:val="28"/>
          <w:szCs w:val="28"/>
        </w:rPr>
        <w:t>Ministru kabineta</w:t>
      </w:r>
      <w:r w:rsidR="00C85196">
        <w:rPr>
          <w:rFonts w:ascii="Times New Roman" w:hAnsi="Times New Roman" w:cs="Times New Roman"/>
          <w:sz w:val="28"/>
          <w:szCs w:val="28"/>
        </w:rPr>
        <w:t xml:space="preserve"> 201</w:t>
      </w:r>
      <w:r w:rsidR="00F62612">
        <w:rPr>
          <w:rFonts w:ascii="Times New Roman" w:hAnsi="Times New Roman" w:cs="Times New Roman"/>
          <w:sz w:val="28"/>
          <w:szCs w:val="28"/>
        </w:rPr>
        <w:t>0</w:t>
      </w:r>
      <w:r w:rsidR="00C85196">
        <w:rPr>
          <w:rFonts w:ascii="Times New Roman" w:hAnsi="Times New Roman" w:cs="Times New Roman"/>
          <w:sz w:val="28"/>
          <w:szCs w:val="28"/>
        </w:rPr>
        <w:t xml:space="preserve">. gada </w:t>
      </w:r>
      <w:r w:rsidR="00F62612">
        <w:rPr>
          <w:rFonts w:ascii="Times New Roman" w:hAnsi="Times New Roman" w:cs="Times New Roman"/>
          <w:sz w:val="28"/>
          <w:szCs w:val="28"/>
        </w:rPr>
        <w:t>21</w:t>
      </w:r>
      <w:r w:rsidR="00C85196">
        <w:rPr>
          <w:rFonts w:ascii="Times New Roman" w:hAnsi="Times New Roman" w:cs="Times New Roman"/>
          <w:sz w:val="28"/>
          <w:szCs w:val="28"/>
        </w:rPr>
        <w:t>. </w:t>
      </w:r>
      <w:r w:rsidR="00E87D99">
        <w:rPr>
          <w:rFonts w:ascii="Times New Roman" w:hAnsi="Times New Roman" w:cs="Times New Roman"/>
          <w:sz w:val="28"/>
          <w:szCs w:val="28"/>
        </w:rPr>
        <w:t>decembra</w:t>
      </w:r>
      <w:r w:rsidR="00C85196">
        <w:rPr>
          <w:rFonts w:ascii="Times New Roman" w:hAnsi="Times New Roman" w:cs="Times New Roman"/>
          <w:sz w:val="28"/>
          <w:szCs w:val="28"/>
        </w:rPr>
        <w:t xml:space="preserve"> noteikumos Nr. </w:t>
      </w:r>
      <w:r w:rsidR="00F62612">
        <w:rPr>
          <w:rFonts w:ascii="Times New Roman" w:hAnsi="Times New Roman" w:cs="Times New Roman"/>
          <w:sz w:val="28"/>
          <w:szCs w:val="28"/>
        </w:rPr>
        <w:t>1157</w:t>
      </w:r>
      <w:r w:rsidR="00C85196">
        <w:rPr>
          <w:rFonts w:ascii="Times New Roman" w:hAnsi="Times New Roman" w:cs="Times New Roman"/>
          <w:sz w:val="28"/>
          <w:szCs w:val="28"/>
        </w:rPr>
        <w:t xml:space="preserve"> </w:t>
      </w:r>
      <w:r w:rsidR="00CE2025">
        <w:rPr>
          <w:rFonts w:ascii="Times New Roman" w:hAnsi="Times New Roman" w:cs="Times New Roman"/>
          <w:sz w:val="28"/>
          <w:szCs w:val="28"/>
        </w:rPr>
        <w:t>"</w:t>
      </w:r>
      <w:r w:rsidR="00F62612">
        <w:rPr>
          <w:rFonts w:ascii="Times New Roman" w:hAnsi="Times New Roman" w:cs="Times New Roman"/>
          <w:sz w:val="28"/>
          <w:szCs w:val="28"/>
        </w:rPr>
        <w:t xml:space="preserve">Kārtība, kādā Iekšlietu ministrijas sistēmas iestāžu un Ieslodzījuma vietu pārvaldes darbiniekiem ar speciālajām dienesta pakāpēm aprēķina, piešķir un </w:t>
      </w:r>
      <w:r w:rsidR="00F62612" w:rsidRPr="00732BE4">
        <w:rPr>
          <w:rFonts w:ascii="Times New Roman" w:hAnsi="Times New Roman" w:cs="Times New Roman"/>
          <w:sz w:val="28"/>
          <w:szCs w:val="28"/>
        </w:rPr>
        <w:t>izmaksā izdienas pensijas</w:t>
      </w:r>
      <w:r w:rsidR="00CE2025">
        <w:rPr>
          <w:rFonts w:ascii="Times New Roman" w:hAnsi="Times New Roman" w:cs="Times New Roman"/>
          <w:sz w:val="28"/>
          <w:szCs w:val="28"/>
        </w:rPr>
        <w:t>"</w:t>
      </w:r>
      <w:r w:rsidR="00732BE4" w:rsidRPr="00732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BE4" w:rsidRPr="00732B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2BE4" w:rsidRPr="00732BE4">
        <w:rPr>
          <w:rFonts w:ascii="Times New Roman" w:hAnsi="Times New Roman" w:cs="Times New Roman"/>
          <w:sz w:val="28"/>
          <w:szCs w:val="28"/>
        </w:rPr>
        <w:t xml:space="preserve">Latvijas </w:t>
      </w:r>
      <w:r w:rsidR="00732BE4">
        <w:rPr>
          <w:rFonts w:ascii="Times New Roman" w:hAnsi="Times New Roman" w:cs="Times New Roman"/>
          <w:sz w:val="28"/>
          <w:szCs w:val="28"/>
        </w:rPr>
        <w:t>Vēstnesis, 2010, 204. nr.; 2013</w:t>
      </w:r>
      <w:r w:rsidR="00732BE4" w:rsidRPr="00732BE4">
        <w:rPr>
          <w:rFonts w:ascii="Times New Roman" w:hAnsi="Times New Roman" w:cs="Times New Roman"/>
          <w:sz w:val="28"/>
          <w:szCs w:val="28"/>
        </w:rPr>
        <w:t>,</w:t>
      </w:r>
      <w:r w:rsidR="00A26C9A">
        <w:rPr>
          <w:rFonts w:ascii="Times New Roman" w:hAnsi="Times New Roman" w:cs="Times New Roman"/>
          <w:sz w:val="28"/>
          <w:szCs w:val="28"/>
        </w:rPr>
        <w:t xml:space="preserve"> 24.</w:t>
      </w:r>
      <w:r w:rsidR="00732BE4">
        <w:rPr>
          <w:rFonts w:ascii="Times New Roman" w:hAnsi="Times New Roman" w:cs="Times New Roman"/>
          <w:sz w:val="28"/>
          <w:szCs w:val="28"/>
        </w:rPr>
        <w:t>, 148</w:t>
      </w:r>
      <w:r w:rsidR="00732BE4" w:rsidRPr="00732BE4">
        <w:rPr>
          <w:rFonts w:ascii="Times New Roman" w:hAnsi="Times New Roman" w:cs="Times New Roman"/>
          <w:sz w:val="28"/>
          <w:szCs w:val="28"/>
        </w:rPr>
        <w:t>.</w:t>
      </w:r>
      <w:r w:rsidR="00732BE4">
        <w:rPr>
          <w:rFonts w:ascii="Times New Roman" w:hAnsi="Times New Roman" w:cs="Times New Roman"/>
          <w:sz w:val="28"/>
          <w:szCs w:val="28"/>
        </w:rPr>
        <w:t xml:space="preserve"> nr</w:t>
      </w:r>
      <w:r w:rsidR="00732BE4" w:rsidRPr="00732BE4">
        <w:rPr>
          <w:rFonts w:ascii="Times New Roman" w:hAnsi="Times New Roman" w:cs="Times New Roman"/>
          <w:sz w:val="28"/>
          <w:szCs w:val="28"/>
        </w:rPr>
        <w:t>.)</w:t>
      </w:r>
      <w:r w:rsidRPr="00732BE4">
        <w:rPr>
          <w:rFonts w:ascii="Times New Roman" w:hAnsi="Times New Roman" w:cs="Times New Roman"/>
          <w:sz w:val="28"/>
          <w:szCs w:val="28"/>
        </w:rPr>
        <w:t xml:space="preserve"> </w:t>
      </w:r>
      <w:r w:rsidR="00907B69" w:rsidRPr="00732BE4">
        <w:rPr>
          <w:rFonts w:ascii="Times New Roman" w:hAnsi="Times New Roman" w:cs="Times New Roman"/>
          <w:sz w:val="28"/>
          <w:szCs w:val="28"/>
        </w:rPr>
        <w:t>grozījumu</w:t>
      </w:r>
      <w:r w:rsidR="00732BE4" w:rsidRPr="00732BE4">
        <w:rPr>
          <w:rFonts w:ascii="Times New Roman" w:hAnsi="Times New Roman" w:cs="Times New Roman"/>
          <w:sz w:val="28"/>
          <w:szCs w:val="28"/>
        </w:rPr>
        <w:t xml:space="preserve"> un s</w:t>
      </w:r>
      <w:r w:rsidR="00907B69" w:rsidRPr="00732BE4">
        <w:rPr>
          <w:rFonts w:ascii="Times New Roman" w:hAnsi="Times New Roman" w:cs="Times New Roman"/>
          <w:sz w:val="28"/>
          <w:szCs w:val="28"/>
        </w:rPr>
        <w:t xml:space="preserve">vītrot </w:t>
      </w:r>
      <w:r w:rsidR="00F62612" w:rsidRPr="00732BE4">
        <w:rPr>
          <w:rFonts w:ascii="Times New Roman" w:hAnsi="Times New Roman" w:cs="Times New Roman"/>
          <w:sz w:val="28"/>
          <w:szCs w:val="28"/>
        </w:rPr>
        <w:t>3</w:t>
      </w:r>
      <w:r w:rsidR="00907B69" w:rsidRPr="00732BE4">
        <w:rPr>
          <w:rFonts w:ascii="Times New Roman" w:hAnsi="Times New Roman" w:cs="Times New Roman"/>
          <w:sz w:val="28"/>
          <w:szCs w:val="28"/>
        </w:rPr>
        <w:t>. </w:t>
      </w:r>
      <w:r w:rsidR="00F62612" w:rsidRPr="00732BE4">
        <w:rPr>
          <w:rFonts w:ascii="Times New Roman" w:hAnsi="Times New Roman" w:cs="Times New Roman"/>
          <w:sz w:val="28"/>
          <w:szCs w:val="28"/>
        </w:rPr>
        <w:t>punktu.</w:t>
      </w:r>
      <w:r w:rsidR="00E87D99" w:rsidRPr="00732B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51B45" w14:textId="77777777" w:rsidR="00907B69" w:rsidRDefault="00907B69" w:rsidP="00CE202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3251B46" w14:textId="77777777" w:rsidR="00CC392A" w:rsidRDefault="00CC392A" w:rsidP="00CE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 Noteikumi stājas spēkā 2019. gada 1. janvārī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85EE7B5" w14:textId="77777777" w:rsidR="004E3DC2" w:rsidRPr="000F687A" w:rsidRDefault="004E3DC2" w:rsidP="004E3DC2">
      <w:pPr>
        <w:pStyle w:val="NormalWeb"/>
        <w:spacing w:before="0" w:beforeAutospacing="0" w:after="0" w:afterAutospacing="0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14:paraId="0BEBCE31" w14:textId="77777777" w:rsidR="004E3DC2" w:rsidRPr="000F687A" w:rsidRDefault="004E3DC2" w:rsidP="004E3DC2">
      <w:pPr>
        <w:pStyle w:val="NormalWeb"/>
        <w:spacing w:before="0" w:beforeAutospacing="0" w:after="0" w:afterAutospacing="0"/>
        <w:rPr>
          <w:rFonts w:eastAsiaTheme="minorEastAsia"/>
          <w:sz w:val="28"/>
          <w:szCs w:val="28"/>
          <w:shd w:val="clear" w:color="auto" w:fill="FFFFFF"/>
        </w:rPr>
      </w:pPr>
    </w:p>
    <w:p w14:paraId="7051F38E" w14:textId="77777777" w:rsidR="004E3DC2" w:rsidRPr="000F687A" w:rsidRDefault="004E3DC2" w:rsidP="004E3DC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2F992EA" w14:textId="77777777" w:rsidR="004E3DC2" w:rsidRDefault="004E3DC2" w:rsidP="004E3D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0B85C618" w14:textId="77777777" w:rsidR="004E3DC2" w:rsidRPr="00D711C2" w:rsidRDefault="004E3DC2" w:rsidP="004E3D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D711C2">
        <w:rPr>
          <w:sz w:val="28"/>
          <w:szCs w:val="28"/>
        </w:rPr>
        <w:t>inanšu ministre</w:t>
      </w:r>
      <w:r w:rsidRPr="00D711C2">
        <w:rPr>
          <w:sz w:val="28"/>
          <w:szCs w:val="28"/>
        </w:rPr>
        <w:tab/>
        <w:t>Dana Reizniece-Ozola</w:t>
      </w:r>
    </w:p>
    <w:p w14:paraId="260D4B35" w14:textId="77777777" w:rsidR="004E3DC2" w:rsidRPr="008D0863" w:rsidRDefault="004E3DC2" w:rsidP="004E3D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70AE47A" w14:textId="77777777" w:rsidR="004E3DC2" w:rsidRPr="008D0863" w:rsidRDefault="004E3DC2" w:rsidP="004E3D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7EC0D50" w14:textId="77777777" w:rsidR="004E3DC2" w:rsidRPr="008D0863" w:rsidRDefault="004E3DC2" w:rsidP="004E3D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5C78C9B" w14:textId="77777777" w:rsidR="004E3DC2" w:rsidRPr="008D0863" w:rsidRDefault="004E3DC2" w:rsidP="004E3D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4E3DC2" w:rsidRPr="008D0863" w:rsidSect="00CE202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1B5D" w14:textId="77777777" w:rsidR="000270BF" w:rsidRDefault="000270BF" w:rsidP="00792715">
      <w:pPr>
        <w:spacing w:after="0" w:line="240" w:lineRule="auto"/>
      </w:pPr>
      <w:r>
        <w:separator/>
      </w:r>
    </w:p>
  </w:endnote>
  <w:endnote w:type="continuationSeparator" w:id="0">
    <w:p w14:paraId="33251B5E" w14:textId="77777777" w:rsidR="000270BF" w:rsidRDefault="000270BF" w:rsidP="007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1FAE" w14:textId="08D43019" w:rsidR="00CE2025" w:rsidRPr="00CE2025" w:rsidRDefault="00CE2025">
    <w:pPr>
      <w:pStyle w:val="Footer"/>
      <w:rPr>
        <w:rFonts w:ascii="Times New Roman" w:hAnsi="Times New Roman" w:cs="Times New Roman"/>
        <w:sz w:val="16"/>
        <w:szCs w:val="16"/>
      </w:rPr>
    </w:pPr>
    <w:r w:rsidRPr="00CE2025">
      <w:rPr>
        <w:rFonts w:ascii="Times New Roman" w:hAnsi="Times New Roman" w:cs="Times New Roman"/>
        <w:sz w:val="16"/>
        <w:szCs w:val="16"/>
      </w:rPr>
      <w:t>N2327_8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1B5B" w14:textId="77777777" w:rsidR="000270BF" w:rsidRDefault="000270BF" w:rsidP="00792715">
      <w:pPr>
        <w:spacing w:after="0" w:line="240" w:lineRule="auto"/>
      </w:pPr>
      <w:r>
        <w:separator/>
      </w:r>
    </w:p>
  </w:footnote>
  <w:footnote w:type="continuationSeparator" w:id="0">
    <w:p w14:paraId="33251B5C" w14:textId="77777777" w:rsidR="000270BF" w:rsidRDefault="000270BF" w:rsidP="0079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71B7" w14:textId="77777777" w:rsidR="00CE2025" w:rsidRPr="00A142D0" w:rsidRDefault="00CE2025">
    <w:pPr>
      <w:pStyle w:val="Header"/>
    </w:pPr>
  </w:p>
  <w:p w14:paraId="51633380" w14:textId="0E239727" w:rsidR="00CE2025" w:rsidRDefault="00CE2025">
    <w:pPr>
      <w:pStyle w:val="Header"/>
    </w:pPr>
    <w:r>
      <w:rPr>
        <w:noProof/>
      </w:rPr>
      <w:drawing>
        <wp:inline distT="0" distB="0" distL="0" distR="0" wp14:anchorId="33A9ACA8" wp14:editId="7953F61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EE7"/>
    <w:multiLevelType w:val="hybridMultilevel"/>
    <w:tmpl w:val="1FEC021A"/>
    <w:lvl w:ilvl="0" w:tplc="D18A4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66C13"/>
    <w:multiLevelType w:val="hybridMultilevel"/>
    <w:tmpl w:val="DCE0F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5473"/>
    <w:multiLevelType w:val="hybridMultilevel"/>
    <w:tmpl w:val="1804992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ED"/>
    <w:rsid w:val="000270BF"/>
    <w:rsid w:val="00064769"/>
    <w:rsid w:val="00097E8F"/>
    <w:rsid w:val="000B538E"/>
    <w:rsid w:val="00114E45"/>
    <w:rsid w:val="00122110"/>
    <w:rsid w:val="00141F70"/>
    <w:rsid w:val="00143355"/>
    <w:rsid w:val="00153EA4"/>
    <w:rsid w:val="00171C1E"/>
    <w:rsid w:val="001F6C29"/>
    <w:rsid w:val="0020316D"/>
    <w:rsid w:val="00207BF6"/>
    <w:rsid w:val="00245893"/>
    <w:rsid w:val="00260241"/>
    <w:rsid w:val="00263035"/>
    <w:rsid w:val="00276ABF"/>
    <w:rsid w:val="0029509C"/>
    <w:rsid w:val="00300902"/>
    <w:rsid w:val="00303E8E"/>
    <w:rsid w:val="0033161D"/>
    <w:rsid w:val="003605FB"/>
    <w:rsid w:val="00366411"/>
    <w:rsid w:val="003E27B9"/>
    <w:rsid w:val="00415A00"/>
    <w:rsid w:val="0043798C"/>
    <w:rsid w:val="00494052"/>
    <w:rsid w:val="004A7563"/>
    <w:rsid w:val="004E0911"/>
    <w:rsid w:val="004E3DC2"/>
    <w:rsid w:val="004F54BB"/>
    <w:rsid w:val="00513501"/>
    <w:rsid w:val="00556B55"/>
    <w:rsid w:val="0059091F"/>
    <w:rsid w:val="005A01E2"/>
    <w:rsid w:val="005D5D1A"/>
    <w:rsid w:val="006426C4"/>
    <w:rsid w:val="0066082C"/>
    <w:rsid w:val="00691434"/>
    <w:rsid w:val="006D4209"/>
    <w:rsid w:val="00732BE4"/>
    <w:rsid w:val="00741A96"/>
    <w:rsid w:val="00757707"/>
    <w:rsid w:val="00792715"/>
    <w:rsid w:val="00834FD5"/>
    <w:rsid w:val="008361CA"/>
    <w:rsid w:val="00843D0F"/>
    <w:rsid w:val="00875E95"/>
    <w:rsid w:val="00884969"/>
    <w:rsid w:val="008944A5"/>
    <w:rsid w:val="008C7E07"/>
    <w:rsid w:val="00907B69"/>
    <w:rsid w:val="00981DBC"/>
    <w:rsid w:val="00984EF3"/>
    <w:rsid w:val="009946ED"/>
    <w:rsid w:val="009964C7"/>
    <w:rsid w:val="00A26C9A"/>
    <w:rsid w:val="00A57813"/>
    <w:rsid w:val="00A94743"/>
    <w:rsid w:val="00AA5B1C"/>
    <w:rsid w:val="00AB2B1E"/>
    <w:rsid w:val="00B11AFE"/>
    <w:rsid w:val="00B22640"/>
    <w:rsid w:val="00B23801"/>
    <w:rsid w:val="00B41D56"/>
    <w:rsid w:val="00B613A2"/>
    <w:rsid w:val="00B759F6"/>
    <w:rsid w:val="00B922BA"/>
    <w:rsid w:val="00B94B1A"/>
    <w:rsid w:val="00B9785E"/>
    <w:rsid w:val="00BA0B5F"/>
    <w:rsid w:val="00BB51AC"/>
    <w:rsid w:val="00BC2150"/>
    <w:rsid w:val="00C005C6"/>
    <w:rsid w:val="00C24B56"/>
    <w:rsid w:val="00C35F95"/>
    <w:rsid w:val="00C4518A"/>
    <w:rsid w:val="00C85196"/>
    <w:rsid w:val="00CB1D89"/>
    <w:rsid w:val="00CC392A"/>
    <w:rsid w:val="00CE2025"/>
    <w:rsid w:val="00D22648"/>
    <w:rsid w:val="00D42198"/>
    <w:rsid w:val="00D47EA5"/>
    <w:rsid w:val="00D53E71"/>
    <w:rsid w:val="00D637A5"/>
    <w:rsid w:val="00D665D3"/>
    <w:rsid w:val="00E33FBF"/>
    <w:rsid w:val="00E4577E"/>
    <w:rsid w:val="00E73904"/>
    <w:rsid w:val="00E87D99"/>
    <w:rsid w:val="00F30A11"/>
    <w:rsid w:val="00F62612"/>
    <w:rsid w:val="00F67AEA"/>
    <w:rsid w:val="00F703E7"/>
    <w:rsid w:val="00FA14A9"/>
    <w:rsid w:val="00FC1B35"/>
    <w:rsid w:val="00FD2E84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251B38"/>
  <w15:chartTrackingRefBased/>
  <w15:docId w15:val="{821DE03F-BC06-4FAD-A0BF-C0F97C2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15A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415A0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15A0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B2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9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2715"/>
  </w:style>
  <w:style w:type="paragraph" w:styleId="Footer">
    <w:name w:val="footer"/>
    <w:basedOn w:val="Normal"/>
    <w:link w:val="FooterChar"/>
    <w:uiPriority w:val="99"/>
    <w:unhideWhenUsed/>
    <w:rsid w:val="0079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15"/>
  </w:style>
  <w:style w:type="character" w:styleId="Hyperlink">
    <w:name w:val="Hyperlink"/>
    <w:rsid w:val="00B922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8</cp:revision>
  <cp:lastPrinted>2018-11-27T07:28:00Z</cp:lastPrinted>
  <dcterms:created xsi:type="dcterms:W3CDTF">2018-10-03T07:42:00Z</dcterms:created>
  <dcterms:modified xsi:type="dcterms:W3CDTF">2018-11-29T07:31:00Z</dcterms:modified>
</cp:coreProperties>
</file>