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EA" w:rsidRPr="00CF29EA" w:rsidRDefault="00CF29EA" w:rsidP="00CF29EA">
      <w:pPr>
        <w:jc w:val="center"/>
        <w:rPr>
          <w:sz w:val="28"/>
          <w:szCs w:val="28"/>
          <w:lang w:val="en-GB"/>
        </w:rPr>
      </w:pPr>
      <w:r w:rsidRPr="00CF29EA">
        <w:rPr>
          <w:sz w:val="28"/>
          <w:szCs w:val="28"/>
          <w:lang w:val="en-GB"/>
        </w:rPr>
        <w:t>THE CABINET OF MINISTERS OF THE REPUBLIC OF LATVIA</w:t>
      </w:r>
    </w:p>
    <w:p w:rsidR="00CF29EA" w:rsidRDefault="00CF29EA" w:rsidP="000922AC">
      <w:pPr>
        <w:pStyle w:val="Heading1"/>
        <w:jc w:val="right"/>
        <w:rPr>
          <w:i/>
          <w:lang w:val="en-GB"/>
        </w:rPr>
      </w:pPr>
    </w:p>
    <w:p w:rsidR="00CF29EA" w:rsidRPr="00141C8B" w:rsidRDefault="00CF29EA" w:rsidP="00CF29EA">
      <w:pPr>
        <w:jc w:val="right"/>
        <w:rPr>
          <w:i/>
          <w:sz w:val="24"/>
          <w:szCs w:val="24"/>
          <w:lang w:val="en-GB"/>
        </w:rPr>
      </w:pPr>
      <w:r w:rsidRPr="00141C8B">
        <w:rPr>
          <w:i/>
          <w:sz w:val="24"/>
          <w:szCs w:val="24"/>
          <w:lang w:val="en-GB"/>
        </w:rPr>
        <w:t>Unofficial translation</w:t>
      </w:r>
    </w:p>
    <w:p w:rsidR="000922AC" w:rsidRDefault="000922AC" w:rsidP="000922AC">
      <w:pPr>
        <w:rPr>
          <w:lang w:val="en-GB"/>
        </w:rPr>
      </w:pPr>
    </w:p>
    <w:p w:rsidR="00CF29EA" w:rsidRDefault="00CF29EA" w:rsidP="000922AC">
      <w:pPr>
        <w:rPr>
          <w:lang w:val="en-GB"/>
        </w:rPr>
      </w:pPr>
    </w:p>
    <w:p w:rsidR="00CF29EA" w:rsidRPr="00CF29EA" w:rsidRDefault="00CF29EA" w:rsidP="00CF29EA">
      <w:pPr>
        <w:jc w:val="center"/>
        <w:rPr>
          <w:sz w:val="28"/>
          <w:szCs w:val="28"/>
          <w:lang w:val="en-GB"/>
        </w:rPr>
      </w:pPr>
      <w:r w:rsidRPr="00CF29EA">
        <w:rPr>
          <w:sz w:val="28"/>
          <w:szCs w:val="28"/>
          <w:lang w:val="en-GB"/>
        </w:rPr>
        <w:t>Riga</w:t>
      </w:r>
    </w:p>
    <w:p w:rsidR="00CF29EA" w:rsidRDefault="00CF29EA" w:rsidP="00CF29EA">
      <w:pPr>
        <w:rPr>
          <w:sz w:val="28"/>
          <w:szCs w:val="28"/>
          <w:lang w:val="en-GB"/>
        </w:rPr>
      </w:pPr>
    </w:p>
    <w:p w:rsidR="00CF29EA" w:rsidRPr="00CF29EA" w:rsidRDefault="00CF29EA" w:rsidP="00CF29EA">
      <w:pPr>
        <w:rPr>
          <w:sz w:val="28"/>
          <w:szCs w:val="28"/>
          <w:lang w:val="en-GB"/>
        </w:rPr>
      </w:pPr>
      <w:r w:rsidRPr="00CF29EA">
        <w:rPr>
          <w:sz w:val="28"/>
          <w:szCs w:val="28"/>
          <w:lang w:val="en-GB"/>
        </w:rPr>
        <w:t>____.____.201</w:t>
      </w:r>
      <w:r w:rsidR="00061AF4">
        <w:rPr>
          <w:sz w:val="28"/>
          <w:szCs w:val="28"/>
          <w:lang w:val="en-GB"/>
        </w:rPr>
        <w:t>8</w:t>
      </w:r>
      <w:r w:rsidRPr="00CF29EA">
        <w:rPr>
          <w:sz w:val="28"/>
          <w:szCs w:val="28"/>
          <w:lang w:val="en-GB"/>
        </w:rPr>
        <w:tab/>
      </w:r>
      <w:r w:rsidRPr="00CF29EA">
        <w:rPr>
          <w:sz w:val="28"/>
          <w:szCs w:val="28"/>
          <w:lang w:val="en-GB"/>
        </w:rPr>
        <w:tab/>
      </w:r>
      <w:r w:rsidRPr="00CF29EA">
        <w:rPr>
          <w:sz w:val="28"/>
          <w:szCs w:val="28"/>
          <w:lang w:val="en-GB"/>
        </w:rPr>
        <w:tab/>
        <w:t>No.</w:t>
      </w:r>
    </w:p>
    <w:p w:rsidR="00CF29EA" w:rsidRPr="00CF29EA" w:rsidRDefault="00CF29EA" w:rsidP="00CF29EA">
      <w:pPr>
        <w:rPr>
          <w:sz w:val="28"/>
          <w:szCs w:val="28"/>
          <w:lang w:val="en-GB"/>
        </w:rPr>
      </w:pPr>
    </w:p>
    <w:p w:rsidR="00CF29EA" w:rsidRPr="000922AC" w:rsidRDefault="00CF29EA" w:rsidP="00CF29EA">
      <w:pPr>
        <w:jc w:val="center"/>
        <w:rPr>
          <w:lang w:val="en-GB"/>
        </w:rPr>
      </w:pPr>
    </w:p>
    <w:p w:rsidR="000922AC" w:rsidRDefault="000922AC" w:rsidP="000922AC">
      <w:pPr>
        <w:pStyle w:val="Heading1"/>
        <w:jc w:val="center"/>
        <w:rPr>
          <w:b/>
          <w:lang w:val="en-GB"/>
        </w:rPr>
      </w:pPr>
      <w:r>
        <w:rPr>
          <w:b/>
          <w:lang w:val="en-GB"/>
        </w:rPr>
        <w:t>LETTER OF AUTHORIZATION</w:t>
      </w:r>
    </w:p>
    <w:p w:rsidR="000922AC" w:rsidRDefault="000922AC" w:rsidP="000922AC">
      <w:pPr>
        <w:rPr>
          <w:sz w:val="28"/>
          <w:lang w:val="en-GB"/>
        </w:rPr>
      </w:pPr>
    </w:p>
    <w:p w:rsidR="000922AC" w:rsidRDefault="000922AC" w:rsidP="000922AC">
      <w:pPr>
        <w:rPr>
          <w:sz w:val="28"/>
          <w:lang w:val="en-GB"/>
        </w:rPr>
      </w:pPr>
    </w:p>
    <w:p w:rsidR="000922AC" w:rsidRPr="000922AC" w:rsidRDefault="000922AC" w:rsidP="009C0AC3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GB"/>
        </w:rPr>
        <w:t xml:space="preserve">I, </w:t>
      </w:r>
      <w:r w:rsidR="007556B9" w:rsidRPr="007556B9">
        <w:rPr>
          <w:sz w:val="28"/>
          <w:szCs w:val="28"/>
          <w:lang w:val="lv-LV"/>
        </w:rPr>
        <w:t>Māris Kučinskis</w:t>
      </w:r>
      <w:r w:rsidRPr="00A03E94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the Prime Minister of the Republic of Latvia</w:t>
      </w:r>
      <w:r w:rsidRPr="00A03E94">
        <w:rPr>
          <w:sz w:val="28"/>
          <w:szCs w:val="28"/>
          <w:lang w:val="en-GB"/>
        </w:rPr>
        <w:t xml:space="preserve">, </w:t>
      </w:r>
      <w:r w:rsidRPr="00C429DB">
        <w:rPr>
          <w:sz w:val="28"/>
          <w:szCs w:val="28"/>
          <w:lang w:val="en-GB"/>
        </w:rPr>
        <w:t xml:space="preserve">HEREBY </w:t>
      </w:r>
      <w:r w:rsidRPr="00214933">
        <w:rPr>
          <w:sz w:val="28"/>
          <w:szCs w:val="28"/>
          <w:lang w:val="en-GB"/>
        </w:rPr>
        <w:t xml:space="preserve">CERTIFY that </w:t>
      </w:r>
      <w:proofErr w:type="spellStart"/>
      <w:r>
        <w:rPr>
          <w:sz w:val="28"/>
          <w:szCs w:val="28"/>
          <w:lang w:val="en-GB"/>
        </w:rPr>
        <w:t>Rihards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Kozlovskis</w:t>
      </w:r>
      <w:proofErr w:type="spellEnd"/>
      <w:r w:rsidRPr="00214933">
        <w:rPr>
          <w:sz w:val="28"/>
          <w:szCs w:val="28"/>
          <w:lang w:val="en-GB"/>
        </w:rPr>
        <w:t xml:space="preserve">, </w:t>
      </w:r>
      <w:r>
        <w:rPr>
          <w:color w:val="000000"/>
          <w:sz w:val="28"/>
          <w:szCs w:val="28"/>
        </w:rPr>
        <w:t>Minister of the Interior of the Republic of Latvia</w:t>
      </w:r>
      <w:r w:rsidRPr="00214933">
        <w:rPr>
          <w:sz w:val="28"/>
          <w:szCs w:val="28"/>
          <w:lang w:val="en-GB"/>
        </w:rPr>
        <w:t>, is</w:t>
      </w:r>
      <w:r w:rsidRPr="00C429DB">
        <w:rPr>
          <w:sz w:val="28"/>
          <w:szCs w:val="28"/>
          <w:lang w:val="en-GB"/>
        </w:rPr>
        <w:t xml:space="preserve"> authorized to sign the </w:t>
      </w:r>
      <w:r w:rsidR="00061AF4">
        <w:rPr>
          <w:b/>
          <w:sz w:val="28"/>
          <w:szCs w:val="28"/>
          <w:lang w:val="en-US"/>
        </w:rPr>
        <w:t>P</w:t>
      </w:r>
      <w:r w:rsidR="00061AF4" w:rsidRPr="00FD23D4">
        <w:rPr>
          <w:b/>
          <w:sz w:val="28"/>
          <w:szCs w:val="28"/>
          <w:lang w:val="en-US"/>
        </w:rPr>
        <w:t>rotocol</w:t>
      </w:r>
      <w:r w:rsidR="00061AF4">
        <w:rPr>
          <w:b/>
          <w:sz w:val="28"/>
          <w:szCs w:val="28"/>
          <w:lang w:val="en-US"/>
        </w:rPr>
        <w:t xml:space="preserve"> </w:t>
      </w:r>
      <w:r w:rsidR="00061AF4" w:rsidRPr="00FD23D4">
        <w:rPr>
          <w:b/>
          <w:bCs/>
          <w:sz w:val="28"/>
          <w:szCs w:val="28"/>
          <w:lang w:val="en-US"/>
        </w:rPr>
        <w:t xml:space="preserve">between the Government of the Republic of Latvia and the Government of </w:t>
      </w:r>
      <w:r w:rsidR="00061AF4">
        <w:rPr>
          <w:b/>
          <w:bCs/>
          <w:sz w:val="28"/>
          <w:szCs w:val="28"/>
          <w:lang w:val="en-US"/>
        </w:rPr>
        <w:t>Georgia</w:t>
      </w:r>
      <w:r w:rsidR="00061AF4" w:rsidRPr="00FD23D4">
        <w:rPr>
          <w:b/>
          <w:bCs/>
          <w:sz w:val="28"/>
          <w:szCs w:val="28"/>
          <w:lang w:val="en-US"/>
        </w:rPr>
        <w:t xml:space="preserve"> on the implementatio</w:t>
      </w:r>
      <w:r w:rsidR="00061AF4">
        <w:rPr>
          <w:b/>
          <w:bCs/>
          <w:sz w:val="28"/>
          <w:szCs w:val="28"/>
          <w:lang w:val="en-US"/>
        </w:rPr>
        <w:t>n of the Agreement between the</w:t>
      </w:r>
      <w:r w:rsidR="00061AF4" w:rsidRPr="00FD23D4">
        <w:rPr>
          <w:b/>
          <w:bCs/>
          <w:sz w:val="28"/>
          <w:szCs w:val="28"/>
          <w:lang w:val="en-US"/>
        </w:rPr>
        <w:t xml:space="preserve"> European Union and </w:t>
      </w:r>
      <w:r w:rsidR="00061AF4">
        <w:rPr>
          <w:b/>
          <w:bCs/>
          <w:sz w:val="28"/>
          <w:szCs w:val="28"/>
          <w:lang w:val="en-US"/>
        </w:rPr>
        <w:t>Georgia</w:t>
      </w:r>
      <w:r w:rsidR="00061AF4" w:rsidRPr="00FD23D4">
        <w:rPr>
          <w:b/>
          <w:bCs/>
          <w:sz w:val="28"/>
          <w:szCs w:val="28"/>
          <w:lang w:val="en-US"/>
        </w:rPr>
        <w:t xml:space="preserve"> on the readmission of persons residing without authorization</w:t>
      </w:r>
      <w:r w:rsidR="009C0AC3">
        <w:rPr>
          <w:b/>
          <w:bCs/>
          <w:sz w:val="28"/>
          <w:szCs w:val="28"/>
          <w:lang w:val="en-GB"/>
        </w:rPr>
        <w:t xml:space="preserve"> </w:t>
      </w:r>
      <w:r w:rsidRPr="00E87576">
        <w:rPr>
          <w:sz w:val="28"/>
          <w:szCs w:val="28"/>
          <w:lang w:val="en-GB"/>
        </w:rPr>
        <w:t>on behalf of the Gover</w:t>
      </w:r>
      <w:r>
        <w:rPr>
          <w:sz w:val="28"/>
          <w:szCs w:val="28"/>
          <w:lang w:val="en-GB"/>
        </w:rPr>
        <w:t>nment of the Republic of Latvia.</w:t>
      </w:r>
    </w:p>
    <w:p w:rsidR="000922AC" w:rsidRPr="00061AF4" w:rsidRDefault="000922AC" w:rsidP="000922AC">
      <w:pPr>
        <w:jc w:val="both"/>
        <w:rPr>
          <w:sz w:val="28"/>
          <w:szCs w:val="28"/>
          <w:lang w:val="en-US"/>
        </w:rPr>
      </w:pPr>
    </w:p>
    <w:p w:rsidR="000922AC" w:rsidRPr="00727430" w:rsidRDefault="000922AC" w:rsidP="000922AC">
      <w:pPr>
        <w:jc w:val="both"/>
        <w:rPr>
          <w:sz w:val="28"/>
          <w:szCs w:val="28"/>
          <w:lang w:val="en-GB"/>
        </w:rPr>
      </w:pPr>
      <w:r w:rsidRPr="00727430">
        <w:rPr>
          <w:sz w:val="28"/>
          <w:szCs w:val="28"/>
          <w:lang w:val="en-GB"/>
        </w:rPr>
        <w:t>IN WITNESS WHEREOF, I have signed these presents and caused the official seal to be affixed hereunder.</w:t>
      </w:r>
    </w:p>
    <w:p w:rsidR="000922AC" w:rsidRPr="00727430" w:rsidRDefault="000922AC" w:rsidP="000922AC">
      <w:pPr>
        <w:rPr>
          <w:sz w:val="28"/>
          <w:lang w:val="en-GB"/>
        </w:rPr>
      </w:pPr>
    </w:p>
    <w:p w:rsidR="000922AC" w:rsidRDefault="000922AC" w:rsidP="000922AC">
      <w:pPr>
        <w:rPr>
          <w:sz w:val="28"/>
          <w:lang w:val="en-GB"/>
        </w:rPr>
      </w:pPr>
    </w:p>
    <w:p w:rsidR="00E05855" w:rsidRDefault="00E05855" w:rsidP="00E05855">
      <w:pPr>
        <w:tabs>
          <w:tab w:val="left" w:pos="6379"/>
        </w:tabs>
        <w:ind w:firstLine="709"/>
        <w:jc w:val="both"/>
        <w:rPr>
          <w:szCs w:val="28"/>
          <w:lang w:val="lv-LV"/>
        </w:rPr>
      </w:pPr>
    </w:p>
    <w:p w:rsidR="000922AC" w:rsidRPr="00E05855" w:rsidRDefault="000922AC" w:rsidP="00B3432A">
      <w:pPr>
        <w:rPr>
          <w:sz w:val="28"/>
          <w:lang w:val="en-GB"/>
        </w:rPr>
      </w:pPr>
      <w:r w:rsidRPr="00E05855">
        <w:rPr>
          <w:sz w:val="28"/>
          <w:lang w:val="en-GB"/>
        </w:rPr>
        <w:t xml:space="preserve">Prime Minister </w:t>
      </w:r>
    </w:p>
    <w:p w:rsidR="006313F4" w:rsidRPr="00E05855" w:rsidRDefault="000922AC" w:rsidP="006313F4">
      <w:pPr>
        <w:rPr>
          <w:sz w:val="28"/>
          <w:lang w:val="en-GB"/>
        </w:rPr>
      </w:pPr>
      <w:r w:rsidRPr="00E05855">
        <w:rPr>
          <w:sz w:val="28"/>
          <w:lang w:val="en-GB"/>
        </w:rPr>
        <w:t>Republic of Latvia</w:t>
      </w:r>
      <w:r w:rsidR="006313F4">
        <w:rPr>
          <w:sz w:val="28"/>
          <w:lang w:val="en-GB"/>
        </w:rPr>
        <w:tab/>
      </w:r>
      <w:r w:rsidR="006313F4">
        <w:rPr>
          <w:sz w:val="28"/>
          <w:lang w:val="en-GB"/>
        </w:rPr>
        <w:tab/>
      </w:r>
      <w:r w:rsidR="006313F4">
        <w:rPr>
          <w:sz w:val="28"/>
          <w:lang w:val="en-GB"/>
        </w:rPr>
        <w:tab/>
      </w:r>
      <w:r w:rsidR="006313F4">
        <w:rPr>
          <w:sz w:val="28"/>
          <w:lang w:val="en-GB"/>
        </w:rPr>
        <w:tab/>
      </w:r>
      <w:r w:rsidR="006313F4">
        <w:rPr>
          <w:sz w:val="28"/>
          <w:lang w:val="en-GB"/>
        </w:rPr>
        <w:tab/>
      </w:r>
      <w:r w:rsidR="006313F4">
        <w:rPr>
          <w:sz w:val="28"/>
          <w:lang w:val="en-GB"/>
        </w:rPr>
        <w:tab/>
      </w:r>
      <w:r w:rsidR="006313F4">
        <w:rPr>
          <w:sz w:val="28"/>
          <w:lang w:val="en-GB"/>
        </w:rPr>
        <w:tab/>
      </w:r>
      <w:r w:rsidR="006313F4">
        <w:rPr>
          <w:sz w:val="28"/>
          <w:lang w:val="en-GB"/>
        </w:rPr>
        <w:tab/>
      </w:r>
      <w:r w:rsidR="006313F4" w:rsidRPr="007556B9">
        <w:rPr>
          <w:sz w:val="28"/>
          <w:szCs w:val="28"/>
          <w:lang w:val="lv-LV"/>
        </w:rPr>
        <w:t>Māris Kučinskis</w:t>
      </w:r>
      <w:r w:rsidR="006313F4" w:rsidRPr="00E05855">
        <w:rPr>
          <w:sz w:val="28"/>
          <w:lang w:val="en-GB"/>
        </w:rPr>
        <w:t xml:space="preserve"> </w:t>
      </w:r>
    </w:p>
    <w:p w:rsidR="000922AC" w:rsidRDefault="000922AC" w:rsidP="000922AC">
      <w:pPr>
        <w:jc w:val="right"/>
        <w:rPr>
          <w:sz w:val="28"/>
          <w:lang w:val="en-GB"/>
        </w:rPr>
      </w:pPr>
    </w:p>
    <w:p w:rsidR="000922AC" w:rsidRDefault="000922AC" w:rsidP="000922AC">
      <w:pPr>
        <w:jc w:val="right"/>
        <w:rPr>
          <w:sz w:val="28"/>
          <w:lang w:val="en-GB"/>
        </w:rPr>
      </w:pPr>
    </w:p>
    <w:p w:rsidR="000922AC" w:rsidRDefault="000922AC" w:rsidP="000922AC">
      <w:pPr>
        <w:jc w:val="both"/>
        <w:rPr>
          <w:sz w:val="28"/>
          <w:szCs w:val="28"/>
        </w:rPr>
      </w:pPr>
    </w:p>
    <w:p w:rsidR="000922AC" w:rsidRPr="002644EF" w:rsidRDefault="000922AC" w:rsidP="000922AC">
      <w:pPr>
        <w:rPr>
          <w:sz w:val="28"/>
          <w:szCs w:val="28"/>
        </w:rPr>
      </w:pPr>
    </w:p>
    <w:p w:rsidR="000922AC" w:rsidRPr="00CE59CF" w:rsidRDefault="000922AC" w:rsidP="000922AC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>Iekšlietu ministrs                                                                                R.Kozlovskis</w:t>
      </w:r>
    </w:p>
    <w:p w:rsidR="000922AC" w:rsidRPr="00CE59CF" w:rsidRDefault="000922AC" w:rsidP="000922AC">
      <w:pPr>
        <w:rPr>
          <w:sz w:val="28"/>
          <w:szCs w:val="28"/>
          <w:lang w:val="lv-LV"/>
        </w:rPr>
      </w:pPr>
    </w:p>
    <w:p w:rsidR="000922AC" w:rsidRDefault="000922AC" w:rsidP="000922AC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 xml:space="preserve"> </w:t>
      </w:r>
    </w:p>
    <w:p w:rsidR="000922AC" w:rsidRPr="00CE59CF" w:rsidRDefault="000922AC" w:rsidP="000922AC">
      <w:pPr>
        <w:rPr>
          <w:sz w:val="28"/>
          <w:szCs w:val="28"/>
          <w:lang w:val="lv-LV"/>
        </w:rPr>
      </w:pPr>
    </w:p>
    <w:p w:rsidR="000922AC" w:rsidRPr="005B6181" w:rsidRDefault="000922AC" w:rsidP="000922AC">
      <w:pPr>
        <w:rPr>
          <w:sz w:val="28"/>
          <w:szCs w:val="28"/>
          <w:lang w:val="lv-LV"/>
        </w:rPr>
      </w:pPr>
      <w:r w:rsidRPr="005B6181">
        <w:rPr>
          <w:sz w:val="28"/>
          <w:szCs w:val="28"/>
          <w:lang w:val="lv-LV"/>
        </w:rPr>
        <w:t>Vīza: Valsts sekretār</w:t>
      </w:r>
      <w:bookmarkStart w:id="0" w:name="_GoBack"/>
      <w:bookmarkEnd w:id="0"/>
      <w:r w:rsidR="005B6181" w:rsidRPr="005B6181">
        <w:rPr>
          <w:sz w:val="28"/>
          <w:szCs w:val="28"/>
          <w:lang w:val="lv-LV"/>
        </w:rPr>
        <w:t>s</w:t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 w:rsidRPr="005B6181">
        <w:rPr>
          <w:sz w:val="28"/>
          <w:szCs w:val="28"/>
          <w:lang w:val="lv-LV"/>
        </w:rPr>
        <w:tab/>
      </w:r>
      <w:r w:rsidR="005B6181" w:rsidRPr="005B6181">
        <w:rPr>
          <w:sz w:val="28"/>
          <w:szCs w:val="28"/>
          <w:lang w:val="lv-LV"/>
        </w:rPr>
        <w:tab/>
      </w:r>
      <w:r w:rsidR="005B6181">
        <w:rPr>
          <w:sz w:val="28"/>
          <w:szCs w:val="28"/>
          <w:lang w:val="lv-LV"/>
        </w:rPr>
        <w:tab/>
      </w:r>
      <w:r w:rsidR="005B6181">
        <w:rPr>
          <w:sz w:val="28"/>
          <w:szCs w:val="28"/>
          <w:lang w:val="lv-LV"/>
        </w:rPr>
        <w:tab/>
        <w:t xml:space="preserve">     </w:t>
      </w:r>
      <w:proofErr w:type="spellStart"/>
      <w:r w:rsidR="005B6181" w:rsidRPr="005B6181">
        <w:rPr>
          <w:sz w:val="28"/>
          <w:szCs w:val="28"/>
          <w:lang w:val="lv-LV"/>
        </w:rPr>
        <w:t>D.Trofimovs</w:t>
      </w:r>
      <w:proofErr w:type="spellEnd"/>
    </w:p>
    <w:p w:rsidR="000922AC" w:rsidRPr="005B6181" w:rsidRDefault="000922AC" w:rsidP="000922AC">
      <w:pPr>
        <w:rPr>
          <w:sz w:val="28"/>
          <w:szCs w:val="28"/>
          <w:lang w:val="lv-LV"/>
        </w:rPr>
      </w:pPr>
      <w:r w:rsidRPr="005B6181">
        <w:rPr>
          <w:sz w:val="28"/>
          <w:szCs w:val="28"/>
          <w:lang w:val="lv-LV"/>
        </w:rPr>
        <w:t xml:space="preserve"> </w:t>
      </w:r>
    </w:p>
    <w:p w:rsidR="000922AC" w:rsidRPr="005B6181" w:rsidRDefault="000922AC" w:rsidP="000922AC">
      <w:pPr>
        <w:rPr>
          <w:sz w:val="28"/>
          <w:szCs w:val="28"/>
          <w:lang w:val="lv-LV"/>
        </w:rPr>
      </w:pPr>
    </w:p>
    <w:p w:rsidR="000922AC" w:rsidRPr="005B6181" w:rsidRDefault="000922AC" w:rsidP="000922AC">
      <w:pPr>
        <w:rPr>
          <w:sz w:val="28"/>
          <w:szCs w:val="28"/>
          <w:lang w:val="lv-LV"/>
        </w:rPr>
      </w:pPr>
    </w:p>
    <w:p w:rsidR="000922AC" w:rsidRPr="005B6181" w:rsidRDefault="000922AC" w:rsidP="00CF29EA">
      <w:pPr>
        <w:tabs>
          <w:tab w:val="left" w:pos="3975"/>
        </w:tabs>
        <w:rPr>
          <w:lang w:val="lv-LV"/>
        </w:rPr>
      </w:pPr>
      <w:r w:rsidRPr="005B6181">
        <w:rPr>
          <w:lang w:val="lv-LV"/>
        </w:rPr>
        <w:tab/>
      </w:r>
    </w:p>
    <w:p w:rsidR="009C0AC3" w:rsidRPr="005B6181" w:rsidRDefault="009C0AC3" w:rsidP="009C0AC3">
      <w:pPr>
        <w:tabs>
          <w:tab w:val="left" w:pos="3975"/>
        </w:tabs>
        <w:rPr>
          <w:lang w:val="lv-LV"/>
        </w:rPr>
      </w:pPr>
      <w:r w:rsidRPr="005B6181">
        <w:rPr>
          <w:lang w:val="lv-LV"/>
        </w:rPr>
        <w:t>201</w:t>
      </w:r>
      <w:r w:rsidR="00061AF4">
        <w:rPr>
          <w:lang w:val="lv-LV"/>
        </w:rPr>
        <w:t>8</w:t>
      </w:r>
      <w:r w:rsidRPr="005B6181">
        <w:rPr>
          <w:lang w:val="lv-LV"/>
        </w:rPr>
        <w:t>.</w:t>
      </w:r>
      <w:r w:rsidR="005B6181">
        <w:rPr>
          <w:lang w:val="lv-LV"/>
        </w:rPr>
        <w:t>11</w:t>
      </w:r>
      <w:r w:rsidRPr="005B6181">
        <w:rPr>
          <w:lang w:val="lv-LV"/>
        </w:rPr>
        <w:t>.</w:t>
      </w:r>
      <w:r w:rsidR="00EB2F20">
        <w:rPr>
          <w:lang w:val="lv-LV"/>
        </w:rPr>
        <w:t>2</w:t>
      </w:r>
      <w:r w:rsidR="00D20F90">
        <w:rPr>
          <w:lang w:val="lv-LV"/>
        </w:rPr>
        <w:t>7</w:t>
      </w:r>
      <w:r w:rsidR="003A2B19">
        <w:rPr>
          <w:lang w:val="lv-LV"/>
        </w:rPr>
        <w:t xml:space="preserve">. </w:t>
      </w:r>
      <w:r w:rsidR="00F434BF">
        <w:rPr>
          <w:lang w:val="lv-LV"/>
        </w:rPr>
        <w:t>08</w:t>
      </w:r>
      <w:r w:rsidR="003A2B19">
        <w:rPr>
          <w:lang w:val="lv-LV"/>
        </w:rPr>
        <w:t>:</w:t>
      </w:r>
      <w:r w:rsidR="00F434BF">
        <w:rPr>
          <w:lang w:val="lv-LV"/>
        </w:rPr>
        <w:t>0</w:t>
      </w:r>
      <w:r w:rsidR="003A2B19">
        <w:rPr>
          <w:lang w:val="lv-LV"/>
        </w:rPr>
        <w:t>7</w:t>
      </w:r>
    </w:p>
    <w:p w:rsidR="009C0AC3" w:rsidRPr="005B6181" w:rsidRDefault="00061AF4" w:rsidP="009C0AC3">
      <w:pPr>
        <w:tabs>
          <w:tab w:val="left" w:pos="3975"/>
        </w:tabs>
        <w:rPr>
          <w:lang w:val="lv-LV"/>
        </w:rPr>
      </w:pPr>
      <w:r>
        <w:rPr>
          <w:lang w:val="lv-LV"/>
        </w:rPr>
        <w:t>128</w:t>
      </w:r>
    </w:p>
    <w:p w:rsidR="009C0AC3" w:rsidRPr="005B6181" w:rsidRDefault="00CF29EA" w:rsidP="009C0AC3">
      <w:pPr>
        <w:tabs>
          <w:tab w:val="left" w:pos="3975"/>
        </w:tabs>
        <w:rPr>
          <w:lang w:val="lv-LV"/>
        </w:rPr>
      </w:pPr>
      <w:r>
        <w:rPr>
          <w:lang w:val="lv-LV"/>
        </w:rPr>
        <w:t>O.Pavļuka</w:t>
      </w:r>
      <w:r w:rsidR="009C0AC3" w:rsidRPr="005B6181">
        <w:rPr>
          <w:lang w:val="lv-LV"/>
        </w:rPr>
        <w:tab/>
      </w:r>
    </w:p>
    <w:p w:rsidR="000922AC" w:rsidRPr="002651B5" w:rsidRDefault="009C0AC3" w:rsidP="009C0AC3">
      <w:pPr>
        <w:rPr>
          <w:lang w:val="lv-LV"/>
        </w:rPr>
      </w:pPr>
      <w:r w:rsidRPr="005B6181">
        <w:rPr>
          <w:lang w:val="lv-LV"/>
        </w:rPr>
        <w:t>67219</w:t>
      </w:r>
      <w:r w:rsidR="00CF29EA">
        <w:rPr>
          <w:lang w:val="lv-LV"/>
        </w:rPr>
        <w:t>584</w:t>
      </w:r>
      <w:r w:rsidRPr="005B6181">
        <w:rPr>
          <w:lang w:val="lv-LV"/>
        </w:rPr>
        <w:t xml:space="preserve">, </w:t>
      </w:r>
      <w:r w:rsidR="00CF29EA">
        <w:rPr>
          <w:lang w:val="lv-LV"/>
        </w:rPr>
        <w:t>olesja.pavluka</w:t>
      </w:r>
      <w:r w:rsidRPr="005B6181">
        <w:rPr>
          <w:lang w:val="lv-LV"/>
        </w:rPr>
        <w:t>@iem.gov.lv</w:t>
      </w:r>
    </w:p>
    <w:p w:rsidR="006276C8" w:rsidRPr="000922AC" w:rsidRDefault="006276C8" w:rsidP="000922AC">
      <w:pPr>
        <w:rPr>
          <w:lang w:val="lv-LV"/>
        </w:rPr>
      </w:pPr>
    </w:p>
    <w:sectPr w:rsidR="006276C8" w:rsidRPr="000922AC" w:rsidSect="00443A09">
      <w:footerReference w:type="default" r:id="rId6"/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AC" w:rsidRDefault="000922AC" w:rsidP="000922AC">
      <w:r>
        <w:separator/>
      </w:r>
    </w:p>
  </w:endnote>
  <w:endnote w:type="continuationSeparator" w:id="0">
    <w:p w:rsidR="000922AC" w:rsidRDefault="000922AC" w:rsidP="0009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36" w:rsidRPr="000922AC" w:rsidRDefault="009C0AC3">
    <w:pPr>
      <w:pStyle w:val="Footer"/>
      <w:rPr>
        <w:lang w:val="lv-LV"/>
      </w:rPr>
    </w:pPr>
    <w:r w:rsidRPr="009C0AC3">
      <w:rPr>
        <w:lang w:val="lv-LV"/>
      </w:rPr>
      <w:t>M</w:t>
    </w:r>
    <w:r w:rsidR="006313F4">
      <w:rPr>
        <w:lang w:val="lv-LV"/>
      </w:rPr>
      <w:t>K</w:t>
    </w:r>
    <w:r w:rsidRPr="009C0AC3">
      <w:rPr>
        <w:lang w:val="lv-LV"/>
      </w:rPr>
      <w:t>Pilnv_</w:t>
    </w:r>
    <w:r w:rsidR="0049630B">
      <w:rPr>
        <w:lang w:val="lv-LV"/>
      </w:rPr>
      <w:t>Gruzija_</w:t>
    </w:r>
    <w:r w:rsidR="00EB2F20">
      <w:rPr>
        <w:lang w:val="lv-LV"/>
      </w:rPr>
      <w:t>2</w:t>
    </w:r>
    <w:r w:rsidR="00D20F90">
      <w:rPr>
        <w:lang w:val="lv-LV"/>
      </w:rPr>
      <w:t>7</w:t>
    </w:r>
    <w:r w:rsidR="00061AF4">
      <w:rPr>
        <w:lang w:val="lv-LV"/>
      </w:rPr>
      <w:t>112018_tulk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AC" w:rsidRDefault="000922AC" w:rsidP="000922AC">
      <w:r>
        <w:separator/>
      </w:r>
    </w:p>
  </w:footnote>
  <w:footnote w:type="continuationSeparator" w:id="0">
    <w:p w:rsidR="000922AC" w:rsidRDefault="000922AC" w:rsidP="00092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AC"/>
    <w:rsid w:val="00061AF4"/>
    <w:rsid w:val="000922AC"/>
    <w:rsid w:val="002301E6"/>
    <w:rsid w:val="002C3AF3"/>
    <w:rsid w:val="00392A7C"/>
    <w:rsid w:val="00392FD3"/>
    <w:rsid w:val="003A2B19"/>
    <w:rsid w:val="0049630B"/>
    <w:rsid w:val="004D73CD"/>
    <w:rsid w:val="005B6181"/>
    <w:rsid w:val="006276C8"/>
    <w:rsid w:val="006313F4"/>
    <w:rsid w:val="007556B9"/>
    <w:rsid w:val="0080196E"/>
    <w:rsid w:val="009C0AC3"/>
    <w:rsid w:val="00B3432A"/>
    <w:rsid w:val="00CF29EA"/>
    <w:rsid w:val="00D20F90"/>
    <w:rsid w:val="00DB6123"/>
    <w:rsid w:val="00E05855"/>
    <w:rsid w:val="00EB2F20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7D8A5-EF5C-41B1-B528-C6C9A6A4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0922AC"/>
    <w:pPr>
      <w:keepNext/>
      <w:outlineLvl w:val="0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2AC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rsid w:val="000922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2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0922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2AC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E05855"/>
    <w:pPr>
      <w:spacing w:after="120"/>
      <w:ind w:left="283"/>
    </w:pPr>
    <w:rPr>
      <w:sz w:val="28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585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CharCharRakstz">
    <w:name w:val="Char Char Rakstz."/>
    <w:basedOn w:val="Normal"/>
    <w:rsid w:val="009C0AC3"/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19"/>
    <w:rPr>
      <w:rFonts w:ascii="Segoe UI" w:eastAsia="Times New Roman" w:hAnsi="Segoe UI" w:cs="Segoe UI"/>
      <w:sz w:val="18"/>
      <w:szCs w:val="18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Pilnvarojuma vēstule</vt:lpstr>
    </vt:vector>
  </TitlesOfParts>
  <Company>IEM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Pilnvarojuma vēstule</dc:title>
  <dc:subject>Pilnvarojuma vēstules tulkojums</dc:subject>
  <dc:creator>Karina Zagoskina</dc:creator>
  <dc:description>karina.zagoskina@iem.gov.lv;_x000d_
67219584</dc:description>
  <cp:lastModifiedBy>Oļesja Pavļuka</cp:lastModifiedBy>
  <cp:revision>15</cp:revision>
  <cp:lastPrinted>2017-11-13T07:38:00Z</cp:lastPrinted>
  <dcterms:created xsi:type="dcterms:W3CDTF">2017-11-08T07:36:00Z</dcterms:created>
  <dcterms:modified xsi:type="dcterms:W3CDTF">2018-11-26T14:08:00Z</dcterms:modified>
</cp:coreProperties>
</file>