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976A9" w14:textId="77777777" w:rsidR="001D7298" w:rsidRPr="005E77BC" w:rsidRDefault="001D7298" w:rsidP="001D7298">
      <w:pPr>
        <w:spacing w:after="0"/>
        <w:jc w:val="right"/>
        <w:rPr>
          <w:rFonts w:ascii="Times New Roman" w:hAnsi="Times New Roman" w:cs="Times New Roman"/>
          <w:bCs/>
          <w:i/>
          <w:color w:val="000000"/>
          <w:sz w:val="24"/>
          <w:szCs w:val="24"/>
        </w:rPr>
      </w:pPr>
      <w:r w:rsidRPr="005E77BC">
        <w:rPr>
          <w:rFonts w:ascii="Times New Roman" w:hAnsi="Times New Roman" w:cs="Times New Roman"/>
          <w:bCs/>
          <w:i/>
          <w:color w:val="000000"/>
          <w:sz w:val="24"/>
          <w:szCs w:val="24"/>
        </w:rPr>
        <w:t>Projekts</w:t>
      </w:r>
    </w:p>
    <w:p w14:paraId="1E3A1055" w14:textId="77777777" w:rsidR="001D7298" w:rsidRPr="005E77BC" w:rsidRDefault="001D7298" w:rsidP="001D7298">
      <w:pPr>
        <w:spacing w:after="0"/>
        <w:jc w:val="right"/>
        <w:rPr>
          <w:rFonts w:ascii="Times New Roman" w:hAnsi="Times New Roman" w:cs="Times New Roman"/>
          <w:bCs/>
          <w:i/>
          <w:color w:val="000000"/>
          <w:sz w:val="24"/>
          <w:szCs w:val="24"/>
        </w:rPr>
      </w:pPr>
    </w:p>
    <w:p w14:paraId="349145AD" w14:textId="77777777" w:rsidR="0072410F" w:rsidRPr="005E77BC" w:rsidRDefault="005D63E3" w:rsidP="000300E1">
      <w:pPr>
        <w:spacing w:after="0" w:line="240" w:lineRule="auto"/>
        <w:jc w:val="center"/>
        <w:rPr>
          <w:rFonts w:ascii="Times New Roman" w:hAnsi="Times New Roman" w:cs="Times New Roman"/>
          <w:b/>
          <w:bCs/>
          <w:color w:val="000000"/>
          <w:sz w:val="24"/>
          <w:szCs w:val="24"/>
        </w:rPr>
      </w:pPr>
      <w:r w:rsidRPr="005E77BC">
        <w:rPr>
          <w:rFonts w:ascii="Times New Roman" w:hAnsi="Times New Roman" w:cs="Times New Roman"/>
          <w:b/>
          <w:bCs/>
          <w:color w:val="000000"/>
          <w:sz w:val="24"/>
          <w:szCs w:val="24"/>
        </w:rPr>
        <w:t>MINISTR</w:t>
      </w:r>
      <w:r w:rsidR="0072410F" w:rsidRPr="005E77BC">
        <w:rPr>
          <w:rFonts w:ascii="Times New Roman" w:hAnsi="Times New Roman" w:cs="Times New Roman"/>
          <w:b/>
          <w:bCs/>
          <w:color w:val="000000"/>
          <w:sz w:val="24"/>
          <w:szCs w:val="24"/>
        </w:rPr>
        <w:t>U KABINETA SĒDES PROTOKOLLĒMUMS</w:t>
      </w:r>
    </w:p>
    <w:p w14:paraId="442ACB8C" w14:textId="77777777" w:rsidR="00D96CCB" w:rsidRPr="004057B2" w:rsidRDefault="00D96CCB" w:rsidP="000300E1">
      <w:pPr>
        <w:spacing w:after="0" w:line="240" w:lineRule="auto"/>
        <w:jc w:val="center"/>
        <w:rPr>
          <w:rFonts w:ascii="Times New Roman" w:hAnsi="Times New Roman" w:cs="Times New Roman"/>
          <w:b/>
          <w:bCs/>
          <w:color w:val="000000"/>
          <w:sz w:val="28"/>
          <w:szCs w:val="28"/>
        </w:rPr>
      </w:pPr>
    </w:p>
    <w:p w14:paraId="38CFA190" w14:textId="77777777" w:rsidR="0072410F" w:rsidRPr="004057B2" w:rsidRDefault="0072410F" w:rsidP="00F25621">
      <w:pPr>
        <w:spacing w:after="0" w:line="240" w:lineRule="auto"/>
        <w:jc w:val="center"/>
        <w:rPr>
          <w:rFonts w:ascii="Times New Roman"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3786"/>
        <w:gridCol w:w="1067"/>
        <w:gridCol w:w="4137"/>
      </w:tblGrid>
      <w:tr w:rsidR="005D63E3" w:rsidRPr="004057B2" w14:paraId="68548C19" w14:textId="77777777" w:rsidTr="00CC463E">
        <w:trPr>
          <w:cantSplit/>
          <w:jc w:val="center"/>
        </w:trPr>
        <w:tc>
          <w:tcPr>
            <w:tcW w:w="3786" w:type="dxa"/>
          </w:tcPr>
          <w:p w14:paraId="1075D3C7" w14:textId="77777777" w:rsidR="005D63E3" w:rsidRPr="004057B2" w:rsidRDefault="005D63E3" w:rsidP="00F25621">
            <w:pPr>
              <w:spacing w:after="0" w:line="240" w:lineRule="auto"/>
              <w:rPr>
                <w:rFonts w:ascii="Times New Roman" w:hAnsi="Times New Roman" w:cs="Times New Roman"/>
                <w:color w:val="000000"/>
                <w:sz w:val="28"/>
                <w:szCs w:val="28"/>
              </w:rPr>
            </w:pPr>
            <w:r w:rsidRPr="004057B2">
              <w:rPr>
                <w:rFonts w:ascii="Times New Roman" w:hAnsi="Times New Roman" w:cs="Times New Roman"/>
                <w:color w:val="000000"/>
                <w:sz w:val="28"/>
                <w:szCs w:val="28"/>
              </w:rPr>
              <w:t>Rīgā</w:t>
            </w:r>
          </w:p>
        </w:tc>
        <w:tc>
          <w:tcPr>
            <w:tcW w:w="1067" w:type="dxa"/>
          </w:tcPr>
          <w:p w14:paraId="134A3131" w14:textId="77777777" w:rsidR="005D63E3" w:rsidRPr="004057B2" w:rsidRDefault="005D63E3" w:rsidP="00F25621">
            <w:pPr>
              <w:spacing w:after="0" w:line="240" w:lineRule="auto"/>
              <w:rPr>
                <w:rFonts w:ascii="Times New Roman" w:hAnsi="Times New Roman" w:cs="Times New Roman"/>
                <w:color w:val="000000"/>
                <w:sz w:val="28"/>
                <w:szCs w:val="28"/>
              </w:rPr>
            </w:pPr>
            <w:r w:rsidRPr="004057B2">
              <w:rPr>
                <w:rFonts w:ascii="Times New Roman" w:hAnsi="Times New Roman" w:cs="Times New Roman"/>
                <w:color w:val="000000"/>
                <w:sz w:val="28"/>
                <w:szCs w:val="28"/>
              </w:rPr>
              <w:t>Nr.___</w:t>
            </w:r>
          </w:p>
        </w:tc>
        <w:tc>
          <w:tcPr>
            <w:tcW w:w="4137" w:type="dxa"/>
          </w:tcPr>
          <w:p w14:paraId="204DEB9C" w14:textId="77777777" w:rsidR="005D63E3" w:rsidRPr="004057B2" w:rsidRDefault="005D63E3" w:rsidP="00CD19AB">
            <w:pPr>
              <w:spacing w:after="0" w:line="240" w:lineRule="auto"/>
              <w:jc w:val="right"/>
              <w:rPr>
                <w:rFonts w:ascii="Times New Roman" w:hAnsi="Times New Roman" w:cs="Times New Roman"/>
                <w:color w:val="000000"/>
                <w:sz w:val="28"/>
                <w:szCs w:val="28"/>
              </w:rPr>
            </w:pPr>
            <w:r w:rsidRPr="004057B2">
              <w:rPr>
                <w:rFonts w:ascii="Times New Roman" w:hAnsi="Times New Roman" w:cs="Times New Roman"/>
                <w:color w:val="000000"/>
                <w:sz w:val="28"/>
                <w:szCs w:val="28"/>
              </w:rPr>
              <w:t>201</w:t>
            </w:r>
            <w:r w:rsidR="00506FF1" w:rsidRPr="004057B2">
              <w:rPr>
                <w:rFonts w:ascii="Times New Roman" w:hAnsi="Times New Roman" w:cs="Times New Roman"/>
                <w:color w:val="000000"/>
                <w:sz w:val="28"/>
                <w:szCs w:val="28"/>
              </w:rPr>
              <w:t>8</w:t>
            </w:r>
            <w:r w:rsidRPr="004057B2">
              <w:rPr>
                <w:rFonts w:ascii="Times New Roman" w:hAnsi="Times New Roman" w:cs="Times New Roman"/>
                <w:color w:val="000000"/>
                <w:sz w:val="28"/>
                <w:szCs w:val="28"/>
              </w:rPr>
              <w:t>. gada ___. _________</w:t>
            </w:r>
          </w:p>
        </w:tc>
      </w:tr>
    </w:tbl>
    <w:p w14:paraId="0E8F7F6A" w14:textId="77777777" w:rsidR="00A97FC1" w:rsidRPr="004057B2" w:rsidRDefault="00A97FC1" w:rsidP="00F25621">
      <w:pPr>
        <w:spacing w:after="0" w:line="240" w:lineRule="auto"/>
        <w:jc w:val="center"/>
        <w:rPr>
          <w:rFonts w:ascii="Times New Roman" w:hAnsi="Times New Roman" w:cs="Times New Roman"/>
          <w:color w:val="000000"/>
          <w:sz w:val="28"/>
          <w:szCs w:val="28"/>
        </w:rPr>
      </w:pPr>
    </w:p>
    <w:p w14:paraId="3217C14D" w14:textId="77777777" w:rsidR="005D63E3" w:rsidRPr="004057B2" w:rsidRDefault="005D63E3" w:rsidP="00F25621">
      <w:pPr>
        <w:spacing w:after="0" w:line="240" w:lineRule="auto"/>
        <w:jc w:val="center"/>
        <w:rPr>
          <w:rFonts w:ascii="Times New Roman" w:hAnsi="Times New Roman" w:cs="Times New Roman"/>
          <w:color w:val="000000"/>
          <w:sz w:val="28"/>
          <w:szCs w:val="28"/>
        </w:rPr>
      </w:pPr>
      <w:r w:rsidRPr="004057B2">
        <w:rPr>
          <w:rFonts w:ascii="Times New Roman" w:hAnsi="Times New Roman" w:cs="Times New Roman"/>
          <w:color w:val="000000"/>
          <w:sz w:val="28"/>
          <w:szCs w:val="28"/>
        </w:rPr>
        <w:t>.§</w:t>
      </w:r>
    </w:p>
    <w:p w14:paraId="545F7EDD" w14:textId="77777777" w:rsidR="00F01D79" w:rsidRPr="004057B2" w:rsidRDefault="00F01D79" w:rsidP="00F25621">
      <w:pPr>
        <w:spacing w:after="0" w:line="240" w:lineRule="auto"/>
        <w:jc w:val="center"/>
        <w:rPr>
          <w:rFonts w:ascii="Times New Roman" w:hAnsi="Times New Roman" w:cs="Times New Roman"/>
          <w:b/>
          <w:color w:val="000000"/>
          <w:sz w:val="28"/>
          <w:szCs w:val="28"/>
        </w:rPr>
      </w:pPr>
    </w:p>
    <w:p w14:paraId="6E92C098" w14:textId="77777777" w:rsidR="00B6198E" w:rsidRPr="004057B2" w:rsidRDefault="00986BFF" w:rsidP="001D7298">
      <w:pPr>
        <w:spacing w:after="0"/>
        <w:jc w:val="center"/>
        <w:rPr>
          <w:rFonts w:ascii="Times New Roman" w:hAnsi="Times New Roman" w:cs="Times New Roman"/>
          <w:b/>
          <w:color w:val="000000"/>
          <w:sz w:val="28"/>
          <w:szCs w:val="28"/>
        </w:rPr>
      </w:pPr>
      <w:r w:rsidRPr="004057B2">
        <w:rPr>
          <w:rFonts w:ascii="Times New Roman" w:hAnsi="Times New Roman" w:cs="Times New Roman"/>
          <w:b/>
          <w:color w:val="000000"/>
          <w:sz w:val="28"/>
          <w:szCs w:val="28"/>
        </w:rPr>
        <w:t xml:space="preserve"> </w:t>
      </w:r>
      <w:r w:rsidR="00A45E11" w:rsidRPr="004057B2">
        <w:rPr>
          <w:rFonts w:ascii="Times New Roman" w:hAnsi="Times New Roman" w:cs="Times New Roman"/>
          <w:b/>
          <w:color w:val="000000"/>
          <w:sz w:val="28"/>
          <w:szCs w:val="28"/>
        </w:rPr>
        <w:t>“</w:t>
      </w:r>
      <w:r w:rsidR="00B6198E" w:rsidRPr="004057B2">
        <w:rPr>
          <w:rFonts w:ascii="Times New Roman" w:hAnsi="Times New Roman" w:cs="Times New Roman"/>
          <w:b/>
          <w:color w:val="000000"/>
          <w:sz w:val="28"/>
          <w:szCs w:val="28"/>
        </w:rPr>
        <w:t xml:space="preserve">Par informatīvo ziņojumu </w:t>
      </w:r>
    </w:p>
    <w:p w14:paraId="0EF37F08" w14:textId="45E7987F" w:rsidR="00F25621" w:rsidRPr="004057B2" w:rsidRDefault="00B6198E" w:rsidP="001D7298">
      <w:pPr>
        <w:spacing w:after="0"/>
        <w:jc w:val="center"/>
        <w:rPr>
          <w:rFonts w:ascii="Times New Roman" w:hAnsi="Times New Roman" w:cs="Times New Roman"/>
          <w:b/>
          <w:color w:val="000000"/>
          <w:sz w:val="28"/>
          <w:szCs w:val="28"/>
        </w:rPr>
      </w:pPr>
      <w:r w:rsidRPr="004057B2">
        <w:rPr>
          <w:rFonts w:ascii="Times New Roman" w:hAnsi="Times New Roman" w:cs="Times New Roman"/>
          <w:b/>
          <w:color w:val="000000"/>
          <w:sz w:val="28"/>
          <w:szCs w:val="28"/>
        </w:rPr>
        <w:t>“</w:t>
      </w:r>
      <w:r w:rsidR="00A45E11" w:rsidRPr="004057B2">
        <w:rPr>
          <w:rFonts w:ascii="Times New Roman" w:hAnsi="Times New Roman" w:cs="Times New Roman"/>
          <w:b/>
          <w:color w:val="000000"/>
          <w:sz w:val="28"/>
          <w:szCs w:val="28"/>
        </w:rPr>
        <w:t xml:space="preserve">Par </w:t>
      </w:r>
      <w:r w:rsidR="00334EE2" w:rsidRPr="004057B2">
        <w:rPr>
          <w:rFonts w:ascii="Times New Roman" w:hAnsi="Times New Roman" w:cs="Times New Roman"/>
          <w:b/>
          <w:sz w:val="28"/>
          <w:szCs w:val="28"/>
        </w:rPr>
        <w:t>priekšlikum</w:t>
      </w:r>
      <w:r w:rsidR="007F66F6" w:rsidRPr="004057B2">
        <w:rPr>
          <w:rFonts w:ascii="Times New Roman" w:hAnsi="Times New Roman" w:cs="Times New Roman"/>
          <w:b/>
          <w:sz w:val="28"/>
          <w:szCs w:val="28"/>
        </w:rPr>
        <w:t>u</w:t>
      </w:r>
      <w:r w:rsidR="00334EE2" w:rsidRPr="004057B2">
        <w:rPr>
          <w:rFonts w:ascii="Times New Roman" w:hAnsi="Times New Roman" w:cs="Times New Roman"/>
          <w:b/>
          <w:sz w:val="28"/>
          <w:szCs w:val="28"/>
        </w:rPr>
        <w:t xml:space="preserve"> </w:t>
      </w:r>
      <w:r w:rsidR="007F66F6" w:rsidRPr="004057B2">
        <w:rPr>
          <w:rFonts w:ascii="Times New Roman" w:hAnsi="Times New Roman" w:cs="Times New Roman"/>
          <w:b/>
          <w:sz w:val="28"/>
          <w:szCs w:val="28"/>
        </w:rPr>
        <w:t>Par Nacionālā attīstības plāna 2021.-2027.gadam mērķiem</w:t>
      </w:r>
      <w:r w:rsidR="007D7B7B" w:rsidRPr="004057B2">
        <w:rPr>
          <w:rFonts w:ascii="Times New Roman" w:hAnsi="Times New Roman" w:cs="Times New Roman"/>
          <w:b/>
          <w:sz w:val="28"/>
          <w:szCs w:val="28"/>
        </w:rPr>
        <w:t xml:space="preserve">, prioritātēm </w:t>
      </w:r>
      <w:r w:rsidR="004C5505">
        <w:rPr>
          <w:rFonts w:ascii="Times New Roman" w:hAnsi="Times New Roman" w:cs="Times New Roman"/>
          <w:b/>
          <w:sz w:val="28"/>
          <w:szCs w:val="28"/>
        </w:rPr>
        <w:t>un rīcības virzieniem, kā arī tā</w:t>
      </w:r>
      <w:r w:rsidR="007D7B7B" w:rsidRPr="004057B2">
        <w:rPr>
          <w:rFonts w:ascii="Times New Roman" w:hAnsi="Times New Roman" w:cs="Times New Roman"/>
          <w:b/>
          <w:sz w:val="28"/>
          <w:szCs w:val="28"/>
        </w:rPr>
        <w:t xml:space="preserve"> turpmāko izstrādes un sabiedriskās apspriešanas procesu</w:t>
      </w:r>
      <w:r w:rsidR="002C70AF" w:rsidRPr="004057B2">
        <w:rPr>
          <w:rFonts w:ascii="Times New Roman" w:hAnsi="Times New Roman" w:cs="Times New Roman"/>
          <w:b/>
          <w:color w:val="000000"/>
          <w:sz w:val="28"/>
          <w:szCs w:val="28"/>
        </w:rPr>
        <w:t>”</w:t>
      </w:r>
      <w:r w:rsidRPr="004057B2">
        <w:rPr>
          <w:rFonts w:ascii="Times New Roman" w:hAnsi="Times New Roman" w:cs="Times New Roman"/>
          <w:b/>
          <w:color w:val="000000"/>
          <w:sz w:val="28"/>
          <w:szCs w:val="28"/>
        </w:rPr>
        <w:t>”</w:t>
      </w:r>
    </w:p>
    <w:p w14:paraId="2E5D1A78" w14:textId="77777777" w:rsidR="001B55BA" w:rsidRPr="004057B2" w:rsidRDefault="001B55BA" w:rsidP="001D7298">
      <w:pPr>
        <w:pStyle w:val="Default"/>
        <w:spacing w:line="276" w:lineRule="auto"/>
        <w:jc w:val="both"/>
        <w:rPr>
          <w:sz w:val="28"/>
          <w:szCs w:val="28"/>
        </w:rPr>
      </w:pPr>
    </w:p>
    <w:p w14:paraId="44CD28CA" w14:textId="189B4F40" w:rsidR="00976CF6" w:rsidRPr="004057B2" w:rsidRDefault="00976CF6" w:rsidP="004057B2">
      <w:pPr>
        <w:spacing w:after="0" w:line="240" w:lineRule="auto"/>
        <w:jc w:val="both"/>
        <w:rPr>
          <w:rFonts w:ascii="Times New Roman" w:hAnsi="Times New Roman" w:cs="Times New Roman"/>
          <w:sz w:val="28"/>
          <w:szCs w:val="28"/>
        </w:rPr>
      </w:pPr>
      <w:r w:rsidRPr="004057B2">
        <w:rPr>
          <w:rFonts w:ascii="Times New Roman" w:hAnsi="Times New Roman" w:cs="Times New Roman"/>
          <w:sz w:val="28"/>
          <w:szCs w:val="28"/>
        </w:rPr>
        <w:t>1.</w:t>
      </w:r>
      <w:r w:rsidRPr="004057B2">
        <w:rPr>
          <w:rFonts w:ascii="Times New Roman" w:hAnsi="Times New Roman" w:cs="Times New Roman"/>
          <w:sz w:val="28"/>
          <w:szCs w:val="28"/>
        </w:rPr>
        <w:tab/>
        <w:t xml:space="preserve">Pieņemt zināšanai </w:t>
      </w:r>
      <w:r w:rsidR="00E0752C" w:rsidRPr="004057B2">
        <w:rPr>
          <w:rFonts w:ascii="Times New Roman" w:hAnsi="Times New Roman" w:cs="Times New Roman"/>
          <w:sz w:val="28"/>
          <w:szCs w:val="28"/>
        </w:rPr>
        <w:t>iesniegto</w:t>
      </w:r>
      <w:r w:rsidRPr="004057B2">
        <w:rPr>
          <w:rFonts w:ascii="Times New Roman" w:hAnsi="Times New Roman" w:cs="Times New Roman"/>
          <w:sz w:val="28"/>
          <w:szCs w:val="28"/>
        </w:rPr>
        <w:t xml:space="preserve"> informatīvo ziņojumu</w:t>
      </w:r>
      <w:r w:rsidR="007D7B7B" w:rsidRPr="004057B2">
        <w:rPr>
          <w:rFonts w:ascii="Times New Roman" w:hAnsi="Times New Roman" w:cs="Times New Roman"/>
          <w:sz w:val="28"/>
          <w:szCs w:val="28"/>
        </w:rPr>
        <w:t xml:space="preserve"> un atbalstīt piedāvāto NAP 2021-2027 izstrādes konceptu stabilai izaugsmei un dzīves kvalitātes pieaugumam ikvienam iedzīvotājam (NAP2027 </w:t>
      </w:r>
      <w:r w:rsidR="00F35716" w:rsidRPr="004057B2">
        <w:rPr>
          <w:rFonts w:ascii="Times New Roman" w:hAnsi="Times New Roman"/>
          <w:sz w:val="28"/>
          <w:szCs w:val="28"/>
        </w:rPr>
        <w:t>izstrādes</w:t>
      </w:r>
      <w:r w:rsidR="00F35716">
        <w:rPr>
          <w:rFonts w:ascii="Times New Roman" w:hAnsi="Times New Roman" w:cs="Times New Roman"/>
          <w:sz w:val="28"/>
          <w:szCs w:val="28"/>
        </w:rPr>
        <w:t xml:space="preserve"> koncepts</w:t>
      </w:r>
      <w:r w:rsidR="007D7B7B" w:rsidRPr="004057B2">
        <w:rPr>
          <w:rFonts w:ascii="Times New Roman" w:hAnsi="Times New Roman" w:cs="Times New Roman"/>
          <w:sz w:val="28"/>
          <w:szCs w:val="28"/>
        </w:rPr>
        <w:t>)</w:t>
      </w:r>
      <w:r w:rsidR="00B6198E" w:rsidRPr="004057B2">
        <w:rPr>
          <w:rFonts w:ascii="Times New Roman" w:hAnsi="Times New Roman" w:cs="Times New Roman"/>
          <w:sz w:val="28"/>
          <w:szCs w:val="28"/>
        </w:rPr>
        <w:t>.</w:t>
      </w:r>
      <w:r w:rsidRPr="004057B2">
        <w:rPr>
          <w:rFonts w:ascii="Times New Roman" w:hAnsi="Times New Roman" w:cs="Times New Roman"/>
          <w:sz w:val="28"/>
          <w:szCs w:val="28"/>
        </w:rPr>
        <w:t xml:space="preserve"> </w:t>
      </w:r>
      <w:r w:rsidR="00A45E11" w:rsidRPr="004057B2">
        <w:rPr>
          <w:rFonts w:ascii="Times New Roman" w:hAnsi="Times New Roman" w:cs="Times New Roman"/>
          <w:sz w:val="28"/>
          <w:szCs w:val="28"/>
        </w:rPr>
        <w:t xml:space="preserve"> </w:t>
      </w:r>
    </w:p>
    <w:p w14:paraId="0DA293E5" w14:textId="77777777" w:rsidR="00976CF6" w:rsidRPr="004057B2" w:rsidRDefault="00976CF6" w:rsidP="004057B2">
      <w:pPr>
        <w:tabs>
          <w:tab w:val="left" w:pos="2802"/>
        </w:tabs>
        <w:spacing w:after="0" w:line="240" w:lineRule="auto"/>
        <w:jc w:val="both"/>
        <w:rPr>
          <w:rFonts w:ascii="Times New Roman" w:hAnsi="Times New Roman" w:cs="Times New Roman"/>
          <w:sz w:val="28"/>
          <w:szCs w:val="28"/>
        </w:rPr>
      </w:pPr>
    </w:p>
    <w:p w14:paraId="1C1B399C" w14:textId="2894DFFB" w:rsidR="004057B2" w:rsidRPr="00105638" w:rsidRDefault="00CE2D45" w:rsidP="00105638">
      <w:pPr>
        <w:spacing w:after="0" w:line="240" w:lineRule="auto"/>
        <w:jc w:val="both"/>
        <w:rPr>
          <w:rFonts w:ascii="Times New Roman" w:hAnsi="Times New Roman" w:cs="Times New Roman"/>
          <w:sz w:val="28"/>
          <w:szCs w:val="28"/>
        </w:rPr>
      </w:pPr>
      <w:r w:rsidRPr="004057B2">
        <w:rPr>
          <w:rFonts w:ascii="Times New Roman" w:hAnsi="Times New Roman" w:cs="Times New Roman"/>
          <w:sz w:val="28"/>
          <w:szCs w:val="28"/>
        </w:rPr>
        <w:t>2</w:t>
      </w:r>
      <w:r w:rsidR="00976CF6" w:rsidRPr="004057B2">
        <w:rPr>
          <w:rFonts w:ascii="Times New Roman" w:hAnsi="Times New Roman" w:cs="Times New Roman"/>
          <w:sz w:val="28"/>
          <w:szCs w:val="28"/>
        </w:rPr>
        <w:t>.</w:t>
      </w:r>
      <w:r w:rsidR="00976CF6" w:rsidRPr="004057B2">
        <w:rPr>
          <w:rFonts w:ascii="Times New Roman" w:hAnsi="Times New Roman" w:cs="Times New Roman"/>
          <w:sz w:val="28"/>
          <w:szCs w:val="28"/>
        </w:rPr>
        <w:tab/>
      </w:r>
      <w:proofErr w:type="spellStart"/>
      <w:r w:rsidR="00126B85" w:rsidRPr="004057B2">
        <w:rPr>
          <w:rFonts w:ascii="Times New Roman" w:hAnsi="Times New Roman" w:cs="Times New Roman"/>
          <w:sz w:val="28"/>
          <w:szCs w:val="28"/>
        </w:rPr>
        <w:t>Pārresoru</w:t>
      </w:r>
      <w:proofErr w:type="spellEnd"/>
      <w:r w:rsidR="00126B85" w:rsidRPr="004057B2">
        <w:rPr>
          <w:rFonts w:ascii="Times New Roman" w:hAnsi="Times New Roman" w:cs="Times New Roman"/>
          <w:sz w:val="28"/>
          <w:szCs w:val="28"/>
        </w:rPr>
        <w:t xml:space="preserve"> koordinācijas centr</w:t>
      </w:r>
      <w:r w:rsidR="00774462">
        <w:rPr>
          <w:rFonts w:ascii="Times New Roman" w:hAnsi="Times New Roman" w:cs="Times New Roman"/>
          <w:sz w:val="28"/>
          <w:szCs w:val="28"/>
        </w:rPr>
        <w:t>am</w:t>
      </w:r>
      <w:r w:rsidR="007F66F6" w:rsidRPr="004057B2">
        <w:rPr>
          <w:rFonts w:ascii="Times New Roman" w:hAnsi="Times New Roman" w:cs="Times New Roman"/>
          <w:sz w:val="28"/>
          <w:szCs w:val="28"/>
        </w:rPr>
        <w:t xml:space="preserve"> sadarbībā ar </w:t>
      </w:r>
      <w:r w:rsidR="00662A66" w:rsidRPr="004057B2">
        <w:rPr>
          <w:rFonts w:ascii="Times New Roman" w:hAnsi="Times New Roman" w:cs="Times New Roman"/>
          <w:sz w:val="28"/>
          <w:szCs w:val="28"/>
        </w:rPr>
        <w:t>nozaru ministrijām,</w:t>
      </w:r>
      <w:r w:rsidR="00BF5DE6" w:rsidRPr="004057B2">
        <w:rPr>
          <w:rFonts w:ascii="Times New Roman" w:hAnsi="Times New Roman" w:cs="Times New Roman"/>
          <w:sz w:val="28"/>
          <w:szCs w:val="28"/>
        </w:rPr>
        <w:t xml:space="preserve"> </w:t>
      </w:r>
      <w:r w:rsidR="00662A66" w:rsidRPr="004057B2">
        <w:rPr>
          <w:rFonts w:ascii="Times New Roman" w:hAnsi="Times New Roman" w:cs="Times New Roman"/>
          <w:sz w:val="28"/>
          <w:szCs w:val="28"/>
        </w:rPr>
        <w:t>valdības sociālajiem un sadarbības partneriem un citiem ekspertiem</w:t>
      </w:r>
      <w:r w:rsidR="00BF5DE6" w:rsidRPr="004057B2">
        <w:rPr>
          <w:rFonts w:ascii="Times New Roman" w:hAnsi="Times New Roman" w:cs="Times New Roman"/>
          <w:sz w:val="28"/>
          <w:szCs w:val="28"/>
        </w:rPr>
        <w:t xml:space="preserve"> </w:t>
      </w:r>
      <w:r w:rsidR="007F66F6" w:rsidRPr="004057B2">
        <w:rPr>
          <w:rFonts w:ascii="Times New Roman" w:hAnsi="Times New Roman" w:cs="Times New Roman"/>
          <w:sz w:val="28"/>
          <w:szCs w:val="28"/>
        </w:rPr>
        <w:t>vei</w:t>
      </w:r>
      <w:r w:rsidR="00BF5DE6" w:rsidRPr="004057B2">
        <w:rPr>
          <w:rFonts w:ascii="Times New Roman" w:hAnsi="Times New Roman" w:cs="Times New Roman"/>
          <w:sz w:val="28"/>
          <w:szCs w:val="28"/>
        </w:rPr>
        <w:t>kt</w:t>
      </w:r>
      <w:r w:rsidR="007F66F6" w:rsidRPr="004057B2">
        <w:rPr>
          <w:rFonts w:ascii="Times New Roman" w:hAnsi="Times New Roman" w:cs="Times New Roman"/>
          <w:sz w:val="28"/>
          <w:szCs w:val="28"/>
        </w:rPr>
        <w:t xml:space="preserve"> plašāku ekspertīzi, nosak</w:t>
      </w:r>
      <w:r w:rsidR="00BF5DE6" w:rsidRPr="004057B2">
        <w:rPr>
          <w:rFonts w:ascii="Times New Roman" w:hAnsi="Times New Roman" w:cs="Times New Roman"/>
          <w:sz w:val="28"/>
          <w:szCs w:val="28"/>
        </w:rPr>
        <w:t>ot</w:t>
      </w:r>
      <w:r w:rsidR="007F66F6" w:rsidRPr="004057B2">
        <w:rPr>
          <w:rFonts w:ascii="Times New Roman" w:hAnsi="Times New Roman" w:cs="Times New Roman"/>
          <w:sz w:val="28"/>
          <w:szCs w:val="28"/>
        </w:rPr>
        <w:t xml:space="preserve"> attīstības rādītāju īpatsvaru un robežvērtības, izstrādā</w:t>
      </w:r>
      <w:r w:rsidR="00BF5DE6" w:rsidRPr="004057B2">
        <w:rPr>
          <w:rFonts w:ascii="Times New Roman" w:hAnsi="Times New Roman" w:cs="Times New Roman"/>
          <w:sz w:val="28"/>
          <w:szCs w:val="28"/>
        </w:rPr>
        <w:t>t</w:t>
      </w:r>
      <w:r w:rsidR="007F66F6" w:rsidRPr="004057B2">
        <w:rPr>
          <w:rFonts w:ascii="Times New Roman" w:hAnsi="Times New Roman" w:cs="Times New Roman"/>
          <w:sz w:val="28"/>
          <w:szCs w:val="28"/>
        </w:rPr>
        <w:t xml:space="preserve"> plānoto </w:t>
      </w:r>
      <w:r w:rsidR="00BF5DE6" w:rsidRPr="004057B2">
        <w:rPr>
          <w:rFonts w:ascii="Times New Roman" w:hAnsi="Times New Roman" w:cs="Times New Roman"/>
          <w:sz w:val="28"/>
          <w:szCs w:val="28"/>
        </w:rPr>
        <w:t>investīciju</w:t>
      </w:r>
      <w:r w:rsidR="007F66F6" w:rsidRPr="004057B2">
        <w:rPr>
          <w:rFonts w:ascii="Times New Roman" w:hAnsi="Times New Roman" w:cs="Times New Roman"/>
          <w:sz w:val="28"/>
          <w:szCs w:val="28"/>
        </w:rPr>
        <w:t xml:space="preserve"> projektu </w:t>
      </w:r>
      <w:r w:rsidR="00BF5DE6" w:rsidRPr="004057B2">
        <w:rPr>
          <w:rFonts w:ascii="Times New Roman" w:hAnsi="Times New Roman" w:cs="Times New Roman"/>
          <w:sz w:val="28"/>
          <w:szCs w:val="28"/>
        </w:rPr>
        <w:t xml:space="preserve">un pasākumu </w:t>
      </w:r>
      <w:r w:rsidR="007F66F6" w:rsidRPr="004057B2">
        <w:rPr>
          <w:rFonts w:ascii="Times New Roman" w:hAnsi="Times New Roman" w:cs="Times New Roman"/>
          <w:sz w:val="28"/>
          <w:szCs w:val="28"/>
        </w:rPr>
        <w:t>vērtēšanas metodiku, no</w:t>
      </w:r>
      <w:r w:rsidR="00BF5DE6" w:rsidRPr="004057B2">
        <w:rPr>
          <w:rFonts w:ascii="Times New Roman" w:hAnsi="Times New Roman" w:cs="Times New Roman"/>
          <w:sz w:val="28"/>
          <w:szCs w:val="28"/>
        </w:rPr>
        <w:t>teikt</w:t>
      </w:r>
      <w:r w:rsidR="007F66F6" w:rsidRPr="004057B2">
        <w:rPr>
          <w:rFonts w:ascii="Times New Roman" w:hAnsi="Times New Roman" w:cs="Times New Roman"/>
          <w:sz w:val="28"/>
          <w:szCs w:val="28"/>
        </w:rPr>
        <w:t xml:space="preserve"> </w:t>
      </w:r>
      <w:r w:rsidR="007F66F6" w:rsidRPr="00105638">
        <w:rPr>
          <w:rFonts w:ascii="Times New Roman" w:hAnsi="Times New Roman" w:cs="Times New Roman"/>
          <w:sz w:val="28"/>
          <w:szCs w:val="28"/>
        </w:rPr>
        <w:t>finansējumu sadalījuma principus</w:t>
      </w:r>
      <w:r w:rsidR="004057B2" w:rsidRPr="00105638">
        <w:rPr>
          <w:rFonts w:ascii="Times New Roman" w:hAnsi="Times New Roman" w:cs="Times New Roman"/>
          <w:sz w:val="28"/>
          <w:szCs w:val="28"/>
        </w:rPr>
        <w:t xml:space="preserve"> </w:t>
      </w:r>
      <w:r w:rsidR="004057B2" w:rsidRPr="00CB5246">
        <w:rPr>
          <w:rFonts w:ascii="Times New Roman" w:hAnsi="Times New Roman" w:cs="Times New Roman"/>
          <w:sz w:val="28"/>
          <w:szCs w:val="28"/>
        </w:rPr>
        <w:t>un līdz 2019.gada 1.</w:t>
      </w:r>
      <w:r w:rsidR="004D3D4B">
        <w:rPr>
          <w:rFonts w:ascii="Times New Roman" w:hAnsi="Times New Roman" w:cs="Times New Roman"/>
          <w:sz w:val="28"/>
          <w:szCs w:val="28"/>
        </w:rPr>
        <w:t>aprīlim</w:t>
      </w:r>
      <w:r w:rsidR="004057B2" w:rsidRPr="00105638">
        <w:rPr>
          <w:rFonts w:ascii="Times New Roman" w:hAnsi="Times New Roman" w:cs="Times New Roman"/>
          <w:sz w:val="28"/>
          <w:szCs w:val="28"/>
        </w:rPr>
        <w:t xml:space="preserve"> sagatavot izskatīšanai Ministru kabinetā NAP2027 pirmo redakciju</w:t>
      </w:r>
      <w:r w:rsidR="004057B2" w:rsidRPr="006E7040">
        <w:rPr>
          <w:rFonts w:ascii="Times New Roman" w:hAnsi="Times New Roman" w:cs="Times New Roman"/>
          <w:sz w:val="28"/>
          <w:szCs w:val="28"/>
        </w:rPr>
        <w:t>.</w:t>
      </w:r>
    </w:p>
    <w:p w14:paraId="71D2720A" w14:textId="5B7DD01D" w:rsidR="007F66F6" w:rsidRPr="00105638" w:rsidRDefault="004057B2" w:rsidP="00105638">
      <w:pPr>
        <w:spacing w:after="0" w:line="240" w:lineRule="auto"/>
        <w:jc w:val="both"/>
        <w:rPr>
          <w:rFonts w:ascii="Times New Roman" w:hAnsi="Times New Roman" w:cs="Times New Roman"/>
          <w:sz w:val="28"/>
          <w:szCs w:val="28"/>
        </w:rPr>
      </w:pPr>
      <w:r w:rsidRPr="00105638">
        <w:rPr>
          <w:rFonts w:ascii="Times New Roman" w:hAnsi="Times New Roman" w:cs="Times New Roman"/>
          <w:sz w:val="28"/>
          <w:szCs w:val="28"/>
        </w:rPr>
        <w:t xml:space="preserve"> </w:t>
      </w:r>
    </w:p>
    <w:p w14:paraId="4292C347" w14:textId="507761FE" w:rsidR="00105638" w:rsidRPr="00105638" w:rsidRDefault="00BF5DE6" w:rsidP="00995A8A">
      <w:pPr>
        <w:spacing w:after="0" w:line="240" w:lineRule="auto"/>
        <w:contextualSpacing/>
        <w:jc w:val="both"/>
        <w:rPr>
          <w:rFonts w:ascii="Times New Roman" w:hAnsi="Times New Roman" w:cs="Times New Roman"/>
          <w:sz w:val="28"/>
          <w:szCs w:val="28"/>
        </w:rPr>
      </w:pPr>
      <w:r w:rsidRPr="00105638">
        <w:rPr>
          <w:rFonts w:ascii="Times New Roman" w:hAnsi="Times New Roman" w:cs="Times New Roman"/>
          <w:sz w:val="28"/>
          <w:szCs w:val="28"/>
        </w:rPr>
        <w:t>3</w:t>
      </w:r>
      <w:r w:rsidR="007F66F6" w:rsidRPr="00105638">
        <w:rPr>
          <w:rFonts w:ascii="Times New Roman" w:hAnsi="Times New Roman" w:cs="Times New Roman"/>
          <w:b/>
          <w:sz w:val="28"/>
          <w:szCs w:val="28"/>
        </w:rPr>
        <w:t>.</w:t>
      </w:r>
      <w:r w:rsidR="007F66F6" w:rsidRPr="00105638">
        <w:rPr>
          <w:rFonts w:ascii="Times New Roman" w:hAnsi="Times New Roman" w:cs="Times New Roman"/>
          <w:sz w:val="28"/>
          <w:szCs w:val="28"/>
        </w:rPr>
        <w:t xml:space="preserve"> </w:t>
      </w:r>
      <w:r w:rsidR="00105638" w:rsidRPr="00105638">
        <w:rPr>
          <w:rFonts w:ascii="Times New Roman" w:hAnsi="Times New Roman" w:cs="Times New Roman"/>
          <w:sz w:val="28"/>
          <w:szCs w:val="28"/>
        </w:rPr>
        <w:t xml:space="preserve">Izstrādājot NAP2027 ņemt vērā Finanšu ministrijas un Eiropas Komisijas konsultāciju grafiku un laika ietvaru par ES daudzgadu budžeta izstrādi, kā arī savlaicīgi identificēt indikatīvi pieejamo fiskālo telpu valsts attīstības finansēšanai. </w:t>
      </w:r>
    </w:p>
    <w:p w14:paraId="5A2E55DE" w14:textId="77777777" w:rsidR="00105638" w:rsidRPr="00105638" w:rsidRDefault="00105638" w:rsidP="00995A8A">
      <w:pPr>
        <w:spacing w:after="0" w:line="240" w:lineRule="auto"/>
        <w:jc w:val="both"/>
        <w:rPr>
          <w:rFonts w:ascii="Times New Roman" w:hAnsi="Times New Roman" w:cs="Times New Roman"/>
          <w:sz w:val="28"/>
          <w:szCs w:val="28"/>
        </w:rPr>
      </w:pPr>
    </w:p>
    <w:p w14:paraId="6C797581" w14:textId="0481F70B" w:rsidR="00727C5B" w:rsidRDefault="00105638" w:rsidP="00995A8A">
      <w:pPr>
        <w:spacing w:after="0" w:line="240" w:lineRule="auto"/>
        <w:jc w:val="both"/>
        <w:rPr>
          <w:rFonts w:ascii="Times New Roman" w:hAnsi="Times New Roman" w:cs="Times New Roman"/>
          <w:sz w:val="28"/>
          <w:szCs w:val="28"/>
        </w:rPr>
      </w:pPr>
      <w:r w:rsidRPr="00727C5B">
        <w:rPr>
          <w:rFonts w:ascii="Times New Roman" w:hAnsi="Times New Roman" w:cs="Times New Roman"/>
          <w:sz w:val="28"/>
          <w:szCs w:val="28"/>
        </w:rPr>
        <w:t xml:space="preserve">4. </w:t>
      </w:r>
      <w:proofErr w:type="spellStart"/>
      <w:r w:rsidR="00727C5B" w:rsidRPr="004057B2">
        <w:rPr>
          <w:rFonts w:ascii="Times New Roman" w:hAnsi="Times New Roman" w:cs="Times New Roman"/>
          <w:sz w:val="28"/>
          <w:szCs w:val="28"/>
        </w:rPr>
        <w:t>Pārresoru</w:t>
      </w:r>
      <w:proofErr w:type="spellEnd"/>
      <w:r w:rsidR="00727C5B" w:rsidRPr="004057B2">
        <w:rPr>
          <w:rFonts w:ascii="Times New Roman" w:hAnsi="Times New Roman" w:cs="Times New Roman"/>
          <w:sz w:val="28"/>
          <w:szCs w:val="28"/>
        </w:rPr>
        <w:t xml:space="preserve"> koordinācijas centr</w:t>
      </w:r>
      <w:r w:rsidR="00727C5B">
        <w:rPr>
          <w:rFonts w:ascii="Times New Roman" w:hAnsi="Times New Roman" w:cs="Times New Roman"/>
          <w:sz w:val="28"/>
          <w:szCs w:val="28"/>
        </w:rPr>
        <w:t>am</w:t>
      </w:r>
      <w:r w:rsidR="00727C5B" w:rsidRPr="004057B2">
        <w:rPr>
          <w:rFonts w:ascii="Times New Roman" w:hAnsi="Times New Roman" w:cs="Times New Roman"/>
          <w:sz w:val="28"/>
          <w:szCs w:val="28"/>
        </w:rPr>
        <w:t xml:space="preserve"> sadarbībā ar </w:t>
      </w:r>
      <w:r w:rsidR="00727C5B">
        <w:rPr>
          <w:rFonts w:ascii="Times New Roman" w:hAnsi="Times New Roman" w:cs="Times New Roman"/>
          <w:sz w:val="28"/>
          <w:szCs w:val="28"/>
        </w:rPr>
        <w:t>Ekonomikas ministriju un Finanšu ministriju</w:t>
      </w:r>
      <w:r w:rsidR="00727C5B" w:rsidRPr="00727C5B">
        <w:rPr>
          <w:rFonts w:ascii="Times New Roman" w:hAnsi="Times New Roman" w:cs="Times New Roman"/>
          <w:sz w:val="28"/>
          <w:szCs w:val="28"/>
        </w:rPr>
        <w:t xml:space="preserve"> Eiropas Semestra procesa ietvaros skaidrot </w:t>
      </w:r>
      <w:r w:rsidR="00727C5B" w:rsidRPr="00105638">
        <w:rPr>
          <w:rFonts w:ascii="Times New Roman" w:hAnsi="Times New Roman" w:cs="Times New Roman"/>
          <w:sz w:val="28"/>
          <w:szCs w:val="28"/>
        </w:rPr>
        <w:t>NAP2027</w:t>
      </w:r>
      <w:r w:rsidR="00727C5B" w:rsidRPr="00727C5B">
        <w:rPr>
          <w:rFonts w:ascii="Times New Roman" w:hAnsi="Times New Roman" w:cs="Times New Roman"/>
          <w:sz w:val="28"/>
          <w:szCs w:val="28"/>
        </w:rPr>
        <w:t xml:space="preserve"> pieeju un prioritātes sarunās ar E</w:t>
      </w:r>
      <w:r w:rsidR="00727C5B">
        <w:rPr>
          <w:rFonts w:ascii="Times New Roman" w:hAnsi="Times New Roman" w:cs="Times New Roman"/>
          <w:sz w:val="28"/>
          <w:szCs w:val="28"/>
        </w:rPr>
        <w:t>iropas Komisiju</w:t>
      </w:r>
      <w:r w:rsidR="00727C5B" w:rsidRPr="00727C5B">
        <w:rPr>
          <w:rFonts w:ascii="Times New Roman" w:hAnsi="Times New Roman" w:cs="Times New Roman"/>
          <w:sz w:val="28"/>
          <w:szCs w:val="28"/>
        </w:rPr>
        <w:t>.</w:t>
      </w:r>
    </w:p>
    <w:p w14:paraId="2E3E2AB7" w14:textId="77777777" w:rsidR="00995A8A" w:rsidRPr="00727C5B" w:rsidRDefault="00995A8A" w:rsidP="00995A8A">
      <w:pPr>
        <w:spacing w:after="0" w:line="240" w:lineRule="auto"/>
        <w:jc w:val="both"/>
        <w:rPr>
          <w:rFonts w:ascii="Times New Roman" w:hAnsi="Times New Roman" w:cs="Times New Roman"/>
          <w:sz w:val="28"/>
          <w:szCs w:val="28"/>
        </w:rPr>
      </w:pPr>
    </w:p>
    <w:p w14:paraId="324CD627" w14:textId="0DF82A7F" w:rsidR="007F66F6" w:rsidRPr="00105638" w:rsidRDefault="00727C5B" w:rsidP="00995A8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5.</w:t>
      </w:r>
      <w:r w:rsidR="00CB5246">
        <w:rPr>
          <w:rFonts w:ascii="Times New Roman" w:hAnsi="Times New Roman" w:cs="Times New Roman"/>
          <w:sz w:val="28"/>
          <w:szCs w:val="28"/>
        </w:rPr>
        <w:t>M</w:t>
      </w:r>
      <w:r w:rsidR="007F66F6" w:rsidRPr="00105638">
        <w:rPr>
          <w:rFonts w:ascii="Times New Roman" w:hAnsi="Times New Roman" w:cs="Times New Roman"/>
          <w:sz w:val="28"/>
          <w:szCs w:val="28"/>
        </w:rPr>
        <w:t>inistrij</w:t>
      </w:r>
      <w:r w:rsidR="00CB5246">
        <w:rPr>
          <w:rFonts w:ascii="Times New Roman" w:hAnsi="Times New Roman" w:cs="Times New Roman"/>
          <w:sz w:val="28"/>
          <w:szCs w:val="28"/>
        </w:rPr>
        <w:t>ām</w:t>
      </w:r>
      <w:proofErr w:type="gramEnd"/>
      <w:r w:rsidR="007F66F6" w:rsidRPr="00105638">
        <w:rPr>
          <w:rFonts w:ascii="Times New Roman" w:hAnsi="Times New Roman" w:cs="Times New Roman"/>
          <w:sz w:val="28"/>
          <w:szCs w:val="28"/>
        </w:rPr>
        <w:t xml:space="preserve">, pamatojoties uz </w:t>
      </w:r>
      <w:r w:rsidR="00774462">
        <w:rPr>
          <w:rFonts w:ascii="Times New Roman" w:hAnsi="Times New Roman" w:cs="Times New Roman"/>
          <w:sz w:val="28"/>
          <w:szCs w:val="28"/>
        </w:rPr>
        <w:t xml:space="preserve">vidēja termiņa politikas plānošanas dokumentu </w:t>
      </w:r>
      <w:r w:rsidR="007F66F6" w:rsidRPr="00105638">
        <w:rPr>
          <w:rFonts w:ascii="Times New Roman" w:hAnsi="Times New Roman" w:cs="Times New Roman"/>
          <w:sz w:val="28"/>
          <w:szCs w:val="28"/>
        </w:rPr>
        <w:t xml:space="preserve">starpposma ietekmes </w:t>
      </w:r>
      <w:r w:rsidR="00DC766F">
        <w:rPr>
          <w:rFonts w:ascii="Times New Roman" w:hAnsi="Times New Roman" w:cs="Times New Roman"/>
          <w:sz w:val="28"/>
          <w:szCs w:val="28"/>
        </w:rPr>
        <w:t xml:space="preserve">un cita veida </w:t>
      </w:r>
      <w:r w:rsidR="007F66F6" w:rsidRPr="00105638">
        <w:rPr>
          <w:rFonts w:ascii="Times New Roman" w:hAnsi="Times New Roman" w:cs="Times New Roman"/>
          <w:sz w:val="28"/>
          <w:szCs w:val="28"/>
        </w:rPr>
        <w:t>izvērtējum</w:t>
      </w:r>
      <w:r w:rsidR="00DC766F">
        <w:rPr>
          <w:rFonts w:ascii="Times New Roman" w:hAnsi="Times New Roman" w:cs="Times New Roman"/>
          <w:sz w:val="28"/>
          <w:szCs w:val="28"/>
        </w:rPr>
        <w:t>u</w:t>
      </w:r>
      <w:r w:rsidR="007F66F6" w:rsidRPr="00105638">
        <w:rPr>
          <w:rFonts w:ascii="Times New Roman" w:hAnsi="Times New Roman" w:cs="Times New Roman"/>
          <w:sz w:val="28"/>
          <w:szCs w:val="28"/>
        </w:rPr>
        <w:t xml:space="preserve"> rezultātiem</w:t>
      </w:r>
      <w:r w:rsidR="007F66F6" w:rsidRPr="00CB5246">
        <w:rPr>
          <w:rFonts w:ascii="Times New Roman" w:hAnsi="Times New Roman" w:cs="Times New Roman"/>
          <w:sz w:val="28"/>
          <w:szCs w:val="28"/>
        </w:rPr>
        <w:t xml:space="preserve">, </w:t>
      </w:r>
      <w:r w:rsidR="00DC766F">
        <w:rPr>
          <w:rFonts w:ascii="Times New Roman" w:hAnsi="Times New Roman" w:cs="Times New Roman"/>
          <w:sz w:val="28"/>
          <w:szCs w:val="28"/>
        </w:rPr>
        <w:t xml:space="preserve">atbilstoši </w:t>
      </w:r>
      <w:proofErr w:type="spellStart"/>
      <w:r w:rsidR="00DC766F">
        <w:rPr>
          <w:rFonts w:ascii="Times New Roman" w:hAnsi="Times New Roman" w:cs="Times New Roman"/>
          <w:sz w:val="28"/>
          <w:szCs w:val="28"/>
        </w:rPr>
        <w:t>Pārresoru</w:t>
      </w:r>
      <w:proofErr w:type="spellEnd"/>
      <w:r w:rsidR="00DC766F">
        <w:rPr>
          <w:rFonts w:ascii="Times New Roman" w:hAnsi="Times New Roman" w:cs="Times New Roman"/>
          <w:sz w:val="28"/>
          <w:szCs w:val="28"/>
        </w:rPr>
        <w:t xml:space="preserve"> koordinācijas centra izstrādātajai vienotajai formai </w:t>
      </w:r>
      <w:r w:rsidR="007F66F6" w:rsidRPr="00CB5246">
        <w:rPr>
          <w:rFonts w:ascii="Times New Roman" w:hAnsi="Times New Roman" w:cs="Times New Roman"/>
          <w:sz w:val="28"/>
          <w:szCs w:val="28"/>
        </w:rPr>
        <w:t>līdz 2019.gada 1</w:t>
      </w:r>
      <w:r w:rsidR="004D3D4B">
        <w:rPr>
          <w:rFonts w:ascii="Times New Roman" w:hAnsi="Times New Roman" w:cs="Times New Roman"/>
          <w:sz w:val="28"/>
          <w:szCs w:val="28"/>
        </w:rPr>
        <w:t>5</w:t>
      </w:r>
      <w:r w:rsidR="007F66F6" w:rsidRPr="00CB5246">
        <w:rPr>
          <w:rFonts w:ascii="Times New Roman" w:hAnsi="Times New Roman" w:cs="Times New Roman"/>
          <w:sz w:val="28"/>
          <w:szCs w:val="28"/>
        </w:rPr>
        <w:t>.</w:t>
      </w:r>
      <w:r w:rsidR="00CB5246" w:rsidRPr="00CB5246">
        <w:rPr>
          <w:rFonts w:ascii="Times New Roman" w:hAnsi="Times New Roman" w:cs="Times New Roman"/>
          <w:sz w:val="28"/>
          <w:szCs w:val="28"/>
        </w:rPr>
        <w:t>aprīlim</w:t>
      </w:r>
      <w:r w:rsidR="007F66F6" w:rsidRPr="00CB5246">
        <w:rPr>
          <w:rFonts w:ascii="Times New Roman" w:hAnsi="Times New Roman" w:cs="Times New Roman"/>
          <w:sz w:val="28"/>
          <w:szCs w:val="28"/>
        </w:rPr>
        <w:t xml:space="preserve"> iesnie</w:t>
      </w:r>
      <w:r w:rsidR="00CB5246">
        <w:rPr>
          <w:rFonts w:ascii="Times New Roman" w:hAnsi="Times New Roman" w:cs="Times New Roman"/>
          <w:sz w:val="28"/>
          <w:szCs w:val="28"/>
        </w:rPr>
        <w:t>gt</w:t>
      </w:r>
      <w:r w:rsidR="007F66F6" w:rsidRPr="00CB5246">
        <w:rPr>
          <w:rFonts w:ascii="Times New Roman" w:hAnsi="Times New Roman" w:cs="Times New Roman"/>
          <w:sz w:val="28"/>
          <w:szCs w:val="28"/>
        </w:rPr>
        <w:t xml:space="preserve"> </w:t>
      </w:r>
      <w:proofErr w:type="spellStart"/>
      <w:r w:rsidR="00126B85" w:rsidRPr="00CB5246">
        <w:rPr>
          <w:rFonts w:ascii="Times New Roman" w:hAnsi="Times New Roman" w:cs="Times New Roman"/>
          <w:sz w:val="28"/>
          <w:szCs w:val="28"/>
        </w:rPr>
        <w:t>Pārresoru</w:t>
      </w:r>
      <w:proofErr w:type="spellEnd"/>
      <w:r w:rsidR="00126B85" w:rsidRPr="00CB5246">
        <w:rPr>
          <w:rFonts w:ascii="Times New Roman" w:hAnsi="Times New Roman" w:cs="Times New Roman"/>
          <w:sz w:val="28"/>
          <w:szCs w:val="28"/>
        </w:rPr>
        <w:t xml:space="preserve"> koordinācijas centrā</w:t>
      </w:r>
      <w:r w:rsidR="007F66F6" w:rsidRPr="00CB5246">
        <w:rPr>
          <w:rFonts w:ascii="Times New Roman" w:hAnsi="Times New Roman" w:cs="Times New Roman"/>
          <w:sz w:val="28"/>
          <w:szCs w:val="28"/>
        </w:rPr>
        <w:t xml:space="preserve"> informāciju</w:t>
      </w:r>
      <w:r w:rsidR="007F66F6" w:rsidRPr="00105638">
        <w:rPr>
          <w:rFonts w:ascii="Times New Roman" w:hAnsi="Times New Roman" w:cs="Times New Roman"/>
          <w:sz w:val="28"/>
          <w:szCs w:val="28"/>
        </w:rPr>
        <w:t xml:space="preserve"> par plānoto </w:t>
      </w:r>
      <w:r w:rsidR="00774462">
        <w:rPr>
          <w:rFonts w:ascii="Times New Roman" w:hAnsi="Times New Roman" w:cs="Times New Roman"/>
          <w:sz w:val="28"/>
          <w:szCs w:val="28"/>
        </w:rPr>
        <w:t>pamatnostādņu</w:t>
      </w:r>
      <w:r w:rsidR="007F66F6" w:rsidRPr="00105638">
        <w:rPr>
          <w:rFonts w:ascii="Times New Roman" w:hAnsi="Times New Roman" w:cs="Times New Roman"/>
          <w:sz w:val="28"/>
          <w:szCs w:val="28"/>
        </w:rPr>
        <w:t xml:space="preserve"> izstrādi, pamatojot to izstrādes </w:t>
      </w:r>
      <w:r w:rsidR="00774462" w:rsidRPr="00105638">
        <w:rPr>
          <w:rFonts w:ascii="Times New Roman" w:hAnsi="Times New Roman" w:cs="Times New Roman"/>
          <w:sz w:val="28"/>
          <w:szCs w:val="28"/>
        </w:rPr>
        <w:t>mērķi</w:t>
      </w:r>
      <w:r w:rsidR="00774462">
        <w:rPr>
          <w:rFonts w:ascii="Times New Roman" w:hAnsi="Times New Roman" w:cs="Times New Roman"/>
          <w:sz w:val="28"/>
          <w:szCs w:val="28"/>
        </w:rPr>
        <w:t>,</w:t>
      </w:r>
      <w:r w:rsidR="00774462" w:rsidRPr="00105638">
        <w:rPr>
          <w:rFonts w:ascii="Times New Roman" w:hAnsi="Times New Roman" w:cs="Times New Roman"/>
          <w:sz w:val="28"/>
          <w:szCs w:val="28"/>
        </w:rPr>
        <w:t xml:space="preserve"> </w:t>
      </w:r>
      <w:r w:rsidR="00774462">
        <w:rPr>
          <w:rFonts w:ascii="Times New Roman" w:hAnsi="Times New Roman" w:cs="Times New Roman"/>
          <w:sz w:val="28"/>
          <w:szCs w:val="28"/>
        </w:rPr>
        <w:t>nepieciešamīb</w:t>
      </w:r>
      <w:r w:rsidR="007F66F6" w:rsidRPr="00105638">
        <w:rPr>
          <w:rFonts w:ascii="Times New Roman" w:hAnsi="Times New Roman" w:cs="Times New Roman"/>
          <w:sz w:val="28"/>
          <w:szCs w:val="28"/>
        </w:rPr>
        <w:t xml:space="preserve">u, kā arī </w:t>
      </w:r>
      <w:r w:rsidR="00774462">
        <w:rPr>
          <w:rFonts w:ascii="Times New Roman" w:hAnsi="Times New Roman" w:cs="Times New Roman"/>
          <w:sz w:val="28"/>
          <w:szCs w:val="28"/>
        </w:rPr>
        <w:t xml:space="preserve">sniedzot </w:t>
      </w:r>
      <w:r w:rsidR="007F66F6" w:rsidRPr="00105638">
        <w:rPr>
          <w:rFonts w:ascii="Times New Roman" w:hAnsi="Times New Roman" w:cs="Times New Roman"/>
          <w:sz w:val="28"/>
          <w:szCs w:val="28"/>
        </w:rPr>
        <w:t>īsu satura izklāstu, t.sk. izvērtējot nākotnes tendences un to iespējamo ietekmi</w:t>
      </w:r>
      <w:r w:rsidR="00774462">
        <w:rPr>
          <w:rFonts w:ascii="Times New Roman" w:hAnsi="Times New Roman" w:cs="Times New Roman"/>
          <w:sz w:val="28"/>
          <w:szCs w:val="28"/>
        </w:rPr>
        <w:t>.</w:t>
      </w:r>
    </w:p>
    <w:p w14:paraId="7D111447" w14:textId="77777777" w:rsidR="00105638" w:rsidRDefault="00105638" w:rsidP="004057B2">
      <w:pPr>
        <w:spacing w:after="0" w:line="240" w:lineRule="auto"/>
        <w:jc w:val="both"/>
        <w:rPr>
          <w:rFonts w:ascii="Times New Roman" w:hAnsi="Times New Roman" w:cs="Times New Roman"/>
          <w:sz w:val="28"/>
          <w:szCs w:val="28"/>
        </w:rPr>
      </w:pPr>
    </w:p>
    <w:p w14:paraId="48C0588E" w14:textId="1A5E76E2" w:rsidR="007F66F6" w:rsidRPr="00CB5246" w:rsidRDefault="00727C5B" w:rsidP="004057B2">
      <w:pPr>
        <w:spacing w:after="0" w:line="240" w:lineRule="auto"/>
        <w:jc w:val="both"/>
        <w:rPr>
          <w:rFonts w:ascii="Times New Roman" w:hAnsi="Times New Roman"/>
          <w:sz w:val="28"/>
          <w:szCs w:val="28"/>
        </w:rPr>
      </w:pPr>
      <w:r>
        <w:rPr>
          <w:rFonts w:ascii="Times New Roman" w:hAnsi="Times New Roman" w:cs="Times New Roman"/>
          <w:sz w:val="28"/>
          <w:szCs w:val="28"/>
        </w:rPr>
        <w:t>6</w:t>
      </w:r>
      <w:r w:rsidR="00126B85" w:rsidRPr="00105638">
        <w:rPr>
          <w:rFonts w:ascii="Times New Roman" w:hAnsi="Times New Roman" w:cs="Times New Roman"/>
          <w:sz w:val="28"/>
          <w:szCs w:val="28"/>
        </w:rPr>
        <w:t>.</w:t>
      </w:r>
      <w:r w:rsidR="007F66F6" w:rsidRPr="00105638">
        <w:rPr>
          <w:rFonts w:ascii="Times New Roman" w:hAnsi="Times New Roman" w:cs="Times New Roman"/>
          <w:sz w:val="28"/>
          <w:szCs w:val="28"/>
        </w:rPr>
        <w:t xml:space="preserve"> </w:t>
      </w:r>
      <w:proofErr w:type="spellStart"/>
      <w:r w:rsidR="00126B85" w:rsidRPr="00105638">
        <w:rPr>
          <w:rFonts w:ascii="Times New Roman" w:hAnsi="Times New Roman" w:cs="Times New Roman"/>
          <w:sz w:val="28"/>
          <w:szCs w:val="28"/>
        </w:rPr>
        <w:t>Pārresoru</w:t>
      </w:r>
      <w:proofErr w:type="spellEnd"/>
      <w:r w:rsidR="00126B85" w:rsidRPr="00105638">
        <w:rPr>
          <w:rFonts w:ascii="Times New Roman" w:hAnsi="Times New Roman" w:cs="Times New Roman"/>
          <w:sz w:val="28"/>
          <w:szCs w:val="28"/>
        </w:rPr>
        <w:t xml:space="preserve"> koordinācijas</w:t>
      </w:r>
      <w:r w:rsidR="00126B85" w:rsidRPr="004057B2">
        <w:rPr>
          <w:rFonts w:ascii="Times New Roman" w:hAnsi="Times New Roman" w:cs="Times New Roman"/>
          <w:sz w:val="28"/>
          <w:szCs w:val="28"/>
        </w:rPr>
        <w:t xml:space="preserve"> centr</w:t>
      </w:r>
      <w:r w:rsidR="00105638">
        <w:rPr>
          <w:rFonts w:ascii="Times New Roman" w:hAnsi="Times New Roman" w:cs="Times New Roman"/>
          <w:sz w:val="28"/>
          <w:szCs w:val="28"/>
        </w:rPr>
        <w:t>am</w:t>
      </w:r>
      <w:r w:rsidR="007F66F6" w:rsidRPr="004057B2">
        <w:rPr>
          <w:rFonts w:ascii="Times New Roman" w:hAnsi="Times New Roman"/>
          <w:sz w:val="28"/>
          <w:szCs w:val="28"/>
        </w:rPr>
        <w:t>, pamatojoties uz ministriju sniegto informāciju, izvērtē</w:t>
      </w:r>
      <w:r w:rsidR="00126B85" w:rsidRPr="004057B2">
        <w:rPr>
          <w:rFonts w:ascii="Times New Roman" w:hAnsi="Times New Roman"/>
          <w:sz w:val="28"/>
          <w:szCs w:val="28"/>
        </w:rPr>
        <w:t>t</w:t>
      </w:r>
      <w:r w:rsidR="007F66F6" w:rsidRPr="004057B2">
        <w:rPr>
          <w:rFonts w:ascii="Times New Roman" w:hAnsi="Times New Roman"/>
          <w:sz w:val="28"/>
          <w:szCs w:val="28"/>
        </w:rPr>
        <w:t xml:space="preserve"> nepieciešamo pamatnostādņu projektu izstrādi un sagatavot attiecīgu informāciju izskatīšanai M</w:t>
      </w:r>
      <w:r w:rsidR="00126B85" w:rsidRPr="004057B2">
        <w:rPr>
          <w:rFonts w:ascii="Times New Roman" w:hAnsi="Times New Roman"/>
          <w:sz w:val="28"/>
          <w:szCs w:val="28"/>
        </w:rPr>
        <w:t>inistru kabinetā</w:t>
      </w:r>
      <w:r w:rsidR="007F66F6" w:rsidRPr="004057B2">
        <w:rPr>
          <w:rFonts w:ascii="Times New Roman" w:hAnsi="Times New Roman"/>
          <w:sz w:val="28"/>
          <w:szCs w:val="28"/>
        </w:rPr>
        <w:t xml:space="preserve"> </w:t>
      </w:r>
      <w:r w:rsidR="007F66F6" w:rsidRPr="00CB5246">
        <w:rPr>
          <w:rFonts w:ascii="Times New Roman" w:hAnsi="Times New Roman"/>
          <w:sz w:val="28"/>
          <w:szCs w:val="28"/>
        </w:rPr>
        <w:t>līdz 2019.gada 1.</w:t>
      </w:r>
      <w:r w:rsidR="00CB5246" w:rsidRPr="00CB5246">
        <w:rPr>
          <w:rFonts w:ascii="Times New Roman" w:hAnsi="Times New Roman"/>
          <w:sz w:val="28"/>
          <w:szCs w:val="28"/>
        </w:rPr>
        <w:t>jūnija</w:t>
      </w:r>
      <w:r w:rsidR="007F66F6" w:rsidRPr="00CB5246">
        <w:rPr>
          <w:rFonts w:ascii="Times New Roman" w:hAnsi="Times New Roman"/>
          <w:sz w:val="28"/>
          <w:szCs w:val="28"/>
        </w:rPr>
        <w:t>m.</w:t>
      </w:r>
    </w:p>
    <w:p w14:paraId="2403CEE3" w14:textId="77777777" w:rsidR="00F60873" w:rsidRDefault="00F60873" w:rsidP="004057B2">
      <w:pPr>
        <w:tabs>
          <w:tab w:val="left" w:pos="851"/>
        </w:tabs>
        <w:spacing w:after="0" w:line="240" w:lineRule="auto"/>
        <w:jc w:val="both"/>
        <w:rPr>
          <w:rFonts w:ascii="Times New Roman" w:hAnsi="Times New Roman"/>
          <w:sz w:val="28"/>
          <w:szCs w:val="28"/>
        </w:rPr>
      </w:pPr>
    </w:p>
    <w:p w14:paraId="4F0480AA" w14:textId="5F805693" w:rsidR="007F66F6" w:rsidRPr="004057B2" w:rsidRDefault="00727C5B" w:rsidP="00105638">
      <w:pPr>
        <w:tabs>
          <w:tab w:val="left" w:pos="851"/>
        </w:tabs>
        <w:spacing w:after="0" w:line="240" w:lineRule="auto"/>
        <w:jc w:val="both"/>
        <w:rPr>
          <w:rFonts w:ascii="Times New Roman" w:hAnsi="Times New Roman"/>
          <w:sz w:val="28"/>
          <w:szCs w:val="28"/>
        </w:rPr>
      </w:pPr>
      <w:r>
        <w:rPr>
          <w:rFonts w:ascii="Times New Roman" w:hAnsi="Times New Roman"/>
          <w:sz w:val="28"/>
          <w:szCs w:val="28"/>
        </w:rPr>
        <w:t>7</w:t>
      </w:r>
      <w:r w:rsidR="007F66F6" w:rsidRPr="004057B2">
        <w:rPr>
          <w:rFonts w:ascii="Times New Roman" w:hAnsi="Times New Roman"/>
          <w:sz w:val="28"/>
          <w:szCs w:val="28"/>
        </w:rPr>
        <w:t xml:space="preserve">. </w:t>
      </w:r>
      <w:proofErr w:type="spellStart"/>
      <w:r w:rsidR="00126B85" w:rsidRPr="004057B2">
        <w:rPr>
          <w:rFonts w:ascii="Times New Roman" w:hAnsi="Times New Roman" w:cs="Times New Roman"/>
          <w:sz w:val="28"/>
          <w:szCs w:val="28"/>
        </w:rPr>
        <w:t>Pārresoru</w:t>
      </w:r>
      <w:proofErr w:type="spellEnd"/>
      <w:r w:rsidR="00126B85" w:rsidRPr="004057B2">
        <w:rPr>
          <w:rFonts w:ascii="Times New Roman" w:hAnsi="Times New Roman" w:cs="Times New Roman"/>
          <w:sz w:val="28"/>
          <w:szCs w:val="28"/>
        </w:rPr>
        <w:t xml:space="preserve"> koordinācijas centram </w:t>
      </w:r>
      <w:r w:rsidR="00F60873">
        <w:rPr>
          <w:rFonts w:ascii="Times New Roman" w:hAnsi="Times New Roman"/>
          <w:sz w:val="28"/>
          <w:szCs w:val="28"/>
        </w:rPr>
        <w:t>nodrošināt sabiedrības līdzdalību</w:t>
      </w:r>
      <w:r w:rsidR="00F35716">
        <w:rPr>
          <w:rFonts w:ascii="Times New Roman" w:hAnsi="Times New Roman"/>
          <w:sz w:val="28"/>
          <w:szCs w:val="28"/>
        </w:rPr>
        <w:t xml:space="preserve"> </w:t>
      </w:r>
      <w:r w:rsidR="007F66F6" w:rsidRPr="004057B2">
        <w:rPr>
          <w:rFonts w:ascii="Times New Roman" w:hAnsi="Times New Roman"/>
          <w:sz w:val="28"/>
          <w:szCs w:val="28"/>
        </w:rPr>
        <w:t>NAP2027 izstrād</w:t>
      </w:r>
      <w:r w:rsidR="00F60873">
        <w:rPr>
          <w:rFonts w:ascii="Times New Roman" w:hAnsi="Times New Roman"/>
          <w:sz w:val="28"/>
          <w:szCs w:val="28"/>
        </w:rPr>
        <w:t>ē</w:t>
      </w:r>
      <w:r w:rsidR="007F66F6" w:rsidRPr="004057B2">
        <w:rPr>
          <w:rFonts w:ascii="Times New Roman" w:hAnsi="Times New Roman"/>
          <w:sz w:val="28"/>
          <w:szCs w:val="28"/>
        </w:rPr>
        <w:t>.</w:t>
      </w:r>
    </w:p>
    <w:p w14:paraId="3BA25FC9" w14:textId="77777777" w:rsidR="00105638" w:rsidRDefault="00105638" w:rsidP="00105638">
      <w:pPr>
        <w:tabs>
          <w:tab w:val="left" w:pos="851"/>
        </w:tabs>
        <w:spacing w:after="0" w:line="240" w:lineRule="auto"/>
        <w:jc w:val="both"/>
        <w:rPr>
          <w:rFonts w:ascii="Times New Roman" w:hAnsi="Times New Roman"/>
          <w:sz w:val="28"/>
          <w:szCs w:val="28"/>
        </w:rPr>
      </w:pPr>
    </w:p>
    <w:p w14:paraId="5D8F35D6" w14:textId="77777777" w:rsidR="00A97FC1" w:rsidRPr="004057B2" w:rsidRDefault="00A97FC1" w:rsidP="00105638">
      <w:pPr>
        <w:pStyle w:val="NormalWeb"/>
        <w:tabs>
          <w:tab w:val="left" w:pos="6237"/>
        </w:tabs>
        <w:spacing w:before="0" w:beforeAutospacing="0" w:after="0" w:afterAutospacing="0"/>
        <w:rPr>
          <w:rFonts w:ascii="Times New Roman" w:hAnsi="Times New Roman"/>
          <w:sz w:val="28"/>
          <w:szCs w:val="28"/>
        </w:rPr>
      </w:pPr>
    </w:p>
    <w:p w14:paraId="5A113366" w14:textId="77777777" w:rsidR="001D7298" w:rsidRPr="004057B2" w:rsidRDefault="001D7298" w:rsidP="00105638">
      <w:pPr>
        <w:pStyle w:val="NormalWeb"/>
        <w:tabs>
          <w:tab w:val="left" w:pos="6237"/>
        </w:tabs>
        <w:spacing w:before="0" w:beforeAutospacing="0" w:after="0" w:afterAutospacing="0"/>
        <w:rPr>
          <w:rFonts w:ascii="Times New Roman" w:hAnsi="Times New Roman"/>
          <w:sz w:val="28"/>
          <w:szCs w:val="28"/>
        </w:rPr>
      </w:pPr>
    </w:p>
    <w:p w14:paraId="60EDB608" w14:textId="77777777" w:rsidR="001D7298" w:rsidRPr="004057B2" w:rsidRDefault="001D7298" w:rsidP="00105638">
      <w:pPr>
        <w:pStyle w:val="NormalWeb"/>
        <w:tabs>
          <w:tab w:val="left" w:pos="5812"/>
        </w:tabs>
        <w:spacing w:before="0" w:beforeAutospacing="0" w:after="0" w:afterAutospacing="0"/>
        <w:rPr>
          <w:rFonts w:ascii="Times New Roman" w:hAnsi="Times New Roman"/>
          <w:sz w:val="28"/>
          <w:szCs w:val="28"/>
        </w:rPr>
      </w:pPr>
      <w:r w:rsidRPr="004057B2">
        <w:rPr>
          <w:rFonts w:ascii="Times New Roman" w:hAnsi="Times New Roman"/>
          <w:sz w:val="28"/>
          <w:szCs w:val="28"/>
        </w:rPr>
        <w:t>Ministru prezidents</w:t>
      </w:r>
      <w:r w:rsidRPr="004057B2">
        <w:rPr>
          <w:rFonts w:ascii="Times New Roman" w:hAnsi="Times New Roman"/>
          <w:sz w:val="28"/>
          <w:szCs w:val="28"/>
        </w:rPr>
        <w:tab/>
        <w:t>M.Kučinskis</w:t>
      </w:r>
    </w:p>
    <w:p w14:paraId="1A6D32EA" w14:textId="77777777" w:rsidR="0078720E" w:rsidRPr="004057B2" w:rsidRDefault="001D7298" w:rsidP="00963A86">
      <w:pPr>
        <w:pStyle w:val="NormalWeb"/>
        <w:tabs>
          <w:tab w:val="left" w:pos="5812"/>
        </w:tabs>
        <w:spacing w:after="0"/>
        <w:rPr>
          <w:rFonts w:ascii="Times New Roman" w:hAnsi="Times New Roman"/>
          <w:sz w:val="28"/>
          <w:szCs w:val="28"/>
        </w:rPr>
      </w:pPr>
      <w:r w:rsidRPr="004057B2">
        <w:rPr>
          <w:rFonts w:ascii="Times New Roman" w:hAnsi="Times New Roman"/>
          <w:sz w:val="28"/>
          <w:szCs w:val="28"/>
        </w:rPr>
        <w:t>Valsts kancelejas direktors</w:t>
      </w:r>
      <w:r w:rsidRPr="004057B2">
        <w:rPr>
          <w:rFonts w:ascii="Times New Roman" w:hAnsi="Times New Roman"/>
          <w:sz w:val="28"/>
          <w:szCs w:val="28"/>
        </w:rPr>
        <w:tab/>
      </w:r>
      <w:r w:rsidR="005B5FCC" w:rsidRPr="004057B2">
        <w:rPr>
          <w:rFonts w:ascii="Times New Roman" w:hAnsi="Times New Roman"/>
          <w:sz w:val="28"/>
          <w:szCs w:val="28"/>
        </w:rPr>
        <w:t>J.Citskovskis</w:t>
      </w:r>
    </w:p>
    <w:p w14:paraId="6A4704F6" w14:textId="77777777" w:rsidR="005B5FCC" w:rsidRPr="004057B2" w:rsidRDefault="005B5FCC" w:rsidP="00963A86">
      <w:pPr>
        <w:pStyle w:val="NormalWeb"/>
        <w:tabs>
          <w:tab w:val="left" w:pos="5812"/>
        </w:tabs>
        <w:spacing w:after="0"/>
        <w:rPr>
          <w:rFonts w:ascii="Times New Roman" w:hAnsi="Times New Roman"/>
          <w:sz w:val="28"/>
          <w:szCs w:val="28"/>
        </w:rPr>
      </w:pPr>
    </w:p>
    <w:p w14:paraId="3A9F6F6F" w14:textId="77777777" w:rsidR="001D7298" w:rsidRPr="004057B2" w:rsidRDefault="001D7298" w:rsidP="00963A86">
      <w:pPr>
        <w:pStyle w:val="NormalWeb"/>
        <w:tabs>
          <w:tab w:val="left" w:pos="5812"/>
          <w:tab w:val="left" w:pos="6237"/>
        </w:tabs>
        <w:spacing w:before="0" w:beforeAutospacing="0" w:after="0" w:afterAutospacing="0"/>
        <w:rPr>
          <w:rFonts w:ascii="Times New Roman" w:hAnsi="Times New Roman"/>
          <w:sz w:val="28"/>
          <w:szCs w:val="28"/>
        </w:rPr>
      </w:pPr>
    </w:p>
    <w:p w14:paraId="71C838B6" w14:textId="77777777" w:rsidR="002507A6" w:rsidRPr="005739B6" w:rsidRDefault="002507A6" w:rsidP="002507A6">
      <w:pPr>
        <w:jc w:val="both"/>
        <w:rPr>
          <w:rFonts w:ascii="Times New Roman" w:hAnsi="Times New Roman" w:cs="Times New Roman"/>
          <w:sz w:val="24"/>
          <w:szCs w:val="24"/>
        </w:rPr>
      </w:pPr>
      <w:r w:rsidRPr="005739B6">
        <w:rPr>
          <w:rFonts w:ascii="Times New Roman" w:hAnsi="Times New Roman" w:cs="Times New Roman"/>
          <w:sz w:val="24"/>
          <w:szCs w:val="24"/>
        </w:rPr>
        <w:t xml:space="preserve">Vīza: </w:t>
      </w:r>
    </w:p>
    <w:p w14:paraId="29349076" w14:textId="77777777" w:rsidR="002507A6" w:rsidRPr="005739B6" w:rsidRDefault="002507A6" w:rsidP="002507A6">
      <w:pPr>
        <w:jc w:val="both"/>
        <w:rPr>
          <w:rFonts w:ascii="Times New Roman" w:hAnsi="Times New Roman" w:cs="Times New Roman"/>
          <w:sz w:val="24"/>
          <w:szCs w:val="24"/>
        </w:rPr>
      </w:pPr>
      <w:proofErr w:type="spellStart"/>
      <w:r w:rsidRPr="005739B6">
        <w:rPr>
          <w:rFonts w:ascii="Times New Roman" w:hAnsi="Times New Roman" w:cs="Times New Roman"/>
          <w:sz w:val="24"/>
          <w:szCs w:val="24"/>
        </w:rPr>
        <w:t>Pārresoru</w:t>
      </w:r>
      <w:proofErr w:type="spellEnd"/>
      <w:r w:rsidRPr="005739B6">
        <w:rPr>
          <w:rFonts w:ascii="Times New Roman" w:hAnsi="Times New Roman" w:cs="Times New Roman"/>
          <w:sz w:val="24"/>
          <w:szCs w:val="24"/>
        </w:rPr>
        <w:t xml:space="preserve"> koordinācijas centra</w:t>
      </w:r>
      <w:bookmarkStart w:id="0" w:name="_GoBack"/>
      <w:bookmarkEnd w:id="0"/>
    </w:p>
    <w:p w14:paraId="6096B989" w14:textId="1296F13C" w:rsidR="002507A6" w:rsidRPr="005739B6" w:rsidRDefault="004D0995" w:rsidP="002507A6">
      <w:pPr>
        <w:jc w:val="both"/>
        <w:rPr>
          <w:rFonts w:ascii="Times New Roman" w:hAnsi="Times New Roman" w:cs="Times New Roman"/>
          <w:sz w:val="24"/>
          <w:szCs w:val="24"/>
        </w:rPr>
      </w:pPr>
      <w:r w:rsidRPr="005739B6">
        <w:rPr>
          <w:rFonts w:ascii="Times New Roman" w:hAnsi="Times New Roman" w:cs="Times New Roman"/>
          <w:sz w:val="24"/>
          <w:szCs w:val="24"/>
        </w:rPr>
        <w:t>vadītājs</w:t>
      </w:r>
      <w:r w:rsidR="002507A6" w:rsidRPr="005739B6">
        <w:rPr>
          <w:rFonts w:ascii="Times New Roman" w:hAnsi="Times New Roman" w:cs="Times New Roman"/>
          <w:sz w:val="24"/>
          <w:szCs w:val="24"/>
        </w:rPr>
        <w:tab/>
      </w:r>
      <w:r w:rsidR="002507A6" w:rsidRPr="005739B6">
        <w:rPr>
          <w:rFonts w:ascii="Times New Roman" w:hAnsi="Times New Roman" w:cs="Times New Roman"/>
          <w:sz w:val="24"/>
          <w:szCs w:val="24"/>
        </w:rPr>
        <w:tab/>
      </w:r>
      <w:r w:rsidR="002507A6" w:rsidRPr="005739B6">
        <w:rPr>
          <w:rFonts w:ascii="Times New Roman" w:hAnsi="Times New Roman" w:cs="Times New Roman"/>
          <w:sz w:val="24"/>
          <w:szCs w:val="24"/>
        </w:rPr>
        <w:tab/>
      </w:r>
      <w:r w:rsidR="002507A6" w:rsidRPr="005739B6">
        <w:rPr>
          <w:rFonts w:ascii="Times New Roman" w:hAnsi="Times New Roman" w:cs="Times New Roman"/>
          <w:sz w:val="24"/>
          <w:szCs w:val="24"/>
        </w:rPr>
        <w:tab/>
      </w:r>
      <w:r w:rsidR="002507A6" w:rsidRPr="005739B6">
        <w:rPr>
          <w:rFonts w:ascii="Times New Roman" w:hAnsi="Times New Roman" w:cs="Times New Roman"/>
          <w:sz w:val="24"/>
          <w:szCs w:val="24"/>
        </w:rPr>
        <w:tab/>
      </w:r>
      <w:r w:rsidRPr="005739B6">
        <w:rPr>
          <w:rFonts w:ascii="Times New Roman" w:hAnsi="Times New Roman" w:cs="Times New Roman"/>
          <w:sz w:val="24"/>
          <w:szCs w:val="24"/>
        </w:rPr>
        <w:tab/>
      </w:r>
      <w:r w:rsidRPr="005739B6">
        <w:rPr>
          <w:rFonts w:ascii="Times New Roman" w:hAnsi="Times New Roman" w:cs="Times New Roman"/>
          <w:sz w:val="24"/>
          <w:szCs w:val="24"/>
        </w:rPr>
        <w:tab/>
      </w:r>
      <w:proofErr w:type="gramStart"/>
      <w:r w:rsidRPr="005739B6">
        <w:rPr>
          <w:rFonts w:ascii="Times New Roman" w:hAnsi="Times New Roman" w:cs="Times New Roman"/>
          <w:sz w:val="24"/>
          <w:szCs w:val="24"/>
        </w:rPr>
        <w:t xml:space="preserve">           </w:t>
      </w:r>
      <w:proofErr w:type="gramEnd"/>
      <w:r w:rsidRPr="005739B6">
        <w:rPr>
          <w:rFonts w:ascii="Times New Roman" w:hAnsi="Times New Roman" w:cs="Times New Roman"/>
          <w:sz w:val="24"/>
          <w:szCs w:val="24"/>
        </w:rPr>
        <w:t>P</w:t>
      </w:r>
      <w:r w:rsidR="005739B6">
        <w:rPr>
          <w:rFonts w:ascii="Times New Roman" w:hAnsi="Times New Roman" w:cs="Times New Roman"/>
          <w:sz w:val="24"/>
          <w:szCs w:val="24"/>
        </w:rPr>
        <w:t>.</w:t>
      </w:r>
      <w:r w:rsidRPr="005739B6">
        <w:rPr>
          <w:rFonts w:ascii="Times New Roman" w:hAnsi="Times New Roman" w:cs="Times New Roman"/>
          <w:sz w:val="24"/>
          <w:szCs w:val="24"/>
        </w:rPr>
        <w:t>Vilks</w:t>
      </w:r>
    </w:p>
    <w:p w14:paraId="602D48A1" w14:textId="77777777" w:rsidR="00963A86" w:rsidRPr="004057B2" w:rsidRDefault="00963A86" w:rsidP="00963A86">
      <w:pPr>
        <w:pStyle w:val="NormalWeb"/>
        <w:tabs>
          <w:tab w:val="left" w:pos="5812"/>
          <w:tab w:val="left" w:pos="6237"/>
        </w:tabs>
        <w:spacing w:before="0" w:beforeAutospacing="0" w:after="0" w:afterAutospacing="0"/>
        <w:rPr>
          <w:rFonts w:ascii="Times New Roman" w:hAnsi="Times New Roman"/>
          <w:sz w:val="28"/>
          <w:szCs w:val="28"/>
        </w:rPr>
      </w:pPr>
    </w:p>
    <w:p w14:paraId="444835BC" w14:textId="77777777" w:rsidR="00963A86" w:rsidRPr="004057B2" w:rsidRDefault="00963A86" w:rsidP="00963A86">
      <w:pPr>
        <w:pStyle w:val="NormalWeb"/>
        <w:tabs>
          <w:tab w:val="left" w:pos="5812"/>
          <w:tab w:val="left" w:pos="6237"/>
        </w:tabs>
        <w:spacing w:before="0" w:beforeAutospacing="0" w:after="0" w:afterAutospacing="0"/>
        <w:rPr>
          <w:rFonts w:ascii="Times New Roman" w:hAnsi="Times New Roman"/>
          <w:sz w:val="28"/>
          <w:szCs w:val="28"/>
        </w:rPr>
      </w:pPr>
    </w:p>
    <w:p w14:paraId="17D8ABC3" w14:textId="77777777" w:rsidR="0094046D" w:rsidRPr="004057B2" w:rsidRDefault="0094046D" w:rsidP="00963A86">
      <w:pPr>
        <w:pStyle w:val="NormalWeb"/>
        <w:tabs>
          <w:tab w:val="left" w:pos="5954"/>
          <w:tab w:val="left" w:pos="6237"/>
        </w:tabs>
        <w:spacing w:before="0" w:beforeAutospacing="0" w:after="0" w:afterAutospacing="0"/>
        <w:rPr>
          <w:rFonts w:ascii="Times New Roman" w:hAnsi="Times New Roman"/>
          <w:sz w:val="28"/>
          <w:szCs w:val="28"/>
        </w:rPr>
      </w:pPr>
    </w:p>
    <w:p w14:paraId="6E4205D8" w14:textId="77777777" w:rsidR="00E15B3A" w:rsidRPr="004057B2" w:rsidRDefault="00E15B3A" w:rsidP="00F25621">
      <w:pPr>
        <w:pStyle w:val="Header"/>
        <w:rPr>
          <w:color w:val="000000"/>
          <w:sz w:val="20"/>
          <w:szCs w:val="20"/>
          <w:lang w:val="lv-LV"/>
        </w:rPr>
      </w:pPr>
    </w:p>
    <w:p w14:paraId="75E71D89" w14:textId="6B8DF771" w:rsidR="00F25621" w:rsidRPr="004057B2" w:rsidRDefault="005E77BC" w:rsidP="00F25621">
      <w:pPr>
        <w:pStyle w:val="Header"/>
        <w:rPr>
          <w:color w:val="000000"/>
          <w:sz w:val="20"/>
          <w:szCs w:val="20"/>
          <w:lang w:val="lv-LV"/>
        </w:rPr>
      </w:pPr>
      <w:r w:rsidRPr="004057B2">
        <w:rPr>
          <w:color w:val="000000"/>
          <w:sz w:val="20"/>
          <w:szCs w:val="20"/>
          <w:lang w:val="lv-LV"/>
        </w:rPr>
        <w:t>Osvalde, 67082971</w:t>
      </w:r>
    </w:p>
    <w:p w14:paraId="46611605" w14:textId="4103D1ED" w:rsidR="005E77BC" w:rsidRPr="00C75508" w:rsidRDefault="005E77BC" w:rsidP="00C75508">
      <w:pPr>
        <w:pStyle w:val="Header"/>
        <w:rPr>
          <w:color w:val="000000"/>
          <w:sz w:val="20"/>
          <w:szCs w:val="20"/>
          <w:lang w:val="lv-LV"/>
        </w:rPr>
      </w:pPr>
      <w:r w:rsidRPr="004057B2">
        <w:rPr>
          <w:color w:val="000000"/>
          <w:sz w:val="20"/>
          <w:szCs w:val="20"/>
          <w:lang w:val="lv-LV"/>
        </w:rPr>
        <w:t>rudite.osvalde</w:t>
      </w:r>
      <w:r w:rsidR="00963A86" w:rsidRPr="004057B2">
        <w:rPr>
          <w:color w:val="000000"/>
          <w:sz w:val="20"/>
          <w:szCs w:val="20"/>
          <w:lang w:val="lv-LV"/>
        </w:rPr>
        <w:t>@</w:t>
      </w:r>
      <w:r w:rsidRPr="004057B2">
        <w:rPr>
          <w:color w:val="000000"/>
          <w:sz w:val="20"/>
          <w:szCs w:val="20"/>
          <w:lang w:val="lv-LV"/>
        </w:rPr>
        <w:t>pkc.mk</w:t>
      </w:r>
      <w:r w:rsidR="00F25621" w:rsidRPr="004057B2">
        <w:rPr>
          <w:color w:val="000000"/>
          <w:sz w:val="20"/>
          <w:szCs w:val="20"/>
          <w:lang w:val="lv-LV"/>
        </w:rPr>
        <w:t>.gov.lv</w:t>
      </w:r>
    </w:p>
    <w:sectPr w:rsidR="005E77BC" w:rsidRPr="00C75508" w:rsidSect="00F86B4F">
      <w:headerReference w:type="default" r:id="rId9"/>
      <w:footerReference w:type="default" r:id="rId10"/>
      <w:footerReference w:type="first" r:id="rId11"/>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31D25" w14:textId="77777777" w:rsidR="00317B6B" w:rsidRDefault="00317B6B" w:rsidP="004D6CDF">
      <w:pPr>
        <w:spacing w:after="0" w:line="240" w:lineRule="auto"/>
      </w:pPr>
      <w:r>
        <w:separator/>
      </w:r>
    </w:p>
  </w:endnote>
  <w:endnote w:type="continuationSeparator" w:id="0">
    <w:p w14:paraId="6ED77FC7" w14:textId="77777777" w:rsidR="00317B6B" w:rsidRDefault="00317B6B" w:rsidP="004D6CDF">
      <w:pPr>
        <w:spacing w:after="0" w:line="240" w:lineRule="auto"/>
      </w:pPr>
      <w:r>
        <w:continuationSeparator/>
      </w:r>
    </w:p>
  </w:endnote>
  <w:endnote w:type="continuationNotice" w:id="1">
    <w:p w14:paraId="3274617A" w14:textId="77777777" w:rsidR="00317B6B" w:rsidRDefault="00317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0645" w14:textId="1F438CC1" w:rsidR="00C21220" w:rsidRPr="00640185" w:rsidRDefault="0088194A" w:rsidP="00640185">
    <w:pPr>
      <w:spacing w:after="0" w:line="240" w:lineRule="auto"/>
      <w:jc w:val="both"/>
      <w:rPr>
        <w:rFonts w:ascii="Times New Roman" w:hAnsi="Times New Roman" w:cs="Times New Roman"/>
        <w:noProof/>
        <w:sz w:val="20"/>
        <w:szCs w:val="20"/>
      </w:rPr>
    </w:pPr>
    <w:r w:rsidRPr="00640185">
      <w:rPr>
        <w:rFonts w:ascii="Times New Roman" w:hAnsi="Times New Roman" w:cs="Times New Roman"/>
        <w:sz w:val="20"/>
        <w:szCs w:val="20"/>
      </w:rPr>
      <w:fldChar w:fldCharType="begin"/>
    </w:r>
    <w:r w:rsidRPr="00640185">
      <w:rPr>
        <w:rFonts w:ascii="Times New Roman" w:hAnsi="Times New Roman" w:cs="Times New Roman"/>
        <w:sz w:val="20"/>
        <w:szCs w:val="20"/>
      </w:rPr>
      <w:instrText xml:space="preserve"> FILENAME </w:instrText>
    </w:r>
    <w:r w:rsidRPr="00640185">
      <w:rPr>
        <w:rFonts w:ascii="Times New Roman" w:hAnsi="Times New Roman" w:cs="Times New Roman"/>
        <w:sz w:val="20"/>
        <w:szCs w:val="20"/>
      </w:rPr>
      <w:fldChar w:fldCharType="separate"/>
    </w:r>
    <w:r>
      <w:rPr>
        <w:rFonts w:ascii="Times New Roman" w:hAnsi="Times New Roman" w:cs="Times New Roman"/>
        <w:noProof/>
        <w:sz w:val="20"/>
        <w:szCs w:val="20"/>
      </w:rPr>
      <w:t>PKCprot_NAP2027_063122018</w:t>
    </w:r>
    <w:r w:rsidRPr="00640185">
      <w:rPr>
        <w:rFonts w:ascii="Times New Roman" w:hAnsi="Times New Roman" w:cs="Times New Roman"/>
        <w:sz w:val="20"/>
        <w:szCs w:val="20"/>
      </w:rPr>
      <w:fldChar w:fldCharType="end"/>
    </w:r>
    <w:proofErr w:type="spellStart"/>
    <w:r w:rsidRPr="00640185">
      <w:rPr>
        <w:rFonts w:ascii="Times New Roman" w:hAnsi="Times New Roman" w:cs="Times New Roman"/>
        <w:sz w:val="20"/>
        <w:szCs w:val="20"/>
      </w:rPr>
      <w:t>docx</w:t>
    </w:r>
    <w:proofErr w:type="spellEnd"/>
    <w:r w:rsidR="00DD289F" w:rsidRPr="00640185">
      <w:rPr>
        <w:rFonts w:ascii="Times New Roman" w:hAnsi="Times New Roman" w:cs="Times New Roman"/>
        <w:sz w:val="20"/>
        <w:szCs w:val="20"/>
      </w:rPr>
      <w:t xml:space="preserve">; </w:t>
    </w:r>
    <w:r w:rsidR="005E77BC" w:rsidRPr="00640185">
      <w:rPr>
        <w:rFonts w:ascii="Times New Roman" w:hAnsi="Times New Roman" w:cs="Times New Roman"/>
        <w:sz w:val="20"/>
        <w:szCs w:val="20"/>
      </w:rPr>
      <w:t>I</w:t>
    </w:r>
    <w:r w:rsidR="005E77BC" w:rsidRPr="00640185">
      <w:rPr>
        <w:rFonts w:ascii="Times New Roman" w:hAnsi="Times New Roman" w:cs="Times New Roman"/>
        <w:color w:val="000000"/>
        <w:sz w:val="20"/>
        <w:szCs w:val="20"/>
      </w:rPr>
      <w:t xml:space="preserve">nformatīvā ziņojuma “Par </w:t>
    </w:r>
    <w:r w:rsidR="005E77BC" w:rsidRPr="00640185">
      <w:rPr>
        <w:rFonts w:ascii="Times New Roman" w:hAnsi="Times New Roman" w:cs="Times New Roman"/>
        <w:sz w:val="20"/>
        <w:szCs w:val="20"/>
      </w:rPr>
      <w:t xml:space="preserve">priekšlikumu Par Nacionālā attīstības plāna 2021.-2027.gadam mērķiem, prioritātēm </w:t>
    </w:r>
    <w:r w:rsidR="00C75508">
      <w:rPr>
        <w:rFonts w:ascii="Times New Roman" w:hAnsi="Times New Roman" w:cs="Times New Roman"/>
        <w:sz w:val="20"/>
        <w:szCs w:val="20"/>
      </w:rPr>
      <w:t>un rīcības virzieniem, kā arī tā</w:t>
    </w:r>
    <w:r w:rsidR="005E77BC" w:rsidRPr="00640185">
      <w:rPr>
        <w:rFonts w:ascii="Times New Roman" w:hAnsi="Times New Roman" w:cs="Times New Roman"/>
        <w:sz w:val="20"/>
        <w:szCs w:val="20"/>
      </w:rPr>
      <w:t xml:space="preserve"> turpmāko izstrādes un sabiedriskās apspriešanas procesu</w:t>
    </w:r>
    <w:r w:rsidR="005E77BC" w:rsidRPr="00640185">
      <w:rPr>
        <w:rFonts w:ascii="Times New Roman" w:hAnsi="Times New Roman" w:cs="Times New Roman"/>
        <w:color w:val="000000"/>
        <w:sz w:val="20"/>
        <w:szCs w:val="20"/>
      </w:rPr>
      <w:t>””</w:t>
    </w:r>
    <w:r w:rsidR="00CD19AB" w:rsidRPr="00640185">
      <w:rPr>
        <w:rFonts w:ascii="Times New Roman" w:hAnsi="Times New Roman" w:cs="Times New Roman"/>
        <w:sz w:val="20"/>
        <w:szCs w:val="20"/>
      </w:rPr>
      <w:t xml:space="preserve"> protokollēmuma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3BE7" w14:textId="77777777" w:rsidR="00C75508" w:rsidRPr="00640185" w:rsidRDefault="00C75508" w:rsidP="00C75508">
    <w:pPr>
      <w:spacing w:after="0" w:line="240" w:lineRule="auto"/>
      <w:jc w:val="both"/>
      <w:rPr>
        <w:rFonts w:ascii="Times New Roman" w:hAnsi="Times New Roman" w:cs="Times New Roman"/>
        <w:noProof/>
        <w:sz w:val="20"/>
        <w:szCs w:val="20"/>
      </w:rPr>
    </w:pPr>
    <w:r w:rsidRPr="00640185">
      <w:rPr>
        <w:rFonts w:ascii="Times New Roman" w:hAnsi="Times New Roman" w:cs="Times New Roman"/>
        <w:sz w:val="20"/>
        <w:szCs w:val="20"/>
      </w:rPr>
      <w:fldChar w:fldCharType="begin"/>
    </w:r>
    <w:r w:rsidRPr="00640185">
      <w:rPr>
        <w:rFonts w:ascii="Times New Roman" w:hAnsi="Times New Roman" w:cs="Times New Roman"/>
        <w:sz w:val="20"/>
        <w:szCs w:val="20"/>
      </w:rPr>
      <w:instrText xml:space="preserve"> FILENAME </w:instrText>
    </w:r>
    <w:r w:rsidRPr="00640185">
      <w:rPr>
        <w:rFonts w:ascii="Times New Roman" w:hAnsi="Times New Roman" w:cs="Times New Roman"/>
        <w:sz w:val="20"/>
        <w:szCs w:val="20"/>
      </w:rPr>
      <w:fldChar w:fldCharType="separate"/>
    </w:r>
    <w:r>
      <w:rPr>
        <w:rFonts w:ascii="Times New Roman" w:hAnsi="Times New Roman" w:cs="Times New Roman"/>
        <w:noProof/>
        <w:sz w:val="20"/>
        <w:szCs w:val="20"/>
      </w:rPr>
      <w:t>PKCprot_NAP2027_063122018</w:t>
    </w:r>
    <w:r w:rsidRPr="00640185">
      <w:rPr>
        <w:rFonts w:ascii="Times New Roman" w:hAnsi="Times New Roman" w:cs="Times New Roman"/>
        <w:sz w:val="20"/>
        <w:szCs w:val="20"/>
      </w:rPr>
      <w:fldChar w:fldCharType="end"/>
    </w:r>
    <w:proofErr w:type="spellStart"/>
    <w:r w:rsidRPr="00640185">
      <w:rPr>
        <w:rFonts w:ascii="Times New Roman" w:hAnsi="Times New Roman" w:cs="Times New Roman"/>
        <w:sz w:val="20"/>
        <w:szCs w:val="20"/>
      </w:rPr>
      <w:t>docx</w:t>
    </w:r>
    <w:proofErr w:type="spellEnd"/>
    <w:r w:rsidRPr="00640185">
      <w:rPr>
        <w:rFonts w:ascii="Times New Roman" w:hAnsi="Times New Roman" w:cs="Times New Roman"/>
        <w:sz w:val="20"/>
        <w:szCs w:val="20"/>
      </w:rPr>
      <w:t>; I</w:t>
    </w:r>
    <w:r w:rsidRPr="00640185">
      <w:rPr>
        <w:rFonts w:ascii="Times New Roman" w:hAnsi="Times New Roman" w:cs="Times New Roman"/>
        <w:color w:val="000000"/>
        <w:sz w:val="20"/>
        <w:szCs w:val="20"/>
      </w:rPr>
      <w:t xml:space="preserve">nformatīvā ziņojuma “Par </w:t>
    </w:r>
    <w:r w:rsidRPr="00640185">
      <w:rPr>
        <w:rFonts w:ascii="Times New Roman" w:hAnsi="Times New Roman" w:cs="Times New Roman"/>
        <w:sz w:val="20"/>
        <w:szCs w:val="20"/>
      </w:rPr>
      <w:t xml:space="preserve">priekšlikumu Par Nacionālā attīstības plāna 2021.-2027.gadam mērķiem, prioritātēm </w:t>
    </w:r>
    <w:r>
      <w:rPr>
        <w:rFonts w:ascii="Times New Roman" w:hAnsi="Times New Roman" w:cs="Times New Roman"/>
        <w:sz w:val="20"/>
        <w:szCs w:val="20"/>
      </w:rPr>
      <w:t>un rīcības virzieniem, kā arī tā</w:t>
    </w:r>
    <w:r w:rsidRPr="00640185">
      <w:rPr>
        <w:rFonts w:ascii="Times New Roman" w:hAnsi="Times New Roman" w:cs="Times New Roman"/>
        <w:sz w:val="20"/>
        <w:szCs w:val="20"/>
      </w:rPr>
      <w:t xml:space="preserve"> turpmāko izstrādes un sabiedriskās apspriešanas procesu</w:t>
    </w:r>
    <w:r w:rsidRPr="00640185">
      <w:rPr>
        <w:rFonts w:ascii="Times New Roman" w:hAnsi="Times New Roman" w:cs="Times New Roman"/>
        <w:color w:val="000000"/>
        <w:sz w:val="20"/>
        <w:szCs w:val="20"/>
      </w:rPr>
      <w:t>””</w:t>
    </w:r>
    <w:r w:rsidRPr="00640185">
      <w:rPr>
        <w:rFonts w:ascii="Times New Roman" w:hAnsi="Times New Roman" w:cs="Times New Roman"/>
        <w:sz w:val="20"/>
        <w:szCs w:val="20"/>
      </w:rPr>
      <w:t xml:space="preserve"> </w:t>
    </w:r>
    <w:proofErr w:type="spellStart"/>
    <w:r w:rsidRPr="00640185">
      <w:rPr>
        <w:rFonts w:ascii="Times New Roman" w:hAnsi="Times New Roman" w:cs="Times New Roman"/>
        <w:sz w:val="20"/>
        <w:szCs w:val="20"/>
      </w:rPr>
      <w:t>protokollēmuma</w:t>
    </w:r>
    <w:proofErr w:type="spellEnd"/>
    <w:r w:rsidRPr="00640185">
      <w:rPr>
        <w:rFonts w:ascii="Times New Roman" w:hAnsi="Times New Roman" w:cs="Times New Roman"/>
        <w:sz w:val="20"/>
        <w:szCs w:val="20"/>
      </w:rPr>
      <w:t xml:space="preserve"> projekts</w:t>
    </w:r>
  </w:p>
  <w:p w14:paraId="3273CA9C" w14:textId="51899B8C" w:rsidR="00C21220" w:rsidRPr="00C75508" w:rsidRDefault="00C21220" w:rsidP="00C75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42147" w14:textId="77777777" w:rsidR="00317B6B" w:rsidRDefault="00317B6B" w:rsidP="004D6CDF">
      <w:pPr>
        <w:spacing w:after="0" w:line="240" w:lineRule="auto"/>
      </w:pPr>
      <w:r>
        <w:separator/>
      </w:r>
    </w:p>
  </w:footnote>
  <w:footnote w:type="continuationSeparator" w:id="0">
    <w:p w14:paraId="3C1F4A87" w14:textId="77777777" w:rsidR="00317B6B" w:rsidRDefault="00317B6B" w:rsidP="004D6CDF">
      <w:pPr>
        <w:spacing w:after="0" w:line="240" w:lineRule="auto"/>
      </w:pPr>
      <w:r>
        <w:continuationSeparator/>
      </w:r>
    </w:p>
  </w:footnote>
  <w:footnote w:type="continuationNotice" w:id="1">
    <w:p w14:paraId="60A94CF0" w14:textId="77777777" w:rsidR="00317B6B" w:rsidRDefault="00317B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2978" w14:textId="6FAC37FC" w:rsidR="00C21220" w:rsidRDefault="00C21220">
    <w:pPr>
      <w:pStyle w:val="Header"/>
      <w:jc w:val="center"/>
    </w:pPr>
    <w:r>
      <w:fldChar w:fldCharType="begin"/>
    </w:r>
    <w:r>
      <w:instrText xml:space="preserve"> PAGE   \* MERGEFORMAT </w:instrText>
    </w:r>
    <w:r>
      <w:fldChar w:fldCharType="separate"/>
    </w:r>
    <w:r w:rsidR="00C75508">
      <w:rPr>
        <w:noProof/>
      </w:rPr>
      <w:t>2</w:t>
    </w:r>
    <w:r>
      <w:rPr>
        <w:noProof/>
      </w:rPr>
      <w:fldChar w:fldCharType="end"/>
    </w:r>
  </w:p>
  <w:p w14:paraId="52BDB6D6" w14:textId="77777777" w:rsidR="00C21220" w:rsidRDefault="00C21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8BD3451"/>
    <w:multiLevelType w:val="hybridMultilevel"/>
    <w:tmpl w:val="AB3CA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15"/>
  </w:num>
  <w:num w:numId="34">
    <w:abstractNumId w:val="6"/>
  </w:num>
  <w:num w:numId="35">
    <w:abstractNumId w:val="1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3D7"/>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0A"/>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638"/>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23"/>
    <w:rsid w:val="001217B8"/>
    <w:rsid w:val="00121FE0"/>
    <w:rsid w:val="00123BAD"/>
    <w:rsid w:val="00123D52"/>
    <w:rsid w:val="0012401D"/>
    <w:rsid w:val="00124F13"/>
    <w:rsid w:val="00125806"/>
    <w:rsid w:val="00126B85"/>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77F6A"/>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7A6"/>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B7C2F"/>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17B6B"/>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1A13"/>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69DB"/>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7B2"/>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5505"/>
    <w:rsid w:val="004C6411"/>
    <w:rsid w:val="004C6DD9"/>
    <w:rsid w:val="004C70EA"/>
    <w:rsid w:val="004C7E30"/>
    <w:rsid w:val="004D0995"/>
    <w:rsid w:val="004D1EFD"/>
    <w:rsid w:val="004D3747"/>
    <w:rsid w:val="004D3D4B"/>
    <w:rsid w:val="004D5C81"/>
    <w:rsid w:val="004D6689"/>
    <w:rsid w:val="004D669F"/>
    <w:rsid w:val="004D6CDF"/>
    <w:rsid w:val="004D6FFA"/>
    <w:rsid w:val="004D7119"/>
    <w:rsid w:val="004E1EC2"/>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39B6"/>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E77BC"/>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0185"/>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3F6E"/>
    <w:rsid w:val="00655159"/>
    <w:rsid w:val="006561B8"/>
    <w:rsid w:val="00660AE9"/>
    <w:rsid w:val="00661063"/>
    <w:rsid w:val="006611D1"/>
    <w:rsid w:val="00662A66"/>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0B6D"/>
    <w:rsid w:val="006A1217"/>
    <w:rsid w:val="006A261A"/>
    <w:rsid w:val="006A6F72"/>
    <w:rsid w:val="006B1DB2"/>
    <w:rsid w:val="006B26AC"/>
    <w:rsid w:val="006B336E"/>
    <w:rsid w:val="006B3BBF"/>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E7040"/>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27C5B"/>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56BF"/>
    <w:rsid w:val="007660E2"/>
    <w:rsid w:val="00767866"/>
    <w:rsid w:val="00771E76"/>
    <w:rsid w:val="00772217"/>
    <w:rsid w:val="00772511"/>
    <w:rsid w:val="007735E9"/>
    <w:rsid w:val="00773B8C"/>
    <w:rsid w:val="00774462"/>
    <w:rsid w:val="00775C5E"/>
    <w:rsid w:val="00776B45"/>
    <w:rsid w:val="00776B73"/>
    <w:rsid w:val="00780E53"/>
    <w:rsid w:val="00780F61"/>
    <w:rsid w:val="0078236E"/>
    <w:rsid w:val="007836EC"/>
    <w:rsid w:val="007844A0"/>
    <w:rsid w:val="00786571"/>
    <w:rsid w:val="0078720E"/>
    <w:rsid w:val="0079338A"/>
    <w:rsid w:val="00794059"/>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D7B7B"/>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6F6"/>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022"/>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2793"/>
    <w:rsid w:val="00876580"/>
    <w:rsid w:val="00876806"/>
    <w:rsid w:val="00877539"/>
    <w:rsid w:val="00877DE7"/>
    <w:rsid w:val="0088057C"/>
    <w:rsid w:val="0088165A"/>
    <w:rsid w:val="0088194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33A8"/>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5A8A"/>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D7F6B"/>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2D8D"/>
    <w:rsid w:val="00A330CD"/>
    <w:rsid w:val="00A353E7"/>
    <w:rsid w:val="00A35430"/>
    <w:rsid w:val="00A35FB6"/>
    <w:rsid w:val="00A36033"/>
    <w:rsid w:val="00A36E06"/>
    <w:rsid w:val="00A40349"/>
    <w:rsid w:val="00A40F03"/>
    <w:rsid w:val="00A41F0C"/>
    <w:rsid w:val="00A4290A"/>
    <w:rsid w:val="00A44C60"/>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2CCC"/>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36661"/>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BF5DE6"/>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508"/>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246"/>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66F"/>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16"/>
    <w:rsid w:val="00F35764"/>
    <w:rsid w:val="00F35C72"/>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0873"/>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2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5645939">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11381481">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72985C-B59D-4C20-B9B4-89DC9AB3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1510</Words>
  <Characters>861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protokollēmuma projekts</vt:lpstr>
      <vt:lpstr/>
    </vt:vector>
  </TitlesOfParts>
  <Company>Pārresoru koordinācijas centrs</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protokollēmuma projekts</dc:title>
  <dc:subject>Protokollēmuma projekts</dc:subject>
  <dc:creator>Rudīte Osvalde</dc:creator>
  <dc:description>67082971_x000d_
rudite.osvalde@pkc.mk.gov.lv</dc:description>
  <cp:lastModifiedBy>Ilona Cible</cp:lastModifiedBy>
  <cp:revision>6</cp:revision>
  <cp:lastPrinted>2018-12-06T07:06:00Z</cp:lastPrinted>
  <dcterms:created xsi:type="dcterms:W3CDTF">2018-12-06T10:27:00Z</dcterms:created>
  <dcterms:modified xsi:type="dcterms:W3CDTF">2018-12-06T10:53:00Z</dcterms:modified>
</cp:coreProperties>
</file>