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1D080" w14:textId="77777777" w:rsidR="00894C55" w:rsidRPr="002570DF" w:rsidRDefault="00EC6E12" w:rsidP="00EC6E12">
      <w:pPr>
        <w:pStyle w:val="NoSpacing"/>
        <w:jc w:val="center"/>
        <w:rPr>
          <w:rFonts w:ascii="Times New Roman" w:hAnsi="Times New Roman" w:cs="Times New Roman"/>
          <w:b/>
          <w:sz w:val="28"/>
          <w:szCs w:val="24"/>
          <w:lang w:eastAsia="lv-LV"/>
        </w:rPr>
      </w:pPr>
      <w:bookmarkStart w:id="0" w:name="_Hlk531959993"/>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w:t>
      </w:r>
      <w:r w:rsidR="00820383">
        <w:rPr>
          <w:rFonts w:ascii="Times New Roman" w:hAnsi="Times New Roman" w:cs="Times New Roman"/>
          <w:b/>
          <w:sz w:val="28"/>
          <w:szCs w:val="24"/>
          <w:lang w:eastAsia="lv-LV"/>
        </w:rPr>
        <w:t>noteikumu</w:t>
      </w:r>
      <w:r w:rsidRPr="002570DF">
        <w:rPr>
          <w:rFonts w:ascii="Times New Roman" w:hAnsi="Times New Roman" w:cs="Times New Roman"/>
          <w:b/>
          <w:sz w:val="28"/>
          <w:szCs w:val="24"/>
          <w:lang w:eastAsia="lv-LV"/>
        </w:rPr>
        <w:t xml:space="preserve"> projekta “</w:t>
      </w:r>
      <w:r w:rsidR="003E2227" w:rsidRPr="003E2227">
        <w:rPr>
          <w:rFonts w:ascii="Times New Roman" w:hAnsi="Times New Roman" w:cs="Times New Roman"/>
          <w:b/>
          <w:sz w:val="28"/>
          <w:szCs w:val="24"/>
          <w:lang w:eastAsia="lv-LV"/>
        </w:rPr>
        <w:t>Noteikumi par zemāko mēnešalgu un speciālo piemaksu ārstniecības personām</w:t>
      </w:r>
      <w:r w:rsidRPr="002570DF">
        <w:rPr>
          <w:rFonts w:ascii="Times New Roman" w:hAnsi="Times New Roman" w:cs="Times New Roman"/>
          <w:b/>
          <w:sz w:val="28"/>
          <w:szCs w:val="24"/>
          <w:lang w:eastAsia="lv-LV"/>
        </w:rPr>
        <w:t xml:space="preserve">” </w:t>
      </w:r>
      <w:r w:rsidR="00894C55" w:rsidRPr="002570DF">
        <w:rPr>
          <w:rFonts w:ascii="Times New Roman" w:hAnsi="Times New Roman" w:cs="Times New Roman"/>
          <w:b/>
          <w:sz w:val="28"/>
          <w:szCs w:val="24"/>
          <w:lang w:eastAsia="lv-LV"/>
        </w:rPr>
        <w:t>sākotnējās ietekmes novērtējuma ziņojums (anotācija)</w:t>
      </w:r>
      <w:bookmarkEnd w:id="0"/>
    </w:p>
    <w:p w14:paraId="1978A36E" w14:textId="77777777" w:rsidR="00EC6E12" w:rsidRPr="002570DF"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2220"/>
        <w:gridCol w:w="7136"/>
      </w:tblGrid>
      <w:tr w:rsidR="00EC6E12" w:rsidRPr="002570DF" w14:paraId="7A9D7BDE" w14:textId="77777777" w:rsidTr="006936E5">
        <w:tc>
          <w:tcPr>
            <w:tcW w:w="9356" w:type="dxa"/>
            <w:gridSpan w:val="2"/>
          </w:tcPr>
          <w:p w14:paraId="44228036" w14:textId="77777777" w:rsidR="00EC6E12" w:rsidRPr="002570DF" w:rsidRDefault="00EC6E12" w:rsidP="00EC6E12">
            <w:pPr>
              <w:pStyle w:val="NoSpacing"/>
              <w:jc w:val="center"/>
              <w:rPr>
                <w:rFonts w:ascii="Times New Roman" w:hAnsi="Times New Roman" w:cs="Times New Roman"/>
                <w:b/>
                <w:sz w:val="24"/>
                <w:szCs w:val="24"/>
                <w:lang w:eastAsia="lv-LV"/>
              </w:rPr>
            </w:pPr>
            <w:r w:rsidRPr="002570DF">
              <w:rPr>
                <w:rFonts w:ascii="Times New Roman" w:hAnsi="Times New Roman" w:cs="Times New Roman"/>
                <w:b/>
                <w:iCs/>
                <w:sz w:val="24"/>
                <w:szCs w:val="24"/>
                <w:lang w:eastAsia="lv-LV"/>
              </w:rPr>
              <w:t>Tiesību akta projekta anotācijas kopsavilkums</w:t>
            </w:r>
          </w:p>
        </w:tc>
      </w:tr>
      <w:tr w:rsidR="00D14094" w:rsidRPr="002570DF" w14:paraId="7C3F5C65" w14:textId="77777777" w:rsidTr="00D14094">
        <w:tc>
          <w:tcPr>
            <w:tcW w:w="2220" w:type="dxa"/>
          </w:tcPr>
          <w:p w14:paraId="06A5F534" w14:textId="77777777" w:rsidR="00D14094" w:rsidRPr="002570DF" w:rsidRDefault="00C64B75" w:rsidP="00D14094">
            <w:pPr>
              <w:pStyle w:val="NoSpacing"/>
              <w:jc w:val="center"/>
              <w:rPr>
                <w:rFonts w:ascii="Times New Roman" w:hAnsi="Times New Roman" w:cs="Times New Roman"/>
                <w:sz w:val="24"/>
                <w:szCs w:val="24"/>
                <w:lang w:eastAsia="lv-LV"/>
              </w:rPr>
            </w:pPr>
            <w:r w:rsidRPr="00C64B75">
              <w:rPr>
                <w:rFonts w:ascii="Times New Roman" w:hAnsi="Times New Roman" w:cs="Times New Roman"/>
                <w:iCs/>
                <w:sz w:val="24"/>
                <w:szCs w:val="24"/>
                <w:lang w:eastAsia="lv-LV"/>
              </w:rPr>
              <w:t>Mērķis, risinājums un projekta spēkā stāšanās laiks (500 zīmes bez atstarpēm)</w:t>
            </w:r>
          </w:p>
        </w:tc>
        <w:tc>
          <w:tcPr>
            <w:tcW w:w="7136" w:type="dxa"/>
          </w:tcPr>
          <w:p w14:paraId="27BC819E" w14:textId="77777777" w:rsidR="00C64B75" w:rsidRPr="00C64B75" w:rsidRDefault="00C64B75" w:rsidP="00C64B75">
            <w:pPr>
              <w:ind w:firstLine="198"/>
              <w:jc w:val="both"/>
              <w:rPr>
                <w:color w:val="FF0000"/>
              </w:rPr>
            </w:pPr>
            <w:r w:rsidRPr="00C64B75">
              <w:t>Ministru kabineta noteikumu “Noteikumi par zemāko mēnešalgu un speciālo piemaksu ārstniecības personām”” projekts (turpmāk –noteikumu projekts)</w:t>
            </w:r>
            <w:r w:rsidRPr="00C64B75">
              <w:rPr>
                <w:b/>
              </w:rPr>
              <w:t xml:space="preserve"> </w:t>
            </w:r>
            <w:r w:rsidRPr="00C64B75">
              <w:t xml:space="preserve">mērķis ir </w:t>
            </w:r>
            <w:r w:rsidR="00A37369" w:rsidRPr="00A37369">
              <w:t>atalgojuma palielinājums</w:t>
            </w:r>
            <w:r w:rsidR="00A37369">
              <w:t xml:space="preserve"> par 20 procentiem, kas ir </w:t>
            </w:r>
            <w:r w:rsidR="00A37369" w:rsidRPr="00A37369">
              <w:t xml:space="preserve">viens no būtiskākajiem soļiem, lai risinātu problēmas ar cilvēkresursu trūkumu </w:t>
            </w:r>
            <w:r w:rsidR="00480B2B" w:rsidRPr="00480B2B">
              <w:t>veselības aprūpes sistēmā</w:t>
            </w:r>
            <w:r w:rsidR="00A37369">
              <w:t>.</w:t>
            </w:r>
          </w:p>
          <w:p w14:paraId="05C546F2" w14:textId="77777777" w:rsidR="00D14094" w:rsidRPr="002570DF" w:rsidRDefault="00C64B75" w:rsidP="00C64B75">
            <w:pPr>
              <w:pStyle w:val="NoSpacing"/>
              <w:rPr>
                <w:rFonts w:ascii="Times New Roman" w:hAnsi="Times New Roman" w:cs="Times New Roman"/>
                <w:sz w:val="24"/>
                <w:szCs w:val="24"/>
                <w:lang w:eastAsia="lv-LV"/>
              </w:rPr>
            </w:pPr>
            <w:r w:rsidRPr="00C64B7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w:t>
            </w:r>
            <w:r w:rsidRPr="00C64B75">
              <w:rPr>
                <w:rFonts w:ascii="Times New Roman" w:eastAsia="Times New Roman" w:hAnsi="Times New Roman" w:cs="Times New Roman"/>
                <w:sz w:val="24"/>
                <w:szCs w:val="24"/>
                <w:lang w:eastAsia="lv-LV"/>
              </w:rPr>
              <w:t>oteikumu projekts stājas spēkā 2019.gada 1.janvārī.</w:t>
            </w:r>
          </w:p>
        </w:tc>
      </w:tr>
    </w:tbl>
    <w:p w14:paraId="25C88E85" w14:textId="77777777" w:rsidR="00EC6E12" w:rsidRPr="002570DF"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rsidRPr="002570DF" w14:paraId="004C7DF8" w14:textId="77777777" w:rsidTr="0079260F">
        <w:tc>
          <w:tcPr>
            <w:tcW w:w="9356" w:type="dxa"/>
            <w:gridSpan w:val="3"/>
          </w:tcPr>
          <w:p w14:paraId="1A1059AA" w14:textId="77777777" w:rsidR="00EC6E12" w:rsidRPr="002570DF" w:rsidRDefault="00EC6E12" w:rsidP="00EC6E12">
            <w:pPr>
              <w:pStyle w:val="NoSpacing"/>
              <w:jc w:val="center"/>
              <w:rPr>
                <w:rFonts w:ascii="Times New Roman" w:hAnsi="Times New Roman" w:cs="Times New Roman"/>
                <w:b/>
                <w:sz w:val="24"/>
                <w:szCs w:val="24"/>
                <w:lang w:eastAsia="lv-LV"/>
              </w:rPr>
            </w:pPr>
            <w:r w:rsidRPr="002570DF">
              <w:rPr>
                <w:rFonts w:ascii="Times New Roman" w:hAnsi="Times New Roman" w:cs="Times New Roman"/>
                <w:b/>
                <w:iCs/>
                <w:sz w:val="24"/>
                <w:szCs w:val="24"/>
                <w:lang w:eastAsia="lv-LV"/>
              </w:rPr>
              <w:t>I. Tiesību akta projekta izstrādes nepieciešamība</w:t>
            </w:r>
          </w:p>
        </w:tc>
      </w:tr>
      <w:tr w:rsidR="00130487" w:rsidRPr="002570DF" w14:paraId="62A464A7" w14:textId="77777777" w:rsidTr="0079260F">
        <w:tc>
          <w:tcPr>
            <w:tcW w:w="568" w:type="dxa"/>
          </w:tcPr>
          <w:p w14:paraId="118930D8" w14:textId="77777777" w:rsidR="00130487" w:rsidRPr="002570DF" w:rsidRDefault="00130487" w:rsidP="00130487">
            <w:pPr>
              <w:pStyle w:val="NoSpacing"/>
              <w:jc w:val="center"/>
              <w:rPr>
                <w:rFonts w:ascii="Times New Roman" w:hAnsi="Times New Roman" w:cs="Times New Roman"/>
                <w:sz w:val="24"/>
                <w:szCs w:val="24"/>
                <w:lang w:eastAsia="lv-LV"/>
              </w:rPr>
            </w:pPr>
            <w:r w:rsidRPr="002570DF">
              <w:rPr>
                <w:rFonts w:ascii="Times New Roman" w:hAnsi="Times New Roman" w:cs="Times New Roman"/>
                <w:sz w:val="24"/>
                <w:szCs w:val="24"/>
                <w:lang w:eastAsia="lv-LV"/>
              </w:rPr>
              <w:t>1.</w:t>
            </w:r>
          </w:p>
        </w:tc>
        <w:tc>
          <w:tcPr>
            <w:tcW w:w="1559" w:type="dxa"/>
          </w:tcPr>
          <w:p w14:paraId="57238637" w14:textId="77777777" w:rsidR="00130487" w:rsidRPr="002570DF" w:rsidRDefault="00130487" w:rsidP="00130487">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Pamatojums</w:t>
            </w:r>
          </w:p>
        </w:tc>
        <w:tc>
          <w:tcPr>
            <w:tcW w:w="7229" w:type="dxa"/>
          </w:tcPr>
          <w:p w14:paraId="08E0D996" w14:textId="77777777" w:rsidR="00886291" w:rsidRPr="00886291" w:rsidRDefault="00C64B75" w:rsidP="00886291">
            <w:pPr>
              <w:pStyle w:val="NoSpacing"/>
              <w:ind w:firstLine="311"/>
              <w:jc w:val="both"/>
              <w:rPr>
                <w:rFonts w:ascii="Times New Roman" w:hAnsi="Times New Roman" w:cs="Times New Roman"/>
                <w:sz w:val="24"/>
              </w:rPr>
            </w:pPr>
            <w:r>
              <w:rPr>
                <w:rFonts w:ascii="Times New Roman" w:hAnsi="Times New Roman" w:cs="Times New Roman"/>
                <w:sz w:val="24"/>
              </w:rPr>
              <w:t>N</w:t>
            </w:r>
            <w:r w:rsidR="00886291" w:rsidRPr="00886291">
              <w:rPr>
                <w:rFonts w:ascii="Times New Roman" w:hAnsi="Times New Roman" w:cs="Times New Roman"/>
                <w:sz w:val="24"/>
              </w:rPr>
              <w:t xml:space="preserve">oteikumu projekts izstrādāts, pamatojoties uz: </w:t>
            </w:r>
          </w:p>
          <w:p w14:paraId="350800DF" w14:textId="77777777" w:rsidR="00772B8B" w:rsidRDefault="00886291" w:rsidP="007407EA">
            <w:pPr>
              <w:pStyle w:val="NoSpacing"/>
              <w:tabs>
                <w:tab w:val="left" w:pos="595"/>
              </w:tabs>
              <w:ind w:firstLine="311"/>
              <w:jc w:val="both"/>
              <w:rPr>
                <w:rFonts w:ascii="Times New Roman" w:hAnsi="Times New Roman" w:cs="Times New Roman"/>
                <w:sz w:val="24"/>
              </w:rPr>
            </w:pPr>
            <w:r w:rsidRPr="00886291">
              <w:rPr>
                <w:rFonts w:ascii="Times New Roman" w:hAnsi="Times New Roman" w:cs="Times New Roman"/>
                <w:sz w:val="24"/>
              </w:rPr>
              <w:t>-</w:t>
            </w:r>
            <w:r w:rsidRPr="00886291">
              <w:rPr>
                <w:rFonts w:ascii="Times New Roman" w:hAnsi="Times New Roman" w:cs="Times New Roman"/>
                <w:sz w:val="24"/>
              </w:rPr>
              <w:tab/>
              <w:t>Ministru kabineta 2017.gada 7.augusta rīkojums Nr.394 “Par konceptuālo ziņojumu “Par veselības aprūpes sistēmas reformu””</w:t>
            </w:r>
            <w:r w:rsidR="00512493">
              <w:rPr>
                <w:rFonts w:ascii="Times New Roman" w:hAnsi="Times New Roman" w:cs="Times New Roman"/>
                <w:sz w:val="24"/>
              </w:rPr>
              <w:t>;</w:t>
            </w:r>
          </w:p>
          <w:p w14:paraId="0F163964" w14:textId="77777777" w:rsidR="00512493" w:rsidRPr="002570DF" w:rsidRDefault="00512493" w:rsidP="005609E9">
            <w:pPr>
              <w:pStyle w:val="NoSpacing"/>
              <w:ind w:firstLine="311"/>
              <w:jc w:val="both"/>
              <w:rPr>
                <w:rFonts w:ascii="Times New Roman" w:hAnsi="Times New Roman" w:cs="Times New Roman"/>
              </w:rPr>
            </w:pPr>
            <w:r>
              <w:rPr>
                <w:rFonts w:ascii="Times New Roman" w:hAnsi="Times New Roman" w:cs="Times New Roman"/>
                <w:sz w:val="24"/>
              </w:rPr>
              <w:t>- I</w:t>
            </w:r>
            <w:r w:rsidRPr="00512493">
              <w:rPr>
                <w:rFonts w:ascii="Times New Roman" w:hAnsi="Times New Roman" w:cs="Times New Roman"/>
                <w:sz w:val="24"/>
              </w:rPr>
              <w:t xml:space="preserve">nformatīvais ziņojums </w:t>
            </w:r>
            <w:r w:rsidR="00FA664E">
              <w:rPr>
                <w:rFonts w:ascii="Times New Roman" w:hAnsi="Times New Roman" w:cs="Times New Roman"/>
                <w:sz w:val="24"/>
              </w:rPr>
              <w:t>“</w:t>
            </w:r>
            <w:r w:rsidRPr="00512493">
              <w:rPr>
                <w:rFonts w:ascii="Times New Roman" w:hAnsi="Times New Roman" w:cs="Times New Roman"/>
                <w:sz w:val="24"/>
              </w:rPr>
              <w:t>Par ārstniecības personu un ārstniecības iestāžu pārējā personāla atlīdzības palielināšanu 2019.-202</w:t>
            </w:r>
            <w:r w:rsidR="00FA664E">
              <w:rPr>
                <w:rFonts w:ascii="Times New Roman" w:hAnsi="Times New Roman" w:cs="Times New Roman"/>
                <w:sz w:val="24"/>
              </w:rPr>
              <w:t>1.gadam”</w:t>
            </w:r>
            <w:r>
              <w:rPr>
                <w:rFonts w:ascii="Times New Roman" w:hAnsi="Times New Roman" w:cs="Times New Roman"/>
                <w:sz w:val="24"/>
              </w:rPr>
              <w:t xml:space="preserve"> (</w:t>
            </w:r>
            <w:r w:rsidR="00930068">
              <w:rPr>
                <w:rFonts w:ascii="Times New Roman" w:hAnsi="Times New Roman" w:cs="Times New Roman"/>
                <w:sz w:val="24"/>
              </w:rPr>
              <w:t xml:space="preserve">2018.gada 27.novembra </w:t>
            </w:r>
            <w:r w:rsidRPr="00886291">
              <w:rPr>
                <w:rFonts w:ascii="Times New Roman" w:hAnsi="Times New Roman" w:cs="Times New Roman"/>
                <w:sz w:val="24"/>
              </w:rPr>
              <w:t>protokols Nr.</w:t>
            </w:r>
            <w:r>
              <w:rPr>
                <w:rFonts w:ascii="Times New Roman" w:hAnsi="Times New Roman" w:cs="Times New Roman"/>
                <w:sz w:val="24"/>
              </w:rPr>
              <w:t>56 46</w:t>
            </w:r>
            <w:r w:rsidRPr="00886291">
              <w:rPr>
                <w:rFonts w:ascii="Times New Roman" w:hAnsi="Times New Roman" w:cs="Times New Roman"/>
                <w:sz w:val="24"/>
              </w:rPr>
              <w:t>.§</w:t>
            </w:r>
            <w:r>
              <w:rPr>
                <w:rFonts w:ascii="Times New Roman" w:hAnsi="Times New Roman" w:cs="Times New Roman"/>
                <w:sz w:val="24"/>
              </w:rPr>
              <w:t>) (turpmāk - i</w:t>
            </w:r>
            <w:r w:rsidRPr="00512493">
              <w:rPr>
                <w:rFonts w:ascii="Times New Roman" w:hAnsi="Times New Roman" w:cs="Times New Roman"/>
                <w:sz w:val="24"/>
              </w:rPr>
              <w:t>nformatīvais ziņojums</w:t>
            </w:r>
            <w:r>
              <w:rPr>
                <w:rFonts w:ascii="Times New Roman" w:hAnsi="Times New Roman" w:cs="Times New Roman"/>
                <w:sz w:val="24"/>
              </w:rPr>
              <w:t>)</w:t>
            </w:r>
            <w:r w:rsidR="007C3261">
              <w:rPr>
                <w:rFonts w:ascii="Times New Roman" w:hAnsi="Times New Roman" w:cs="Times New Roman"/>
                <w:sz w:val="24"/>
              </w:rPr>
              <w:t>.</w:t>
            </w:r>
          </w:p>
        </w:tc>
      </w:tr>
      <w:tr w:rsidR="0079260F" w:rsidRPr="002570DF" w14:paraId="23E59E1B" w14:textId="77777777" w:rsidTr="0079260F">
        <w:tc>
          <w:tcPr>
            <w:tcW w:w="568" w:type="dxa"/>
          </w:tcPr>
          <w:p w14:paraId="57B644C4" w14:textId="77777777" w:rsidR="0079260F" w:rsidRPr="002570DF" w:rsidRDefault="0079260F" w:rsidP="0079260F">
            <w:pPr>
              <w:pStyle w:val="NoSpacing"/>
              <w:jc w:val="center"/>
              <w:rPr>
                <w:rFonts w:ascii="Times New Roman" w:hAnsi="Times New Roman" w:cs="Times New Roman"/>
                <w:sz w:val="24"/>
                <w:szCs w:val="24"/>
                <w:lang w:eastAsia="lv-LV"/>
              </w:rPr>
            </w:pPr>
            <w:r w:rsidRPr="002570DF">
              <w:rPr>
                <w:rFonts w:ascii="Times New Roman" w:hAnsi="Times New Roman" w:cs="Times New Roman"/>
                <w:sz w:val="24"/>
                <w:szCs w:val="24"/>
                <w:lang w:eastAsia="lv-LV"/>
              </w:rPr>
              <w:t>2.</w:t>
            </w:r>
          </w:p>
        </w:tc>
        <w:tc>
          <w:tcPr>
            <w:tcW w:w="1559" w:type="dxa"/>
          </w:tcPr>
          <w:p w14:paraId="0678F4D7" w14:textId="77777777" w:rsidR="00152501" w:rsidRPr="002570DF" w:rsidRDefault="0079260F" w:rsidP="0079260F">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69558337" w14:textId="77777777" w:rsidR="00FC4DB7" w:rsidRDefault="00FC4DB7" w:rsidP="00152501">
            <w:pPr>
              <w:jc w:val="center"/>
            </w:pPr>
          </w:p>
          <w:p w14:paraId="1097CE25" w14:textId="77777777" w:rsidR="00FC4DB7" w:rsidRPr="00FC4DB7" w:rsidRDefault="00FC4DB7" w:rsidP="00FC4DB7"/>
          <w:p w14:paraId="2ACC09E8" w14:textId="77777777" w:rsidR="00FC4DB7" w:rsidRPr="00FC4DB7" w:rsidRDefault="00FC4DB7" w:rsidP="00FC4DB7"/>
          <w:p w14:paraId="70A4C00D" w14:textId="77777777" w:rsidR="00FC4DB7" w:rsidRPr="00FC4DB7" w:rsidRDefault="00FC4DB7" w:rsidP="00FC4DB7"/>
          <w:p w14:paraId="7B68AA74" w14:textId="77777777" w:rsidR="00FC4DB7" w:rsidRPr="00FC4DB7" w:rsidRDefault="00FC4DB7" w:rsidP="00FC4DB7"/>
          <w:p w14:paraId="79602E88" w14:textId="77777777" w:rsidR="00FC4DB7" w:rsidRPr="00FC4DB7" w:rsidRDefault="00FC4DB7" w:rsidP="00FC4DB7"/>
          <w:p w14:paraId="79E60420" w14:textId="77777777" w:rsidR="00FC4DB7" w:rsidRPr="00FC4DB7" w:rsidRDefault="00FC4DB7" w:rsidP="00FC4DB7"/>
          <w:p w14:paraId="08392F0C" w14:textId="77777777" w:rsidR="00FC4DB7" w:rsidRPr="00FC4DB7" w:rsidRDefault="00FC4DB7" w:rsidP="00FC4DB7"/>
          <w:p w14:paraId="14CE96BC" w14:textId="77777777" w:rsidR="00FC4DB7" w:rsidRPr="00FC4DB7" w:rsidRDefault="00FC4DB7" w:rsidP="00FC4DB7"/>
          <w:p w14:paraId="547966B0" w14:textId="77777777" w:rsidR="00FC4DB7" w:rsidRPr="00FC4DB7" w:rsidRDefault="00FC4DB7" w:rsidP="00FC4DB7"/>
          <w:p w14:paraId="50655736" w14:textId="77777777" w:rsidR="00FC4DB7" w:rsidRPr="00FC4DB7" w:rsidRDefault="00FC4DB7" w:rsidP="00FC4DB7"/>
          <w:p w14:paraId="5ACF9453" w14:textId="77777777" w:rsidR="00FC4DB7" w:rsidRPr="00FC4DB7" w:rsidRDefault="00FC4DB7" w:rsidP="00FC4DB7"/>
          <w:p w14:paraId="687A0898" w14:textId="77777777" w:rsidR="00FC4DB7" w:rsidRPr="00FC4DB7" w:rsidRDefault="00FC4DB7" w:rsidP="00FC4DB7"/>
          <w:p w14:paraId="2CA8A442" w14:textId="77777777" w:rsidR="00FC4DB7" w:rsidRPr="00FC4DB7" w:rsidRDefault="00FC4DB7" w:rsidP="00FC4DB7"/>
          <w:p w14:paraId="5CB2472D" w14:textId="77777777" w:rsidR="00FC4DB7" w:rsidRPr="00FC4DB7" w:rsidRDefault="00FC4DB7" w:rsidP="00FC4DB7"/>
          <w:p w14:paraId="3E6162F6" w14:textId="77777777" w:rsidR="00FC4DB7" w:rsidRPr="00FC4DB7" w:rsidRDefault="00FC4DB7" w:rsidP="00FC4DB7"/>
          <w:p w14:paraId="391E5A80" w14:textId="77777777" w:rsidR="00FC4DB7" w:rsidRPr="00FC4DB7" w:rsidRDefault="00FC4DB7" w:rsidP="00FC4DB7"/>
          <w:p w14:paraId="5C829FE3" w14:textId="77777777" w:rsidR="00FC4DB7" w:rsidRPr="00FC4DB7" w:rsidRDefault="00FC4DB7" w:rsidP="00FC4DB7"/>
          <w:p w14:paraId="1A3CBAEF" w14:textId="77777777" w:rsidR="00FC4DB7" w:rsidRDefault="00FC4DB7" w:rsidP="00FC4DB7"/>
          <w:p w14:paraId="26DC12C8" w14:textId="77777777" w:rsidR="0079260F" w:rsidRPr="00FC4DB7" w:rsidRDefault="00FC4DB7" w:rsidP="00FC4DB7">
            <w:pPr>
              <w:tabs>
                <w:tab w:val="left" w:pos="1200"/>
              </w:tabs>
            </w:pPr>
            <w:r>
              <w:lastRenderedPageBreak/>
              <w:tab/>
            </w:r>
          </w:p>
        </w:tc>
        <w:tc>
          <w:tcPr>
            <w:tcW w:w="7229" w:type="dxa"/>
          </w:tcPr>
          <w:p w14:paraId="63C93FB9" w14:textId="77777777" w:rsidR="00C7252C" w:rsidRPr="004C1DA8" w:rsidRDefault="00C7252C" w:rsidP="00C7252C">
            <w:pPr>
              <w:ind w:firstLine="453"/>
              <w:jc w:val="both"/>
            </w:pPr>
            <w:r w:rsidRPr="00886291">
              <w:rPr>
                <w:rFonts w:cstheme="minorBidi"/>
                <w:bCs/>
                <w:noProof/>
              </w:rPr>
              <w:lastRenderedPageBreak/>
              <w:t>Ministru kabineta 2010.</w:t>
            </w:r>
            <w:r w:rsidRPr="00512493">
              <w:t>gada</w:t>
            </w:r>
            <w:r>
              <w:rPr>
                <w:rFonts w:cstheme="minorBidi"/>
                <w:bCs/>
                <w:noProof/>
              </w:rPr>
              <w:t xml:space="preserve"> 29.jūnija noteikumi Nr.595 “</w:t>
            </w:r>
            <w:r w:rsidRPr="00512493">
              <w:t xml:space="preserve">Noteikumi par zemāko mēnešalgu un speciālo piemaksu ārstniecības personām” (turpmāk – Noteikumi Nr.595) nosaka ārstniecības personu zemāko mēnešalgas apmēru par slodzi, kas strādā valsts un pašvaldību kapitālsabiedrībās vai publiski privātajās kapitālsabiedrībās, kas noslēgušas līgumu ar Nacionālo veselības dienestu par no valsts budžeta apmaksāto veselības aprūpes pakalpojumu sniegšanu, vai, kas sniedz no pašvaldību budžetiem apmaksātos veselības aprūpes pakalpojumus pašvaldību izglītības iestādēs. </w:t>
            </w:r>
            <w:r w:rsidR="004C1DA8" w:rsidRPr="004C1DA8">
              <w:t>2018.gada 6.decembrī Saeima atbalstīja grozījumus Valsts un pašvaldību institūciju amatpersonu un darbinieku atlīdzības likumā, nosakot, ka turpmāk arī valsts iestādēs strādājošām ārstniecības personām, kuras sniedz no valsts budžeta apmaksātus veselības aprūpes pakalpojumus, tiks noteikta tikai zemākā mēnešalga. Minētie grozījumi paredz arī atcelt valsts iestādes strādājošām ārstniecības personām, kuras sniedz no valsts budžeta apmaksātus veselības aprūpes pakalpojumus, ierobežojums attiecībā uz mēnešalgas maksimālo apmēru. Līdz ar to uz šīm ārstniecības personām vairs neattieksies noteikumi par valsts un pašvaldību institūciju amatpersonu un darbinieku darba samaksu un tās noteikšanas kārtību. Tāpat veiktie grozījumi attieksies arī uz Neatliekamās medicīniskās palīdzības dienesta operatīvā medicīniskā transportlīdzekļa vadītājiem, ņemot vērā to, ka viņi ir iesaistīti veselības aprūpes pakalpojumu nodrošināšana.</w:t>
            </w:r>
          </w:p>
          <w:p w14:paraId="3A9E7778" w14:textId="77777777" w:rsidR="00926C76" w:rsidRDefault="00926C76" w:rsidP="00926C76">
            <w:pPr>
              <w:ind w:firstLine="453"/>
              <w:jc w:val="both"/>
            </w:pPr>
            <w:r>
              <w:t xml:space="preserve">2017.gadā apstiprinātais konceptuālais ziņojums “Par veselības aprūpes sistēmas reformu” paredz plānveida finansējuma pieaugumu veselības aprūpes nozarei, tai skaitā arī atalgojuma pieaugumu septiņu gadu garumā. Līdz ar to jebkurš lēmums, kura rezultātā veselības aprūpe saņem lielāku finansējumu, ir </w:t>
            </w:r>
            <w:r w:rsidR="00C61B39">
              <w:t>pozitīvi vērtējams</w:t>
            </w:r>
            <w:r>
              <w:t>.</w:t>
            </w:r>
          </w:p>
          <w:p w14:paraId="6C5A1992" w14:textId="77777777" w:rsidR="002653DB" w:rsidRDefault="00926C76" w:rsidP="00926C76">
            <w:pPr>
              <w:ind w:firstLine="453"/>
              <w:jc w:val="both"/>
            </w:pPr>
            <w:r>
              <w:t xml:space="preserve">Tajā pat laikā finansējuma palielinājumam nozarē jābūt sistemātiskam, konsekventam un ilglaicīgam. Optimāls risinājums būtu, ja šādu lēmumu pieņemtu kopējā nozares atalgojuma pieauguma kontekstā. Šādu vienas grupas jautājumu risināšana neatrisina lielo </w:t>
            </w:r>
            <w:r>
              <w:lastRenderedPageBreak/>
              <w:t>sistēmisko problēmu par nepieciešamajiem cilvēkresursiem nozarē kopumā.</w:t>
            </w:r>
          </w:p>
          <w:p w14:paraId="5793F438" w14:textId="77777777" w:rsidR="002653DB" w:rsidRPr="00930068" w:rsidRDefault="00AC44EE" w:rsidP="00351706">
            <w:pPr>
              <w:ind w:firstLine="453"/>
              <w:jc w:val="both"/>
            </w:pPr>
            <w:r>
              <w:t>201</w:t>
            </w:r>
            <w:r w:rsidR="007C3261">
              <w:t>8</w:t>
            </w:r>
            <w:r>
              <w:t xml:space="preserve">.gada </w:t>
            </w:r>
            <w:r w:rsidRPr="00AC44EE">
              <w:t xml:space="preserve">27.novembrī Ministru kabineta sēdē </w:t>
            </w:r>
            <w:r>
              <w:t xml:space="preserve">tika </w:t>
            </w:r>
            <w:r w:rsidRPr="00AC44EE">
              <w:t>izskatīts Veselības ministrijas sagatavotais informatīvais ziņojums par ārstniecības personu un ārstniecības iestāžu pārējā personāla atlīdzības p</w:t>
            </w:r>
            <w:r>
              <w:t>alielināšanu 2019.</w:t>
            </w:r>
            <w:r w:rsidR="00517B5C">
              <w:t xml:space="preserve"> </w:t>
            </w:r>
            <w:r>
              <w:t xml:space="preserve">- 2021.gadam, par nepieciešamību </w:t>
            </w:r>
            <w:r w:rsidRPr="00AC44EE">
              <w:t>plānot darba samaksas pieaugumu mediķiem turpmākajiem trim gadiem  vidēji par 20% ik gadu</w:t>
            </w:r>
            <w:r>
              <w:t>, kā arī</w:t>
            </w:r>
            <w:r w:rsidRPr="00AC44EE">
              <w:t xml:space="preserve">, lai </w:t>
            </w:r>
            <w:r w:rsidRPr="00930068">
              <w:t xml:space="preserve">izpildītu Latvijas Republikas Satversmes tiesas spriedumu </w:t>
            </w:r>
            <w:r w:rsidR="005C4E63">
              <w:t>(</w:t>
            </w:r>
            <w:r w:rsidR="005C4E63" w:rsidRPr="005C4E63">
              <w:t>2018.gada 15.maija</w:t>
            </w:r>
            <w:r w:rsidR="001C13F8">
              <w:t xml:space="preserve"> sprieduma lieta Nr. 2017-15-01</w:t>
            </w:r>
            <w:r w:rsidR="005C4E63">
              <w:t xml:space="preserve">) </w:t>
            </w:r>
            <w:r w:rsidRPr="00930068">
              <w:t xml:space="preserve">saistībā ar normālā pagarinātā darba laika pakāpenisku atcelšanu un apmaksas nosacījumiem.  </w:t>
            </w:r>
          </w:p>
          <w:p w14:paraId="620CDDAF" w14:textId="77777777" w:rsidR="007C3261" w:rsidRDefault="007C3261" w:rsidP="00351706">
            <w:pPr>
              <w:ind w:firstLine="453"/>
              <w:jc w:val="both"/>
            </w:pPr>
            <w:r>
              <w:t>I</w:t>
            </w:r>
            <w:r w:rsidRPr="007C3261">
              <w:t xml:space="preserve">nformatīvais ziņojums tika sagatavots pamatojoties uz Veselības ministrijas </w:t>
            </w:r>
            <w:r w:rsidRPr="00351706">
              <w:t xml:space="preserve">darba </w:t>
            </w:r>
            <w:r w:rsidR="00351706" w:rsidRPr="00351706">
              <w:rPr>
                <w:rFonts w:eastAsia="Calibri"/>
                <w:lang w:eastAsia="en-US"/>
              </w:rPr>
              <w:t>grup</w:t>
            </w:r>
            <w:r w:rsidR="00517B5C">
              <w:rPr>
                <w:rFonts w:eastAsia="Calibri"/>
                <w:lang w:eastAsia="en-US"/>
              </w:rPr>
              <w:t>ā</w:t>
            </w:r>
            <w:r w:rsidR="00351706" w:rsidRPr="00351706">
              <w:rPr>
                <w:rFonts w:eastAsia="Calibri"/>
                <w:vertAlign w:val="superscript"/>
                <w:lang w:eastAsia="en-US"/>
              </w:rPr>
              <w:footnoteReference w:id="1"/>
            </w:r>
            <w:r w:rsidR="00351706">
              <w:rPr>
                <w:rFonts w:eastAsia="Calibri"/>
                <w:sz w:val="28"/>
                <w:szCs w:val="28"/>
                <w:lang w:eastAsia="en-US"/>
              </w:rPr>
              <w:t xml:space="preserve"> </w:t>
            </w:r>
            <w:r w:rsidRPr="007C3261">
              <w:t xml:space="preserve">(kurā piedalījās pārstāvji </w:t>
            </w:r>
            <w:r w:rsidR="00351706">
              <w:t xml:space="preserve">no </w:t>
            </w:r>
            <w:r w:rsidR="00351706" w:rsidRPr="00351706">
              <w:t>Latvijas Ārstniecības un aprūpes darbinieku arodbiedrības, Latvijas Veselības un sociālās aprūpes darbinieku arodbiedrības, Latvijas Māsu asociācijas, Latvijas Slimnīcu biedrības, valsts un pašvaldību slimnīcām, Latvijas Jauno ārstu asociācijas, biedrības “Veselības aprūpes darba devēju asociācija”, kā arī pārstāvji no Veselības ministrijas</w:t>
            </w:r>
            <w:r w:rsidR="00E85D84">
              <w:t xml:space="preserve"> </w:t>
            </w:r>
            <w:r w:rsidR="005A36E8" w:rsidRPr="005A36E8">
              <w:t>(turpmāk – darba grupas pārstāvji)</w:t>
            </w:r>
            <w:r w:rsidRPr="007C3261">
              <w:t>) nolemto, kurā tika diskutēts par pasākumiem, lai novērstu veselības aprūpes darbinieku aizplūšanu no nozares,</w:t>
            </w:r>
            <w:r w:rsidR="00351706">
              <w:t xml:space="preserve"> par</w:t>
            </w:r>
            <w:r w:rsidRPr="007C3261">
              <w:t xml:space="preserve"> </w:t>
            </w:r>
            <w:r w:rsidR="00351706" w:rsidRPr="00351706">
              <w:t>ārstniecības iestādēs strādājošajiem darba samaksas palielināšan</w:t>
            </w:r>
            <w:r w:rsidR="00351706">
              <w:t>u un</w:t>
            </w:r>
            <w:r w:rsidR="00351706" w:rsidRPr="00351706">
              <w:t xml:space="preserve"> </w:t>
            </w:r>
            <w:r w:rsidR="00351706">
              <w:t>par virsstundu apmaksu.</w:t>
            </w:r>
            <w:r w:rsidRPr="007C3261">
              <w:t xml:space="preserve"> </w:t>
            </w:r>
            <w:r w:rsidR="00351706">
              <w:t>D</w:t>
            </w:r>
            <w:r w:rsidRPr="007C3261">
              <w:t>arba grupa konceptuāli atbalstīja Veselības ministrijas piedāvāto variantu darba samaksas pieaugumam ārstniecības iestādēs strādājošiem 2019.- 2021. gadam vidēji 20% apmērā katru gadu, 2021. gadā ārstu vidējai darba samaksai sasniedzot divkāršu tautsaimniecībā nodarbināto vidējo darba samaksu.</w:t>
            </w:r>
          </w:p>
          <w:p w14:paraId="22A17E82" w14:textId="77777777" w:rsidR="00F734E8" w:rsidRPr="00724C97" w:rsidRDefault="003B35A1" w:rsidP="00351706">
            <w:pPr>
              <w:ind w:firstLine="453"/>
              <w:jc w:val="both"/>
            </w:pPr>
            <w:r>
              <w:t>D</w:t>
            </w:r>
            <w:r w:rsidRPr="003B35A1">
              <w:t>arba samaksa</w:t>
            </w:r>
            <w:r>
              <w:t>s</w:t>
            </w:r>
            <w:r w:rsidR="00AC44EE" w:rsidRPr="00AC44EE">
              <w:t xml:space="preserve"> </w:t>
            </w:r>
            <w:r w:rsidR="00AC44EE" w:rsidRPr="00724C97">
              <w:t xml:space="preserve">pieaugums </w:t>
            </w:r>
            <w:r w:rsidR="002127AE" w:rsidRPr="00724C97">
              <w:t xml:space="preserve">ārstniecības </w:t>
            </w:r>
            <w:r w:rsidR="00724C97" w:rsidRPr="00724C97">
              <w:t>personām</w:t>
            </w:r>
            <w:r w:rsidR="00AC44EE" w:rsidRPr="00724C97">
              <w:t xml:space="preserve"> </w:t>
            </w:r>
            <w:r w:rsidR="005B53F7" w:rsidRPr="00724C97">
              <w:t>2019</w:t>
            </w:r>
            <w:r w:rsidR="005B53F7">
              <w:t>.gada</w:t>
            </w:r>
            <w:r w:rsidR="00AC44EE" w:rsidRPr="00AC44EE">
              <w:t xml:space="preserve">m jau iepriekš bija iezīmēts, valdībai 2017.gadā apstiprinot konceptuālo ziņojumu “Par veselības aprūpes sistēmas reformu”. Tagad, </w:t>
            </w:r>
            <w:r w:rsidR="00F96807" w:rsidRPr="00F96807">
              <w:t xml:space="preserve">atbilstoši informatīvajam ziņojumam </w:t>
            </w:r>
            <w:r w:rsidR="00AC44EE" w:rsidRPr="00AC44EE">
              <w:t xml:space="preserve">plānots, ka </w:t>
            </w:r>
            <w:r w:rsidR="00F734E8" w:rsidRPr="00724C97">
              <w:rPr>
                <w:b/>
              </w:rPr>
              <w:t>ambulatorajā sektorā</w:t>
            </w:r>
            <w:r w:rsidR="00724C97" w:rsidRPr="00724C97">
              <w:rPr>
                <w:b/>
              </w:rPr>
              <w:t xml:space="preserve"> </w:t>
            </w:r>
            <w:r w:rsidR="00724C97" w:rsidRPr="00724C97">
              <w:t>ā</w:t>
            </w:r>
            <w:r w:rsidR="00F734E8" w:rsidRPr="00724C97">
              <w:t xml:space="preserve">rsti un funkcionālie speciālisti nākošgad saņemtu vidēji 1350 </w:t>
            </w:r>
            <w:r w:rsidR="00F734E8" w:rsidRPr="00724C97">
              <w:rPr>
                <w:i/>
              </w:rPr>
              <w:t>euro</w:t>
            </w:r>
            <w:r w:rsidR="00F734E8" w:rsidRPr="00724C97">
              <w:t xml:space="preserve"> līdzšinējo 1125 </w:t>
            </w:r>
            <w:r w:rsidR="00F734E8" w:rsidRPr="00724C97">
              <w:rPr>
                <w:i/>
              </w:rPr>
              <w:t>euro</w:t>
            </w:r>
            <w:r w:rsidR="00F734E8" w:rsidRPr="00724C97">
              <w:t xml:space="preserve"> vietā, 2020.gadā – vidēji 1620 </w:t>
            </w:r>
            <w:r w:rsidR="00F734E8" w:rsidRPr="00724C97">
              <w:rPr>
                <w:i/>
              </w:rPr>
              <w:t>euro</w:t>
            </w:r>
            <w:r w:rsidR="00F734E8" w:rsidRPr="00724C97">
              <w:t xml:space="preserve"> un 2021.gadā – vidēji 1944 </w:t>
            </w:r>
            <w:r w:rsidR="00F734E8" w:rsidRPr="00724C97">
              <w:rPr>
                <w:i/>
              </w:rPr>
              <w:t>euro</w:t>
            </w:r>
            <w:r w:rsidR="00F734E8" w:rsidRPr="00724C97">
              <w:t xml:space="preserve">. Ārstniecības un pacientu aprūpes personām atalgojums pieaugtu no esošajiem 675 </w:t>
            </w:r>
            <w:r w:rsidR="00F734E8" w:rsidRPr="00724C97">
              <w:rPr>
                <w:i/>
              </w:rPr>
              <w:t>euro</w:t>
            </w:r>
            <w:r w:rsidR="00F734E8" w:rsidRPr="00724C97">
              <w:t xml:space="preserve"> līdz vidēji 810 </w:t>
            </w:r>
            <w:r w:rsidR="00F734E8" w:rsidRPr="00724C97">
              <w:rPr>
                <w:i/>
              </w:rPr>
              <w:t>euro</w:t>
            </w:r>
            <w:r w:rsidR="00F734E8" w:rsidRPr="00724C97">
              <w:t xml:space="preserve"> 2019.gadā, vidēji 972 </w:t>
            </w:r>
            <w:r w:rsidR="00F734E8" w:rsidRPr="00724C97">
              <w:rPr>
                <w:i/>
              </w:rPr>
              <w:t>euro</w:t>
            </w:r>
            <w:r w:rsidR="00F734E8" w:rsidRPr="00724C97">
              <w:t xml:space="preserve"> 2020.gadā, un vidēji 1166 </w:t>
            </w:r>
            <w:r w:rsidR="00F734E8" w:rsidRPr="00724C97">
              <w:rPr>
                <w:i/>
              </w:rPr>
              <w:t>euro</w:t>
            </w:r>
            <w:r w:rsidR="00F734E8" w:rsidRPr="00724C97">
              <w:t xml:space="preserve"> 2021.gadā. Savukārt ārstniecības un pacientu aprūpes atbalsta personām darba samaksa mainītos no 450 </w:t>
            </w:r>
            <w:r w:rsidR="00F734E8" w:rsidRPr="00724C97">
              <w:rPr>
                <w:i/>
              </w:rPr>
              <w:t>euro</w:t>
            </w:r>
            <w:r w:rsidR="00F734E8" w:rsidRPr="00724C97">
              <w:t xml:space="preserve"> uz vidēji 540 </w:t>
            </w:r>
            <w:r w:rsidR="00F734E8" w:rsidRPr="00724C97">
              <w:rPr>
                <w:i/>
              </w:rPr>
              <w:t>euro</w:t>
            </w:r>
            <w:r w:rsidR="00F734E8" w:rsidRPr="00724C97">
              <w:t xml:space="preserve"> 2019.gadā, vidēji 648 </w:t>
            </w:r>
            <w:r w:rsidR="00F734E8" w:rsidRPr="00724C97">
              <w:rPr>
                <w:i/>
              </w:rPr>
              <w:t>euro</w:t>
            </w:r>
            <w:r w:rsidR="00F734E8" w:rsidRPr="00724C97">
              <w:t xml:space="preserve"> 2020.gadā un vidēji 778 </w:t>
            </w:r>
            <w:r w:rsidR="00F734E8" w:rsidRPr="00724C97">
              <w:rPr>
                <w:i/>
              </w:rPr>
              <w:t>euro</w:t>
            </w:r>
            <w:r w:rsidR="00F734E8" w:rsidRPr="00724C97">
              <w:t xml:space="preserve"> 2021.gadā.</w:t>
            </w:r>
          </w:p>
          <w:p w14:paraId="287F0557" w14:textId="77777777" w:rsidR="00AC44EE" w:rsidRDefault="00724C97" w:rsidP="00351706">
            <w:pPr>
              <w:ind w:firstLine="453"/>
              <w:jc w:val="both"/>
            </w:pPr>
            <w:r w:rsidRPr="00724C97">
              <w:t xml:space="preserve">Plānots, ka vidēji par 20% darba samaksa pieaugs arī </w:t>
            </w:r>
            <w:r w:rsidR="00AC44EE" w:rsidRPr="00DA3EDA">
              <w:rPr>
                <w:b/>
              </w:rPr>
              <w:t>stacionār</w:t>
            </w:r>
            <w:r w:rsidR="007C3261" w:rsidRPr="00DA3EDA">
              <w:rPr>
                <w:b/>
              </w:rPr>
              <w:t xml:space="preserve">ā </w:t>
            </w:r>
            <w:r w:rsidR="00AC44EE" w:rsidRPr="00DA3EDA">
              <w:rPr>
                <w:b/>
              </w:rPr>
              <w:t>s</w:t>
            </w:r>
            <w:r w:rsidR="007C3261" w:rsidRPr="00DA3EDA">
              <w:rPr>
                <w:b/>
              </w:rPr>
              <w:t>ektorā</w:t>
            </w:r>
            <w:r w:rsidR="00BC085F">
              <w:t xml:space="preserve"> (</w:t>
            </w:r>
            <w:r w:rsidR="00BC085F" w:rsidRPr="00753D06">
              <w:rPr>
                <w:rFonts w:cstheme="minorBidi"/>
                <w:bCs/>
                <w:i/>
                <w:noProof/>
              </w:rPr>
              <w:t>ņemot vērā obligātās piemaksas par dienn</w:t>
            </w:r>
            <w:r w:rsidR="002127AE">
              <w:rPr>
                <w:rFonts w:cstheme="minorBidi"/>
                <w:bCs/>
                <w:i/>
                <w:noProof/>
              </w:rPr>
              <w:t>akts darba režīmu nodrošināšanu</w:t>
            </w:r>
            <w:r w:rsidR="00BC085F">
              <w:t>)</w:t>
            </w:r>
            <w:r>
              <w:t>, tāpēc</w:t>
            </w:r>
            <w:r w:rsidR="00AC44EE" w:rsidRPr="00AC44EE">
              <w:t xml:space="preserve"> ārsti un funkcionālie speciālisti </w:t>
            </w:r>
            <w:r w:rsidR="007C3261">
              <w:t>2019.</w:t>
            </w:r>
            <w:r w:rsidR="00AC44EE" w:rsidRPr="00AC44EE">
              <w:t>gad</w:t>
            </w:r>
            <w:r w:rsidR="007C3261">
              <w:t>ā</w:t>
            </w:r>
            <w:r w:rsidR="00AC44EE" w:rsidRPr="00AC44EE">
              <w:t xml:space="preserve"> saņemtu vidēji 1856</w:t>
            </w:r>
            <w:r w:rsidR="007C3261">
              <w:t> </w:t>
            </w:r>
            <w:r w:rsidR="00AC44EE" w:rsidRPr="007C3261">
              <w:rPr>
                <w:i/>
              </w:rPr>
              <w:t>e</w:t>
            </w:r>
            <w:r w:rsidR="007C3261" w:rsidRPr="007C3261">
              <w:rPr>
                <w:i/>
              </w:rPr>
              <w:t>u</w:t>
            </w:r>
            <w:r w:rsidR="00AC44EE" w:rsidRPr="007C3261">
              <w:rPr>
                <w:i/>
              </w:rPr>
              <w:t>ro</w:t>
            </w:r>
            <w:r w:rsidR="00AC44EE" w:rsidRPr="00AC44EE">
              <w:t xml:space="preserve"> līdzšinējo 1547 </w:t>
            </w:r>
            <w:r w:rsidR="007C3261" w:rsidRPr="007C3261">
              <w:rPr>
                <w:i/>
              </w:rPr>
              <w:t>euro</w:t>
            </w:r>
            <w:r w:rsidR="00AC44EE" w:rsidRPr="00AC44EE">
              <w:t xml:space="preserve"> vietā, savukārt 2020.gadā vidēji 2227 </w:t>
            </w:r>
            <w:r w:rsidR="007C3261" w:rsidRPr="007C3261">
              <w:rPr>
                <w:i/>
              </w:rPr>
              <w:t>euro</w:t>
            </w:r>
            <w:r w:rsidR="00AC44EE" w:rsidRPr="00AC44EE">
              <w:t xml:space="preserve"> un 2021. gadā – vidēji 2672 </w:t>
            </w:r>
            <w:r w:rsidR="007C3261" w:rsidRPr="007C3261">
              <w:rPr>
                <w:i/>
              </w:rPr>
              <w:t>euro</w:t>
            </w:r>
            <w:r w:rsidR="00AC44EE" w:rsidRPr="00AC44EE">
              <w:t>, sasniedzot divkāršu tautsaimniecībā nodarbināto vidējo darba samaksu. Ārstniecības un pacientu aprūpes personām atalgojums p</w:t>
            </w:r>
            <w:r w:rsidR="007C3261">
              <w:t>ieaugtu no esošajiem vidēji 928 </w:t>
            </w:r>
            <w:r w:rsidR="007C3261" w:rsidRPr="007C3261">
              <w:rPr>
                <w:i/>
              </w:rPr>
              <w:t>euro</w:t>
            </w:r>
            <w:r w:rsidR="00AC44EE" w:rsidRPr="00AC44EE">
              <w:t xml:space="preserve"> līdz 1114 </w:t>
            </w:r>
            <w:r w:rsidR="007C3261" w:rsidRPr="007C3261">
              <w:rPr>
                <w:i/>
              </w:rPr>
              <w:t>euro</w:t>
            </w:r>
            <w:r w:rsidR="00AC44EE" w:rsidRPr="00AC44EE">
              <w:t xml:space="preserve"> </w:t>
            </w:r>
            <w:r w:rsidR="00351706">
              <w:t>2019.gadā</w:t>
            </w:r>
            <w:r w:rsidR="00AC44EE" w:rsidRPr="00AC44EE">
              <w:t xml:space="preserve">, līdz vidēji 1336 </w:t>
            </w:r>
            <w:r w:rsidR="007C3261" w:rsidRPr="007C3261">
              <w:rPr>
                <w:i/>
              </w:rPr>
              <w:t>euro</w:t>
            </w:r>
            <w:r w:rsidR="00AC44EE" w:rsidRPr="00AC44EE">
              <w:t xml:space="preserve"> 2020.gadā un vidēji 1603 </w:t>
            </w:r>
            <w:r w:rsidR="007C3261" w:rsidRPr="007C3261">
              <w:rPr>
                <w:i/>
              </w:rPr>
              <w:t>euro</w:t>
            </w:r>
            <w:r w:rsidR="00AC44EE" w:rsidRPr="00AC44EE">
              <w:t xml:space="preserve"> 2021.gadā. Savukārt ārstniecības un pacientu aprūpes atbalsta personām darba samaksa mainītos no vidēji 620 </w:t>
            </w:r>
            <w:r w:rsidR="007C3261" w:rsidRPr="007C3261">
              <w:rPr>
                <w:i/>
              </w:rPr>
              <w:t>euro</w:t>
            </w:r>
            <w:r w:rsidR="00AC44EE" w:rsidRPr="00AC44EE">
              <w:t xml:space="preserve"> līdz 742</w:t>
            </w:r>
            <w:r w:rsidR="007C3261">
              <w:t> </w:t>
            </w:r>
            <w:r w:rsidR="007C3261" w:rsidRPr="007C3261">
              <w:rPr>
                <w:i/>
              </w:rPr>
              <w:t>euro</w:t>
            </w:r>
            <w:r w:rsidR="00AC44EE" w:rsidRPr="00AC44EE">
              <w:t xml:space="preserve"> </w:t>
            </w:r>
            <w:r w:rsidR="00351706">
              <w:t>2019.gadā</w:t>
            </w:r>
            <w:r w:rsidR="00AC44EE" w:rsidRPr="00AC44EE">
              <w:t xml:space="preserve">, vidēji 891 </w:t>
            </w:r>
            <w:r w:rsidR="007C3261" w:rsidRPr="007C3261">
              <w:rPr>
                <w:i/>
              </w:rPr>
              <w:t>euro</w:t>
            </w:r>
            <w:r w:rsidR="00AC44EE" w:rsidRPr="00AC44EE">
              <w:t xml:space="preserve"> 2020.gadā un vidēji 1069 </w:t>
            </w:r>
            <w:r w:rsidR="007C3261" w:rsidRPr="007C3261">
              <w:rPr>
                <w:i/>
              </w:rPr>
              <w:t>euro</w:t>
            </w:r>
            <w:r w:rsidR="00AC44EE" w:rsidRPr="00AC44EE">
              <w:t xml:space="preserve"> 2021.gadā.</w:t>
            </w:r>
          </w:p>
          <w:p w14:paraId="2BFC925B" w14:textId="77777777" w:rsidR="00DA50B6" w:rsidRPr="00DA50B6" w:rsidRDefault="00AC44EE" w:rsidP="00C83096">
            <w:pPr>
              <w:ind w:firstLine="453"/>
              <w:jc w:val="both"/>
              <w:rPr>
                <w:rFonts w:eastAsia="Calibri"/>
                <w:bCs/>
                <w:lang w:eastAsia="en-US"/>
              </w:rPr>
            </w:pPr>
            <w:r w:rsidRPr="00DA50B6">
              <w:lastRenderedPageBreak/>
              <w:t xml:space="preserve">Prognozējams atalgojuma palielinājums turpmākajos gados ir viens no būtiskākajiem soļiem, lai risinātu problēmas ar cilvēkresursu trūkumu nozarē. Arī šis aspekts izvērtēts </w:t>
            </w:r>
            <w:r w:rsidR="00D81D20" w:rsidRPr="00DA50B6">
              <w:t xml:space="preserve">informatīvajā </w:t>
            </w:r>
            <w:r w:rsidRPr="00DA50B6">
              <w:t>ziņojumā</w:t>
            </w:r>
            <w:r w:rsidR="003A36A6">
              <w:t>, jo</w:t>
            </w:r>
            <w:r w:rsidRPr="00DA50B6">
              <w:t xml:space="preserve"> </w:t>
            </w:r>
            <w:r w:rsidR="00DA50B6" w:rsidRPr="00DA50B6">
              <w:rPr>
                <w:rFonts w:eastAsia="Calibri"/>
                <w:bCs/>
                <w:lang w:eastAsia="en-US"/>
              </w:rPr>
              <w:t xml:space="preserve">stacionāro ārstniecības iestāžu  ārstniecības personu kopējam skaitam ir strauja negatīva dinamika. Iemesls tam ir esošo ārstniecības personu novecošanās, kā arī zemā darba samaksa. Kvalitatīvu veselības aprūpes pakalpojumu ir iespējams nodrošināt tikai tad, ja ārstniecības iestādei ir pietiekams skaits profesionālu speciālistu, kuri strādā vienotā saliedētā komandā, kur ikviens no dalībniekiem funkcionē patstāvīgi un atbildīgi, skaidri apzinoties sava darba uzdevumus un kopējo sasniedzamo mērķi. Ārstniecības personas ir vērtība, bez kuriem nav iespējams nodrošināt ārstniecību. Kopumā esošais ārstniecības personu skaita nodrošinājums rada nopietnu apdraudējumu veselības aprūpes pakalpojumu nodrošināšanai nākotnē. Vissatraucošākā situācija ir ar māsu nodrošinājumu. Konkurētspējīgs atalgojums ārstniecības personām ir viens no būtiskākajiem aspektiem, kas ietekmē veselības nozares cilvēkresursu nodrošinājumu veselības aprūpes sistēmā. </w:t>
            </w:r>
          </w:p>
          <w:p w14:paraId="138765EF" w14:textId="77777777" w:rsidR="00AC44EE" w:rsidRPr="00DA50B6" w:rsidRDefault="00DA50B6" w:rsidP="00C83096">
            <w:pPr>
              <w:ind w:firstLine="453"/>
              <w:jc w:val="both"/>
            </w:pPr>
            <w:r w:rsidRPr="00DA50B6">
              <w:rPr>
                <w:rFonts w:eastAsia="Calibri"/>
                <w:bCs/>
                <w:lang w:eastAsia="en-US"/>
              </w:rPr>
              <w:t xml:space="preserve">Lai mazinātu tendenci ārstniecības personu aizplūšanai uz privāto sektoru, kā arī, </w:t>
            </w:r>
            <w:r w:rsidRPr="00DA50B6">
              <w:rPr>
                <w:rFonts w:eastAsia="Calibri"/>
                <w:lang w:eastAsia="en-US"/>
              </w:rPr>
              <w:t>kas nav saistīts ar veselības aprūpes nodrošināšanu (piemēram: skaistumkopšanas pakalpojumi)</w:t>
            </w:r>
            <w:r w:rsidRPr="00DA50B6">
              <w:rPr>
                <w:rFonts w:eastAsia="Calibri"/>
                <w:bCs/>
                <w:lang w:eastAsia="en-US"/>
              </w:rPr>
              <w:t xml:space="preserve"> un aktīvāk veicinātu paaudžu nomaiņu, ārstniecības personu darba samaksas palielināšanai līdz 2023.gadam nepieciešams novirzīt 500,8 miljonus </w:t>
            </w:r>
            <w:r w:rsidRPr="00DA50B6">
              <w:rPr>
                <w:rFonts w:eastAsia="Calibri"/>
                <w:bCs/>
                <w:i/>
                <w:lang w:eastAsia="en-US"/>
              </w:rPr>
              <w:t>euro</w:t>
            </w:r>
            <w:r w:rsidRPr="00DA50B6">
              <w:rPr>
                <w:vertAlign w:val="superscript"/>
              </w:rPr>
              <w:footnoteReference w:id="2"/>
            </w:r>
            <w:r w:rsidRPr="00DA50B6">
              <w:rPr>
                <w:rFonts w:eastAsia="Calibri"/>
                <w:bCs/>
                <w:lang w:eastAsia="en-US"/>
              </w:rPr>
              <w:t>, nodrošinot, ka 2021.gadā ārstu un funkcionālo speciālistu vidējā darba samaksa sasniedz divkāršu tautsaimniecībā nodarbināto vidējo darba samaksu, ārstniecības un pacientu aprūpes personu darba samaksa sasniedz 60%, bet ārstniecības un pacientu aprūpes atbalsta personu vidējā darba samaksa sasniedz 40% no ārstu un funkcionālo speciālistu vidējās darba samaksas, lielāku finansējuma apjomu paredzot stacionārajām ārstniecības iestādēm.</w:t>
            </w:r>
          </w:p>
          <w:p w14:paraId="4C5E3021" w14:textId="77777777" w:rsidR="00886291" w:rsidRDefault="00753D06" w:rsidP="00C83096">
            <w:pPr>
              <w:ind w:firstLine="453"/>
              <w:jc w:val="both"/>
            </w:pPr>
            <w:r w:rsidRPr="00DA50B6">
              <w:t xml:space="preserve">2019.gadā </w:t>
            </w:r>
            <w:r w:rsidRPr="007F53CA">
              <w:t xml:space="preserve">paredzēts palielināt ārstniecības personām darba samaksu, līdz ar to nepieciešams </w:t>
            </w:r>
            <w:r w:rsidR="002A37FA" w:rsidRPr="007F53CA">
              <w:t xml:space="preserve">aktualizēt </w:t>
            </w:r>
            <w:r w:rsidR="005609E9" w:rsidRPr="007F53CA">
              <w:t>N</w:t>
            </w:r>
            <w:r w:rsidR="002A37FA" w:rsidRPr="007F53CA">
              <w:t xml:space="preserve">oteikumu Nr.595 </w:t>
            </w:r>
            <w:r w:rsidR="00886291" w:rsidRPr="007F53CA">
              <w:t xml:space="preserve">2.pielikumu, palielinot ārstniecības </w:t>
            </w:r>
            <w:r w:rsidR="00886291" w:rsidRPr="00512493">
              <w:t>personu zemāko mēnešalgas likmi par slodzi 6.-1. ārstniecības personas amata kvalifikācijas kategorijai.</w:t>
            </w:r>
          </w:p>
          <w:p w14:paraId="54694591" w14:textId="77777777" w:rsidR="00753D06" w:rsidRDefault="00753D06" w:rsidP="00753D06">
            <w:pPr>
              <w:jc w:val="right"/>
            </w:pPr>
            <w:r>
              <w:t>tabula</w:t>
            </w:r>
          </w:p>
          <w:p w14:paraId="659EB4E0" w14:textId="77777777" w:rsidR="00753D06" w:rsidRPr="00753D06" w:rsidRDefault="00753D06" w:rsidP="00753D06">
            <w:pPr>
              <w:jc w:val="center"/>
              <w:rPr>
                <w:b/>
              </w:rPr>
            </w:pPr>
            <w:r w:rsidRPr="00753D06">
              <w:rPr>
                <w:b/>
              </w:rPr>
              <w:t>Ārstniecības personas zemākā mēnešalga</w:t>
            </w:r>
          </w:p>
          <w:tbl>
            <w:tblPr>
              <w:tblStyle w:val="TableGrid"/>
              <w:tblW w:w="0" w:type="auto"/>
              <w:jc w:val="center"/>
              <w:tblLayout w:type="fixed"/>
              <w:tblLook w:val="04A0" w:firstRow="1" w:lastRow="0" w:firstColumn="1" w:lastColumn="0" w:noHBand="0" w:noVBand="1"/>
            </w:tblPr>
            <w:tblGrid>
              <w:gridCol w:w="675"/>
              <w:gridCol w:w="1701"/>
              <w:gridCol w:w="1701"/>
              <w:gridCol w:w="1647"/>
              <w:gridCol w:w="1323"/>
            </w:tblGrid>
            <w:tr w:rsidR="00BC085F" w:rsidRPr="00B77632" w14:paraId="2694F69F" w14:textId="77777777" w:rsidTr="00BC085F">
              <w:trPr>
                <w:jc w:val="center"/>
              </w:trPr>
              <w:tc>
                <w:tcPr>
                  <w:tcW w:w="675" w:type="dxa"/>
                </w:tcPr>
                <w:p w14:paraId="148DD01E" w14:textId="77777777" w:rsidR="00BC085F" w:rsidRPr="00B77632" w:rsidRDefault="00BC085F" w:rsidP="00BC085F">
                  <w:pPr>
                    <w:pStyle w:val="naislab"/>
                    <w:spacing w:before="0" w:after="0"/>
                    <w:jc w:val="both"/>
                  </w:pPr>
                  <w:r w:rsidRPr="00B77632">
                    <w:t>Nr.</w:t>
                  </w:r>
                </w:p>
                <w:p w14:paraId="1F75C11A" w14:textId="77777777" w:rsidR="00BC085F" w:rsidRPr="00B77632" w:rsidRDefault="00BC085F" w:rsidP="00BC085F">
                  <w:pPr>
                    <w:pStyle w:val="naislab"/>
                    <w:spacing w:before="0" w:after="0"/>
                    <w:jc w:val="both"/>
                  </w:pPr>
                  <w:r w:rsidRPr="00B77632">
                    <w:t>p. k.</w:t>
                  </w:r>
                </w:p>
              </w:tc>
              <w:tc>
                <w:tcPr>
                  <w:tcW w:w="1701" w:type="dxa"/>
                </w:tcPr>
                <w:p w14:paraId="037DD0C0" w14:textId="77777777" w:rsidR="00BC085F" w:rsidRPr="00B77632" w:rsidRDefault="00BC085F" w:rsidP="00BC085F">
                  <w:pPr>
                    <w:pStyle w:val="naislab"/>
                    <w:spacing w:before="0" w:after="0"/>
                    <w:jc w:val="center"/>
                  </w:pPr>
                  <w:r w:rsidRPr="00B77632">
                    <w:t>Ārstniecības personas amata kvalifikācijas kategorija</w:t>
                  </w:r>
                </w:p>
              </w:tc>
              <w:tc>
                <w:tcPr>
                  <w:tcW w:w="1701" w:type="dxa"/>
                </w:tcPr>
                <w:p w14:paraId="0CBE021C" w14:textId="77777777" w:rsidR="00BC085F" w:rsidRPr="00B77632" w:rsidRDefault="00BC085F" w:rsidP="00BC085F">
                  <w:pPr>
                    <w:pStyle w:val="naislab"/>
                    <w:spacing w:before="0" w:after="0"/>
                    <w:jc w:val="center"/>
                  </w:pPr>
                  <w:r w:rsidRPr="00F47B37">
                    <w:rPr>
                      <w:i/>
                    </w:rPr>
                    <w:t>Vecā redakcija</w:t>
                  </w:r>
                  <w:r>
                    <w:t xml:space="preserve"> </w:t>
                  </w:r>
                  <w:r w:rsidRPr="00B77632">
                    <w:t>Zemākā mēnešalgas likme (</w:t>
                  </w:r>
                  <w:r w:rsidRPr="00B77632">
                    <w:rPr>
                      <w:i/>
                    </w:rPr>
                    <w:t>euro</w:t>
                  </w:r>
                  <w:r w:rsidRPr="00B77632">
                    <w:t>)</w:t>
                  </w:r>
                </w:p>
              </w:tc>
              <w:tc>
                <w:tcPr>
                  <w:tcW w:w="1647" w:type="dxa"/>
                </w:tcPr>
                <w:p w14:paraId="7063B407" w14:textId="77777777" w:rsidR="00BC085F" w:rsidRPr="00B77632" w:rsidRDefault="00BC085F" w:rsidP="00BC085F">
                  <w:pPr>
                    <w:pStyle w:val="naislab"/>
                    <w:spacing w:before="0" w:after="0"/>
                    <w:jc w:val="center"/>
                  </w:pPr>
                  <w:r w:rsidRPr="00F47B37">
                    <w:rPr>
                      <w:b/>
                      <w:i/>
                    </w:rPr>
                    <w:t>Jaunā redakcija</w:t>
                  </w:r>
                  <w:r>
                    <w:t xml:space="preserve"> </w:t>
                  </w:r>
                  <w:r w:rsidRPr="00B77632">
                    <w:t>Zemākā mēnešalgas likme (</w:t>
                  </w:r>
                  <w:r w:rsidRPr="00B77632">
                    <w:rPr>
                      <w:i/>
                    </w:rPr>
                    <w:t>euro</w:t>
                  </w:r>
                  <w:r w:rsidRPr="00B77632">
                    <w:t>)</w:t>
                  </w:r>
                </w:p>
              </w:tc>
              <w:tc>
                <w:tcPr>
                  <w:tcW w:w="1323" w:type="dxa"/>
                </w:tcPr>
                <w:p w14:paraId="3BFE51CD" w14:textId="77777777" w:rsidR="00BC085F" w:rsidRPr="00B77632" w:rsidRDefault="00BC085F" w:rsidP="00BC085F">
                  <w:pPr>
                    <w:pStyle w:val="naislab"/>
                    <w:spacing w:before="0" w:after="0"/>
                    <w:jc w:val="center"/>
                  </w:pPr>
                  <w:r>
                    <w:t>Starpība</w:t>
                  </w:r>
                </w:p>
              </w:tc>
            </w:tr>
            <w:tr w:rsidR="00BC085F" w:rsidRPr="00B77632" w14:paraId="1EF9E525" w14:textId="77777777" w:rsidTr="00BC085F">
              <w:trPr>
                <w:jc w:val="center"/>
              </w:trPr>
              <w:tc>
                <w:tcPr>
                  <w:tcW w:w="675" w:type="dxa"/>
                </w:tcPr>
                <w:p w14:paraId="3BC600BD" w14:textId="77777777" w:rsidR="00BC085F" w:rsidRPr="00B77632" w:rsidRDefault="00BC085F" w:rsidP="00BC085F">
                  <w:pPr>
                    <w:pStyle w:val="naislab"/>
                    <w:spacing w:before="0" w:after="0"/>
                    <w:jc w:val="both"/>
                  </w:pPr>
                  <w:r w:rsidRPr="00B77632">
                    <w:t>1.</w:t>
                  </w:r>
                </w:p>
              </w:tc>
              <w:tc>
                <w:tcPr>
                  <w:tcW w:w="1701" w:type="dxa"/>
                </w:tcPr>
                <w:p w14:paraId="3617175F" w14:textId="77777777" w:rsidR="00BC085F" w:rsidRPr="00B77632" w:rsidRDefault="00BC085F" w:rsidP="00BC085F">
                  <w:pPr>
                    <w:pStyle w:val="naislab"/>
                    <w:spacing w:before="0" w:after="0"/>
                    <w:jc w:val="center"/>
                  </w:pPr>
                  <w:r w:rsidRPr="00B77632">
                    <w:t>1</w:t>
                  </w:r>
                </w:p>
              </w:tc>
              <w:tc>
                <w:tcPr>
                  <w:tcW w:w="1701" w:type="dxa"/>
                </w:tcPr>
                <w:p w14:paraId="2EE860A5" w14:textId="77777777" w:rsidR="00BC085F" w:rsidRDefault="00BC085F" w:rsidP="00BC085F">
                  <w:pPr>
                    <w:pStyle w:val="naislab"/>
                    <w:spacing w:before="0" w:after="0"/>
                    <w:jc w:val="center"/>
                  </w:pPr>
                  <w:r>
                    <w:t>899</w:t>
                  </w:r>
                </w:p>
              </w:tc>
              <w:tc>
                <w:tcPr>
                  <w:tcW w:w="1647" w:type="dxa"/>
                </w:tcPr>
                <w:p w14:paraId="23D05835" w14:textId="77777777" w:rsidR="00BC085F" w:rsidRDefault="00BC085F" w:rsidP="00BC085F">
                  <w:pPr>
                    <w:pStyle w:val="naislab"/>
                    <w:spacing w:before="0" w:after="0"/>
                    <w:jc w:val="center"/>
                  </w:pPr>
                  <w:r>
                    <w:t>1 079</w:t>
                  </w:r>
                </w:p>
              </w:tc>
              <w:tc>
                <w:tcPr>
                  <w:tcW w:w="1323" w:type="dxa"/>
                </w:tcPr>
                <w:p w14:paraId="0AD4C0EC" w14:textId="77777777" w:rsidR="00BC085F" w:rsidRDefault="00BC085F" w:rsidP="00BC085F">
                  <w:pPr>
                    <w:pStyle w:val="naislab"/>
                    <w:spacing w:before="0" w:after="0"/>
                    <w:jc w:val="center"/>
                  </w:pPr>
                  <w:r>
                    <w:t>+180</w:t>
                  </w:r>
                </w:p>
              </w:tc>
            </w:tr>
            <w:tr w:rsidR="00BC085F" w:rsidRPr="00B77632" w14:paraId="4C1E5B4F" w14:textId="77777777" w:rsidTr="00BC085F">
              <w:trPr>
                <w:jc w:val="center"/>
              </w:trPr>
              <w:tc>
                <w:tcPr>
                  <w:tcW w:w="675" w:type="dxa"/>
                </w:tcPr>
                <w:p w14:paraId="73D873E3" w14:textId="77777777" w:rsidR="00BC085F" w:rsidRPr="00B77632" w:rsidRDefault="00BC085F" w:rsidP="00BC085F">
                  <w:pPr>
                    <w:pStyle w:val="naislab"/>
                    <w:spacing w:before="0" w:after="0"/>
                    <w:jc w:val="both"/>
                  </w:pPr>
                  <w:r w:rsidRPr="00B77632">
                    <w:t>2.</w:t>
                  </w:r>
                </w:p>
              </w:tc>
              <w:tc>
                <w:tcPr>
                  <w:tcW w:w="1701" w:type="dxa"/>
                </w:tcPr>
                <w:p w14:paraId="51E2B530" w14:textId="77777777" w:rsidR="00BC085F" w:rsidRPr="00B77632" w:rsidRDefault="00BC085F" w:rsidP="00BC085F">
                  <w:pPr>
                    <w:pStyle w:val="naislab"/>
                    <w:spacing w:before="0" w:after="0"/>
                    <w:jc w:val="center"/>
                  </w:pPr>
                  <w:r w:rsidRPr="00B77632">
                    <w:t>2</w:t>
                  </w:r>
                </w:p>
              </w:tc>
              <w:tc>
                <w:tcPr>
                  <w:tcW w:w="1701" w:type="dxa"/>
                </w:tcPr>
                <w:p w14:paraId="014DD7AB" w14:textId="77777777" w:rsidR="00BC085F" w:rsidRDefault="00BC085F" w:rsidP="00BC085F">
                  <w:pPr>
                    <w:pStyle w:val="naislab"/>
                    <w:spacing w:before="0" w:after="0"/>
                    <w:jc w:val="center"/>
                  </w:pPr>
                  <w:r>
                    <w:t>792</w:t>
                  </w:r>
                </w:p>
              </w:tc>
              <w:tc>
                <w:tcPr>
                  <w:tcW w:w="1647" w:type="dxa"/>
                </w:tcPr>
                <w:p w14:paraId="22577DCF" w14:textId="77777777" w:rsidR="00BC085F" w:rsidRDefault="00BC085F" w:rsidP="00BC085F">
                  <w:pPr>
                    <w:pStyle w:val="naislab"/>
                    <w:spacing w:before="0" w:after="0"/>
                    <w:jc w:val="center"/>
                  </w:pPr>
                  <w:r>
                    <w:t>950</w:t>
                  </w:r>
                </w:p>
              </w:tc>
              <w:tc>
                <w:tcPr>
                  <w:tcW w:w="1323" w:type="dxa"/>
                </w:tcPr>
                <w:p w14:paraId="11823B01" w14:textId="77777777" w:rsidR="00BC085F" w:rsidRDefault="00BC085F" w:rsidP="00BC085F">
                  <w:pPr>
                    <w:pStyle w:val="naislab"/>
                    <w:spacing w:before="0" w:after="0"/>
                    <w:jc w:val="center"/>
                  </w:pPr>
                  <w:r>
                    <w:t>+158</w:t>
                  </w:r>
                </w:p>
              </w:tc>
            </w:tr>
            <w:tr w:rsidR="00BC085F" w:rsidRPr="00B77632" w14:paraId="687546FF" w14:textId="77777777" w:rsidTr="00BC085F">
              <w:trPr>
                <w:jc w:val="center"/>
              </w:trPr>
              <w:tc>
                <w:tcPr>
                  <w:tcW w:w="675" w:type="dxa"/>
                </w:tcPr>
                <w:p w14:paraId="43A1C1E6" w14:textId="77777777" w:rsidR="00BC085F" w:rsidRPr="00B77632" w:rsidRDefault="00BC085F" w:rsidP="00BC085F">
                  <w:pPr>
                    <w:pStyle w:val="naislab"/>
                    <w:spacing w:before="0" w:after="0"/>
                    <w:jc w:val="both"/>
                  </w:pPr>
                  <w:r w:rsidRPr="00B77632">
                    <w:t>3.</w:t>
                  </w:r>
                </w:p>
              </w:tc>
              <w:tc>
                <w:tcPr>
                  <w:tcW w:w="1701" w:type="dxa"/>
                </w:tcPr>
                <w:p w14:paraId="2F986EC5" w14:textId="77777777" w:rsidR="00BC085F" w:rsidRPr="00B77632" w:rsidRDefault="00BC085F" w:rsidP="00BC085F">
                  <w:pPr>
                    <w:pStyle w:val="naislab"/>
                    <w:spacing w:before="0" w:after="0"/>
                    <w:jc w:val="center"/>
                  </w:pPr>
                  <w:r w:rsidRPr="00B77632">
                    <w:t>3</w:t>
                  </w:r>
                </w:p>
              </w:tc>
              <w:tc>
                <w:tcPr>
                  <w:tcW w:w="1701" w:type="dxa"/>
                </w:tcPr>
                <w:p w14:paraId="05DE49B8" w14:textId="77777777" w:rsidR="00BC085F" w:rsidRDefault="00BC085F" w:rsidP="00BC085F">
                  <w:pPr>
                    <w:pStyle w:val="naislab"/>
                    <w:spacing w:before="0" w:after="0"/>
                    <w:jc w:val="center"/>
                  </w:pPr>
                  <w:r>
                    <w:t>595</w:t>
                  </w:r>
                </w:p>
              </w:tc>
              <w:tc>
                <w:tcPr>
                  <w:tcW w:w="1647" w:type="dxa"/>
                </w:tcPr>
                <w:p w14:paraId="3BBEDCA1" w14:textId="77777777" w:rsidR="00BC085F" w:rsidRDefault="00BC085F" w:rsidP="00BC085F">
                  <w:pPr>
                    <w:pStyle w:val="naislab"/>
                    <w:spacing w:before="0" w:after="0"/>
                    <w:jc w:val="center"/>
                  </w:pPr>
                  <w:r>
                    <w:t>714</w:t>
                  </w:r>
                </w:p>
              </w:tc>
              <w:tc>
                <w:tcPr>
                  <w:tcW w:w="1323" w:type="dxa"/>
                </w:tcPr>
                <w:p w14:paraId="2422DC97" w14:textId="77777777" w:rsidR="00BC085F" w:rsidRDefault="00BC085F" w:rsidP="00BC085F">
                  <w:pPr>
                    <w:pStyle w:val="naislab"/>
                    <w:spacing w:before="0" w:after="0"/>
                    <w:jc w:val="center"/>
                  </w:pPr>
                  <w:r>
                    <w:t>+119</w:t>
                  </w:r>
                </w:p>
              </w:tc>
            </w:tr>
            <w:tr w:rsidR="00BC085F" w:rsidRPr="00B77632" w14:paraId="1C83CEB3" w14:textId="77777777" w:rsidTr="00BC085F">
              <w:trPr>
                <w:jc w:val="center"/>
              </w:trPr>
              <w:tc>
                <w:tcPr>
                  <w:tcW w:w="675" w:type="dxa"/>
                </w:tcPr>
                <w:p w14:paraId="7631A30A" w14:textId="77777777" w:rsidR="00BC085F" w:rsidRPr="00B77632" w:rsidRDefault="00BC085F" w:rsidP="00BC085F">
                  <w:pPr>
                    <w:pStyle w:val="naislab"/>
                    <w:spacing w:before="0" w:after="0"/>
                    <w:jc w:val="both"/>
                  </w:pPr>
                  <w:r w:rsidRPr="00B77632">
                    <w:t>4.</w:t>
                  </w:r>
                </w:p>
              </w:tc>
              <w:tc>
                <w:tcPr>
                  <w:tcW w:w="1701" w:type="dxa"/>
                </w:tcPr>
                <w:p w14:paraId="6948A0E1" w14:textId="77777777" w:rsidR="00BC085F" w:rsidRPr="00B77632" w:rsidRDefault="00BC085F" w:rsidP="00BC085F">
                  <w:pPr>
                    <w:pStyle w:val="naislab"/>
                    <w:spacing w:before="0" w:after="0"/>
                    <w:jc w:val="center"/>
                  </w:pPr>
                  <w:r w:rsidRPr="00B77632">
                    <w:t>4</w:t>
                  </w:r>
                </w:p>
              </w:tc>
              <w:tc>
                <w:tcPr>
                  <w:tcW w:w="1701" w:type="dxa"/>
                </w:tcPr>
                <w:p w14:paraId="2250C775" w14:textId="77777777" w:rsidR="00BC085F" w:rsidRDefault="00BC085F" w:rsidP="00BC085F">
                  <w:pPr>
                    <w:pStyle w:val="naislab"/>
                    <w:spacing w:before="0" w:after="0"/>
                    <w:jc w:val="center"/>
                  </w:pPr>
                  <w:r>
                    <w:t>524</w:t>
                  </w:r>
                </w:p>
              </w:tc>
              <w:tc>
                <w:tcPr>
                  <w:tcW w:w="1647" w:type="dxa"/>
                </w:tcPr>
                <w:p w14:paraId="1000A6AD" w14:textId="77777777" w:rsidR="00BC085F" w:rsidRDefault="00BC085F" w:rsidP="00BC085F">
                  <w:pPr>
                    <w:pStyle w:val="naislab"/>
                    <w:spacing w:before="0" w:after="0"/>
                    <w:jc w:val="center"/>
                  </w:pPr>
                  <w:r>
                    <w:t>629</w:t>
                  </w:r>
                </w:p>
              </w:tc>
              <w:tc>
                <w:tcPr>
                  <w:tcW w:w="1323" w:type="dxa"/>
                </w:tcPr>
                <w:p w14:paraId="04070628" w14:textId="77777777" w:rsidR="00BC085F" w:rsidRDefault="00BC085F" w:rsidP="00BC085F">
                  <w:pPr>
                    <w:pStyle w:val="naislab"/>
                    <w:spacing w:before="0" w:after="0"/>
                    <w:jc w:val="center"/>
                  </w:pPr>
                  <w:r>
                    <w:t>+105</w:t>
                  </w:r>
                </w:p>
              </w:tc>
            </w:tr>
            <w:tr w:rsidR="00BC085F" w:rsidRPr="00B77632" w14:paraId="040624C4" w14:textId="77777777" w:rsidTr="00BC085F">
              <w:trPr>
                <w:jc w:val="center"/>
              </w:trPr>
              <w:tc>
                <w:tcPr>
                  <w:tcW w:w="675" w:type="dxa"/>
                </w:tcPr>
                <w:p w14:paraId="079D7C47" w14:textId="77777777" w:rsidR="00BC085F" w:rsidRPr="00B77632" w:rsidRDefault="00BC085F" w:rsidP="00BC085F">
                  <w:pPr>
                    <w:pStyle w:val="naislab"/>
                    <w:spacing w:before="0" w:after="0"/>
                    <w:jc w:val="both"/>
                  </w:pPr>
                  <w:r w:rsidRPr="00B77632">
                    <w:t>5.</w:t>
                  </w:r>
                </w:p>
              </w:tc>
              <w:tc>
                <w:tcPr>
                  <w:tcW w:w="1701" w:type="dxa"/>
                </w:tcPr>
                <w:p w14:paraId="3FB55BB4" w14:textId="77777777" w:rsidR="00BC085F" w:rsidRPr="00B77632" w:rsidRDefault="00BC085F" w:rsidP="00BC085F">
                  <w:pPr>
                    <w:pStyle w:val="naislab"/>
                    <w:spacing w:before="0" w:after="0"/>
                    <w:jc w:val="center"/>
                  </w:pPr>
                  <w:r w:rsidRPr="00B77632">
                    <w:t>5</w:t>
                  </w:r>
                </w:p>
              </w:tc>
              <w:tc>
                <w:tcPr>
                  <w:tcW w:w="1701" w:type="dxa"/>
                </w:tcPr>
                <w:p w14:paraId="2B8BCCCD" w14:textId="77777777" w:rsidR="00BC085F" w:rsidRDefault="00BC085F" w:rsidP="00BC085F">
                  <w:pPr>
                    <w:pStyle w:val="naislab"/>
                    <w:spacing w:before="0" w:after="0"/>
                    <w:jc w:val="center"/>
                  </w:pPr>
                  <w:r>
                    <w:t>466</w:t>
                  </w:r>
                </w:p>
              </w:tc>
              <w:tc>
                <w:tcPr>
                  <w:tcW w:w="1647" w:type="dxa"/>
                </w:tcPr>
                <w:p w14:paraId="2D3CA818" w14:textId="77777777" w:rsidR="00BC085F" w:rsidRDefault="00BC085F" w:rsidP="00BC085F">
                  <w:pPr>
                    <w:pStyle w:val="naislab"/>
                    <w:spacing w:before="0" w:after="0"/>
                    <w:jc w:val="center"/>
                  </w:pPr>
                  <w:r>
                    <w:t>559</w:t>
                  </w:r>
                </w:p>
              </w:tc>
              <w:tc>
                <w:tcPr>
                  <w:tcW w:w="1323" w:type="dxa"/>
                </w:tcPr>
                <w:p w14:paraId="0B096F79" w14:textId="77777777" w:rsidR="00BC085F" w:rsidRDefault="00BC085F" w:rsidP="00BC085F">
                  <w:pPr>
                    <w:pStyle w:val="naislab"/>
                    <w:spacing w:before="0" w:after="0"/>
                    <w:jc w:val="center"/>
                  </w:pPr>
                  <w:r>
                    <w:t>+93</w:t>
                  </w:r>
                </w:p>
              </w:tc>
            </w:tr>
            <w:tr w:rsidR="00BC085F" w:rsidRPr="00B77632" w14:paraId="77F96384" w14:textId="77777777" w:rsidTr="00BC085F">
              <w:trPr>
                <w:jc w:val="center"/>
              </w:trPr>
              <w:tc>
                <w:tcPr>
                  <w:tcW w:w="675" w:type="dxa"/>
                </w:tcPr>
                <w:p w14:paraId="7ABD2254" w14:textId="77777777" w:rsidR="00BC085F" w:rsidRPr="00B77632" w:rsidRDefault="00BC085F" w:rsidP="00BC085F">
                  <w:pPr>
                    <w:pStyle w:val="naislab"/>
                    <w:spacing w:before="0" w:after="0"/>
                    <w:jc w:val="both"/>
                  </w:pPr>
                  <w:r w:rsidRPr="00B77632">
                    <w:t>6.</w:t>
                  </w:r>
                </w:p>
              </w:tc>
              <w:tc>
                <w:tcPr>
                  <w:tcW w:w="1701" w:type="dxa"/>
                </w:tcPr>
                <w:p w14:paraId="44DAFA62" w14:textId="77777777" w:rsidR="00BC085F" w:rsidRPr="00B77632" w:rsidRDefault="00BC085F" w:rsidP="00BC085F">
                  <w:pPr>
                    <w:pStyle w:val="naislab"/>
                    <w:spacing w:before="0" w:after="0"/>
                    <w:jc w:val="center"/>
                  </w:pPr>
                  <w:r w:rsidRPr="00B77632">
                    <w:t>6</w:t>
                  </w:r>
                </w:p>
              </w:tc>
              <w:tc>
                <w:tcPr>
                  <w:tcW w:w="1701" w:type="dxa"/>
                </w:tcPr>
                <w:p w14:paraId="1FC463D6" w14:textId="77777777" w:rsidR="00BC085F" w:rsidRDefault="00BC085F" w:rsidP="00BC085F">
                  <w:pPr>
                    <w:pStyle w:val="naislab"/>
                    <w:spacing w:before="0" w:after="0"/>
                    <w:jc w:val="center"/>
                  </w:pPr>
                  <w:r>
                    <w:t>437</w:t>
                  </w:r>
                </w:p>
              </w:tc>
              <w:tc>
                <w:tcPr>
                  <w:tcW w:w="1647" w:type="dxa"/>
                </w:tcPr>
                <w:p w14:paraId="4C36C13D" w14:textId="77777777" w:rsidR="00BC085F" w:rsidRDefault="00BC085F" w:rsidP="00BC085F">
                  <w:pPr>
                    <w:pStyle w:val="naislab"/>
                    <w:spacing w:before="0" w:after="0"/>
                    <w:jc w:val="center"/>
                  </w:pPr>
                  <w:r>
                    <w:t>524</w:t>
                  </w:r>
                </w:p>
              </w:tc>
              <w:tc>
                <w:tcPr>
                  <w:tcW w:w="1323" w:type="dxa"/>
                </w:tcPr>
                <w:p w14:paraId="6BA01959" w14:textId="77777777" w:rsidR="00BC085F" w:rsidRDefault="00BC085F" w:rsidP="00BC085F">
                  <w:pPr>
                    <w:pStyle w:val="naislab"/>
                    <w:spacing w:before="0" w:after="0"/>
                    <w:jc w:val="center"/>
                  </w:pPr>
                  <w:r>
                    <w:t>+87</w:t>
                  </w:r>
                </w:p>
              </w:tc>
            </w:tr>
          </w:tbl>
          <w:p w14:paraId="356BA648" w14:textId="77777777" w:rsidR="00753D06" w:rsidRDefault="00753D06" w:rsidP="00512493">
            <w:pPr>
              <w:ind w:firstLine="663"/>
              <w:jc w:val="both"/>
            </w:pPr>
          </w:p>
          <w:p w14:paraId="7DD6DE36" w14:textId="77777777" w:rsidR="00886291" w:rsidRPr="00041EF3" w:rsidRDefault="002A37FA" w:rsidP="00EA1A7A">
            <w:pPr>
              <w:ind w:firstLine="311"/>
              <w:jc w:val="both"/>
            </w:pPr>
            <w:r w:rsidRPr="00512493">
              <w:t>201</w:t>
            </w:r>
            <w:r>
              <w:t>9</w:t>
            </w:r>
            <w:r w:rsidRPr="00512493">
              <w:t xml:space="preserve">.gadā </w:t>
            </w:r>
            <w:r w:rsidR="003A36A6" w:rsidRPr="00512493">
              <w:t xml:space="preserve">par </w:t>
            </w:r>
            <w:r w:rsidR="003A36A6">
              <w:t>20</w:t>
            </w:r>
            <w:r w:rsidR="003A36A6" w:rsidRPr="00512493">
              <w:t xml:space="preserve">% paredzēts </w:t>
            </w:r>
            <w:r w:rsidR="003A36A6">
              <w:t>palielināt</w:t>
            </w:r>
            <w:r w:rsidR="003A36A6" w:rsidRPr="00512493">
              <w:t xml:space="preserve"> </w:t>
            </w:r>
            <w:r w:rsidRPr="00512493">
              <w:t>darba samaks</w:t>
            </w:r>
            <w:r w:rsidR="003A36A6">
              <w:t>u</w:t>
            </w:r>
            <w:r w:rsidRPr="00512493">
              <w:t xml:space="preserve"> </w:t>
            </w:r>
            <w:r>
              <w:t xml:space="preserve">gan </w:t>
            </w:r>
            <w:r w:rsidR="00886291" w:rsidRPr="00512493">
              <w:t xml:space="preserve">ārstiem un funkcionālajiem speciālistiem, </w:t>
            </w:r>
            <w:r>
              <w:t xml:space="preserve">gan </w:t>
            </w:r>
            <w:r w:rsidR="00886291" w:rsidRPr="00512493">
              <w:t xml:space="preserve">ārstniecības un pacientu aprūpes </w:t>
            </w:r>
            <w:r w:rsidR="00886291" w:rsidRPr="00512493">
              <w:lastRenderedPageBreak/>
              <w:t>personām un funkcionālo speciālistu asistentiem</w:t>
            </w:r>
            <w:r>
              <w:t>, gan</w:t>
            </w:r>
            <w:r w:rsidR="00517B5C">
              <w:t xml:space="preserve"> </w:t>
            </w:r>
            <w:r w:rsidR="00886291" w:rsidRPr="00512493">
              <w:t>ārstniecības un pacientu aprūpes atbalsta personām, kas veidojas ņemot vērā vidējo plānoto darba samaksas palielinājum gan ārstniecības personālam ambulatorā sektorā, gan stacionārajā sektorā</w:t>
            </w:r>
            <w:r w:rsidR="00886291" w:rsidRPr="002C7F55">
              <w:rPr>
                <w:b/>
              </w:rPr>
              <w:t>.</w:t>
            </w:r>
            <w:r w:rsidR="00335877" w:rsidRPr="002C7F55">
              <w:rPr>
                <w:b/>
              </w:rPr>
              <w:t xml:space="preserve"> </w:t>
            </w:r>
            <w:r w:rsidR="00335877" w:rsidRPr="00041EF3">
              <w:t>Kā arī tiek papildināta 6. ārstniecības personas amata kvalifikācijas kategorija ar operatīvā medicīniskā transportlīdzekļa vadītāja nosaukumu.</w:t>
            </w:r>
          </w:p>
          <w:p w14:paraId="3717B774" w14:textId="77777777" w:rsidR="00ED504D" w:rsidRPr="004C1DA8" w:rsidRDefault="00851476" w:rsidP="00EA1A7A">
            <w:pPr>
              <w:ind w:firstLine="311"/>
              <w:jc w:val="both"/>
            </w:pPr>
            <w:r w:rsidRPr="00851476">
              <w:t>Lai nodrošinātu, ka piešķirtais finansējums maksimāli efektīvi tiek novirzīts paredzētajam mērķim – zemākās darba samaksas palielināšanai ārstniecības personām, kas ir iesaistītas valsts apmaksāto veselības aprūpes pakalpojumu sniegšanā, Nacionālais</w:t>
            </w:r>
            <w:r w:rsidRPr="00851476">
              <w:rPr>
                <w:bCs/>
              </w:rPr>
              <w:t xml:space="preserve"> veselības dienests, slēdzot līgumus par valsts apmaksāto pakalpojumu sniegšanu paredzēs līgumā nosacījumu finansējumu novirzīt darba samaksas palielināšanai, kas nepārsniedz 4 vidējās tautsaimniecībā nodarbināto mēnešalgas</w:t>
            </w:r>
            <w:r w:rsidR="00886291" w:rsidRPr="00851476">
              <w:rPr>
                <w:rFonts w:cstheme="minorBidi"/>
                <w:bCs/>
                <w:noProof/>
              </w:rPr>
              <w:t>.</w:t>
            </w:r>
          </w:p>
        </w:tc>
      </w:tr>
      <w:tr w:rsidR="00130487" w:rsidRPr="002570DF" w14:paraId="27C6601C" w14:textId="77777777" w:rsidTr="0079260F">
        <w:tc>
          <w:tcPr>
            <w:tcW w:w="568" w:type="dxa"/>
          </w:tcPr>
          <w:p w14:paraId="3AEF37CB" w14:textId="77777777" w:rsidR="00130487" w:rsidRPr="002570DF" w:rsidRDefault="00130487" w:rsidP="00130487">
            <w:pPr>
              <w:pStyle w:val="NoSpacing"/>
              <w:jc w:val="center"/>
              <w:rPr>
                <w:rFonts w:ascii="Times New Roman" w:hAnsi="Times New Roman" w:cs="Times New Roman"/>
                <w:sz w:val="24"/>
                <w:szCs w:val="24"/>
                <w:lang w:eastAsia="lv-LV"/>
              </w:rPr>
            </w:pPr>
            <w:r w:rsidRPr="002570DF">
              <w:rPr>
                <w:rFonts w:ascii="Times New Roman" w:hAnsi="Times New Roman" w:cs="Times New Roman"/>
                <w:sz w:val="24"/>
                <w:szCs w:val="24"/>
                <w:lang w:eastAsia="lv-LV"/>
              </w:rPr>
              <w:lastRenderedPageBreak/>
              <w:t>3.</w:t>
            </w:r>
          </w:p>
        </w:tc>
        <w:tc>
          <w:tcPr>
            <w:tcW w:w="1559" w:type="dxa"/>
          </w:tcPr>
          <w:p w14:paraId="063C3340" w14:textId="77777777" w:rsidR="00130487" w:rsidRPr="002570DF" w:rsidRDefault="00130487" w:rsidP="00130487">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4E86E32F" w14:textId="77777777" w:rsidR="00130487" w:rsidRPr="002570DF" w:rsidRDefault="00EA1A7A" w:rsidP="00EA1A7A">
            <w:pPr>
              <w:pStyle w:val="NoSpacing"/>
              <w:ind w:firstLine="169"/>
              <w:jc w:val="both"/>
              <w:rPr>
                <w:rFonts w:ascii="Times New Roman" w:hAnsi="Times New Roman" w:cs="Times New Roman"/>
                <w:sz w:val="24"/>
                <w:szCs w:val="24"/>
                <w:lang w:eastAsia="lv-LV"/>
              </w:rPr>
            </w:pPr>
            <w:r w:rsidRPr="00EA1A7A">
              <w:rPr>
                <w:rFonts w:ascii="Times New Roman" w:hAnsi="Times New Roman" w:cs="Times New Roman"/>
                <w:sz w:val="24"/>
                <w:szCs w:val="24"/>
                <w:lang w:eastAsia="lv-LV"/>
              </w:rPr>
              <w:t>Lai Veselības ministrija varētu iesniegt Finanšu ministrijā un Pārresoru koordinācijas centrā priekšlikumu par 2019.-2021.gada starpnozaru prioritāro pasākumu “Ārstniecības personu darba samaksas paaugstināšana” un tā īstenošanai nepieciešamo finansējumu, Veselības ministrijas padotības iestādēm un ministrijām (Iekšlietu ministrijai, Izglītības un zinātnes ministrijai, Tieslietu ministrijai un Labklājības ministrijai) tika lūgts iesniegt aktuālo informāciju par budžeta iestādēs, ministrijas un pašvaldību padotībā esošajās izglītības iestādēs, kā arī līgumorganizācijās, ar kurām noslēgts līgums par veselības aprūpes pakalpojumu sniegšanu (ja ir attiecināms), nodarbināto ārstniecības personu slodzēm un darba samaksu.</w:t>
            </w:r>
          </w:p>
        </w:tc>
      </w:tr>
      <w:tr w:rsidR="00130487" w:rsidRPr="002570DF" w14:paraId="3DAFA9CA" w14:textId="77777777" w:rsidTr="0079260F">
        <w:tc>
          <w:tcPr>
            <w:tcW w:w="568" w:type="dxa"/>
          </w:tcPr>
          <w:p w14:paraId="0061EA71" w14:textId="77777777" w:rsidR="00130487" w:rsidRPr="002570DF" w:rsidRDefault="00130487" w:rsidP="00130487">
            <w:pPr>
              <w:pStyle w:val="NoSpacing"/>
              <w:jc w:val="center"/>
              <w:rPr>
                <w:rFonts w:ascii="Times New Roman" w:hAnsi="Times New Roman" w:cs="Times New Roman"/>
                <w:sz w:val="24"/>
                <w:szCs w:val="24"/>
                <w:lang w:eastAsia="lv-LV"/>
              </w:rPr>
            </w:pPr>
            <w:r w:rsidRPr="002570DF">
              <w:rPr>
                <w:rFonts w:ascii="Times New Roman" w:hAnsi="Times New Roman" w:cs="Times New Roman"/>
                <w:sz w:val="24"/>
                <w:szCs w:val="24"/>
                <w:lang w:eastAsia="lv-LV"/>
              </w:rPr>
              <w:t>4.</w:t>
            </w:r>
          </w:p>
        </w:tc>
        <w:tc>
          <w:tcPr>
            <w:tcW w:w="1559" w:type="dxa"/>
          </w:tcPr>
          <w:p w14:paraId="476BA37A" w14:textId="77777777" w:rsidR="00130487" w:rsidRPr="002570DF" w:rsidRDefault="00130487" w:rsidP="00130487">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Cita informācija</w:t>
            </w:r>
          </w:p>
        </w:tc>
        <w:tc>
          <w:tcPr>
            <w:tcW w:w="7229" w:type="dxa"/>
          </w:tcPr>
          <w:p w14:paraId="076B6288" w14:textId="77777777" w:rsidR="00130487" w:rsidRPr="002570DF" w:rsidRDefault="006335C0" w:rsidP="006335C0">
            <w:pPr>
              <w:pStyle w:val="NoSpacing"/>
              <w:jc w:val="both"/>
              <w:rPr>
                <w:rFonts w:ascii="Times New Roman" w:hAnsi="Times New Roman" w:cs="Times New Roman"/>
                <w:sz w:val="24"/>
                <w:szCs w:val="24"/>
                <w:lang w:eastAsia="lv-LV"/>
              </w:rPr>
            </w:pPr>
            <w:r w:rsidRPr="002570DF">
              <w:rPr>
                <w:rFonts w:ascii="Times New Roman" w:hAnsi="Times New Roman" w:cs="Times New Roman"/>
                <w:sz w:val="24"/>
                <w:szCs w:val="24"/>
                <w:lang w:eastAsia="lv-LV"/>
              </w:rPr>
              <w:t>Nav</w:t>
            </w:r>
          </w:p>
        </w:tc>
      </w:tr>
    </w:tbl>
    <w:p w14:paraId="17116E92" w14:textId="77777777" w:rsidR="00EC6E12" w:rsidRDefault="00EC6E12" w:rsidP="00EC6E12">
      <w:pPr>
        <w:pStyle w:val="NoSpacing"/>
        <w:jc w:val="center"/>
        <w:rPr>
          <w:rFonts w:ascii="Times New Roman" w:hAnsi="Times New Roman" w:cs="Times New Roman"/>
          <w:sz w:val="24"/>
          <w:szCs w:val="24"/>
          <w:lang w:eastAsia="lv-LV"/>
        </w:rPr>
      </w:pP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678"/>
        <w:gridCol w:w="6128"/>
      </w:tblGrid>
      <w:tr w:rsidR="000736BA" w14:paraId="273CE83A" w14:textId="77777777" w:rsidTr="000736BA">
        <w:trPr>
          <w:trHeight w:val="555"/>
        </w:trPr>
        <w:tc>
          <w:tcPr>
            <w:tcW w:w="5000" w:type="pct"/>
            <w:gridSpan w:val="3"/>
            <w:hideMark/>
          </w:tcPr>
          <w:p w14:paraId="12CB95C2" w14:textId="77777777" w:rsidR="000736BA" w:rsidRPr="003F7F9C" w:rsidRDefault="000736BA" w:rsidP="001B4A4B">
            <w:pPr>
              <w:spacing w:before="100" w:beforeAutospacing="1" w:after="100" w:afterAutospacing="1"/>
              <w:ind w:firstLine="272"/>
              <w:jc w:val="center"/>
              <w:rPr>
                <w:b/>
                <w:bCs/>
              </w:rPr>
            </w:pPr>
            <w:r w:rsidRPr="003F7F9C">
              <w:rPr>
                <w:b/>
                <w:bCs/>
              </w:rPr>
              <w:t>II. Tiesību akta projekta ietekme uz sabiedrību, tautsaimniecības attīstību un administratīvo slogu</w:t>
            </w:r>
          </w:p>
        </w:tc>
      </w:tr>
      <w:tr w:rsidR="000736BA" w14:paraId="26FB7D4F" w14:textId="77777777" w:rsidTr="000736BA">
        <w:trPr>
          <w:trHeight w:val="465"/>
        </w:trPr>
        <w:tc>
          <w:tcPr>
            <w:tcW w:w="294" w:type="pct"/>
            <w:hideMark/>
          </w:tcPr>
          <w:p w14:paraId="66A5CE1D" w14:textId="77777777" w:rsidR="000736BA" w:rsidRPr="003F7F9C" w:rsidRDefault="000736BA" w:rsidP="001B4A4B">
            <w:r w:rsidRPr="003F7F9C">
              <w:t>1.</w:t>
            </w:r>
          </w:p>
        </w:tc>
        <w:tc>
          <w:tcPr>
            <w:tcW w:w="1431" w:type="pct"/>
            <w:hideMark/>
          </w:tcPr>
          <w:p w14:paraId="01E10E99" w14:textId="77777777" w:rsidR="000736BA" w:rsidRPr="003F7F9C" w:rsidRDefault="000736BA" w:rsidP="001B4A4B">
            <w:r w:rsidRPr="003F7F9C">
              <w:t>Sabiedrības mērķgrupas, kuras tiesiskais regulējums ietekmē vai varētu ietekmēt</w:t>
            </w:r>
          </w:p>
        </w:tc>
        <w:tc>
          <w:tcPr>
            <w:tcW w:w="3275" w:type="pct"/>
            <w:hideMark/>
          </w:tcPr>
          <w:p w14:paraId="31F9B1D0" w14:textId="77777777" w:rsidR="000736BA" w:rsidRPr="003F7F9C" w:rsidRDefault="000736BA" w:rsidP="002C0906">
            <w:pPr>
              <w:ind w:firstLine="350"/>
              <w:jc w:val="both"/>
            </w:pPr>
            <w:r w:rsidRPr="003F7F9C">
              <w:t xml:space="preserve">Noteikumu projekta tiesiskais regulējums attiecas uz ārstniecības personām, kas strādā pašvaldību iestādēs, </w:t>
            </w:r>
            <w:r w:rsidR="00E621D8">
              <w:rPr>
                <w:rFonts w:cs="Angsana New" w:hint="cs"/>
                <w:b/>
                <w:bCs/>
                <w:color w:val="000000"/>
                <w:shd w:val="clear" w:color="auto" w:fill="FFFFFF"/>
              </w:rPr>
              <w:t>valsts iestādēs</w:t>
            </w:r>
            <w:r w:rsidR="00E621D8">
              <w:rPr>
                <w:rFonts w:cs="Angsana New" w:hint="cs"/>
                <w:color w:val="000000"/>
                <w:shd w:val="clear" w:color="auto" w:fill="FFFFFF"/>
              </w:rPr>
              <w:t>,</w:t>
            </w:r>
            <w:r w:rsidR="00E621D8">
              <w:rPr>
                <w:rFonts w:cs="Angsana New"/>
                <w:color w:val="000000"/>
                <w:shd w:val="clear" w:color="auto" w:fill="FFFFFF"/>
              </w:rPr>
              <w:t xml:space="preserve"> </w:t>
            </w:r>
            <w:r w:rsidRPr="003F7F9C">
              <w:t>valsts un pašvaldību kapitālsabiedrībās vai publiski privātās kapitālsabiedrībās, kas noslēgušas līgumu par no valsts budžeta apmaksāto veselība</w:t>
            </w:r>
            <w:r>
              <w:t>s aprūpes pakalpojumu sniegšanu tai skaitā uz rezidentiem</w:t>
            </w:r>
            <w:r w:rsidR="00E621D8">
              <w:t>,</w:t>
            </w:r>
            <w:r w:rsidR="00E621D8">
              <w:rPr>
                <w:rFonts w:cs="Angsana New" w:hint="cs"/>
                <w:b/>
                <w:bCs/>
                <w:color w:val="000000"/>
                <w:shd w:val="clear" w:color="auto" w:fill="FFFFFF"/>
              </w:rPr>
              <w:t xml:space="preserve"> kā arī </w:t>
            </w:r>
            <w:r w:rsidR="00E621D8">
              <w:rPr>
                <w:rFonts w:cs="Angsana New"/>
                <w:b/>
                <w:bCs/>
                <w:color w:val="000000"/>
                <w:shd w:val="clear" w:color="auto" w:fill="FFFFFF"/>
              </w:rPr>
              <w:t xml:space="preserve">uz </w:t>
            </w:r>
            <w:r w:rsidR="00E621D8">
              <w:rPr>
                <w:rFonts w:cs="Angsana New" w:hint="cs"/>
                <w:b/>
                <w:bCs/>
                <w:color w:val="000000"/>
                <w:shd w:val="clear" w:color="auto" w:fill="FFFFFF"/>
              </w:rPr>
              <w:t>Neatliekamās medicīniskās palīdzības dienesta neatliekamās medicīniskās palīdzības brigādes operatīvā medicīniskā transportlīdzekļa vadītājiem</w:t>
            </w:r>
            <w:r w:rsidR="00E621D8">
              <w:t xml:space="preserve"> </w:t>
            </w:r>
            <w:r w:rsidR="00E621D8">
              <w:rPr>
                <w:bCs/>
              </w:rPr>
              <w:t xml:space="preserve"> </w:t>
            </w:r>
          </w:p>
          <w:p w14:paraId="5327552D" w14:textId="77777777" w:rsidR="00E621D8" w:rsidRPr="003F7F9C" w:rsidRDefault="000736BA" w:rsidP="004C1DA8">
            <w:pPr>
              <w:ind w:firstLine="350"/>
              <w:jc w:val="both"/>
              <w:rPr>
                <w:bCs/>
              </w:rPr>
            </w:pPr>
            <w:r w:rsidRPr="003F7F9C">
              <w:rPr>
                <w:bCs/>
              </w:rPr>
              <w:t>Plānotais vidējais ārstniecības personu slodžu skaits 201</w:t>
            </w:r>
            <w:r w:rsidR="0024658A">
              <w:rPr>
                <w:bCs/>
              </w:rPr>
              <w:t>9</w:t>
            </w:r>
            <w:r w:rsidRPr="003F7F9C">
              <w:rPr>
                <w:bCs/>
              </w:rPr>
              <w:t>.gadam kopā ir 22 3</w:t>
            </w:r>
            <w:r w:rsidR="008D458B">
              <w:rPr>
                <w:bCs/>
              </w:rPr>
              <w:t>40</w:t>
            </w:r>
            <w:r w:rsidRPr="003F7F9C">
              <w:rPr>
                <w:bCs/>
              </w:rPr>
              <w:t>, tai skaitā vidējais ārstu un funkcionālo speciālistu slodžu skaits 7 777, vidējais ārstniecības un pacientu aprūpes personu slodžu skaits 11 40</w:t>
            </w:r>
            <w:r w:rsidR="008D458B">
              <w:rPr>
                <w:bCs/>
              </w:rPr>
              <w:t>4</w:t>
            </w:r>
            <w:r w:rsidRPr="003F7F9C">
              <w:rPr>
                <w:bCs/>
              </w:rPr>
              <w:t>, vidējais ārstniecības un pacientu aprūpes atbalsta personu slodžu skaits 3 159.</w:t>
            </w:r>
          </w:p>
        </w:tc>
      </w:tr>
      <w:tr w:rsidR="000736BA" w14:paraId="3DC2C64C" w14:textId="77777777" w:rsidTr="000736BA">
        <w:trPr>
          <w:trHeight w:val="510"/>
        </w:trPr>
        <w:tc>
          <w:tcPr>
            <w:tcW w:w="294" w:type="pct"/>
            <w:hideMark/>
          </w:tcPr>
          <w:p w14:paraId="19031100" w14:textId="77777777" w:rsidR="000736BA" w:rsidRPr="003F7F9C" w:rsidRDefault="000736BA" w:rsidP="001B4A4B">
            <w:r w:rsidRPr="003F7F9C">
              <w:t>2.</w:t>
            </w:r>
          </w:p>
        </w:tc>
        <w:tc>
          <w:tcPr>
            <w:tcW w:w="1431" w:type="pct"/>
            <w:hideMark/>
          </w:tcPr>
          <w:p w14:paraId="25AFE38D" w14:textId="77777777" w:rsidR="000736BA" w:rsidRPr="003F7F9C" w:rsidRDefault="000736BA" w:rsidP="001B4A4B">
            <w:r w:rsidRPr="003F7F9C">
              <w:t>Tiesiskā regulējuma ietekme uz tautsaimniecību un administratīvo slogu</w:t>
            </w:r>
          </w:p>
        </w:tc>
        <w:tc>
          <w:tcPr>
            <w:tcW w:w="3275" w:type="pct"/>
            <w:hideMark/>
          </w:tcPr>
          <w:p w14:paraId="67B954B0" w14:textId="77777777" w:rsidR="000736BA" w:rsidRPr="003F7F9C" w:rsidRDefault="000736BA" w:rsidP="002C0906">
            <w:pPr>
              <w:ind w:firstLine="350"/>
              <w:jc w:val="both"/>
            </w:pPr>
            <w:r w:rsidRPr="003F7F9C">
              <w:t>Tiesiskajam regulējumam nav ietekmes uz tautsaimniecību un administratīvo slogu.</w:t>
            </w:r>
          </w:p>
          <w:p w14:paraId="4BF2D42E" w14:textId="77777777" w:rsidR="000736BA" w:rsidRPr="003F7F9C" w:rsidRDefault="000736BA" w:rsidP="002C0906">
            <w:pPr>
              <w:ind w:firstLine="350"/>
              <w:jc w:val="both"/>
            </w:pPr>
          </w:p>
        </w:tc>
      </w:tr>
      <w:tr w:rsidR="000736BA" w14:paraId="2C9F18C1" w14:textId="77777777" w:rsidTr="000736BA">
        <w:trPr>
          <w:trHeight w:val="510"/>
        </w:trPr>
        <w:tc>
          <w:tcPr>
            <w:tcW w:w="294" w:type="pct"/>
            <w:hideMark/>
          </w:tcPr>
          <w:p w14:paraId="743E266D" w14:textId="77777777" w:rsidR="000736BA" w:rsidRPr="003F7F9C" w:rsidRDefault="000736BA" w:rsidP="001B4A4B">
            <w:r w:rsidRPr="003F7F9C">
              <w:t>3.</w:t>
            </w:r>
          </w:p>
        </w:tc>
        <w:tc>
          <w:tcPr>
            <w:tcW w:w="1431" w:type="pct"/>
            <w:hideMark/>
          </w:tcPr>
          <w:p w14:paraId="0F55151E" w14:textId="77777777" w:rsidR="000736BA" w:rsidRPr="00E977E1" w:rsidRDefault="000736BA" w:rsidP="001B4A4B">
            <w:r w:rsidRPr="00E977E1">
              <w:t>Administratīvo izmaksu monetārs novērtējums</w:t>
            </w:r>
          </w:p>
        </w:tc>
        <w:tc>
          <w:tcPr>
            <w:tcW w:w="3275" w:type="pct"/>
            <w:hideMark/>
          </w:tcPr>
          <w:p w14:paraId="4E17DA91" w14:textId="77777777" w:rsidR="000736BA" w:rsidRPr="00E977E1" w:rsidRDefault="000736BA" w:rsidP="001B4A4B">
            <w:r w:rsidRPr="00E977E1">
              <w:t>Projekts šo jomu neskar.</w:t>
            </w:r>
          </w:p>
          <w:p w14:paraId="0428CF23" w14:textId="77777777" w:rsidR="000736BA" w:rsidRPr="00E977E1" w:rsidRDefault="000736BA" w:rsidP="001B4A4B"/>
        </w:tc>
      </w:tr>
      <w:tr w:rsidR="000736BA" w14:paraId="208F9B52" w14:textId="77777777" w:rsidTr="000736BA">
        <w:trPr>
          <w:trHeight w:val="345"/>
        </w:trPr>
        <w:tc>
          <w:tcPr>
            <w:tcW w:w="294" w:type="pct"/>
            <w:hideMark/>
          </w:tcPr>
          <w:p w14:paraId="6E856FF0" w14:textId="77777777" w:rsidR="000736BA" w:rsidRPr="003F7F9C" w:rsidRDefault="000736BA" w:rsidP="001B4A4B">
            <w:r w:rsidRPr="003F7F9C">
              <w:lastRenderedPageBreak/>
              <w:t>4.</w:t>
            </w:r>
          </w:p>
        </w:tc>
        <w:tc>
          <w:tcPr>
            <w:tcW w:w="1431" w:type="pct"/>
            <w:hideMark/>
          </w:tcPr>
          <w:p w14:paraId="10244380" w14:textId="77777777" w:rsidR="000736BA" w:rsidRPr="003F7F9C" w:rsidRDefault="000736BA" w:rsidP="001B4A4B">
            <w:r w:rsidRPr="000736BA">
              <w:t>Atbilstības izmaksu monetārs novērtējums</w:t>
            </w:r>
          </w:p>
        </w:tc>
        <w:tc>
          <w:tcPr>
            <w:tcW w:w="3275" w:type="pct"/>
            <w:hideMark/>
          </w:tcPr>
          <w:p w14:paraId="5A3E3BF9" w14:textId="77777777" w:rsidR="000736BA" w:rsidRPr="003F7F9C" w:rsidRDefault="00E85D84" w:rsidP="00E85D84">
            <w:r w:rsidRPr="00E977E1">
              <w:t>Projekts šo jomu neskar.</w:t>
            </w:r>
          </w:p>
        </w:tc>
      </w:tr>
      <w:tr w:rsidR="000736BA" w14:paraId="1EB4C0B6" w14:textId="77777777" w:rsidTr="000736BA">
        <w:trPr>
          <w:trHeight w:val="345"/>
        </w:trPr>
        <w:tc>
          <w:tcPr>
            <w:tcW w:w="294" w:type="pct"/>
          </w:tcPr>
          <w:p w14:paraId="404666CA" w14:textId="77777777" w:rsidR="000736BA" w:rsidRPr="003F7F9C" w:rsidRDefault="000736BA" w:rsidP="001B4A4B"/>
        </w:tc>
        <w:tc>
          <w:tcPr>
            <w:tcW w:w="1431" w:type="pct"/>
          </w:tcPr>
          <w:p w14:paraId="67E23097" w14:textId="77777777" w:rsidR="000736BA" w:rsidRPr="003F7F9C" w:rsidRDefault="000736BA" w:rsidP="001B4A4B">
            <w:r w:rsidRPr="003F7F9C">
              <w:t>Cita informācija</w:t>
            </w:r>
          </w:p>
        </w:tc>
        <w:tc>
          <w:tcPr>
            <w:tcW w:w="3275" w:type="pct"/>
          </w:tcPr>
          <w:p w14:paraId="6B6F0F8F" w14:textId="77777777" w:rsidR="000736BA" w:rsidRPr="003F7F9C" w:rsidRDefault="000736BA" w:rsidP="001B4A4B">
            <w:pPr>
              <w:spacing w:before="100" w:beforeAutospacing="1" w:after="100" w:afterAutospacing="1" w:line="360" w:lineRule="auto"/>
            </w:pPr>
            <w:r w:rsidRPr="003F7F9C">
              <w:t>Nav</w:t>
            </w:r>
          </w:p>
        </w:tc>
      </w:tr>
      <w:tr w:rsidR="00A020ED" w14:paraId="29832A2B" w14:textId="77777777" w:rsidTr="000736BA">
        <w:trPr>
          <w:trHeight w:val="345"/>
        </w:trPr>
        <w:tc>
          <w:tcPr>
            <w:tcW w:w="294" w:type="pct"/>
          </w:tcPr>
          <w:p w14:paraId="1751BEFE" w14:textId="77777777" w:rsidR="00A020ED" w:rsidRPr="003F7F9C" w:rsidRDefault="00A020ED" w:rsidP="001B4A4B"/>
        </w:tc>
        <w:tc>
          <w:tcPr>
            <w:tcW w:w="1431" w:type="pct"/>
          </w:tcPr>
          <w:p w14:paraId="3618C494" w14:textId="77777777" w:rsidR="00A020ED" w:rsidRPr="003F7F9C" w:rsidRDefault="00A020ED" w:rsidP="001B4A4B"/>
        </w:tc>
        <w:tc>
          <w:tcPr>
            <w:tcW w:w="3275" w:type="pct"/>
          </w:tcPr>
          <w:p w14:paraId="6F3A4558" w14:textId="77777777" w:rsidR="00A020ED" w:rsidRPr="003F7F9C" w:rsidRDefault="00A020ED" w:rsidP="001B4A4B">
            <w:pPr>
              <w:spacing w:before="100" w:beforeAutospacing="1" w:after="100" w:afterAutospacing="1" w:line="360" w:lineRule="auto"/>
            </w:pPr>
          </w:p>
        </w:tc>
      </w:tr>
    </w:tbl>
    <w:tbl>
      <w:tblPr>
        <w:tblStyle w:val="TableGrid"/>
        <w:tblW w:w="9356" w:type="dxa"/>
        <w:tblInd w:w="-147" w:type="dxa"/>
        <w:tblLayout w:type="fixed"/>
        <w:tblLook w:val="04A0" w:firstRow="1" w:lastRow="0" w:firstColumn="1" w:lastColumn="0" w:noHBand="0" w:noVBand="1"/>
      </w:tblPr>
      <w:tblGrid>
        <w:gridCol w:w="1702"/>
        <w:gridCol w:w="1134"/>
        <w:gridCol w:w="1126"/>
        <w:gridCol w:w="1000"/>
        <w:gridCol w:w="1134"/>
        <w:gridCol w:w="992"/>
        <w:gridCol w:w="992"/>
        <w:gridCol w:w="1276"/>
      </w:tblGrid>
      <w:tr w:rsidR="00842AD1" w:rsidRPr="002570DF" w14:paraId="126337FD" w14:textId="77777777" w:rsidTr="006936E5">
        <w:tc>
          <w:tcPr>
            <w:tcW w:w="9356" w:type="dxa"/>
            <w:gridSpan w:val="8"/>
          </w:tcPr>
          <w:p w14:paraId="27F58E5C" w14:textId="77777777" w:rsidR="00842AD1" w:rsidRPr="002570DF" w:rsidRDefault="00842AD1" w:rsidP="00842AD1">
            <w:pPr>
              <w:pStyle w:val="NoSpacing"/>
              <w:jc w:val="center"/>
              <w:rPr>
                <w:rFonts w:ascii="Times New Roman" w:hAnsi="Times New Roman" w:cs="Times New Roman"/>
                <w:b/>
                <w:iCs/>
                <w:sz w:val="24"/>
                <w:szCs w:val="24"/>
                <w:lang w:eastAsia="lv-LV"/>
              </w:rPr>
            </w:pPr>
            <w:r w:rsidRPr="002570DF">
              <w:rPr>
                <w:rFonts w:ascii="Times New Roman" w:hAnsi="Times New Roman" w:cs="Times New Roman"/>
                <w:b/>
                <w:iCs/>
                <w:sz w:val="24"/>
                <w:szCs w:val="24"/>
                <w:lang w:eastAsia="lv-LV"/>
              </w:rPr>
              <w:t>III. Tiesību akta projekta ietekme uz valsts budžetu un pašvaldību budžetiem</w:t>
            </w:r>
          </w:p>
        </w:tc>
      </w:tr>
      <w:tr w:rsidR="00842AD1" w:rsidRPr="002570DF" w14:paraId="3091B620" w14:textId="77777777" w:rsidTr="006936E5">
        <w:tc>
          <w:tcPr>
            <w:tcW w:w="1702" w:type="dxa"/>
            <w:vMerge w:val="restart"/>
          </w:tcPr>
          <w:p w14:paraId="0367B337" w14:textId="77777777" w:rsidR="00842AD1" w:rsidRPr="002570DF" w:rsidRDefault="00842AD1" w:rsidP="00EC6E1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Rādītāji</w:t>
            </w:r>
          </w:p>
        </w:tc>
        <w:tc>
          <w:tcPr>
            <w:tcW w:w="2260" w:type="dxa"/>
            <w:gridSpan w:val="2"/>
            <w:vMerge w:val="restart"/>
          </w:tcPr>
          <w:p w14:paraId="3C52F157" w14:textId="77777777" w:rsidR="00842AD1" w:rsidRPr="002570DF" w:rsidRDefault="00037CA6" w:rsidP="00EC6E1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2018. gads</w:t>
            </w:r>
          </w:p>
        </w:tc>
        <w:tc>
          <w:tcPr>
            <w:tcW w:w="5394" w:type="dxa"/>
            <w:gridSpan w:val="5"/>
          </w:tcPr>
          <w:p w14:paraId="55015E76" w14:textId="77777777" w:rsidR="00842AD1" w:rsidRPr="002570DF" w:rsidRDefault="00842AD1" w:rsidP="00EC6E1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Turpmākie trīs gadi (</w:t>
            </w:r>
            <w:r w:rsidR="00C33C43" w:rsidRPr="002570DF">
              <w:rPr>
                <w:rFonts w:ascii="Times New Roman" w:hAnsi="Times New Roman" w:cs="Times New Roman"/>
                <w:i/>
                <w:iCs/>
                <w:sz w:val="24"/>
                <w:szCs w:val="24"/>
                <w:lang w:eastAsia="lv-LV"/>
              </w:rPr>
              <w:t>euro</w:t>
            </w:r>
            <w:r w:rsidRPr="002570DF">
              <w:rPr>
                <w:rFonts w:ascii="Times New Roman" w:hAnsi="Times New Roman" w:cs="Times New Roman"/>
                <w:iCs/>
                <w:sz w:val="24"/>
                <w:szCs w:val="24"/>
                <w:lang w:eastAsia="lv-LV"/>
              </w:rPr>
              <w:t>)</w:t>
            </w:r>
          </w:p>
        </w:tc>
      </w:tr>
      <w:tr w:rsidR="00842AD1" w:rsidRPr="002570DF" w14:paraId="610F7736" w14:textId="77777777" w:rsidTr="006936E5">
        <w:tc>
          <w:tcPr>
            <w:tcW w:w="1702" w:type="dxa"/>
            <w:vMerge/>
          </w:tcPr>
          <w:p w14:paraId="6104BA9F" w14:textId="77777777" w:rsidR="00842AD1" w:rsidRPr="002570DF"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0D784D2B" w14:textId="77777777" w:rsidR="00842AD1" w:rsidRPr="002570DF" w:rsidRDefault="00842AD1" w:rsidP="00EC6E12">
            <w:pPr>
              <w:pStyle w:val="NoSpacing"/>
              <w:rPr>
                <w:rFonts w:ascii="Times New Roman" w:hAnsi="Times New Roman" w:cs="Times New Roman"/>
                <w:iCs/>
                <w:sz w:val="24"/>
                <w:szCs w:val="24"/>
                <w:lang w:eastAsia="lv-LV"/>
              </w:rPr>
            </w:pPr>
          </w:p>
        </w:tc>
        <w:tc>
          <w:tcPr>
            <w:tcW w:w="2134" w:type="dxa"/>
            <w:gridSpan w:val="2"/>
          </w:tcPr>
          <w:p w14:paraId="5B351135" w14:textId="77777777" w:rsidR="00842AD1" w:rsidRPr="002570DF" w:rsidRDefault="00037CA6" w:rsidP="00EC6E1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2019. gads</w:t>
            </w:r>
          </w:p>
        </w:tc>
        <w:tc>
          <w:tcPr>
            <w:tcW w:w="1984" w:type="dxa"/>
            <w:gridSpan w:val="2"/>
          </w:tcPr>
          <w:p w14:paraId="1DE20D00" w14:textId="77777777" w:rsidR="00842AD1" w:rsidRPr="002570DF" w:rsidRDefault="00037CA6" w:rsidP="00EC6E1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2020. gads</w:t>
            </w:r>
          </w:p>
        </w:tc>
        <w:tc>
          <w:tcPr>
            <w:tcW w:w="1276" w:type="dxa"/>
          </w:tcPr>
          <w:p w14:paraId="04197E50" w14:textId="77777777" w:rsidR="00842AD1" w:rsidRPr="002570DF" w:rsidRDefault="00037CA6" w:rsidP="00EC6E1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2021. gads</w:t>
            </w:r>
          </w:p>
        </w:tc>
      </w:tr>
      <w:tr w:rsidR="006E71F7" w:rsidRPr="002570DF" w14:paraId="6E126BC7" w14:textId="77777777" w:rsidTr="00FB4508">
        <w:tc>
          <w:tcPr>
            <w:tcW w:w="1702" w:type="dxa"/>
            <w:vMerge/>
          </w:tcPr>
          <w:p w14:paraId="295D3CA4" w14:textId="77777777" w:rsidR="00842AD1" w:rsidRPr="002570DF" w:rsidRDefault="00842AD1" w:rsidP="00EC6E12">
            <w:pPr>
              <w:pStyle w:val="NoSpacing"/>
              <w:rPr>
                <w:rFonts w:ascii="Times New Roman" w:hAnsi="Times New Roman" w:cs="Times New Roman"/>
                <w:iCs/>
                <w:sz w:val="24"/>
                <w:szCs w:val="24"/>
                <w:lang w:eastAsia="lv-LV"/>
              </w:rPr>
            </w:pPr>
          </w:p>
        </w:tc>
        <w:tc>
          <w:tcPr>
            <w:tcW w:w="1134" w:type="dxa"/>
          </w:tcPr>
          <w:p w14:paraId="78EC3A3D" w14:textId="77777777" w:rsidR="00842AD1" w:rsidRPr="002570DF" w:rsidRDefault="00842AD1" w:rsidP="00842AD1">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saskaņā ar valsts budžetu kārtējam gadam</w:t>
            </w:r>
          </w:p>
        </w:tc>
        <w:tc>
          <w:tcPr>
            <w:tcW w:w="1126" w:type="dxa"/>
          </w:tcPr>
          <w:p w14:paraId="19832E1F" w14:textId="77777777" w:rsidR="00842AD1" w:rsidRPr="002570DF" w:rsidRDefault="00842AD1" w:rsidP="00842AD1">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izmaiņas kārtējā gadā, salīdzinot ar valsts budžetu kārtējam gadam</w:t>
            </w:r>
          </w:p>
        </w:tc>
        <w:tc>
          <w:tcPr>
            <w:tcW w:w="1000" w:type="dxa"/>
          </w:tcPr>
          <w:p w14:paraId="588D2DC2" w14:textId="77777777" w:rsidR="00842AD1" w:rsidRPr="002570DF" w:rsidRDefault="00842AD1" w:rsidP="00842AD1">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saskaņā ar vidēja termiņa budžeta ietvaru</w:t>
            </w:r>
          </w:p>
        </w:tc>
        <w:tc>
          <w:tcPr>
            <w:tcW w:w="1134" w:type="dxa"/>
          </w:tcPr>
          <w:p w14:paraId="3B2144CB" w14:textId="77777777" w:rsidR="006E71F7" w:rsidRPr="002570DF" w:rsidRDefault="00842AD1" w:rsidP="00842AD1">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izmaiņas, salīdzi</w:t>
            </w:r>
            <w:r w:rsidR="006E71F7" w:rsidRPr="002570DF">
              <w:rPr>
                <w:rFonts w:ascii="Times New Roman" w:hAnsi="Times New Roman" w:cs="Times New Roman"/>
                <w:iCs/>
                <w:sz w:val="24"/>
                <w:szCs w:val="24"/>
                <w:lang w:eastAsia="lv-LV"/>
              </w:rPr>
              <w:t>-</w:t>
            </w:r>
          </w:p>
          <w:p w14:paraId="0658E702" w14:textId="77777777" w:rsidR="00842AD1" w:rsidRPr="002570DF" w:rsidRDefault="00842AD1" w:rsidP="00037CA6">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 xml:space="preserve">not ar vidēja termiņa budžeta ietvaru </w:t>
            </w:r>
            <w:r w:rsidR="00037CA6" w:rsidRPr="002570DF">
              <w:rPr>
                <w:rFonts w:ascii="Times New Roman" w:hAnsi="Times New Roman" w:cs="Times New Roman"/>
                <w:iCs/>
                <w:sz w:val="24"/>
                <w:szCs w:val="24"/>
                <w:lang w:eastAsia="lv-LV"/>
              </w:rPr>
              <w:t>2019.</w:t>
            </w:r>
            <w:r w:rsidRPr="002570DF">
              <w:rPr>
                <w:rFonts w:ascii="Times New Roman" w:hAnsi="Times New Roman" w:cs="Times New Roman"/>
                <w:iCs/>
                <w:sz w:val="24"/>
                <w:szCs w:val="24"/>
                <w:lang w:eastAsia="lv-LV"/>
              </w:rPr>
              <w:t xml:space="preserve"> gadam</w:t>
            </w:r>
          </w:p>
        </w:tc>
        <w:tc>
          <w:tcPr>
            <w:tcW w:w="992" w:type="dxa"/>
          </w:tcPr>
          <w:p w14:paraId="1BA2E13D" w14:textId="77777777" w:rsidR="00842AD1" w:rsidRPr="002570DF" w:rsidRDefault="00842AD1" w:rsidP="00842AD1">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saskaņā ar vidēja termiņa budžeta ietvaru</w:t>
            </w:r>
          </w:p>
        </w:tc>
        <w:tc>
          <w:tcPr>
            <w:tcW w:w="992" w:type="dxa"/>
          </w:tcPr>
          <w:p w14:paraId="52A7ACC3" w14:textId="77777777" w:rsidR="00037CA6" w:rsidRPr="002570DF" w:rsidRDefault="00037CA6" w:rsidP="00842AD1">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I</w:t>
            </w:r>
            <w:r w:rsidR="00842AD1" w:rsidRPr="002570DF">
              <w:rPr>
                <w:rFonts w:ascii="Times New Roman" w:hAnsi="Times New Roman" w:cs="Times New Roman"/>
                <w:iCs/>
                <w:sz w:val="24"/>
                <w:szCs w:val="24"/>
                <w:lang w:eastAsia="lv-LV"/>
              </w:rPr>
              <w:t>zmai</w:t>
            </w:r>
            <w:r w:rsidRPr="002570DF">
              <w:rPr>
                <w:rFonts w:ascii="Times New Roman" w:hAnsi="Times New Roman" w:cs="Times New Roman"/>
                <w:iCs/>
                <w:sz w:val="24"/>
                <w:szCs w:val="24"/>
                <w:lang w:eastAsia="lv-LV"/>
              </w:rPr>
              <w:t>-</w:t>
            </w:r>
          </w:p>
          <w:p w14:paraId="059B993F" w14:textId="77777777" w:rsidR="006E71F7" w:rsidRPr="002570DF" w:rsidRDefault="00842AD1" w:rsidP="00842AD1">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ņas, salīdzi</w:t>
            </w:r>
            <w:r w:rsidR="006E71F7" w:rsidRPr="002570DF">
              <w:rPr>
                <w:rFonts w:ascii="Times New Roman" w:hAnsi="Times New Roman" w:cs="Times New Roman"/>
                <w:iCs/>
                <w:sz w:val="24"/>
                <w:szCs w:val="24"/>
                <w:lang w:eastAsia="lv-LV"/>
              </w:rPr>
              <w:t>-</w:t>
            </w:r>
          </w:p>
          <w:p w14:paraId="3D52C8A6" w14:textId="77777777" w:rsidR="00842AD1" w:rsidRPr="002570DF" w:rsidRDefault="00842AD1" w:rsidP="00037CA6">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 xml:space="preserve">not ar vidēja termiņa budžeta ietvaru </w:t>
            </w:r>
            <w:r w:rsidR="00037CA6" w:rsidRPr="002570DF">
              <w:rPr>
                <w:rFonts w:ascii="Times New Roman" w:hAnsi="Times New Roman" w:cs="Times New Roman"/>
                <w:iCs/>
                <w:sz w:val="24"/>
                <w:szCs w:val="24"/>
                <w:lang w:eastAsia="lv-LV"/>
              </w:rPr>
              <w:t>2020.</w:t>
            </w:r>
            <w:r w:rsidRPr="002570DF">
              <w:rPr>
                <w:rFonts w:ascii="Times New Roman" w:hAnsi="Times New Roman" w:cs="Times New Roman"/>
                <w:iCs/>
                <w:sz w:val="24"/>
                <w:szCs w:val="24"/>
                <w:lang w:eastAsia="lv-LV"/>
              </w:rPr>
              <w:t xml:space="preserve"> gadam</w:t>
            </w:r>
          </w:p>
        </w:tc>
        <w:tc>
          <w:tcPr>
            <w:tcW w:w="1276" w:type="dxa"/>
          </w:tcPr>
          <w:p w14:paraId="2BE85C13" w14:textId="77777777" w:rsidR="006E71F7" w:rsidRPr="002570DF" w:rsidRDefault="00842AD1" w:rsidP="00842AD1">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izmaiņas, salīdzi</w:t>
            </w:r>
            <w:r w:rsidR="006E71F7" w:rsidRPr="002570DF">
              <w:rPr>
                <w:rFonts w:ascii="Times New Roman" w:hAnsi="Times New Roman" w:cs="Times New Roman"/>
                <w:iCs/>
                <w:sz w:val="24"/>
                <w:szCs w:val="24"/>
                <w:lang w:eastAsia="lv-LV"/>
              </w:rPr>
              <w:t>-</w:t>
            </w:r>
          </w:p>
          <w:p w14:paraId="0C212198" w14:textId="77777777" w:rsidR="00842AD1" w:rsidRPr="002570DF" w:rsidRDefault="00842AD1" w:rsidP="00037CA6">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 xml:space="preserve">not ar vidēja termiņa budžeta ietvaru </w:t>
            </w:r>
            <w:r w:rsidR="00037CA6" w:rsidRPr="002570DF">
              <w:rPr>
                <w:rFonts w:ascii="Times New Roman" w:hAnsi="Times New Roman" w:cs="Times New Roman"/>
                <w:iCs/>
                <w:sz w:val="24"/>
                <w:szCs w:val="24"/>
                <w:lang w:eastAsia="lv-LV"/>
              </w:rPr>
              <w:t>2021.</w:t>
            </w:r>
            <w:r w:rsidRPr="002570DF">
              <w:rPr>
                <w:rFonts w:ascii="Times New Roman" w:hAnsi="Times New Roman" w:cs="Times New Roman"/>
                <w:iCs/>
                <w:sz w:val="24"/>
                <w:szCs w:val="24"/>
                <w:lang w:eastAsia="lv-LV"/>
              </w:rPr>
              <w:t xml:space="preserve"> gadam</w:t>
            </w:r>
          </w:p>
        </w:tc>
      </w:tr>
      <w:tr w:rsidR="006E71F7" w:rsidRPr="002570DF" w14:paraId="642C8DD0" w14:textId="77777777" w:rsidTr="00FB4508">
        <w:tc>
          <w:tcPr>
            <w:tcW w:w="1702" w:type="dxa"/>
            <w:vAlign w:val="center"/>
          </w:tcPr>
          <w:p w14:paraId="53BDADE6" w14:textId="77777777" w:rsidR="00842AD1" w:rsidRPr="002570DF" w:rsidRDefault="00842AD1" w:rsidP="00842AD1">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1</w:t>
            </w:r>
          </w:p>
        </w:tc>
        <w:tc>
          <w:tcPr>
            <w:tcW w:w="1134" w:type="dxa"/>
            <w:vAlign w:val="center"/>
          </w:tcPr>
          <w:p w14:paraId="2EC52D18" w14:textId="77777777" w:rsidR="00842AD1" w:rsidRPr="002570DF" w:rsidRDefault="00842AD1" w:rsidP="00842AD1">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2</w:t>
            </w:r>
          </w:p>
        </w:tc>
        <w:tc>
          <w:tcPr>
            <w:tcW w:w="1126" w:type="dxa"/>
            <w:vAlign w:val="center"/>
          </w:tcPr>
          <w:p w14:paraId="5D5FB1B5" w14:textId="77777777" w:rsidR="00842AD1" w:rsidRPr="002570DF" w:rsidRDefault="00842AD1" w:rsidP="00842AD1">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3</w:t>
            </w:r>
          </w:p>
        </w:tc>
        <w:tc>
          <w:tcPr>
            <w:tcW w:w="1000" w:type="dxa"/>
            <w:vAlign w:val="center"/>
          </w:tcPr>
          <w:p w14:paraId="3B314B3D" w14:textId="77777777" w:rsidR="00842AD1" w:rsidRPr="002570DF" w:rsidRDefault="00842AD1" w:rsidP="00842AD1">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4</w:t>
            </w:r>
          </w:p>
        </w:tc>
        <w:tc>
          <w:tcPr>
            <w:tcW w:w="1134" w:type="dxa"/>
            <w:vAlign w:val="center"/>
          </w:tcPr>
          <w:p w14:paraId="6D203EDF" w14:textId="77777777" w:rsidR="00842AD1" w:rsidRPr="002570DF" w:rsidRDefault="00842AD1" w:rsidP="00842AD1">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5</w:t>
            </w:r>
          </w:p>
        </w:tc>
        <w:tc>
          <w:tcPr>
            <w:tcW w:w="992" w:type="dxa"/>
            <w:vAlign w:val="center"/>
          </w:tcPr>
          <w:p w14:paraId="0918D771" w14:textId="77777777" w:rsidR="00842AD1" w:rsidRPr="002570DF" w:rsidRDefault="00842AD1" w:rsidP="00842AD1">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6</w:t>
            </w:r>
          </w:p>
        </w:tc>
        <w:tc>
          <w:tcPr>
            <w:tcW w:w="992" w:type="dxa"/>
            <w:vAlign w:val="center"/>
          </w:tcPr>
          <w:p w14:paraId="190DC938" w14:textId="77777777" w:rsidR="00842AD1" w:rsidRPr="002570DF" w:rsidRDefault="00842AD1" w:rsidP="00842AD1">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7</w:t>
            </w:r>
          </w:p>
        </w:tc>
        <w:tc>
          <w:tcPr>
            <w:tcW w:w="1276" w:type="dxa"/>
            <w:vAlign w:val="center"/>
          </w:tcPr>
          <w:p w14:paraId="40ED218A" w14:textId="77777777" w:rsidR="00842AD1" w:rsidRPr="002570DF" w:rsidRDefault="00842AD1" w:rsidP="00842AD1">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8</w:t>
            </w:r>
          </w:p>
        </w:tc>
      </w:tr>
      <w:tr w:rsidR="00DD1D17" w:rsidRPr="002570DF" w14:paraId="39A136B1" w14:textId="77777777" w:rsidTr="00040952">
        <w:tc>
          <w:tcPr>
            <w:tcW w:w="1702" w:type="dxa"/>
            <w:vAlign w:val="center"/>
          </w:tcPr>
          <w:p w14:paraId="1C4946DF" w14:textId="77777777" w:rsidR="00DD1D17" w:rsidRPr="002570DF" w:rsidRDefault="00DD1D17" w:rsidP="00DD1D17">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1. Budžeta ieņēmumi</w:t>
            </w:r>
          </w:p>
        </w:tc>
        <w:tc>
          <w:tcPr>
            <w:tcW w:w="1134" w:type="dxa"/>
            <w:vAlign w:val="center"/>
          </w:tcPr>
          <w:p w14:paraId="4230987A" w14:textId="77777777" w:rsidR="00DD1D17" w:rsidRPr="009107AF" w:rsidRDefault="00DD1D17" w:rsidP="00DD1D17">
            <w:pPr>
              <w:pStyle w:val="NoSpacing"/>
              <w:rPr>
                <w:b/>
                <w:iCs/>
              </w:rPr>
            </w:pPr>
            <w:r w:rsidRPr="009107AF">
              <w:rPr>
                <w:b/>
                <w:iCs/>
              </w:rPr>
              <w:t>837 394 492</w:t>
            </w:r>
          </w:p>
          <w:p w14:paraId="5D565463" w14:textId="77777777" w:rsidR="00DD1D17" w:rsidRPr="009107AF" w:rsidRDefault="00DD1D17" w:rsidP="00DD1D17">
            <w:pPr>
              <w:pStyle w:val="NoSpacing"/>
              <w:rPr>
                <w:rFonts w:ascii="Times New Roman" w:hAnsi="Times New Roman" w:cs="Times New Roman"/>
                <w:b/>
                <w:iCs/>
                <w:sz w:val="24"/>
                <w:szCs w:val="24"/>
                <w:lang w:eastAsia="lv-LV"/>
              </w:rPr>
            </w:pPr>
          </w:p>
        </w:tc>
        <w:tc>
          <w:tcPr>
            <w:tcW w:w="1126" w:type="dxa"/>
            <w:vAlign w:val="center"/>
          </w:tcPr>
          <w:p w14:paraId="53F05286" w14:textId="77777777" w:rsidR="00DD1D17" w:rsidRPr="009107AF" w:rsidRDefault="00DD1D17" w:rsidP="00DD1D17">
            <w:pPr>
              <w:pStyle w:val="NoSpacing"/>
              <w:rPr>
                <w:rFonts w:ascii="Times New Roman" w:hAnsi="Times New Roman" w:cs="Times New Roman"/>
                <w:b/>
                <w:iCs/>
                <w:sz w:val="24"/>
                <w:szCs w:val="24"/>
                <w:lang w:eastAsia="lv-LV"/>
              </w:rPr>
            </w:pPr>
            <w:r w:rsidRPr="009107AF">
              <w:rPr>
                <w:rFonts w:ascii="Times New Roman" w:hAnsi="Times New Roman" w:cs="Times New Roman"/>
                <w:b/>
                <w:iCs/>
                <w:sz w:val="24"/>
                <w:szCs w:val="24"/>
                <w:lang w:eastAsia="lv-LV"/>
              </w:rPr>
              <w:t>0</w:t>
            </w:r>
          </w:p>
        </w:tc>
        <w:tc>
          <w:tcPr>
            <w:tcW w:w="1000" w:type="dxa"/>
            <w:tcBorders>
              <w:top w:val="single" w:sz="8" w:space="0" w:color="auto"/>
              <w:left w:val="single" w:sz="8" w:space="0" w:color="auto"/>
              <w:bottom w:val="nil"/>
              <w:right w:val="single" w:sz="8" w:space="0" w:color="auto"/>
            </w:tcBorders>
            <w:shd w:val="clear" w:color="auto" w:fill="auto"/>
            <w:vAlign w:val="center"/>
          </w:tcPr>
          <w:p w14:paraId="459AC27C" w14:textId="77777777" w:rsidR="00DD1D17" w:rsidRPr="009107AF" w:rsidRDefault="00DD1D17" w:rsidP="00DD1D17">
            <w:pPr>
              <w:rPr>
                <w:rFonts w:ascii="Calibri" w:hAnsi="Calibri" w:cs="Calibri"/>
                <w:b/>
                <w:sz w:val="22"/>
                <w:szCs w:val="22"/>
              </w:rPr>
            </w:pPr>
            <w:r w:rsidRPr="009107AF">
              <w:rPr>
                <w:rFonts w:ascii="Calibri" w:hAnsi="Calibri" w:cs="Calibri"/>
                <w:b/>
                <w:sz w:val="22"/>
                <w:szCs w:val="22"/>
              </w:rPr>
              <w:t>674 744 077</w:t>
            </w:r>
          </w:p>
        </w:tc>
        <w:tc>
          <w:tcPr>
            <w:tcW w:w="1134" w:type="dxa"/>
            <w:vAlign w:val="center"/>
          </w:tcPr>
          <w:p w14:paraId="5D23E6C9" w14:textId="77777777" w:rsidR="00DD1D17" w:rsidRPr="009107AF" w:rsidRDefault="00DD1D17" w:rsidP="00DD1D17">
            <w:pPr>
              <w:pStyle w:val="NoSpacing"/>
              <w:rPr>
                <w:rFonts w:ascii="Times New Roman" w:hAnsi="Times New Roman" w:cs="Times New Roman"/>
                <w:b/>
                <w:iCs/>
                <w:sz w:val="24"/>
                <w:szCs w:val="24"/>
                <w:lang w:eastAsia="lv-LV"/>
              </w:rPr>
            </w:pPr>
            <w:r w:rsidRPr="009107AF">
              <w:rPr>
                <w:rFonts w:ascii="Times New Roman" w:hAnsi="Times New Roman" w:cs="Times New Roman"/>
                <w:b/>
                <w:iCs/>
                <w:sz w:val="24"/>
                <w:szCs w:val="24"/>
                <w:lang w:eastAsia="lv-LV"/>
              </w:rPr>
              <w:t>0</w:t>
            </w:r>
          </w:p>
        </w:tc>
        <w:tc>
          <w:tcPr>
            <w:tcW w:w="992" w:type="dxa"/>
            <w:vAlign w:val="center"/>
          </w:tcPr>
          <w:p w14:paraId="4559A1C2" w14:textId="77777777" w:rsidR="00DD1D17" w:rsidRPr="009107AF" w:rsidRDefault="00DD1D17" w:rsidP="00DD1D17">
            <w:pPr>
              <w:pStyle w:val="NoSpacing"/>
              <w:rPr>
                <w:rFonts w:ascii="Times New Roman" w:hAnsi="Times New Roman" w:cs="Times New Roman"/>
                <w:b/>
                <w:iCs/>
                <w:sz w:val="24"/>
                <w:szCs w:val="24"/>
                <w:lang w:eastAsia="lv-LV"/>
              </w:rPr>
            </w:pPr>
            <w:r w:rsidRPr="009107AF">
              <w:rPr>
                <w:b/>
                <w:iCs/>
              </w:rPr>
              <w:t>674 736 911</w:t>
            </w:r>
          </w:p>
        </w:tc>
        <w:tc>
          <w:tcPr>
            <w:tcW w:w="992" w:type="dxa"/>
            <w:vAlign w:val="center"/>
          </w:tcPr>
          <w:p w14:paraId="1A9F692B" w14:textId="77777777" w:rsidR="00DD1D17" w:rsidRPr="009107AF" w:rsidRDefault="00DD1D17" w:rsidP="00DD1D17">
            <w:pPr>
              <w:pStyle w:val="NoSpacing"/>
              <w:rPr>
                <w:rFonts w:ascii="Times New Roman" w:hAnsi="Times New Roman" w:cs="Times New Roman"/>
                <w:b/>
                <w:iCs/>
                <w:sz w:val="24"/>
                <w:szCs w:val="24"/>
                <w:lang w:eastAsia="lv-LV"/>
              </w:rPr>
            </w:pPr>
            <w:r w:rsidRPr="009107AF">
              <w:rPr>
                <w:rFonts w:ascii="Times New Roman" w:hAnsi="Times New Roman" w:cs="Times New Roman"/>
                <w:b/>
                <w:iCs/>
                <w:sz w:val="24"/>
                <w:szCs w:val="24"/>
                <w:lang w:eastAsia="lv-LV"/>
              </w:rPr>
              <w:t>0</w:t>
            </w:r>
          </w:p>
        </w:tc>
        <w:tc>
          <w:tcPr>
            <w:tcW w:w="1276" w:type="dxa"/>
            <w:vAlign w:val="center"/>
          </w:tcPr>
          <w:p w14:paraId="70925A5B" w14:textId="77777777" w:rsidR="00DD1D17" w:rsidRPr="009107AF" w:rsidRDefault="00DD1D17" w:rsidP="00DD1D17">
            <w:pPr>
              <w:pStyle w:val="NoSpacing"/>
              <w:rPr>
                <w:rFonts w:ascii="Times New Roman" w:hAnsi="Times New Roman" w:cs="Times New Roman"/>
                <w:b/>
                <w:iCs/>
                <w:sz w:val="24"/>
                <w:szCs w:val="24"/>
                <w:lang w:eastAsia="lv-LV"/>
              </w:rPr>
            </w:pPr>
            <w:r w:rsidRPr="009107AF">
              <w:rPr>
                <w:rFonts w:ascii="Times New Roman" w:hAnsi="Times New Roman" w:cs="Times New Roman"/>
                <w:b/>
                <w:iCs/>
                <w:sz w:val="24"/>
                <w:szCs w:val="24"/>
                <w:lang w:eastAsia="lv-LV"/>
              </w:rPr>
              <w:t>0</w:t>
            </w:r>
          </w:p>
        </w:tc>
      </w:tr>
      <w:tr w:rsidR="00DD1D17" w:rsidRPr="002570DF" w14:paraId="68AB2821" w14:textId="77777777" w:rsidTr="00040952">
        <w:tc>
          <w:tcPr>
            <w:tcW w:w="1702" w:type="dxa"/>
            <w:vAlign w:val="center"/>
          </w:tcPr>
          <w:p w14:paraId="78BBF1D9" w14:textId="77777777" w:rsidR="00DD1D17" w:rsidRPr="002570DF" w:rsidRDefault="00DD1D17" w:rsidP="00DD1D17">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1.1. valsts pamatbudžets, tai skaitā ieņēmumi no maksas pakalpojumiem un citi pašu ieņēmumi</w:t>
            </w:r>
          </w:p>
        </w:tc>
        <w:tc>
          <w:tcPr>
            <w:tcW w:w="1134" w:type="dxa"/>
            <w:vAlign w:val="center"/>
          </w:tcPr>
          <w:p w14:paraId="5D3A11F5" w14:textId="77777777" w:rsidR="00DD1D17" w:rsidRPr="00980C83" w:rsidRDefault="00DD1D17" w:rsidP="00DD1D17">
            <w:pPr>
              <w:pStyle w:val="NoSpacing"/>
              <w:rPr>
                <w:iCs/>
              </w:rPr>
            </w:pPr>
            <w:r w:rsidRPr="00980C83">
              <w:rPr>
                <w:iCs/>
              </w:rPr>
              <w:t>837 394 492</w:t>
            </w:r>
          </w:p>
          <w:p w14:paraId="17CFD539" w14:textId="77777777" w:rsidR="00DD1D17" w:rsidRPr="00D0795D" w:rsidRDefault="00DD1D17" w:rsidP="00DD1D17">
            <w:pPr>
              <w:pStyle w:val="NoSpacing"/>
              <w:rPr>
                <w:rFonts w:ascii="Times New Roman" w:hAnsi="Times New Roman" w:cs="Times New Roman"/>
                <w:iCs/>
                <w:sz w:val="24"/>
                <w:szCs w:val="24"/>
                <w:lang w:eastAsia="lv-LV"/>
              </w:rPr>
            </w:pPr>
          </w:p>
        </w:tc>
        <w:tc>
          <w:tcPr>
            <w:tcW w:w="1126" w:type="dxa"/>
            <w:vAlign w:val="center"/>
          </w:tcPr>
          <w:p w14:paraId="1B33B0CB"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tcBorders>
              <w:top w:val="single" w:sz="8" w:space="0" w:color="auto"/>
              <w:left w:val="single" w:sz="8" w:space="0" w:color="auto"/>
              <w:bottom w:val="nil"/>
              <w:right w:val="single" w:sz="8" w:space="0" w:color="auto"/>
            </w:tcBorders>
            <w:shd w:val="clear" w:color="auto" w:fill="auto"/>
            <w:vAlign w:val="center"/>
          </w:tcPr>
          <w:p w14:paraId="2912215B" w14:textId="77777777" w:rsidR="00DD1D17" w:rsidRDefault="00DD1D17" w:rsidP="00DD1D17">
            <w:pPr>
              <w:rPr>
                <w:rFonts w:ascii="Calibri" w:hAnsi="Calibri" w:cs="Calibri"/>
                <w:sz w:val="22"/>
                <w:szCs w:val="22"/>
              </w:rPr>
            </w:pPr>
            <w:r>
              <w:rPr>
                <w:rFonts w:ascii="Calibri" w:hAnsi="Calibri" w:cs="Calibri"/>
                <w:sz w:val="22"/>
                <w:szCs w:val="22"/>
              </w:rPr>
              <w:t>674 744 077</w:t>
            </w:r>
          </w:p>
        </w:tc>
        <w:tc>
          <w:tcPr>
            <w:tcW w:w="1134" w:type="dxa"/>
            <w:vAlign w:val="center"/>
          </w:tcPr>
          <w:p w14:paraId="37967015"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14:paraId="2156AF2C" w14:textId="77777777" w:rsidR="00DD1D17" w:rsidRPr="001D343E" w:rsidRDefault="00DD1D17" w:rsidP="00DD1D17">
            <w:pPr>
              <w:pStyle w:val="NoSpacing"/>
              <w:rPr>
                <w:rFonts w:ascii="Times New Roman" w:hAnsi="Times New Roman" w:cs="Times New Roman"/>
                <w:iCs/>
                <w:sz w:val="24"/>
                <w:szCs w:val="24"/>
                <w:lang w:eastAsia="lv-LV"/>
              </w:rPr>
            </w:pPr>
            <w:r w:rsidRPr="009107AF">
              <w:rPr>
                <w:iCs/>
              </w:rPr>
              <w:t>674 736 911</w:t>
            </w:r>
          </w:p>
        </w:tc>
        <w:tc>
          <w:tcPr>
            <w:tcW w:w="992" w:type="dxa"/>
            <w:vAlign w:val="center"/>
          </w:tcPr>
          <w:p w14:paraId="158AE0C9"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14:paraId="0BDE4289"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DD1D17" w:rsidRPr="002570DF" w14:paraId="766F3825" w14:textId="77777777" w:rsidTr="00FB4508">
        <w:tc>
          <w:tcPr>
            <w:tcW w:w="1702" w:type="dxa"/>
            <w:vAlign w:val="center"/>
          </w:tcPr>
          <w:p w14:paraId="092F7A32" w14:textId="77777777" w:rsidR="00DD1D17" w:rsidRPr="005D3D32" w:rsidRDefault="00DD1D17" w:rsidP="00DD1D17">
            <w:pPr>
              <w:pStyle w:val="NoSpacing"/>
              <w:jc w:val="center"/>
              <w:rPr>
                <w:rFonts w:ascii="Times New Roman" w:hAnsi="Times New Roman" w:cs="Times New Roman"/>
                <w:i/>
                <w:iCs/>
                <w:sz w:val="24"/>
                <w:szCs w:val="24"/>
                <w:lang w:eastAsia="lv-LV"/>
              </w:rPr>
            </w:pPr>
            <w:r w:rsidRPr="005D3D32">
              <w:rPr>
                <w:rFonts w:ascii="Times New Roman" w:hAnsi="Times New Roman" w:cs="Times New Roman"/>
                <w:i/>
                <w:iCs/>
                <w:sz w:val="24"/>
                <w:szCs w:val="24"/>
                <w:lang w:eastAsia="lv-LV"/>
              </w:rPr>
              <w:t>Veselības ministrija</w:t>
            </w:r>
          </w:p>
        </w:tc>
        <w:tc>
          <w:tcPr>
            <w:tcW w:w="1134" w:type="dxa"/>
            <w:vAlign w:val="center"/>
          </w:tcPr>
          <w:p w14:paraId="7D6F7B78" w14:textId="77777777" w:rsidR="00DD1D17" w:rsidRPr="00FB4508" w:rsidRDefault="00DD1D17" w:rsidP="00DD1D17">
            <w:pPr>
              <w:pStyle w:val="NoSpacing"/>
              <w:rPr>
                <w:rFonts w:ascii="Times New Roman" w:hAnsi="Times New Roman" w:cs="Times New Roman"/>
                <w:b/>
                <w:iCs/>
                <w:sz w:val="24"/>
                <w:szCs w:val="24"/>
                <w:lang w:eastAsia="lv-LV"/>
              </w:rPr>
            </w:pPr>
            <w:r w:rsidRPr="00FB4508">
              <w:rPr>
                <w:b/>
                <w:iCs/>
              </w:rPr>
              <w:t>782 487 093</w:t>
            </w:r>
          </w:p>
        </w:tc>
        <w:tc>
          <w:tcPr>
            <w:tcW w:w="1126" w:type="dxa"/>
            <w:vAlign w:val="center"/>
          </w:tcPr>
          <w:p w14:paraId="38E0AA59"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1DF3E6A2" w14:textId="77777777" w:rsidR="00DD1D17" w:rsidRPr="00A7031A" w:rsidRDefault="00DD1D17" w:rsidP="00DD1D17">
            <w:pPr>
              <w:pStyle w:val="NoSpacing"/>
              <w:rPr>
                <w:rFonts w:ascii="Times New Roman" w:hAnsi="Times New Roman" w:cs="Times New Roman"/>
                <w:b/>
                <w:iCs/>
                <w:sz w:val="24"/>
                <w:szCs w:val="24"/>
                <w:lang w:eastAsia="lv-LV"/>
              </w:rPr>
            </w:pPr>
            <w:r w:rsidRPr="00B7031C">
              <w:rPr>
                <w:b/>
                <w:iCs/>
              </w:rPr>
              <w:t>619 786 678</w:t>
            </w:r>
          </w:p>
        </w:tc>
        <w:tc>
          <w:tcPr>
            <w:tcW w:w="1134" w:type="dxa"/>
            <w:vAlign w:val="center"/>
          </w:tcPr>
          <w:p w14:paraId="30E3A793" w14:textId="77777777" w:rsidR="00DD1D17" w:rsidRPr="00DD1D17" w:rsidRDefault="00DD1D17" w:rsidP="00DD1D17">
            <w:pPr>
              <w:pStyle w:val="NoSpacing"/>
              <w:rPr>
                <w:rFonts w:ascii="Times New Roman" w:hAnsi="Times New Roman" w:cs="Times New Roman"/>
                <w:iCs/>
                <w:sz w:val="24"/>
                <w:szCs w:val="24"/>
                <w:lang w:eastAsia="lv-LV"/>
              </w:rPr>
            </w:pPr>
            <w:r w:rsidRPr="00DD1D17">
              <w:rPr>
                <w:rFonts w:ascii="Times New Roman" w:hAnsi="Times New Roman" w:cs="Times New Roman"/>
                <w:iCs/>
                <w:sz w:val="24"/>
                <w:szCs w:val="24"/>
                <w:lang w:eastAsia="lv-LV"/>
              </w:rPr>
              <w:t>0</w:t>
            </w:r>
          </w:p>
        </w:tc>
        <w:tc>
          <w:tcPr>
            <w:tcW w:w="992" w:type="dxa"/>
            <w:vAlign w:val="center"/>
          </w:tcPr>
          <w:p w14:paraId="28A07A43" w14:textId="77777777" w:rsidR="00DD1D17" w:rsidRPr="00A7031A" w:rsidRDefault="00DD1D17" w:rsidP="00DD1D17">
            <w:pPr>
              <w:pStyle w:val="NoSpacing"/>
              <w:rPr>
                <w:rFonts w:ascii="Times New Roman" w:hAnsi="Times New Roman" w:cs="Times New Roman"/>
                <w:b/>
                <w:iCs/>
                <w:sz w:val="24"/>
                <w:szCs w:val="24"/>
                <w:lang w:eastAsia="lv-LV"/>
              </w:rPr>
            </w:pPr>
            <w:r w:rsidRPr="00B7031C">
              <w:rPr>
                <w:b/>
                <w:iCs/>
              </w:rPr>
              <w:t>619 786 678</w:t>
            </w:r>
          </w:p>
        </w:tc>
        <w:tc>
          <w:tcPr>
            <w:tcW w:w="992" w:type="dxa"/>
            <w:vAlign w:val="center"/>
          </w:tcPr>
          <w:p w14:paraId="2F7F173C"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14:paraId="39AB29CC"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DD1D17" w:rsidRPr="002570DF" w14:paraId="5AB94668" w14:textId="77777777" w:rsidTr="00FB4508">
        <w:tc>
          <w:tcPr>
            <w:tcW w:w="1702" w:type="dxa"/>
            <w:vAlign w:val="center"/>
          </w:tcPr>
          <w:p w14:paraId="23C9D6C2" w14:textId="77777777" w:rsidR="00DD1D17" w:rsidRPr="00236C1F" w:rsidRDefault="00DD1D17" w:rsidP="00DD1D17">
            <w:pPr>
              <w:pStyle w:val="NoSpacing"/>
              <w:jc w:val="both"/>
              <w:rPr>
                <w:rFonts w:ascii="Times New Roman" w:hAnsi="Times New Roman" w:cs="Times New Roman"/>
                <w:iCs/>
                <w:lang w:eastAsia="lv-LV"/>
              </w:rPr>
            </w:pPr>
            <w:bookmarkStart w:id="1" w:name="_Hlk531613584"/>
            <w:r w:rsidRPr="00236C1F">
              <w:rPr>
                <w:rFonts w:ascii="Times New Roman" w:hAnsi="Times New Roman" w:cs="Times New Roman"/>
                <w:iCs/>
                <w:lang w:eastAsia="lv-LV"/>
              </w:rPr>
              <w:t>02.04.00</w:t>
            </w:r>
          </w:p>
        </w:tc>
        <w:tc>
          <w:tcPr>
            <w:tcW w:w="1134" w:type="dxa"/>
            <w:vAlign w:val="center"/>
          </w:tcPr>
          <w:p w14:paraId="114098EF" w14:textId="77777777" w:rsidR="00DD1D17" w:rsidRPr="00D0795D" w:rsidRDefault="00DD1D17" w:rsidP="00DD1D17">
            <w:pPr>
              <w:pStyle w:val="NoSpacing"/>
              <w:rPr>
                <w:rFonts w:ascii="Times New Roman" w:hAnsi="Times New Roman" w:cs="Times New Roman"/>
                <w:iCs/>
                <w:sz w:val="24"/>
                <w:szCs w:val="24"/>
                <w:lang w:eastAsia="lv-LV"/>
              </w:rPr>
            </w:pPr>
            <w:r w:rsidRPr="00D0795D">
              <w:rPr>
                <w:bCs/>
                <w:iCs/>
              </w:rPr>
              <w:t>11 948 643</w:t>
            </w:r>
          </w:p>
        </w:tc>
        <w:tc>
          <w:tcPr>
            <w:tcW w:w="1126" w:type="dxa"/>
            <w:vAlign w:val="center"/>
          </w:tcPr>
          <w:p w14:paraId="7637D519"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56F71CD6" w14:textId="77777777" w:rsidR="00DD1D17" w:rsidRPr="002570DF" w:rsidRDefault="00DD1D17" w:rsidP="00DD1D17">
            <w:pPr>
              <w:pStyle w:val="NoSpacing"/>
              <w:rPr>
                <w:rFonts w:ascii="Times New Roman" w:hAnsi="Times New Roman" w:cs="Times New Roman"/>
                <w:iCs/>
                <w:sz w:val="24"/>
                <w:szCs w:val="24"/>
                <w:lang w:eastAsia="lv-LV"/>
              </w:rPr>
            </w:pPr>
            <w:r w:rsidRPr="00030689">
              <w:rPr>
                <w:bCs/>
                <w:iCs/>
              </w:rPr>
              <w:t>9 739 469</w:t>
            </w:r>
          </w:p>
        </w:tc>
        <w:tc>
          <w:tcPr>
            <w:tcW w:w="1134" w:type="dxa"/>
            <w:vAlign w:val="center"/>
          </w:tcPr>
          <w:p w14:paraId="611A2837" w14:textId="77777777" w:rsidR="00DD1D17" w:rsidRPr="00DD1D17" w:rsidRDefault="00DD1D17" w:rsidP="00DD1D17">
            <w:pPr>
              <w:pStyle w:val="NoSpacing"/>
              <w:rPr>
                <w:rFonts w:ascii="Times New Roman" w:hAnsi="Times New Roman" w:cs="Times New Roman"/>
                <w:iCs/>
                <w:sz w:val="24"/>
                <w:szCs w:val="24"/>
                <w:lang w:eastAsia="lv-LV"/>
              </w:rPr>
            </w:pPr>
            <w:r w:rsidRPr="00DD1D17">
              <w:rPr>
                <w:rFonts w:ascii="Times New Roman" w:hAnsi="Times New Roman" w:cs="Times New Roman"/>
                <w:iCs/>
                <w:sz w:val="24"/>
                <w:szCs w:val="24"/>
                <w:lang w:eastAsia="lv-LV"/>
              </w:rPr>
              <w:t>0</w:t>
            </w:r>
          </w:p>
        </w:tc>
        <w:tc>
          <w:tcPr>
            <w:tcW w:w="992" w:type="dxa"/>
            <w:vAlign w:val="center"/>
          </w:tcPr>
          <w:p w14:paraId="4385A417" w14:textId="77777777" w:rsidR="00DD1D17" w:rsidRPr="00EF0EE3" w:rsidRDefault="00DD1D17" w:rsidP="00DD1D17">
            <w:pPr>
              <w:pStyle w:val="NoSpacing"/>
              <w:rPr>
                <w:rFonts w:ascii="Times New Roman" w:hAnsi="Times New Roman" w:cs="Times New Roman"/>
                <w:iCs/>
                <w:lang w:eastAsia="lv-LV"/>
              </w:rPr>
            </w:pPr>
            <w:r w:rsidRPr="0031169F">
              <w:rPr>
                <w:rFonts w:ascii="Times New Roman" w:hAnsi="Times New Roman" w:cs="Times New Roman"/>
                <w:iCs/>
                <w:lang w:eastAsia="lv-LV"/>
              </w:rPr>
              <w:t>9 739 469</w:t>
            </w:r>
          </w:p>
        </w:tc>
        <w:tc>
          <w:tcPr>
            <w:tcW w:w="992" w:type="dxa"/>
            <w:vAlign w:val="center"/>
          </w:tcPr>
          <w:p w14:paraId="78F4E596"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14:paraId="6618A686"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bookmarkEnd w:id="1"/>
      <w:tr w:rsidR="00DD1D17" w:rsidRPr="002570DF" w14:paraId="14EAA885" w14:textId="77777777" w:rsidTr="00040952">
        <w:tc>
          <w:tcPr>
            <w:tcW w:w="1702" w:type="dxa"/>
            <w:vAlign w:val="center"/>
          </w:tcPr>
          <w:p w14:paraId="10CEFAEC" w14:textId="77777777" w:rsidR="00DD1D17" w:rsidRPr="00236C1F" w:rsidRDefault="00DD1D17" w:rsidP="00DD1D17">
            <w:pPr>
              <w:pStyle w:val="NoSpacing"/>
              <w:jc w:val="both"/>
              <w:rPr>
                <w:rFonts w:ascii="Times New Roman" w:hAnsi="Times New Roman" w:cs="Times New Roman"/>
                <w:iCs/>
                <w:lang w:eastAsia="lv-LV"/>
              </w:rPr>
            </w:pPr>
            <w:r w:rsidRPr="00236C1F">
              <w:rPr>
                <w:rFonts w:ascii="Times New Roman" w:hAnsi="Times New Roman" w:cs="Times New Roman"/>
                <w:iCs/>
                <w:lang w:eastAsia="lv-LV"/>
              </w:rPr>
              <w:t>33.</w:t>
            </w:r>
            <w:r>
              <w:rPr>
                <w:rFonts w:ascii="Times New Roman" w:hAnsi="Times New Roman" w:cs="Times New Roman"/>
                <w:iCs/>
                <w:lang w:eastAsia="lv-LV"/>
              </w:rPr>
              <w:t>00</w:t>
            </w:r>
            <w:r w:rsidRPr="00236C1F">
              <w:rPr>
                <w:rFonts w:ascii="Times New Roman" w:hAnsi="Times New Roman" w:cs="Times New Roman"/>
                <w:iCs/>
                <w:lang w:eastAsia="lv-LV"/>
              </w:rPr>
              <w:t>.00</w:t>
            </w:r>
            <w:r>
              <w:rPr>
                <w:rFonts w:ascii="Times New Roman" w:hAnsi="Times New Roman" w:cs="Times New Roman"/>
                <w:iCs/>
                <w:lang w:eastAsia="lv-LV"/>
              </w:rPr>
              <w:t xml:space="preserve"> </w:t>
            </w:r>
          </w:p>
        </w:tc>
        <w:tc>
          <w:tcPr>
            <w:tcW w:w="1134" w:type="dxa"/>
            <w:vAlign w:val="center"/>
          </w:tcPr>
          <w:p w14:paraId="6F7CDBDD" w14:textId="77777777" w:rsidR="00DD1D17" w:rsidRPr="00D0795D" w:rsidRDefault="00DD1D17" w:rsidP="00DD1D17">
            <w:pPr>
              <w:pStyle w:val="NoSpacing"/>
              <w:rPr>
                <w:rFonts w:ascii="Times New Roman" w:hAnsi="Times New Roman" w:cs="Times New Roman"/>
                <w:iCs/>
                <w:sz w:val="24"/>
                <w:szCs w:val="24"/>
                <w:lang w:eastAsia="lv-LV"/>
              </w:rPr>
            </w:pPr>
            <w:r w:rsidRPr="00FB4508">
              <w:rPr>
                <w:iCs/>
              </w:rPr>
              <w:t>702 877 303</w:t>
            </w:r>
          </w:p>
        </w:tc>
        <w:tc>
          <w:tcPr>
            <w:tcW w:w="1126" w:type="dxa"/>
            <w:vAlign w:val="center"/>
          </w:tcPr>
          <w:p w14:paraId="240BACF7"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tcBorders>
              <w:top w:val="nil"/>
              <w:left w:val="nil"/>
              <w:bottom w:val="single" w:sz="8" w:space="0" w:color="auto"/>
              <w:right w:val="single" w:sz="8" w:space="0" w:color="auto"/>
            </w:tcBorders>
            <w:shd w:val="clear" w:color="auto" w:fill="auto"/>
            <w:vAlign w:val="center"/>
          </w:tcPr>
          <w:p w14:paraId="6EF746FC" w14:textId="77777777" w:rsidR="00DD1D17" w:rsidRDefault="00DD1D17" w:rsidP="00DD1D17">
            <w:pPr>
              <w:rPr>
                <w:rFonts w:ascii="Calibri" w:hAnsi="Calibri" w:cs="Calibri"/>
                <w:sz w:val="22"/>
                <w:szCs w:val="22"/>
              </w:rPr>
            </w:pPr>
            <w:r>
              <w:rPr>
                <w:rFonts w:ascii="Calibri" w:hAnsi="Calibri" w:cs="Calibri"/>
                <w:iCs/>
                <w:sz w:val="22"/>
                <w:szCs w:val="22"/>
              </w:rPr>
              <w:t>551 124 135</w:t>
            </w:r>
          </w:p>
        </w:tc>
        <w:tc>
          <w:tcPr>
            <w:tcW w:w="1134" w:type="dxa"/>
            <w:vAlign w:val="center"/>
          </w:tcPr>
          <w:p w14:paraId="1F6B27C9" w14:textId="77777777" w:rsidR="00DD1D17" w:rsidRPr="00DD1D17" w:rsidRDefault="00DD1D17" w:rsidP="00DD1D17">
            <w:pPr>
              <w:pStyle w:val="NoSpacing"/>
              <w:rPr>
                <w:rFonts w:ascii="Times New Roman" w:hAnsi="Times New Roman" w:cs="Times New Roman"/>
                <w:iCs/>
                <w:sz w:val="24"/>
                <w:szCs w:val="24"/>
                <w:lang w:eastAsia="lv-LV"/>
              </w:rPr>
            </w:pPr>
            <w:r w:rsidRPr="00DD1D17">
              <w:rPr>
                <w:rFonts w:ascii="Times New Roman" w:hAnsi="Times New Roman" w:cs="Times New Roman"/>
                <w:iCs/>
                <w:sz w:val="24"/>
                <w:szCs w:val="24"/>
                <w:lang w:eastAsia="lv-LV"/>
              </w:rPr>
              <w:t>0</w:t>
            </w:r>
          </w:p>
        </w:tc>
        <w:tc>
          <w:tcPr>
            <w:tcW w:w="992" w:type="dxa"/>
            <w:vAlign w:val="center"/>
          </w:tcPr>
          <w:p w14:paraId="6CE215C5" w14:textId="77777777" w:rsidR="00DD1D17" w:rsidRPr="001D343E" w:rsidRDefault="00DD1D17" w:rsidP="00DD1D17">
            <w:pPr>
              <w:pStyle w:val="NoSpacing"/>
              <w:rPr>
                <w:rFonts w:ascii="Times New Roman" w:hAnsi="Times New Roman" w:cs="Times New Roman"/>
                <w:iCs/>
                <w:lang w:eastAsia="lv-LV"/>
              </w:rPr>
            </w:pPr>
            <w:r w:rsidRPr="001D343E">
              <w:rPr>
                <w:rFonts w:ascii="Calibri" w:hAnsi="Calibri" w:cs="Calibri"/>
                <w:iCs/>
              </w:rPr>
              <w:t>551 124 135</w:t>
            </w:r>
          </w:p>
        </w:tc>
        <w:tc>
          <w:tcPr>
            <w:tcW w:w="992" w:type="dxa"/>
            <w:vAlign w:val="center"/>
          </w:tcPr>
          <w:p w14:paraId="386A18E8"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14:paraId="594A5D50"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DD1D17" w:rsidRPr="002570DF" w14:paraId="0A896B25" w14:textId="77777777" w:rsidTr="00040952">
        <w:tc>
          <w:tcPr>
            <w:tcW w:w="1702" w:type="dxa"/>
            <w:vAlign w:val="center"/>
          </w:tcPr>
          <w:p w14:paraId="094FC3B9" w14:textId="77777777" w:rsidR="00DD1D17" w:rsidRPr="00236C1F" w:rsidRDefault="00DD1D17" w:rsidP="00DD1D17">
            <w:pPr>
              <w:pStyle w:val="NoSpacing"/>
              <w:jc w:val="center"/>
              <w:rPr>
                <w:rFonts w:ascii="Times New Roman" w:hAnsi="Times New Roman" w:cs="Times New Roman"/>
                <w:iCs/>
                <w:lang w:eastAsia="lv-LV"/>
              </w:rPr>
            </w:pPr>
            <w:r w:rsidRPr="00236C1F">
              <w:rPr>
                <w:rFonts w:ascii="Times New Roman" w:hAnsi="Times New Roman" w:cs="Times New Roman"/>
                <w:iCs/>
                <w:lang w:eastAsia="lv-LV"/>
              </w:rPr>
              <w:t>33.</w:t>
            </w:r>
            <w:r>
              <w:rPr>
                <w:rFonts w:ascii="Times New Roman" w:hAnsi="Times New Roman" w:cs="Times New Roman"/>
                <w:iCs/>
                <w:lang w:eastAsia="lv-LV"/>
              </w:rPr>
              <w:t>14</w:t>
            </w:r>
            <w:r w:rsidRPr="00236C1F">
              <w:rPr>
                <w:rFonts w:ascii="Times New Roman" w:hAnsi="Times New Roman" w:cs="Times New Roman"/>
                <w:iCs/>
                <w:lang w:eastAsia="lv-LV"/>
              </w:rPr>
              <w:t>.00</w:t>
            </w:r>
          </w:p>
        </w:tc>
        <w:tc>
          <w:tcPr>
            <w:tcW w:w="1134" w:type="dxa"/>
            <w:vAlign w:val="center"/>
          </w:tcPr>
          <w:p w14:paraId="541435AC" w14:textId="77777777" w:rsidR="00DD1D17" w:rsidRPr="00D0795D" w:rsidRDefault="00DD1D17" w:rsidP="00DD1D17">
            <w:pPr>
              <w:pStyle w:val="NoSpacing"/>
              <w:rPr>
                <w:rFonts w:ascii="Times New Roman" w:hAnsi="Times New Roman" w:cs="Times New Roman"/>
                <w:iCs/>
                <w:sz w:val="24"/>
                <w:szCs w:val="24"/>
                <w:lang w:eastAsia="lv-LV"/>
              </w:rPr>
            </w:pPr>
            <w:r w:rsidRPr="00D0795D">
              <w:rPr>
                <w:bCs/>
                <w:iCs/>
              </w:rPr>
              <w:t>110 122 878</w:t>
            </w:r>
          </w:p>
        </w:tc>
        <w:tc>
          <w:tcPr>
            <w:tcW w:w="1126" w:type="dxa"/>
            <w:vAlign w:val="center"/>
          </w:tcPr>
          <w:p w14:paraId="265BDA6F"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2CD78AB9" w14:textId="77777777" w:rsidR="00DD1D17" w:rsidRPr="00D0795D" w:rsidRDefault="00DD1D17" w:rsidP="00DD1D17">
            <w:pPr>
              <w:pStyle w:val="NoSpacing"/>
              <w:rPr>
                <w:rFonts w:ascii="Times New Roman" w:hAnsi="Times New Roman" w:cs="Times New Roman"/>
                <w:iCs/>
                <w:sz w:val="24"/>
                <w:szCs w:val="24"/>
                <w:lang w:eastAsia="lv-LV"/>
              </w:rPr>
            </w:pPr>
            <w:r w:rsidRPr="007F1C7D">
              <w:rPr>
                <w:bCs/>
                <w:iCs/>
              </w:rPr>
              <w:t>87 939 179</w:t>
            </w:r>
          </w:p>
        </w:tc>
        <w:tc>
          <w:tcPr>
            <w:tcW w:w="1134" w:type="dxa"/>
            <w:vAlign w:val="center"/>
          </w:tcPr>
          <w:p w14:paraId="63F1B019" w14:textId="77777777" w:rsidR="00DD1D17" w:rsidRPr="00DD1D17" w:rsidRDefault="00DD1D17" w:rsidP="00DD1D17">
            <w:pPr>
              <w:pStyle w:val="NoSpacing"/>
              <w:rPr>
                <w:rFonts w:ascii="Times New Roman" w:hAnsi="Times New Roman" w:cs="Times New Roman"/>
                <w:iCs/>
                <w:sz w:val="24"/>
                <w:szCs w:val="24"/>
                <w:lang w:eastAsia="lv-LV"/>
              </w:rPr>
            </w:pPr>
            <w:r w:rsidRPr="00DD1D17">
              <w:rPr>
                <w:rFonts w:ascii="Times New Roman" w:hAnsi="Times New Roman" w:cs="Times New Roman"/>
                <w:iCs/>
                <w:sz w:val="24"/>
                <w:szCs w:val="24"/>
                <w:lang w:eastAsia="lv-LV"/>
              </w:rPr>
              <w:t>0</w:t>
            </w:r>
          </w:p>
        </w:tc>
        <w:tc>
          <w:tcPr>
            <w:tcW w:w="992" w:type="dxa"/>
            <w:vAlign w:val="center"/>
          </w:tcPr>
          <w:p w14:paraId="49FDA791" w14:textId="77777777" w:rsidR="00DD1D17" w:rsidRPr="001D343E" w:rsidRDefault="00DD1D17" w:rsidP="00DD1D17">
            <w:pPr>
              <w:pStyle w:val="NoSpacing"/>
              <w:rPr>
                <w:rFonts w:ascii="Times New Roman" w:hAnsi="Times New Roman" w:cs="Times New Roman"/>
                <w:iCs/>
                <w:sz w:val="24"/>
                <w:szCs w:val="24"/>
                <w:lang w:eastAsia="lv-LV"/>
              </w:rPr>
            </w:pPr>
            <w:r w:rsidRPr="001D343E">
              <w:rPr>
                <w:bCs/>
                <w:iCs/>
              </w:rPr>
              <w:t>87 939 179</w:t>
            </w:r>
          </w:p>
        </w:tc>
        <w:tc>
          <w:tcPr>
            <w:tcW w:w="992" w:type="dxa"/>
            <w:vAlign w:val="center"/>
          </w:tcPr>
          <w:p w14:paraId="23124284"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14:paraId="0E8E7775"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DD1D17" w:rsidRPr="002570DF" w14:paraId="7A89AC28" w14:textId="77777777" w:rsidTr="00040952">
        <w:tc>
          <w:tcPr>
            <w:tcW w:w="1702" w:type="dxa"/>
            <w:vAlign w:val="center"/>
          </w:tcPr>
          <w:p w14:paraId="54E0214A" w14:textId="77777777" w:rsidR="00DD1D17" w:rsidRPr="00236C1F" w:rsidRDefault="00DD1D17" w:rsidP="00DD1D17">
            <w:pPr>
              <w:pStyle w:val="NoSpacing"/>
              <w:jc w:val="center"/>
              <w:rPr>
                <w:rFonts w:ascii="Times New Roman" w:hAnsi="Times New Roman" w:cs="Times New Roman"/>
                <w:iCs/>
                <w:lang w:eastAsia="lv-LV"/>
              </w:rPr>
            </w:pPr>
            <w:r w:rsidRPr="00236C1F">
              <w:rPr>
                <w:rFonts w:ascii="Times New Roman" w:hAnsi="Times New Roman" w:cs="Times New Roman"/>
                <w:iCs/>
                <w:lang w:eastAsia="lv-LV"/>
              </w:rPr>
              <w:t>33.</w:t>
            </w:r>
            <w:r>
              <w:rPr>
                <w:rFonts w:ascii="Times New Roman" w:hAnsi="Times New Roman" w:cs="Times New Roman"/>
                <w:iCs/>
                <w:lang w:eastAsia="lv-LV"/>
              </w:rPr>
              <w:t>15</w:t>
            </w:r>
            <w:r w:rsidRPr="00236C1F">
              <w:rPr>
                <w:rFonts w:ascii="Times New Roman" w:hAnsi="Times New Roman" w:cs="Times New Roman"/>
                <w:iCs/>
                <w:lang w:eastAsia="lv-LV"/>
              </w:rPr>
              <w:t>.00</w:t>
            </w:r>
          </w:p>
        </w:tc>
        <w:tc>
          <w:tcPr>
            <w:tcW w:w="1134" w:type="dxa"/>
            <w:vAlign w:val="center"/>
          </w:tcPr>
          <w:p w14:paraId="3569EC39" w14:textId="77777777" w:rsidR="00DD1D17" w:rsidRPr="00D0795D" w:rsidRDefault="00DD1D17" w:rsidP="00DD1D17">
            <w:pPr>
              <w:pStyle w:val="NoSpacing"/>
              <w:rPr>
                <w:rFonts w:ascii="Times New Roman" w:hAnsi="Times New Roman" w:cs="Times New Roman"/>
                <w:iCs/>
                <w:sz w:val="24"/>
                <w:szCs w:val="24"/>
                <w:lang w:eastAsia="lv-LV"/>
              </w:rPr>
            </w:pPr>
            <w:r w:rsidRPr="00D0795D">
              <w:rPr>
                <w:bCs/>
                <w:iCs/>
              </w:rPr>
              <w:t>29 294 900</w:t>
            </w:r>
          </w:p>
        </w:tc>
        <w:tc>
          <w:tcPr>
            <w:tcW w:w="1126" w:type="dxa"/>
            <w:vAlign w:val="center"/>
          </w:tcPr>
          <w:p w14:paraId="3B982677"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57088250" w14:textId="77777777" w:rsidR="00DD1D17" w:rsidRPr="00D0795D" w:rsidRDefault="00DD1D17" w:rsidP="00DD1D17">
            <w:pPr>
              <w:pStyle w:val="NoSpacing"/>
              <w:rPr>
                <w:rFonts w:ascii="Times New Roman" w:hAnsi="Times New Roman" w:cs="Times New Roman"/>
                <w:iCs/>
                <w:sz w:val="24"/>
                <w:szCs w:val="24"/>
                <w:lang w:eastAsia="lv-LV"/>
              </w:rPr>
            </w:pPr>
            <w:r w:rsidRPr="001D489C">
              <w:rPr>
                <w:bCs/>
                <w:iCs/>
              </w:rPr>
              <w:t>25 616 868</w:t>
            </w:r>
          </w:p>
        </w:tc>
        <w:tc>
          <w:tcPr>
            <w:tcW w:w="1134" w:type="dxa"/>
            <w:vAlign w:val="center"/>
          </w:tcPr>
          <w:p w14:paraId="7C7C2428" w14:textId="77777777" w:rsidR="00DD1D17" w:rsidRPr="00DD1D17" w:rsidRDefault="00DD1D17" w:rsidP="00DD1D17">
            <w:pPr>
              <w:pStyle w:val="NoSpacing"/>
              <w:rPr>
                <w:rFonts w:ascii="Times New Roman" w:hAnsi="Times New Roman" w:cs="Times New Roman"/>
                <w:iCs/>
                <w:sz w:val="24"/>
                <w:szCs w:val="24"/>
                <w:lang w:eastAsia="lv-LV"/>
              </w:rPr>
            </w:pPr>
            <w:r w:rsidRPr="00DD1D17">
              <w:rPr>
                <w:rFonts w:ascii="Times New Roman" w:hAnsi="Times New Roman" w:cs="Times New Roman"/>
                <w:iCs/>
                <w:sz w:val="24"/>
                <w:szCs w:val="24"/>
                <w:lang w:eastAsia="lv-LV"/>
              </w:rPr>
              <w:t>0</w:t>
            </w:r>
          </w:p>
        </w:tc>
        <w:tc>
          <w:tcPr>
            <w:tcW w:w="992" w:type="dxa"/>
            <w:vAlign w:val="center"/>
          </w:tcPr>
          <w:p w14:paraId="4183FE5A" w14:textId="77777777" w:rsidR="00DD1D17" w:rsidRPr="001D343E" w:rsidRDefault="00DD1D17" w:rsidP="00DD1D17">
            <w:pPr>
              <w:pStyle w:val="NoSpacing"/>
              <w:rPr>
                <w:rFonts w:ascii="Times New Roman" w:hAnsi="Times New Roman" w:cs="Times New Roman"/>
                <w:iCs/>
                <w:sz w:val="24"/>
                <w:szCs w:val="24"/>
                <w:lang w:eastAsia="lv-LV"/>
              </w:rPr>
            </w:pPr>
            <w:r w:rsidRPr="001D343E">
              <w:rPr>
                <w:bCs/>
                <w:iCs/>
              </w:rPr>
              <w:t>25 616 868</w:t>
            </w:r>
          </w:p>
        </w:tc>
        <w:tc>
          <w:tcPr>
            <w:tcW w:w="992" w:type="dxa"/>
            <w:vAlign w:val="center"/>
          </w:tcPr>
          <w:p w14:paraId="7FC1AB37"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14:paraId="43D26C18"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DD1D17" w:rsidRPr="002570DF" w14:paraId="3775A051" w14:textId="77777777" w:rsidTr="00040952">
        <w:tc>
          <w:tcPr>
            <w:tcW w:w="1702" w:type="dxa"/>
            <w:vAlign w:val="center"/>
          </w:tcPr>
          <w:p w14:paraId="0E9E79C3" w14:textId="77777777" w:rsidR="00DD1D17" w:rsidRPr="00236C1F" w:rsidRDefault="00DD1D17" w:rsidP="00DD1D17">
            <w:pPr>
              <w:pStyle w:val="NoSpacing"/>
              <w:jc w:val="center"/>
              <w:rPr>
                <w:rFonts w:ascii="Times New Roman" w:hAnsi="Times New Roman" w:cs="Times New Roman"/>
                <w:iCs/>
                <w:lang w:eastAsia="lv-LV"/>
              </w:rPr>
            </w:pPr>
            <w:r w:rsidRPr="00236C1F">
              <w:rPr>
                <w:rFonts w:ascii="Times New Roman" w:hAnsi="Times New Roman" w:cs="Times New Roman"/>
                <w:iCs/>
                <w:lang w:eastAsia="lv-LV"/>
              </w:rPr>
              <w:t>33.</w:t>
            </w:r>
            <w:r>
              <w:rPr>
                <w:rFonts w:ascii="Times New Roman" w:hAnsi="Times New Roman" w:cs="Times New Roman"/>
                <w:iCs/>
                <w:lang w:eastAsia="lv-LV"/>
              </w:rPr>
              <w:t>16</w:t>
            </w:r>
            <w:r w:rsidRPr="00236C1F">
              <w:rPr>
                <w:rFonts w:ascii="Times New Roman" w:hAnsi="Times New Roman" w:cs="Times New Roman"/>
                <w:iCs/>
                <w:lang w:eastAsia="lv-LV"/>
              </w:rPr>
              <w:t>.00</w:t>
            </w:r>
          </w:p>
        </w:tc>
        <w:tc>
          <w:tcPr>
            <w:tcW w:w="1134" w:type="dxa"/>
            <w:vAlign w:val="center"/>
          </w:tcPr>
          <w:p w14:paraId="70B1F1CC" w14:textId="77777777" w:rsidR="00DD1D17" w:rsidRPr="00D0795D" w:rsidRDefault="00DD1D17" w:rsidP="00DD1D17">
            <w:pPr>
              <w:pStyle w:val="NoSpacing"/>
              <w:rPr>
                <w:rFonts w:ascii="Times New Roman" w:hAnsi="Times New Roman" w:cs="Times New Roman"/>
                <w:iCs/>
                <w:sz w:val="24"/>
                <w:szCs w:val="24"/>
                <w:lang w:eastAsia="lv-LV"/>
              </w:rPr>
            </w:pPr>
            <w:r w:rsidRPr="00D0795D">
              <w:rPr>
                <w:bCs/>
                <w:iCs/>
              </w:rPr>
              <w:t>200 469 174</w:t>
            </w:r>
          </w:p>
        </w:tc>
        <w:tc>
          <w:tcPr>
            <w:tcW w:w="1126" w:type="dxa"/>
            <w:vAlign w:val="center"/>
          </w:tcPr>
          <w:p w14:paraId="759615A5"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19C94292" w14:textId="77777777" w:rsidR="00DD1D17" w:rsidRPr="00D0795D" w:rsidRDefault="00DD1D17" w:rsidP="00DD1D17">
            <w:pPr>
              <w:pStyle w:val="NoSpacing"/>
              <w:rPr>
                <w:rFonts w:ascii="Times New Roman" w:hAnsi="Times New Roman" w:cs="Times New Roman"/>
                <w:iCs/>
                <w:sz w:val="24"/>
                <w:szCs w:val="24"/>
                <w:lang w:eastAsia="lv-LV"/>
              </w:rPr>
            </w:pPr>
            <w:r w:rsidRPr="001D489C">
              <w:rPr>
                <w:bCs/>
                <w:iCs/>
              </w:rPr>
              <w:t>157 907 996</w:t>
            </w:r>
          </w:p>
        </w:tc>
        <w:tc>
          <w:tcPr>
            <w:tcW w:w="1134" w:type="dxa"/>
            <w:vAlign w:val="center"/>
          </w:tcPr>
          <w:p w14:paraId="590B969B" w14:textId="77777777" w:rsidR="00DD1D17" w:rsidRPr="00DD1D17" w:rsidRDefault="00DD1D17" w:rsidP="00DD1D17">
            <w:pPr>
              <w:pStyle w:val="NoSpacing"/>
              <w:rPr>
                <w:rFonts w:ascii="Times New Roman" w:hAnsi="Times New Roman" w:cs="Times New Roman"/>
                <w:iCs/>
                <w:sz w:val="24"/>
                <w:szCs w:val="24"/>
                <w:lang w:eastAsia="lv-LV"/>
              </w:rPr>
            </w:pPr>
            <w:r w:rsidRPr="00DD1D17">
              <w:rPr>
                <w:rFonts w:ascii="Times New Roman" w:hAnsi="Times New Roman" w:cs="Times New Roman"/>
                <w:iCs/>
                <w:sz w:val="24"/>
                <w:szCs w:val="24"/>
                <w:lang w:eastAsia="lv-LV"/>
              </w:rPr>
              <w:t>0</w:t>
            </w:r>
          </w:p>
        </w:tc>
        <w:tc>
          <w:tcPr>
            <w:tcW w:w="992" w:type="dxa"/>
            <w:vAlign w:val="center"/>
          </w:tcPr>
          <w:p w14:paraId="2C9DA1A9" w14:textId="77777777" w:rsidR="00DD1D17" w:rsidRPr="001D343E" w:rsidRDefault="00DD1D17" w:rsidP="00DD1D17">
            <w:pPr>
              <w:pStyle w:val="NoSpacing"/>
              <w:rPr>
                <w:rFonts w:ascii="Times New Roman" w:hAnsi="Times New Roman" w:cs="Times New Roman"/>
                <w:iCs/>
                <w:sz w:val="24"/>
                <w:szCs w:val="24"/>
                <w:lang w:eastAsia="lv-LV"/>
              </w:rPr>
            </w:pPr>
            <w:r w:rsidRPr="001D343E">
              <w:rPr>
                <w:bCs/>
                <w:iCs/>
              </w:rPr>
              <w:t>157 907 996</w:t>
            </w:r>
          </w:p>
        </w:tc>
        <w:tc>
          <w:tcPr>
            <w:tcW w:w="992" w:type="dxa"/>
            <w:vAlign w:val="center"/>
          </w:tcPr>
          <w:p w14:paraId="364F92B5"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14:paraId="25BBFA14"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DD1D17" w:rsidRPr="002570DF" w14:paraId="2C8984CF" w14:textId="77777777" w:rsidTr="00040952">
        <w:tc>
          <w:tcPr>
            <w:tcW w:w="1702" w:type="dxa"/>
            <w:vAlign w:val="center"/>
          </w:tcPr>
          <w:p w14:paraId="36940F1B" w14:textId="77777777" w:rsidR="00DD1D17" w:rsidRPr="00236C1F" w:rsidRDefault="00DD1D17" w:rsidP="00DD1D17">
            <w:pPr>
              <w:pStyle w:val="NoSpacing"/>
              <w:jc w:val="center"/>
              <w:rPr>
                <w:rFonts w:ascii="Times New Roman" w:hAnsi="Times New Roman" w:cs="Times New Roman"/>
                <w:iCs/>
                <w:lang w:eastAsia="lv-LV"/>
              </w:rPr>
            </w:pPr>
            <w:r>
              <w:rPr>
                <w:rFonts w:ascii="Times New Roman" w:hAnsi="Times New Roman" w:cs="Times New Roman"/>
                <w:iCs/>
                <w:lang w:eastAsia="lv-LV"/>
              </w:rPr>
              <w:t>33.17</w:t>
            </w:r>
            <w:r w:rsidRPr="00236C1F">
              <w:rPr>
                <w:rFonts w:ascii="Times New Roman" w:hAnsi="Times New Roman" w:cs="Times New Roman"/>
                <w:iCs/>
                <w:lang w:eastAsia="lv-LV"/>
              </w:rPr>
              <w:t>.00</w:t>
            </w:r>
          </w:p>
        </w:tc>
        <w:tc>
          <w:tcPr>
            <w:tcW w:w="1134" w:type="dxa"/>
            <w:vAlign w:val="center"/>
          </w:tcPr>
          <w:p w14:paraId="691443D1" w14:textId="77777777" w:rsidR="00DD1D17" w:rsidRPr="00D0795D" w:rsidRDefault="00DD1D17" w:rsidP="00DD1D17">
            <w:pPr>
              <w:pStyle w:val="NoSpacing"/>
              <w:rPr>
                <w:rFonts w:ascii="Times New Roman" w:hAnsi="Times New Roman" w:cs="Times New Roman"/>
                <w:iCs/>
                <w:sz w:val="24"/>
                <w:szCs w:val="24"/>
                <w:lang w:eastAsia="lv-LV"/>
              </w:rPr>
            </w:pPr>
            <w:r w:rsidRPr="00D0795D">
              <w:rPr>
                <w:bCs/>
                <w:iCs/>
              </w:rPr>
              <w:t>224 299 879</w:t>
            </w:r>
          </w:p>
        </w:tc>
        <w:tc>
          <w:tcPr>
            <w:tcW w:w="1126" w:type="dxa"/>
            <w:vAlign w:val="center"/>
          </w:tcPr>
          <w:p w14:paraId="497A8DEE"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7DA3B79A" w14:textId="77777777" w:rsidR="00DD1D17" w:rsidRPr="00D0795D" w:rsidRDefault="00DD1D17" w:rsidP="00DD1D17">
            <w:pPr>
              <w:pStyle w:val="NoSpacing"/>
              <w:rPr>
                <w:rFonts w:ascii="Times New Roman" w:hAnsi="Times New Roman" w:cs="Times New Roman"/>
                <w:iCs/>
                <w:sz w:val="24"/>
                <w:szCs w:val="24"/>
                <w:lang w:eastAsia="lv-LV"/>
              </w:rPr>
            </w:pPr>
            <w:r w:rsidRPr="001D489C">
              <w:rPr>
                <w:bCs/>
                <w:iCs/>
              </w:rPr>
              <w:t>177 550 427</w:t>
            </w:r>
          </w:p>
        </w:tc>
        <w:tc>
          <w:tcPr>
            <w:tcW w:w="1134" w:type="dxa"/>
            <w:vAlign w:val="center"/>
          </w:tcPr>
          <w:p w14:paraId="0CC78E7A" w14:textId="77777777" w:rsidR="00DD1D17" w:rsidRPr="00DD1D17" w:rsidRDefault="00DD1D17" w:rsidP="00DD1D17">
            <w:pPr>
              <w:pStyle w:val="NoSpacing"/>
              <w:rPr>
                <w:rFonts w:ascii="Times New Roman" w:hAnsi="Times New Roman" w:cs="Times New Roman"/>
                <w:iCs/>
                <w:sz w:val="24"/>
                <w:szCs w:val="24"/>
                <w:lang w:eastAsia="lv-LV"/>
              </w:rPr>
            </w:pPr>
            <w:r w:rsidRPr="00DD1D17">
              <w:rPr>
                <w:rFonts w:ascii="Times New Roman" w:hAnsi="Times New Roman" w:cs="Times New Roman"/>
                <w:iCs/>
                <w:sz w:val="24"/>
                <w:szCs w:val="24"/>
                <w:lang w:eastAsia="lv-LV"/>
              </w:rPr>
              <w:t>0</w:t>
            </w:r>
          </w:p>
        </w:tc>
        <w:tc>
          <w:tcPr>
            <w:tcW w:w="992" w:type="dxa"/>
            <w:vAlign w:val="center"/>
          </w:tcPr>
          <w:p w14:paraId="5EB197CA" w14:textId="77777777" w:rsidR="00DD1D17" w:rsidRPr="001D343E" w:rsidRDefault="00DD1D17" w:rsidP="00DD1D17">
            <w:pPr>
              <w:pStyle w:val="NoSpacing"/>
              <w:rPr>
                <w:rFonts w:ascii="Times New Roman" w:hAnsi="Times New Roman" w:cs="Times New Roman"/>
                <w:iCs/>
                <w:sz w:val="24"/>
                <w:szCs w:val="24"/>
                <w:lang w:eastAsia="lv-LV"/>
              </w:rPr>
            </w:pPr>
            <w:r w:rsidRPr="001D343E">
              <w:rPr>
                <w:bCs/>
                <w:iCs/>
              </w:rPr>
              <w:t>177 550 427</w:t>
            </w:r>
          </w:p>
        </w:tc>
        <w:tc>
          <w:tcPr>
            <w:tcW w:w="992" w:type="dxa"/>
            <w:vAlign w:val="center"/>
          </w:tcPr>
          <w:p w14:paraId="5E19066F"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14:paraId="0118B94E"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DD1D17" w:rsidRPr="002570DF" w14:paraId="6BDB9ABB" w14:textId="77777777" w:rsidTr="00040952">
        <w:tc>
          <w:tcPr>
            <w:tcW w:w="1702" w:type="dxa"/>
            <w:vAlign w:val="center"/>
          </w:tcPr>
          <w:p w14:paraId="32B8B7C4" w14:textId="77777777" w:rsidR="00DD1D17" w:rsidRPr="00236C1F" w:rsidRDefault="00DD1D17" w:rsidP="00DD1D17">
            <w:pPr>
              <w:pStyle w:val="NoSpacing"/>
              <w:jc w:val="center"/>
              <w:rPr>
                <w:rFonts w:ascii="Times New Roman" w:hAnsi="Times New Roman" w:cs="Times New Roman"/>
                <w:iCs/>
                <w:lang w:eastAsia="lv-LV"/>
              </w:rPr>
            </w:pPr>
            <w:r w:rsidRPr="00236C1F">
              <w:rPr>
                <w:rFonts w:ascii="Times New Roman" w:hAnsi="Times New Roman" w:cs="Times New Roman"/>
                <w:iCs/>
                <w:lang w:eastAsia="lv-LV"/>
              </w:rPr>
              <w:t>33.</w:t>
            </w:r>
            <w:r>
              <w:rPr>
                <w:rFonts w:ascii="Times New Roman" w:hAnsi="Times New Roman" w:cs="Times New Roman"/>
                <w:iCs/>
                <w:lang w:eastAsia="lv-LV"/>
              </w:rPr>
              <w:t>18</w:t>
            </w:r>
            <w:r w:rsidRPr="00236C1F">
              <w:rPr>
                <w:rFonts w:ascii="Times New Roman" w:hAnsi="Times New Roman" w:cs="Times New Roman"/>
                <w:iCs/>
                <w:lang w:eastAsia="lv-LV"/>
              </w:rPr>
              <w:t>.00</w:t>
            </w:r>
          </w:p>
        </w:tc>
        <w:tc>
          <w:tcPr>
            <w:tcW w:w="1134" w:type="dxa"/>
            <w:vAlign w:val="center"/>
          </w:tcPr>
          <w:p w14:paraId="736EB2E1" w14:textId="77777777" w:rsidR="00DD1D17" w:rsidRPr="00D0795D" w:rsidRDefault="00DD1D17" w:rsidP="00DD1D17">
            <w:pPr>
              <w:pStyle w:val="NoSpacing"/>
              <w:rPr>
                <w:rFonts w:ascii="Times New Roman" w:hAnsi="Times New Roman" w:cs="Times New Roman"/>
                <w:iCs/>
                <w:sz w:val="24"/>
                <w:szCs w:val="24"/>
                <w:lang w:eastAsia="lv-LV"/>
              </w:rPr>
            </w:pPr>
            <w:r w:rsidRPr="00D0795D">
              <w:rPr>
                <w:bCs/>
                <w:iCs/>
              </w:rPr>
              <w:t>138 690 472</w:t>
            </w:r>
          </w:p>
        </w:tc>
        <w:tc>
          <w:tcPr>
            <w:tcW w:w="1126" w:type="dxa"/>
            <w:vAlign w:val="center"/>
          </w:tcPr>
          <w:p w14:paraId="78D14DAB"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109D9F52" w14:textId="77777777" w:rsidR="00DD1D17" w:rsidRPr="00D0795D" w:rsidRDefault="00DD1D17" w:rsidP="00DD1D17">
            <w:pPr>
              <w:pStyle w:val="NoSpacing"/>
              <w:rPr>
                <w:rFonts w:ascii="Times New Roman" w:hAnsi="Times New Roman" w:cs="Times New Roman"/>
                <w:iCs/>
                <w:sz w:val="24"/>
                <w:szCs w:val="24"/>
                <w:lang w:eastAsia="lv-LV"/>
              </w:rPr>
            </w:pPr>
            <w:r w:rsidRPr="000F02DD">
              <w:rPr>
                <w:bCs/>
                <w:iCs/>
              </w:rPr>
              <w:t>102 109 665</w:t>
            </w:r>
          </w:p>
        </w:tc>
        <w:tc>
          <w:tcPr>
            <w:tcW w:w="1134" w:type="dxa"/>
            <w:vAlign w:val="center"/>
          </w:tcPr>
          <w:p w14:paraId="09F5CC8F" w14:textId="77777777" w:rsidR="00DD1D17" w:rsidRPr="00DD1D17" w:rsidRDefault="00DD1D17" w:rsidP="00DD1D17">
            <w:pPr>
              <w:pStyle w:val="NoSpacing"/>
              <w:rPr>
                <w:rFonts w:ascii="Times New Roman" w:hAnsi="Times New Roman" w:cs="Times New Roman"/>
                <w:iCs/>
                <w:sz w:val="24"/>
                <w:szCs w:val="24"/>
                <w:lang w:eastAsia="lv-LV"/>
              </w:rPr>
            </w:pPr>
            <w:r w:rsidRPr="00DD1D17">
              <w:rPr>
                <w:rFonts w:ascii="Times New Roman" w:hAnsi="Times New Roman" w:cs="Times New Roman"/>
                <w:iCs/>
                <w:sz w:val="24"/>
                <w:szCs w:val="24"/>
                <w:lang w:eastAsia="lv-LV"/>
              </w:rPr>
              <w:t>0</w:t>
            </w:r>
          </w:p>
        </w:tc>
        <w:tc>
          <w:tcPr>
            <w:tcW w:w="992" w:type="dxa"/>
            <w:vAlign w:val="center"/>
          </w:tcPr>
          <w:p w14:paraId="35B52D2B" w14:textId="77777777" w:rsidR="00DD1D17" w:rsidRPr="001D343E" w:rsidRDefault="00DD1D17" w:rsidP="00DD1D17">
            <w:pPr>
              <w:pStyle w:val="NoSpacing"/>
              <w:rPr>
                <w:rFonts w:ascii="Times New Roman" w:hAnsi="Times New Roman" w:cs="Times New Roman"/>
                <w:iCs/>
                <w:sz w:val="24"/>
                <w:szCs w:val="24"/>
                <w:lang w:eastAsia="lv-LV"/>
              </w:rPr>
            </w:pPr>
            <w:r w:rsidRPr="001D343E">
              <w:rPr>
                <w:bCs/>
                <w:iCs/>
              </w:rPr>
              <w:t>102 109 665</w:t>
            </w:r>
          </w:p>
        </w:tc>
        <w:tc>
          <w:tcPr>
            <w:tcW w:w="992" w:type="dxa"/>
            <w:vAlign w:val="center"/>
          </w:tcPr>
          <w:p w14:paraId="02928C56"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14:paraId="4B1E7E2E"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DD1D17" w:rsidRPr="002570DF" w14:paraId="16B5BCF1" w14:textId="77777777" w:rsidTr="00FB4508">
        <w:tc>
          <w:tcPr>
            <w:tcW w:w="1702" w:type="dxa"/>
            <w:vAlign w:val="center"/>
          </w:tcPr>
          <w:p w14:paraId="62CBD79D" w14:textId="77777777" w:rsidR="00DD1D17" w:rsidRPr="00236C1F" w:rsidRDefault="00DD1D17" w:rsidP="00DD1D17">
            <w:pPr>
              <w:pStyle w:val="NoSpacing"/>
              <w:jc w:val="both"/>
              <w:rPr>
                <w:rFonts w:ascii="Times New Roman" w:hAnsi="Times New Roman" w:cs="Times New Roman"/>
                <w:iCs/>
                <w:lang w:eastAsia="lv-LV"/>
              </w:rPr>
            </w:pPr>
            <w:r w:rsidRPr="005D3D32">
              <w:rPr>
                <w:rFonts w:ascii="Times New Roman" w:hAnsi="Times New Roman" w:cs="Times New Roman"/>
                <w:iCs/>
                <w:lang w:eastAsia="lv-LV"/>
              </w:rPr>
              <w:t xml:space="preserve">39.04.00 </w:t>
            </w:r>
          </w:p>
        </w:tc>
        <w:tc>
          <w:tcPr>
            <w:tcW w:w="1134" w:type="dxa"/>
            <w:vAlign w:val="center"/>
          </w:tcPr>
          <w:p w14:paraId="411BA097" w14:textId="77777777" w:rsidR="00DD1D17" w:rsidRPr="00D0795D" w:rsidRDefault="00DD1D17" w:rsidP="00DD1D17">
            <w:pPr>
              <w:pStyle w:val="NoSpacing"/>
              <w:rPr>
                <w:rFonts w:ascii="Times New Roman" w:hAnsi="Times New Roman" w:cs="Times New Roman"/>
                <w:iCs/>
                <w:sz w:val="24"/>
                <w:szCs w:val="24"/>
                <w:lang w:eastAsia="lv-LV"/>
              </w:rPr>
            </w:pPr>
            <w:r w:rsidRPr="00D0795D">
              <w:rPr>
                <w:bCs/>
                <w:iCs/>
              </w:rPr>
              <w:t>60 149 958</w:t>
            </w:r>
          </w:p>
        </w:tc>
        <w:tc>
          <w:tcPr>
            <w:tcW w:w="1126" w:type="dxa"/>
            <w:vAlign w:val="center"/>
          </w:tcPr>
          <w:p w14:paraId="5BEC92AD"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1DC3DE2D" w14:textId="77777777" w:rsidR="00DD1D17" w:rsidRPr="003C458C" w:rsidRDefault="00DD1D17" w:rsidP="00DD1D17">
            <w:pPr>
              <w:pStyle w:val="NoSpacing"/>
              <w:rPr>
                <w:rFonts w:ascii="Times New Roman" w:hAnsi="Times New Roman" w:cs="Times New Roman"/>
                <w:iCs/>
                <w:sz w:val="24"/>
                <w:szCs w:val="24"/>
                <w:lang w:eastAsia="lv-LV"/>
              </w:rPr>
            </w:pPr>
            <w:r w:rsidRPr="002E2202">
              <w:rPr>
                <w:bCs/>
                <w:iCs/>
              </w:rPr>
              <w:t>52 718 978</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7E2F2A54" w14:textId="77777777" w:rsidR="00DD1D17" w:rsidRPr="00DD1D17" w:rsidRDefault="00DD1D17" w:rsidP="00DD1D17">
            <w:pPr>
              <w:pStyle w:val="NoSpacing"/>
              <w:rPr>
                <w:rFonts w:ascii="Times New Roman" w:hAnsi="Times New Roman" w:cs="Times New Roman"/>
                <w:iCs/>
                <w:sz w:val="24"/>
                <w:szCs w:val="24"/>
                <w:lang w:eastAsia="lv-LV"/>
              </w:rPr>
            </w:pPr>
            <w:r w:rsidRPr="00DD1D17">
              <w:rPr>
                <w:rFonts w:ascii="Times New Roman" w:hAnsi="Times New Roman" w:cs="Times New Roman"/>
                <w:iCs/>
                <w:sz w:val="24"/>
                <w:szCs w:val="24"/>
                <w:lang w:eastAsia="lv-LV"/>
              </w:rPr>
              <w:t>0</w:t>
            </w:r>
          </w:p>
        </w:tc>
        <w:tc>
          <w:tcPr>
            <w:tcW w:w="992" w:type="dxa"/>
            <w:vAlign w:val="center"/>
          </w:tcPr>
          <w:p w14:paraId="7277CB61" w14:textId="77777777" w:rsidR="00DD1D17" w:rsidRPr="001D343E" w:rsidRDefault="00DD1D17" w:rsidP="00DD1D17">
            <w:pPr>
              <w:pStyle w:val="NoSpacing"/>
              <w:rPr>
                <w:rFonts w:ascii="Times New Roman" w:hAnsi="Times New Roman" w:cs="Times New Roman"/>
                <w:iCs/>
                <w:sz w:val="24"/>
                <w:szCs w:val="24"/>
                <w:lang w:eastAsia="lv-LV"/>
              </w:rPr>
            </w:pPr>
            <w:r w:rsidRPr="001D343E">
              <w:rPr>
                <w:bCs/>
                <w:iCs/>
              </w:rPr>
              <w:t>52 718 978</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78C2339B"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D42CCC0"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DD1D17" w:rsidRPr="002570DF" w14:paraId="223A7BC7" w14:textId="77777777" w:rsidTr="00FB4508">
        <w:tc>
          <w:tcPr>
            <w:tcW w:w="1702" w:type="dxa"/>
            <w:vAlign w:val="center"/>
          </w:tcPr>
          <w:p w14:paraId="551E1F33" w14:textId="77777777" w:rsidR="00DD1D17" w:rsidRPr="005D3D32" w:rsidRDefault="00DD1D17" w:rsidP="00DD1D17">
            <w:pPr>
              <w:pStyle w:val="NoSpacing"/>
              <w:jc w:val="both"/>
              <w:rPr>
                <w:rFonts w:ascii="Times New Roman" w:hAnsi="Times New Roman" w:cs="Times New Roman"/>
                <w:iCs/>
                <w:lang w:eastAsia="lv-LV"/>
              </w:rPr>
            </w:pPr>
            <w:r>
              <w:rPr>
                <w:rFonts w:ascii="Times New Roman" w:hAnsi="Times New Roman" w:cs="Times New Roman"/>
                <w:iCs/>
                <w:lang w:eastAsia="lv-LV"/>
              </w:rPr>
              <w:t>45.01.00</w:t>
            </w:r>
          </w:p>
        </w:tc>
        <w:tc>
          <w:tcPr>
            <w:tcW w:w="1134" w:type="dxa"/>
            <w:vAlign w:val="center"/>
          </w:tcPr>
          <w:p w14:paraId="7F9FC376" w14:textId="77777777" w:rsidR="00DD1D17" w:rsidRPr="00D0795D" w:rsidRDefault="00DD1D17" w:rsidP="00DD1D17">
            <w:pPr>
              <w:pStyle w:val="NoSpacing"/>
              <w:rPr>
                <w:rFonts w:ascii="Times New Roman" w:hAnsi="Times New Roman" w:cs="Times New Roman"/>
                <w:iCs/>
                <w:sz w:val="24"/>
                <w:szCs w:val="24"/>
                <w:lang w:eastAsia="lv-LV"/>
              </w:rPr>
            </w:pPr>
            <w:r w:rsidRPr="00D0795D">
              <w:rPr>
                <w:bCs/>
                <w:iCs/>
              </w:rPr>
              <w:t>7 511 189</w:t>
            </w:r>
          </w:p>
        </w:tc>
        <w:tc>
          <w:tcPr>
            <w:tcW w:w="1126" w:type="dxa"/>
            <w:vAlign w:val="center"/>
          </w:tcPr>
          <w:p w14:paraId="2F1A8133"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26DB5AC5" w14:textId="77777777" w:rsidR="00DD1D17" w:rsidRPr="003C458C" w:rsidRDefault="00DD1D17" w:rsidP="00DD1D17">
            <w:pPr>
              <w:pStyle w:val="NoSpacing"/>
              <w:rPr>
                <w:rFonts w:ascii="Times New Roman" w:hAnsi="Times New Roman" w:cs="Times New Roman"/>
                <w:iCs/>
                <w:sz w:val="24"/>
                <w:szCs w:val="24"/>
                <w:lang w:eastAsia="lv-LV"/>
              </w:rPr>
            </w:pPr>
            <w:r w:rsidRPr="00B378DB">
              <w:rPr>
                <w:bCs/>
                <w:iCs/>
              </w:rPr>
              <w:t>6 204 096</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4835F7DB" w14:textId="77777777" w:rsidR="00DD1D17" w:rsidRPr="00DD1D17" w:rsidRDefault="00DD1D17" w:rsidP="00DD1D17">
            <w:pPr>
              <w:pStyle w:val="NoSpacing"/>
              <w:rPr>
                <w:rFonts w:ascii="Times New Roman" w:hAnsi="Times New Roman" w:cs="Times New Roman"/>
                <w:iCs/>
                <w:sz w:val="24"/>
                <w:szCs w:val="24"/>
                <w:lang w:eastAsia="lv-LV"/>
              </w:rPr>
            </w:pPr>
            <w:r w:rsidRPr="00DD1D17">
              <w:rPr>
                <w:rFonts w:ascii="Times New Roman" w:hAnsi="Times New Roman" w:cs="Times New Roman"/>
                <w:iCs/>
                <w:sz w:val="24"/>
                <w:szCs w:val="24"/>
                <w:lang w:eastAsia="lv-LV"/>
              </w:rPr>
              <w:t>0</w:t>
            </w:r>
          </w:p>
        </w:tc>
        <w:tc>
          <w:tcPr>
            <w:tcW w:w="992" w:type="dxa"/>
            <w:vAlign w:val="center"/>
          </w:tcPr>
          <w:p w14:paraId="5972608D" w14:textId="77777777" w:rsidR="00DD1D17" w:rsidRPr="001D343E" w:rsidRDefault="00DD1D17" w:rsidP="00DD1D17">
            <w:pPr>
              <w:pStyle w:val="NoSpacing"/>
              <w:rPr>
                <w:rFonts w:ascii="Times New Roman" w:hAnsi="Times New Roman" w:cs="Times New Roman"/>
                <w:iCs/>
                <w:sz w:val="24"/>
                <w:szCs w:val="24"/>
                <w:lang w:eastAsia="lv-LV"/>
              </w:rPr>
            </w:pPr>
            <w:r w:rsidRPr="001D343E">
              <w:rPr>
                <w:bCs/>
                <w:iCs/>
              </w:rPr>
              <w:t>6 204 096</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13EEF2D1"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0E5FD7D"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DD1D17" w:rsidRPr="002570DF" w14:paraId="5D0E9E3C" w14:textId="77777777" w:rsidTr="00FB4508">
        <w:tc>
          <w:tcPr>
            <w:tcW w:w="1702" w:type="dxa"/>
            <w:vAlign w:val="center"/>
          </w:tcPr>
          <w:p w14:paraId="38AB5331" w14:textId="77777777" w:rsidR="00DD1D17" w:rsidRPr="00E22A81" w:rsidRDefault="00DD1D17" w:rsidP="00DD1D17">
            <w:pPr>
              <w:pStyle w:val="NoSpacing"/>
              <w:jc w:val="both"/>
              <w:rPr>
                <w:rFonts w:ascii="Times New Roman" w:hAnsi="Times New Roman" w:cs="Times New Roman"/>
                <w:i/>
                <w:iCs/>
                <w:lang w:eastAsia="lv-LV"/>
              </w:rPr>
            </w:pPr>
            <w:r w:rsidRPr="00E22A81">
              <w:rPr>
                <w:rFonts w:ascii="Times New Roman" w:hAnsi="Times New Roman" w:cs="Times New Roman"/>
                <w:i/>
                <w:iCs/>
                <w:lang w:eastAsia="lv-LV"/>
              </w:rPr>
              <w:lastRenderedPageBreak/>
              <w:t>19.Tieslietu ministrija</w:t>
            </w:r>
          </w:p>
        </w:tc>
        <w:tc>
          <w:tcPr>
            <w:tcW w:w="1134" w:type="dxa"/>
            <w:vAlign w:val="center"/>
          </w:tcPr>
          <w:p w14:paraId="1FA346BC" w14:textId="77777777" w:rsidR="00DD1D17" w:rsidRPr="00B450E3" w:rsidRDefault="00DD1D17" w:rsidP="00DD1D17">
            <w:pPr>
              <w:pStyle w:val="NoSpacing"/>
              <w:rPr>
                <w:rFonts w:ascii="Times New Roman" w:hAnsi="Times New Roman" w:cs="Times New Roman"/>
                <w:b/>
                <w:iCs/>
                <w:sz w:val="24"/>
                <w:szCs w:val="24"/>
                <w:lang w:eastAsia="lv-LV"/>
              </w:rPr>
            </w:pPr>
            <w:r w:rsidRPr="00B450E3">
              <w:rPr>
                <w:b/>
                <w:bCs/>
                <w:iCs/>
              </w:rPr>
              <w:t>54 907 399</w:t>
            </w:r>
          </w:p>
        </w:tc>
        <w:tc>
          <w:tcPr>
            <w:tcW w:w="1126" w:type="dxa"/>
            <w:vAlign w:val="center"/>
          </w:tcPr>
          <w:p w14:paraId="55DD5C28"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28255DC6" w14:textId="77777777" w:rsidR="00DD1D17" w:rsidRPr="00B450E3" w:rsidRDefault="00DD1D17" w:rsidP="00DD1D17">
            <w:pPr>
              <w:pStyle w:val="NoSpacing"/>
              <w:rPr>
                <w:rFonts w:ascii="Times New Roman" w:hAnsi="Times New Roman" w:cs="Times New Roman"/>
                <w:b/>
                <w:iCs/>
                <w:sz w:val="24"/>
                <w:szCs w:val="24"/>
                <w:lang w:eastAsia="lv-LV"/>
              </w:rPr>
            </w:pPr>
            <w:r w:rsidRPr="00B450E3">
              <w:rPr>
                <w:b/>
                <w:iCs/>
              </w:rPr>
              <w:t>54 957 399</w:t>
            </w:r>
          </w:p>
        </w:tc>
        <w:tc>
          <w:tcPr>
            <w:tcW w:w="1134" w:type="dxa"/>
            <w:vAlign w:val="center"/>
          </w:tcPr>
          <w:p w14:paraId="3C8B3658" w14:textId="77777777" w:rsidR="00DD1D17" w:rsidRPr="00DD1D17" w:rsidRDefault="00DD1D17" w:rsidP="00DD1D17">
            <w:pPr>
              <w:pStyle w:val="NoSpacing"/>
              <w:rPr>
                <w:rFonts w:ascii="Times New Roman" w:hAnsi="Times New Roman" w:cs="Times New Roman"/>
                <w:iCs/>
                <w:sz w:val="24"/>
                <w:szCs w:val="24"/>
                <w:lang w:eastAsia="lv-LV"/>
              </w:rPr>
            </w:pPr>
            <w:r w:rsidRPr="00DD1D17">
              <w:rPr>
                <w:rFonts w:ascii="Times New Roman" w:hAnsi="Times New Roman" w:cs="Times New Roman"/>
                <w:iCs/>
                <w:sz w:val="24"/>
                <w:szCs w:val="24"/>
                <w:lang w:eastAsia="lv-LV"/>
              </w:rPr>
              <w:t>0</w:t>
            </w:r>
          </w:p>
        </w:tc>
        <w:tc>
          <w:tcPr>
            <w:tcW w:w="992" w:type="dxa"/>
            <w:vAlign w:val="center"/>
          </w:tcPr>
          <w:p w14:paraId="43B09766" w14:textId="77777777" w:rsidR="00DD1D17" w:rsidRPr="001D343E" w:rsidRDefault="00DD1D17" w:rsidP="00DD1D17">
            <w:pPr>
              <w:pStyle w:val="NoSpacing"/>
              <w:rPr>
                <w:rFonts w:ascii="Times New Roman" w:hAnsi="Times New Roman" w:cs="Times New Roman"/>
                <w:iCs/>
                <w:sz w:val="24"/>
                <w:szCs w:val="24"/>
                <w:lang w:eastAsia="lv-LV"/>
              </w:rPr>
            </w:pPr>
            <w:r w:rsidRPr="001D343E">
              <w:rPr>
                <w:rFonts w:ascii="Calibri" w:hAnsi="Calibri" w:cs="Calibri"/>
                <w:b/>
                <w:bCs/>
                <w:iCs/>
                <w:shd w:val="clear" w:color="auto" w:fill="FFFFFF"/>
              </w:rPr>
              <w:t>54 950 233</w:t>
            </w:r>
          </w:p>
        </w:tc>
        <w:tc>
          <w:tcPr>
            <w:tcW w:w="992" w:type="dxa"/>
            <w:vAlign w:val="center"/>
          </w:tcPr>
          <w:p w14:paraId="68ACFE31"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14:paraId="4FA08B58"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DD1D17" w:rsidRPr="002570DF" w14:paraId="72F1FF87" w14:textId="77777777" w:rsidTr="00FB4508">
        <w:tc>
          <w:tcPr>
            <w:tcW w:w="1702" w:type="dxa"/>
            <w:vAlign w:val="center"/>
          </w:tcPr>
          <w:p w14:paraId="14D959E3" w14:textId="77777777" w:rsidR="00DD1D17" w:rsidRPr="00236C1F" w:rsidRDefault="00DD1D17" w:rsidP="00DD1D17">
            <w:pPr>
              <w:pStyle w:val="NoSpacing"/>
              <w:jc w:val="both"/>
              <w:rPr>
                <w:rFonts w:ascii="Times New Roman" w:hAnsi="Times New Roman" w:cs="Times New Roman"/>
                <w:iCs/>
                <w:lang w:eastAsia="lv-LV"/>
              </w:rPr>
            </w:pPr>
            <w:r w:rsidRPr="00E22A81">
              <w:rPr>
                <w:rFonts w:ascii="Times New Roman" w:hAnsi="Times New Roman" w:cs="Times New Roman"/>
                <w:iCs/>
                <w:lang w:eastAsia="lv-LV"/>
              </w:rPr>
              <w:t xml:space="preserve">04.01.00 </w:t>
            </w:r>
          </w:p>
        </w:tc>
        <w:tc>
          <w:tcPr>
            <w:tcW w:w="1134" w:type="dxa"/>
            <w:vAlign w:val="center"/>
          </w:tcPr>
          <w:p w14:paraId="715A1721" w14:textId="77777777" w:rsidR="00DD1D17" w:rsidRPr="00D0795D" w:rsidRDefault="00DD1D17" w:rsidP="00DD1D17">
            <w:pPr>
              <w:pStyle w:val="NoSpacing"/>
              <w:rPr>
                <w:rFonts w:ascii="Times New Roman" w:hAnsi="Times New Roman" w:cs="Times New Roman"/>
                <w:iCs/>
                <w:sz w:val="24"/>
                <w:szCs w:val="24"/>
                <w:lang w:eastAsia="lv-LV"/>
              </w:rPr>
            </w:pPr>
            <w:r w:rsidRPr="00B450E3">
              <w:rPr>
                <w:bCs/>
                <w:iCs/>
              </w:rPr>
              <w:t>54 907 399</w:t>
            </w:r>
          </w:p>
        </w:tc>
        <w:tc>
          <w:tcPr>
            <w:tcW w:w="1126" w:type="dxa"/>
            <w:vAlign w:val="center"/>
          </w:tcPr>
          <w:p w14:paraId="283639A3"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434DE460" w14:textId="77777777" w:rsidR="00DD1D17" w:rsidRPr="00B450E3" w:rsidRDefault="00DD1D17" w:rsidP="00DD1D17">
            <w:pPr>
              <w:pStyle w:val="NoSpacing"/>
              <w:rPr>
                <w:rFonts w:ascii="Times New Roman" w:hAnsi="Times New Roman" w:cs="Times New Roman"/>
                <w:iCs/>
                <w:sz w:val="24"/>
                <w:szCs w:val="24"/>
                <w:lang w:eastAsia="lv-LV"/>
              </w:rPr>
            </w:pPr>
            <w:r w:rsidRPr="00B450E3">
              <w:rPr>
                <w:iCs/>
              </w:rPr>
              <w:t>54 957 399</w:t>
            </w:r>
          </w:p>
        </w:tc>
        <w:tc>
          <w:tcPr>
            <w:tcW w:w="1134" w:type="dxa"/>
            <w:vAlign w:val="center"/>
          </w:tcPr>
          <w:p w14:paraId="1E3F1FA1" w14:textId="77777777" w:rsidR="00DD1D17" w:rsidRPr="00DD1D17" w:rsidRDefault="00DD1D17" w:rsidP="00DD1D17">
            <w:pPr>
              <w:pStyle w:val="NoSpacing"/>
              <w:rPr>
                <w:rFonts w:ascii="Times New Roman" w:hAnsi="Times New Roman" w:cs="Times New Roman"/>
                <w:iCs/>
                <w:sz w:val="24"/>
                <w:szCs w:val="24"/>
                <w:lang w:eastAsia="lv-LV"/>
              </w:rPr>
            </w:pPr>
            <w:r w:rsidRPr="00DD1D17">
              <w:rPr>
                <w:rFonts w:ascii="Times New Roman" w:hAnsi="Times New Roman" w:cs="Times New Roman"/>
                <w:iCs/>
                <w:sz w:val="24"/>
                <w:szCs w:val="24"/>
                <w:lang w:eastAsia="lv-LV"/>
              </w:rPr>
              <w:t>0</w:t>
            </w:r>
          </w:p>
        </w:tc>
        <w:tc>
          <w:tcPr>
            <w:tcW w:w="992" w:type="dxa"/>
            <w:vAlign w:val="center"/>
          </w:tcPr>
          <w:p w14:paraId="76AD146A" w14:textId="77777777" w:rsidR="00DD1D17" w:rsidRPr="001D343E" w:rsidRDefault="00DD1D17" w:rsidP="00DD1D17">
            <w:pPr>
              <w:pStyle w:val="NoSpacing"/>
              <w:rPr>
                <w:rFonts w:ascii="Times New Roman" w:hAnsi="Times New Roman" w:cs="Times New Roman"/>
                <w:iCs/>
                <w:sz w:val="24"/>
                <w:szCs w:val="24"/>
                <w:lang w:eastAsia="lv-LV"/>
              </w:rPr>
            </w:pPr>
            <w:r w:rsidRPr="001D343E">
              <w:rPr>
                <w:rFonts w:ascii="Calibri" w:hAnsi="Calibri" w:cs="Calibri"/>
                <w:bCs/>
                <w:iCs/>
                <w:shd w:val="clear" w:color="auto" w:fill="FFFFFF"/>
              </w:rPr>
              <w:t>54 950 233</w:t>
            </w:r>
          </w:p>
        </w:tc>
        <w:tc>
          <w:tcPr>
            <w:tcW w:w="992" w:type="dxa"/>
            <w:vAlign w:val="center"/>
          </w:tcPr>
          <w:p w14:paraId="68F517CC"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14:paraId="1D9EDF87" w14:textId="77777777" w:rsidR="00DD1D17" w:rsidRPr="002570DF" w:rsidRDefault="00DD1D17" w:rsidP="00DD1D17">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31169F" w:rsidRPr="002570DF" w14:paraId="7BD28DB6" w14:textId="77777777" w:rsidTr="00FB4508">
        <w:tc>
          <w:tcPr>
            <w:tcW w:w="1702" w:type="dxa"/>
            <w:vAlign w:val="center"/>
          </w:tcPr>
          <w:p w14:paraId="48E4D4CE" w14:textId="77777777" w:rsidR="0031169F" w:rsidRPr="002570DF" w:rsidRDefault="0031169F" w:rsidP="0031169F">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1.2. valsts speciālais budžets</w:t>
            </w:r>
          </w:p>
        </w:tc>
        <w:tc>
          <w:tcPr>
            <w:tcW w:w="1134" w:type="dxa"/>
            <w:vAlign w:val="center"/>
          </w:tcPr>
          <w:p w14:paraId="0DC4B8EF" w14:textId="77777777" w:rsidR="0031169F" w:rsidRPr="00D0795D" w:rsidRDefault="0031169F" w:rsidP="0031169F">
            <w:pPr>
              <w:pStyle w:val="NoSpacing"/>
              <w:rPr>
                <w:rFonts w:ascii="Times New Roman" w:hAnsi="Times New Roman" w:cs="Times New Roman"/>
                <w:iCs/>
                <w:sz w:val="24"/>
                <w:szCs w:val="24"/>
                <w:lang w:eastAsia="lv-LV"/>
              </w:rPr>
            </w:pPr>
            <w:r w:rsidRPr="00D0795D">
              <w:rPr>
                <w:rFonts w:ascii="Times New Roman" w:hAnsi="Times New Roman" w:cs="Times New Roman"/>
                <w:iCs/>
                <w:sz w:val="24"/>
                <w:szCs w:val="24"/>
                <w:lang w:eastAsia="lv-LV"/>
              </w:rPr>
              <w:t>0</w:t>
            </w:r>
          </w:p>
        </w:tc>
        <w:tc>
          <w:tcPr>
            <w:tcW w:w="1126" w:type="dxa"/>
            <w:vAlign w:val="center"/>
          </w:tcPr>
          <w:p w14:paraId="4EF750FC" w14:textId="77777777" w:rsidR="0031169F" w:rsidRPr="002570DF" w:rsidRDefault="0031169F" w:rsidP="0031169F">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00EABB2D" w14:textId="77777777" w:rsidR="0031169F" w:rsidRPr="002570DF" w:rsidRDefault="0031169F" w:rsidP="0031169F">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34" w:type="dxa"/>
            <w:vAlign w:val="center"/>
          </w:tcPr>
          <w:p w14:paraId="481B68D7" w14:textId="77777777" w:rsidR="0031169F" w:rsidRPr="00EF0EE3" w:rsidRDefault="0031169F" w:rsidP="00DD1D17">
            <w:pPr>
              <w:pStyle w:val="NoSpacing"/>
              <w:rPr>
                <w:rFonts w:ascii="Times New Roman" w:hAnsi="Times New Roman" w:cs="Times New Roman"/>
                <w:iCs/>
                <w:lang w:eastAsia="lv-LV"/>
              </w:rPr>
            </w:pPr>
            <w:r w:rsidRPr="00EF0EE3">
              <w:rPr>
                <w:rFonts w:ascii="Times New Roman" w:hAnsi="Times New Roman" w:cs="Times New Roman"/>
                <w:iCs/>
                <w:lang w:eastAsia="lv-LV"/>
              </w:rPr>
              <w:t>0</w:t>
            </w:r>
          </w:p>
        </w:tc>
        <w:tc>
          <w:tcPr>
            <w:tcW w:w="992" w:type="dxa"/>
            <w:vAlign w:val="center"/>
          </w:tcPr>
          <w:p w14:paraId="5E91E27C" w14:textId="77777777" w:rsidR="0031169F" w:rsidRPr="001D343E" w:rsidRDefault="0031169F" w:rsidP="00DD1D17">
            <w:pPr>
              <w:pStyle w:val="NoSpacing"/>
              <w:rPr>
                <w:rFonts w:ascii="Times New Roman" w:hAnsi="Times New Roman" w:cs="Times New Roman"/>
                <w:iCs/>
                <w:lang w:eastAsia="lv-LV"/>
              </w:rPr>
            </w:pPr>
            <w:r w:rsidRPr="001D343E">
              <w:rPr>
                <w:rFonts w:ascii="Times New Roman" w:hAnsi="Times New Roman" w:cs="Times New Roman"/>
                <w:iCs/>
                <w:lang w:eastAsia="lv-LV"/>
              </w:rPr>
              <w:t>0</w:t>
            </w:r>
          </w:p>
        </w:tc>
        <w:tc>
          <w:tcPr>
            <w:tcW w:w="992" w:type="dxa"/>
            <w:vAlign w:val="center"/>
          </w:tcPr>
          <w:p w14:paraId="1DAAA74F" w14:textId="77777777" w:rsidR="0031169F" w:rsidRPr="00EF0EE3" w:rsidRDefault="0031169F" w:rsidP="00DD1D17">
            <w:pPr>
              <w:pStyle w:val="NoSpacing"/>
              <w:rPr>
                <w:rFonts w:ascii="Times New Roman" w:hAnsi="Times New Roman" w:cs="Times New Roman"/>
                <w:iCs/>
                <w:lang w:eastAsia="lv-LV"/>
              </w:rPr>
            </w:pPr>
            <w:r w:rsidRPr="00EF0EE3">
              <w:rPr>
                <w:rFonts w:ascii="Times New Roman" w:hAnsi="Times New Roman" w:cs="Times New Roman"/>
                <w:iCs/>
                <w:lang w:eastAsia="lv-LV"/>
              </w:rPr>
              <w:t>0</w:t>
            </w:r>
          </w:p>
        </w:tc>
        <w:tc>
          <w:tcPr>
            <w:tcW w:w="1276" w:type="dxa"/>
            <w:vAlign w:val="center"/>
          </w:tcPr>
          <w:p w14:paraId="36E149A2" w14:textId="77777777" w:rsidR="0031169F" w:rsidRPr="00EF0EE3" w:rsidRDefault="0031169F" w:rsidP="00DD1D17">
            <w:pPr>
              <w:pStyle w:val="NoSpacing"/>
              <w:rPr>
                <w:rFonts w:ascii="Times New Roman" w:hAnsi="Times New Roman" w:cs="Times New Roman"/>
                <w:iCs/>
                <w:lang w:eastAsia="lv-LV"/>
              </w:rPr>
            </w:pPr>
            <w:r w:rsidRPr="00EF0EE3">
              <w:rPr>
                <w:rFonts w:ascii="Times New Roman" w:hAnsi="Times New Roman" w:cs="Times New Roman"/>
                <w:iCs/>
                <w:lang w:eastAsia="lv-LV"/>
              </w:rPr>
              <w:t>0</w:t>
            </w:r>
          </w:p>
        </w:tc>
      </w:tr>
      <w:tr w:rsidR="0031169F" w:rsidRPr="002570DF" w14:paraId="461515E4" w14:textId="77777777" w:rsidTr="00FB4508">
        <w:tc>
          <w:tcPr>
            <w:tcW w:w="1702" w:type="dxa"/>
            <w:vAlign w:val="center"/>
          </w:tcPr>
          <w:p w14:paraId="5793725B" w14:textId="77777777" w:rsidR="0031169F" w:rsidRPr="002570DF" w:rsidRDefault="0031169F" w:rsidP="0031169F">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1.3. pašvaldību budžets</w:t>
            </w:r>
          </w:p>
        </w:tc>
        <w:tc>
          <w:tcPr>
            <w:tcW w:w="1134" w:type="dxa"/>
            <w:vAlign w:val="center"/>
          </w:tcPr>
          <w:p w14:paraId="4E96F4FC" w14:textId="77777777" w:rsidR="0031169F" w:rsidRPr="00D0795D" w:rsidRDefault="0031169F" w:rsidP="0031169F">
            <w:pPr>
              <w:pStyle w:val="NoSpacing"/>
              <w:rPr>
                <w:rFonts w:ascii="Times New Roman" w:hAnsi="Times New Roman" w:cs="Times New Roman"/>
                <w:iCs/>
                <w:sz w:val="24"/>
                <w:szCs w:val="24"/>
                <w:lang w:eastAsia="lv-LV"/>
              </w:rPr>
            </w:pPr>
            <w:r w:rsidRPr="00D0795D">
              <w:rPr>
                <w:rFonts w:ascii="Times New Roman" w:hAnsi="Times New Roman" w:cs="Times New Roman"/>
                <w:iCs/>
                <w:sz w:val="24"/>
                <w:szCs w:val="24"/>
                <w:lang w:eastAsia="lv-LV"/>
              </w:rPr>
              <w:t>0</w:t>
            </w:r>
          </w:p>
        </w:tc>
        <w:tc>
          <w:tcPr>
            <w:tcW w:w="1126" w:type="dxa"/>
            <w:vAlign w:val="center"/>
          </w:tcPr>
          <w:p w14:paraId="10413EEB" w14:textId="77777777" w:rsidR="0031169F" w:rsidRPr="002570DF" w:rsidRDefault="0031169F" w:rsidP="0031169F">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321768E8" w14:textId="77777777" w:rsidR="0031169F" w:rsidRPr="002570DF" w:rsidRDefault="0031169F" w:rsidP="0031169F">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34" w:type="dxa"/>
            <w:vAlign w:val="center"/>
          </w:tcPr>
          <w:p w14:paraId="47205436" w14:textId="77777777" w:rsidR="0031169F" w:rsidRPr="00EF0EE3" w:rsidRDefault="0031169F" w:rsidP="00DD1D17">
            <w:pPr>
              <w:pStyle w:val="NoSpacing"/>
              <w:rPr>
                <w:rFonts w:ascii="Times New Roman" w:hAnsi="Times New Roman" w:cs="Times New Roman"/>
                <w:iCs/>
                <w:lang w:eastAsia="lv-LV"/>
              </w:rPr>
            </w:pPr>
            <w:r w:rsidRPr="00EF0EE3">
              <w:rPr>
                <w:rFonts w:ascii="Times New Roman" w:hAnsi="Times New Roman" w:cs="Times New Roman"/>
                <w:iCs/>
                <w:lang w:eastAsia="lv-LV"/>
              </w:rPr>
              <w:t>0</w:t>
            </w:r>
          </w:p>
        </w:tc>
        <w:tc>
          <w:tcPr>
            <w:tcW w:w="992" w:type="dxa"/>
            <w:vAlign w:val="center"/>
          </w:tcPr>
          <w:p w14:paraId="3E4B83D8" w14:textId="77777777" w:rsidR="0031169F" w:rsidRPr="001D343E" w:rsidRDefault="0031169F" w:rsidP="00DD1D17">
            <w:pPr>
              <w:pStyle w:val="NoSpacing"/>
              <w:rPr>
                <w:rFonts w:ascii="Times New Roman" w:hAnsi="Times New Roman" w:cs="Times New Roman"/>
                <w:iCs/>
                <w:lang w:eastAsia="lv-LV"/>
              </w:rPr>
            </w:pPr>
            <w:r w:rsidRPr="001D343E">
              <w:rPr>
                <w:rFonts w:ascii="Times New Roman" w:hAnsi="Times New Roman" w:cs="Times New Roman"/>
                <w:iCs/>
                <w:lang w:eastAsia="lv-LV"/>
              </w:rPr>
              <w:t>0</w:t>
            </w:r>
          </w:p>
        </w:tc>
        <w:tc>
          <w:tcPr>
            <w:tcW w:w="992" w:type="dxa"/>
            <w:vAlign w:val="center"/>
          </w:tcPr>
          <w:p w14:paraId="720DC258" w14:textId="77777777" w:rsidR="0031169F" w:rsidRPr="00EF0EE3" w:rsidRDefault="0031169F" w:rsidP="00DD1D17">
            <w:pPr>
              <w:pStyle w:val="NoSpacing"/>
              <w:rPr>
                <w:rFonts w:ascii="Times New Roman" w:hAnsi="Times New Roman" w:cs="Times New Roman"/>
                <w:iCs/>
                <w:lang w:eastAsia="lv-LV"/>
              </w:rPr>
            </w:pPr>
            <w:r w:rsidRPr="00EF0EE3">
              <w:rPr>
                <w:rFonts w:ascii="Times New Roman" w:hAnsi="Times New Roman" w:cs="Times New Roman"/>
                <w:iCs/>
                <w:lang w:eastAsia="lv-LV"/>
              </w:rPr>
              <w:t>0</w:t>
            </w:r>
          </w:p>
        </w:tc>
        <w:tc>
          <w:tcPr>
            <w:tcW w:w="1276" w:type="dxa"/>
            <w:vAlign w:val="center"/>
          </w:tcPr>
          <w:p w14:paraId="14E591BF" w14:textId="77777777" w:rsidR="0031169F" w:rsidRPr="00EF0EE3" w:rsidRDefault="0031169F" w:rsidP="00DD1D17">
            <w:pPr>
              <w:pStyle w:val="NoSpacing"/>
              <w:rPr>
                <w:rFonts w:ascii="Times New Roman" w:hAnsi="Times New Roman" w:cs="Times New Roman"/>
                <w:iCs/>
                <w:lang w:eastAsia="lv-LV"/>
              </w:rPr>
            </w:pPr>
            <w:r w:rsidRPr="00EF0EE3">
              <w:rPr>
                <w:rFonts w:ascii="Times New Roman" w:hAnsi="Times New Roman" w:cs="Times New Roman"/>
                <w:iCs/>
                <w:lang w:eastAsia="lv-LV"/>
              </w:rPr>
              <w:t>0</w:t>
            </w:r>
          </w:p>
        </w:tc>
      </w:tr>
      <w:tr w:rsidR="00361DD1" w:rsidRPr="002570DF" w14:paraId="27A96ADF" w14:textId="77777777" w:rsidTr="009107AF">
        <w:trPr>
          <w:trHeight w:val="614"/>
        </w:trPr>
        <w:tc>
          <w:tcPr>
            <w:tcW w:w="1702" w:type="dxa"/>
            <w:vAlign w:val="center"/>
          </w:tcPr>
          <w:p w14:paraId="31F5ACF0" w14:textId="77777777" w:rsidR="00361DD1" w:rsidRPr="002570DF" w:rsidRDefault="00361DD1" w:rsidP="00361DD1">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2. Budžeta izdevumi</w:t>
            </w:r>
          </w:p>
        </w:tc>
        <w:tc>
          <w:tcPr>
            <w:tcW w:w="1134" w:type="dxa"/>
            <w:vAlign w:val="center"/>
          </w:tcPr>
          <w:p w14:paraId="38F83640" w14:textId="77777777" w:rsidR="00361DD1" w:rsidRPr="00305068" w:rsidRDefault="00361DD1" w:rsidP="00361DD1">
            <w:pPr>
              <w:pStyle w:val="NoSpacing"/>
              <w:rPr>
                <w:b/>
                <w:iCs/>
              </w:rPr>
            </w:pPr>
            <w:r w:rsidRPr="00305068">
              <w:rPr>
                <w:b/>
                <w:iCs/>
              </w:rPr>
              <w:t>838 047 656</w:t>
            </w:r>
          </w:p>
          <w:p w14:paraId="2545FE88" w14:textId="77777777" w:rsidR="00361DD1" w:rsidRPr="00305068" w:rsidRDefault="00361DD1" w:rsidP="00361DD1">
            <w:pPr>
              <w:pStyle w:val="NoSpacing"/>
              <w:rPr>
                <w:rFonts w:ascii="Times New Roman" w:hAnsi="Times New Roman" w:cs="Times New Roman"/>
                <w:b/>
                <w:iCs/>
                <w:sz w:val="24"/>
                <w:szCs w:val="24"/>
                <w:lang w:eastAsia="lv-LV"/>
              </w:rPr>
            </w:pPr>
          </w:p>
        </w:tc>
        <w:tc>
          <w:tcPr>
            <w:tcW w:w="1126" w:type="dxa"/>
            <w:vAlign w:val="center"/>
          </w:tcPr>
          <w:p w14:paraId="0942739D" w14:textId="77777777" w:rsidR="00361DD1" w:rsidRPr="00305068" w:rsidRDefault="00361DD1" w:rsidP="00361DD1">
            <w:pPr>
              <w:pStyle w:val="NoSpacing"/>
              <w:rPr>
                <w:rFonts w:ascii="Times New Roman" w:hAnsi="Times New Roman" w:cs="Times New Roman"/>
                <w:b/>
                <w:iCs/>
                <w:sz w:val="24"/>
                <w:szCs w:val="24"/>
                <w:lang w:eastAsia="lv-LV"/>
              </w:rPr>
            </w:pPr>
            <w:r w:rsidRPr="00305068">
              <w:rPr>
                <w:rFonts w:ascii="Times New Roman" w:hAnsi="Times New Roman" w:cs="Times New Roman"/>
                <w:b/>
                <w:iCs/>
                <w:sz w:val="24"/>
                <w:szCs w:val="24"/>
                <w:lang w:eastAsia="lv-LV"/>
              </w:rPr>
              <w:t>0</w:t>
            </w:r>
          </w:p>
        </w:tc>
        <w:tc>
          <w:tcPr>
            <w:tcW w:w="1000" w:type="dxa"/>
            <w:vAlign w:val="center"/>
          </w:tcPr>
          <w:p w14:paraId="5559F718" w14:textId="77777777" w:rsidR="00361DD1" w:rsidRPr="00305068" w:rsidRDefault="00361DD1" w:rsidP="00361DD1">
            <w:pPr>
              <w:rPr>
                <w:rFonts w:asciiTheme="minorHAnsi" w:eastAsiaTheme="minorHAnsi" w:hAnsiTheme="minorHAnsi" w:cstheme="minorBidi"/>
                <w:b/>
                <w:iCs/>
                <w:sz w:val="22"/>
                <w:szCs w:val="22"/>
                <w:lang w:eastAsia="en-US"/>
              </w:rPr>
            </w:pPr>
            <w:r w:rsidRPr="00305068">
              <w:rPr>
                <w:rFonts w:asciiTheme="minorHAnsi" w:eastAsiaTheme="minorHAnsi" w:hAnsiTheme="minorHAnsi" w:cstheme="minorBidi"/>
                <w:b/>
                <w:iCs/>
                <w:sz w:val="22"/>
                <w:szCs w:val="22"/>
                <w:lang w:eastAsia="en-US"/>
              </w:rPr>
              <w:t>674 744 077</w:t>
            </w:r>
          </w:p>
          <w:p w14:paraId="7769423C" w14:textId="77777777" w:rsidR="00361DD1" w:rsidRPr="00305068" w:rsidRDefault="00361DD1" w:rsidP="00361DD1">
            <w:pPr>
              <w:pStyle w:val="NoSpacing"/>
              <w:rPr>
                <w:rFonts w:ascii="Times New Roman" w:hAnsi="Times New Roman" w:cs="Times New Roman"/>
                <w:b/>
                <w:iCs/>
                <w:sz w:val="24"/>
                <w:szCs w:val="24"/>
                <w:lang w:eastAsia="lv-LV"/>
              </w:rPr>
            </w:pPr>
          </w:p>
        </w:tc>
        <w:tc>
          <w:tcPr>
            <w:tcW w:w="1134" w:type="dxa"/>
            <w:vAlign w:val="center"/>
          </w:tcPr>
          <w:p w14:paraId="1C1EF4EE" w14:textId="77777777" w:rsidR="00361DD1" w:rsidRPr="00305068" w:rsidRDefault="00361DD1" w:rsidP="00361DD1">
            <w:pPr>
              <w:pStyle w:val="NoSpacing"/>
              <w:rPr>
                <w:b/>
                <w:iCs/>
              </w:rPr>
            </w:pPr>
            <w:r w:rsidRPr="00305068">
              <w:rPr>
                <w:b/>
                <w:iCs/>
              </w:rPr>
              <w:t>71 734 874</w:t>
            </w:r>
          </w:p>
          <w:p w14:paraId="6AA70F1F" w14:textId="77777777" w:rsidR="00361DD1" w:rsidRPr="00305068" w:rsidRDefault="00361DD1" w:rsidP="00361DD1">
            <w:pPr>
              <w:pStyle w:val="NoSpacing"/>
              <w:rPr>
                <w:rFonts w:ascii="Times New Roman" w:hAnsi="Times New Roman" w:cs="Times New Roman"/>
                <w:b/>
                <w:iCs/>
                <w:sz w:val="24"/>
                <w:szCs w:val="24"/>
                <w:lang w:eastAsia="lv-LV"/>
              </w:rPr>
            </w:pPr>
          </w:p>
        </w:tc>
        <w:tc>
          <w:tcPr>
            <w:tcW w:w="992" w:type="dxa"/>
            <w:vAlign w:val="center"/>
          </w:tcPr>
          <w:p w14:paraId="25FC0F1A" w14:textId="77777777" w:rsidR="00361DD1" w:rsidRPr="001D343E" w:rsidRDefault="009107AF" w:rsidP="00361DD1">
            <w:pPr>
              <w:pStyle w:val="NoSpacing"/>
              <w:rPr>
                <w:rFonts w:ascii="Times New Roman" w:hAnsi="Times New Roman" w:cs="Times New Roman"/>
                <w:b/>
                <w:iCs/>
                <w:sz w:val="24"/>
                <w:szCs w:val="24"/>
                <w:lang w:eastAsia="lv-LV"/>
              </w:rPr>
            </w:pPr>
            <w:r w:rsidRPr="009107AF">
              <w:rPr>
                <w:b/>
                <w:iCs/>
              </w:rPr>
              <w:t>674 736 911</w:t>
            </w:r>
          </w:p>
        </w:tc>
        <w:tc>
          <w:tcPr>
            <w:tcW w:w="992" w:type="dxa"/>
            <w:vAlign w:val="center"/>
          </w:tcPr>
          <w:p w14:paraId="51DC0F11" w14:textId="77777777" w:rsidR="00361DD1" w:rsidRPr="00305068" w:rsidRDefault="00361DD1" w:rsidP="00361DD1">
            <w:pPr>
              <w:pStyle w:val="NoSpacing"/>
              <w:rPr>
                <w:b/>
                <w:iCs/>
              </w:rPr>
            </w:pPr>
            <w:r w:rsidRPr="00305068">
              <w:rPr>
                <w:b/>
                <w:iCs/>
              </w:rPr>
              <w:t>71 734 874</w:t>
            </w:r>
          </w:p>
          <w:p w14:paraId="023AE8FB" w14:textId="77777777" w:rsidR="00361DD1" w:rsidRPr="00305068" w:rsidRDefault="00361DD1" w:rsidP="00361DD1">
            <w:pPr>
              <w:pStyle w:val="NoSpacing"/>
              <w:rPr>
                <w:rFonts w:ascii="Times New Roman" w:hAnsi="Times New Roman" w:cs="Times New Roman"/>
                <w:b/>
                <w:iCs/>
                <w:sz w:val="24"/>
                <w:szCs w:val="24"/>
                <w:lang w:eastAsia="lv-LV"/>
              </w:rPr>
            </w:pPr>
          </w:p>
        </w:tc>
        <w:tc>
          <w:tcPr>
            <w:tcW w:w="1276" w:type="dxa"/>
            <w:vAlign w:val="center"/>
          </w:tcPr>
          <w:p w14:paraId="29088495" w14:textId="77777777" w:rsidR="00361DD1" w:rsidRPr="00305068" w:rsidRDefault="00361DD1" w:rsidP="00361DD1">
            <w:pPr>
              <w:pStyle w:val="NoSpacing"/>
              <w:rPr>
                <w:b/>
                <w:iCs/>
              </w:rPr>
            </w:pPr>
            <w:r w:rsidRPr="00305068">
              <w:rPr>
                <w:b/>
                <w:iCs/>
              </w:rPr>
              <w:t>71 734 874</w:t>
            </w:r>
          </w:p>
          <w:p w14:paraId="46D2FFBA" w14:textId="77777777" w:rsidR="00361DD1" w:rsidRPr="00305068" w:rsidRDefault="00361DD1" w:rsidP="00361DD1">
            <w:pPr>
              <w:pStyle w:val="NoSpacing"/>
              <w:rPr>
                <w:rFonts w:ascii="Times New Roman" w:hAnsi="Times New Roman" w:cs="Times New Roman"/>
                <w:b/>
                <w:iCs/>
                <w:sz w:val="24"/>
                <w:szCs w:val="24"/>
                <w:lang w:eastAsia="lv-LV"/>
              </w:rPr>
            </w:pPr>
          </w:p>
        </w:tc>
      </w:tr>
      <w:tr w:rsidR="00361DD1" w:rsidRPr="002570DF" w14:paraId="796D4B80" w14:textId="77777777" w:rsidTr="00FB4508">
        <w:tc>
          <w:tcPr>
            <w:tcW w:w="1702" w:type="dxa"/>
            <w:vAlign w:val="center"/>
          </w:tcPr>
          <w:p w14:paraId="2975C0DC" w14:textId="77777777" w:rsidR="00361DD1" w:rsidRPr="002570DF" w:rsidRDefault="00361DD1" w:rsidP="00361DD1">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2.1. valsts pamatbudžets</w:t>
            </w:r>
          </w:p>
        </w:tc>
        <w:tc>
          <w:tcPr>
            <w:tcW w:w="1134" w:type="dxa"/>
            <w:vAlign w:val="center"/>
          </w:tcPr>
          <w:p w14:paraId="25747537" w14:textId="77777777" w:rsidR="00361DD1" w:rsidRPr="00980C83" w:rsidRDefault="00361DD1" w:rsidP="00361DD1">
            <w:pPr>
              <w:pStyle w:val="NoSpacing"/>
              <w:rPr>
                <w:iCs/>
              </w:rPr>
            </w:pPr>
            <w:bookmarkStart w:id="2" w:name="_GoBack"/>
            <w:r w:rsidRPr="00980C83">
              <w:rPr>
                <w:iCs/>
              </w:rPr>
              <w:t>838 047 656</w:t>
            </w:r>
          </w:p>
          <w:bookmarkEnd w:id="2"/>
          <w:p w14:paraId="7FC188C8" w14:textId="77777777" w:rsidR="00361DD1" w:rsidRPr="00D0795D" w:rsidRDefault="00361DD1" w:rsidP="00361DD1">
            <w:pPr>
              <w:pStyle w:val="NoSpacing"/>
              <w:rPr>
                <w:rFonts w:ascii="Times New Roman" w:hAnsi="Times New Roman" w:cs="Times New Roman"/>
                <w:iCs/>
                <w:sz w:val="24"/>
                <w:szCs w:val="24"/>
                <w:lang w:eastAsia="lv-LV"/>
              </w:rPr>
            </w:pPr>
          </w:p>
        </w:tc>
        <w:tc>
          <w:tcPr>
            <w:tcW w:w="1126" w:type="dxa"/>
            <w:vAlign w:val="center"/>
          </w:tcPr>
          <w:p w14:paraId="3EA95DA3" w14:textId="77777777" w:rsidR="00361DD1" w:rsidRPr="002570DF" w:rsidRDefault="00361DD1" w:rsidP="00361DD1">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027A0F29" w14:textId="77777777" w:rsidR="00361DD1" w:rsidRPr="00D53910" w:rsidRDefault="00361DD1" w:rsidP="00361DD1">
            <w:pPr>
              <w:rPr>
                <w:rFonts w:asciiTheme="minorHAnsi" w:eastAsiaTheme="minorHAnsi" w:hAnsiTheme="minorHAnsi" w:cstheme="minorBidi"/>
                <w:iCs/>
                <w:sz w:val="22"/>
                <w:szCs w:val="22"/>
                <w:lang w:eastAsia="en-US"/>
              </w:rPr>
            </w:pPr>
            <w:r w:rsidRPr="00D53910">
              <w:rPr>
                <w:rFonts w:asciiTheme="minorHAnsi" w:eastAsiaTheme="minorHAnsi" w:hAnsiTheme="minorHAnsi" w:cstheme="minorBidi"/>
                <w:iCs/>
                <w:sz w:val="22"/>
                <w:szCs w:val="22"/>
                <w:lang w:eastAsia="en-US"/>
              </w:rPr>
              <w:t>674 744 077</w:t>
            </w:r>
          </w:p>
          <w:p w14:paraId="1FA43C50" w14:textId="77777777" w:rsidR="00361DD1" w:rsidRPr="002570DF" w:rsidRDefault="00361DD1" w:rsidP="00361DD1">
            <w:pPr>
              <w:pStyle w:val="NoSpacing"/>
              <w:rPr>
                <w:rFonts w:ascii="Times New Roman" w:hAnsi="Times New Roman" w:cs="Times New Roman"/>
                <w:iCs/>
                <w:sz w:val="24"/>
                <w:szCs w:val="24"/>
                <w:lang w:eastAsia="lv-LV"/>
              </w:rPr>
            </w:pPr>
          </w:p>
        </w:tc>
        <w:tc>
          <w:tcPr>
            <w:tcW w:w="1134" w:type="dxa"/>
            <w:vAlign w:val="center"/>
          </w:tcPr>
          <w:p w14:paraId="7AAA872D" w14:textId="77777777" w:rsidR="00361DD1" w:rsidRPr="001715D8" w:rsidRDefault="00361DD1" w:rsidP="009107AF">
            <w:pPr>
              <w:pStyle w:val="NoSpacing"/>
              <w:rPr>
                <w:rFonts w:ascii="Times New Roman" w:hAnsi="Times New Roman" w:cs="Times New Roman"/>
                <w:iCs/>
                <w:sz w:val="24"/>
                <w:szCs w:val="24"/>
                <w:lang w:eastAsia="lv-LV"/>
              </w:rPr>
            </w:pPr>
            <w:r w:rsidRPr="00980C83">
              <w:rPr>
                <w:iCs/>
              </w:rPr>
              <w:t>71 734 874</w:t>
            </w:r>
          </w:p>
        </w:tc>
        <w:tc>
          <w:tcPr>
            <w:tcW w:w="992" w:type="dxa"/>
            <w:vAlign w:val="center"/>
          </w:tcPr>
          <w:p w14:paraId="7B10D071" w14:textId="77777777" w:rsidR="00361DD1" w:rsidRPr="001D343E" w:rsidRDefault="009107AF" w:rsidP="00361DD1">
            <w:pPr>
              <w:pStyle w:val="NoSpacing"/>
              <w:rPr>
                <w:rFonts w:ascii="Times New Roman" w:hAnsi="Times New Roman" w:cs="Times New Roman"/>
                <w:iCs/>
                <w:sz w:val="24"/>
                <w:szCs w:val="24"/>
                <w:lang w:eastAsia="lv-LV"/>
              </w:rPr>
            </w:pPr>
            <w:r w:rsidRPr="009107AF">
              <w:rPr>
                <w:iCs/>
              </w:rPr>
              <w:t>674 736 911</w:t>
            </w:r>
          </w:p>
        </w:tc>
        <w:tc>
          <w:tcPr>
            <w:tcW w:w="992" w:type="dxa"/>
            <w:vAlign w:val="center"/>
          </w:tcPr>
          <w:p w14:paraId="4F196C12" w14:textId="77777777" w:rsidR="00361DD1" w:rsidRPr="00980C83" w:rsidRDefault="00361DD1" w:rsidP="00361DD1">
            <w:pPr>
              <w:pStyle w:val="NoSpacing"/>
              <w:rPr>
                <w:iCs/>
              </w:rPr>
            </w:pPr>
            <w:r w:rsidRPr="00980C83">
              <w:rPr>
                <w:iCs/>
              </w:rPr>
              <w:t>71 734 874</w:t>
            </w:r>
          </w:p>
          <w:p w14:paraId="1D53D378" w14:textId="77777777" w:rsidR="00361DD1" w:rsidRPr="001715D8" w:rsidRDefault="00361DD1" w:rsidP="00361DD1">
            <w:pPr>
              <w:pStyle w:val="NoSpacing"/>
              <w:rPr>
                <w:rFonts w:ascii="Times New Roman" w:hAnsi="Times New Roman" w:cs="Times New Roman"/>
                <w:iCs/>
                <w:sz w:val="24"/>
                <w:szCs w:val="24"/>
                <w:lang w:eastAsia="lv-LV"/>
              </w:rPr>
            </w:pPr>
          </w:p>
        </w:tc>
        <w:tc>
          <w:tcPr>
            <w:tcW w:w="1276" w:type="dxa"/>
            <w:vAlign w:val="center"/>
          </w:tcPr>
          <w:p w14:paraId="33E46FC5" w14:textId="77777777" w:rsidR="00361DD1" w:rsidRPr="00980C83" w:rsidRDefault="00361DD1" w:rsidP="00361DD1">
            <w:pPr>
              <w:pStyle w:val="NoSpacing"/>
              <w:rPr>
                <w:iCs/>
              </w:rPr>
            </w:pPr>
            <w:r w:rsidRPr="00980C83">
              <w:rPr>
                <w:iCs/>
              </w:rPr>
              <w:t>71 734 874</w:t>
            </w:r>
          </w:p>
          <w:p w14:paraId="5DA0B5DA" w14:textId="77777777" w:rsidR="00361DD1" w:rsidRPr="001715D8" w:rsidRDefault="00361DD1" w:rsidP="00361DD1">
            <w:pPr>
              <w:pStyle w:val="NoSpacing"/>
              <w:rPr>
                <w:rFonts w:ascii="Times New Roman" w:hAnsi="Times New Roman" w:cs="Times New Roman"/>
                <w:iCs/>
                <w:sz w:val="24"/>
                <w:szCs w:val="24"/>
                <w:lang w:eastAsia="lv-LV"/>
              </w:rPr>
            </w:pPr>
          </w:p>
        </w:tc>
      </w:tr>
      <w:tr w:rsidR="00361DD1" w:rsidRPr="002570DF" w14:paraId="65BCBFFF" w14:textId="77777777" w:rsidTr="00FB4508">
        <w:tc>
          <w:tcPr>
            <w:tcW w:w="1702" w:type="dxa"/>
            <w:vAlign w:val="center"/>
          </w:tcPr>
          <w:p w14:paraId="70F66F7F" w14:textId="77777777" w:rsidR="00361DD1" w:rsidRPr="005D3D32" w:rsidRDefault="00361DD1" w:rsidP="00361DD1">
            <w:pPr>
              <w:pStyle w:val="NoSpacing"/>
              <w:jc w:val="center"/>
              <w:rPr>
                <w:rFonts w:ascii="Times New Roman" w:hAnsi="Times New Roman" w:cs="Times New Roman"/>
                <w:i/>
                <w:iCs/>
                <w:sz w:val="24"/>
                <w:szCs w:val="24"/>
                <w:lang w:eastAsia="lv-LV"/>
              </w:rPr>
            </w:pPr>
            <w:r w:rsidRPr="005D3D32">
              <w:rPr>
                <w:rFonts w:ascii="Times New Roman" w:hAnsi="Times New Roman" w:cs="Times New Roman"/>
                <w:i/>
                <w:iCs/>
                <w:sz w:val="24"/>
                <w:szCs w:val="24"/>
                <w:lang w:eastAsia="lv-LV"/>
              </w:rPr>
              <w:t>Veselības ministrija</w:t>
            </w:r>
          </w:p>
        </w:tc>
        <w:tc>
          <w:tcPr>
            <w:tcW w:w="1134" w:type="dxa"/>
            <w:vAlign w:val="center"/>
          </w:tcPr>
          <w:p w14:paraId="39206109" w14:textId="0D2AAA99" w:rsidR="00361DD1" w:rsidRPr="00D0795D" w:rsidRDefault="00361DD1" w:rsidP="00361DD1">
            <w:pPr>
              <w:pStyle w:val="NoSpacing"/>
              <w:rPr>
                <w:rFonts w:ascii="Times New Roman" w:hAnsi="Times New Roman" w:cs="Times New Roman"/>
                <w:iCs/>
                <w:sz w:val="24"/>
                <w:szCs w:val="24"/>
                <w:lang w:eastAsia="lv-LV"/>
              </w:rPr>
            </w:pPr>
            <w:r w:rsidRPr="0051033F">
              <w:rPr>
                <w:b/>
                <w:iCs/>
              </w:rPr>
              <w:t>78</w:t>
            </w:r>
            <w:r w:rsidR="00E04057">
              <w:rPr>
                <w:b/>
                <w:iCs/>
              </w:rPr>
              <w:t>3</w:t>
            </w:r>
            <w:r w:rsidRPr="0051033F">
              <w:rPr>
                <w:b/>
                <w:iCs/>
              </w:rPr>
              <w:t xml:space="preserve"> </w:t>
            </w:r>
            <w:r w:rsidR="00E04057">
              <w:rPr>
                <w:b/>
                <w:iCs/>
              </w:rPr>
              <w:t>1</w:t>
            </w:r>
            <w:r w:rsidRPr="0051033F">
              <w:rPr>
                <w:b/>
                <w:iCs/>
              </w:rPr>
              <w:t>4</w:t>
            </w:r>
            <w:r w:rsidR="00E04057">
              <w:rPr>
                <w:b/>
                <w:iCs/>
              </w:rPr>
              <w:t>0</w:t>
            </w:r>
            <w:r w:rsidRPr="0051033F">
              <w:rPr>
                <w:b/>
                <w:iCs/>
              </w:rPr>
              <w:t xml:space="preserve"> </w:t>
            </w:r>
            <w:r w:rsidR="00E04057">
              <w:rPr>
                <w:b/>
                <w:iCs/>
              </w:rPr>
              <w:t>257</w:t>
            </w:r>
          </w:p>
        </w:tc>
        <w:tc>
          <w:tcPr>
            <w:tcW w:w="1126" w:type="dxa"/>
            <w:vAlign w:val="center"/>
          </w:tcPr>
          <w:p w14:paraId="2A376086" w14:textId="77777777" w:rsidR="00361DD1" w:rsidRPr="002570DF" w:rsidRDefault="00361DD1" w:rsidP="00361DD1">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297ECEBF" w14:textId="77777777" w:rsidR="00361DD1" w:rsidRPr="003C458C" w:rsidRDefault="00361DD1" w:rsidP="00361DD1">
            <w:pPr>
              <w:pStyle w:val="NoSpacing"/>
              <w:rPr>
                <w:rFonts w:ascii="Times New Roman" w:hAnsi="Times New Roman" w:cs="Times New Roman"/>
                <w:iCs/>
                <w:sz w:val="24"/>
                <w:szCs w:val="24"/>
                <w:lang w:eastAsia="lv-LV"/>
              </w:rPr>
            </w:pPr>
            <w:r w:rsidRPr="00D53910">
              <w:rPr>
                <w:b/>
                <w:bCs/>
                <w:iCs/>
              </w:rPr>
              <w:t>619 786 678</w:t>
            </w:r>
          </w:p>
        </w:tc>
        <w:tc>
          <w:tcPr>
            <w:tcW w:w="1134" w:type="dxa"/>
            <w:vAlign w:val="center"/>
          </w:tcPr>
          <w:p w14:paraId="00CE359B" w14:textId="77777777" w:rsidR="00361DD1" w:rsidRPr="00E34CD6" w:rsidRDefault="00361DD1" w:rsidP="00361DD1">
            <w:pPr>
              <w:pStyle w:val="NoSpacing"/>
              <w:rPr>
                <w:rFonts w:ascii="Times New Roman" w:hAnsi="Times New Roman" w:cs="Times New Roman"/>
                <w:iCs/>
                <w:lang w:eastAsia="lv-LV"/>
              </w:rPr>
            </w:pPr>
            <w:r w:rsidRPr="00EF6019">
              <w:rPr>
                <w:b/>
                <w:bCs/>
                <w:iCs/>
              </w:rPr>
              <w:t>71 178 653</w:t>
            </w:r>
          </w:p>
        </w:tc>
        <w:tc>
          <w:tcPr>
            <w:tcW w:w="992" w:type="dxa"/>
            <w:vAlign w:val="center"/>
          </w:tcPr>
          <w:p w14:paraId="01EB21FA" w14:textId="77777777" w:rsidR="00361DD1" w:rsidRPr="001D343E" w:rsidRDefault="00361DD1" w:rsidP="00361DD1">
            <w:pPr>
              <w:pStyle w:val="NoSpacing"/>
              <w:rPr>
                <w:rFonts w:ascii="Times New Roman" w:hAnsi="Times New Roman" w:cs="Times New Roman"/>
                <w:iCs/>
                <w:sz w:val="24"/>
                <w:szCs w:val="24"/>
                <w:lang w:eastAsia="lv-LV"/>
              </w:rPr>
            </w:pPr>
            <w:r w:rsidRPr="001D343E">
              <w:rPr>
                <w:b/>
                <w:bCs/>
                <w:iCs/>
              </w:rPr>
              <w:t>619 786 678</w:t>
            </w:r>
          </w:p>
        </w:tc>
        <w:tc>
          <w:tcPr>
            <w:tcW w:w="992" w:type="dxa"/>
            <w:vAlign w:val="center"/>
          </w:tcPr>
          <w:p w14:paraId="34831CCF" w14:textId="77777777" w:rsidR="00361DD1" w:rsidRPr="00E34CD6" w:rsidRDefault="00361DD1" w:rsidP="00361DD1">
            <w:pPr>
              <w:pStyle w:val="NoSpacing"/>
              <w:rPr>
                <w:rFonts w:ascii="Times New Roman" w:hAnsi="Times New Roman" w:cs="Times New Roman"/>
                <w:iCs/>
                <w:lang w:eastAsia="lv-LV"/>
              </w:rPr>
            </w:pPr>
            <w:r w:rsidRPr="00EF6019">
              <w:rPr>
                <w:b/>
                <w:bCs/>
                <w:iCs/>
              </w:rPr>
              <w:t>71 178 653</w:t>
            </w:r>
          </w:p>
        </w:tc>
        <w:tc>
          <w:tcPr>
            <w:tcW w:w="1276" w:type="dxa"/>
            <w:vAlign w:val="center"/>
          </w:tcPr>
          <w:p w14:paraId="24F4FDE3" w14:textId="77777777" w:rsidR="00361DD1" w:rsidRPr="00E34CD6" w:rsidRDefault="00361DD1" w:rsidP="00361DD1">
            <w:pPr>
              <w:pStyle w:val="NoSpacing"/>
              <w:rPr>
                <w:rFonts w:ascii="Times New Roman" w:hAnsi="Times New Roman" w:cs="Times New Roman"/>
                <w:iCs/>
                <w:lang w:eastAsia="lv-LV"/>
              </w:rPr>
            </w:pPr>
            <w:r w:rsidRPr="00EF6019">
              <w:rPr>
                <w:b/>
                <w:bCs/>
                <w:iCs/>
              </w:rPr>
              <w:t>71 178 653</w:t>
            </w:r>
          </w:p>
        </w:tc>
      </w:tr>
      <w:tr w:rsidR="0031169F" w:rsidRPr="002570DF" w14:paraId="57CD6BDF" w14:textId="77777777" w:rsidTr="00FB4508">
        <w:tc>
          <w:tcPr>
            <w:tcW w:w="1702" w:type="dxa"/>
            <w:vAlign w:val="center"/>
          </w:tcPr>
          <w:p w14:paraId="151E899F" w14:textId="77777777" w:rsidR="0031169F" w:rsidRPr="00236C1F" w:rsidRDefault="0031169F" w:rsidP="0031169F">
            <w:pPr>
              <w:pStyle w:val="NoSpacing"/>
              <w:jc w:val="both"/>
              <w:rPr>
                <w:rFonts w:ascii="Times New Roman" w:hAnsi="Times New Roman" w:cs="Times New Roman"/>
                <w:iCs/>
                <w:lang w:eastAsia="lv-LV"/>
              </w:rPr>
            </w:pPr>
            <w:r w:rsidRPr="00236C1F">
              <w:rPr>
                <w:rFonts w:ascii="Times New Roman" w:hAnsi="Times New Roman" w:cs="Times New Roman"/>
                <w:iCs/>
                <w:lang w:eastAsia="lv-LV"/>
              </w:rPr>
              <w:t>02.04.00</w:t>
            </w:r>
            <w:r>
              <w:rPr>
                <w:rFonts w:ascii="Times New Roman" w:hAnsi="Times New Roman" w:cs="Times New Roman"/>
                <w:iCs/>
                <w:lang w:eastAsia="lv-LV"/>
              </w:rPr>
              <w:t xml:space="preserve"> </w:t>
            </w:r>
          </w:p>
        </w:tc>
        <w:tc>
          <w:tcPr>
            <w:tcW w:w="1134" w:type="dxa"/>
            <w:vAlign w:val="center"/>
          </w:tcPr>
          <w:p w14:paraId="4F924AD0" w14:textId="77777777" w:rsidR="0031169F" w:rsidRPr="00D0795D" w:rsidRDefault="0031169F" w:rsidP="0031169F">
            <w:pPr>
              <w:pStyle w:val="NoSpacing"/>
              <w:rPr>
                <w:rFonts w:ascii="Times New Roman" w:hAnsi="Times New Roman" w:cs="Times New Roman"/>
                <w:iCs/>
                <w:sz w:val="24"/>
                <w:szCs w:val="24"/>
                <w:lang w:eastAsia="lv-LV"/>
              </w:rPr>
            </w:pPr>
            <w:r w:rsidRPr="00D0795D">
              <w:rPr>
                <w:bCs/>
                <w:iCs/>
              </w:rPr>
              <w:t>11 948 643</w:t>
            </w:r>
          </w:p>
        </w:tc>
        <w:tc>
          <w:tcPr>
            <w:tcW w:w="1126" w:type="dxa"/>
            <w:vAlign w:val="center"/>
          </w:tcPr>
          <w:p w14:paraId="3A4CF44A" w14:textId="77777777" w:rsidR="0031169F" w:rsidRPr="002570DF" w:rsidRDefault="0031169F" w:rsidP="0031169F">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354495D9" w14:textId="77777777" w:rsidR="0031169F" w:rsidRPr="003C458C" w:rsidRDefault="0031169F" w:rsidP="0031169F">
            <w:pPr>
              <w:pStyle w:val="NoSpacing"/>
              <w:rPr>
                <w:rFonts w:ascii="Times New Roman" w:hAnsi="Times New Roman" w:cs="Times New Roman"/>
                <w:iCs/>
                <w:sz w:val="24"/>
                <w:szCs w:val="24"/>
                <w:lang w:eastAsia="lv-LV"/>
              </w:rPr>
            </w:pPr>
            <w:r w:rsidRPr="00797D79">
              <w:rPr>
                <w:bCs/>
                <w:iCs/>
              </w:rPr>
              <w:t>9 739 469</w:t>
            </w:r>
          </w:p>
        </w:tc>
        <w:tc>
          <w:tcPr>
            <w:tcW w:w="1134" w:type="dxa"/>
            <w:vAlign w:val="center"/>
          </w:tcPr>
          <w:p w14:paraId="23356CF1" w14:textId="77777777" w:rsidR="0031169F" w:rsidRPr="0051033F" w:rsidRDefault="0031169F" w:rsidP="0031169F">
            <w:pPr>
              <w:pStyle w:val="NoSpacing"/>
              <w:rPr>
                <w:bCs/>
                <w:iCs/>
              </w:rPr>
            </w:pPr>
            <w:r w:rsidRPr="0051033F">
              <w:rPr>
                <w:bCs/>
                <w:iCs/>
              </w:rPr>
              <w:t>2 226 823</w:t>
            </w:r>
          </w:p>
        </w:tc>
        <w:tc>
          <w:tcPr>
            <w:tcW w:w="992" w:type="dxa"/>
            <w:vAlign w:val="center"/>
          </w:tcPr>
          <w:p w14:paraId="53A11B7D" w14:textId="77777777" w:rsidR="0031169F" w:rsidRPr="001D343E" w:rsidRDefault="0031169F" w:rsidP="0031169F">
            <w:pPr>
              <w:pStyle w:val="NoSpacing"/>
              <w:rPr>
                <w:rFonts w:ascii="Times New Roman" w:hAnsi="Times New Roman" w:cs="Times New Roman"/>
                <w:iCs/>
                <w:lang w:eastAsia="lv-LV"/>
              </w:rPr>
            </w:pPr>
            <w:r w:rsidRPr="001D343E">
              <w:rPr>
                <w:rFonts w:ascii="Times New Roman" w:hAnsi="Times New Roman" w:cs="Times New Roman"/>
                <w:iCs/>
                <w:lang w:eastAsia="lv-LV"/>
              </w:rPr>
              <w:t>9 739 469</w:t>
            </w:r>
          </w:p>
        </w:tc>
        <w:tc>
          <w:tcPr>
            <w:tcW w:w="992" w:type="dxa"/>
            <w:vAlign w:val="center"/>
          </w:tcPr>
          <w:p w14:paraId="66A85E41" w14:textId="77777777" w:rsidR="0031169F" w:rsidRPr="0051033F" w:rsidRDefault="0031169F" w:rsidP="0031169F">
            <w:pPr>
              <w:pStyle w:val="NoSpacing"/>
              <w:rPr>
                <w:bCs/>
                <w:iCs/>
              </w:rPr>
            </w:pPr>
            <w:r w:rsidRPr="0051033F">
              <w:rPr>
                <w:bCs/>
                <w:iCs/>
              </w:rPr>
              <w:t>2 226 823</w:t>
            </w:r>
          </w:p>
        </w:tc>
        <w:tc>
          <w:tcPr>
            <w:tcW w:w="1276" w:type="dxa"/>
            <w:vAlign w:val="center"/>
          </w:tcPr>
          <w:p w14:paraId="6434C744" w14:textId="77777777" w:rsidR="0031169F" w:rsidRPr="0051033F" w:rsidRDefault="0031169F" w:rsidP="0031169F">
            <w:pPr>
              <w:pStyle w:val="NoSpacing"/>
              <w:rPr>
                <w:bCs/>
                <w:iCs/>
              </w:rPr>
            </w:pPr>
            <w:r w:rsidRPr="0051033F">
              <w:rPr>
                <w:bCs/>
                <w:iCs/>
              </w:rPr>
              <w:t>2 226 823</w:t>
            </w:r>
          </w:p>
        </w:tc>
      </w:tr>
      <w:tr w:rsidR="0031169F" w:rsidRPr="002570DF" w14:paraId="7955675F" w14:textId="77777777" w:rsidTr="00FB4508">
        <w:tc>
          <w:tcPr>
            <w:tcW w:w="1702" w:type="dxa"/>
            <w:vAlign w:val="center"/>
          </w:tcPr>
          <w:p w14:paraId="7EB020A0" w14:textId="77777777" w:rsidR="0031169F" w:rsidRPr="00236C1F" w:rsidRDefault="0031169F" w:rsidP="0031169F">
            <w:pPr>
              <w:pStyle w:val="NoSpacing"/>
              <w:jc w:val="both"/>
              <w:rPr>
                <w:rFonts w:ascii="Times New Roman" w:hAnsi="Times New Roman" w:cs="Times New Roman"/>
                <w:iCs/>
                <w:lang w:eastAsia="lv-LV"/>
              </w:rPr>
            </w:pPr>
            <w:bookmarkStart w:id="3" w:name="_Hlk531851187"/>
            <w:r w:rsidRPr="00236C1F">
              <w:rPr>
                <w:rFonts w:ascii="Times New Roman" w:hAnsi="Times New Roman" w:cs="Times New Roman"/>
                <w:iCs/>
                <w:lang w:eastAsia="lv-LV"/>
              </w:rPr>
              <w:t>33.</w:t>
            </w:r>
            <w:r>
              <w:rPr>
                <w:rFonts w:ascii="Times New Roman" w:hAnsi="Times New Roman" w:cs="Times New Roman"/>
                <w:iCs/>
                <w:lang w:eastAsia="lv-LV"/>
              </w:rPr>
              <w:t>00</w:t>
            </w:r>
            <w:r w:rsidRPr="00236C1F">
              <w:rPr>
                <w:rFonts w:ascii="Times New Roman" w:hAnsi="Times New Roman" w:cs="Times New Roman"/>
                <w:iCs/>
                <w:lang w:eastAsia="lv-LV"/>
              </w:rPr>
              <w:t>.00</w:t>
            </w:r>
            <w:r>
              <w:rPr>
                <w:rFonts w:ascii="Times New Roman" w:hAnsi="Times New Roman" w:cs="Times New Roman"/>
                <w:iCs/>
                <w:lang w:eastAsia="lv-LV"/>
              </w:rPr>
              <w:t xml:space="preserve"> </w:t>
            </w:r>
          </w:p>
        </w:tc>
        <w:tc>
          <w:tcPr>
            <w:tcW w:w="1134" w:type="dxa"/>
            <w:vAlign w:val="center"/>
          </w:tcPr>
          <w:p w14:paraId="45E0996E" w14:textId="04273BCA" w:rsidR="0031169F" w:rsidRPr="00D0795D" w:rsidRDefault="0031169F" w:rsidP="0031169F">
            <w:pPr>
              <w:pStyle w:val="NoSpacing"/>
              <w:rPr>
                <w:rFonts w:ascii="Times New Roman" w:hAnsi="Times New Roman" w:cs="Times New Roman"/>
                <w:iCs/>
                <w:sz w:val="24"/>
                <w:szCs w:val="24"/>
                <w:lang w:eastAsia="lv-LV"/>
              </w:rPr>
            </w:pPr>
            <w:r w:rsidRPr="0051033F">
              <w:rPr>
                <w:iCs/>
              </w:rPr>
              <w:t>702 87</w:t>
            </w:r>
            <w:r w:rsidR="00E04057">
              <w:rPr>
                <w:iCs/>
              </w:rPr>
              <w:t>8</w:t>
            </w:r>
            <w:r w:rsidRPr="0051033F">
              <w:rPr>
                <w:iCs/>
              </w:rPr>
              <w:t xml:space="preserve"> 33</w:t>
            </w:r>
            <w:r w:rsidR="00E04057">
              <w:rPr>
                <w:iCs/>
              </w:rPr>
              <w:t>8</w:t>
            </w:r>
          </w:p>
        </w:tc>
        <w:tc>
          <w:tcPr>
            <w:tcW w:w="1126" w:type="dxa"/>
            <w:vAlign w:val="center"/>
          </w:tcPr>
          <w:p w14:paraId="546ADBD0" w14:textId="77777777" w:rsidR="0031169F" w:rsidRPr="002570DF" w:rsidRDefault="0031169F" w:rsidP="0031169F">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227FA603" w14:textId="77777777" w:rsidR="0031169F" w:rsidRPr="003C458C" w:rsidRDefault="0031169F" w:rsidP="0031169F">
            <w:pPr>
              <w:pStyle w:val="NoSpacing"/>
              <w:rPr>
                <w:rFonts w:ascii="Times New Roman" w:hAnsi="Times New Roman" w:cs="Times New Roman"/>
                <w:iCs/>
                <w:sz w:val="24"/>
                <w:szCs w:val="24"/>
                <w:lang w:eastAsia="lv-LV"/>
              </w:rPr>
            </w:pPr>
            <w:r w:rsidRPr="00C778F4">
              <w:rPr>
                <w:iCs/>
              </w:rPr>
              <w:t>551 124 135</w:t>
            </w:r>
          </w:p>
        </w:tc>
        <w:tc>
          <w:tcPr>
            <w:tcW w:w="1134" w:type="dxa"/>
            <w:vAlign w:val="center"/>
          </w:tcPr>
          <w:p w14:paraId="161086B3" w14:textId="77777777" w:rsidR="0031169F" w:rsidRPr="0051033F" w:rsidRDefault="0031169F" w:rsidP="0031169F">
            <w:pPr>
              <w:pStyle w:val="NoSpacing"/>
              <w:rPr>
                <w:bCs/>
                <w:iCs/>
              </w:rPr>
            </w:pPr>
            <w:r w:rsidRPr="0051033F">
              <w:rPr>
                <w:bCs/>
                <w:iCs/>
              </w:rPr>
              <w:t>60 436 705</w:t>
            </w:r>
          </w:p>
        </w:tc>
        <w:tc>
          <w:tcPr>
            <w:tcW w:w="992" w:type="dxa"/>
            <w:vAlign w:val="center"/>
          </w:tcPr>
          <w:p w14:paraId="130C510E" w14:textId="77777777" w:rsidR="0031169F" w:rsidRPr="001D343E" w:rsidRDefault="00305068" w:rsidP="0031169F">
            <w:pPr>
              <w:pStyle w:val="NoSpacing"/>
              <w:rPr>
                <w:rFonts w:ascii="Times New Roman" w:hAnsi="Times New Roman" w:cs="Times New Roman"/>
                <w:iCs/>
                <w:lang w:eastAsia="lv-LV"/>
              </w:rPr>
            </w:pPr>
            <w:r w:rsidRPr="001D343E">
              <w:rPr>
                <w:iCs/>
              </w:rPr>
              <w:t>551 124 135</w:t>
            </w:r>
          </w:p>
        </w:tc>
        <w:tc>
          <w:tcPr>
            <w:tcW w:w="992" w:type="dxa"/>
            <w:vAlign w:val="center"/>
          </w:tcPr>
          <w:p w14:paraId="5A8E3943" w14:textId="77777777" w:rsidR="0031169F" w:rsidRPr="0051033F" w:rsidRDefault="0031169F" w:rsidP="0031169F">
            <w:pPr>
              <w:pStyle w:val="NoSpacing"/>
              <w:rPr>
                <w:bCs/>
                <w:iCs/>
              </w:rPr>
            </w:pPr>
            <w:r w:rsidRPr="0051033F">
              <w:rPr>
                <w:bCs/>
                <w:iCs/>
              </w:rPr>
              <w:t>60 436 705</w:t>
            </w:r>
          </w:p>
        </w:tc>
        <w:tc>
          <w:tcPr>
            <w:tcW w:w="1276" w:type="dxa"/>
            <w:vAlign w:val="center"/>
          </w:tcPr>
          <w:p w14:paraId="1D379B81" w14:textId="77777777" w:rsidR="0031169F" w:rsidRPr="0051033F" w:rsidRDefault="0031169F" w:rsidP="0031169F">
            <w:pPr>
              <w:pStyle w:val="NoSpacing"/>
              <w:rPr>
                <w:bCs/>
                <w:iCs/>
              </w:rPr>
            </w:pPr>
            <w:r w:rsidRPr="0051033F">
              <w:rPr>
                <w:bCs/>
                <w:iCs/>
              </w:rPr>
              <w:t>60 436 705</w:t>
            </w:r>
          </w:p>
        </w:tc>
      </w:tr>
      <w:bookmarkEnd w:id="3"/>
      <w:tr w:rsidR="0031169F" w:rsidRPr="002570DF" w14:paraId="33654FB6" w14:textId="77777777" w:rsidTr="00FB4508">
        <w:tc>
          <w:tcPr>
            <w:tcW w:w="1702" w:type="dxa"/>
            <w:vAlign w:val="center"/>
          </w:tcPr>
          <w:p w14:paraId="5C6B9A9A" w14:textId="77777777" w:rsidR="0031169F" w:rsidRPr="00236C1F" w:rsidRDefault="0031169F" w:rsidP="0031169F">
            <w:pPr>
              <w:pStyle w:val="NoSpacing"/>
              <w:jc w:val="center"/>
              <w:rPr>
                <w:rFonts w:ascii="Times New Roman" w:hAnsi="Times New Roman" w:cs="Times New Roman"/>
                <w:iCs/>
                <w:lang w:eastAsia="lv-LV"/>
              </w:rPr>
            </w:pPr>
            <w:r w:rsidRPr="00236C1F">
              <w:rPr>
                <w:rFonts w:ascii="Times New Roman" w:hAnsi="Times New Roman" w:cs="Times New Roman"/>
                <w:iCs/>
                <w:lang w:eastAsia="lv-LV"/>
              </w:rPr>
              <w:t>33.</w:t>
            </w:r>
            <w:r>
              <w:rPr>
                <w:rFonts w:ascii="Times New Roman" w:hAnsi="Times New Roman" w:cs="Times New Roman"/>
                <w:iCs/>
                <w:lang w:eastAsia="lv-LV"/>
              </w:rPr>
              <w:t>14</w:t>
            </w:r>
            <w:r w:rsidRPr="00236C1F">
              <w:rPr>
                <w:rFonts w:ascii="Times New Roman" w:hAnsi="Times New Roman" w:cs="Times New Roman"/>
                <w:iCs/>
                <w:lang w:eastAsia="lv-LV"/>
              </w:rPr>
              <w:t>.00</w:t>
            </w:r>
          </w:p>
        </w:tc>
        <w:tc>
          <w:tcPr>
            <w:tcW w:w="1134" w:type="dxa"/>
            <w:vAlign w:val="center"/>
          </w:tcPr>
          <w:p w14:paraId="2716DFC9" w14:textId="77777777" w:rsidR="0031169F" w:rsidRPr="00D0795D" w:rsidRDefault="0031169F" w:rsidP="0031169F">
            <w:pPr>
              <w:pStyle w:val="NoSpacing"/>
              <w:jc w:val="center"/>
              <w:rPr>
                <w:rFonts w:ascii="Times New Roman" w:hAnsi="Times New Roman" w:cs="Times New Roman"/>
                <w:iCs/>
                <w:sz w:val="24"/>
                <w:szCs w:val="24"/>
                <w:lang w:eastAsia="lv-LV"/>
              </w:rPr>
            </w:pPr>
            <w:r w:rsidRPr="00D0795D">
              <w:rPr>
                <w:bCs/>
                <w:iCs/>
              </w:rPr>
              <w:t>110 122 878</w:t>
            </w:r>
          </w:p>
        </w:tc>
        <w:tc>
          <w:tcPr>
            <w:tcW w:w="1126" w:type="dxa"/>
            <w:vAlign w:val="center"/>
          </w:tcPr>
          <w:p w14:paraId="3393F3B1" w14:textId="77777777" w:rsidR="0031169F" w:rsidRPr="002570DF" w:rsidRDefault="0031169F" w:rsidP="0031169F">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4DF8A6B1" w14:textId="77777777" w:rsidR="0031169F" w:rsidRPr="003C458C" w:rsidRDefault="0031169F" w:rsidP="0031169F">
            <w:pPr>
              <w:pStyle w:val="NoSpacing"/>
              <w:rPr>
                <w:rFonts w:ascii="Times New Roman" w:hAnsi="Times New Roman" w:cs="Times New Roman"/>
                <w:iCs/>
                <w:sz w:val="24"/>
                <w:szCs w:val="24"/>
                <w:lang w:eastAsia="lv-LV"/>
              </w:rPr>
            </w:pPr>
            <w:r w:rsidRPr="001D489C">
              <w:rPr>
                <w:bCs/>
                <w:iCs/>
              </w:rPr>
              <w:t>87 939 179</w:t>
            </w:r>
          </w:p>
        </w:tc>
        <w:tc>
          <w:tcPr>
            <w:tcW w:w="1134" w:type="dxa"/>
            <w:vAlign w:val="center"/>
          </w:tcPr>
          <w:p w14:paraId="571FA286" w14:textId="77777777" w:rsidR="0031169F" w:rsidRPr="0051033F" w:rsidRDefault="0031169F" w:rsidP="0031169F">
            <w:pPr>
              <w:pStyle w:val="NoSpacing"/>
              <w:rPr>
                <w:bCs/>
                <w:iCs/>
              </w:rPr>
            </w:pPr>
            <w:r w:rsidRPr="0051033F">
              <w:rPr>
                <w:bCs/>
                <w:iCs/>
              </w:rPr>
              <w:t>9 574 288</w:t>
            </w:r>
          </w:p>
        </w:tc>
        <w:tc>
          <w:tcPr>
            <w:tcW w:w="992" w:type="dxa"/>
            <w:vAlign w:val="center"/>
          </w:tcPr>
          <w:p w14:paraId="73AAE0CB" w14:textId="77777777" w:rsidR="0031169F" w:rsidRPr="001D343E" w:rsidRDefault="0031169F" w:rsidP="0031169F">
            <w:pPr>
              <w:pStyle w:val="NoSpacing"/>
              <w:rPr>
                <w:rFonts w:ascii="Times New Roman" w:hAnsi="Times New Roman" w:cs="Times New Roman"/>
                <w:iCs/>
                <w:sz w:val="24"/>
                <w:szCs w:val="24"/>
                <w:lang w:eastAsia="lv-LV"/>
              </w:rPr>
            </w:pPr>
            <w:r w:rsidRPr="001D343E">
              <w:rPr>
                <w:bCs/>
                <w:iCs/>
              </w:rPr>
              <w:t>87 939 179</w:t>
            </w:r>
          </w:p>
        </w:tc>
        <w:tc>
          <w:tcPr>
            <w:tcW w:w="992" w:type="dxa"/>
            <w:vAlign w:val="center"/>
          </w:tcPr>
          <w:p w14:paraId="7D7EBE15" w14:textId="77777777" w:rsidR="0031169F" w:rsidRPr="0051033F" w:rsidRDefault="0031169F" w:rsidP="0031169F">
            <w:pPr>
              <w:pStyle w:val="NoSpacing"/>
              <w:rPr>
                <w:bCs/>
                <w:iCs/>
              </w:rPr>
            </w:pPr>
            <w:r w:rsidRPr="0051033F">
              <w:rPr>
                <w:bCs/>
                <w:iCs/>
              </w:rPr>
              <w:t>9 574 288</w:t>
            </w:r>
          </w:p>
        </w:tc>
        <w:tc>
          <w:tcPr>
            <w:tcW w:w="1276" w:type="dxa"/>
            <w:vAlign w:val="center"/>
          </w:tcPr>
          <w:p w14:paraId="024F3307" w14:textId="77777777" w:rsidR="0031169F" w:rsidRPr="0051033F" w:rsidRDefault="0031169F" w:rsidP="0031169F">
            <w:pPr>
              <w:pStyle w:val="NoSpacing"/>
              <w:rPr>
                <w:bCs/>
                <w:iCs/>
              </w:rPr>
            </w:pPr>
            <w:r w:rsidRPr="0051033F">
              <w:rPr>
                <w:bCs/>
                <w:iCs/>
              </w:rPr>
              <w:t>9 574 288</w:t>
            </w:r>
          </w:p>
        </w:tc>
      </w:tr>
      <w:tr w:rsidR="0031169F" w:rsidRPr="002570DF" w14:paraId="1D6550F0" w14:textId="77777777" w:rsidTr="00FB4508">
        <w:tc>
          <w:tcPr>
            <w:tcW w:w="1702" w:type="dxa"/>
            <w:vAlign w:val="center"/>
          </w:tcPr>
          <w:p w14:paraId="50AFCD7D" w14:textId="77777777" w:rsidR="0031169F" w:rsidRPr="00236C1F" w:rsidRDefault="0031169F" w:rsidP="0031169F">
            <w:pPr>
              <w:pStyle w:val="NoSpacing"/>
              <w:jc w:val="center"/>
              <w:rPr>
                <w:rFonts w:ascii="Times New Roman" w:hAnsi="Times New Roman" w:cs="Times New Roman"/>
                <w:iCs/>
                <w:lang w:eastAsia="lv-LV"/>
              </w:rPr>
            </w:pPr>
            <w:r w:rsidRPr="00236C1F">
              <w:rPr>
                <w:rFonts w:ascii="Times New Roman" w:hAnsi="Times New Roman" w:cs="Times New Roman"/>
                <w:iCs/>
                <w:lang w:eastAsia="lv-LV"/>
              </w:rPr>
              <w:t>33.</w:t>
            </w:r>
            <w:r>
              <w:rPr>
                <w:rFonts w:ascii="Times New Roman" w:hAnsi="Times New Roman" w:cs="Times New Roman"/>
                <w:iCs/>
                <w:lang w:eastAsia="lv-LV"/>
              </w:rPr>
              <w:t>15</w:t>
            </w:r>
            <w:r w:rsidRPr="00236C1F">
              <w:rPr>
                <w:rFonts w:ascii="Times New Roman" w:hAnsi="Times New Roman" w:cs="Times New Roman"/>
                <w:iCs/>
                <w:lang w:eastAsia="lv-LV"/>
              </w:rPr>
              <w:t>.00</w:t>
            </w:r>
          </w:p>
        </w:tc>
        <w:tc>
          <w:tcPr>
            <w:tcW w:w="1134" w:type="dxa"/>
            <w:vAlign w:val="center"/>
          </w:tcPr>
          <w:p w14:paraId="036B1320" w14:textId="77777777" w:rsidR="0031169F" w:rsidRPr="00D0795D" w:rsidRDefault="0031169F" w:rsidP="0031169F">
            <w:pPr>
              <w:pStyle w:val="NoSpacing"/>
              <w:jc w:val="center"/>
              <w:rPr>
                <w:rFonts w:ascii="Times New Roman" w:hAnsi="Times New Roman" w:cs="Times New Roman"/>
                <w:iCs/>
                <w:sz w:val="24"/>
                <w:szCs w:val="24"/>
                <w:lang w:eastAsia="lv-LV"/>
              </w:rPr>
            </w:pPr>
            <w:r w:rsidRPr="00D0795D">
              <w:rPr>
                <w:bCs/>
                <w:iCs/>
              </w:rPr>
              <w:t>29 294 900</w:t>
            </w:r>
          </w:p>
        </w:tc>
        <w:tc>
          <w:tcPr>
            <w:tcW w:w="1126" w:type="dxa"/>
            <w:vAlign w:val="center"/>
          </w:tcPr>
          <w:p w14:paraId="3DC95684" w14:textId="77777777" w:rsidR="0031169F" w:rsidRPr="002570DF" w:rsidRDefault="0031169F" w:rsidP="0031169F">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7008E004" w14:textId="77777777" w:rsidR="0031169F" w:rsidRPr="003C458C" w:rsidRDefault="0031169F" w:rsidP="0031169F">
            <w:pPr>
              <w:pStyle w:val="NoSpacing"/>
              <w:rPr>
                <w:rFonts w:ascii="Times New Roman" w:hAnsi="Times New Roman" w:cs="Times New Roman"/>
                <w:iCs/>
                <w:sz w:val="24"/>
                <w:szCs w:val="24"/>
                <w:lang w:eastAsia="lv-LV"/>
              </w:rPr>
            </w:pPr>
            <w:r w:rsidRPr="001D489C">
              <w:rPr>
                <w:bCs/>
                <w:iCs/>
              </w:rPr>
              <w:t>25 616 868</w:t>
            </w:r>
          </w:p>
        </w:tc>
        <w:tc>
          <w:tcPr>
            <w:tcW w:w="1134" w:type="dxa"/>
            <w:vAlign w:val="center"/>
          </w:tcPr>
          <w:p w14:paraId="1F86E008" w14:textId="77777777" w:rsidR="0031169F" w:rsidRPr="0051033F" w:rsidRDefault="0031169F" w:rsidP="0031169F">
            <w:pPr>
              <w:pStyle w:val="NoSpacing"/>
              <w:rPr>
                <w:bCs/>
                <w:iCs/>
              </w:rPr>
            </w:pPr>
            <w:r w:rsidRPr="0051033F">
              <w:rPr>
                <w:bCs/>
                <w:iCs/>
              </w:rPr>
              <w:t>2 051 110</w:t>
            </w:r>
          </w:p>
        </w:tc>
        <w:tc>
          <w:tcPr>
            <w:tcW w:w="992" w:type="dxa"/>
            <w:vAlign w:val="center"/>
          </w:tcPr>
          <w:p w14:paraId="144D6003" w14:textId="77777777" w:rsidR="0031169F" w:rsidRPr="001D343E" w:rsidRDefault="0031169F" w:rsidP="0031169F">
            <w:pPr>
              <w:pStyle w:val="NoSpacing"/>
              <w:rPr>
                <w:rFonts w:ascii="Times New Roman" w:hAnsi="Times New Roman" w:cs="Times New Roman"/>
                <w:iCs/>
                <w:sz w:val="24"/>
                <w:szCs w:val="24"/>
                <w:lang w:eastAsia="lv-LV"/>
              </w:rPr>
            </w:pPr>
            <w:r w:rsidRPr="001D343E">
              <w:rPr>
                <w:bCs/>
                <w:iCs/>
              </w:rPr>
              <w:t>25 616 868</w:t>
            </w:r>
          </w:p>
        </w:tc>
        <w:tc>
          <w:tcPr>
            <w:tcW w:w="992" w:type="dxa"/>
            <w:vAlign w:val="center"/>
          </w:tcPr>
          <w:p w14:paraId="7769030A" w14:textId="77777777" w:rsidR="0031169F" w:rsidRPr="0051033F" w:rsidRDefault="0031169F" w:rsidP="0031169F">
            <w:pPr>
              <w:pStyle w:val="NoSpacing"/>
              <w:rPr>
                <w:bCs/>
                <w:iCs/>
              </w:rPr>
            </w:pPr>
            <w:r w:rsidRPr="0051033F">
              <w:rPr>
                <w:bCs/>
                <w:iCs/>
              </w:rPr>
              <w:t>2 051 110</w:t>
            </w:r>
          </w:p>
        </w:tc>
        <w:tc>
          <w:tcPr>
            <w:tcW w:w="1276" w:type="dxa"/>
            <w:vAlign w:val="center"/>
          </w:tcPr>
          <w:p w14:paraId="12A6A06E" w14:textId="77777777" w:rsidR="0031169F" w:rsidRPr="0051033F" w:rsidRDefault="0031169F" w:rsidP="0031169F">
            <w:pPr>
              <w:pStyle w:val="NoSpacing"/>
              <w:rPr>
                <w:bCs/>
                <w:iCs/>
              </w:rPr>
            </w:pPr>
            <w:r w:rsidRPr="0051033F">
              <w:rPr>
                <w:bCs/>
                <w:iCs/>
              </w:rPr>
              <w:t>2 051 110</w:t>
            </w:r>
          </w:p>
        </w:tc>
      </w:tr>
      <w:tr w:rsidR="0031169F" w:rsidRPr="002570DF" w14:paraId="6ABC97DF" w14:textId="77777777" w:rsidTr="00FB4508">
        <w:tc>
          <w:tcPr>
            <w:tcW w:w="1702" w:type="dxa"/>
            <w:vAlign w:val="center"/>
          </w:tcPr>
          <w:p w14:paraId="52DECAC6" w14:textId="77777777" w:rsidR="0031169F" w:rsidRPr="00236C1F" w:rsidRDefault="0031169F" w:rsidP="0031169F">
            <w:pPr>
              <w:pStyle w:val="NoSpacing"/>
              <w:jc w:val="center"/>
              <w:rPr>
                <w:rFonts w:ascii="Times New Roman" w:hAnsi="Times New Roman" w:cs="Times New Roman"/>
                <w:iCs/>
                <w:lang w:eastAsia="lv-LV"/>
              </w:rPr>
            </w:pPr>
            <w:r w:rsidRPr="00236C1F">
              <w:rPr>
                <w:rFonts w:ascii="Times New Roman" w:hAnsi="Times New Roman" w:cs="Times New Roman"/>
                <w:iCs/>
                <w:lang w:eastAsia="lv-LV"/>
              </w:rPr>
              <w:t>33.</w:t>
            </w:r>
            <w:r>
              <w:rPr>
                <w:rFonts w:ascii="Times New Roman" w:hAnsi="Times New Roman" w:cs="Times New Roman"/>
                <w:iCs/>
                <w:lang w:eastAsia="lv-LV"/>
              </w:rPr>
              <w:t>16</w:t>
            </w:r>
            <w:r w:rsidRPr="00236C1F">
              <w:rPr>
                <w:rFonts w:ascii="Times New Roman" w:hAnsi="Times New Roman" w:cs="Times New Roman"/>
                <w:iCs/>
                <w:lang w:eastAsia="lv-LV"/>
              </w:rPr>
              <w:t>.00</w:t>
            </w:r>
          </w:p>
        </w:tc>
        <w:tc>
          <w:tcPr>
            <w:tcW w:w="1134" w:type="dxa"/>
            <w:vAlign w:val="center"/>
          </w:tcPr>
          <w:p w14:paraId="4815E1A0" w14:textId="77777777" w:rsidR="0031169F" w:rsidRPr="00D0795D" w:rsidRDefault="0031169F" w:rsidP="0031169F">
            <w:pPr>
              <w:pStyle w:val="NoSpacing"/>
              <w:jc w:val="center"/>
              <w:rPr>
                <w:rFonts w:ascii="Times New Roman" w:hAnsi="Times New Roman" w:cs="Times New Roman"/>
                <w:iCs/>
                <w:sz w:val="24"/>
                <w:szCs w:val="24"/>
                <w:lang w:eastAsia="lv-LV"/>
              </w:rPr>
            </w:pPr>
            <w:r w:rsidRPr="00D0795D">
              <w:rPr>
                <w:bCs/>
                <w:iCs/>
              </w:rPr>
              <w:t>200 469 174</w:t>
            </w:r>
          </w:p>
        </w:tc>
        <w:tc>
          <w:tcPr>
            <w:tcW w:w="1126" w:type="dxa"/>
            <w:vAlign w:val="center"/>
          </w:tcPr>
          <w:p w14:paraId="0A7D8CD9" w14:textId="77777777" w:rsidR="0031169F" w:rsidRPr="002570DF" w:rsidRDefault="0031169F" w:rsidP="0031169F">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0D910C85" w14:textId="77777777" w:rsidR="0031169F" w:rsidRPr="003C458C" w:rsidRDefault="0031169F" w:rsidP="0031169F">
            <w:pPr>
              <w:pStyle w:val="NoSpacing"/>
              <w:rPr>
                <w:rFonts w:ascii="Times New Roman" w:hAnsi="Times New Roman" w:cs="Times New Roman"/>
                <w:iCs/>
                <w:sz w:val="24"/>
                <w:szCs w:val="24"/>
                <w:lang w:eastAsia="lv-LV"/>
              </w:rPr>
            </w:pPr>
            <w:r w:rsidRPr="001D489C">
              <w:rPr>
                <w:bCs/>
                <w:iCs/>
              </w:rPr>
              <w:t>157 907 996</w:t>
            </w:r>
          </w:p>
        </w:tc>
        <w:tc>
          <w:tcPr>
            <w:tcW w:w="1134" w:type="dxa"/>
            <w:vAlign w:val="center"/>
          </w:tcPr>
          <w:p w14:paraId="1099F9D3" w14:textId="77777777" w:rsidR="0031169F" w:rsidRPr="0051033F" w:rsidRDefault="0031169F" w:rsidP="0031169F">
            <w:pPr>
              <w:pStyle w:val="NoSpacing"/>
              <w:rPr>
                <w:bCs/>
                <w:iCs/>
              </w:rPr>
            </w:pPr>
            <w:r w:rsidRPr="0051033F">
              <w:rPr>
                <w:bCs/>
                <w:iCs/>
              </w:rPr>
              <w:t>14 011 086</w:t>
            </w:r>
          </w:p>
        </w:tc>
        <w:tc>
          <w:tcPr>
            <w:tcW w:w="992" w:type="dxa"/>
            <w:vAlign w:val="center"/>
          </w:tcPr>
          <w:p w14:paraId="7E11CD45" w14:textId="77777777" w:rsidR="0031169F" w:rsidRPr="001D343E" w:rsidRDefault="0031169F" w:rsidP="0031169F">
            <w:pPr>
              <w:pStyle w:val="NoSpacing"/>
              <w:rPr>
                <w:rFonts w:ascii="Times New Roman" w:hAnsi="Times New Roman" w:cs="Times New Roman"/>
                <w:iCs/>
                <w:sz w:val="24"/>
                <w:szCs w:val="24"/>
                <w:lang w:eastAsia="lv-LV"/>
              </w:rPr>
            </w:pPr>
            <w:r w:rsidRPr="001D343E">
              <w:rPr>
                <w:bCs/>
                <w:iCs/>
              </w:rPr>
              <w:t>157 907 996</w:t>
            </w:r>
          </w:p>
        </w:tc>
        <w:tc>
          <w:tcPr>
            <w:tcW w:w="992" w:type="dxa"/>
            <w:vAlign w:val="center"/>
          </w:tcPr>
          <w:p w14:paraId="0BFCC40F" w14:textId="77777777" w:rsidR="0031169F" w:rsidRPr="0051033F" w:rsidRDefault="0031169F" w:rsidP="0031169F">
            <w:pPr>
              <w:pStyle w:val="NoSpacing"/>
              <w:rPr>
                <w:bCs/>
                <w:iCs/>
              </w:rPr>
            </w:pPr>
            <w:r w:rsidRPr="0051033F">
              <w:rPr>
                <w:bCs/>
                <w:iCs/>
              </w:rPr>
              <w:t>14 011 086</w:t>
            </w:r>
          </w:p>
        </w:tc>
        <w:tc>
          <w:tcPr>
            <w:tcW w:w="1276" w:type="dxa"/>
            <w:vAlign w:val="center"/>
          </w:tcPr>
          <w:p w14:paraId="7AFA2DD1" w14:textId="77777777" w:rsidR="0031169F" w:rsidRPr="0051033F" w:rsidRDefault="0031169F" w:rsidP="0031169F">
            <w:pPr>
              <w:pStyle w:val="NoSpacing"/>
              <w:rPr>
                <w:bCs/>
                <w:iCs/>
              </w:rPr>
            </w:pPr>
            <w:r w:rsidRPr="0051033F">
              <w:rPr>
                <w:bCs/>
                <w:iCs/>
              </w:rPr>
              <w:t>14 011 086</w:t>
            </w:r>
          </w:p>
        </w:tc>
      </w:tr>
      <w:tr w:rsidR="0031169F" w:rsidRPr="002570DF" w14:paraId="0F160135" w14:textId="77777777" w:rsidTr="00FB4508">
        <w:tc>
          <w:tcPr>
            <w:tcW w:w="1702" w:type="dxa"/>
            <w:vAlign w:val="center"/>
          </w:tcPr>
          <w:p w14:paraId="601B240C" w14:textId="77777777" w:rsidR="0031169F" w:rsidRPr="00236C1F" w:rsidRDefault="0031169F" w:rsidP="0031169F">
            <w:pPr>
              <w:pStyle w:val="NoSpacing"/>
              <w:jc w:val="center"/>
              <w:rPr>
                <w:rFonts w:ascii="Times New Roman" w:hAnsi="Times New Roman" w:cs="Times New Roman"/>
                <w:iCs/>
                <w:lang w:eastAsia="lv-LV"/>
              </w:rPr>
            </w:pPr>
            <w:r>
              <w:rPr>
                <w:rFonts w:ascii="Times New Roman" w:hAnsi="Times New Roman" w:cs="Times New Roman"/>
                <w:iCs/>
                <w:lang w:eastAsia="lv-LV"/>
              </w:rPr>
              <w:t>33.17</w:t>
            </w:r>
            <w:r w:rsidRPr="00236C1F">
              <w:rPr>
                <w:rFonts w:ascii="Times New Roman" w:hAnsi="Times New Roman" w:cs="Times New Roman"/>
                <w:iCs/>
                <w:lang w:eastAsia="lv-LV"/>
              </w:rPr>
              <w:t>.00</w:t>
            </w:r>
          </w:p>
        </w:tc>
        <w:tc>
          <w:tcPr>
            <w:tcW w:w="1134" w:type="dxa"/>
            <w:vAlign w:val="center"/>
          </w:tcPr>
          <w:p w14:paraId="0C42B8A1" w14:textId="77777777" w:rsidR="0031169F" w:rsidRPr="00D0795D" w:rsidRDefault="0031169F" w:rsidP="0031169F">
            <w:pPr>
              <w:pStyle w:val="NoSpacing"/>
              <w:jc w:val="center"/>
              <w:rPr>
                <w:rFonts w:ascii="Times New Roman" w:hAnsi="Times New Roman" w:cs="Times New Roman"/>
                <w:iCs/>
                <w:sz w:val="24"/>
                <w:szCs w:val="24"/>
                <w:lang w:eastAsia="lv-LV"/>
              </w:rPr>
            </w:pPr>
            <w:r w:rsidRPr="00D0795D">
              <w:rPr>
                <w:bCs/>
                <w:iCs/>
              </w:rPr>
              <w:t>224 300 914</w:t>
            </w:r>
          </w:p>
        </w:tc>
        <w:tc>
          <w:tcPr>
            <w:tcW w:w="1126" w:type="dxa"/>
            <w:vAlign w:val="center"/>
          </w:tcPr>
          <w:p w14:paraId="76B1AAE9" w14:textId="77777777" w:rsidR="0031169F" w:rsidRPr="002570DF" w:rsidRDefault="0031169F" w:rsidP="0031169F">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18F6B637" w14:textId="77777777" w:rsidR="0031169F" w:rsidRPr="003C458C" w:rsidRDefault="0031169F" w:rsidP="0031169F">
            <w:pPr>
              <w:pStyle w:val="NoSpacing"/>
              <w:rPr>
                <w:rFonts w:ascii="Times New Roman" w:hAnsi="Times New Roman" w:cs="Times New Roman"/>
                <w:iCs/>
                <w:sz w:val="24"/>
                <w:szCs w:val="24"/>
                <w:lang w:eastAsia="lv-LV"/>
              </w:rPr>
            </w:pPr>
            <w:r w:rsidRPr="001D489C">
              <w:rPr>
                <w:bCs/>
                <w:iCs/>
              </w:rPr>
              <w:t>177 550 427</w:t>
            </w:r>
          </w:p>
        </w:tc>
        <w:tc>
          <w:tcPr>
            <w:tcW w:w="1134" w:type="dxa"/>
            <w:vAlign w:val="center"/>
          </w:tcPr>
          <w:p w14:paraId="4BB92256" w14:textId="77777777" w:rsidR="0031169F" w:rsidRPr="0051033F" w:rsidRDefault="0031169F" w:rsidP="0031169F">
            <w:pPr>
              <w:pStyle w:val="NoSpacing"/>
              <w:rPr>
                <w:bCs/>
                <w:iCs/>
              </w:rPr>
            </w:pPr>
            <w:r w:rsidRPr="0051033F">
              <w:rPr>
                <w:bCs/>
                <w:iCs/>
              </w:rPr>
              <w:t>23 316 148</w:t>
            </w:r>
          </w:p>
        </w:tc>
        <w:tc>
          <w:tcPr>
            <w:tcW w:w="992" w:type="dxa"/>
            <w:vAlign w:val="center"/>
          </w:tcPr>
          <w:p w14:paraId="18672C97" w14:textId="77777777" w:rsidR="0031169F" w:rsidRPr="001D343E" w:rsidRDefault="0031169F" w:rsidP="0031169F">
            <w:pPr>
              <w:pStyle w:val="NoSpacing"/>
              <w:rPr>
                <w:rFonts w:ascii="Times New Roman" w:hAnsi="Times New Roman" w:cs="Times New Roman"/>
                <w:iCs/>
                <w:sz w:val="24"/>
                <w:szCs w:val="24"/>
                <w:lang w:eastAsia="lv-LV"/>
              </w:rPr>
            </w:pPr>
            <w:r w:rsidRPr="001D343E">
              <w:rPr>
                <w:bCs/>
                <w:iCs/>
              </w:rPr>
              <w:t>177 550 427</w:t>
            </w:r>
          </w:p>
        </w:tc>
        <w:tc>
          <w:tcPr>
            <w:tcW w:w="992" w:type="dxa"/>
            <w:vAlign w:val="center"/>
          </w:tcPr>
          <w:p w14:paraId="49264D2F" w14:textId="77777777" w:rsidR="0031169F" w:rsidRPr="0051033F" w:rsidRDefault="0031169F" w:rsidP="0031169F">
            <w:pPr>
              <w:pStyle w:val="NoSpacing"/>
              <w:rPr>
                <w:bCs/>
                <w:iCs/>
              </w:rPr>
            </w:pPr>
            <w:r w:rsidRPr="0051033F">
              <w:rPr>
                <w:bCs/>
                <w:iCs/>
              </w:rPr>
              <w:t>23 316 148</w:t>
            </w:r>
          </w:p>
        </w:tc>
        <w:tc>
          <w:tcPr>
            <w:tcW w:w="1276" w:type="dxa"/>
            <w:vAlign w:val="center"/>
          </w:tcPr>
          <w:p w14:paraId="5D6BE3FB" w14:textId="77777777" w:rsidR="0031169F" w:rsidRPr="0051033F" w:rsidRDefault="0031169F" w:rsidP="0031169F">
            <w:pPr>
              <w:pStyle w:val="NoSpacing"/>
              <w:rPr>
                <w:bCs/>
                <w:iCs/>
              </w:rPr>
            </w:pPr>
            <w:r w:rsidRPr="0051033F">
              <w:rPr>
                <w:bCs/>
                <w:iCs/>
              </w:rPr>
              <w:t>23 316 148</w:t>
            </w:r>
          </w:p>
        </w:tc>
      </w:tr>
      <w:tr w:rsidR="0031169F" w:rsidRPr="002570DF" w14:paraId="01B59751" w14:textId="77777777" w:rsidTr="00FB4508">
        <w:tc>
          <w:tcPr>
            <w:tcW w:w="1702" w:type="dxa"/>
            <w:vAlign w:val="center"/>
          </w:tcPr>
          <w:p w14:paraId="5A390CBE" w14:textId="77777777" w:rsidR="0031169F" w:rsidRPr="00236C1F" w:rsidRDefault="0031169F" w:rsidP="0031169F">
            <w:pPr>
              <w:pStyle w:val="NoSpacing"/>
              <w:jc w:val="center"/>
              <w:rPr>
                <w:rFonts w:ascii="Times New Roman" w:hAnsi="Times New Roman" w:cs="Times New Roman"/>
                <w:iCs/>
                <w:lang w:eastAsia="lv-LV"/>
              </w:rPr>
            </w:pPr>
            <w:r w:rsidRPr="00236C1F">
              <w:rPr>
                <w:rFonts w:ascii="Times New Roman" w:hAnsi="Times New Roman" w:cs="Times New Roman"/>
                <w:iCs/>
                <w:lang w:eastAsia="lv-LV"/>
              </w:rPr>
              <w:t>33.</w:t>
            </w:r>
            <w:r>
              <w:rPr>
                <w:rFonts w:ascii="Times New Roman" w:hAnsi="Times New Roman" w:cs="Times New Roman"/>
                <w:iCs/>
                <w:lang w:eastAsia="lv-LV"/>
              </w:rPr>
              <w:t>18</w:t>
            </w:r>
            <w:r w:rsidRPr="00236C1F">
              <w:rPr>
                <w:rFonts w:ascii="Times New Roman" w:hAnsi="Times New Roman" w:cs="Times New Roman"/>
                <w:iCs/>
                <w:lang w:eastAsia="lv-LV"/>
              </w:rPr>
              <w:t>.00</w:t>
            </w:r>
          </w:p>
        </w:tc>
        <w:tc>
          <w:tcPr>
            <w:tcW w:w="1134" w:type="dxa"/>
            <w:vAlign w:val="center"/>
          </w:tcPr>
          <w:p w14:paraId="59AAC198" w14:textId="77777777" w:rsidR="0031169F" w:rsidRPr="00D0795D" w:rsidRDefault="0031169F" w:rsidP="0031169F">
            <w:pPr>
              <w:pStyle w:val="NoSpacing"/>
              <w:jc w:val="center"/>
              <w:rPr>
                <w:rFonts w:ascii="Times New Roman" w:hAnsi="Times New Roman" w:cs="Times New Roman"/>
                <w:iCs/>
                <w:sz w:val="24"/>
                <w:szCs w:val="24"/>
                <w:lang w:eastAsia="lv-LV"/>
              </w:rPr>
            </w:pPr>
            <w:r w:rsidRPr="00D0795D">
              <w:rPr>
                <w:bCs/>
                <w:iCs/>
              </w:rPr>
              <w:t>138 690 472</w:t>
            </w:r>
          </w:p>
        </w:tc>
        <w:tc>
          <w:tcPr>
            <w:tcW w:w="1126" w:type="dxa"/>
            <w:vAlign w:val="center"/>
          </w:tcPr>
          <w:p w14:paraId="06D1C5A1" w14:textId="77777777" w:rsidR="0031169F" w:rsidRPr="002570DF" w:rsidRDefault="0031169F" w:rsidP="0031169F">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38976A0F" w14:textId="77777777" w:rsidR="0031169F" w:rsidRPr="003C458C" w:rsidRDefault="0031169F" w:rsidP="0031169F">
            <w:pPr>
              <w:pStyle w:val="NoSpacing"/>
              <w:rPr>
                <w:rFonts w:ascii="Times New Roman" w:hAnsi="Times New Roman" w:cs="Times New Roman"/>
                <w:iCs/>
                <w:sz w:val="24"/>
                <w:szCs w:val="24"/>
                <w:lang w:eastAsia="lv-LV"/>
              </w:rPr>
            </w:pPr>
            <w:r w:rsidRPr="000F02DD">
              <w:rPr>
                <w:bCs/>
                <w:iCs/>
              </w:rPr>
              <w:t>102 109 665</w:t>
            </w:r>
          </w:p>
        </w:tc>
        <w:tc>
          <w:tcPr>
            <w:tcW w:w="1134" w:type="dxa"/>
            <w:vAlign w:val="center"/>
          </w:tcPr>
          <w:p w14:paraId="23CCA09C" w14:textId="77777777" w:rsidR="0031169F" w:rsidRPr="0051033F" w:rsidRDefault="0031169F" w:rsidP="0031169F">
            <w:pPr>
              <w:pStyle w:val="NoSpacing"/>
              <w:rPr>
                <w:bCs/>
                <w:iCs/>
              </w:rPr>
            </w:pPr>
            <w:r w:rsidRPr="0051033F">
              <w:rPr>
                <w:bCs/>
                <w:iCs/>
              </w:rPr>
              <w:t>11 484 073</w:t>
            </w:r>
          </w:p>
        </w:tc>
        <w:tc>
          <w:tcPr>
            <w:tcW w:w="992" w:type="dxa"/>
            <w:vAlign w:val="center"/>
          </w:tcPr>
          <w:p w14:paraId="7C3A4E5F" w14:textId="77777777" w:rsidR="0031169F" w:rsidRPr="001D343E" w:rsidRDefault="0031169F" w:rsidP="0031169F">
            <w:pPr>
              <w:pStyle w:val="NoSpacing"/>
              <w:rPr>
                <w:rFonts w:ascii="Times New Roman" w:hAnsi="Times New Roman" w:cs="Times New Roman"/>
                <w:iCs/>
                <w:sz w:val="24"/>
                <w:szCs w:val="24"/>
                <w:lang w:eastAsia="lv-LV"/>
              </w:rPr>
            </w:pPr>
            <w:r w:rsidRPr="001D343E">
              <w:rPr>
                <w:bCs/>
                <w:iCs/>
              </w:rPr>
              <w:t>102 109 665</w:t>
            </w:r>
          </w:p>
        </w:tc>
        <w:tc>
          <w:tcPr>
            <w:tcW w:w="992" w:type="dxa"/>
            <w:vAlign w:val="center"/>
          </w:tcPr>
          <w:p w14:paraId="63DD7A36" w14:textId="77777777" w:rsidR="0031169F" w:rsidRPr="0051033F" w:rsidRDefault="0031169F" w:rsidP="0031169F">
            <w:pPr>
              <w:pStyle w:val="NoSpacing"/>
              <w:rPr>
                <w:bCs/>
                <w:iCs/>
              </w:rPr>
            </w:pPr>
            <w:r w:rsidRPr="0051033F">
              <w:rPr>
                <w:bCs/>
                <w:iCs/>
              </w:rPr>
              <w:t>11 484 073</w:t>
            </w:r>
          </w:p>
        </w:tc>
        <w:tc>
          <w:tcPr>
            <w:tcW w:w="1276" w:type="dxa"/>
            <w:vAlign w:val="center"/>
          </w:tcPr>
          <w:p w14:paraId="42A65271" w14:textId="77777777" w:rsidR="0031169F" w:rsidRPr="0051033F" w:rsidRDefault="0031169F" w:rsidP="0031169F">
            <w:pPr>
              <w:pStyle w:val="NoSpacing"/>
              <w:rPr>
                <w:bCs/>
                <w:iCs/>
              </w:rPr>
            </w:pPr>
            <w:r w:rsidRPr="0051033F">
              <w:rPr>
                <w:bCs/>
                <w:iCs/>
              </w:rPr>
              <w:t>11 484 073</w:t>
            </w:r>
          </w:p>
        </w:tc>
      </w:tr>
      <w:tr w:rsidR="0031169F" w:rsidRPr="002570DF" w14:paraId="5D9B675C" w14:textId="77777777" w:rsidTr="00FB4508">
        <w:tc>
          <w:tcPr>
            <w:tcW w:w="1702" w:type="dxa"/>
            <w:vAlign w:val="center"/>
          </w:tcPr>
          <w:p w14:paraId="2E7A9EDF" w14:textId="77777777" w:rsidR="0031169F" w:rsidRPr="00236C1F" w:rsidRDefault="0031169F" w:rsidP="0031169F">
            <w:pPr>
              <w:pStyle w:val="NoSpacing"/>
              <w:jc w:val="both"/>
              <w:rPr>
                <w:rFonts w:ascii="Times New Roman" w:hAnsi="Times New Roman" w:cs="Times New Roman"/>
                <w:iCs/>
                <w:lang w:eastAsia="lv-LV"/>
              </w:rPr>
            </w:pPr>
            <w:r w:rsidRPr="005D3D32">
              <w:rPr>
                <w:rFonts w:ascii="Times New Roman" w:hAnsi="Times New Roman" w:cs="Times New Roman"/>
                <w:iCs/>
                <w:lang w:eastAsia="lv-LV"/>
              </w:rPr>
              <w:t xml:space="preserve">39.04.00 </w:t>
            </w:r>
          </w:p>
        </w:tc>
        <w:tc>
          <w:tcPr>
            <w:tcW w:w="1134" w:type="dxa"/>
            <w:vAlign w:val="center"/>
          </w:tcPr>
          <w:p w14:paraId="312D9D71" w14:textId="77777777" w:rsidR="0031169F" w:rsidRPr="00D0795D" w:rsidRDefault="0031169F" w:rsidP="0031169F">
            <w:pPr>
              <w:pStyle w:val="NoSpacing"/>
              <w:rPr>
                <w:rFonts w:ascii="Times New Roman" w:hAnsi="Times New Roman" w:cs="Times New Roman"/>
                <w:iCs/>
                <w:sz w:val="24"/>
                <w:szCs w:val="24"/>
                <w:lang w:eastAsia="lv-LV"/>
              </w:rPr>
            </w:pPr>
            <w:r w:rsidRPr="00D0795D">
              <w:rPr>
                <w:bCs/>
                <w:iCs/>
              </w:rPr>
              <w:t>60 203 402</w:t>
            </w:r>
          </w:p>
        </w:tc>
        <w:tc>
          <w:tcPr>
            <w:tcW w:w="1126" w:type="dxa"/>
            <w:vAlign w:val="center"/>
          </w:tcPr>
          <w:p w14:paraId="3DFDCD05" w14:textId="77777777" w:rsidR="0031169F" w:rsidRPr="002570DF" w:rsidRDefault="0031169F" w:rsidP="0031169F">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4CAF11E8" w14:textId="77777777" w:rsidR="0031169F" w:rsidRPr="003C458C" w:rsidRDefault="0031169F" w:rsidP="0031169F">
            <w:pPr>
              <w:pStyle w:val="NoSpacing"/>
              <w:rPr>
                <w:rFonts w:ascii="Times New Roman" w:hAnsi="Times New Roman" w:cs="Times New Roman"/>
                <w:iCs/>
                <w:sz w:val="24"/>
                <w:szCs w:val="24"/>
                <w:lang w:eastAsia="lv-LV"/>
              </w:rPr>
            </w:pPr>
            <w:r w:rsidRPr="002E2202">
              <w:rPr>
                <w:bCs/>
                <w:iCs/>
              </w:rPr>
              <w:t>52 718 978</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734EC9FE" w14:textId="77777777" w:rsidR="0031169F" w:rsidRPr="0051033F" w:rsidRDefault="0031169F" w:rsidP="0031169F">
            <w:pPr>
              <w:pStyle w:val="NoSpacing"/>
              <w:rPr>
                <w:bCs/>
                <w:iCs/>
              </w:rPr>
            </w:pPr>
            <w:r w:rsidRPr="0051033F">
              <w:rPr>
                <w:bCs/>
                <w:iCs/>
              </w:rPr>
              <w:t xml:space="preserve">8 </w:t>
            </w:r>
            <w:r>
              <w:rPr>
                <w:bCs/>
                <w:iCs/>
              </w:rPr>
              <w:t>470</w:t>
            </w:r>
            <w:r w:rsidRPr="0051033F">
              <w:rPr>
                <w:bCs/>
                <w:iCs/>
              </w:rPr>
              <w:t xml:space="preserve"> </w:t>
            </w:r>
            <w:r>
              <w:rPr>
                <w:bCs/>
                <w:iCs/>
              </w:rPr>
              <w:t>478</w:t>
            </w:r>
          </w:p>
        </w:tc>
        <w:tc>
          <w:tcPr>
            <w:tcW w:w="992" w:type="dxa"/>
            <w:vAlign w:val="center"/>
          </w:tcPr>
          <w:p w14:paraId="30A817E0" w14:textId="77777777" w:rsidR="0031169F" w:rsidRPr="001D343E" w:rsidRDefault="0031169F" w:rsidP="0031169F">
            <w:pPr>
              <w:pStyle w:val="NoSpacing"/>
              <w:rPr>
                <w:rFonts w:ascii="Times New Roman" w:hAnsi="Times New Roman" w:cs="Times New Roman"/>
                <w:iCs/>
                <w:sz w:val="24"/>
                <w:szCs w:val="24"/>
                <w:lang w:eastAsia="lv-LV"/>
              </w:rPr>
            </w:pPr>
            <w:r w:rsidRPr="001D343E">
              <w:rPr>
                <w:bCs/>
                <w:iCs/>
              </w:rPr>
              <w:t>52 718 978</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3BA8B6EE" w14:textId="77777777" w:rsidR="0031169F" w:rsidRPr="0051033F" w:rsidRDefault="0031169F" w:rsidP="0031169F">
            <w:pPr>
              <w:pStyle w:val="NoSpacing"/>
              <w:rPr>
                <w:bCs/>
                <w:iCs/>
              </w:rPr>
            </w:pPr>
            <w:r w:rsidRPr="0051033F">
              <w:rPr>
                <w:bCs/>
                <w:iCs/>
              </w:rPr>
              <w:t xml:space="preserve">8 </w:t>
            </w:r>
            <w:r>
              <w:rPr>
                <w:bCs/>
                <w:iCs/>
              </w:rPr>
              <w:t>470</w:t>
            </w:r>
            <w:r w:rsidRPr="0051033F">
              <w:rPr>
                <w:bCs/>
                <w:iCs/>
              </w:rPr>
              <w:t xml:space="preserve"> </w:t>
            </w:r>
            <w:r>
              <w:rPr>
                <w:bCs/>
                <w:iCs/>
              </w:rPr>
              <w:t>478</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27E9809" w14:textId="77777777" w:rsidR="0031169F" w:rsidRPr="0051033F" w:rsidRDefault="0031169F" w:rsidP="0031169F">
            <w:pPr>
              <w:pStyle w:val="NoSpacing"/>
              <w:rPr>
                <w:bCs/>
                <w:iCs/>
              </w:rPr>
            </w:pPr>
            <w:r w:rsidRPr="0051033F">
              <w:rPr>
                <w:bCs/>
                <w:iCs/>
              </w:rPr>
              <w:t xml:space="preserve">8 </w:t>
            </w:r>
            <w:r>
              <w:rPr>
                <w:bCs/>
                <w:iCs/>
              </w:rPr>
              <w:t>470</w:t>
            </w:r>
            <w:r w:rsidRPr="0051033F">
              <w:rPr>
                <w:bCs/>
                <w:iCs/>
              </w:rPr>
              <w:t xml:space="preserve"> </w:t>
            </w:r>
            <w:r>
              <w:rPr>
                <w:bCs/>
                <w:iCs/>
              </w:rPr>
              <w:t>478</w:t>
            </w:r>
          </w:p>
        </w:tc>
      </w:tr>
      <w:tr w:rsidR="0031169F" w:rsidRPr="002570DF" w14:paraId="53F34148" w14:textId="77777777" w:rsidTr="00FB4508">
        <w:tc>
          <w:tcPr>
            <w:tcW w:w="1702" w:type="dxa"/>
            <w:vAlign w:val="center"/>
          </w:tcPr>
          <w:p w14:paraId="2DD92950" w14:textId="77777777" w:rsidR="0031169F" w:rsidRPr="005D3D32" w:rsidRDefault="0031169F" w:rsidP="0031169F">
            <w:pPr>
              <w:pStyle w:val="NoSpacing"/>
              <w:jc w:val="both"/>
              <w:rPr>
                <w:rFonts w:ascii="Times New Roman" w:hAnsi="Times New Roman" w:cs="Times New Roman"/>
                <w:iCs/>
                <w:lang w:eastAsia="lv-LV"/>
              </w:rPr>
            </w:pPr>
            <w:r w:rsidRPr="009D1137">
              <w:rPr>
                <w:rFonts w:ascii="Times New Roman" w:hAnsi="Times New Roman" w:cs="Times New Roman"/>
                <w:iCs/>
                <w:lang w:eastAsia="lv-LV"/>
              </w:rPr>
              <w:t>45.01.00</w:t>
            </w:r>
          </w:p>
        </w:tc>
        <w:tc>
          <w:tcPr>
            <w:tcW w:w="1134" w:type="dxa"/>
            <w:vAlign w:val="center"/>
          </w:tcPr>
          <w:p w14:paraId="7F12A352" w14:textId="77777777" w:rsidR="0031169F" w:rsidRPr="00D0795D" w:rsidRDefault="0031169F" w:rsidP="0031169F">
            <w:pPr>
              <w:pStyle w:val="NoSpacing"/>
              <w:rPr>
                <w:rFonts w:ascii="Times New Roman" w:hAnsi="Times New Roman" w:cs="Times New Roman"/>
                <w:iCs/>
                <w:sz w:val="24"/>
                <w:szCs w:val="24"/>
                <w:lang w:eastAsia="lv-LV"/>
              </w:rPr>
            </w:pPr>
            <w:r w:rsidRPr="00D0795D">
              <w:rPr>
                <w:bCs/>
                <w:iCs/>
              </w:rPr>
              <w:t>8 109 874</w:t>
            </w:r>
          </w:p>
        </w:tc>
        <w:tc>
          <w:tcPr>
            <w:tcW w:w="1126" w:type="dxa"/>
            <w:vAlign w:val="center"/>
          </w:tcPr>
          <w:p w14:paraId="09108903" w14:textId="77777777" w:rsidR="0031169F" w:rsidRPr="002570DF" w:rsidRDefault="0031169F" w:rsidP="0031169F">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5A64F442" w14:textId="77777777" w:rsidR="0031169F" w:rsidRPr="003C458C" w:rsidRDefault="0031169F" w:rsidP="0031169F">
            <w:pPr>
              <w:pStyle w:val="NoSpacing"/>
              <w:rPr>
                <w:rFonts w:ascii="Times New Roman" w:hAnsi="Times New Roman" w:cs="Times New Roman"/>
                <w:iCs/>
                <w:sz w:val="24"/>
                <w:szCs w:val="24"/>
                <w:lang w:eastAsia="lv-LV"/>
              </w:rPr>
            </w:pPr>
            <w:r w:rsidRPr="00B378DB">
              <w:rPr>
                <w:bCs/>
                <w:iCs/>
              </w:rPr>
              <w:t>6 204 096</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6DFB5C58" w14:textId="77777777" w:rsidR="0031169F" w:rsidRPr="0051033F" w:rsidRDefault="0031169F" w:rsidP="0031169F">
            <w:pPr>
              <w:pStyle w:val="NoSpacing"/>
              <w:rPr>
                <w:bCs/>
                <w:iCs/>
              </w:rPr>
            </w:pPr>
            <w:r w:rsidRPr="0051033F">
              <w:rPr>
                <w:bCs/>
                <w:iCs/>
              </w:rPr>
              <w:t>44 647</w:t>
            </w:r>
          </w:p>
        </w:tc>
        <w:tc>
          <w:tcPr>
            <w:tcW w:w="992" w:type="dxa"/>
            <w:vAlign w:val="center"/>
          </w:tcPr>
          <w:p w14:paraId="5F128A09" w14:textId="77777777" w:rsidR="0031169F" w:rsidRPr="001D343E" w:rsidRDefault="0031169F" w:rsidP="0031169F">
            <w:pPr>
              <w:pStyle w:val="NoSpacing"/>
              <w:rPr>
                <w:rFonts w:ascii="Times New Roman" w:hAnsi="Times New Roman" w:cs="Times New Roman"/>
                <w:iCs/>
                <w:sz w:val="24"/>
                <w:szCs w:val="24"/>
                <w:lang w:eastAsia="lv-LV"/>
              </w:rPr>
            </w:pPr>
            <w:r w:rsidRPr="001D343E">
              <w:rPr>
                <w:bCs/>
                <w:iCs/>
              </w:rPr>
              <w:t>6 204 096</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65467507" w14:textId="77777777" w:rsidR="0031169F" w:rsidRPr="0051033F" w:rsidRDefault="0031169F" w:rsidP="0031169F">
            <w:pPr>
              <w:pStyle w:val="NoSpacing"/>
              <w:rPr>
                <w:bCs/>
                <w:iCs/>
              </w:rPr>
            </w:pPr>
            <w:r w:rsidRPr="0051033F">
              <w:rPr>
                <w:bCs/>
                <w:iCs/>
              </w:rPr>
              <w:t>44 647</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B046DC0" w14:textId="77777777" w:rsidR="0031169F" w:rsidRPr="0051033F" w:rsidRDefault="0031169F" w:rsidP="0031169F">
            <w:pPr>
              <w:pStyle w:val="NoSpacing"/>
              <w:rPr>
                <w:bCs/>
                <w:iCs/>
              </w:rPr>
            </w:pPr>
            <w:r w:rsidRPr="0051033F">
              <w:rPr>
                <w:bCs/>
                <w:iCs/>
              </w:rPr>
              <w:t>44 647</w:t>
            </w:r>
          </w:p>
        </w:tc>
      </w:tr>
      <w:tr w:rsidR="0031169F" w:rsidRPr="002570DF" w14:paraId="53D0458E" w14:textId="77777777" w:rsidTr="00FB4508">
        <w:tc>
          <w:tcPr>
            <w:tcW w:w="1702" w:type="dxa"/>
            <w:vAlign w:val="center"/>
          </w:tcPr>
          <w:p w14:paraId="361C3B87" w14:textId="77777777" w:rsidR="0031169F" w:rsidRPr="00E22A81" w:rsidRDefault="0031169F" w:rsidP="0031169F">
            <w:pPr>
              <w:pStyle w:val="NoSpacing"/>
              <w:jc w:val="both"/>
              <w:rPr>
                <w:rFonts w:ascii="Times New Roman" w:hAnsi="Times New Roman" w:cs="Times New Roman"/>
                <w:i/>
                <w:iCs/>
                <w:lang w:eastAsia="lv-LV"/>
              </w:rPr>
            </w:pPr>
            <w:r w:rsidRPr="00E22A81">
              <w:rPr>
                <w:rFonts w:ascii="Times New Roman" w:hAnsi="Times New Roman" w:cs="Times New Roman"/>
                <w:i/>
                <w:iCs/>
                <w:lang w:eastAsia="lv-LV"/>
              </w:rPr>
              <w:t>19.Tieslietu ministrija</w:t>
            </w:r>
          </w:p>
        </w:tc>
        <w:tc>
          <w:tcPr>
            <w:tcW w:w="1134" w:type="dxa"/>
            <w:vAlign w:val="center"/>
          </w:tcPr>
          <w:p w14:paraId="742471BF" w14:textId="77777777" w:rsidR="0031169F" w:rsidRPr="00B450E3" w:rsidRDefault="0031169F" w:rsidP="0031169F">
            <w:pPr>
              <w:pStyle w:val="NoSpacing"/>
              <w:rPr>
                <w:rFonts w:ascii="Times New Roman" w:hAnsi="Times New Roman" w:cs="Times New Roman"/>
                <w:b/>
                <w:iCs/>
                <w:sz w:val="24"/>
                <w:szCs w:val="24"/>
                <w:lang w:eastAsia="lv-LV"/>
              </w:rPr>
            </w:pPr>
            <w:r w:rsidRPr="00B450E3">
              <w:rPr>
                <w:b/>
                <w:bCs/>
                <w:iCs/>
              </w:rPr>
              <w:t>54 907 399</w:t>
            </w:r>
          </w:p>
        </w:tc>
        <w:tc>
          <w:tcPr>
            <w:tcW w:w="1126" w:type="dxa"/>
            <w:vAlign w:val="center"/>
          </w:tcPr>
          <w:p w14:paraId="352CA612" w14:textId="77777777" w:rsidR="0031169F" w:rsidRPr="002570DF" w:rsidRDefault="0031169F" w:rsidP="0031169F">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0CEBD9C8" w14:textId="77777777" w:rsidR="0031169F" w:rsidRPr="00B450E3" w:rsidRDefault="0031169F" w:rsidP="0031169F">
            <w:pPr>
              <w:pStyle w:val="NoSpacing"/>
              <w:rPr>
                <w:rFonts w:ascii="Times New Roman" w:hAnsi="Times New Roman" w:cs="Times New Roman"/>
                <w:iCs/>
                <w:sz w:val="24"/>
                <w:szCs w:val="24"/>
                <w:lang w:eastAsia="lv-LV"/>
              </w:rPr>
            </w:pPr>
            <w:r w:rsidRPr="00D53910">
              <w:rPr>
                <w:rFonts w:ascii="Calibri" w:hAnsi="Calibri" w:cs="Calibri"/>
                <w:b/>
                <w:bCs/>
                <w:iCs/>
                <w:color w:val="000000"/>
                <w:shd w:val="clear" w:color="auto" w:fill="FFFFFF"/>
              </w:rPr>
              <w:t>54 957 399</w:t>
            </w:r>
          </w:p>
        </w:tc>
        <w:tc>
          <w:tcPr>
            <w:tcW w:w="1134" w:type="dxa"/>
            <w:vAlign w:val="center"/>
          </w:tcPr>
          <w:p w14:paraId="4F0E8DF2" w14:textId="77777777" w:rsidR="0031169F" w:rsidRPr="003C458C" w:rsidRDefault="0031169F" w:rsidP="0031169F">
            <w:pPr>
              <w:pStyle w:val="NoSpacing"/>
              <w:rPr>
                <w:b/>
                <w:iCs/>
              </w:rPr>
            </w:pPr>
            <w:r w:rsidRPr="003C458C">
              <w:rPr>
                <w:b/>
                <w:iCs/>
              </w:rPr>
              <w:t>556 221</w:t>
            </w:r>
          </w:p>
        </w:tc>
        <w:tc>
          <w:tcPr>
            <w:tcW w:w="992" w:type="dxa"/>
            <w:vAlign w:val="center"/>
          </w:tcPr>
          <w:p w14:paraId="7C6850E8" w14:textId="77777777" w:rsidR="0031169F" w:rsidRPr="00B450E3" w:rsidRDefault="00B43B9A" w:rsidP="0031169F">
            <w:pPr>
              <w:pStyle w:val="NoSpacing"/>
              <w:rPr>
                <w:rFonts w:ascii="Times New Roman" w:hAnsi="Times New Roman" w:cs="Times New Roman"/>
                <w:iCs/>
                <w:sz w:val="24"/>
                <w:szCs w:val="24"/>
                <w:lang w:eastAsia="lv-LV"/>
              </w:rPr>
            </w:pPr>
            <w:r w:rsidRPr="00B43B9A">
              <w:rPr>
                <w:rFonts w:ascii="Calibri" w:hAnsi="Calibri" w:cs="Calibri"/>
                <w:b/>
                <w:bCs/>
                <w:iCs/>
                <w:color w:val="000000"/>
                <w:shd w:val="clear" w:color="auto" w:fill="FFFFFF"/>
              </w:rPr>
              <w:t>54 950 233</w:t>
            </w:r>
          </w:p>
        </w:tc>
        <w:tc>
          <w:tcPr>
            <w:tcW w:w="992" w:type="dxa"/>
            <w:vAlign w:val="center"/>
          </w:tcPr>
          <w:p w14:paraId="48F4C5DF" w14:textId="77777777" w:rsidR="0031169F" w:rsidRPr="003C458C" w:rsidRDefault="0031169F" w:rsidP="0031169F">
            <w:pPr>
              <w:pStyle w:val="NoSpacing"/>
              <w:rPr>
                <w:b/>
                <w:iCs/>
              </w:rPr>
            </w:pPr>
            <w:r w:rsidRPr="003C458C">
              <w:rPr>
                <w:b/>
                <w:iCs/>
              </w:rPr>
              <w:t>556 221</w:t>
            </w:r>
          </w:p>
        </w:tc>
        <w:tc>
          <w:tcPr>
            <w:tcW w:w="1276" w:type="dxa"/>
            <w:vAlign w:val="center"/>
          </w:tcPr>
          <w:p w14:paraId="7157E3EF" w14:textId="77777777" w:rsidR="0031169F" w:rsidRPr="003C458C" w:rsidRDefault="0031169F" w:rsidP="0031169F">
            <w:pPr>
              <w:pStyle w:val="NoSpacing"/>
              <w:rPr>
                <w:b/>
                <w:iCs/>
              </w:rPr>
            </w:pPr>
            <w:r w:rsidRPr="003C458C">
              <w:rPr>
                <w:b/>
                <w:iCs/>
              </w:rPr>
              <w:t>556 221</w:t>
            </w:r>
          </w:p>
        </w:tc>
      </w:tr>
      <w:tr w:rsidR="0031169F" w:rsidRPr="002570DF" w14:paraId="79B09875" w14:textId="77777777" w:rsidTr="00FB4508">
        <w:tc>
          <w:tcPr>
            <w:tcW w:w="1702" w:type="dxa"/>
            <w:vAlign w:val="center"/>
          </w:tcPr>
          <w:p w14:paraId="78092AA1" w14:textId="77777777" w:rsidR="0031169F" w:rsidRPr="00236C1F" w:rsidRDefault="0031169F" w:rsidP="0031169F">
            <w:pPr>
              <w:pStyle w:val="NoSpacing"/>
              <w:jc w:val="both"/>
              <w:rPr>
                <w:rFonts w:ascii="Times New Roman" w:hAnsi="Times New Roman" w:cs="Times New Roman"/>
                <w:iCs/>
                <w:lang w:eastAsia="lv-LV"/>
              </w:rPr>
            </w:pPr>
            <w:r w:rsidRPr="00E22A81">
              <w:rPr>
                <w:rFonts w:ascii="Times New Roman" w:hAnsi="Times New Roman" w:cs="Times New Roman"/>
                <w:iCs/>
                <w:lang w:eastAsia="lv-LV"/>
              </w:rPr>
              <w:t xml:space="preserve">04.01.00 </w:t>
            </w:r>
          </w:p>
        </w:tc>
        <w:tc>
          <w:tcPr>
            <w:tcW w:w="1134" w:type="dxa"/>
            <w:vAlign w:val="center"/>
          </w:tcPr>
          <w:p w14:paraId="12B55EB9" w14:textId="77777777" w:rsidR="0031169F" w:rsidRPr="002570DF" w:rsidRDefault="0031169F" w:rsidP="0031169F">
            <w:pPr>
              <w:pStyle w:val="NoSpacing"/>
              <w:rPr>
                <w:rFonts w:ascii="Times New Roman" w:hAnsi="Times New Roman" w:cs="Times New Roman"/>
                <w:iCs/>
                <w:sz w:val="24"/>
                <w:szCs w:val="24"/>
                <w:lang w:eastAsia="lv-LV"/>
              </w:rPr>
            </w:pPr>
            <w:r w:rsidRPr="00B450E3">
              <w:rPr>
                <w:bCs/>
                <w:iCs/>
              </w:rPr>
              <w:t>54 907 399</w:t>
            </w:r>
          </w:p>
        </w:tc>
        <w:tc>
          <w:tcPr>
            <w:tcW w:w="1126" w:type="dxa"/>
            <w:vAlign w:val="center"/>
          </w:tcPr>
          <w:p w14:paraId="52FF98FA" w14:textId="77777777" w:rsidR="0031169F" w:rsidRPr="002570DF" w:rsidRDefault="0031169F" w:rsidP="0031169F">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329C8A62" w14:textId="77777777" w:rsidR="0031169F" w:rsidRPr="00B450E3" w:rsidRDefault="0031169F" w:rsidP="0031169F">
            <w:pPr>
              <w:pStyle w:val="NoSpacing"/>
              <w:rPr>
                <w:rFonts w:ascii="Times New Roman" w:hAnsi="Times New Roman" w:cs="Times New Roman"/>
                <w:iCs/>
                <w:sz w:val="24"/>
                <w:szCs w:val="24"/>
                <w:lang w:eastAsia="lv-LV"/>
              </w:rPr>
            </w:pPr>
            <w:r w:rsidRPr="00D53910">
              <w:rPr>
                <w:rFonts w:ascii="Calibri" w:hAnsi="Calibri" w:cs="Calibri"/>
                <w:bCs/>
                <w:iCs/>
                <w:color w:val="000000"/>
                <w:shd w:val="clear" w:color="auto" w:fill="FFFFFF"/>
              </w:rPr>
              <w:t>54 957 399</w:t>
            </w:r>
          </w:p>
        </w:tc>
        <w:tc>
          <w:tcPr>
            <w:tcW w:w="1134" w:type="dxa"/>
            <w:vAlign w:val="center"/>
          </w:tcPr>
          <w:p w14:paraId="3A75AA18" w14:textId="77777777" w:rsidR="0031169F" w:rsidRPr="00EF0EE3" w:rsidRDefault="0031169F" w:rsidP="0031169F">
            <w:pPr>
              <w:pStyle w:val="NoSpacing"/>
              <w:rPr>
                <w:rFonts w:ascii="Times New Roman" w:hAnsi="Times New Roman" w:cs="Times New Roman"/>
                <w:iCs/>
                <w:lang w:eastAsia="lv-LV"/>
              </w:rPr>
            </w:pPr>
            <w:r w:rsidRPr="003C458C">
              <w:rPr>
                <w:iCs/>
              </w:rPr>
              <w:t>556 221</w:t>
            </w:r>
          </w:p>
        </w:tc>
        <w:tc>
          <w:tcPr>
            <w:tcW w:w="992" w:type="dxa"/>
            <w:vAlign w:val="center"/>
          </w:tcPr>
          <w:p w14:paraId="4F0B220D" w14:textId="77777777" w:rsidR="0031169F" w:rsidRPr="00B450E3" w:rsidRDefault="0031169F" w:rsidP="0031169F">
            <w:pPr>
              <w:pStyle w:val="NoSpacing"/>
              <w:rPr>
                <w:rFonts w:ascii="Times New Roman" w:hAnsi="Times New Roman" w:cs="Times New Roman"/>
                <w:iCs/>
                <w:sz w:val="24"/>
                <w:szCs w:val="24"/>
                <w:lang w:eastAsia="lv-LV"/>
              </w:rPr>
            </w:pPr>
            <w:r w:rsidRPr="00D53910">
              <w:rPr>
                <w:rFonts w:ascii="Calibri" w:hAnsi="Calibri" w:cs="Calibri"/>
                <w:bCs/>
                <w:iCs/>
                <w:color w:val="000000"/>
                <w:shd w:val="clear" w:color="auto" w:fill="FFFFFF"/>
              </w:rPr>
              <w:t>54 95</w:t>
            </w:r>
            <w:r w:rsidR="00B43B9A">
              <w:rPr>
                <w:rFonts w:ascii="Calibri" w:hAnsi="Calibri" w:cs="Calibri"/>
                <w:bCs/>
                <w:iCs/>
                <w:color w:val="000000"/>
                <w:shd w:val="clear" w:color="auto" w:fill="FFFFFF"/>
              </w:rPr>
              <w:t>0 233</w:t>
            </w:r>
          </w:p>
        </w:tc>
        <w:tc>
          <w:tcPr>
            <w:tcW w:w="992" w:type="dxa"/>
            <w:vAlign w:val="center"/>
          </w:tcPr>
          <w:p w14:paraId="79262390" w14:textId="77777777" w:rsidR="0031169F" w:rsidRPr="00EF0EE3" w:rsidRDefault="0031169F" w:rsidP="0031169F">
            <w:pPr>
              <w:pStyle w:val="NoSpacing"/>
              <w:rPr>
                <w:rFonts w:ascii="Times New Roman" w:hAnsi="Times New Roman" w:cs="Times New Roman"/>
                <w:iCs/>
                <w:lang w:eastAsia="lv-LV"/>
              </w:rPr>
            </w:pPr>
            <w:r w:rsidRPr="003C458C">
              <w:rPr>
                <w:iCs/>
              </w:rPr>
              <w:t>556 221</w:t>
            </w:r>
          </w:p>
        </w:tc>
        <w:tc>
          <w:tcPr>
            <w:tcW w:w="1276" w:type="dxa"/>
            <w:vAlign w:val="center"/>
          </w:tcPr>
          <w:p w14:paraId="472F3928" w14:textId="77777777" w:rsidR="0031169F" w:rsidRPr="00EF0EE3" w:rsidRDefault="0031169F" w:rsidP="0031169F">
            <w:pPr>
              <w:pStyle w:val="NoSpacing"/>
              <w:rPr>
                <w:rFonts w:ascii="Times New Roman" w:hAnsi="Times New Roman" w:cs="Times New Roman"/>
                <w:iCs/>
                <w:lang w:eastAsia="lv-LV"/>
              </w:rPr>
            </w:pPr>
            <w:r w:rsidRPr="003C458C">
              <w:rPr>
                <w:iCs/>
              </w:rPr>
              <w:t>556 221</w:t>
            </w:r>
          </w:p>
        </w:tc>
      </w:tr>
      <w:tr w:rsidR="009D1137" w:rsidRPr="002570DF" w14:paraId="7FCA5444" w14:textId="77777777" w:rsidTr="00FB4508">
        <w:tc>
          <w:tcPr>
            <w:tcW w:w="1702" w:type="dxa"/>
            <w:vAlign w:val="center"/>
          </w:tcPr>
          <w:p w14:paraId="06D5B40C" w14:textId="77777777" w:rsidR="009D1137" w:rsidRPr="002570DF" w:rsidRDefault="009D1137" w:rsidP="009D1137">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2.2. valsts speciālais budžets</w:t>
            </w:r>
          </w:p>
        </w:tc>
        <w:tc>
          <w:tcPr>
            <w:tcW w:w="1134" w:type="dxa"/>
            <w:vAlign w:val="center"/>
          </w:tcPr>
          <w:p w14:paraId="4F68E76E" w14:textId="77777777" w:rsidR="009D1137" w:rsidRPr="002570DF" w:rsidRDefault="009D1137" w:rsidP="0097359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26" w:type="dxa"/>
            <w:vAlign w:val="center"/>
          </w:tcPr>
          <w:p w14:paraId="06835436" w14:textId="77777777" w:rsidR="009D1137" w:rsidRPr="002570DF" w:rsidRDefault="009D1137" w:rsidP="0097359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774248A5" w14:textId="77777777" w:rsidR="009D1137" w:rsidRPr="002570DF" w:rsidRDefault="009D1137" w:rsidP="0097359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34" w:type="dxa"/>
            <w:vAlign w:val="center"/>
          </w:tcPr>
          <w:p w14:paraId="44E9E883" w14:textId="77777777" w:rsidR="009D1137" w:rsidRPr="002570DF" w:rsidRDefault="009D1137" w:rsidP="0097359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14:paraId="5C89CC1E" w14:textId="77777777" w:rsidR="009D1137" w:rsidRPr="002570DF" w:rsidRDefault="009D1137" w:rsidP="0097359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14:paraId="2D6895A2" w14:textId="77777777" w:rsidR="009D1137" w:rsidRPr="002570DF" w:rsidRDefault="009D1137" w:rsidP="0097359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14:paraId="20412F8F" w14:textId="77777777" w:rsidR="009D1137" w:rsidRPr="002570DF" w:rsidRDefault="009D1137" w:rsidP="0097359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9D1137" w:rsidRPr="002570DF" w14:paraId="4D5FC8DF" w14:textId="77777777" w:rsidTr="00FB4508">
        <w:tc>
          <w:tcPr>
            <w:tcW w:w="1702" w:type="dxa"/>
            <w:vAlign w:val="center"/>
          </w:tcPr>
          <w:p w14:paraId="100FB44F" w14:textId="77777777" w:rsidR="009D1137" w:rsidRPr="002570DF" w:rsidRDefault="009D1137" w:rsidP="009D1137">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2.3. pašvaldību budžets</w:t>
            </w:r>
          </w:p>
        </w:tc>
        <w:tc>
          <w:tcPr>
            <w:tcW w:w="1134" w:type="dxa"/>
            <w:vAlign w:val="center"/>
          </w:tcPr>
          <w:p w14:paraId="4584FB10" w14:textId="77777777" w:rsidR="009D1137" w:rsidRPr="002570DF" w:rsidRDefault="009D1137" w:rsidP="0097359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26" w:type="dxa"/>
            <w:vAlign w:val="center"/>
          </w:tcPr>
          <w:p w14:paraId="19A06FC7" w14:textId="77777777" w:rsidR="009D1137" w:rsidRPr="002570DF" w:rsidRDefault="009D1137" w:rsidP="0097359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3AECEC67" w14:textId="77777777" w:rsidR="009D1137" w:rsidRPr="002570DF" w:rsidRDefault="009D1137" w:rsidP="0097359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34" w:type="dxa"/>
            <w:vAlign w:val="center"/>
          </w:tcPr>
          <w:p w14:paraId="2E35ED5B" w14:textId="77777777" w:rsidR="009D1137" w:rsidRPr="002570DF" w:rsidRDefault="009D1137" w:rsidP="0097359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14:paraId="65DF8FE7" w14:textId="77777777" w:rsidR="009D1137" w:rsidRPr="002570DF" w:rsidRDefault="009D1137" w:rsidP="0097359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14:paraId="4CA07492" w14:textId="77777777" w:rsidR="009D1137" w:rsidRPr="002570DF" w:rsidRDefault="009D1137" w:rsidP="0097359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14:paraId="42A4F535" w14:textId="77777777" w:rsidR="009D1137" w:rsidRPr="002570DF" w:rsidRDefault="009D1137" w:rsidP="0097359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4731B9" w:rsidRPr="002570DF" w14:paraId="039B1301" w14:textId="77777777" w:rsidTr="00040952">
        <w:tc>
          <w:tcPr>
            <w:tcW w:w="1702" w:type="dxa"/>
            <w:vAlign w:val="center"/>
          </w:tcPr>
          <w:p w14:paraId="6EA9EBF3" w14:textId="77777777" w:rsidR="004731B9" w:rsidRPr="002570DF" w:rsidRDefault="004731B9" w:rsidP="004731B9">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3. Finansiālā ietekme</w:t>
            </w:r>
          </w:p>
        </w:tc>
        <w:tc>
          <w:tcPr>
            <w:tcW w:w="1134" w:type="dxa"/>
            <w:vAlign w:val="center"/>
          </w:tcPr>
          <w:p w14:paraId="07CDBA6C" w14:textId="77777777" w:rsidR="004731B9" w:rsidRPr="00A15CD4" w:rsidRDefault="004731B9" w:rsidP="004731B9">
            <w:pPr>
              <w:rPr>
                <w:rFonts w:ascii="Calibri" w:hAnsi="Calibri" w:cs="Calibri"/>
                <w:sz w:val="22"/>
                <w:szCs w:val="22"/>
              </w:rPr>
            </w:pPr>
            <w:r w:rsidRPr="004731B9">
              <w:rPr>
                <w:rFonts w:ascii="Calibri" w:hAnsi="Calibri" w:cs="Calibri"/>
                <w:sz w:val="22"/>
                <w:szCs w:val="22"/>
              </w:rPr>
              <w:t>-653 164</w:t>
            </w:r>
          </w:p>
        </w:tc>
        <w:tc>
          <w:tcPr>
            <w:tcW w:w="1126" w:type="dxa"/>
            <w:vAlign w:val="center"/>
          </w:tcPr>
          <w:p w14:paraId="7A757F7F" w14:textId="77777777" w:rsidR="004731B9" w:rsidRPr="00E927FD" w:rsidRDefault="004731B9" w:rsidP="004731B9">
            <w:pPr>
              <w:pStyle w:val="NoSpacing"/>
              <w:rPr>
                <w:rFonts w:ascii="Times New Roman" w:hAnsi="Times New Roman" w:cs="Times New Roman"/>
                <w:iCs/>
                <w:sz w:val="24"/>
                <w:szCs w:val="24"/>
                <w:lang w:eastAsia="lv-LV"/>
              </w:rPr>
            </w:pPr>
            <w:r w:rsidRPr="00E927FD">
              <w:rPr>
                <w:rFonts w:ascii="Times New Roman" w:hAnsi="Times New Roman" w:cs="Times New Roman"/>
                <w:iCs/>
                <w:sz w:val="24"/>
                <w:szCs w:val="24"/>
                <w:lang w:eastAsia="lv-LV"/>
              </w:rPr>
              <w:t>0</w:t>
            </w:r>
          </w:p>
        </w:tc>
        <w:tc>
          <w:tcPr>
            <w:tcW w:w="1000" w:type="dxa"/>
            <w:vAlign w:val="center"/>
          </w:tcPr>
          <w:p w14:paraId="08A9292B" w14:textId="77777777" w:rsidR="004731B9" w:rsidRPr="00E927FD" w:rsidRDefault="004731B9" w:rsidP="004731B9">
            <w:pPr>
              <w:pStyle w:val="NoSpacing"/>
              <w:rPr>
                <w:rFonts w:ascii="Times New Roman" w:hAnsi="Times New Roman" w:cs="Times New Roman"/>
                <w:iCs/>
                <w:sz w:val="24"/>
                <w:szCs w:val="24"/>
                <w:lang w:eastAsia="lv-LV"/>
              </w:rPr>
            </w:pPr>
            <w:r w:rsidRPr="00E927FD">
              <w:rPr>
                <w:rFonts w:ascii="Times New Roman" w:hAnsi="Times New Roman" w:cs="Times New Roman"/>
                <w:iCs/>
                <w:sz w:val="24"/>
                <w:szCs w:val="24"/>
                <w:lang w:eastAsia="lv-LV"/>
              </w:rPr>
              <w:t>0</w:t>
            </w:r>
          </w:p>
        </w:tc>
        <w:tc>
          <w:tcPr>
            <w:tcW w:w="1134" w:type="dxa"/>
            <w:tcBorders>
              <w:top w:val="single" w:sz="8" w:space="0" w:color="auto"/>
              <w:left w:val="single" w:sz="8" w:space="0" w:color="auto"/>
              <w:bottom w:val="single" w:sz="8" w:space="0" w:color="000000"/>
              <w:right w:val="single" w:sz="8" w:space="0" w:color="auto"/>
            </w:tcBorders>
            <w:shd w:val="clear" w:color="auto" w:fill="auto"/>
          </w:tcPr>
          <w:p w14:paraId="5C9D1E2D" w14:textId="77777777" w:rsidR="004731B9" w:rsidRDefault="004731B9" w:rsidP="004731B9">
            <w:r w:rsidRPr="00B3681C">
              <w:rPr>
                <w:rFonts w:ascii="Calibri" w:hAnsi="Calibri" w:cs="Calibri"/>
                <w:sz w:val="22"/>
                <w:szCs w:val="22"/>
              </w:rPr>
              <w:t>- 71 734 874</w:t>
            </w:r>
          </w:p>
        </w:tc>
        <w:tc>
          <w:tcPr>
            <w:tcW w:w="992" w:type="dxa"/>
          </w:tcPr>
          <w:p w14:paraId="129B9019" w14:textId="77777777" w:rsidR="004731B9" w:rsidRDefault="004731B9" w:rsidP="004731B9">
            <w:r w:rsidRPr="00037A07">
              <w:rPr>
                <w:iCs/>
              </w:rPr>
              <w:t>0</w:t>
            </w:r>
          </w:p>
        </w:tc>
        <w:tc>
          <w:tcPr>
            <w:tcW w:w="992" w:type="dxa"/>
          </w:tcPr>
          <w:p w14:paraId="74F3CA33" w14:textId="77777777" w:rsidR="004731B9" w:rsidRDefault="004731B9" w:rsidP="004731B9">
            <w:r w:rsidRPr="00B3681C">
              <w:rPr>
                <w:rFonts w:ascii="Calibri" w:hAnsi="Calibri" w:cs="Calibri"/>
                <w:sz w:val="22"/>
                <w:szCs w:val="22"/>
              </w:rPr>
              <w:t>- 71 734 874</w:t>
            </w:r>
          </w:p>
        </w:tc>
        <w:tc>
          <w:tcPr>
            <w:tcW w:w="1276" w:type="dxa"/>
          </w:tcPr>
          <w:p w14:paraId="47A0EC6E" w14:textId="77777777" w:rsidR="004731B9" w:rsidRDefault="004731B9" w:rsidP="004731B9">
            <w:r w:rsidRPr="00B3681C">
              <w:rPr>
                <w:rFonts w:ascii="Calibri" w:hAnsi="Calibri" w:cs="Calibri"/>
                <w:sz w:val="22"/>
                <w:szCs w:val="22"/>
              </w:rPr>
              <w:t>- 71 734 874</w:t>
            </w:r>
          </w:p>
        </w:tc>
      </w:tr>
      <w:tr w:rsidR="004731B9" w:rsidRPr="002570DF" w14:paraId="7EC84588" w14:textId="77777777" w:rsidTr="00040952">
        <w:tc>
          <w:tcPr>
            <w:tcW w:w="1702" w:type="dxa"/>
            <w:vAlign w:val="center"/>
          </w:tcPr>
          <w:p w14:paraId="6F34B513" w14:textId="77777777" w:rsidR="004731B9" w:rsidRPr="002570DF" w:rsidRDefault="004731B9" w:rsidP="004731B9">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3.1. valsts pamatbudžets</w:t>
            </w:r>
          </w:p>
        </w:tc>
        <w:tc>
          <w:tcPr>
            <w:tcW w:w="1134" w:type="dxa"/>
            <w:vAlign w:val="center"/>
          </w:tcPr>
          <w:p w14:paraId="54137E15" w14:textId="77777777" w:rsidR="004731B9" w:rsidRPr="00A15CD4" w:rsidRDefault="004731B9" w:rsidP="004731B9">
            <w:pPr>
              <w:rPr>
                <w:rFonts w:ascii="Calibri" w:hAnsi="Calibri" w:cs="Calibri"/>
                <w:sz w:val="22"/>
                <w:szCs w:val="22"/>
              </w:rPr>
            </w:pPr>
            <w:r w:rsidRPr="004731B9">
              <w:rPr>
                <w:rFonts w:ascii="Calibri" w:hAnsi="Calibri" w:cs="Calibri"/>
                <w:sz w:val="22"/>
                <w:szCs w:val="22"/>
              </w:rPr>
              <w:t>-653 164</w:t>
            </w:r>
          </w:p>
        </w:tc>
        <w:tc>
          <w:tcPr>
            <w:tcW w:w="1126" w:type="dxa"/>
            <w:vAlign w:val="center"/>
          </w:tcPr>
          <w:p w14:paraId="0AD8BFED" w14:textId="77777777" w:rsidR="004731B9" w:rsidRPr="002570DF" w:rsidRDefault="004731B9" w:rsidP="004731B9">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3847A7D6" w14:textId="77777777" w:rsidR="004731B9" w:rsidRPr="002570DF" w:rsidRDefault="004731B9" w:rsidP="004731B9">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34" w:type="dxa"/>
            <w:tcBorders>
              <w:top w:val="single" w:sz="8" w:space="0" w:color="auto"/>
              <w:left w:val="single" w:sz="8" w:space="0" w:color="auto"/>
              <w:bottom w:val="single" w:sz="8" w:space="0" w:color="000000"/>
              <w:right w:val="single" w:sz="8" w:space="0" w:color="auto"/>
            </w:tcBorders>
          </w:tcPr>
          <w:p w14:paraId="2FFE942F" w14:textId="77777777" w:rsidR="004731B9" w:rsidRDefault="004731B9" w:rsidP="004731B9">
            <w:r w:rsidRPr="00B3681C">
              <w:rPr>
                <w:rFonts w:ascii="Calibri" w:hAnsi="Calibri" w:cs="Calibri"/>
                <w:sz w:val="22"/>
                <w:szCs w:val="22"/>
              </w:rPr>
              <w:t>- 71 734 874</w:t>
            </w:r>
          </w:p>
        </w:tc>
        <w:tc>
          <w:tcPr>
            <w:tcW w:w="992" w:type="dxa"/>
          </w:tcPr>
          <w:p w14:paraId="5487A7F0" w14:textId="77777777" w:rsidR="004731B9" w:rsidRDefault="004731B9" w:rsidP="004731B9">
            <w:r w:rsidRPr="00037A07">
              <w:rPr>
                <w:iCs/>
              </w:rPr>
              <w:t>0</w:t>
            </w:r>
          </w:p>
        </w:tc>
        <w:tc>
          <w:tcPr>
            <w:tcW w:w="992" w:type="dxa"/>
          </w:tcPr>
          <w:p w14:paraId="73428C5C" w14:textId="77777777" w:rsidR="004731B9" w:rsidRDefault="004731B9" w:rsidP="004731B9">
            <w:r w:rsidRPr="00B3681C">
              <w:rPr>
                <w:rFonts w:ascii="Calibri" w:hAnsi="Calibri" w:cs="Calibri"/>
                <w:sz w:val="22"/>
                <w:szCs w:val="22"/>
              </w:rPr>
              <w:t>- 71 734 874</w:t>
            </w:r>
          </w:p>
        </w:tc>
        <w:tc>
          <w:tcPr>
            <w:tcW w:w="1276" w:type="dxa"/>
          </w:tcPr>
          <w:p w14:paraId="5B0F8E05" w14:textId="77777777" w:rsidR="004731B9" w:rsidRDefault="004731B9" w:rsidP="004731B9">
            <w:r w:rsidRPr="00B3681C">
              <w:rPr>
                <w:rFonts w:ascii="Calibri" w:hAnsi="Calibri" w:cs="Calibri"/>
                <w:sz w:val="22"/>
                <w:szCs w:val="22"/>
              </w:rPr>
              <w:t>- 71 734 874</w:t>
            </w:r>
          </w:p>
        </w:tc>
      </w:tr>
      <w:tr w:rsidR="00E927FD" w:rsidRPr="002570DF" w14:paraId="2135EE73" w14:textId="77777777" w:rsidTr="00FB4508">
        <w:tc>
          <w:tcPr>
            <w:tcW w:w="1702" w:type="dxa"/>
            <w:vAlign w:val="center"/>
          </w:tcPr>
          <w:p w14:paraId="64206BF0" w14:textId="77777777" w:rsidR="00E927FD" w:rsidRPr="002570DF" w:rsidRDefault="00E927FD" w:rsidP="00E927FD">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3.2. speciālais budžets</w:t>
            </w:r>
          </w:p>
        </w:tc>
        <w:tc>
          <w:tcPr>
            <w:tcW w:w="1134" w:type="dxa"/>
            <w:vAlign w:val="center"/>
          </w:tcPr>
          <w:p w14:paraId="4AD9C801" w14:textId="77777777" w:rsidR="00E927FD" w:rsidRPr="002570DF" w:rsidRDefault="00E927FD" w:rsidP="00E927FD">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26" w:type="dxa"/>
            <w:vAlign w:val="center"/>
          </w:tcPr>
          <w:p w14:paraId="1FDAA4D5" w14:textId="77777777" w:rsidR="00E927FD" w:rsidRPr="002570DF" w:rsidRDefault="00E927FD" w:rsidP="0097359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21F24A62" w14:textId="77777777" w:rsidR="00E927FD" w:rsidRPr="002570DF" w:rsidRDefault="00E927FD" w:rsidP="0097359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34" w:type="dxa"/>
            <w:vAlign w:val="center"/>
          </w:tcPr>
          <w:p w14:paraId="671C649F" w14:textId="77777777" w:rsidR="00E927FD" w:rsidRPr="002570DF" w:rsidRDefault="00E927FD" w:rsidP="0097359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14:paraId="474D0B7E" w14:textId="77777777" w:rsidR="00E927FD" w:rsidRPr="002570DF" w:rsidRDefault="00E927FD" w:rsidP="0097359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14:paraId="71BEB18B" w14:textId="77777777" w:rsidR="00E927FD" w:rsidRPr="002570DF" w:rsidRDefault="00E927FD" w:rsidP="0097359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14:paraId="3BAE1A5B" w14:textId="77777777" w:rsidR="00E927FD" w:rsidRPr="002570DF" w:rsidRDefault="00E927FD" w:rsidP="0097359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E927FD" w:rsidRPr="002570DF" w14:paraId="3A87C021" w14:textId="77777777" w:rsidTr="00FB4508">
        <w:tc>
          <w:tcPr>
            <w:tcW w:w="1702" w:type="dxa"/>
            <w:vAlign w:val="center"/>
          </w:tcPr>
          <w:p w14:paraId="2D098001" w14:textId="77777777" w:rsidR="00E927FD" w:rsidRPr="002570DF" w:rsidRDefault="00E927FD" w:rsidP="00E927FD">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lastRenderedPageBreak/>
              <w:t>3.3. pašvaldību budžets</w:t>
            </w:r>
          </w:p>
        </w:tc>
        <w:tc>
          <w:tcPr>
            <w:tcW w:w="1134" w:type="dxa"/>
            <w:vAlign w:val="center"/>
          </w:tcPr>
          <w:p w14:paraId="6080721D" w14:textId="77777777" w:rsidR="00E927FD" w:rsidRPr="002570DF" w:rsidRDefault="00E927FD" w:rsidP="00E927FD">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26" w:type="dxa"/>
            <w:vAlign w:val="center"/>
          </w:tcPr>
          <w:p w14:paraId="3AA6B4E0" w14:textId="77777777" w:rsidR="00E927FD" w:rsidRPr="002570DF" w:rsidRDefault="00E927FD" w:rsidP="0097359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2875D642" w14:textId="77777777" w:rsidR="00E927FD" w:rsidRPr="002570DF" w:rsidRDefault="00E927FD" w:rsidP="0097359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34" w:type="dxa"/>
            <w:vAlign w:val="center"/>
          </w:tcPr>
          <w:p w14:paraId="4BA9767F" w14:textId="77777777" w:rsidR="00E927FD" w:rsidRPr="002570DF" w:rsidRDefault="00E927FD" w:rsidP="0097359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14:paraId="3F33BBC8" w14:textId="77777777" w:rsidR="00E927FD" w:rsidRPr="002570DF" w:rsidRDefault="00E927FD" w:rsidP="0097359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14:paraId="3EB7B2BC" w14:textId="77777777" w:rsidR="00E927FD" w:rsidRPr="002570DF" w:rsidRDefault="00E927FD" w:rsidP="0097359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14:paraId="2850B04A" w14:textId="77777777" w:rsidR="00E927FD" w:rsidRPr="002570DF" w:rsidRDefault="00E927FD" w:rsidP="0097359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E927FD" w:rsidRPr="002570DF" w14:paraId="61DD0307" w14:textId="77777777" w:rsidTr="00FB4508">
        <w:tc>
          <w:tcPr>
            <w:tcW w:w="1702" w:type="dxa"/>
            <w:vAlign w:val="center"/>
          </w:tcPr>
          <w:p w14:paraId="04E28324" w14:textId="77777777" w:rsidR="00E927FD" w:rsidRPr="002570DF" w:rsidRDefault="00E927FD" w:rsidP="00E927FD">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4. Finanšu līdzekļi papildu izdevumu finansēšanai (kompensējošu izdevumu samazinājumu norāda ar "+" zīmi)</w:t>
            </w:r>
          </w:p>
        </w:tc>
        <w:tc>
          <w:tcPr>
            <w:tcW w:w="1134" w:type="dxa"/>
            <w:vAlign w:val="center"/>
          </w:tcPr>
          <w:p w14:paraId="00CDA4B2" w14:textId="77777777" w:rsidR="00E927FD" w:rsidRPr="002570DF" w:rsidRDefault="00E927FD" w:rsidP="00E927FD">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X</w:t>
            </w:r>
          </w:p>
        </w:tc>
        <w:tc>
          <w:tcPr>
            <w:tcW w:w="1126" w:type="dxa"/>
            <w:vAlign w:val="center"/>
          </w:tcPr>
          <w:p w14:paraId="6C33DF02" w14:textId="77777777" w:rsidR="00E927FD" w:rsidRPr="002570DF" w:rsidRDefault="00E927FD" w:rsidP="0097359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Align w:val="center"/>
          </w:tcPr>
          <w:p w14:paraId="1CFF3F39" w14:textId="77777777" w:rsidR="00E927FD" w:rsidRPr="002570DF" w:rsidRDefault="00E927FD" w:rsidP="0097359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34" w:type="dxa"/>
            <w:vAlign w:val="center"/>
          </w:tcPr>
          <w:p w14:paraId="07293784" w14:textId="77777777" w:rsidR="00E927FD" w:rsidRPr="002570DF" w:rsidRDefault="00E927FD" w:rsidP="0097359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14:paraId="53437335" w14:textId="77777777" w:rsidR="00E927FD" w:rsidRPr="002570DF" w:rsidRDefault="00E927FD" w:rsidP="0097359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Align w:val="center"/>
          </w:tcPr>
          <w:p w14:paraId="5DA79131" w14:textId="77777777" w:rsidR="00E927FD" w:rsidRPr="002570DF" w:rsidRDefault="00E927FD" w:rsidP="0097359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14:paraId="0079F5F2" w14:textId="77777777" w:rsidR="00E927FD" w:rsidRPr="002570DF" w:rsidRDefault="00E927FD" w:rsidP="00973595">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3D72DC" w:rsidRPr="002570DF" w14:paraId="2614C240" w14:textId="77777777" w:rsidTr="00040952">
        <w:tc>
          <w:tcPr>
            <w:tcW w:w="1702" w:type="dxa"/>
            <w:vAlign w:val="center"/>
          </w:tcPr>
          <w:p w14:paraId="76CA13A2" w14:textId="77777777" w:rsidR="003D72DC" w:rsidRPr="002570DF" w:rsidRDefault="003D72DC" w:rsidP="003D72DC">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5. Precizēta finansiālā ietekme</w:t>
            </w:r>
          </w:p>
        </w:tc>
        <w:tc>
          <w:tcPr>
            <w:tcW w:w="1134" w:type="dxa"/>
            <w:vMerge w:val="restart"/>
            <w:vAlign w:val="center"/>
          </w:tcPr>
          <w:p w14:paraId="41602F54" w14:textId="77777777" w:rsidR="003D72DC" w:rsidRPr="002570DF" w:rsidRDefault="003D72DC" w:rsidP="003D72DC">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X</w:t>
            </w:r>
          </w:p>
        </w:tc>
        <w:tc>
          <w:tcPr>
            <w:tcW w:w="1126" w:type="dxa"/>
            <w:vAlign w:val="center"/>
          </w:tcPr>
          <w:p w14:paraId="22047E90" w14:textId="77777777" w:rsidR="003D72DC" w:rsidRPr="002570DF" w:rsidRDefault="003D72DC" w:rsidP="003D72DC">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Merge w:val="restart"/>
            <w:vAlign w:val="center"/>
          </w:tcPr>
          <w:p w14:paraId="21781402" w14:textId="77777777" w:rsidR="003D72DC" w:rsidRPr="002570DF" w:rsidRDefault="003D72DC" w:rsidP="003D72DC">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134" w:type="dxa"/>
            <w:vAlign w:val="center"/>
          </w:tcPr>
          <w:p w14:paraId="16A46553" w14:textId="77777777" w:rsidR="003D72DC" w:rsidRDefault="003D72DC" w:rsidP="003D72DC">
            <w:pPr>
              <w:rPr>
                <w:rFonts w:ascii="Calibri" w:hAnsi="Calibri" w:cs="Calibri"/>
                <w:sz w:val="22"/>
                <w:szCs w:val="22"/>
              </w:rPr>
            </w:pPr>
            <w:r>
              <w:rPr>
                <w:rFonts w:ascii="Calibri" w:hAnsi="Calibri" w:cs="Calibri"/>
                <w:sz w:val="22"/>
                <w:szCs w:val="22"/>
              </w:rPr>
              <w:t>- 71 734 874</w:t>
            </w:r>
          </w:p>
        </w:tc>
        <w:tc>
          <w:tcPr>
            <w:tcW w:w="992" w:type="dxa"/>
            <w:vMerge w:val="restart"/>
            <w:vAlign w:val="center"/>
          </w:tcPr>
          <w:p w14:paraId="3BCFD767" w14:textId="77777777" w:rsidR="003D72DC" w:rsidRPr="00E927FD" w:rsidRDefault="003D72DC" w:rsidP="003D72DC">
            <w:pPr>
              <w:pStyle w:val="NoSpacing"/>
              <w:rPr>
                <w:rFonts w:ascii="Times New Roman" w:hAnsi="Times New Roman" w:cs="Times New Roman"/>
                <w:iCs/>
                <w:sz w:val="24"/>
                <w:szCs w:val="24"/>
                <w:lang w:eastAsia="lv-LV"/>
              </w:rPr>
            </w:pPr>
            <w:r w:rsidRPr="00E927FD">
              <w:rPr>
                <w:rFonts w:ascii="Times New Roman" w:hAnsi="Times New Roman" w:cs="Times New Roman"/>
                <w:iCs/>
                <w:sz w:val="24"/>
                <w:szCs w:val="24"/>
                <w:lang w:eastAsia="lv-LV"/>
              </w:rPr>
              <w:t>0</w:t>
            </w:r>
          </w:p>
        </w:tc>
        <w:tc>
          <w:tcPr>
            <w:tcW w:w="992" w:type="dxa"/>
          </w:tcPr>
          <w:p w14:paraId="2F875160" w14:textId="77777777" w:rsidR="003D72DC" w:rsidRDefault="003D72DC" w:rsidP="003D72DC">
            <w:r w:rsidRPr="0087000E">
              <w:rPr>
                <w:rFonts w:ascii="Calibri" w:hAnsi="Calibri" w:cs="Calibri"/>
                <w:sz w:val="22"/>
                <w:szCs w:val="22"/>
              </w:rPr>
              <w:t>- 71 734 874</w:t>
            </w:r>
          </w:p>
        </w:tc>
        <w:tc>
          <w:tcPr>
            <w:tcW w:w="1276" w:type="dxa"/>
          </w:tcPr>
          <w:p w14:paraId="7549AA3C" w14:textId="77777777" w:rsidR="003D72DC" w:rsidRDefault="003D72DC" w:rsidP="003D72DC">
            <w:r w:rsidRPr="0087000E">
              <w:rPr>
                <w:rFonts w:ascii="Calibri" w:hAnsi="Calibri" w:cs="Calibri"/>
                <w:sz w:val="22"/>
                <w:szCs w:val="22"/>
              </w:rPr>
              <w:t>- 71 734 874</w:t>
            </w:r>
          </w:p>
        </w:tc>
      </w:tr>
      <w:tr w:rsidR="003D72DC" w:rsidRPr="002570DF" w14:paraId="245EF0BD" w14:textId="77777777" w:rsidTr="00040952">
        <w:tc>
          <w:tcPr>
            <w:tcW w:w="1702" w:type="dxa"/>
            <w:vAlign w:val="center"/>
          </w:tcPr>
          <w:p w14:paraId="056CCDDF" w14:textId="77777777" w:rsidR="003D72DC" w:rsidRPr="002570DF" w:rsidRDefault="003D72DC" w:rsidP="003D72DC">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5.1. valsts pamatbudžets</w:t>
            </w:r>
          </w:p>
        </w:tc>
        <w:tc>
          <w:tcPr>
            <w:tcW w:w="1134" w:type="dxa"/>
            <w:vMerge/>
            <w:vAlign w:val="center"/>
          </w:tcPr>
          <w:p w14:paraId="3A229577" w14:textId="77777777" w:rsidR="003D72DC" w:rsidRPr="002570DF" w:rsidRDefault="003D72DC" w:rsidP="003D72DC">
            <w:pPr>
              <w:pStyle w:val="NoSpacing"/>
              <w:rPr>
                <w:rFonts w:ascii="Times New Roman" w:hAnsi="Times New Roman" w:cs="Times New Roman"/>
                <w:iCs/>
                <w:sz w:val="24"/>
                <w:szCs w:val="24"/>
                <w:lang w:eastAsia="lv-LV"/>
              </w:rPr>
            </w:pPr>
          </w:p>
        </w:tc>
        <w:tc>
          <w:tcPr>
            <w:tcW w:w="1126" w:type="dxa"/>
            <w:vAlign w:val="center"/>
          </w:tcPr>
          <w:p w14:paraId="5BCCCB93" w14:textId="77777777" w:rsidR="003D72DC" w:rsidRPr="002570DF" w:rsidRDefault="003D72DC" w:rsidP="003D72DC">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Merge/>
            <w:vAlign w:val="center"/>
          </w:tcPr>
          <w:p w14:paraId="5AAA9BF8" w14:textId="77777777" w:rsidR="003D72DC" w:rsidRPr="002570DF" w:rsidRDefault="003D72DC" w:rsidP="003D72DC">
            <w:pPr>
              <w:pStyle w:val="NoSpacing"/>
              <w:rPr>
                <w:rFonts w:ascii="Times New Roman" w:hAnsi="Times New Roman" w:cs="Times New Roman"/>
                <w:iCs/>
                <w:sz w:val="24"/>
                <w:szCs w:val="24"/>
                <w:lang w:eastAsia="lv-LV"/>
              </w:rPr>
            </w:pP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14:paraId="5E2E6391" w14:textId="77777777" w:rsidR="003D72DC" w:rsidRDefault="003D72DC" w:rsidP="003D72DC">
            <w:pPr>
              <w:rPr>
                <w:rFonts w:ascii="Calibri" w:hAnsi="Calibri" w:cs="Calibri"/>
                <w:sz w:val="22"/>
                <w:szCs w:val="22"/>
              </w:rPr>
            </w:pPr>
            <w:r>
              <w:rPr>
                <w:rFonts w:ascii="Calibri" w:hAnsi="Calibri" w:cs="Calibri"/>
                <w:sz w:val="22"/>
                <w:szCs w:val="22"/>
              </w:rPr>
              <w:t>- 71 734 874</w:t>
            </w:r>
          </w:p>
        </w:tc>
        <w:tc>
          <w:tcPr>
            <w:tcW w:w="992" w:type="dxa"/>
            <w:vMerge/>
            <w:vAlign w:val="center"/>
          </w:tcPr>
          <w:p w14:paraId="34AE8FC9" w14:textId="77777777" w:rsidR="003D72DC" w:rsidRPr="002570DF" w:rsidRDefault="003D72DC" w:rsidP="003D72DC">
            <w:pPr>
              <w:pStyle w:val="NoSpacing"/>
              <w:rPr>
                <w:rFonts w:ascii="Times New Roman" w:hAnsi="Times New Roman" w:cs="Times New Roman"/>
                <w:iCs/>
                <w:sz w:val="24"/>
                <w:szCs w:val="24"/>
                <w:lang w:eastAsia="lv-LV"/>
              </w:rPr>
            </w:pPr>
          </w:p>
        </w:tc>
        <w:tc>
          <w:tcPr>
            <w:tcW w:w="992" w:type="dxa"/>
          </w:tcPr>
          <w:p w14:paraId="27CEF141" w14:textId="77777777" w:rsidR="003D72DC" w:rsidRDefault="003D72DC" w:rsidP="003D72DC">
            <w:r w:rsidRPr="0087000E">
              <w:rPr>
                <w:rFonts w:ascii="Calibri" w:hAnsi="Calibri" w:cs="Calibri"/>
                <w:sz w:val="22"/>
                <w:szCs w:val="22"/>
              </w:rPr>
              <w:t>- 71 734 874</w:t>
            </w:r>
          </w:p>
        </w:tc>
        <w:tc>
          <w:tcPr>
            <w:tcW w:w="1276" w:type="dxa"/>
          </w:tcPr>
          <w:p w14:paraId="490A1F48" w14:textId="77777777" w:rsidR="003D72DC" w:rsidRDefault="003D72DC" w:rsidP="003D72DC">
            <w:r w:rsidRPr="0087000E">
              <w:rPr>
                <w:rFonts w:ascii="Calibri" w:hAnsi="Calibri" w:cs="Calibri"/>
                <w:sz w:val="22"/>
                <w:szCs w:val="22"/>
              </w:rPr>
              <w:t>- 71 734 874</w:t>
            </w:r>
          </w:p>
        </w:tc>
      </w:tr>
      <w:tr w:rsidR="00E927FD" w:rsidRPr="002570DF" w14:paraId="726F5CFD" w14:textId="77777777" w:rsidTr="00FB4508">
        <w:tc>
          <w:tcPr>
            <w:tcW w:w="1702" w:type="dxa"/>
            <w:vAlign w:val="center"/>
          </w:tcPr>
          <w:p w14:paraId="6946457E" w14:textId="77777777" w:rsidR="00E927FD" w:rsidRPr="002570DF" w:rsidRDefault="00E927FD" w:rsidP="00E927FD">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5.2. speciālais budžets</w:t>
            </w:r>
          </w:p>
        </w:tc>
        <w:tc>
          <w:tcPr>
            <w:tcW w:w="1134" w:type="dxa"/>
            <w:vMerge/>
            <w:vAlign w:val="center"/>
          </w:tcPr>
          <w:p w14:paraId="47E4F3E0" w14:textId="77777777" w:rsidR="00E927FD" w:rsidRPr="002570DF" w:rsidRDefault="00E927FD" w:rsidP="00E927FD">
            <w:pPr>
              <w:pStyle w:val="NoSpacing"/>
              <w:rPr>
                <w:rFonts w:ascii="Times New Roman" w:hAnsi="Times New Roman" w:cs="Times New Roman"/>
                <w:iCs/>
                <w:sz w:val="24"/>
                <w:szCs w:val="24"/>
                <w:lang w:eastAsia="lv-LV"/>
              </w:rPr>
            </w:pPr>
          </w:p>
        </w:tc>
        <w:tc>
          <w:tcPr>
            <w:tcW w:w="1126" w:type="dxa"/>
            <w:vAlign w:val="center"/>
          </w:tcPr>
          <w:p w14:paraId="356CB0F1" w14:textId="77777777" w:rsidR="00E927FD" w:rsidRPr="002570DF" w:rsidRDefault="00E927FD" w:rsidP="00E927FD">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Merge/>
            <w:vAlign w:val="center"/>
          </w:tcPr>
          <w:p w14:paraId="25CCDBDA" w14:textId="77777777" w:rsidR="00E927FD" w:rsidRPr="002570DF" w:rsidRDefault="00E927FD" w:rsidP="00E927FD">
            <w:pPr>
              <w:pStyle w:val="NoSpacing"/>
              <w:rPr>
                <w:rFonts w:ascii="Times New Roman" w:hAnsi="Times New Roman" w:cs="Times New Roman"/>
                <w:iCs/>
                <w:sz w:val="24"/>
                <w:szCs w:val="24"/>
                <w:lang w:eastAsia="lv-LV"/>
              </w:rPr>
            </w:pPr>
          </w:p>
        </w:tc>
        <w:tc>
          <w:tcPr>
            <w:tcW w:w="1134" w:type="dxa"/>
            <w:vAlign w:val="center"/>
          </w:tcPr>
          <w:p w14:paraId="3F1B0CEB" w14:textId="77777777" w:rsidR="00E927FD" w:rsidRPr="002570DF" w:rsidRDefault="00E927FD" w:rsidP="00E927FD">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Merge/>
            <w:vAlign w:val="center"/>
          </w:tcPr>
          <w:p w14:paraId="0BCB5B3B" w14:textId="77777777" w:rsidR="00E927FD" w:rsidRPr="002570DF" w:rsidRDefault="00E927FD" w:rsidP="00E927FD">
            <w:pPr>
              <w:pStyle w:val="NoSpacing"/>
              <w:rPr>
                <w:rFonts w:ascii="Times New Roman" w:hAnsi="Times New Roman" w:cs="Times New Roman"/>
                <w:iCs/>
                <w:sz w:val="24"/>
                <w:szCs w:val="24"/>
                <w:lang w:eastAsia="lv-LV"/>
              </w:rPr>
            </w:pPr>
          </w:p>
        </w:tc>
        <w:tc>
          <w:tcPr>
            <w:tcW w:w="992" w:type="dxa"/>
            <w:vAlign w:val="center"/>
          </w:tcPr>
          <w:p w14:paraId="1377A155" w14:textId="77777777" w:rsidR="00E927FD" w:rsidRPr="002570DF" w:rsidRDefault="00E927FD" w:rsidP="00E927FD">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14:paraId="6F74E483" w14:textId="77777777" w:rsidR="00E927FD" w:rsidRPr="002570DF" w:rsidRDefault="00E927FD" w:rsidP="00E927FD">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E927FD" w:rsidRPr="002570DF" w14:paraId="4BF383BA" w14:textId="77777777" w:rsidTr="00FB4508">
        <w:tc>
          <w:tcPr>
            <w:tcW w:w="1702" w:type="dxa"/>
            <w:vAlign w:val="center"/>
          </w:tcPr>
          <w:p w14:paraId="354F493A" w14:textId="77777777" w:rsidR="00E927FD" w:rsidRPr="002570DF" w:rsidRDefault="00E927FD" w:rsidP="00E927FD">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5.3. pašvaldību budžets</w:t>
            </w:r>
          </w:p>
        </w:tc>
        <w:tc>
          <w:tcPr>
            <w:tcW w:w="1134" w:type="dxa"/>
            <w:vMerge/>
            <w:vAlign w:val="center"/>
          </w:tcPr>
          <w:p w14:paraId="3DB8FE87" w14:textId="77777777" w:rsidR="00E927FD" w:rsidRPr="002570DF" w:rsidRDefault="00E927FD" w:rsidP="00E927FD">
            <w:pPr>
              <w:pStyle w:val="NoSpacing"/>
              <w:rPr>
                <w:rFonts w:ascii="Times New Roman" w:hAnsi="Times New Roman" w:cs="Times New Roman"/>
                <w:iCs/>
                <w:sz w:val="24"/>
                <w:szCs w:val="24"/>
                <w:lang w:eastAsia="lv-LV"/>
              </w:rPr>
            </w:pPr>
          </w:p>
        </w:tc>
        <w:tc>
          <w:tcPr>
            <w:tcW w:w="1126" w:type="dxa"/>
            <w:vAlign w:val="center"/>
          </w:tcPr>
          <w:p w14:paraId="7D094D51" w14:textId="77777777" w:rsidR="00E927FD" w:rsidRPr="002570DF" w:rsidRDefault="00E927FD" w:rsidP="00E927FD">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000" w:type="dxa"/>
            <w:vMerge/>
            <w:vAlign w:val="center"/>
          </w:tcPr>
          <w:p w14:paraId="68E8192E" w14:textId="77777777" w:rsidR="00E927FD" w:rsidRPr="002570DF" w:rsidRDefault="00E927FD" w:rsidP="00E927FD">
            <w:pPr>
              <w:pStyle w:val="NoSpacing"/>
              <w:rPr>
                <w:rFonts w:ascii="Times New Roman" w:hAnsi="Times New Roman" w:cs="Times New Roman"/>
                <w:iCs/>
                <w:sz w:val="24"/>
                <w:szCs w:val="24"/>
                <w:lang w:eastAsia="lv-LV"/>
              </w:rPr>
            </w:pPr>
          </w:p>
        </w:tc>
        <w:tc>
          <w:tcPr>
            <w:tcW w:w="1134" w:type="dxa"/>
            <w:vAlign w:val="center"/>
          </w:tcPr>
          <w:p w14:paraId="2B1AE430" w14:textId="77777777" w:rsidR="00E927FD" w:rsidRPr="002570DF" w:rsidRDefault="00E927FD" w:rsidP="00E927FD">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992" w:type="dxa"/>
            <w:vMerge/>
            <w:vAlign w:val="center"/>
          </w:tcPr>
          <w:p w14:paraId="41B0BD2F" w14:textId="77777777" w:rsidR="00E927FD" w:rsidRPr="002570DF" w:rsidRDefault="00E927FD" w:rsidP="00E927FD">
            <w:pPr>
              <w:pStyle w:val="NoSpacing"/>
              <w:rPr>
                <w:rFonts w:ascii="Times New Roman" w:hAnsi="Times New Roman" w:cs="Times New Roman"/>
                <w:iCs/>
                <w:sz w:val="24"/>
                <w:szCs w:val="24"/>
                <w:lang w:eastAsia="lv-LV"/>
              </w:rPr>
            </w:pPr>
          </w:p>
        </w:tc>
        <w:tc>
          <w:tcPr>
            <w:tcW w:w="992" w:type="dxa"/>
            <w:vAlign w:val="center"/>
          </w:tcPr>
          <w:p w14:paraId="3456934F" w14:textId="77777777" w:rsidR="00E927FD" w:rsidRPr="002570DF" w:rsidRDefault="00E927FD" w:rsidP="00E927FD">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c>
          <w:tcPr>
            <w:tcW w:w="1276" w:type="dxa"/>
            <w:vAlign w:val="center"/>
          </w:tcPr>
          <w:p w14:paraId="785E125D" w14:textId="77777777" w:rsidR="00E927FD" w:rsidRPr="002570DF" w:rsidRDefault="00E927FD" w:rsidP="00E927FD">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0</w:t>
            </w:r>
          </w:p>
        </w:tc>
      </w:tr>
      <w:tr w:rsidR="00E927FD" w:rsidRPr="002570DF" w14:paraId="7E5A48F4" w14:textId="77777777" w:rsidTr="00040952">
        <w:trPr>
          <w:trHeight w:val="3812"/>
        </w:trPr>
        <w:tc>
          <w:tcPr>
            <w:tcW w:w="1702" w:type="dxa"/>
            <w:vAlign w:val="center"/>
          </w:tcPr>
          <w:p w14:paraId="58115FD8" w14:textId="77777777" w:rsidR="00E927FD" w:rsidRPr="002570DF" w:rsidRDefault="00E927FD" w:rsidP="00E927FD">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14:paraId="2D96C32D" w14:textId="77777777" w:rsidR="00E927FD" w:rsidRPr="004B7C3A" w:rsidRDefault="00E927FD" w:rsidP="00E927FD">
            <w:pPr>
              <w:tabs>
                <w:tab w:val="left" w:pos="1030"/>
              </w:tabs>
              <w:ind w:right="40" w:firstLine="709"/>
              <w:jc w:val="both"/>
              <w:rPr>
                <w:b/>
              </w:rPr>
            </w:pPr>
            <w:r w:rsidRPr="004B7C3A">
              <w:rPr>
                <w:b/>
              </w:rPr>
              <w:t xml:space="preserve">Lai palielinātu 2019.gadā ārstniecības personu zemāko mēnešalgas likmi par slodzi 6.-1. ārstniecības personas amata kvalifikācijas kategorijai atbilstoši Noteikumu Nr.595 2.pielikumam, papildu nepieciešamais finansējums ir </w:t>
            </w:r>
            <w:r w:rsidRPr="007D3BF4">
              <w:rPr>
                <w:b/>
              </w:rPr>
              <w:t xml:space="preserve">71 734 874 </w:t>
            </w:r>
            <w:r w:rsidRPr="007D3BF4">
              <w:rPr>
                <w:b/>
                <w:i/>
              </w:rPr>
              <w:t>euro</w:t>
            </w:r>
            <w:r w:rsidRPr="007D3BF4">
              <w:rPr>
                <w:b/>
              </w:rPr>
              <w:t xml:space="preserve"> apmērā</w:t>
            </w:r>
            <w:r>
              <w:rPr>
                <w:b/>
              </w:rPr>
              <w:t>,</w:t>
            </w:r>
            <w:r w:rsidRPr="004F57E6">
              <w:rPr>
                <w:b/>
              </w:rPr>
              <w:t xml:space="preserve"> tai skaitā:</w:t>
            </w:r>
          </w:p>
          <w:p w14:paraId="0BCA69CC" w14:textId="77777777" w:rsidR="00E927FD" w:rsidRPr="00891FE9" w:rsidRDefault="00E927FD" w:rsidP="00040952">
            <w:pPr>
              <w:numPr>
                <w:ilvl w:val="0"/>
                <w:numId w:val="25"/>
              </w:numPr>
              <w:tabs>
                <w:tab w:val="left" w:pos="976"/>
              </w:tabs>
              <w:ind w:left="37" w:firstLine="323"/>
              <w:jc w:val="both"/>
              <w:rPr>
                <w:rFonts w:cs="Angsana New"/>
                <w:u w:val="single"/>
                <w:shd w:val="clear" w:color="auto" w:fill="FFFFFF"/>
              </w:rPr>
            </w:pPr>
            <w:r w:rsidRPr="004F57E6">
              <w:rPr>
                <w:rFonts w:cs="Angsana New"/>
                <w:b/>
                <w:u w:val="single"/>
                <w:shd w:val="clear" w:color="auto" w:fill="FFFFFF"/>
              </w:rPr>
              <w:t>Darba samaksas palielināšana ārstniecības personām, kas sniedz valsts apmaksātos veselības aprūpes pakalpojumus, kā arī rezidentiem</w:t>
            </w:r>
            <w:r w:rsidRPr="004F57E6">
              <w:rPr>
                <w:rFonts w:cs="Angsana New"/>
                <w:b/>
                <w:shd w:val="clear" w:color="auto" w:fill="FFFFFF"/>
              </w:rPr>
              <w:t xml:space="preserve"> </w:t>
            </w:r>
            <w:r>
              <w:rPr>
                <w:rFonts w:cs="Angsana New"/>
                <w:shd w:val="clear" w:color="auto" w:fill="FFFFFF"/>
              </w:rPr>
              <w:t>N</w:t>
            </w:r>
            <w:r w:rsidRPr="004F57E6">
              <w:rPr>
                <w:rFonts w:cs="Angsana New"/>
                <w:shd w:val="clear" w:color="auto" w:fill="FFFFFF"/>
              </w:rPr>
              <w:t>oteikumu projekts paredz ar 201</w:t>
            </w:r>
            <w:r>
              <w:rPr>
                <w:rFonts w:cs="Angsana New"/>
                <w:shd w:val="clear" w:color="auto" w:fill="FFFFFF"/>
              </w:rPr>
              <w:t>9</w:t>
            </w:r>
            <w:r w:rsidRPr="004F57E6">
              <w:rPr>
                <w:rFonts w:cs="Angsana New"/>
                <w:shd w:val="clear" w:color="auto" w:fill="FFFFFF"/>
              </w:rPr>
              <w:t>.gada 1.janvāri, atbilstoši kategoriju sadalījumam, palielināt ārstniecības personu zemāko mēnešalgas likmi</w:t>
            </w:r>
            <w:r>
              <w:rPr>
                <w:rFonts w:cs="Angsana New"/>
                <w:shd w:val="clear" w:color="auto" w:fill="FFFFFF"/>
              </w:rPr>
              <w:t xml:space="preserve"> </w:t>
            </w:r>
            <w:r w:rsidRPr="004F57E6">
              <w:rPr>
                <w:rFonts w:cs="Angsana New"/>
                <w:shd w:val="clear" w:color="auto" w:fill="FFFFFF"/>
              </w:rPr>
              <w:t xml:space="preserve"> </w:t>
            </w:r>
            <w:r w:rsidR="009F5DF0" w:rsidRPr="009F5DF0">
              <w:rPr>
                <w:rFonts w:cs="Angsana New"/>
                <w:b/>
                <w:shd w:val="clear" w:color="auto" w:fill="FFFFFF"/>
              </w:rPr>
              <w:t xml:space="preserve">62 708 175  </w:t>
            </w:r>
            <w:r w:rsidR="009F5DF0" w:rsidRPr="009F5DF0">
              <w:rPr>
                <w:rFonts w:cs="Angsana New"/>
                <w:b/>
                <w:i/>
                <w:shd w:val="clear" w:color="auto" w:fill="FFFFFF"/>
              </w:rPr>
              <w:t>euro</w:t>
            </w:r>
            <w:r w:rsidR="009F5DF0" w:rsidRPr="009F5DF0">
              <w:rPr>
                <w:rFonts w:cs="Angsana New"/>
                <w:shd w:val="clear" w:color="auto" w:fill="FFFFFF"/>
              </w:rPr>
              <w:t xml:space="preserve"> apmērā, tai skaitā integrēšanai tarifos 60 436 705 </w:t>
            </w:r>
            <w:r w:rsidR="009F5DF0" w:rsidRPr="009F5DF0">
              <w:rPr>
                <w:rFonts w:cs="Angsana New"/>
                <w:i/>
                <w:shd w:val="clear" w:color="auto" w:fill="FFFFFF"/>
              </w:rPr>
              <w:t>euro</w:t>
            </w:r>
            <w:r w:rsidR="009F5DF0" w:rsidRPr="009F5DF0">
              <w:rPr>
                <w:rFonts w:cs="Angsana New"/>
                <w:shd w:val="clear" w:color="auto" w:fill="FFFFFF"/>
              </w:rPr>
              <w:t xml:space="preserve">, reģistru uzturēšanā un metodiski organizatoriska darbā iesaistītām ārstniecības personām  44 647 </w:t>
            </w:r>
            <w:r w:rsidR="009F5DF0" w:rsidRPr="009F5DF0">
              <w:rPr>
                <w:rFonts w:cs="Angsana New"/>
                <w:i/>
                <w:shd w:val="clear" w:color="auto" w:fill="FFFFFF"/>
              </w:rPr>
              <w:t>euro</w:t>
            </w:r>
            <w:r w:rsidR="009F5DF0" w:rsidRPr="009F5DF0">
              <w:rPr>
                <w:rFonts w:cs="Angsana New"/>
                <w:shd w:val="clear" w:color="auto" w:fill="FFFFFF"/>
              </w:rPr>
              <w:t xml:space="preserve"> un rezidentiem 2 226 823 </w:t>
            </w:r>
            <w:r w:rsidR="009F5DF0" w:rsidRPr="009F5DF0">
              <w:rPr>
                <w:rFonts w:cs="Angsana New"/>
                <w:i/>
                <w:shd w:val="clear" w:color="auto" w:fill="FFFFFF"/>
              </w:rPr>
              <w:t>euro</w:t>
            </w:r>
            <w:r w:rsidR="009F5DF0" w:rsidRPr="009F5DF0">
              <w:rPr>
                <w:rFonts w:cs="Angsana New"/>
                <w:shd w:val="clear" w:color="auto" w:fill="FFFFFF"/>
              </w:rPr>
              <w:t>.</w:t>
            </w:r>
          </w:p>
          <w:p w14:paraId="6F495F6B" w14:textId="77777777" w:rsidR="00E927FD" w:rsidRPr="004B7C3A" w:rsidRDefault="00E927FD" w:rsidP="00E927FD">
            <w:pPr>
              <w:tabs>
                <w:tab w:val="left" w:pos="604"/>
                <w:tab w:val="left" w:pos="976"/>
              </w:tabs>
              <w:ind w:firstLine="321"/>
              <w:jc w:val="both"/>
              <w:rPr>
                <w:rFonts w:cs="Angsana New"/>
                <w:shd w:val="clear" w:color="auto" w:fill="FFFFFF"/>
              </w:rPr>
            </w:pPr>
            <w:r w:rsidRPr="004B7C3A">
              <w:rPr>
                <w:rFonts w:cs="Angsana New"/>
                <w:shd w:val="clear" w:color="auto" w:fill="FFFFFF"/>
              </w:rPr>
              <w:t xml:space="preserve">Rezidentiem </w:t>
            </w:r>
            <w:r>
              <w:rPr>
                <w:rFonts w:cs="Angsana New"/>
                <w:shd w:val="clear" w:color="auto" w:fill="FFFFFF"/>
              </w:rPr>
              <w:t>2 226 823</w:t>
            </w:r>
            <w:r w:rsidRPr="004B7C3A">
              <w:rPr>
                <w:rFonts w:cs="Angsana New"/>
                <w:shd w:val="clear" w:color="auto" w:fill="FFFFFF"/>
              </w:rPr>
              <w:t xml:space="preserve"> </w:t>
            </w:r>
            <w:r w:rsidRPr="009D1137">
              <w:rPr>
                <w:rFonts w:cs="Angsana New"/>
                <w:i/>
                <w:shd w:val="clear" w:color="auto" w:fill="FFFFFF"/>
              </w:rPr>
              <w:t>euro</w:t>
            </w:r>
            <w:r w:rsidRPr="004B7C3A">
              <w:rPr>
                <w:rFonts w:cs="Angsana New"/>
                <w:shd w:val="clear" w:color="auto" w:fill="FFFFFF"/>
              </w:rPr>
              <w:t xml:space="preserve"> apmērā darba samaksas palielinājumam 20% (atbilstoši noteikumu projektam rezidentiem plānota ārstniecības personas amata kvalifikācijas kategorija Nr.2 ar zemāko mēnešalgas likmi 950 </w:t>
            </w:r>
            <w:r w:rsidRPr="008137EE">
              <w:rPr>
                <w:rFonts w:cs="Angsana New"/>
                <w:i/>
                <w:shd w:val="clear" w:color="auto" w:fill="FFFFFF"/>
              </w:rPr>
              <w:t>euro</w:t>
            </w:r>
            <w:r w:rsidRPr="004B7C3A">
              <w:rPr>
                <w:rFonts w:cs="Angsana New"/>
                <w:shd w:val="clear" w:color="auto" w:fill="FFFFFF"/>
              </w:rPr>
              <w:t xml:space="preserve"> un Ministru kabineta 2011.gada 30.augustā  noteikumi Nr.685 “Rezidentu sadales un rezidentūras finansēšanas noteikumi” paredz, ka rezidenta mēnešalga reģionālajā daudzprofilu slimnīcā vai ģimenes (vispārējās prakses) ārsta praksē ārpus Rīgas ir vismaz par 30% lielāka nekā zemākā mēnešalga, kas noteikta normatīvajos aktos par zemāko mēnešalgu un speciālo piemaksu ārstniecības personām) (</w:t>
            </w:r>
            <w:r w:rsidRPr="00263102">
              <w:rPr>
                <w:rFonts w:cs="Angsana New"/>
                <w:shd w:val="clear" w:color="auto" w:fill="FFFFFF"/>
              </w:rPr>
              <w:t>Ietekme uz 782 rezidentiem gadā</w:t>
            </w:r>
            <w:r w:rsidRPr="004B7C3A">
              <w:rPr>
                <w:rFonts w:cs="Angsana New"/>
                <w:shd w:val="clear" w:color="auto" w:fill="FFFFFF"/>
              </w:rPr>
              <w:t>);</w:t>
            </w:r>
          </w:p>
          <w:p w14:paraId="6CDE816E" w14:textId="77777777" w:rsidR="00E927FD" w:rsidRDefault="00E927FD" w:rsidP="00E927FD">
            <w:pPr>
              <w:tabs>
                <w:tab w:val="left" w:pos="604"/>
                <w:tab w:val="left" w:pos="976"/>
              </w:tabs>
              <w:ind w:firstLine="321"/>
              <w:jc w:val="both"/>
              <w:rPr>
                <w:rFonts w:cs="Angsana New"/>
                <w:shd w:val="clear" w:color="auto" w:fill="FFFFFF"/>
              </w:rPr>
            </w:pPr>
            <w:r w:rsidRPr="004B7C3A">
              <w:rPr>
                <w:rFonts w:cs="Angsana New"/>
                <w:shd w:val="clear" w:color="auto" w:fill="FFFFFF"/>
              </w:rPr>
              <w:t>-</w:t>
            </w:r>
            <w:r w:rsidRPr="004B7C3A">
              <w:rPr>
                <w:rFonts w:cs="Angsana New"/>
                <w:shd w:val="clear" w:color="auto" w:fill="FFFFFF"/>
              </w:rPr>
              <w:tab/>
              <w:t xml:space="preserve">Ārstniecības personām, kas sniedz valsts apmaksātos veselības aprūpes pakalpojumus darba samaksas palielinājumam 20% (plānotais vidējais slodžu </w:t>
            </w:r>
            <w:r w:rsidRPr="004B7C3A">
              <w:rPr>
                <w:rFonts w:cs="Angsana New"/>
                <w:shd w:val="clear" w:color="auto" w:fill="FFFFFF"/>
              </w:rPr>
              <w:lastRenderedPageBreak/>
              <w:t>skaits 2019.gadam – 22 340) 60 481 352</w:t>
            </w:r>
            <w:r w:rsidRPr="004C1DA8">
              <w:rPr>
                <w:rFonts w:cs="Angsana New"/>
                <w:i/>
                <w:shd w:val="clear" w:color="auto" w:fill="FFFFFF"/>
              </w:rPr>
              <w:t xml:space="preserve"> euro</w:t>
            </w:r>
            <w:r w:rsidRPr="004B7C3A">
              <w:rPr>
                <w:rFonts w:cs="Angsana New"/>
                <w:shd w:val="clear" w:color="auto" w:fill="FFFFFF"/>
              </w:rPr>
              <w:t xml:space="preserve"> apmērā, lai nodrošinātu zemākās mēnešalgas likmes paaugstināšanu</w:t>
            </w:r>
            <w:r w:rsidR="009F5DF0">
              <w:rPr>
                <w:rFonts w:cs="Angsana New"/>
                <w:shd w:val="clear" w:color="auto" w:fill="FFFFFF"/>
              </w:rPr>
              <w:t>.</w:t>
            </w:r>
          </w:p>
          <w:p w14:paraId="2F185904" w14:textId="77777777" w:rsidR="00E927FD" w:rsidRDefault="00E927FD" w:rsidP="00E927FD">
            <w:pPr>
              <w:tabs>
                <w:tab w:val="left" w:pos="676"/>
                <w:tab w:val="left" w:pos="976"/>
              </w:tabs>
              <w:jc w:val="both"/>
              <w:rPr>
                <w:rFonts w:cs="Angsana New"/>
                <w:u w:val="single"/>
                <w:shd w:val="clear" w:color="auto" w:fill="FFFFFF"/>
              </w:rPr>
            </w:pPr>
            <w:r w:rsidRPr="004F57E6">
              <w:rPr>
                <w:rFonts w:cs="Angsana New"/>
                <w:i/>
                <w:u w:val="single"/>
                <w:shd w:val="clear" w:color="auto" w:fill="FFFFFF"/>
              </w:rPr>
              <w:t>(Skatīt anotācijas pielikum</w:t>
            </w:r>
            <w:r>
              <w:rPr>
                <w:rFonts w:cs="Angsana New"/>
                <w:i/>
                <w:u w:val="single"/>
                <w:shd w:val="clear" w:color="auto" w:fill="FFFFFF"/>
              </w:rPr>
              <w:t>us Nr.1.1. un Nr. 1.2.</w:t>
            </w:r>
            <w:r w:rsidRPr="004F57E6">
              <w:rPr>
                <w:rFonts w:cs="Angsana New"/>
                <w:i/>
                <w:u w:val="single"/>
                <w:shd w:val="clear" w:color="auto" w:fill="FFFFFF"/>
              </w:rPr>
              <w:t>)</w:t>
            </w:r>
            <w:r w:rsidRPr="004F57E6">
              <w:rPr>
                <w:rFonts w:cs="Angsana New"/>
                <w:u w:val="single"/>
                <w:shd w:val="clear" w:color="auto" w:fill="FFFFFF"/>
              </w:rPr>
              <w:t xml:space="preserve"> </w:t>
            </w:r>
          </w:p>
          <w:p w14:paraId="541BB243" w14:textId="77777777" w:rsidR="00AA46AC" w:rsidRDefault="00AA46AC" w:rsidP="00E927FD">
            <w:pPr>
              <w:tabs>
                <w:tab w:val="left" w:pos="676"/>
                <w:tab w:val="left" w:pos="976"/>
              </w:tabs>
              <w:jc w:val="both"/>
              <w:rPr>
                <w:rFonts w:cs="Angsana New"/>
                <w:u w:val="single"/>
                <w:shd w:val="clear" w:color="auto" w:fill="FFFFFF"/>
              </w:rPr>
            </w:pPr>
          </w:p>
          <w:p w14:paraId="45929CF1" w14:textId="77777777" w:rsidR="00E927FD" w:rsidRPr="004F57E6" w:rsidRDefault="00E927FD" w:rsidP="00E927FD">
            <w:pPr>
              <w:tabs>
                <w:tab w:val="left" w:pos="976"/>
              </w:tabs>
              <w:jc w:val="both"/>
              <w:rPr>
                <w:rFonts w:cs="Angsana New"/>
                <w:shd w:val="clear" w:color="auto" w:fill="FFFFFF"/>
              </w:rPr>
            </w:pPr>
            <w:r w:rsidRPr="004F57E6">
              <w:rPr>
                <w:rFonts w:cs="Angsana New"/>
                <w:shd w:val="clear" w:color="auto" w:fill="FFFFFF"/>
              </w:rPr>
              <w:t>Tai skaitā sadalījumā pa Veselības ministrijas budžeta programmām:</w:t>
            </w:r>
          </w:p>
          <w:p w14:paraId="249B92E8" w14:textId="77777777" w:rsidR="00E927FD" w:rsidRDefault="00E927FD" w:rsidP="00E927FD">
            <w:pPr>
              <w:numPr>
                <w:ilvl w:val="0"/>
                <w:numId w:val="19"/>
              </w:numPr>
              <w:tabs>
                <w:tab w:val="left" w:pos="976"/>
              </w:tabs>
              <w:jc w:val="both"/>
              <w:rPr>
                <w:rFonts w:cs="Angsana New"/>
                <w:shd w:val="clear" w:color="auto" w:fill="FFFFFF"/>
              </w:rPr>
            </w:pPr>
            <w:r w:rsidRPr="00975C3A">
              <w:rPr>
                <w:rFonts w:cs="Angsana New"/>
                <w:shd w:val="clear" w:color="auto" w:fill="FFFFFF"/>
              </w:rPr>
              <w:t xml:space="preserve">33.00.00 “Veselības aprūpes nodrošināšana” – </w:t>
            </w:r>
            <w:r w:rsidRPr="00975C3A">
              <w:rPr>
                <w:rFonts w:cs="Angsana New"/>
                <w:b/>
                <w:shd w:val="clear" w:color="auto" w:fill="FFFFFF"/>
              </w:rPr>
              <w:t xml:space="preserve">60 436 705 </w:t>
            </w:r>
            <w:r w:rsidRPr="00975C3A">
              <w:rPr>
                <w:rFonts w:cs="Angsana New"/>
                <w:i/>
                <w:shd w:val="clear" w:color="auto" w:fill="FFFFFF"/>
              </w:rPr>
              <w:t>euro</w:t>
            </w:r>
            <w:r w:rsidRPr="00975C3A">
              <w:rPr>
                <w:rFonts w:cs="Angsana New"/>
                <w:shd w:val="clear" w:color="auto" w:fill="FFFFFF"/>
              </w:rPr>
              <w:t xml:space="preserve"> tai skaitā  sekojošas apakšprogrammās:</w:t>
            </w:r>
          </w:p>
          <w:p w14:paraId="7F5FA173" w14:textId="77777777" w:rsidR="00E927FD" w:rsidRPr="00975C3A" w:rsidRDefault="00E927FD" w:rsidP="00E927FD">
            <w:pPr>
              <w:numPr>
                <w:ilvl w:val="0"/>
                <w:numId w:val="19"/>
              </w:numPr>
              <w:tabs>
                <w:tab w:val="left" w:pos="976"/>
              </w:tabs>
              <w:jc w:val="both"/>
              <w:rPr>
                <w:rFonts w:cs="Angsana New"/>
                <w:shd w:val="clear" w:color="auto" w:fill="FFFFFF"/>
              </w:rPr>
            </w:pPr>
            <w:r w:rsidRPr="00975C3A">
              <w:rPr>
                <w:rFonts w:cs="Angsana New"/>
                <w:shd w:val="clear" w:color="auto" w:fill="FFFFFF"/>
              </w:rPr>
              <w:t xml:space="preserve">33.14.00 “Primārās ambulatorās veselības aprūpes nodrošināšana” – 9 574 288 </w:t>
            </w:r>
            <w:r w:rsidRPr="00975C3A">
              <w:rPr>
                <w:rFonts w:cs="Angsana New"/>
                <w:i/>
                <w:shd w:val="clear" w:color="auto" w:fill="FFFFFF"/>
              </w:rPr>
              <w:t>euro</w:t>
            </w:r>
            <w:r w:rsidRPr="00975C3A">
              <w:rPr>
                <w:rFonts w:cs="Angsana New"/>
                <w:shd w:val="clear" w:color="auto" w:fill="FFFFFF"/>
              </w:rPr>
              <w:t>;</w:t>
            </w:r>
          </w:p>
          <w:p w14:paraId="12C1AA72" w14:textId="77777777" w:rsidR="00E927FD" w:rsidRPr="004F57E6" w:rsidRDefault="00E927FD" w:rsidP="00E927FD">
            <w:pPr>
              <w:numPr>
                <w:ilvl w:val="0"/>
                <w:numId w:val="19"/>
              </w:numPr>
              <w:tabs>
                <w:tab w:val="left" w:pos="976"/>
              </w:tabs>
              <w:jc w:val="both"/>
              <w:rPr>
                <w:rFonts w:cs="Angsana New"/>
                <w:shd w:val="clear" w:color="auto" w:fill="FFFFFF"/>
              </w:rPr>
            </w:pPr>
            <w:r w:rsidRPr="004F57E6">
              <w:rPr>
                <w:rFonts w:cs="Angsana New"/>
                <w:shd w:val="clear" w:color="auto" w:fill="FFFFFF"/>
              </w:rPr>
              <w:t xml:space="preserve">33.15.00 “Laboratorisko izmeklējumu nodrošināšana ambulatorajā aprūpē” – </w:t>
            </w:r>
            <w:r>
              <w:rPr>
                <w:rFonts w:cs="Angsana New"/>
                <w:shd w:val="clear" w:color="auto" w:fill="FFFFFF"/>
              </w:rPr>
              <w:t>2 051 110</w:t>
            </w:r>
            <w:r w:rsidRPr="004F57E6">
              <w:rPr>
                <w:rFonts w:cs="Angsana New"/>
                <w:shd w:val="clear" w:color="auto" w:fill="FFFFFF"/>
              </w:rPr>
              <w:t xml:space="preserve"> </w:t>
            </w:r>
            <w:r w:rsidRPr="004F57E6">
              <w:rPr>
                <w:rFonts w:cs="Angsana New"/>
                <w:i/>
                <w:shd w:val="clear" w:color="auto" w:fill="FFFFFF"/>
              </w:rPr>
              <w:t>euro</w:t>
            </w:r>
            <w:r w:rsidRPr="004F57E6">
              <w:rPr>
                <w:rFonts w:cs="Angsana New"/>
                <w:shd w:val="clear" w:color="auto" w:fill="FFFFFF"/>
              </w:rPr>
              <w:t>;</w:t>
            </w:r>
          </w:p>
          <w:p w14:paraId="2AB4A005" w14:textId="77777777" w:rsidR="00E927FD" w:rsidRPr="004F57E6" w:rsidRDefault="00E927FD" w:rsidP="00E927FD">
            <w:pPr>
              <w:numPr>
                <w:ilvl w:val="0"/>
                <w:numId w:val="19"/>
              </w:numPr>
              <w:tabs>
                <w:tab w:val="left" w:pos="976"/>
              </w:tabs>
              <w:jc w:val="both"/>
              <w:rPr>
                <w:rFonts w:cs="Angsana New"/>
                <w:shd w:val="clear" w:color="auto" w:fill="FFFFFF"/>
              </w:rPr>
            </w:pPr>
            <w:r w:rsidRPr="004F57E6">
              <w:rPr>
                <w:rFonts w:cs="Angsana New"/>
                <w:shd w:val="clear" w:color="auto" w:fill="FFFFFF"/>
              </w:rPr>
              <w:t xml:space="preserve">33.16.00 “Pārējo ambulatoro veselības aprūpes pakalpojumu nodrošināšana” – </w:t>
            </w:r>
            <w:r>
              <w:rPr>
                <w:rFonts w:cs="Angsana New"/>
                <w:shd w:val="clear" w:color="auto" w:fill="FFFFFF"/>
              </w:rPr>
              <w:t>14 011 086</w:t>
            </w:r>
            <w:r w:rsidRPr="004F57E6">
              <w:rPr>
                <w:rFonts w:cs="Angsana New"/>
                <w:shd w:val="clear" w:color="auto" w:fill="FFFFFF"/>
              </w:rPr>
              <w:t xml:space="preserve"> </w:t>
            </w:r>
            <w:r w:rsidRPr="004F57E6">
              <w:rPr>
                <w:rFonts w:cs="Angsana New"/>
                <w:i/>
                <w:shd w:val="clear" w:color="auto" w:fill="FFFFFF"/>
              </w:rPr>
              <w:t>euro</w:t>
            </w:r>
            <w:r w:rsidRPr="004F57E6">
              <w:rPr>
                <w:rFonts w:cs="Angsana New"/>
                <w:shd w:val="clear" w:color="auto" w:fill="FFFFFF"/>
              </w:rPr>
              <w:t>;</w:t>
            </w:r>
          </w:p>
          <w:p w14:paraId="6E6BBA07" w14:textId="77777777" w:rsidR="00E927FD" w:rsidRPr="004F57E6" w:rsidRDefault="00E927FD" w:rsidP="00E927FD">
            <w:pPr>
              <w:numPr>
                <w:ilvl w:val="0"/>
                <w:numId w:val="19"/>
              </w:numPr>
              <w:tabs>
                <w:tab w:val="left" w:pos="976"/>
              </w:tabs>
              <w:jc w:val="both"/>
              <w:rPr>
                <w:rFonts w:cs="Angsana New"/>
                <w:shd w:val="clear" w:color="auto" w:fill="FFFFFF"/>
              </w:rPr>
            </w:pPr>
            <w:r w:rsidRPr="004F57E6">
              <w:rPr>
                <w:rFonts w:cs="Angsana New"/>
                <w:shd w:val="clear" w:color="auto" w:fill="FFFFFF"/>
              </w:rPr>
              <w:t xml:space="preserve">33.17.00 “Neatliekamās medicīniskās palīdzības nodrošināšana stacionārās ārstniecības iestādēs” – </w:t>
            </w:r>
            <w:r>
              <w:rPr>
                <w:rFonts w:cs="Angsana New"/>
                <w:shd w:val="clear" w:color="auto" w:fill="FFFFFF"/>
              </w:rPr>
              <w:t>23 316 148</w:t>
            </w:r>
            <w:r w:rsidRPr="004F57E6">
              <w:rPr>
                <w:rFonts w:cs="Angsana New"/>
                <w:shd w:val="clear" w:color="auto" w:fill="FFFFFF"/>
              </w:rPr>
              <w:t xml:space="preserve"> </w:t>
            </w:r>
            <w:r w:rsidRPr="004F57E6">
              <w:rPr>
                <w:rFonts w:cs="Angsana New"/>
                <w:i/>
                <w:shd w:val="clear" w:color="auto" w:fill="FFFFFF"/>
              </w:rPr>
              <w:t>euro</w:t>
            </w:r>
            <w:r w:rsidRPr="004F57E6">
              <w:rPr>
                <w:rFonts w:cs="Angsana New"/>
                <w:shd w:val="clear" w:color="auto" w:fill="FFFFFF"/>
              </w:rPr>
              <w:t xml:space="preserve">; </w:t>
            </w:r>
          </w:p>
          <w:p w14:paraId="35CC930F" w14:textId="77777777" w:rsidR="00E927FD" w:rsidRPr="00263102" w:rsidRDefault="00E927FD" w:rsidP="00E927FD">
            <w:pPr>
              <w:numPr>
                <w:ilvl w:val="0"/>
                <w:numId w:val="19"/>
              </w:numPr>
              <w:tabs>
                <w:tab w:val="left" w:pos="976"/>
              </w:tabs>
              <w:jc w:val="both"/>
              <w:rPr>
                <w:rFonts w:cs="Angsana New"/>
                <w:shd w:val="clear" w:color="auto" w:fill="FFFFFF"/>
              </w:rPr>
            </w:pPr>
            <w:r w:rsidRPr="004F57E6">
              <w:rPr>
                <w:rFonts w:cs="Angsana New"/>
                <w:shd w:val="clear" w:color="auto" w:fill="FFFFFF"/>
              </w:rPr>
              <w:t xml:space="preserve">33.18.00 “Plānveida stacionāro veselības aprūpes pakalpojumu nodrošināšana” – </w:t>
            </w:r>
            <w:r>
              <w:rPr>
                <w:rFonts w:cs="Angsana New"/>
                <w:shd w:val="clear" w:color="auto" w:fill="FFFFFF"/>
              </w:rPr>
              <w:t>11 484 073</w:t>
            </w:r>
            <w:r w:rsidRPr="004F57E6">
              <w:rPr>
                <w:rFonts w:cs="Angsana New"/>
                <w:shd w:val="clear" w:color="auto" w:fill="FFFFFF"/>
              </w:rPr>
              <w:t xml:space="preserve"> </w:t>
            </w:r>
            <w:r w:rsidRPr="004F57E6">
              <w:rPr>
                <w:rFonts w:cs="Angsana New"/>
                <w:i/>
                <w:shd w:val="clear" w:color="auto" w:fill="FFFFFF"/>
              </w:rPr>
              <w:t>euro</w:t>
            </w:r>
          </w:p>
          <w:p w14:paraId="04326B50" w14:textId="77777777" w:rsidR="00E927FD" w:rsidRPr="00263102" w:rsidRDefault="00E927FD" w:rsidP="00E927FD">
            <w:pPr>
              <w:numPr>
                <w:ilvl w:val="0"/>
                <w:numId w:val="18"/>
              </w:numPr>
              <w:tabs>
                <w:tab w:val="left" w:pos="976"/>
              </w:tabs>
              <w:jc w:val="both"/>
              <w:rPr>
                <w:rFonts w:cs="Angsana New"/>
                <w:shd w:val="clear" w:color="auto" w:fill="FFFFFF"/>
              </w:rPr>
            </w:pPr>
            <w:r w:rsidRPr="004F57E6">
              <w:rPr>
                <w:rFonts w:cs="Angsana New"/>
                <w:shd w:val="clear" w:color="auto" w:fill="FFFFFF"/>
              </w:rPr>
              <w:t xml:space="preserve">02.00.00 “Medicīnas izglītība” apakšprogrammā 02.04.00 “Rezidentu apmācība” – </w:t>
            </w:r>
            <w:r w:rsidRPr="004F57E6">
              <w:rPr>
                <w:rFonts w:cs="Angsana New"/>
                <w:b/>
                <w:shd w:val="clear" w:color="auto" w:fill="FFFFFF"/>
              </w:rPr>
              <w:t>2 2</w:t>
            </w:r>
            <w:r>
              <w:rPr>
                <w:rFonts w:cs="Angsana New"/>
                <w:b/>
                <w:shd w:val="clear" w:color="auto" w:fill="FFFFFF"/>
              </w:rPr>
              <w:t>26</w:t>
            </w:r>
            <w:r w:rsidRPr="004F57E6">
              <w:rPr>
                <w:rFonts w:cs="Angsana New"/>
                <w:b/>
                <w:shd w:val="clear" w:color="auto" w:fill="FFFFFF"/>
              </w:rPr>
              <w:t> </w:t>
            </w:r>
            <w:r>
              <w:rPr>
                <w:rFonts w:cs="Angsana New"/>
                <w:b/>
                <w:shd w:val="clear" w:color="auto" w:fill="FFFFFF"/>
              </w:rPr>
              <w:t>82</w:t>
            </w:r>
            <w:r w:rsidRPr="004F57E6">
              <w:rPr>
                <w:rFonts w:cs="Angsana New"/>
                <w:b/>
                <w:shd w:val="clear" w:color="auto" w:fill="FFFFFF"/>
              </w:rPr>
              <w:t>3</w:t>
            </w:r>
            <w:r w:rsidRPr="004F57E6">
              <w:rPr>
                <w:rFonts w:cs="Angsana New"/>
                <w:shd w:val="clear" w:color="auto" w:fill="FFFFFF"/>
              </w:rPr>
              <w:t xml:space="preserve"> </w:t>
            </w:r>
            <w:r w:rsidRPr="004F57E6">
              <w:rPr>
                <w:rFonts w:cs="Angsana New"/>
                <w:i/>
                <w:shd w:val="clear" w:color="auto" w:fill="FFFFFF"/>
              </w:rPr>
              <w:t>euro</w:t>
            </w:r>
            <w:r w:rsidRPr="004F57E6">
              <w:rPr>
                <w:rFonts w:cs="Angsana New"/>
                <w:shd w:val="clear" w:color="auto" w:fill="FFFFFF"/>
              </w:rPr>
              <w:t>.</w:t>
            </w:r>
          </w:p>
          <w:p w14:paraId="1D4B8CC5" w14:textId="77777777" w:rsidR="00E927FD" w:rsidRPr="004F57E6" w:rsidRDefault="00E927FD" w:rsidP="00E927FD">
            <w:pPr>
              <w:numPr>
                <w:ilvl w:val="0"/>
                <w:numId w:val="18"/>
              </w:numPr>
              <w:tabs>
                <w:tab w:val="left" w:pos="976"/>
              </w:tabs>
              <w:jc w:val="both"/>
              <w:rPr>
                <w:rFonts w:cs="Angsana New"/>
                <w:shd w:val="clear" w:color="auto" w:fill="FFFFFF"/>
              </w:rPr>
            </w:pPr>
            <w:r>
              <w:rPr>
                <w:rFonts w:cs="Angsana New"/>
                <w:shd w:val="clear" w:color="auto" w:fill="FFFFFF"/>
              </w:rPr>
              <w:t>45</w:t>
            </w:r>
            <w:r w:rsidRPr="004F57E6">
              <w:rPr>
                <w:rFonts w:cs="Angsana New"/>
                <w:shd w:val="clear" w:color="auto" w:fill="FFFFFF"/>
              </w:rPr>
              <w:t>.00.00 “</w:t>
            </w:r>
            <w:r w:rsidRPr="004C1DA8">
              <w:rPr>
                <w:rFonts w:cs="Angsana New"/>
                <w:shd w:val="clear" w:color="auto" w:fill="FFFFFF"/>
              </w:rPr>
              <w:t>Veselības aprūpes finansējuma administrēšana”</w:t>
            </w:r>
            <w:r>
              <w:rPr>
                <w:rFonts w:cs="Angsana New"/>
                <w:shd w:val="clear" w:color="auto" w:fill="FFFFFF"/>
              </w:rPr>
              <w:t xml:space="preserve"> apakšprogrammā 45.01</w:t>
            </w:r>
            <w:r w:rsidRPr="004F57E6">
              <w:rPr>
                <w:rFonts w:cs="Angsana New"/>
                <w:shd w:val="clear" w:color="auto" w:fill="FFFFFF"/>
              </w:rPr>
              <w:t>.00 “</w:t>
            </w:r>
            <w:r w:rsidRPr="004C1DA8">
              <w:rPr>
                <w:rFonts w:cs="Angsana New"/>
                <w:shd w:val="clear" w:color="auto" w:fill="FFFFFF"/>
              </w:rPr>
              <w:t>Veselības aprūpes finansējuma administrēšana un ekonomiskā novērtēšana”</w:t>
            </w:r>
            <w:r w:rsidRPr="004F57E6">
              <w:rPr>
                <w:rFonts w:cs="Angsana New"/>
                <w:shd w:val="clear" w:color="auto" w:fill="FFFFFF"/>
              </w:rPr>
              <w:t xml:space="preserve"> – </w:t>
            </w:r>
            <w:r>
              <w:rPr>
                <w:rFonts w:cs="Angsana New"/>
                <w:b/>
                <w:shd w:val="clear" w:color="auto" w:fill="FFFFFF"/>
              </w:rPr>
              <w:t>44 647</w:t>
            </w:r>
            <w:r w:rsidRPr="004F57E6">
              <w:rPr>
                <w:rFonts w:cs="Angsana New"/>
                <w:shd w:val="clear" w:color="auto" w:fill="FFFFFF"/>
              </w:rPr>
              <w:t xml:space="preserve"> </w:t>
            </w:r>
            <w:r w:rsidRPr="004F57E6">
              <w:rPr>
                <w:rFonts w:cs="Angsana New"/>
                <w:i/>
                <w:shd w:val="clear" w:color="auto" w:fill="FFFFFF"/>
              </w:rPr>
              <w:t>euro</w:t>
            </w:r>
            <w:r w:rsidRPr="004F57E6">
              <w:rPr>
                <w:rFonts w:cs="Angsana New"/>
                <w:shd w:val="clear" w:color="auto" w:fill="FFFFFF"/>
              </w:rPr>
              <w:t>.</w:t>
            </w:r>
          </w:p>
          <w:p w14:paraId="76641796" w14:textId="77777777" w:rsidR="00040952" w:rsidRDefault="00040952" w:rsidP="00E927FD">
            <w:pPr>
              <w:tabs>
                <w:tab w:val="left" w:pos="976"/>
              </w:tabs>
              <w:jc w:val="both"/>
              <w:rPr>
                <w:rFonts w:cs="Angsana New"/>
                <w:b/>
                <w:u w:val="single"/>
                <w:shd w:val="clear" w:color="auto" w:fill="FFFFFF"/>
              </w:rPr>
            </w:pPr>
          </w:p>
          <w:p w14:paraId="78E9D445" w14:textId="77777777" w:rsidR="00E927FD" w:rsidRPr="004F57E6" w:rsidRDefault="00E927FD" w:rsidP="00E927FD">
            <w:pPr>
              <w:tabs>
                <w:tab w:val="left" w:pos="976"/>
              </w:tabs>
              <w:jc w:val="both"/>
              <w:rPr>
                <w:rFonts w:cs="Angsana New"/>
                <w:b/>
                <w:shd w:val="clear" w:color="auto" w:fill="FFFFFF"/>
              </w:rPr>
            </w:pPr>
            <w:r w:rsidRPr="004F57E6">
              <w:rPr>
                <w:rFonts w:cs="Angsana New"/>
                <w:b/>
                <w:u w:val="single"/>
                <w:shd w:val="clear" w:color="auto" w:fill="FFFFFF"/>
              </w:rPr>
              <w:t>Kā rezultātā</w:t>
            </w:r>
            <w:r w:rsidRPr="004F57E6">
              <w:rPr>
                <w:rFonts w:cs="Angsana New"/>
                <w:b/>
                <w:shd w:val="clear" w:color="auto" w:fill="FFFFFF"/>
              </w:rPr>
              <w:t xml:space="preserve"> </w:t>
            </w:r>
          </w:p>
          <w:p w14:paraId="3D8141CB" w14:textId="77777777" w:rsidR="00E927FD" w:rsidRPr="002127AE" w:rsidRDefault="00E927FD" w:rsidP="00E927FD">
            <w:pPr>
              <w:tabs>
                <w:tab w:val="left" w:pos="976"/>
              </w:tabs>
              <w:jc w:val="both"/>
              <w:rPr>
                <w:rFonts w:cs="Angsana New"/>
                <w:color w:val="FF0000"/>
                <w:shd w:val="clear" w:color="auto" w:fill="FFFFFF"/>
              </w:rPr>
            </w:pPr>
            <w:r w:rsidRPr="004F57E6">
              <w:rPr>
                <w:rFonts w:cs="Angsana New"/>
                <w:shd w:val="clear" w:color="auto" w:fill="FFFFFF"/>
              </w:rPr>
              <w:t>201</w:t>
            </w:r>
            <w:r>
              <w:rPr>
                <w:rFonts w:cs="Angsana New"/>
                <w:shd w:val="clear" w:color="auto" w:fill="FFFFFF"/>
              </w:rPr>
              <w:t>9</w:t>
            </w:r>
            <w:r w:rsidRPr="004F57E6">
              <w:rPr>
                <w:rFonts w:cs="Angsana New"/>
                <w:shd w:val="clear" w:color="auto" w:fill="FFFFFF"/>
              </w:rPr>
              <w:t xml:space="preserve">.gadā paredzēts palielināt darba </w:t>
            </w:r>
            <w:r w:rsidRPr="00C36167">
              <w:rPr>
                <w:rFonts w:cs="Angsana New"/>
                <w:shd w:val="clear" w:color="auto" w:fill="FFFFFF"/>
              </w:rPr>
              <w:t xml:space="preserve">samaksu </w:t>
            </w:r>
            <w:r w:rsidRPr="00C36167">
              <w:rPr>
                <w:rFonts w:cs="Angsana New"/>
                <w:b/>
                <w:shd w:val="clear" w:color="auto" w:fill="FFFFFF"/>
              </w:rPr>
              <w:t xml:space="preserve">ambulatorajā sektorā, </w:t>
            </w:r>
            <w:r w:rsidRPr="00C36167">
              <w:rPr>
                <w:rFonts w:cs="Angsana New"/>
                <w:shd w:val="clear" w:color="auto" w:fill="FFFFFF"/>
              </w:rPr>
              <w:t xml:space="preserve">tāpēc  ārsti un funkcionālie speciālisti nākošgad saņemtu vidēji 1350 </w:t>
            </w:r>
            <w:r w:rsidRPr="00C36167">
              <w:rPr>
                <w:rFonts w:cs="Angsana New"/>
                <w:i/>
                <w:shd w:val="clear" w:color="auto" w:fill="FFFFFF"/>
              </w:rPr>
              <w:t>euro</w:t>
            </w:r>
            <w:r w:rsidRPr="00C36167">
              <w:rPr>
                <w:rFonts w:cs="Angsana New"/>
                <w:shd w:val="clear" w:color="auto" w:fill="FFFFFF"/>
              </w:rPr>
              <w:t xml:space="preserve"> līdzšinējo 1125 </w:t>
            </w:r>
            <w:r w:rsidRPr="00C36167">
              <w:rPr>
                <w:rFonts w:cs="Angsana New"/>
                <w:i/>
                <w:shd w:val="clear" w:color="auto" w:fill="FFFFFF"/>
              </w:rPr>
              <w:t>euro</w:t>
            </w:r>
            <w:r w:rsidRPr="00C36167">
              <w:rPr>
                <w:rFonts w:cs="Angsana New"/>
                <w:shd w:val="clear" w:color="auto" w:fill="FFFFFF"/>
              </w:rPr>
              <w:t xml:space="preserve"> vietā, ārstniecības un pacientu aprūpes personām atalgojums pieaugtu no esošajiem 675 </w:t>
            </w:r>
            <w:r w:rsidRPr="00C36167">
              <w:rPr>
                <w:rFonts w:cs="Angsana New"/>
                <w:i/>
                <w:shd w:val="clear" w:color="auto" w:fill="FFFFFF"/>
              </w:rPr>
              <w:t>euro</w:t>
            </w:r>
            <w:r w:rsidRPr="00C36167">
              <w:rPr>
                <w:rFonts w:cs="Angsana New"/>
                <w:shd w:val="clear" w:color="auto" w:fill="FFFFFF"/>
              </w:rPr>
              <w:t xml:space="preserve"> līdz vidēji 810 </w:t>
            </w:r>
            <w:r w:rsidRPr="00C36167">
              <w:rPr>
                <w:rFonts w:cs="Angsana New"/>
                <w:i/>
                <w:shd w:val="clear" w:color="auto" w:fill="FFFFFF"/>
              </w:rPr>
              <w:t>euro</w:t>
            </w:r>
            <w:r w:rsidRPr="00C36167">
              <w:rPr>
                <w:rFonts w:cs="Angsana New"/>
                <w:shd w:val="clear" w:color="auto" w:fill="FFFFFF"/>
              </w:rPr>
              <w:t xml:space="preserve">, savukārt ārstniecības un pacientu aprūpes atbalsta personām darba samaksa mainītos no 450 euro uz vidēji 540 </w:t>
            </w:r>
            <w:r w:rsidRPr="00C36167">
              <w:rPr>
                <w:rFonts w:cs="Angsana New"/>
                <w:i/>
                <w:shd w:val="clear" w:color="auto" w:fill="FFFFFF"/>
              </w:rPr>
              <w:t>euro</w:t>
            </w:r>
            <w:r w:rsidRPr="00C36167">
              <w:rPr>
                <w:rFonts w:cs="Angsana New"/>
                <w:shd w:val="clear" w:color="auto" w:fill="FFFFFF"/>
              </w:rPr>
              <w:t xml:space="preserve">. Plānots, ka vidēji par 20% darba samaksa pieaugs arī </w:t>
            </w:r>
            <w:r w:rsidRPr="00C36167">
              <w:rPr>
                <w:rFonts w:cs="Angsana New"/>
                <w:b/>
                <w:shd w:val="clear" w:color="auto" w:fill="FFFFFF"/>
              </w:rPr>
              <w:t>stacionārā sektorā</w:t>
            </w:r>
            <w:r w:rsidRPr="00C36167">
              <w:rPr>
                <w:rFonts w:cs="Angsana New"/>
                <w:shd w:val="clear" w:color="auto" w:fill="FFFFFF"/>
              </w:rPr>
              <w:t xml:space="preserve"> (ņemot vērā obligātās piemaksas par diennakts darba režīmu nodrošināšanu) ārstiem un funkcionāliem speciālistiem, kas saņemtu vidēji 1856 </w:t>
            </w:r>
            <w:r w:rsidRPr="00C36167">
              <w:rPr>
                <w:rFonts w:cs="Angsana New"/>
                <w:i/>
                <w:shd w:val="clear" w:color="auto" w:fill="FFFFFF"/>
              </w:rPr>
              <w:t>euro</w:t>
            </w:r>
            <w:r w:rsidRPr="00C36167">
              <w:rPr>
                <w:rFonts w:cs="Angsana New"/>
                <w:shd w:val="clear" w:color="auto" w:fill="FFFFFF"/>
              </w:rPr>
              <w:t xml:space="preserve"> līdzšinējo 1547 </w:t>
            </w:r>
            <w:r w:rsidRPr="00C36167">
              <w:rPr>
                <w:rFonts w:cs="Angsana New"/>
                <w:i/>
                <w:shd w:val="clear" w:color="auto" w:fill="FFFFFF"/>
              </w:rPr>
              <w:t>euro</w:t>
            </w:r>
            <w:r w:rsidRPr="00C36167">
              <w:rPr>
                <w:rFonts w:cs="Angsana New"/>
                <w:shd w:val="clear" w:color="auto" w:fill="FFFFFF"/>
              </w:rPr>
              <w:t xml:space="preserve"> vietā, sasniedzot </w:t>
            </w:r>
            <w:r w:rsidRPr="00FC1DDE">
              <w:rPr>
                <w:rFonts w:cs="Angsana New"/>
                <w:shd w:val="clear" w:color="auto" w:fill="FFFFFF"/>
              </w:rPr>
              <w:t>divkāršu tautsaimniecībā nodarbināto vidējo darba samaksu. Ārstniecības un pacientu aprūpes personām atalgojums pieaugtu no esošajiem vidēji 928</w:t>
            </w:r>
            <w:r>
              <w:rPr>
                <w:rFonts w:cs="Angsana New"/>
                <w:shd w:val="clear" w:color="auto" w:fill="FFFFFF"/>
              </w:rPr>
              <w:t xml:space="preserve"> </w:t>
            </w:r>
            <w:r w:rsidRPr="004C1DA8">
              <w:rPr>
                <w:rFonts w:cs="Angsana New"/>
                <w:i/>
                <w:shd w:val="clear" w:color="auto" w:fill="FFFFFF"/>
              </w:rPr>
              <w:t>euro</w:t>
            </w:r>
            <w:r>
              <w:rPr>
                <w:rFonts w:cs="Angsana New"/>
                <w:shd w:val="clear" w:color="auto" w:fill="FFFFFF"/>
              </w:rPr>
              <w:t xml:space="preserve"> līdz 1114 </w:t>
            </w:r>
            <w:r w:rsidRPr="004C1DA8">
              <w:rPr>
                <w:rFonts w:cs="Angsana New"/>
                <w:i/>
                <w:shd w:val="clear" w:color="auto" w:fill="FFFFFF"/>
              </w:rPr>
              <w:t>euro</w:t>
            </w:r>
            <w:r>
              <w:rPr>
                <w:rFonts w:cs="Angsana New"/>
                <w:shd w:val="clear" w:color="auto" w:fill="FFFFFF"/>
              </w:rPr>
              <w:t>,</w:t>
            </w:r>
            <w:r w:rsidRPr="00FC1DDE">
              <w:rPr>
                <w:rFonts w:cs="Angsana New"/>
                <w:shd w:val="clear" w:color="auto" w:fill="FFFFFF"/>
              </w:rPr>
              <w:t xml:space="preserve"> </w:t>
            </w:r>
            <w:r>
              <w:rPr>
                <w:rFonts w:cs="Angsana New"/>
                <w:shd w:val="clear" w:color="auto" w:fill="FFFFFF"/>
              </w:rPr>
              <w:t>s</w:t>
            </w:r>
            <w:r w:rsidRPr="00FC1DDE">
              <w:rPr>
                <w:rFonts w:cs="Angsana New"/>
                <w:shd w:val="clear" w:color="auto" w:fill="FFFFFF"/>
              </w:rPr>
              <w:t xml:space="preserve">avukārt ārstniecības un pacientu aprūpes atbalsta personām darba samaksa mainītos no vidēji 620 </w:t>
            </w:r>
            <w:r w:rsidRPr="004C1DA8">
              <w:rPr>
                <w:rFonts w:cs="Angsana New"/>
                <w:i/>
                <w:shd w:val="clear" w:color="auto" w:fill="FFFFFF"/>
              </w:rPr>
              <w:t>euro</w:t>
            </w:r>
            <w:r w:rsidRPr="00FC1DDE">
              <w:rPr>
                <w:rFonts w:cs="Angsana New"/>
                <w:shd w:val="clear" w:color="auto" w:fill="FFFFFF"/>
              </w:rPr>
              <w:t xml:space="preserve"> līdz 742 </w:t>
            </w:r>
            <w:r w:rsidRPr="004C1DA8">
              <w:rPr>
                <w:rFonts w:cs="Angsana New"/>
                <w:i/>
                <w:shd w:val="clear" w:color="auto" w:fill="FFFFFF"/>
              </w:rPr>
              <w:t>euro</w:t>
            </w:r>
            <w:r w:rsidRPr="00FC1DDE">
              <w:rPr>
                <w:rFonts w:cs="Angsana New"/>
                <w:shd w:val="clear" w:color="auto" w:fill="FFFFFF"/>
              </w:rPr>
              <w:t>.</w:t>
            </w:r>
          </w:p>
          <w:p w14:paraId="22C5E3C9" w14:textId="77777777" w:rsidR="00E927FD" w:rsidRPr="004F57E6" w:rsidRDefault="00E927FD" w:rsidP="00E927FD">
            <w:pPr>
              <w:tabs>
                <w:tab w:val="left" w:pos="976"/>
              </w:tabs>
              <w:jc w:val="both"/>
              <w:rPr>
                <w:rFonts w:cs="Angsana New"/>
                <w:shd w:val="clear" w:color="auto" w:fill="FFFFFF"/>
              </w:rPr>
            </w:pPr>
            <w:r w:rsidRPr="004F57E6">
              <w:rPr>
                <w:rFonts w:cs="Angsana New"/>
                <w:shd w:val="clear" w:color="auto" w:fill="FFFFFF"/>
              </w:rPr>
              <w:t xml:space="preserve">Tai skaitā tiks nodrošināts darba samaksas </w:t>
            </w:r>
            <w:r w:rsidRPr="002127AE">
              <w:rPr>
                <w:rFonts w:cs="Angsana New"/>
                <w:shd w:val="clear" w:color="auto" w:fill="FFFFFF"/>
              </w:rPr>
              <w:t xml:space="preserve">pieaugumus plānotajiem 782 </w:t>
            </w:r>
            <w:r w:rsidRPr="004F57E6">
              <w:rPr>
                <w:rFonts w:cs="Angsana New"/>
                <w:shd w:val="clear" w:color="auto" w:fill="FFFFFF"/>
              </w:rPr>
              <w:t>rezidentiem</w:t>
            </w:r>
            <w:r>
              <w:rPr>
                <w:rFonts w:cs="Angsana New"/>
                <w:shd w:val="clear" w:color="auto" w:fill="FFFFFF"/>
              </w:rPr>
              <w:t>.</w:t>
            </w:r>
          </w:p>
          <w:p w14:paraId="1CC06419" w14:textId="77777777" w:rsidR="00E927FD" w:rsidRPr="004F57E6" w:rsidRDefault="00E927FD" w:rsidP="00E927FD">
            <w:pPr>
              <w:tabs>
                <w:tab w:val="left" w:pos="976"/>
              </w:tabs>
              <w:jc w:val="both"/>
              <w:rPr>
                <w:rFonts w:cs="Angsana New"/>
                <w:shd w:val="clear" w:color="auto" w:fill="FFFFFF"/>
              </w:rPr>
            </w:pPr>
          </w:p>
          <w:p w14:paraId="1BCCD0E7" w14:textId="77777777" w:rsidR="00E927FD" w:rsidRPr="004C1DA8" w:rsidRDefault="00E927FD" w:rsidP="00E927FD">
            <w:pPr>
              <w:pStyle w:val="ListParagraph"/>
              <w:numPr>
                <w:ilvl w:val="0"/>
                <w:numId w:val="25"/>
              </w:numPr>
              <w:tabs>
                <w:tab w:val="left" w:pos="976"/>
              </w:tabs>
              <w:ind w:left="132" w:firstLine="228"/>
              <w:jc w:val="both"/>
              <w:rPr>
                <w:rFonts w:cs="Angsana New"/>
                <w:u w:val="single"/>
                <w:shd w:val="clear" w:color="auto" w:fill="FFFFFF"/>
              </w:rPr>
            </w:pPr>
            <w:r w:rsidRPr="004C1DA8">
              <w:rPr>
                <w:rFonts w:cs="Angsana New"/>
                <w:b/>
                <w:u w:val="single"/>
                <w:shd w:val="clear" w:color="auto" w:fill="FFFFFF"/>
              </w:rPr>
              <w:t xml:space="preserve">Plānots </w:t>
            </w:r>
            <w:r w:rsidRPr="00571487">
              <w:rPr>
                <w:rFonts w:cs="Angsana New"/>
                <w:b/>
                <w:u w:val="single"/>
                <w:shd w:val="clear" w:color="auto" w:fill="FFFFFF"/>
              </w:rPr>
              <w:t>palielināt darba samaksu Veselības ministrijas padotības iestādes Neatliekamās medicīniskās palīdzības dienestā strādājošam ārstniecības personām un neatliekamās medicīniskās palīdzības brigādes operatīvā medicīniskā</w:t>
            </w:r>
            <w:r w:rsidRPr="004C1DA8">
              <w:rPr>
                <w:rFonts w:cs="Angsana New"/>
                <w:b/>
                <w:u w:val="single"/>
                <w:shd w:val="clear" w:color="auto" w:fill="FFFFFF"/>
              </w:rPr>
              <w:t xml:space="preserve"> transportlīdzekļa vadītājiem </w:t>
            </w:r>
            <w:r>
              <w:rPr>
                <w:rFonts w:cs="Angsana New"/>
                <w:b/>
                <w:u w:val="single"/>
                <w:shd w:val="clear" w:color="auto" w:fill="FFFFFF"/>
              </w:rPr>
              <w:t>(</w:t>
            </w:r>
            <w:r w:rsidRPr="004C1DA8">
              <w:rPr>
                <w:rFonts w:cs="Angsana New"/>
                <w:b/>
                <w:u w:val="single"/>
                <w:shd w:val="clear" w:color="auto" w:fill="FFFFFF"/>
              </w:rPr>
              <w:t>kuras sniedz no valsts budžeta apmaksātos veselības aprūpes pakalpojumus</w:t>
            </w:r>
            <w:r>
              <w:rPr>
                <w:rFonts w:cs="Angsana New"/>
                <w:b/>
                <w:u w:val="single"/>
                <w:shd w:val="clear" w:color="auto" w:fill="FFFFFF"/>
              </w:rPr>
              <w:t>) 8 470 478</w:t>
            </w:r>
            <w:r w:rsidRPr="004C1DA8">
              <w:rPr>
                <w:rFonts w:cs="Angsana New"/>
                <w:b/>
                <w:u w:val="single"/>
                <w:shd w:val="clear" w:color="auto" w:fill="FFFFFF"/>
              </w:rPr>
              <w:t xml:space="preserve"> </w:t>
            </w:r>
            <w:r w:rsidRPr="004C1DA8">
              <w:rPr>
                <w:rFonts w:cs="Angsana New"/>
                <w:b/>
                <w:i/>
                <w:u w:val="single"/>
                <w:shd w:val="clear" w:color="auto" w:fill="FFFFFF"/>
              </w:rPr>
              <w:t>euro</w:t>
            </w:r>
            <w:r w:rsidRPr="004C1DA8">
              <w:rPr>
                <w:rFonts w:cs="Angsana New"/>
                <w:b/>
                <w:u w:val="single"/>
                <w:shd w:val="clear" w:color="auto" w:fill="FFFFFF"/>
              </w:rPr>
              <w:t>.</w:t>
            </w:r>
          </w:p>
          <w:p w14:paraId="1B76DBC7" w14:textId="77777777" w:rsidR="00E927FD" w:rsidRPr="00C77E61" w:rsidRDefault="00E927FD" w:rsidP="00E927FD">
            <w:pPr>
              <w:tabs>
                <w:tab w:val="left" w:pos="976"/>
              </w:tabs>
              <w:jc w:val="both"/>
              <w:rPr>
                <w:rFonts w:cs="Angsana New"/>
                <w:shd w:val="clear" w:color="auto" w:fill="FFFFFF"/>
              </w:rPr>
            </w:pPr>
            <w:r w:rsidRPr="004F57E6">
              <w:rPr>
                <w:rFonts w:cs="Angsana New"/>
                <w:shd w:val="clear" w:color="auto" w:fill="FFFFFF"/>
              </w:rPr>
              <w:t>Veselības ministrijas budžeta programm</w:t>
            </w:r>
            <w:r>
              <w:rPr>
                <w:rFonts w:cs="Angsana New"/>
                <w:shd w:val="clear" w:color="auto" w:fill="FFFFFF"/>
              </w:rPr>
              <w:t>as</w:t>
            </w:r>
            <w:r w:rsidRPr="00C77E61">
              <w:rPr>
                <w:rFonts w:cs="Angsana New"/>
                <w:shd w:val="clear" w:color="auto" w:fill="FFFFFF"/>
              </w:rPr>
              <w:t>39.00.00 “Specializētās veselības aprūpes nodrošināšana” apakšprogrammā</w:t>
            </w:r>
            <w:r>
              <w:rPr>
                <w:rFonts w:cs="Angsana New"/>
                <w:shd w:val="clear" w:color="auto" w:fill="FFFFFF"/>
              </w:rPr>
              <w:t xml:space="preserve"> </w:t>
            </w:r>
            <w:r w:rsidRPr="00C77E61">
              <w:rPr>
                <w:rFonts w:cs="Angsana New"/>
                <w:shd w:val="clear" w:color="auto" w:fill="FFFFFF"/>
              </w:rPr>
              <w:t xml:space="preserve">39.04.00 “Neatliekamā medicīniskā palīdzība” – </w:t>
            </w:r>
            <w:r>
              <w:rPr>
                <w:rFonts w:cs="Angsana New"/>
                <w:shd w:val="clear" w:color="auto" w:fill="FFFFFF"/>
              </w:rPr>
              <w:t>8 470 478</w:t>
            </w:r>
            <w:r w:rsidRPr="00C77E61">
              <w:rPr>
                <w:rFonts w:cs="Angsana New"/>
                <w:shd w:val="clear" w:color="auto" w:fill="FFFFFF"/>
              </w:rPr>
              <w:t xml:space="preserve"> </w:t>
            </w:r>
            <w:r w:rsidRPr="00C77E61">
              <w:rPr>
                <w:rFonts w:cs="Angsana New"/>
                <w:i/>
                <w:shd w:val="clear" w:color="auto" w:fill="FFFFFF"/>
              </w:rPr>
              <w:t>euro</w:t>
            </w:r>
            <w:r w:rsidRPr="00C77E61">
              <w:rPr>
                <w:rFonts w:cs="Angsana New"/>
                <w:shd w:val="clear" w:color="auto" w:fill="FFFFFF"/>
              </w:rPr>
              <w:t>;</w:t>
            </w:r>
          </w:p>
          <w:p w14:paraId="39DA1B10" w14:textId="77777777" w:rsidR="00E927FD" w:rsidRDefault="00E927FD" w:rsidP="00E927FD">
            <w:pPr>
              <w:tabs>
                <w:tab w:val="left" w:pos="976"/>
              </w:tabs>
              <w:jc w:val="both"/>
              <w:rPr>
                <w:rFonts w:cs="Angsana New"/>
                <w:b/>
                <w:u w:val="single"/>
                <w:shd w:val="clear" w:color="auto" w:fill="FFFFFF"/>
              </w:rPr>
            </w:pPr>
          </w:p>
          <w:p w14:paraId="7F4D105F" w14:textId="77777777" w:rsidR="00E927FD" w:rsidRPr="004F57E6" w:rsidRDefault="00E927FD" w:rsidP="00E927FD">
            <w:pPr>
              <w:tabs>
                <w:tab w:val="left" w:pos="976"/>
              </w:tabs>
              <w:jc w:val="both"/>
              <w:rPr>
                <w:rFonts w:cs="Angsana New"/>
                <w:b/>
                <w:shd w:val="clear" w:color="auto" w:fill="FFFFFF"/>
              </w:rPr>
            </w:pPr>
            <w:r w:rsidRPr="004F57E6">
              <w:rPr>
                <w:rFonts w:cs="Angsana New"/>
                <w:b/>
                <w:u w:val="single"/>
                <w:shd w:val="clear" w:color="auto" w:fill="FFFFFF"/>
              </w:rPr>
              <w:t>Kā rezultātā</w:t>
            </w:r>
            <w:r w:rsidRPr="004F57E6">
              <w:rPr>
                <w:rFonts w:cs="Angsana New"/>
                <w:b/>
                <w:shd w:val="clear" w:color="auto" w:fill="FFFFFF"/>
              </w:rPr>
              <w:t xml:space="preserve"> </w:t>
            </w:r>
          </w:p>
          <w:p w14:paraId="4A7A0B5D" w14:textId="77777777" w:rsidR="00E927FD" w:rsidRDefault="00E927FD" w:rsidP="00E927FD">
            <w:pPr>
              <w:tabs>
                <w:tab w:val="left" w:pos="676"/>
                <w:tab w:val="left" w:pos="976"/>
              </w:tabs>
              <w:jc w:val="both"/>
              <w:rPr>
                <w:rFonts w:cs="Angsana New"/>
                <w:u w:val="single"/>
                <w:shd w:val="clear" w:color="auto" w:fill="FFFFFF"/>
              </w:rPr>
            </w:pPr>
            <w:r w:rsidRPr="004F57E6">
              <w:rPr>
                <w:rFonts w:cs="Angsana New"/>
                <w:shd w:val="clear" w:color="auto" w:fill="FFFFFF"/>
              </w:rPr>
              <w:lastRenderedPageBreak/>
              <w:t>201</w:t>
            </w:r>
            <w:r>
              <w:rPr>
                <w:rFonts w:cs="Angsana New"/>
                <w:shd w:val="clear" w:color="auto" w:fill="FFFFFF"/>
              </w:rPr>
              <w:t>9</w:t>
            </w:r>
            <w:r w:rsidRPr="004F57E6">
              <w:rPr>
                <w:rFonts w:cs="Angsana New"/>
                <w:shd w:val="clear" w:color="auto" w:fill="FFFFFF"/>
              </w:rPr>
              <w:t xml:space="preserve">.gadā paredzēts </w:t>
            </w:r>
            <w:r w:rsidRPr="004B730A">
              <w:rPr>
                <w:rFonts w:cs="Angsana New"/>
                <w:shd w:val="clear" w:color="auto" w:fill="FFFFFF"/>
              </w:rPr>
              <w:t>paaugstināt darba samaksu  20% apmērā ārstniecības personām un neatliekamās medicīniskās palīdzības brigādes operatīvā medicīnis</w:t>
            </w:r>
            <w:r>
              <w:rPr>
                <w:rFonts w:cs="Angsana New"/>
                <w:shd w:val="clear" w:color="auto" w:fill="FFFFFF"/>
              </w:rPr>
              <w:t>kā transportlīdzekļa vadītājiem</w:t>
            </w:r>
            <w:r w:rsidRPr="004B730A">
              <w:rPr>
                <w:rFonts w:cs="Angsana New"/>
                <w:shd w:val="clear" w:color="auto" w:fill="FFFFFF"/>
              </w:rPr>
              <w:t xml:space="preserve"> </w:t>
            </w:r>
            <w:r w:rsidRPr="004F57E6">
              <w:rPr>
                <w:rFonts w:cs="Angsana New"/>
                <w:i/>
                <w:u w:val="single"/>
                <w:shd w:val="clear" w:color="auto" w:fill="FFFFFF"/>
              </w:rPr>
              <w:t>(Skatīt anotācijas pielikum</w:t>
            </w:r>
            <w:r>
              <w:rPr>
                <w:rFonts w:cs="Angsana New"/>
                <w:i/>
                <w:u w:val="single"/>
                <w:shd w:val="clear" w:color="auto" w:fill="FFFFFF"/>
              </w:rPr>
              <w:t>u Nr.1.3.</w:t>
            </w:r>
            <w:r w:rsidRPr="004F57E6">
              <w:rPr>
                <w:rFonts w:cs="Angsana New"/>
                <w:i/>
                <w:u w:val="single"/>
                <w:shd w:val="clear" w:color="auto" w:fill="FFFFFF"/>
              </w:rPr>
              <w:t>)</w:t>
            </w:r>
            <w:r>
              <w:rPr>
                <w:rFonts w:cs="Angsana New"/>
                <w:u w:val="single"/>
                <w:shd w:val="clear" w:color="auto" w:fill="FFFFFF"/>
              </w:rPr>
              <w:t>.</w:t>
            </w:r>
          </w:p>
          <w:p w14:paraId="4712DC8E" w14:textId="77777777" w:rsidR="00E927FD" w:rsidRPr="004F57E6" w:rsidRDefault="00E927FD" w:rsidP="00E927FD">
            <w:pPr>
              <w:tabs>
                <w:tab w:val="left" w:pos="976"/>
              </w:tabs>
              <w:jc w:val="both"/>
              <w:rPr>
                <w:rFonts w:cs="Angsana New"/>
                <w:shd w:val="clear" w:color="auto" w:fill="FFFFFF"/>
              </w:rPr>
            </w:pPr>
          </w:p>
          <w:p w14:paraId="39A41166" w14:textId="77777777" w:rsidR="00E927FD" w:rsidRPr="004F57E6" w:rsidRDefault="00E927FD" w:rsidP="00E927FD">
            <w:pPr>
              <w:tabs>
                <w:tab w:val="left" w:pos="976"/>
              </w:tabs>
              <w:jc w:val="both"/>
              <w:rPr>
                <w:rFonts w:cs="Angsana New"/>
                <w:shd w:val="clear" w:color="auto" w:fill="FFFFFF"/>
              </w:rPr>
            </w:pPr>
            <w:r w:rsidRPr="004F57E6">
              <w:rPr>
                <w:rFonts w:cs="Angsana New"/>
                <w:b/>
                <w:u w:val="single"/>
                <w:shd w:val="clear" w:color="auto" w:fill="FFFFFF"/>
              </w:rPr>
              <w:t>3. Plānots palielinā</w:t>
            </w:r>
            <w:r>
              <w:rPr>
                <w:rFonts w:cs="Angsana New"/>
                <w:b/>
                <w:u w:val="single"/>
                <w:shd w:val="clear" w:color="auto" w:fill="FFFFFF"/>
              </w:rPr>
              <w:t>t</w:t>
            </w:r>
            <w:r w:rsidRPr="004F57E6">
              <w:rPr>
                <w:rFonts w:cs="Angsana New"/>
                <w:b/>
                <w:u w:val="single"/>
                <w:shd w:val="clear" w:color="auto" w:fill="FFFFFF"/>
              </w:rPr>
              <w:t xml:space="preserve"> darba samaks</w:t>
            </w:r>
            <w:r>
              <w:rPr>
                <w:rFonts w:cs="Angsana New"/>
                <w:b/>
                <w:u w:val="single"/>
                <w:shd w:val="clear" w:color="auto" w:fill="FFFFFF"/>
              </w:rPr>
              <w:t>u</w:t>
            </w:r>
            <w:r w:rsidRPr="004F57E6">
              <w:rPr>
                <w:rFonts w:cs="Angsana New"/>
                <w:b/>
                <w:u w:val="single"/>
                <w:shd w:val="clear" w:color="auto" w:fill="FFFFFF"/>
              </w:rPr>
              <w:t xml:space="preserve"> citu budžeta</w:t>
            </w:r>
            <w:r>
              <w:rPr>
                <w:rFonts w:cs="Angsana New"/>
                <w:b/>
                <w:u w:val="single"/>
                <w:shd w:val="clear" w:color="auto" w:fill="FFFFFF"/>
              </w:rPr>
              <w:t xml:space="preserve"> resoru ārstniecības personām (</w:t>
            </w:r>
            <w:r w:rsidRPr="007B030D">
              <w:rPr>
                <w:rFonts w:cs="Angsana New"/>
                <w:b/>
                <w:u w:val="single"/>
                <w:shd w:val="clear" w:color="auto" w:fill="FFFFFF"/>
              </w:rPr>
              <w:t>kuras sniedz no valsts budžeta apmaksātos veselības aprūpes pakalpojumus</w:t>
            </w:r>
            <w:r>
              <w:rPr>
                <w:rFonts w:cs="Angsana New"/>
                <w:b/>
                <w:u w:val="single"/>
                <w:shd w:val="clear" w:color="auto" w:fill="FFFFFF"/>
              </w:rPr>
              <w:t>) 20</w:t>
            </w:r>
            <w:r w:rsidRPr="004F57E6">
              <w:rPr>
                <w:rFonts w:cs="Angsana New"/>
                <w:b/>
                <w:u w:val="single"/>
                <w:shd w:val="clear" w:color="auto" w:fill="FFFFFF"/>
              </w:rPr>
              <w:t>% apmērā</w:t>
            </w:r>
            <w:r w:rsidRPr="004F57E6">
              <w:rPr>
                <w:rFonts w:cs="Angsana New"/>
                <w:u w:val="single"/>
                <w:shd w:val="clear" w:color="auto" w:fill="FFFFFF"/>
              </w:rPr>
              <w:t xml:space="preserve"> </w:t>
            </w:r>
            <w:r w:rsidRPr="00E830DB">
              <w:rPr>
                <w:rFonts w:cs="Angsana New"/>
                <w:b/>
                <w:u w:val="single"/>
                <w:shd w:val="clear" w:color="auto" w:fill="FFFFFF"/>
              </w:rPr>
              <w:t>556 221</w:t>
            </w:r>
            <w:r w:rsidRPr="00034190">
              <w:rPr>
                <w:rFonts w:cs="Angsana New"/>
                <w:shd w:val="clear" w:color="auto" w:fill="FFFFFF"/>
              </w:rPr>
              <w:t xml:space="preserve"> </w:t>
            </w:r>
            <w:r w:rsidRPr="00034190">
              <w:rPr>
                <w:rFonts w:cs="Angsana New"/>
                <w:i/>
                <w:shd w:val="clear" w:color="auto" w:fill="FFFFFF"/>
              </w:rPr>
              <w:t>euro</w:t>
            </w:r>
            <w:r w:rsidRPr="00034190">
              <w:rPr>
                <w:rFonts w:cs="Angsana New"/>
                <w:shd w:val="clear" w:color="auto" w:fill="FFFFFF"/>
              </w:rPr>
              <w:t xml:space="preserve"> </w:t>
            </w:r>
            <w:r w:rsidRPr="004F57E6">
              <w:rPr>
                <w:rFonts w:cs="Angsana New"/>
                <w:shd w:val="clear" w:color="auto" w:fill="FFFFFF"/>
              </w:rPr>
              <w:t xml:space="preserve">no papildus pieejamā finansējuma. </w:t>
            </w:r>
            <w:r w:rsidRPr="00571487">
              <w:rPr>
                <w:rFonts w:cs="Angsana New"/>
                <w:i/>
                <w:u w:val="single"/>
                <w:shd w:val="clear" w:color="auto" w:fill="FFFFFF"/>
              </w:rPr>
              <w:t>Skatīt anotācijas pielikumu Nr.1.</w:t>
            </w:r>
            <w:r>
              <w:rPr>
                <w:rFonts w:cs="Angsana New"/>
                <w:i/>
                <w:u w:val="single"/>
                <w:shd w:val="clear" w:color="auto" w:fill="FFFFFF"/>
              </w:rPr>
              <w:t>4</w:t>
            </w:r>
            <w:r w:rsidRPr="00571487">
              <w:rPr>
                <w:rFonts w:cs="Angsana New"/>
                <w:i/>
                <w:u w:val="single"/>
                <w:shd w:val="clear" w:color="auto" w:fill="FFFFFF"/>
              </w:rPr>
              <w:t>.</w:t>
            </w:r>
            <w:r w:rsidRPr="004F57E6">
              <w:rPr>
                <w:rFonts w:cs="Angsana New"/>
                <w:i/>
                <w:shd w:val="clear" w:color="auto" w:fill="FFFFFF"/>
              </w:rPr>
              <w:t>)</w:t>
            </w:r>
            <w:r>
              <w:rPr>
                <w:rFonts w:cs="Angsana New"/>
                <w:i/>
                <w:shd w:val="clear" w:color="auto" w:fill="FFFFFF"/>
              </w:rPr>
              <w:t xml:space="preserve"> </w:t>
            </w:r>
          </w:p>
          <w:p w14:paraId="663C396A" w14:textId="77777777" w:rsidR="00E927FD" w:rsidRPr="004F57E6" w:rsidRDefault="00E927FD" w:rsidP="00E927FD">
            <w:pPr>
              <w:tabs>
                <w:tab w:val="left" w:pos="976"/>
              </w:tabs>
              <w:ind w:left="321"/>
              <w:jc w:val="both"/>
              <w:rPr>
                <w:rFonts w:cs="Angsana New"/>
                <w:b/>
                <w:shd w:val="clear" w:color="auto" w:fill="FFFFFF"/>
              </w:rPr>
            </w:pPr>
            <w:r w:rsidRPr="004F57E6">
              <w:rPr>
                <w:rFonts w:cs="Angsana New"/>
                <w:b/>
                <w:shd w:val="clear" w:color="auto" w:fill="FFFFFF"/>
              </w:rPr>
              <w:t xml:space="preserve">19.Tieslietu ministrijas </w:t>
            </w:r>
            <w:r w:rsidRPr="004F57E6">
              <w:rPr>
                <w:rFonts w:cs="Angsana New"/>
                <w:shd w:val="clear" w:color="auto" w:fill="FFFFFF"/>
              </w:rPr>
              <w:t xml:space="preserve">budžeta apakšprogrammā 04.01.00 “Ieslodzījuma vietas” – </w:t>
            </w:r>
            <w:r>
              <w:rPr>
                <w:rFonts w:cs="Angsana New"/>
                <w:b/>
                <w:shd w:val="clear" w:color="auto" w:fill="FFFFFF"/>
              </w:rPr>
              <w:t>556 221</w:t>
            </w:r>
            <w:r w:rsidRPr="004F57E6">
              <w:rPr>
                <w:rFonts w:cs="Angsana New"/>
                <w:shd w:val="clear" w:color="auto" w:fill="FFFFFF"/>
              </w:rPr>
              <w:t xml:space="preserve"> </w:t>
            </w:r>
            <w:r w:rsidRPr="004F57E6">
              <w:rPr>
                <w:rFonts w:cs="Angsana New"/>
                <w:i/>
                <w:shd w:val="clear" w:color="auto" w:fill="FFFFFF"/>
              </w:rPr>
              <w:t>euro</w:t>
            </w:r>
            <w:r w:rsidRPr="004F57E6">
              <w:rPr>
                <w:rFonts w:cs="Angsana New"/>
                <w:shd w:val="clear" w:color="auto" w:fill="FFFFFF"/>
              </w:rPr>
              <w:t>.</w:t>
            </w:r>
          </w:p>
          <w:p w14:paraId="2F737CAA" w14:textId="77777777" w:rsidR="00E927FD" w:rsidRPr="004F57E6" w:rsidRDefault="00E927FD" w:rsidP="00E927FD">
            <w:pPr>
              <w:tabs>
                <w:tab w:val="left" w:pos="976"/>
              </w:tabs>
              <w:ind w:left="321" w:hanging="142"/>
              <w:jc w:val="both"/>
              <w:rPr>
                <w:rFonts w:cs="Angsana New"/>
                <w:shd w:val="clear" w:color="auto" w:fill="FFFFFF"/>
              </w:rPr>
            </w:pPr>
          </w:p>
          <w:p w14:paraId="7C824179" w14:textId="77777777" w:rsidR="00E927FD" w:rsidRPr="004F57E6" w:rsidRDefault="00E927FD" w:rsidP="00E927FD">
            <w:pPr>
              <w:tabs>
                <w:tab w:val="left" w:pos="976"/>
              </w:tabs>
              <w:jc w:val="both"/>
              <w:rPr>
                <w:rFonts w:cs="Angsana New"/>
                <w:b/>
                <w:shd w:val="clear" w:color="auto" w:fill="FFFFFF"/>
              </w:rPr>
            </w:pPr>
            <w:r w:rsidRPr="004F57E6">
              <w:rPr>
                <w:rFonts w:cs="Angsana New"/>
                <w:b/>
                <w:u w:val="single"/>
                <w:shd w:val="clear" w:color="auto" w:fill="FFFFFF"/>
              </w:rPr>
              <w:t>Kā rezultātā</w:t>
            </w:r>
            <w:r w:rsidRPr="004F57E6">
              <w:rPr>
                <w:rFonts w:cs="Angsana New"/>
                <w:b/>
                <w:shd w:val="clear" w:color="auto" w:fill="FFFFFF"/>
              </w:rPr>
              <w:t xml:space="preserve"> </w:t>
            </w:r>
          </w:p>
          <w:p w14:paraId="2C16B63F" w14:textId="77777777" w:rsidR="00E927FD" w:rsidRPr="00E143F6" w:rsidRDefault="00E927FD" w:rsidP="00E927FD">
            <w:pPr>
              <w:tabs>
                <w:tab w:val="left" w:pos="976"/>
              </w:tabs>
              <w:jc w:val="both"/>
              <w:rPr>
                <w:rFonts w:cs="Angsana New"/>
                <w:shd w:val="clear" w:color="auto" w:fill="FFFFFF"/>
              </w:rPr>
            </w:pPr>
            <w:r w:rsidRPr="004F57E6">
              <w:rPr>
                <w:rFonts w:cs="Angsana New"/>
                <w:shd w:val="clear" w:color="auto" w:fill="FFFFFF"/>
              </w:rPr>
              <w:t>201</w:t>
            </w:r>
            <w:r>
              <w:rPr>
                <w:rFonts w:cs="Angsana New"/>
                <w:shd w:val="clear" w:color="auto" w:fill="FFFFFF"/>
              </w:rPr>
              <w:t>9</w:t>
            </w:r>
            <w:r w:rsidRPr="004F57E6">
              <w:rPr>
                <w:rFonts w:cs="Angsana New"/>
                <w:shd w:val="clear" w:color="auto" w:fill="FFFFFF"/>
              </w:rPr>
              <w:t>.gadā paredzēts paaugstināt ārstniecības personu darba samaksu palielinot mēnešalgu un regulārās piemaksas par 2</w:t>
            </w:r>
            <w:r>
              <w:rPr>
                <w:rFonts w:cs="Angsana New"/>
                <w:shd w:val="clear" w:color="auto" w:fill="FFFFFF"/>
              </w:rPr>
              <w:t>0</w:t>
            </w:r>
            <w:r w:rsidRPr="004F57E6">
              <w:rPr>
                <w:rFonts w:cs="Angsana New"/>
                <w:shd w:val="clear" w:color="auto" w:fill="FFFFFF"/>
              </w:rPr>
              <w:t>%.</w:t>
            </w:r>
          </w:p>
        </w:tc>
      </w:tr>
      <w:tr w:rsidR="00E927FD" w:rsidRPr="002570DF" w14:paraId="02B18101" w14:textId="77777777" w:rsidTr="003C458C">
        <w:trPr>
          <w:trHeight w:val="2965"/>
        </w:trPr>
        <w:tc>
          <w:tcPr>
            <w:tcW w:w="1702" w:type="dxa"/>
            <w:vAlign w:val="center"/>
          </w:tcPr>
          <w:p w14:paraId="68ADB013" w14:textId="77777777" w:rsidR="00E927FD" w:rsidRPr="002570DF" w:rsidRDefault="00E927FD" w:rsidP="00E927FD">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14:paraId="6A48B76B" w14:textId="77777777" w:rsidR="00E927FD" w:rsidRPr="002570DF" w:rsidRDefault="00E927FD" w:rsidP="00E927FD">
            <w:pPr>
              <w:pStyle w:val="NoSpacing"/>
              <w:rPr>
                <w:rFonts w:ascii="Times New Roman" w:hAnsi="Times New Roman" w:cs="Times New Roman"/>
                <w:iCs/>
                <w:sz w:val="24"/>
                <w:szCs w:val="24"/>
                <w:lang w:eastAsia="lv-LV"/>
              </w:rPr>
            </w:pPr>
          </w:p>
        </w:tc>
      </w:tr>
      <w:tr w:rsidR="00E927FD" w:rsidRPr="002570DF" w14:paraId="4B43E6BC" w14:textId="77777777" w:rsidTr="00970DC1">
        <w:trPr>
          <w:trHeight w:val="3823"/>
        </w:trPr>
        <w:tc>
          <w:tcPr>
            <w:tcW w:w="1702" w:type="dxa"/>
            <w:vAlign w:val="center"/>
          </w:tcPr>
          <w:p w14:paraId="6EAEC3E0" w14:textId="77777777" w:rsidR="00E927FD" w:rsidRPr="002570DF" w:rsidRDefault="00E927FD" w:rsidP="00E927FD">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lastRenderedPageBreak/>
              <w:t>6.2. detalizēts izdevumu aprēķins</w:t>
            </w:r>
          </w:p>
        </w:tc>
        <w:tc>
          <w:tcPr>
            <w:tcW w:w="7654" w:type="dxa"/>
            <w:gridSpan w:val="7"/>
            <w:vMerge/>
            <w:shd w:val="clear" w:color="auto" w:fill="auto"/>
            <w:vAlign w:val="center"/>
          </w:tcPr>
          <w:p w14:paraId="419D5147" w14:textId="77777777" w:rsidR="00E927FD" w:rsidRPr="002570DF" w:rsidRDefault="00E927FD" w:rsidP="00E927FD">
            <w:pPr>
              <w:pStyle w:val="NoSpacing"/>
              <w:rPr>
                <w:rFonts w:ascii="Times New Roman" w:hAnsi="Times New Roman" w:cs="Times New Roman"/>
                <w:iCs/>
                <w:sz w:val="24"/>
                <w:szCs w:val="24"/>
                <w:lang w:eastAsia="lv-LV"/>
              </w:rPr>
            </w:pPr>
          </w:p>
        </w:tc>
      </w:tr>
      <w:tr w:rsidR="00E927FD" w:rsidRPr="002570DF" w14:paraId="2DD51639" w14:textId="77777777" w:rsidTr="004B730A">
        <w:trPr>
          <w:trHeight w:val="501"/>
        </w:trPr>
        <w:tc>
          <w:tcPr>
            <w:tcW w:w="1702" w:type="dxa"/>
            <w:vAlign w:val="center"/>
          </w:tcPr>
          <w:p w14:paraId="06F7A141" w14:textId="77777777" w:rsidR="00E927FD" w:rsidRPr="002570DF" w:rsidRDefault="00E927FD" w:rsidP="00E927FD">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lastRenderedPageBreak/>
              <w:t>7. Amata vietu skaita izmaiņas</w:t>
            </w:r>
          </w:p>
        </w:tc>
        <w:tc>
          <w:tcPr>
            <w:tcW w:w="7654" w:type="dxa"/>
            <w:gridSpan w:val="7"/>
            <w:vAlign w:val="center"/>
          </w:tcPr>
          <w:p w14:paraId="64F1DDC1" w14:textId="77777777" w:rsidR="00E927FD" w:rsidRPr="002570DF" w:rsidRDefault="00E927FD" w:rsidP="00E927FD">
            <w:pPr>
              <w:pStyle w:val="NoSpacing"/>
              <w:rPr>
                <w:rFonts w:ascii="Times New Roman" w:hAnsi="Times New Roman" w:cs="Times New Roman"/>
                <w:iCs/>
                <w:sz w:val="24"/>
                <w:szCs w:val="24"/>
                <w:lang w:eastAsia="lv-LV"/>
              </w:rPr>
            </w:pPr>
            <w:r w:rsidRPr="002570DF">
              <w:rPr>
                <w:rFonts w:ascii="Times New Roman" w:hAnsi="Times New Roman" w:cs="Times New Roman"/>
                <w:sz w:val="24"/>
              </w:rPr>
              <w:t>Projekts šo jomu neskar.</w:t>
            </w:r>
          </w:p>
        </w:tc>
      </w:tr>
      <w:tr w:rsidR="00E927FD" w:rsidRPr="002570DF" w14:paraId="3E305EB4" w14:textId="77777777" w:rsidTr="004D6C40">
        <w:tc>
          <w:tcPr>
            <w:tcW w:w="1702" w:type="dxa"/>
            <w:vAlign w:val="center"/>
          </w:tcPr>
          <w:p w14:paraId="62C24BC4" w14:textId="77777777" w:rsidR="00E927FD" w:rsidRPr="002570DF" w:rsidRDefault="00E927FD" w:rsidP="00E927FD">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8. Cita informācija</w:t>
            </w:r>
          </w:p>
        </w:tc>
        <w:tc>
          <w:tcPr>
            <w:tcW w:w="7654" w:type="dxa"/>
            <w:gridSpan w:val="7"/>
            <w:vAlign w:val="center"/>
          </w:tcPr>
          <w:p w14:paraId="52E18DD8" w14:textId="77777777" w:rsidR="00451014" w:rsidRPr="00451014" w:rsidRDefault="00E927FD" w:rsidP="00E927FD">
            <w:pPr>
              <w:pStyle w:val="NoSpacing"/>
              <w:jc w:val="both"/>
              <w:rPr>
                <w:rFonts w:ascii="Times New Roman" w:hAnsi="Times New Roman" w:cs="Times New Roman"/>
                <w:iCs/>
                <w:sz w:val="24"/>
                <w:szCs w:val="24"/>
                <w:lang w:eastAsia="lv-LV"/>
              </w:rPr>
            </w:pPr>
            <w:r w:rsidRPr="00451014">
              <w:rPr>
                <w:rFonts w:ascii="Times New Roman" w:hAnsi="Times New Roman" w:cs="Times New Roman"/>
                <w:iCs/>
                <w:sz w:val="24"/>
                <w:szCs w:val="24"/>
                <w:lang w:eastAsia="lv-LV"/>
              </w:rPr>
              <w:t>Veselības ministrija ir sagatavojusi arī Ministru kabineta protokollēmuma projektu, kurā papildus</w:t>
            </w:r>
            <w:r w:rsidR="00040952" w:rsidRPr="00451014">
              <w:t xml:space="preserve"> </w:t>
            </w:r>
            <w:r w:rsidR="00040952" w:rsidRPr="00451014">
              <w:rPr>
                <w:rFonts w:ascii="Times New Roman" w:hAnsi="Times New Roman" w:cs="Times New Roman"/>
                <w:iCs/>
                <w:sz w:val="24"/>
                <w:szCs w:val="24"/>
                <w:lang w:eastAsia="lv-LV"/>
              </w:rPr>
              <w:t xml:space="preserve">noteikumu projekta </w:t>
            </w:r>
            <w:r w:rsidR="00826F93" w:rsidRPr="00451014">
              <w:rPr>
                <w:rFonts w:ascii="Times New Roman" w:hAnsi="Times New Roman" w:cs="Times New Roman"/>
                <w:iCs/>
                <w:sz w:val="24"/>
                <w:szCs w:val="24"/>
                <w:lang w:eastAsia="lv-LV"/>
              </w:rPr>
              <w:t xml:space="preserve">anotācijas </w:t>
            </w:r>
            <w:r w:rsidR="00DB14E8" w:rsidRPr="00451014">
              <w:rPr>
                <w:rFonts w:ascii="Times New Roman" w:hAnsi="Times New Roman" w:cs="Times New Roman"/>
                <w:iCs/>
                <w:sz w:val="24"/>
                <w:szCs w:val="24"/>
                <w:lang w:eastAsia="lv-LV"/>
              </w:rPr>
              <w:t xml:space="preserve">“Noteikumi par zemāko mēnešalgu un speciālo piemaksu ārstniecības personām” sākotnējās ietekmes novērtējuma ziņojuma (anotācijas) </w:t>
            </w:r>
            <w:r w:rsidR="00040952" w:rsidRPr="00451014">
              <w:rPr>
                <w:rFonts w:ascii="Times New Roman" w:hAnsi="Times New Roman" w:cs="Times New Roman"/>
                <w:iCs/>
                <w:sz w:val="24"/>
                <w:szCs w:val="24"/>
                <w:lang w:eastAsia="lv-LV"/>
              </w:rPr>
              <w:t>1.-6.punktam</w:t>
            </w:r>
            <w:r w:rsidRPr="00451014">
              <w:rPr>
                <w:rFonts w:ascii="Times New Roman" w:hAnsi="Times New Roman" w:cs="Times New Roman"/>
                <w:iCs/>
                <w:sz w:val="24"/>
                <w:szCs w:val="24"/>
                <w:lang w:eastAsia="lv-LV"/>
              </w:rPr>
              <w:t xml:space="preserve"> ir iekļauta informācija par papildus nepieciešamo finansējumu 2019.gadam un turpmāk ik gadu</w:t>
            </w:r>
            <w:r w:rsidR="00451014" w:rsidRPr="00451014">
              <w:rPr>
                <w:rFonts w:ascii="Times New Roman" w:hAnsi="Times New Roman" w:cs="Times New Roman"/>
                <w:iCs/>
                <w:sz w:val="24"/>
                <w:szCs w:val="24"/>
                <w:lang w:eastAsia="lv-LV"/>
              </w:rPr>
              <w:t>:</w:t>
            </w:r>
          </w:p>
          <w:p w14:paraId="320B8A09" w14:textId="77777777" w:rsidR="00E927FD" w:rsidRDefault="00E927FD" w:rsidP="00E927FD">
            <w:pPr>
              <w:pStyle w:val="NoSpacing"/>
              <w:jc w:val="both"/>
              <w:rPr>
                <w:rFonts w:ascii="Times New Roman" w:hAnsi="Times New Roman" w:cs="Times New Roman"/>
                <w:iCs/>
                <w:sz w:val="24"/>
                <w:szCs w:val="24"/>
                <w:lang w:eastAsia="lv-LV"/>
              </w:rPr>
            </w:pPr>
          </w:p>
          <w:p w14:paraId="7FBB4AB1" w14:textId="77777777" w:rsidR="00E927FD" w:rsidRDefault="00E927FD" w:rsidP="00E927FD">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1. 2019.gadam</w:t>
            </w:r>
            <w:r w:rsidRPr="00CA28ED">
              <w:rPr>
                <w:rFonts w:ascii="Times New Roman" w:hAnsi="Times New Roman" w:cs="Times New Roman"/>
                <w:iCs/>
                <w:sz w:val="24"/>
                <w:szCs w:val="24"/>
                <w:lang w:eastAsia="lv-LV"/>
              </w:rPr>
              <w:t xml:space="preserve"> un turpmāk ik gadu 10 223 029 </w:t>
            </w:r>
            <w:r w:rsidRPr="00CA28ED">
              <w:rPr>
                <w:rFonts w:ascii="Times New Roman" w:hAnsi="Times New Roman" w:cs="Times New Roman"/>
                <w:i/>
                <w:iCs/>
                <w:sz w:val="24"/>
                <w:szCs w:val="24"/>
                <w:lang w:eastAsia="lv-LV"/>
              </w:rPr>
              <w:t>euro</w:t>
            </w:r>
            <w:r w:rsidRPr="00CA28ED">
              <w:rPr>
                <w:rFonts w:ascii="Times New Roman" w:hAnsi="Times New Roman" w:cs="Times New Roman"/>
                <w:iCs/>
                <w:sz w:val="24"/>
                <w:szCs w:val="24"/>
                <w:lang w:eastAsia="lv-LV"/>
              </w:rPr>
              <w:t xml:space="preserve"> apmērā paredzēts paaugstināt darba samaksas pieaugum</w:t>
            </w:r>
            <w:r>
              <w:rPr>
                <w:rFonts w:ascii="Times New Roman" w:hAnsi="Times New Roman" w:cs="Times New Roman"/>
                <w:iCs/>
                <w:sz w:val="24"/>
                <w:szCs w:val="24"/>
                <w:lang w:eastAsia="lv-LV"/>
              </w:rPr>
              <w:t xml:space="preserve">u </w:t>
            </w:r>
            <w:r w:rsidRPr="00CA28ED">
              <w:rPr>
                <w:rFonts w:ascii="Times New Roman" w:hAnsi="Times New Roman" w:cs="Times New Roman"/>
                <w:iCs/>
                <w:sz w:val="24"/>
                <w:szCs w:val="24"/>
                <w:lang w:eastAsia="lv-LV"/>
              </w:rPr>
              <w:t>par 20%</w:t>
            </w:r>
            <w:r>
              <w:rPr>
                <w:rFonts w:ascii="Times New Roman" w:hAnsi="Times New Roman" w:cs="Times New Roman"/>
                <w:iCs/>
                <w:sz w:val="24"/>
                <w:szCs w:val="24"/>
                <w:lang w:eastAsia="lv-LV"/>
              </w:rPr>
              <w:t xml:space="preserve"> </w:t>
            </w:r>
            <w:r w:rsidRPr="00CA28ED">
              <w:rPr>
                <w:rFonts w:ascii="Times New Roman" w:hAnsi="Times New Roman" w:cs="Times New Roman"/>
                <w:iCs/>
                <w:sz w:val="24"/>
                <w:szCs w:val="24"/>
                <w:lang w:eastAsia="lv-LV"/>
              </w:rPr>
              <w:t xml:space="preserve">pārējam personālam, kas nepieciešams valsts apmaksāto veselības aprūpes pakalpojumu sniegšanas nodrošināšanai un nav ārstniecības personas </w:t>
            </w:r>
            <w:r w:rsidRPr="00CA28ED">
              <w:rPr>
                <w:rFonts w:ascii="Times New Roman" w:hAnsi="Times New Roman" w:cs="Times New Roman"/>
                <w:b/>
                <w:i/>
                <w:iCs/>
                <w:sz w:val="24"/>
                <w:szCs w:val="24"/>
                <w:lang w:eastAsia="lv-LV"/>
              </w:rPr>
              <w:t>Veselības ministrijai</w:t>
            </w:r>
            <w:r w:rsidRPr="00CA28ED">
              <w:rPr>
                <w:rFonts w:ascii="Times New Roman" w:hAnsi="Times New Roman" w:cs="Times New Roman"/>
                <w:iCs/>
                <w:sz w:val="24"/>
                <w:szCs w:val="24"/>
                <w:lang w:eastAsia="lv-LV"/>
              </w:rPr>
              <w:t>, tai skaitā:</w:t>
            </w:r>
          </w:p>
          <w:p w14:paraId="4F2D56D2" w14:textId="77777777" w:rsidR="00E927FD" w:rsidRDefault="00E927FD" w:rsidP="00930068">
            <w:pPr>
              <w:pStyle w:val="NoSpacing"/>
              <w:ind w:firstLine="179"/>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 xml:space="preserve">* </w:t>
            </w:r>
            <w:r w:rsidRPr="00CA28ED">
              <w:rPr>
                <w:rFonts w:ascii="Times New Roman" w:hAnsi="Times New Roman" w:cs="Times New Roman"/>
                <w:iCs/>
                <w:sz w:val="24"/>
                <w:szCs w:val="24"/>
                <w:lang w:eastAsia="lv-LV"/>
              </w:rPr>
              <w:t xml:space="preserve">1 214 028 </w:t>
            </w:r>
            <w:r w:rsidRPr="008137EE">
              <w:rPr>
                <w:rFonts w:ascii="Times New Roman" w:hAnsi="Times New Roman" w:cs="Times New Roman"/>
                <w:i/>
                <w:iCs/>
                <w:sz w:val="24"/>
                <w:szCs w:val="24"/>
                <w:lang w:eastAsia="lv-LV"/>
              </w:rPr>
              <w:t>euro</w:t>
            </w:r>
            <w:r w:rsidRPr="00CA28ED">
              <w:rPr>
                <w:rFonts w:ascii="Times New Roman" w:hAnsi="Times New Roman" w:cs="Times New Roman"/>
                <w:iCs/>
                <w:sz w:val="24"/>
                <w:szCs w:val="24"/>
                <w:lang w:eastAsia="lv-LV"/>
              </w:rPr>
              <w:t xml:space="preserve"> izdevumiem subsīdijām un dotācijām budžeta apakšprogrammai 33.14.00 “Primārās ambulatorās veselības aprūpes nodrošināšana”;</w:t>
            </w:r>
          </w:p>
          <w:p w14:paraId="19688D22" w14:textId="77777777" w:rsidR="00E927FD" w:rsidRPr="00CA28ED" w:rsidRDefault="00E927FD" w:rsidP="00930068">
            <w:pPr>
              <w:pStyle w:val="NoSpacing"/>
              <w:ind w:firstLine="179"/>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 xml:space="preserve">* </w:t>
            </w:r>
            <w:r w:rsidRPr="00CA28ED">
              <w:rPr>
                <w:rFonts w:ascii="Times New Roman" w:hAnsi="Times New Roman" w:cs="Times New Roman"/>
                <w:iCs/>
                <w:sz w:val="24"/>
                <w:szCs w:val="24"/>
                <w:lang w:eastAsia="lv-LV"/>
              </w:rPr>
              <w:t xml:space="preserve">482 091 </w:t>
            </w:r>
            <w:r w:rsidRPr="008137EE">
              <w:rPr>
                <w:rFonts w:ascii="Times New Roman" w:hAnsi="Times New Roman" w:cs="Times New Roman"/>
                <w:i/>
                <w:iCs/>
                <w:sz w:val="24"/>
                <w:szCs w:val="24"/>
                <w:lang w:eastAsia="lv-LV"/>
              </w:rPr>
              <w:t>euro</w:t>
            </w:r>
            <w:r w:rsidRPr="00CA28ED">
              <w:rPr>
                <w:rFonts w:ascii="Times New Roman" w:hAnsi="Times New Roman" w:cs="Times New Roman"/>
                <w:iCs/>
                <w:sz w:val="24"/>
                <w:szCs w:val="24"/>
                <w:lang w:eastAsia="lv-LV"/>
              </w:rPr>
              <w:t xml:space="preserve"> izdevumiem subsīdijām un dotācijām budžeta apakšprogrammai 33.15.00 “Laboratorisko izmeklējumu nodrošināšana ambulatorajā aprūpē”;</w:t>
            </w:r>
          </w:p>
          <w:p w14:paraId="5AFB18D5" w14:textId="77777777" w:rsidR="00E927FD" w:rsidRDefault="00E927FD" w:rsidP="00930068">
            <w:pPr>
              <w:pStyle w:val="NoSpacing"/>
              <w:ind w:firstLine="179"/>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 xml:space="preserve">* </w:t>
            </w:r>
            <w:r w:rsidRPr="00CA28ED">
              <w:rPr>
                <w:rFonts w:ascii="Times New Roman" w:hAnsi="Times New Roman" w:cs="Times New Roman"/>
                <w:iCs/>
                <w:sz w:val="24"/>
                <w:szCs w:val="24"/>
                <w:lang w:eastAsia="lv-LV"/>
              </w:rPr>
              <w:t xml:space="preserve">3 309 642 </w:t>
            </w:r>
            <w:r w:rsidRPr="008137EE">
              <w:rPr>
                <w:rFonts w:ascii="Times New Roman" w:hAnsi="Times New Roman" w:cs="Times New Roman"/>
                <w:i/>
                <w:iCs/>
                <w:sz w:val="24"/>
                <w:szCs w:val="24"/>
                <w:lang w:eastAsia="lv-LV"/>
              </w:rPr>
              <w:t>euro</w:t>
            </w:r>
            <w:r w:rsidRPr="00CA28ED">
              <w:rPr>
                <w:rFonts w:ascii="Times New Roman" w:hAnsi="Times New Roman" w:cs="Times New Roman"/>
                <w:iCs/>
                <w:sz w:val="24"/>
                <w:szCs w:val="24"/>
                <w:lang w:eastAsia="lv-LV"/>
              </w:rPr>
              <w:t xml:space="preserve"> izdevumiem subsīdijām un dotācijām budžeta apakšprogrammai 33.16.00 “Pārējo ambulatoro veselības aprūpes pakalpojumu nodrošināšana”;</w:t>
            </w:r>
          </w:p>
          <w:p w14:paraId="6DF48828" w14:textId="77777777" w:rsidR="00451014" w:rsidRDefault="00E927FD" w:rsidP="00930068">
            <w:pPr>
              <w:pStyle w:val="NoSpacing"/>
              <w:ind w:firstLine="179"/>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 xml:space="preserve">* </w:t>
            </w:r>
            <w:r w:rsidRPr="00CA28ED">
              <w:rPr>
                <w:rFonts w:ascii="Times New Roman" w:hAnsi="Times New Roman" w:cs="Times New Roman"/>
                <w:iCs/>
                <w:sz w:val="24"/>
                <w:szCs w:val="24"/>
                <w:lang w:eastAsia="lv-LV"/>
              </w:rPr>
              <w:t xml:space="preserve">3 495 570 </w:t>
            </w:r>
            <w:r w:rsidRPr="008137EE">
              <w:rPr>
                <w:rFonts w:ascii="Times New Roman" w:hAnsi="Times New Roman" w:cs="Times New Roman"/>
                <w:i/>
                <w:iCs/>
                <w:sz w:val="24"/>
                <w:szCs w:val="24"/>
                <w:lang w:eastAsia="lv-LV"/>
              </w:rPr>
              <w:t>euro</w:t>
            </w:r>
            <w:r w:rsidRPr="00CA28ED">
              <w:rPr>
                <w:rFonts w:ascii="Times New Roman" w:hAnsi="Times New Roman" w:cs="Times New Roman"/>
                <w:iCs/>
                <w:sz w:val="24"/>
                <w:szCs w:val="24"/>
                <w:lang w:eastAsia="lv-LV"/>
              </w:rPr>
              <w:t xml:space="preserve"> izdevumiem subsīdijām un dotācijām budžeta apakšprogrammai 33.17.00 “Neatliekamās medicīniskās palīdzības nodrošināšana stacionārās ārstniecības iestādēs”;</w:t>
            </w:r>
          </w:p>
          <w:p w14:paraId="59184C22" w14:textId="77777777" w:rsidR="00040952" w:rsidRDefault="00E927FD" w:rsidP="00930068">
            <w:pPr>
              <w:pStyle w:val="NoSpacing"/>
              <w:ind w:firstLine="179"/>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 xml:space="preserve">* </w:t>
            </w:r>
            <w:r w:rsidRPr="00CA28ED">
              <w:rPr>
                <w:rFonts w:ascii="Times New Roman" w:hAnsi="Times New Roman" w:cs="Times New Roman"/>
                <w:iCs/>
                <w:sz w:val="24"/>
                <w:szCs w:val="24"/>
                <w:lang w:eastAsia="lv-LV"/>
              </w:rPr>
              <w:t xml:space="preserve">1 721 698 </w:t>
            </w:r>
            <w:r w:rsidRPr="008137EE">
              <w:rPr>
                <w:rFonts w:ascii="Times New Roman" w:hAnsi="Times New Roman" w:cs="Times New Roman"/>
                <w:i/>
                <w:iCs/>
                <w:sz w:val="24"/>
                <w:szCs w:val="24"/>
                <w:lang w:eastAsia="lv-LV"/>
              </w:rPr>
              <w:t>euro</w:t>
            </w:r>
            <w:r w:rsidRPr="00CA28ED">
              <w:rPr>
                <w:rFonts w:ascii="Times New Roman" w:hAnsi="Times New Roman" w:cs="Times New Roman"/>
                <w:iCs/>
                <w:sz w:val="24"/>
                <w:szCs w:val="24"/>
                <w:lang w:eastAsia="lv-LV"/>
              </w:rPr>
              <w:t xml:space="preserve"> izdevumiem subsīdijām un dotācijām budžeta apakšprogrammai 33.18.00 “Plānveida stacionāro veselības aprūpes pakalpojumu nodrošināšana”.</w:t>
            </w:r>
          </w:p>
          <w:p w14:paraId="142D99E2" w14:textId="77777777" w:rsidR="008064C7" w:rsidRDefault="008064C7" w:rsidP="00040952">
            <w:pPr>
              <w:pStyle w:val="NoSpacing"/>
              <w:jc w:val="both"/>
              <w:rPr>
                <w:rFonts w:ascii="Times New Roman" w:hAnsi="Times New Roman" w:cs="Times New Roman"/>
                <w:iCs/>
                <w:sz w:val="24"/>
                <w:szCs w:val="24"/>
                <w:lang w:eastAsia="lv-LV"/>
              </w:rPr>
            </w:pPr>
            <w:r w:rsidRPr="00040952">
              <w:rPr>
                <w:rFonts w:ascii="Times New Roman" w:hAnsi="Times New Roman" w:cs="Times New Roman"/>
                <w:iCs/>
                <w:sz w:val="24"/>
                <w:szCs w:val="24"/>
                <w:lang w:eastAsia="lv-LV"/>
              </w:rPr>
              <w:t>Finansiālā ietekme ir norādīta Ministru kabineta noteikumu projekta “Grozījumi Ministru kabineta 2018.gada 28.augusta noteikumos Nr. 555  “Veselības aprūpes pakalpojumu organizēšanas un samaksas kārtība”” sākotnējās ietekmes novērtējuma ziņojumā (anotācijā).</w:t>
            </w:r>
          </w:p>
          <w:p w14:paraId="34752B4C" w14:textId="77777777" w:rsidR="00040952" w:rsidRPr="005F5A51" w:rsidRDefault="00040952" w:rsidP="00040952">
            <w:pPr>
              <w:pStyle w:val="NoSpacing"/>
              <w:jc w:val="both"/>
              <w:rPr>
                <w:rFonts w:ascii="Times New Roman" w:hAnsi="Times New Roman" w:cs="Times New Roman"/>
                <w:i/>
                <w:iCs/>
                <w:sz w:val="24"/>
                <w:szCs w:val="24"/>
                <w:lang w:eastAsia="lv-LV"/>
              </w:rPr>
            </w:pPr>
            <w:r w:rsidRPr="005F5A51">
              <w:rPr>
                <w:i/>
              </w:rPr>
              <w:t xml:space="preserve"> </w:t>
            </w:r>
            <w:r w:rsidRPr="005F5A51">
              <w:rPr>
                <w:rFonts w:ascii="Times New Roman" w:hAnsi="Times New Roman" w:cs="Times New Roman"/>
                <w:i/>
                <w:iCs/>
                <w:sz w:val="24"/>
                <w:szCs w:val="24"/>
                <w:lang w:eastAsia="lv-LV"/>
              </w:rPr>
              <w:t>(Skatīt anotācijas pielikumu Nr.1.1.)</w:t>
            </w:r>
          </w:p>
          <w:p w14:paraId="0E0AE54B" w14:textId="77777777" w:rsidR="00451014" w:rsidRDefault="00451014" w:rsidP="00040952">
            <w:pPr>
              <w:pStyle w:val="NoSpacing"/>
              <w:jc w:val="both"/>
              <w:rPr>
                <w:rFonts w:ascii="Times New Roman" w:hAnsi="Times New Roman" w:cs="Times New Roman"/>
                <w:iCs/>
                <w:sz w:val="24"/>
                <w:szCs w:val="24"/>
                <w:lang w:eastAsia="lv-LV"/>
              </w:rPr>
            </w:pPr>
          </w:p>
          <w:p w14:paraId="530B2A30" w14:textId="77777777" w:rsidR="00451014" w:rsidRDefault="00451014" w:rsidP="00040952">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2. 2019.gadam</w:t>
            </w:r>
            <w:r w:rsidRPr="00CA28ED">
              <w:rPr>
                <w:rFonts w:ascii="Times New Roman" w:hAnsi="Times New Roman" w:cs="Times New Roman"/>
                <w:iCs/>
                <w:sz w:val="24"/>
                <w:szCs w:val="24"/>
                <w:lang w:eastAsia="lv-LV"/>
              </w:rPr>
              <w:t xml:space="preserve"> un turpmāk ik gadu </w:t>
            </w:r>
            <w:r w:rsidR="005F5A51">
              <w:rPr>
                <w:rFonts w:ascii="Times New Roman" w:hAnsi="Times New Roman" w:cs="Times New Roman"/>
                <w:iCs/>
                <w:sz w:val="24"/>
                <w:szCs w:val="24"/>
                <w:lang w:eastAsia="lv-LV"/>
              </w:rPr>
              <w:t>2 399 326</w:t>
            </w:r>
            <w:r w:rsidRPr="00CA28ED">
              <w:rPr>
                <w:rFonts w:ascii="Times New Roman" w:hAnsi="Times New Roman" w:cs="Times New Roman"/>
                <w:iCs/>
                <w:sz w:val="24"/>
                <w:szCs w:val="24"/>
                <w:lang w:eastAsia="lv-LV"/>
              </w:rPr>
              <w:t xml:space="preserve"> </w:t>
            </w:r>
            <w:r w:rsidRPr="00CA28ED">
              <w:rPr>
                <w:rFonts w:ascii="Times New Roman" w:hAnsi="Times New Roman" w:cs="Times New Roman"/>
                <w:i/>
                <w:iCs/>
                <w:sz w:val="24"/>
                <w:szCs w:val="24"/>
                <w:lang w:eastAsia="lv-LV"/>
              </w:rPr>
              <w:t>euro</w:t>
            </w:r>
            <w:r w:rsidRPr="00CA28ED">
              <w:rPr>
                <w:rFonts w:ascii="Times New Roman" w:hAnsi="Times New Roman" w:cs="Times New Roman"/>
                <w:iCs/>
                <w:sz w:val="24"/>
                <w:szCs w:val="24"/>
                <w:lang w:eastAsia="lv-LV"/>
              </w:rPr>
              <w:t xml:space="preserve"> apmērā</w:t>
            </w:r>
            <w:r w:rsidR="005F5A51" w:rsidRPr="00CA28ED">
              <w:rPr>
                <w:rFonts w:ascii="Times New Roman" w:hAnsi="Times New Roman" w:cs="Times New Roman"/>
                <w:b/>
                <w:i/>
                <w:iCs/>
                <w:sz w:val="24"/>
                <w:szCs w:val="24"/>
                <w:lang w:eastAsia="lv-LV"/>
              </w:rPr>
              <w:t xml:space="preserve"> Veselības ministrijai</w:t>
            </w:r>
            <w:r w:rsidRPr="00CA28ED">
              <w:rPr>
                <w:rFonts w:ascii="Times New Roman" w:hAnsi="Times New Roman" w:cs="Times New Roman"/>
                <w:iCs/>
                <w:sz w:val="24"/>
                <w:szCs w:val="24"/>
                <w:lang w:eastAsia="lv-LV"/>
              </w:rPr>
              <w:t xml:space="preserve"> paredzēts </w:t>
            </w:r>
            <w:r w:rsidRPr="00451014">
              <w:rPr>
                <w:rFonts w:ascii="Times New Roman" w:hAnsi="Times New Roman" w:cs="Times New Roman"/>
                <w:iCs/>
                <w:sz w:val="24"/>
                <w:szCs w:val="24"/>
                <w:lang w:eastAsia="lv-LV"/>
              </w:rPr>
              <w:t>darba samaksas palielināšana</w:t>
            </w:r>
            <w:r>
              <w:rPr>
                <w:rFonts w:ascii="Times New Roman" w:hAnsi="Times New Roman" w:cs="Times New Roman"/>
                <w:iCs/>
                <w:sz w:val="24"/>
                <w:szCs w:val="24"/>
                <w:lang w:eastAsia="lv-LV"/>
              </w:rPr>
              <w:t>i</w:t>
            </w:r>
            <w:r w:rsidRPr="00451014">
              <w:rPr>
                <w:rFonts w:ascii="Times New Roman" w:hAnsi="Times New Roman" w:cs="Times New Roman"/>
                <w:iCs/>
                <w:sz w:val="24"/>
                <w:szCs w:val="24"/>
                <w:lang w:eastAsia="lv-LV"/>
              </w:rPr>
              <w:t xml:space="preserve"> ārstniecības personām, </w:t>
            </w:r>
            <w:r w:rsidRPr="00451014">
              <w:rPr>
                <w:rFonts w:ascii="Times New Roman" w:hAnsi="Times New Roman" w:cs="Times New Roman"/>
                <w:iCs/>
                <w:sz w:val="24"/>
                <w:szCs w:val="24"/>
                <w:lang w:eastAsia="lv-LV"/>
              </w:rPr>
              <w:lastRenderedPageBreak/>
              <w:t>kas sniedz valsts apmaksātos veselības aprūpes pakalpojumus, saistībā ar pagarinātā normālā darba laika atcelšanu</w:t>
            </w:r>
            <w:r>
              <w:rPr>
                <w:rFonts w:ascii="Times New Roman" w:hAnsi="Times New Roman" w:cs="Times New Roman"/>
                <w:iCs/>
                <w:sz w:val="24"/>
                <w:szCs w:val="24"/>
                <w:lang w:eastAsia="lv-LV"/>
              </w:rPr>
              <w:t>:</w:t>
            </w:r>
          </w:p>
          <w:p w14:paraId="6E5E5943" w14:textId="77777777" w:rsidR="00451014" w:rsidRPr="00451014" w:rsidRDefault="00451014" w:rsidP="00930068">
            <w:pPr>
              <w:ind w:firstLine="179"/>
              <w:contextualSpacing/>
              <w:jc w:val="both"/>
              <w:rPr>
                <w:lang w:eastAsia="en-US"/>
              </w:rPr>
            </w:pPr>
            <w:r w:rsidRPr="00451014">
              <w:rPr>
                <w:iCs/>
              </w:rPr>
              <w:t xml:space="preserve">* </w:t>
            </w:r>
            <w:r w:rsidRPr="00451014">
              <w:rPr>
                <w:lang w:eastAsia="en-US"/>
              </w:rPr>
              <w:t xml:space="preserve">1 511 575 </w:t>
            </w:r>
            <w:r w:rsidRPr="00451014">
              <w:rPr>
                <w:i/>
                <w:lang w:eastAsia="en-US"/>
              </w:rPr>
              <w:t>euro</w:t>
            </w:r>
            <w:r w:rsidRPr="00451014">
              <w:rPr>
                <w:lang w:eastAsia="en-US"/>
              </w:rPr>
              <w:t xml:space="preserve"> izdevumiem subsīdijām un dotācijām budžeta apakšprogrammai 33.17.00 “Neatliekamās medicīniskās palīdzības nodrošināšana stacionārās ārstniecības iestādēs”. Finansiālā ietekme ir norādīta Ministru kabineta noteikumu projekta “Grozījumi Ministru kabineta 2018.gada 28.augusta noteikumos Nr. 555  “Veselības aprūpes pakalpojumu organizēšanas un samaksas kārtība”” sākotnējās ietekmes novērtējuma ziņojumā (anotācijā);</w:t>
            </w:r>
          </w:p>
          <w:p w14:paraId="349359C6" w14:textId="77777777" w:rsidR="00451014" w:rsidRDefault="00451014" w:rsidP="00930068">
            <w:pPr>
              <w:tabs>
                <w:tab w:val="left" w:pos="463"/>
              </w:tabs>
              <w:ind w:firstLine="179"/>
              <w:contextualSpacing/>
              <w:jc w:val="both"/>
              <w:rPr>
                <w:lang w:eastAsia="en-US"/>
              </w:rPr>
            </w:pPr>
            <w:r w:rsidRPr="00451014">
              <w:rPr>
                <w:lang w:eastAsia="en-US"/>
              </w:rPr>
              <w:t>*</w:t>
            </w:r>
            <w:r w:rsidRPr="00451014">
              <w:rPr>
                <w:lang w:eastAsia="en-US"/>
              </w:rPr>
              <w:tab/>
              <w:t xml:space="preserve">887 751 </w:t>
            </w:r>
            <w:r w:rsidRPr="00451014">
              <w:rPr>
                <w:i/>
                <w:lang w:eastAsia="en-US"/>
              </w:rPr>
              <w:t>euro</w:t>
            </w:r>
            <w:r w:rsidRPr="00451014">
              <w:rPr>
                <w:lang w:eastAsia="en-US"/>
              </w:rPr>
              <w:t xml:space="preserve"> izdevumiem subsīdijām un dotācijām budžeta apakšprogrammai 33.18.00 “Plānveida stacionāro veselības aprūpes pakalpojumu nodrošināšana”. Finansiālā ietekme ir norādīta Ministru kabineta noteikumu projekta “Grozījumi Ministru kabineta 2018.gada 28.augusta noteikumos Nr. 555  “Veselības aprūpes pakalpojumu organizēšanas un samaksas kārtība”” sākotnējās ietekmes novērtējuma ziņojumā (anotācijā).</w:t>
            </w:r>
          </w:p>
          <w:p w14:paraId="13E7D347" w14:textId="77777777" w:rsidR="005F5A51" w:rsidRDefault="005F5A51" w:rsidP="00E927FD">
            <w:pPr>
              <w:pStyle w:val="NoSpacing"/>
              <w:rPr>
                <w:rFonts w:ascii="Times New Roman" w:hAnsi="Times New Roman" w:cs="Times New Roman"/>
                <w:iCs/>
                <w:sz w:val="24"/>
                <w:szCs w:val="24"/>
                <w:lang w:eastAsia="lv-LV"/>
              </w:rPr>
            </w:pPr>
          </w:p>
          <w:p w14:paraId="3FA1162C" w14:textId="77777777" w:rsidR="00E927FD" w:rsidRDefault="005F5A51" w:rsidP="00E927FD">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3</w:t>
            </w:r>
            <w:r w:rsidR="00E927FD">
              <w:rPr>
                <w:rFonts w:ascii="Times New Roman" w:hAnsi="Times New Roman" w:cs="Times New Roman"/>
                <w:iCs/>
                <w:sz w:val="24"/>
                <w:szCs w:val="24"/>
                <w:lang w:eastAsia="lv-LV"/>
              </w:rPr>
              <w:t>.</w:t>
            </w:r>
            <w:r w:rsidR="00E927FD">
              <w:t xml:space="preserve"> </w:t>
            </w:r>
            <w:r w:rsidR="00E927FD" w:rsidRPr="00A94399">
              <w:rPr>
                <w:rFonts w:ascii="Times New Roman" w:hAnsi="Times New Roman" w:cs="Times New Roman"/>
                <w:iCs/>
                <w:sz w:val="24"/>
                <w:szCs w:val="24"/>
                <w:lang w:eastAsia="lv-LV"/>
              </w:rPr>
              <w:t>2019. gadam un turpmāk i</w:t>
            </w:r>
            <w:r w:rsidR="00E927FD" w:rsidRPr="005F5A51">
              <w:rPr>
                <w:rFonts w:ascii="Times New Roman" w:hAnsi="Times New Roman" w:cs="Times New Roman"/>
                <w:iCs/>
                <w:sz w:val="24"/>
                <w:szCs w:val="24"/>
                <w:lang w:eastAsia="lv-LV"/>
              </w:rPr>
              <w:t xml:space="preserve">k gadu </w:t>
            </w:r>
            <w:r w:rsidRPr="005F5A51">
              <w:rPr>
                <w:rFonts w:ascii="Times New Roman" w:hAnsi="Times New Roman" w:cs="Times New Roman"/>
                <w:iCs/>
                <w:sz w:val="24"/>
                <w:szCs w:val="24"/>
                <w:lang w:eastAsia="lv-LV"/>
              </w:rPr>
              <w:t>4 154 213</w:t>
            </w:r>
            <w:r w:rsidR="00E927FD" w:rsidRPr="00A94399">
              <w:rPr>
                <w:rFonts w:ascii="Times New Roman" w:hAnsi="Times New Roman" w:cs="Times New Roman"/>
                <w:iCs/>
                <w:sz w:val="24"/>
                <w:szCs w:val="24"/>
                <w:lang w:eastAsia="lv-LV"/>
              </w:rPr>
              <w:t xml:space="preserve"> </w:t>
            </w:r>
            <w:r w:rsidR="00E927FD" w:rsidRPr="00A94399">
              <w:rPr>
                <w:rFonts w:ascii="Times New Roman" w:hAnsi="Times New Roman" w:cs="Times New Roman"/>
                <w:i/>
                <w:iCs/>
                <w:sz w:val="24"/>
                <w:szCs w:val="24"/>
                <w:lang w:eastAsia="lv-LV"/>
              </w:rPr>
              <w:t>euro</w:t>
            </w:r>
            <w:r w:rsidR="00E927FD" w:rsidRPr="00A94399">
              <w:rPr>
                <w:rFonts w:ascii="Times New Roman" w:hAnsi="Times New Roman" w:cs="Times New Roman"/>
                <w:iCs/>
                <w:sz w:val="24"/>
                <w:szCs w:val="24"/>
                <w:lang w:eastAsia="lv-LV"/>
              </w:rPr>
              <w:t xml:space="preserve"> apmērā</w:t>
            </w:r>
            <w:r w:rsidR="00E927FD" w:rsidRPr="00CA28ED">
              <w:rPr>
                <w:rFonts w:ascii="Times New Roman" w:hAnsi="Times New Roman" w:cs="Times New Roman"/>
                <w:iCs/>
                <w:sz w:val="24"/>
                <w:szCs w:val="24"/>
                <w:lang w:eastAsia="lv-LV"/>
              </w:rPr>
              <w:t xml:space="preserve"> paredzēts paaugstināt darba samaksas pieaugum</w:t>
            </w:r>
            <w:r w:rsidR="00E927FD">
              <w:rPr>
                <w:rFonts w:ascii="Times New Roman" w:hAnsi="Times New Roman" w:cs="Times New Roman"/>
                <w:iCs/>
                <w:sz w:val="24"/>
                <w:szCs w:val="24"/>
                <w:lang w:eastAsia="lv-LV"/>
              </w:rPr>
              <w:t xml:space="preserve">u </w:t>
            </w:r>
            <w:r w:rsidR="00E927FD" w:rsidRPr="00CA28ED">
              <w:rPr>
                <w:rFonts w:ascii="Times New Roman" w:hAnsi="Times New Roman" w:cs="Times New Roman"/>
                <w:iCs/>
                <w:sz w:val="24"/>
                <w:szCs w:val="24"/>
                <w:lang w:eastAsia="lv-LV"/>
              </w:rPr>
              <w:t>par 20%</w:t>
            </w:r>
            <w:r w:rsidR="00E927FD">
              <w:rPr>
                <w:rFonts w:ascii="Times New Roman" w:hAnsi="Times New Roman" w:cs="Times New Roman"/>
                <w:iCs/>
                <w:sz w:val="24"/>
                <w:szCs w:val="24"/>
                <w:lang w:eastAsia="lv-LV"/>
              </w:rPr>
              <w:t xml:space="preserve"> </w:t>
            </w:r>
            <w:r w:rsidR="00E927FD" w:rsidRPr="00A94399">
              <w:rPr>
                <w:rFonts w:ascii="Times New Roman" w:hAnsi="Times New Roman" w:cs="Times New Roman"/>
                <w:iCs/>
                <w:sz w:val="24"/>
                <w:szCs w:val="24"/>
                <w:lang w:eastAsia="lv-LV"/>
              </w:rPr>
              <w:t xml:space="preserve">Veselības ministrijas, Iekšlietu ministrijas, Labklājības ministrijas un Izglītības un zinātnes ministrijas, citu budžeta resoru </w:t>
            </w:r>
            <w:r w:rsidR="002742DD">
              <w:rPr>
                <w:rFonts w:ascii="Times New Roman" w:hAnsi="Times New Roman" w:cs="Times New Roman"/>
                <w:iCs/>
                <w:sz w:val="24"/>
                <w:szCs w:val="24"/>
                <w:lang w:eastAsia="lv-LV"/>
              </w:rPr>
              <w:t xml:space="preserve">ārstniecības personām </w:t>
            </w:r>
            <w:r w:rsidR="002742DD" w:rsidRPr="00A94399">
              <w:rPr>
                <w:rFonts w:ascii="Times New Roman" w:hAnsi="Times New Roman" w:cs="Times New Roman"/>
                <w:iCs/>
                <w:sz w:val="24"/>
                <w:szCs w:val="24"/>
                <w:lang w:eastAsia="lv-LV"/>
              </w:rPr>
              <w:t xml:space="preserve">uz kurām ir attiecināms Valsts un pašvaldību institūciju amatpersonu un darbinieku atlīdzības likumā noteiktās mēnešalgu grupu maksimālās mēnešalgas </w:t>
            </w:r>
            <w:r w:rsidR="00E927FD" w:rsidRPr="00A94399">
              <w:rPr>
                <w:rFonts w:ascii="Times New Roman" w:hAnsi="Times New Roman" w:cs="Times New Roman"/>
                <w:iCs/>
                <w:sz w:val="24"/>
                <w:szCs w:val="24"/>
                <w:lang w:eastAsia="lv-LV"/>
              </w:rPr>
              <w:t>un Labklājības ministrijas līgumorganizāciju, kuras sociālos pakalpojumus sniedz uz līguma par valsts pārvaldes deleģēto funkciju izpildi vai publiskā iepirkuma</w:t>
            </w:r>
            <w:r w:rsidR="002742DD">
              <w:rPr>
                <w:rFonts w:ascii="Times New Roman" w:hAnsi="Times New Roman" w:cs="Times New Roman"/>
                <w:iCs/>
                <w:sz w:val="24"/>
                <w:szCs w:val="24"/>
                <w:lang w:eastAsia="lv-LV"/>
              </w:rPr>
              <w:t xml:space="preserve"> pamata, ārstniecības personām</w:t>
            </w:r>
            <w:r w:rsidR="00E927FD" w:rsidRPr="00A94399">
              <w:rPr>
                <w:rFonts w:ascii="Times New Roman" w:hAnsi="Times New Roman" w:cs="Times New Roman"/>
                <w:iCs/>
                <w:sz w:val="24"/>
                <w:szCs w:val="24"/>
                <w:lang w:eastAsia="lv-LV"/>
              </w:rPr>
              <w:t>, tai skaitā:</w:t>
            </w:r>
          </w:p>
          <w:p w14:paraId="21DC657C" w14:textId="77777777" w:rsidR="00E927FD" w:rsidRPr="00A94399" w:rsidRDefault="005F5A51" w:rsidP="00E927FD">
            <w:pPr>
              <w:pStyle w:val="ListParagraph"/>
              <w:tabs>
                <w:tab w:val="left" w:pos="993"/>
              </w:tabs>
              <w:ind w:left="0" w:firstLine="321"/>
              <w:jc w:val="both"/>
            </w:pPr>
            <w:r>
              <w:rPr>
                <w:b/>
                <w:iCs/>
              </w:rPr>
              <w:t>3</w:t>
            </w:r>
            <w:r w:rsidR="00E927FD" w:rsidRPr="003629F3">
              <w:rPr>
                <w:b/>
                <w:iCs/>
              </w:rPr>
              <w:t>.1.</w:t>
            </w:r>
            <w:r w:rsidR="00E927FD" w:rsidRPr="00A94399">
              <w:rPr>
                <w:iCs/>
              </w:rPr>
              <w:t xml:space="preserve"> </w:t>
            </w:r>
            <w:r w:rsidR="00E927FD" w:rsidRPr="00A94399">
              <w:rPr>
                <w:b/>
              </w:rPr>
              <w:t xml:space="preserve">Veselības ministrijai </w:t>
            </w:r>
            <w:r>
              <w:rPr>
                <w:b/>
              </w:rPr>
              <w:t>2 126 054</w:t>
            </w:r>
            <w:r w:rsidR="00E927FD" w:rsidRPr="00A94399">
              <w:rPr>
                <w:b/>
              </w:rPr>
              <w:t xml:space="preserve"> </w:t>
            </w:r>
            <w:r w:rsidR="00E927FD" w:rsidRPr="00A94399">
              <w:rPr>
                <w:b/>
                <w:i/>
              </w:rPr>
              <w:t>euro</w:t>
            </w:r>
            <w:r w:rsidR="00E927FD" w:rsidRPr="00A94399">
              <w:rPr>
                <w:b/>
              </w:rPr>
              <w:t xml:space="preserve"> apmērā</w:t>
            </w:r>
            <w:r w:rsidR="00E927FD" w:rsidRPr="00A94399">
              <w:t>,  tai skaitā:</w:t>
            </w:r>
          </w:p>
          <w:p w14:paraId="1F2E152C" w14:textId="77777777" w:rsidR="00E927FD" w:rsidRPr="00A94399" w:rsidRDefault="00E927FD" w:rsidP="00930068">
            <w:pPr>
              <w:tabs>
                <w:tab w:val="left" w:pos="463"/>
              </w:tabs>
              <w:ind w:firstLine="179"/>
              <w:contextualSpacing/>
              <w:jc w:val="both"/>
              <w:rPr>
                <w:lang w:eastAsia="en-US"/>
              </w:rPr>
            </w:pPr>
            <w:r>
              <w:rPr>
                <w:lang w:eastAsia="en-US"/>
              </w:rPr>
              <w:t xml:space="preserve">* </w:t>
            </w:r>
            <w:r w:rsidRPr="00A94399">
              <w:rPr>
                <w:lang w:eastAsia="en-US"/>
              </w:rPr>
              <w:t xml:space="preserve">126 881 </w:t>
            </w:r>
            <w:r w:rsidRPr="00A94399">
              <w:rPr>
                <w:i/>
                <w:lang w:eastAsia="en-US"/>
              </w:rPr>
              <w:t>euro</w:t>
            </w:r>
            <w:r w:rsidRPr="00A94399">
              <w:rPr>
                <w:lang w:eastAsia="en-US"/>
              </w:rPr>
              <w:t xml:space="preserve"> tai skaitā 40 961 </w:t>
            </w:r>
            <w:r w:rsidRPr="00A94399">
              <w:rPr>
                <w:i/>
                <w:lang w:eastAsia="en-US"/>
              </w:rPr>
              <w:t>euro</w:t>
            </w:r>
            <w:r w:rsidRPr="00A94399">
              <w:rPr>
                <w:lang w:eastAsia="en-US"/>
              </w:rPr>
              <w:t xml:space="preserve"> izdevumiem atlīdzībai un izdevumiem precēm un pakalpojumiem 85 920 </w:t>
            </w:r>
            <w:r w:rsidRPr="00A94399">
              <w:rPr>
                <w:i/>
                <w:lang w:eastAsia="en-US"/>
              </w:rPr>
              <w:t>euro</w:t>
            </w:r>
            <w:r w:rsidRPr="00A94399">
              <w:rPr>
                <w:lang w:eastAsia="en-US"/>
              </w:rPr>
              <w:t xml:space="preserve"> budžeta apakšprogrammai 39.03.00 “Asins un asins komponentu nodrošināšana”</w:t>
            </w:r>
            <w:r w:rsidR="00E91463">
              <w:rPr>
                <w:lang w:eastAsia="en-US"/>
              </w:rPr>
              <w:t>, aprēķini norādīti atbilstoši informatīvajā ziņojumā iekļautajai informācijai</w:t>
            </w:r>
            <w:r w:rsidRPr="00A94399">
              <w:rPr>
                <w:lang w:eastAsia="en-US"/>
              </w:rPr>
              <w:t>;</w:t>
            </w:r>
          </w:p>
          <w:p w14:paraId="45EF0BA1" w14:textId="77777777" w:rsidR="00E927FD" w:rsidRPr="00A94399" w:rsidRDefault="00E927FD" w:rsidP="00930068">
            <w:pPr>
              <w:tabs>
                <w:tab w:val="left" w:pos="463"/>
              </w:tabs>
              <w:ind w:firstLine="179"/>
              <w:contextualSpacing/>
              <w:jc w:val="both"/>
              <w:rPr>
                <w:lang w:eastAsia="en-US"/>
              </w:rPr>
            </w:pPr>
            <w:r>
              <w:rPr>
                <w:lang w:eastAsia="en-US"/>
              </w:rPr>
              <w:t>*</w:t>
            </w:r>
            <w:r w:rsidRPr="00A94399">
              <w:rPr>
                <w:lang w:eastAsia="en-US"/>
              </w:rPr>
              <w:tab/>
              <w:t xml:space="preserve">1 155 250 </w:t>
            </w:r>
            <w:r w:rsidRPr="00A94399">
              <w:rPr>
                <w:i/>
                <w:lang w:eastAsia="en-US"/>
              </w:rPr>
              <w:t>euro</w:t>
            </w:r>
            <w:r w:rsidRPr="00A94399">
              <w:rPr>
                <w:lang w:eastAsia="en-US"/>
              </w:rPr>
              <w:t xml:space="preserve"> izdevumiem atlīdzībai budžeta apakšprogrammai 39.04.00 “Neatliekamā medicīniskā palīdzība”</w:t>
            </w:r>
            <w:r w:rsidR="00E91463">
              <w:rPr>
                <w:lang w:eastAsia="en-US"/>
              </w:rPr>
              <w:t xml:space="preserve">, </w:t>
            </w:r>
            <w:r w:rsidR="00E91463" w:rsidRPr="00E91463">
              <w:rPr>
                <w:lang w:eastAsia="en-US"/>
              </w:rPr>
              <w:t xml:space="preserve">tai skaitā darba samaksas pieaugumam pagarinātā normālā darba laika ietvarā 20%  - 820 220 </w:t>
            </w:r>
            <w:r w:rsidR="00E91463" w:rsidRPr="00E91463">
              <w:rPr>
                <w:i/>
                <w:lang w:eastAsia="en-US"/>
              </w:rPr>
              <w:t>euro</w:t>
            </w:r>
            <w:r w:rsidR="00E91463" w:rsidRPr="00E91463">
              <w:rPr>
                <w:lang w:eastAsia="en-US"/>
              </w:rPr>
              <w:t xml:space="preserve"> un 335 030 </w:t>
            </w:r>
            <w:r w:rsidR="00E91463" w:rsidRPr="00E91463">
              <w:rPr>
                <w:i/>
                <w:lang w:eastAsia="en-US"/>
              </w:rPr>
              <w:t>euro</w:t>
            </w:r>
            <w:r w:rsidR="00E91463" w:rsidRPr="00E91463">
              <w:rPr>
                <w:lang w:eastAsia="en-US"/>
              </w:rPr>
              <w:t xml:space="preserve"> plānotajam darba samaksas pieaugumam  ārstniecības personām, uz kurām ir attiecināms Valsts un pašvaldību institūciju amatpersonu un darbinieku atlīdzības likumā noteiktās mēneša</w:t>
            </w:r>
            <w:r w:rsidR="00E91463">
              <w:rPr>
                <w:lang w:eastAsia="en-US"/>
              </w:rPr>
              <w:t>lgu grupu maksimālās mēnešalgas</w:t>
            </w:r>
            <w:r w:rsidRPr="00A94399">
              <w:rPr>
                <w:lang w:eastAsia="en-US"/>
              </w:rPr>
              <w:t>;</w:t>
            </w:r>
          </w:p>
          <w:p w14:paraId="7E9E06BC" w14:textId="77777777" w:rsidR="00E927FD" w:rsidRPr="00A94399" w:rsidRDefault="00E927FD" w:rsidP="00930068">
            <w:pPr>
              <w:tabs>
                <w:tab w:val="left" w:pos="463"/>
              </w:tabs>
              <w:ind w:firstLine="179"/>
              <w:contextualSpacing/>
              <w:jc w:val="both"/>
              <w:rPr>
                <w:lang w:eastAsia="en-US"/>
              </w:rPr>
            </w:pPr>
            <w:r>
              <w:rPr>
                <w:lang w:eastAsia="en-US"/>
              </w:rPr>
              <w:t>*</w:t>
            </w:r>
            <w:r w:rsidRPr="00A94399">
              <w:rPr>
                <w:lang w:eastAsia="en-US"/>
              </w:rPr>
              <w:tab/>
              <w:t xml:space="preserve">293 261 </w:t>
            </w:r>
            <w:r w:rsidRPr="00A94399">
              <w:rPr>
                <w:i/>
                <w:lang w:eastAsia="en-US"/>
              </w:rPr>
              <w:t>euro</w:t>
            </w:r>
            <w:r w:rsidRPr="00A94399">
              <w:rPr>
                <w:lang w:eastAsia="en-US"/>
              </w:rPr>
              <w:t xml:space="preserve"> izdevumiem atlīdzībai budžeta apakšprogrammai 39.06.00 “Tiesu medicīniskā ekspertīze”</w:t>
            </w:r>
            <w:r w:rsidR="00E91463">
              <w:rPr>
                <w:lang w:eastAsia="en-US"/>
              </w:rPr>
              <w:t>, aprēķini norādīti atbilstoši informatīvajā ziņojumā iekļautajai informācijai</w:t>
            </w:r>
            <w:r w:rsidRPr="00A94399">
              <w:rPr>
                <w:lang w:eastAsia="en-US"/>
              </w:rPr>
              <w:t>;</w:t>
            </w:r>
          </w:p>
          <w:p w14:paraId="0F75660B" w14:textId="77777777" w:rsidR="00E927FD" w:rsidRPr="00A94399" w:rsidRDefault="00E927FD" w:rsidP="00930068">
            <w:pPr>
              <w:tabs>
                <w:tab w:val="left" w:pos="463"/>
              </w:tabs>
              <w:ind w:firstLine="179"/>
              <w:contextualSpacing/>
              <w:jc w:val="both"/>
              <w:rPr>
                <w:lang w:eastAsia="en-US"/>
              </w:rPr>
            </w:pPr>
            <w:r>
              <w:rPr>
                <w:lang w:eastAsia="en-US"/>
              </w:rPr>
              <w:t>*</w:t>
            </w:r>
            <w:r w:rsidRPr="00A94399">
              <w:rPr>
                <w:lang w:eastAsia="en-US"/>
              </w:rPr>
              <w:tab/>
              <w:t xml:space="preserve">381 309 </w:t>
            </w:r>
            <w:r w:rsidRPr="00A94399">
              <w:rPr>
                <w:i/>
                <w:lang w:eastAsia="en-US"/>
              </w:rPr>
              <w:t>euro</w:t>
            </w:r>
            <w:r w:rsidRPr="00A94399">
              <w:rPr>
                <w:lang w:eastAsia="en-US"/>
              </w:rPr>
              <w:t xml:space="preserve"> izdevumiem atlīdzībai budžeta apakšprogrammai 46.01.00 “Uzraudzība un kontrole”</w:t>
            </w:r>
            <w:r w:rsidR="00E91463">
              <w:rPr>
                <w:lang w:eastAsia="en-US"/>
              </w:rPr>
              <w:t>, aprēķini norādīti atbilstoši informatīvajā ziņojumā iekļautajai informācijai</w:t>
            </w:r>
            <w:r w:rsidRPr="00A94399">
              <w:rPr>
                <w:lang w:eastAsia="en-US"/>
              </w:rPr>
              <w:t>;</w:t>
            </w:r>
          </w:p>
          <w:p w14:paraId="25D85E55" w14:textId="77777777" w:rsidR="00451014" w:rsidRDefault="00E927FD" w:rsidP="00930068">
            <w:pPr>
              <w:tabs>
                <w:tab w:val="left" w:pos="463"/>
              </w:tabs>
              <w:ind w:firstLine="179"/>
              <w:contextualSpacing/>
              <w:jc w:val="both"/>
              <w:rPr>
                <w:lang w:eastAsia="en-US"/>
              </w:rPr>
            </w:pPr>
            <w:r>
              <w:rPr>
                <w:lang w:eastAsia="en-US"/>
              </w:rPr>
              <w:t>*</w:t>
            </w:r>
            <w:r w:rsidRPr="00A94399">
              <w:rPr>
                <w:lang w:eastAsia="en-US"/>
              </w:rPr>
              <w:tab/>
              <w:t xml:space="preserve">169 353 </w:t>
            </w:r>
            <w:r w:rsidRPr="00A94399">
              <w:rPr>
                <w:i/>
                <w:lang w:eastAsia="en-US"/>
              </w:rPr>
              <w:t>euro</w:t>
            </w:r>
            <w:r w:rsidRPr="00A94399">
              <w:rPr>
                <w:lang w:eastAsia="en-US"/>
              </w:rPr>
              <w:t xml:space="preserve"> izdevumiem atlīdzībai budžeta apakšprogrammai 46.03.00 “Slimību profilakses nodrošināšana”</w:t>
            </w:r>
            <w:r w:rsidR="00E91463">
              <w:rPr>
                <w:lang w:eastAsia="en-US"/>
              </w:rPr>
              <w:t>, aprēķini norādīti atbilstoši informatīvajā ziņojumā iekļautajai informācijai</w:t>
            </w:r>
            <w:r w:rsidRPr="00A94399">
              <w:rPr>
                <w:lang w:eastAsia="en-US"/>
              </w:rPr>
              <w:t>;</w:t>
            </w:r>
          </w:p>
          <w:p w14:paraId="78A7AE67" w14:textId="77777777" w:rsidR="00451014" w:rsidRPr="005F5A51" w:rsidRDefault="005F5A51" w:rsidP="00E927FD">
            <w:pPr>
              <w:ind w:firstLine="321"/>
              <w:contextualSpacing/>
              <w:jc w:val="both"/>
              <w:rPr>
                <w:rFonts w:eastAsiaTheme="minorHAnsi"/>
                <w:i/>
                <w:iCs/>
              </w:rPr>
            </w:pPr>
            <w:r w:rsidRPr="005F5A51">
              <w:rPr>
                <w:rFonts w:eastAsiaTheme="minorHAnsi"/>
                <w:i/>
                <w:iCs/>
              </w:rPr>
              <w:t>(</w:t>
            </w:r>
            <w:r w:rsidR="00451014" w:rsidRPr="005F5A51">
              <w:rPr>
                <w:rFonts w:eastAsiaTheme="minorHAnsi"/>
                <w:i/>
                <w:iCs/>
              </w:rPr>
              <w:t xml:space="preserve">Skatīt </w:t>
            </w:r>
            <w:r w:rsidRPr="005F5A51">
              <w:rPr>
                <w:rFonts w:eastAsiaTheme="minorHAnsi"/>
                <w:i/>
                <w:iCs/>
              </w:rPr>
              <w:t>anotācijas pielikumu 1.6. un informatīvo ziņojumu)</w:t>
            </w:r>
          </w:p>
          <w:p w14:paraId="53DAA937" w14:textId="77777777" w:rsidR="00E91463" w:rsidRPr="00A94399" w:rsidRDefault="00E91463" w:rsidP="005F5A51">
            <w:pPr>
              <w:contextualSpacing/>
              <w:jc w:val="both"/>
              <w:rPr>
                <w:b/>
                <w:lang w:eastAsia="en-US"/>
              </w:rPr>
            </w:pPr>
          </w:p>
          <w:p w14:paraId="069A904E" w14:textId="77777777" w:rsidR="00E927FD" w:rsidRPr="00A94399" w:rsidRDefault="005F5A51" w:rsidP="00E927FD">
            <w:pPr>
              <w:tabs>
                <w:tab w:val="left" w:pos="993"/>
              </w:tabs>
              <w:ind w:firstLine="321"/>
              <w:contextualSpacing/>
              <w:jc w:val="both"/>
              <w:rPr>
                <w:lang w:eastAsia="en-US"/>
              </w:rPr>
            </w:pPr>
            <w:r>
              <w:rPr>
                <w:b/>
                <w:lang w:eastAsia="en-US"/>
              </w:rPr>
              <w:t>3</w:t>
            </w:r>
            <w:r w:rsidR="00E927FD" w:rsidRPr="00A94399">
              <w:rPr>
                <w:b/>
                <w:lang w:eastAsia="en-US"/>
              </w:rPr>
              <w:t xml:space="preserve">.2. Iekšlietu ministrijai 89 590 </w:t>
            </w:r>
            <w:r w:rsidR="00E927FD" w:rsidRPr="00A94399">
              <w:rPr>
                <w:b/>
                <w:i/>
                <w:lang w:eastAsia="en-US"/>
              </w:rPr>
              <w:t>euro</w:t>
            </w:r>
            <w:r w:rsidR="00E927FD" w:rsidRPr="00A94399">
              <w:rPr>
                <w:b/>
                <w:lang w:eastAsia="en-US"/>
              </w:rPr>
              <w:t xml:space="preserve"> apmērā</w:t>
            </w:r>
            <w:r w:rsidR="00E91463">
              <w:rPr>
                <w:b/>
                <w:lang w:eastAsia="en-US"/>
              </w:rPr>
              <w:t xml:space="preserve"> </w:t>
            </w:r>
            <w:r w:rsidR="00E91463">
              <w:rPr>
                <w:lang w:eastAsia="en-US"/>
              </w:rPr>
              <w:t>aprēķini norādīti atbilstoši informatīvajā ziņojumā iekļautajai informācijai</w:t>
            </w:r>
            <w:r w:rsidR="00E927FD" w:rsidRPr="00A94399">
              <w:rPr>
                <w:lang w:eastAsia="en-US"/>
              </w:rPr>
              <w:t>,  tai skaitā:</w:t>
            </w:r>
          </w:p>
          <w:p w14:paraId="729EB455" w14:textId="77777777" w:rsidR="00E927FD" w:rsidRPr="00A94399" w:rsidRDefault="00E927FD" w:rsidP="00930068">
            <w:pPr>
              <w:tabs>
                <w:tab w:val="left" w:pos="993"/>
              </w:tabs>
              <w:ind w:firstLine="179"/>
              <w:contextualSpacing/>
              <w:jc w:val="both"/>
              <w:rPr>
                <w:lang w:eastAsia="en-US"/>
              </w:rPr>
            </w:pPr>
            <w:r>
              <w:rPr>
                <w:lang w:eastAsia="en-US"/>
              </w:rPr>
              <w:lastRenderedPageBreak/>
              <w:t>*</w:t>
            </w:r>
            <w:r w:rsidRPr="00A94399">
              <w:rPr>
                <w:lang w:eastAsia="en-US"/>
              </w:rPr>
              <w:t xml:space="preserve"> 14 564 </w:t>
            </w:r>
            <w:r w:rsidRPr="00A94399">
              <w:rPr>
                <w:i/>
                <w:lang w:eastAsia="en-US"/>
              </w:rPr>
              <w:t>euro</w:t>
            </w:r>
            <w:r w:rsidRPr="00A94399">
              <w:rPr>
                <w:lang w:eastAsia="en-US"/>
              </w:rPr>
              <w:t xml:space="preserve"> atlīdzībai budžeta apakšprogrammai 06.01.00 “Valsts policija”;</w:t>
            </w:r>
          </w:p>
          <w:p w14:paraId="4D792354" w14:textId="77777777" w:rsidR="00E927FD" w:rsidRPr="00A94399" w:rsidRDefault="00E927FD" w:rsidP="00930068">
            <w:pPr>
              <w:tabs>
                <w:tab w:val="left" w:pos="993"/>
              </w:tabs>
              <w:ind w:firstLine="179"/>
              <w:contextualSpacing/>
              <w:jc w:val="both"/>
              <w:rPr>
                <w:lang w:eastAsia="en-US"/>
              </w:rPr>
            </w:pPr>
            <w:r>
              <w:rPr>
                <w:lang w:eastAsia="en-US"/>
              </w:rPr>
              <w:t>*</w:t>
            </w:r>
            <w:r w:rsidRPr="00A94399">
              <w:rPr>
                <w:lang w:eastAsia="en-US"/>
              </w:rPr>
              <w:t xml:space="preserve"> 9 555 </w:t>
            </w:r>
            <w:r w:rsidRPr="00A94399">
              <w:rPr>
                <w:i/>
                <w:lang w:eastAsia="en-US"/>
              </w:rPr>
              <w:t>euro</w:t>
            </w:r>
            <w:r w:rsidRPr="00A94399">
              <w:rPr>
                <w:lang w:eastAsia="en-US"/>
              </w:rPr>
              <w:t xml:space="preserve"> atlīdzībai budžeta apakšprogrammai 10.00.00 “Valsts robežsardzes darbība”;</w:t>
            </w:r>
          </w:p>
          <w:p w14:paraId="3B4D307F" w14:textId="77777777" w:rsidR="00E927FD" w:rsidRDefault="00E927FD" w:rsidP="00930068">
            <w:pPr>
              <w:tabs>
                <w:tab w:val="left" w:pos="993"/>
              </w:tabs>
              <w:ind w:firstLine="179"/>
              <w:contextualSpacing/>
              <w:jc w:val="both"/>
              <w:rPr>
                <w:lang w:eastAsia="en-US"/>
              </w:rPr>
            </w:pPr>
            <w:r>
              <w:rPr>
                <w:lang w:eastAsia="en-US"/>
              </w:rPr>
              <w:t>*</w:t>
            </w:r>
            <w:r w:rsidRPr="00A94399">
              <w:rPr>
                <w:lang w:eastAsia="en-US"/>
              </w:rPr>
              <w:t xml:space="preserve"> 65 471 </w:t>
            </w:r>
            <w:r w:rsidRPr="00A94399">
              <w:rPr>
                <w:i/>
                <w:lang w:eastAsia="en-US"/>
              </w:rPr>
              <w:t>euro</w:t>
            </w:r>
            <w:r w:rsidRPr="00A94399">
              <w:rPr>
                <w:lang w:eastAsia="en-US"/>
              </w:rPr>
              <w:t xml:space="preserve"> atlīdzībai budžeta apakšprogrammai 38.05.00 “Veselības aprūpe un fiziskā sagatavošana”</w:t>
            </w:r>
            <w:r w:rsidR="00AE3FB3">
              <w:rPr>
                <w:lang w:eastAsia="en-US"/>
              </w:rPr>
              <w:t>.</w:t>
            </w:r>
          </w:p>
          <w:p w14:paraId="1B4A4FF5" w14:textId="77777777" w:rsidR="00E91463" w:rsidRPr="00A94399" w:rsidRDefault="00E91463" w:rsidP="00E927FD">
            <w:pPr>
              <w:tabs>
                <w:tab w:val="left" w:pos="993"/>
              </w:tabs>
              <w:ind w:firstLine="321"/>
              <w:contextualSpacing/>
              <w:jc w:val="both"/>
              <w:rPr>
                <w:lang w:eastAsia="en-US"/>
              </w:rPr>
            </w:pPr>
          </w:p>
          <w:p w14:paraId="0CEA18FD" w14:textId="77777777" w:rsidR="00E927FD" w:rsidRPr="00A94399" w:rsidRDefault="005F5A51" w:rsidP="00E91463">
            <w:pPr>
              <w:tabs>
                <w:tab w:val="left" w:pos="746"/>
                <w:tab w:val="left" w:pos="993"/>
              </w:tabs>
              <w:ind w:firstLine="321"/>
              <w:contextualSpacing/>
              <w:jc w:val="both"/>
              <w:rPr>
                <w:lang w:eastAsia="en-US"/>
              </w:rPr>
            </w:pPr>
            <w:r>
              <w:rPr>
                <w:b/>
                <w:lang w:eastAsia="en-US"/>
              </w:rPr>
              <w:t>3</w:t>
            </w:r>
            <w:r w:rsidR="00E927FD" w:rsidRPr="00E91463">
              <w:rPr>
                <w:b/>
                <w:lang w:eastAsia="en-US"/>
              </w:rPr>
              <w:t>.3.</w:t>
            </w:r>
            <w:r w:rsidR="00E927FD" w:rsidRPr="00A94399">
              <w:rPr>
                <w:lang w:eastAsia="en-US"/>
              </w:rPr>
              <w:tab/>
              <w:t xml:space="preserve"> </w:t>
            </w:r>
            <w:r w:rsidR="00E927FD" w:rsidRPr="00A94399">
              <w:rPr>
                <w:b/>
                <w:lang w:eastAsia="en-US"/>
              </w:rPr>
              <w:t xml:space="preserve">Labklājības ministrijai 1 520 622 </w:t>
            </w:r>
            <w:r w:rsidR="00E927FD" w:rsidRPr="00A94399">
              <w:rPr>
                <w:b/>
                <w:i/>
                <w:lang w:eastAsia="en-US"/>
              </w:rPr>
              <w:t>euro</w:t>
            </w:r>
            <w:r w:rsidR="00E927FD" w:rsidRPr="00A94399">
              <w:rPr>
                <w:b/>
                <w:lang w:eastAsia="en-US"/>
              </w:rPr>
              <w:t xml:space="preserve"> apmērā</w:t>
            </w:r>
            <w:r w:rsidR="00E91463">
              <w:rPr>
                <w:b/>
                <w:lang w:eastAsia="en-US"/>
              </w:rPr>
              <w:t xml:space="preserve"> </w:t>
            </w:r>
            <w:r w:rsidR="00E91463">
              <w:rPr>
                <w:lang w:eastAsia="en-US"/>
              </w:rPr>
              <w:t>aprēķini norādīti atbilstoši informatīvajā ziņojumā iekļautajai informācijai</w:t>
            </w:r>
            <w:r w:rsidR="00E927FD" w:rsidRPr="00A94399">
              <w:rPr>
                <w:lang w:eastAsia="en-US"/>
              </w:rPr>
              <w:t>,  tai skaitā:</w:t>
            </w:r>
          </w:p>
          <w:p w14:paraId="0BCD511E" w14:textId="77777777" w:rsidR="00E927FD" w:rsidRPr="00795AB6" w:rsidRDefault="00E927FD" w:rsidP="00E927FD">
            <w:pPr>
              <w:tabs>
                <w:tab w:val="left" w:pos="993"/>
              </w:tabs>
              <w:ind w:firstLine="321"/>
              <w:contextualSpacing/>
              <w:jc w:val="both"/>
              <w:rPr>
                <w:lang w:eastAsia="en-US"/>
              </w:rPr>
            </w:pPr>
            <w:r>
              <w:rPr>
                <w:lang w:eastAsia="en-US"/>
              </w:rPr>
              <w:t>*</w:t>
            </w:r>
            <w:r w:rsidRPr="00A94399">
              <w:rPr>
                <w:lang w:eastAsia="en-US"/>
              </w:rPr>
              <w:t xml:space="preserve"> 1 534 </w:t>
            </w:r>
            <w:r w:rsidRPr="00A94399">
              <w:rPr>
                <w:i/>
                <w:lang w:eastAsia="en-US"/>
              </w:rPr>
              <w:t>euro</w:t>
            </w:r>
            <w:r w:rsidRPr="00A94399">
              <w:rPr>
                <w:lang w:eastAsia="en-US"/>
              </w:rPr>
              <w:t xml:space="preserve"> atlīdzībai budžeta apakšprogrammai 04.05.00 “Valsts sociālās apdrošināšanas aģentūras speciālais </w:t>
            </w:r>
            <w:r w:rsidRPr="00795AB6">
              <w:rPr>
                <w:lang w:eastAsia="en-US"/>
              </w:rPr>
              <w:t>budžets”, papildu nepieciešam</w:t>
            </w:r>
            <w:r w:rsidR="00210E09">
              <w:rPr>
                <w:lang w:eastAsia="en-US"/>
              </w:rPr>
              <w:t>o</w:t>
            </w:r>
            <w:r w:rsidRPr="00795AB6">
              <w:rPr>
                <w:lang w:eastAsia="en-US"/>
              </w:rPr>
              <w:t xml:space="preserve"> finansējum</w:t>
            </w:r>
            <w:r w:rsidR="00210E09">
              <w:rPr>
                <w:lang w:eastAsia="en-US"/>
              </w:rPr>
              <w:t>u</w:t>
            </w:r>
            <w:r w:rsidRPr="00795AB6">
              <w:rPr>
                <w:lang w:eastAsia="en-US"/>
              </w:rPr>
              <w:t xml:space="preserve"> 1 534 </w:t>
            </w:r>
            <w:r w:rsidRPr="00795AB6">
              <w:rPr>
                <w:i/>
                <w:lang w:eastAsia="en-US"/>
              </w:rPr>
              <w:t>euro</w:t>
            </w:r>
            <w:r w:rsidRPr="00795AB6">
              <w:rPr>
                <w:lang w:eastAsia="en-US"/>
              </w:rPr>
              <w:t xml:space="preserve"> apmērā </w:t>
            </w:r>
            <w:r w:rsidR="00210E09" w:rsidRPr="00210E09">
              <w:rPr>
                <w:lang w:eastAsia="en-US"/>
              </w:rPr>
              <w:t>plānotajam ārstniecības personu darba samaksas pieaugumam nodrošināt no sociālās apdrošināšanas pakalpojumu budžetiem atbilstoši to īpatsvariem gada sociālās apdrošināšanas pakalpojumu finansējumā</w:t>
            </w:r>
            <w:r w:rsidRPr="00795AB6">
              <w:rPr>
                <w:lang w:eastAsia="en-US"/>
              </w:rPr>
              <w:t>;</w:t>
            </w:r>
          </w:p>
          <w:p w14:paraId="5EADB002" w14:textId="77777777" w:rsidR="00E927FD" w:rsidRPr="00A94399" w:rsidRDefault="00E927FD" w:rsidP="00E927FD">
            <w:pPr>
              <w:tabs>
                <w:tab w:val="left" w:pos="993"/>
              </w:tabs>
              <w:ind w:firstLine="321"/>
              <w:contextualSpacing/>
              <w:jc w:val="both"/>
              <w:rPr>
                <w:lang w:eastAsia="en-US"/>
              </w:rPr>
            </w:pPr>
            <w:r w:rsidRPr="00795AB6">
              <w:rPr>
                <w:lang w:eastAsia="en-US"/>
              </w:rPr>
              <w:t xml:space="preserve">* 889 376 </w:t>
            </w:r>
            <w:r w:rsidRPr="00795AB6">
              <w:rPr>
                <w:i/>
                <w:lang w:eastAsia="en-US"/>
              </w:rPr>
              <w:t>euro</w:t>
            </w:r>
            <w:r w:rsidRPr="00795AB6">
              <w:rPr>
                <w:lang w:eastAsia="en-US"/>
              </w:rPr>
              <w:t xml:space="preserve"> atlīdzībai budžeta apakšprogrammai </w:t>
            </w:r>
            <w:r w:rsidRPr="00A94399">
              <w:rPr>
                <w:lang w:eastAsia="en-US"/>
              </w:rPr>
              <w:t>05.03.00 “Aprūpe valsts sociālās aprūpes institūcijās”;</w:t>
            </w:r>
          </w:p>
          <w:p w14:paraId="48461AD6" w14:textId="77777777" w:rsidR="00E927FD" w:rsidRPr="00A94399" w:rsidRDefault="00E927FD" w:rsidP="00E927FD">
            <w:pPr>
              <w:tabs>
                <w:tab w:val="left" w:pos="993"/>
              </w:tabs>
              <w:ind w:firstLine="321"/>
              <w:contextualSpacing/>
              <w:jc w:val="both"/>
              <w:rPr>
                <w:lang w:eastAsia="en-US"/>
              </w:rPr>
            </w:pPr>
            <w:r>
              <w:rPr>
                <w:lang w:eastAsia="en-US"/>
              </w:rPr>
              <w:t>*</w:t>
            </w:r>
            <w:r w:rsidRPr="00A94399">
              <w:rPr>
                <w:lang w:eastAsia="en-US"/>
              </w:rPr>
              <w:t xml:space="preserve"> 156 499 </w:t>
            </w:r>
            <w:r w:rsidRPr="00A94399">
              <w:rPr>
                <w:i/>
                <w:lang w:eastAsia="en-US"/>
              </w:rPr>
              <w:t>euro</w:t>
            </w:r>
            <w:r w:rsidRPr="00A94399">
              <w:rPr>
                <w:lang w:eastAsia="en-US"/>
              </w:rPr>
              <w:t xml:space="preserve"> atlīdzībai budžeta apakšprogrammai 05.37.00 “Sociālās integrācijas valsts aģentūras administrēšana un profesionālās un sociālās rehabilitācijas pakalpojumu nodrošināšana”;</w:t>
            </w:r>
          </w:p>
          <w:p w14:paraId="448062FA" w14:textId="77777777" w:rsidR="00E927FD" w:rsidRPr="00A94399" w:rsidRDefault="00E927FD" w:rsidP="00E927FD">
            <w:pPr>
              <w:tabs>
                <w:tab w:val="left" w:pos="993"/>
              </w:tabs>
              <w:ind w:firstLine="321"/>
              <w:contextualSpacing/>
              <w:jc w:val="both"/>
              <w:rPr>
                <w:lang w:eastAsia="en-US"/>
              </w:rPr>
            </w:pPr>
            <w:r>
              <w:rPr>
                <w:lang w:eastAsia="en-US"/>
              </w:rPr>
              <w:t>*</w:t>
            </w:r>
            <w:r w:rsidRPr="00A94399">
              <w:rPr>
                <w:lang w:eastAsia="en-US"/>
              </w:rPr>
              <w:t xml:space="preserve"> 181 388 </w:t>
            </w:r>
            <w:r w:rsidRPr="00A94399">
              <w:rPr>
                <w:i/>
                <w:lang w:eastAsia="en-US"/>
              </w:rPr>
              <w:t>euro</w:t>
            </w:r>
            <w:r w:rsidRPr="00A94399">
              <w:rPr>
                <w:lang w:eastAsia="en-US"/>
              </w:rPr>
              <w:t xml:space="preserve"> atlīdzībai budžeta apakšprogrammai 05.62.00 “Invaliditātes ekspertīžu nodrošināšana”;</w:t>
            </w:r>
          </w:p>
          <w:p w14:paraId="0C61E57E" w14:textId="77777777" w:rsidR="00E927FD" w:rsidRPr="00A94399" w:rsidRDefault="00E927FD" w:rsidP="00E927FD">
            <w:pPr>
              <w:tabs>
                <w:tab w:val="left" w:pos="993"/>
              </w:tabs>
              <w:ind w:firstLine="321"/>
              <w:contextualSpacing/>
              <w:jc w:val="both"/>
              <w:rPr>
                <w:lang w:eastAsia="en-US"/>
              </w:rPr>
            </w:pPr>
            <w:r>
              <w:rPr>
                <w:lang w:eastAsia="en-US"/>
              </w:rPr>
              <w:t>*</w:t>
            </w:r>
            <w:r w:rsidRPr="00A94399">
              <w:rPr>
                <w:lang w:eastAsia="en-US"/>
              </w:rPr>
              <w:t xml:space="preserve"> 291 825 </w:t>
            </w:r>
            <w:r w:rsidRPr="00A94399">
              <w:rPr>
                <w:i/>
                <w:lang w:eastAsia="en-US"/>
              </w:rPr>
              <w:t>euro</w:t>
            </w:r>
            <w:r w:rsidRPr="00A94399">
              <w:rPr>
                <w:lang w:eastAsia="en-US"/>
              </w:rPr>
              <w:t xml:space="preserve"> subsīdijām un dotācijai budžeta apakšprogrammai 05.01.00 “Sociālās rehabilitācijas valsts programmas”</w:t>
            </w:r>
            <w:r w:rsidR="00AE3FB3">
              <w:rPr>
                <w:lang w:eastAsia="en-US"/>
              </w:rPr>
              <w:t>.</w:t>
            </w:r>
          </w:p>
          <w:p w14:paraId="22ADCFFE" w14:textId="77777777" w:rsidR="00E91463" w:rsidRDefault="00E91463" w:rsidP="00E927FD">
            <w:pPr>
              <w:tabs>
                <w:tab w:val="left" w:pos="993"/>
              </w:tabs>
              <w:ind w:firstLine="321"/>
              <w:contextualSpacing/>
              <w:jc w:val="both"/>
              <w:rPr>
                <w:lang w:eastAsia="en-US"/>
              </w:rPr>
            </w:pPr>
          </w:p>
          <w:p w14:paraId="0111061D" w14:textId="77777777" w:rsidR="00E927FD" w:rsidRPr="00A94399" w:rsidRDefault="005F5A51" w:rsidP="00E91463">
            <w:pPr>
              <w:tabs>
                <w:tab w:val="left" w:pos="746"/>
                <w:tab w:val="left" w:pos="993"/>
              </w:tabs>
              <w:ind w:firstLine="321"/>
              <w:contextualSpacing/>
              <w:jc w:val="both"/>
              <w:rPr>
                <w:lang w:eastAsia="en-US"/>
              </w:rPr>
            </w:pPr>
            <w:r>
              <w:rPr>
                <w:b/>
                <w:lang w:eastAsia="en-US"/>
              </w:rPr>
              <w:t>3</w:t>
            </w:r>
            <w:r w:rsidR="00E927FD" w:rsidRPr="00E91463">
              <w:rPr>
                <w:b/>
                <w:lang w:eastAsia="en-US"/>
              </w:rPr>
              <w:t>.4.</w:t>
            </w:r>
            <w:r w:rsidR="00E927FD" w:rsidRPr="00A94399">
              <w:rPr>
                <w:lang w:eastAsia="en-US"/>
              </w:rPr>
              <w:tab/>
            </w:r>
            <w:r w:rsidR="00E927FD" w:rsidRPr="00A94399">
              <w:rPr>
                <w:b/>
                <w:lang w:eastAsia="en-US"/>
              </w:rPr>
              <w:t xml:space="preserve">Izglītības un zinātnes ministrijai 43 492 </w:t>
            </w:r>
            <w:r w:rsidR="00E927FD" w:rsidRPr="00A94399">
              <w:rPr>
                <w:b/>
                <w:i/>
                <w:lang w:eastAsia="en-US"/>
              </w:rPr>
              <w:t>euro</w:t>
            </w:r>
            <w:r w:rsidR="00E927FD" w:rsidRPr="00A94399">
              <w:rPr>
                <w:b/>
                <w:lang w:eastAsia="en-US"/>
              </w:rPr>
              <w:t xml:space="preserve"> apmērā</w:t>
            </w:r>
            <w:r w:rsidR="00E91463">
              <w:rPr>
                <w:b/>
                <w:lang w:eastAsia="en-US"/>
              </w:rPr>
              <w:t xml:space="preserve"> </w:t>
            </w:r>
            <w:r w:rsidR="00E91463">
              <w:rPr>
                <w:lang w:eastAsia="en-US"/>
              </w:rPr>
              <w:t>aprēķini norādīti atbilstoši informatīvajā ziņojumā iekļautajai informācijai</w:t>
            </w:r>
            <w:r w:rsidR="00E927FD" w:rsidRPr="00A94399">
              <w:rPr>
                <w:lang w:eastAsia="en-US"/>
              </w:rPr>
              <w:t>,  tai skaitā:</w:t>
            </w:r>
          </w:p>
          <w:p w14:paraId="05243AEA" w14:textId="77777777" w:rsidR="00E927FD" w:rsidRPr="00A94399" w:rsidRDefault="00E927FD" w:rsidP="00E927FD">
            <w:pPr>
              <w:tabs>
                <w:tab w:val="left" w:pos="993"/>
              </w:tabs>
              <w:ind w:firstLine="321"/>
              <w:contextualSpacing/>
              <w:jc w:val="both"/>
              <w:rPr>
                <w:lang w:eastAsia="en-US"/>
              </w:rPr>
            </w:pPr>
            <w:r>
              <w:rPr>
                <w:lang w:eastAsia="en-US"/>
              </w:rPr>
              <w:t>*</w:t>
            </w:r>
            <w:r w:rsidRPr="00A94399">
              <w:rPr>
                <w:lang w:eastAsia="en-US"/>
              </w:rPr>
              <w:t xml:space="preserve"> 1 095 </w:t>
            </w:r>
            <w:r w:rsidRPr="00A94399">
              <w:rPr>
                <w:i/>
                <w:lang w:eastAsia="en-US"/>
              </w:rPr>
              <w:t>euro</w:t>
            </w:r>
            <w:r w:rsidRPr="00A94399">
              <w:rPr>
                <w:lang w:eastAsia="en-US"/>
              </w:rPr>
              <w:t xml:space="preserve"> atlīdzībai budžeta apakšprogrammai 01.03.00 “Sociālās korekcijas izglītības iestāde”;</w:t>
            </w:r>
          </w:p>
          <w:p w14:paraId="59F4D536" w14:textId="77777777" w:rsidR="00E927FD" w:rsidRPr="00A94399" w:rsidRDefault="00E927FD" w:rsidP="00E927FD">
            <w:pPr>
              <w:tabs>
                <w:tab w:val="left" w:pos="993"/>
              </w:tabs>
              <w:ind w:firstLine="321"/>
              <w:contextualSpacing/>
              <w:jc w:val="both"/>
              <w:rPr>
                <w:lang w:eastAsia="en-US"/>
              </w:rPr>
            </w:pPr>
            <w:r>
              <w:rPr>
                <w:lang w:eastAsia="en-US"/>
              </w:rPr>
              <w:t>*</w:t>
            </w:r>
            <w:r w:rsidRPr="00A94399">
              <w:rPr>
                <w:lang w:eastAsia="en-US"/>
              </w:rPr>
              <w:t xml:space="preserve"> 29 004 </w:t>
            </w:r>
            <w:r w:rsidRPr="00A94399">
              <w:rPr>
                <w:i/>
                <w:lang w:eastAsia="en-US"/>
              </w:rPr>
              <w:t>euro</w:t>
            </w:r>
            <w:r w:rsidRPr="00A94399">
              <w:rPr>
                <w:lang w:eastAsia="en-US"/>
              </w:rPr>
              <w:t xml:space="preserve"> atlīdzībai budžeta apakšprogrammai 02.01.00 “Profesionālās izglītības programmu īstenošana”;</w:t>
            </w:r>
          </w:p>
          <w:p w14:paraId="20A4526B" w14:textId="77777777" w:rsidR="00E927FD" w:rsidRPr="00A94399" w:rsidRDefault="00E927FD" w:rsidP="00E927FD">
            <w:pPr>
              <w:tabs>
                <w:tab w:val="left" w:pos="993"/>
              </w:tabs>
              <w:ind w:firstLine="321"/>
              <w:contextualSpacing/>
              <w:jc w:val="both"/>
              <w:rPr>
                <w:lang w:eastAsia="en-US"/>
              </w:rPr>
            </w:pPr>
            <w:r>
              <w:rPr>
                <w:lang w:eastAsia="en-US"/>
              </w:rPr>
              <w:t>*</w:t>
            </w:r>
            <w:r w:rsidRPr="00A94399">
              <w:rPr>
                <w:lang w:eastAsia="en-US"/>
              </w:rPr>
              <w:t xml:space="preserve"> 13 393 </w:t>
            </w:r>
            <w:r w:rsidRPr="00A94399">
              <w:rPr>
                <w:i/>
                <w:lang w:eastAsia="en-US"/>
              </w:rPr>
              <w:t>euro</w:t>
            </w:r>
            <w:r w:rsidRPr="00A94399">
              <w:rPr>
                <w:lang w:eastAsia="en-US"/>
              </w:rPr>
              <w:t xml:space="preserve"> atlīdzībai budžeta apakšprogrammai 09.10.00 “Murjāņu sporta ģimnāzija”</w:t>
            </w:r>
            <w:r w:rsidR="00AE3FB3">
              <w:rPr>
                <w:lang w:eastAsia="en-US"/>
              </w:rPr>
              <w:t>.</w:t>
            </w:r>
          </w:p>
          <w:p w14:paraId="5AFA8645" w14:textId="77777777" w:rsidR="00E91463" w:rsidRDefault="00E91463" w:rsidP="00E927FD">
            <w:pPr>
              <w:pStyle w:val="NoSpacing"/>
              <w:ind w:firstLine="321"/>
              <w:jc w:val="both"/>
              <w:rPr>
                <w:rFonts w:ascii="Times New Roman" w:eastAsia="Calibri" w:hAnsi="Times New Roman" w:cs="Times New Roman"/>
                <w:sz w:val="24"/>
                <w:szCs w:val="24"/>
              </w:rPr>
            </w:pPr>
          </w:p>
          <w:p w14:paraId="57FDF622" w14:textId="77777777" w:rsidR="005F5A51" w:rsidRPr="005F5A51" w:rsidRDefault="005F5A51" w:rsidP="005F5A51">
            <w:pPr>
              <w:pStyle w:val="NoSpacing"/>
              <w:ind w:firstLine="321"/>
              <w:jc w:val="both"/>
              <w:rPr>
                <w:rFonts w:ascii="Times New Roman" w:eastAsia="Calibri" w:hAnsi="Times New Roman" w:cs="Times New Roman"/>
                <w:sz w:val="24"/>
                <w:szCs w:val="24"/>
              </w:rPr>
            </w:pPr>
            <w:r>
              <w:rPr>
                <w:rFonts w:ascii="Times New Roman" w:eastAsia="Calibri" w:hAnsi="Times New Roman" w:cs="Times New Roman"/>
                <w:b/>
                <w:sz w:val="24"/>
                <w:szCs w:val="24"/>
              </w:rPr>
              <w:t>3</w:t>
            </w:r>
            <w:r w:rsidR="00E927FD" w:rsidRPr="00E91463">
              <w:rPr>
                <w:rFonts w:ascii="Times New Roman" w:eastAsia="Calibri" w:hAnsi="Times New Roman" w:cs="Times New Roman"/>
                <w:b/>
                <w:sz w:val="24"/>
                <w:szCs w:val="24"/>
              </w:rPr>
              <w:t>.5.</w:t>
            </w:r>
            <w:r w:rsidR="00E927FD" w:rsidRPr="00A94399">
              <w:rPr>
                <w:rFonts w:ascii="Times New Roman" w:eastAsia="Calibri" w:hAnsi="Times New Roman" w:cs="Times New Roman"/>
                <w:sz w:val="24"/>
                <w:szCs w:val="24"/>
              </w:rPr>
              <w:t> </w:t>
            </w:r>
            <w:r w:rsidR="00E927FD" w:rsidRPr="00451014">
              <w:rPr>
                <w:rFonts w:ascii="Times New Roman" w:eastAsia="Calibri" w:hAnsi="Times New Roman" w:cs="Times New Roman"/>
                <w:b/>
                <w:sz w:val="24"/>
                <w:szCs w:val="24"/>
              </w:rPr>
              <w:t xml:space="preserve">374 455 </w:t>
            </w:r>
            <w:r w:rsidR="00E927FD" w:rsidRPr="00451014">
              <w:rPr>
                <w:rFonts w:ascii="Times New Roman" w:eastAsia="Calibri" w:hAnsi="Times New Roman" w:cs="Times New Roman"/>
                <w:b/>
                <w:i/>
                <w:sz w:val="24"/>
                <w:szCs w:val="24"/>
              </w:rPr>
              <w:t>euro</w:t>
            </w:r>
            <w:r w:rsidR="00E927FD" w:rsidRPr="00A94399">
              <w:rPr>
                <w:rFonts w:ascii="Times New Roman" w:eastAsia="Calibri" w:hAnsi="Times New Roman" w:cs="Times New Roman"/>
                <w:i/>
                <w:sz w:val="24"/>
                <w:szCs w:val="24"/>
              </w:rPr>
              <w:t xml:space="preserve"> </w:t>
            </w:r>
            <w:r w:rsidR="00451014" w:rsidRPr="00451014">
              <w:rPr>
                <w:rFonts w:ascii="Times New Roman" w:eastAsia="Calibri" w:hAnsi="Times New Roman" w:cs="Times New Roman"/>
                <w:b/>
                <w:sz w:val="24"/>
                <w:szCs w:val="24"/>
              </w:rPr>
              <w:t>apmērā</w:t>
            </w:r>
            <w:r w:rsidR="00451014">
              <w:rPr>
                <w:rFonts w:ascii="Times New Roman" w:eastAsia="Calibri" w:hAnsi="Times New Roman" w:cs="Times New Roman"/>
                <w:i/>
                <w:sz w:val="24"/>
                <w:szCs w:val="24"/>
              </w:rPr>
              <w:t xml:space="preserve"> </w:t>
            </w:r>
            <w:r w:rsidR="00E927FD" w:rsidRPr="00A94399">
              <w:rPr>
                <w:rFonts w:ascii="Times New Roman" w:eastAsia="Calibri" w:hAnsi="Times New Roman" w:cs="Times New Roman"/>
                <w:sz w:val="24"/>
                <w:szCs w:val="24"/>
              </w:rPr>
              <w:t xml:space="preserve">budžeta resoram </w:t>
            </w:r>
            <w:r w:rsidR="00E927FD" w:rsidRPr="00932987">
              <w:rPr>
                <w:rFonts w:ascii="Times New Roman" w:eastAsia="Calibri" w:hAnsi="Times New Roman" w:cs="Times New Roman"/>
                <w:b/>
                <w:sz w:val="24"/>
                <w:szCs w:val="24"/>
              </w:rPr>
              <w:t>“62. Mērķdotācijas pašvaldībām”</w:t>
            </w:r>
            <w:r w:rsidR="00E927FD" w:rsidRPr="00A94399">
              <w:rPr>
                <w:rFonts w:ascii="Times New Roman" w:eastAsia="Calibri" w:hAnsi="Times New Roman" w:cs="Times New Roman"/>
                <w:sz w:val="24"/>
                <w:szCs w:val="24"/>
              </w:rPr>
              <w:t xml:space="preserve"> budžeta programmai 01.00.00 “Mērķdotācijas izglītības pasākumiem”</w:t>
            </w:r>
            <w:r w:rsidR="00E91463">
              <w:rPr>
                <w:rFonts w:ascii="Times New Roman" w:eastAsia="Calibri" w:hAnsi="Times New Roman" w:cs="Times New Roman"/>
                <w:sz w:val="24"/>
                <w:szCs w:val="24"/>
              </w:rPr>
              <w:t xml:space="preserve">, </w:t>
            </w:r>
            <w:r w:rsidR="00E91463" w:rsidRPr="00E91463">
              <w:rPr>
                <w:rFonts w:ascii="Times New Roman" w:eastAsia="Calibri" w:hAnsi="Times New Roman" w:cs="Times New Roman"/>
                <w:sz w:val="24"/>
                <w:szCs w:val="24"/>
              </w:rPr>
              <w:t>aprēķini norādīti atbilstoši informatīvajā ziņojumā iekļautajai informācijai</w:t>
            </w:r>
            <w:r w:rsidR="00E927FD" w:rsidRPr="00A94399">
              <w:rPr>
                <w:rFonts w:ascii="Times New Roman" w:eastAsia="Calibri" w:hAnsi="Times New Roman" w:cs="Times New Roman"/>
                <w:sz w:val="24"/>
                <w:szCs w:val="24"/>
              </w:rPr>
              <w:t>.</w:t>
            </w:r>
          </w:p>
          <w:p w14:paraId="44D853DD" w14:textId="77777777" w:rsidR="00451014" w:rsidRPr="005F5A51" w:rsidRDefault="005F5A51" w:rsidP="00E927FD">
            <w:pPr>
              <w:pStyle w:val="NoSpacing"/>
              <w:ind w:firstLine="321"/>
              <w:jc w:val="both"/>
              <w:rPr>
                <w:rFonts w:ascii="Times New Roman" w:hAnsi="Times New Roman" w:cs="Times New Roman"/>
                <w:i/>
                <w:iCs/>
                <w:sz w:val="24"/>
                <w:szCs w:val="24"/>
                <w:lang w:eastAsia="lv-LV"/>
              </w:rPr>
            </w:pPr>
            <w:r w:rsidRPr="005F5A51">
              <w:rPr>
                <w:rFonts w:ascii="Times New Roman" w:hAnsi="Times New Roman" w:cs="Times New Roman"/>
                <w:i/>
                <w:iCs/>
                <w:sz w:val="24"/>
                <w:szCs w:val="24"/>
                <w:lang w:eastAsia="lv-LV"/>
              </w:rPr>
              <w:t xml:space="preserve">(Skatīt </w:t>
            </w:r>
            <w:r>
              <w:rPr>
                <w:rFonts w:ascii="Times New Roman" w:hAnsi="Times New Roman" w:cs="Times New Roman"/>
                <w:i/>
                <w:iCs/>
                <w:sz w:val="24"/>
                <w:szCs w:val="24"/>
                <w:lang w:eastAsia="lv-LV"/>
              </w:rPr>
              <w:t>anotācijas pielikumu 1.5.)</w:t>
            </w:r>
          </w:p>
          <w:p w14:paraId="3A161323" w14:textId="77777777" w:rsidR="00451014" w:rsidRDefault="00451014" w:rsidP="00E927FD">
            <w:pPr>
              <w:pStyle w:val="NoSpacing"/>
              <w:ind w:firstLine="321"/>
              <w:jc w:val="both"/>
              <w:rPr>
                <w:rFonts w:ascii="Times New Roman" w:hAnsi="Times New Roman" w:cs="Times New Roman"/>
                <w:iCs/>
                <w:sz w:val="24"/>
                <w:szCs w:val="24"/>
                <w:lang w:eastAsia="lv-LV"/>
              </w:rPr>
            </w:pPr>
          </w:p>
          <w:p w14:paraId="7BE8F4FC" w14:textId="77777777" w:rsidR="00E927FD" w:rsidRPr="00EE545C" w:rsidRDefault="00E927FD" w:rsidP="00E927FD">
            <w:pPr>
              <w:pStyle w:val="NoSpacing"/>
              <w:ind w:firstLine="321"/>
              <w:jc w:val="both"/>
              <w:rPr>
                <w:rFonts w:ascii="Times New Roman" w:hAnsi="Times New Roman" w:cs="Times New Roman"/>
                <w:iCs/>
                <w:sz w:val="24"/>
                <w:szCs w:val="24"/>
                <w:lang w:eastAsia="lv-LV"/>
              </w:rPr>
            </w:pPr>
            <w:r w:rsidRPr="00EE545C">
              <w:rPr>
                <w:rFonts w:ascii="Times New Roman" w:hAnsi="Times New Roman" w:cs="Times New Roman"/>
                <w:iCs/>
                <w:sz w:val="24"/>
                <w:szCs w:val="24"/>
                <w:lang w:eastAsia="lv-LV"/>
              </w:rPr>
              <w:t>Sagatavotajā Ministru kabineta protokollēmuma projektā norādītā informācija  atšķiras no informatīvajā ziņojumā iekļautā sekojošās pozīcijas:</w:t>
            </w:r>
          </w:p>
          <w:p w14:paraId="330B6E7E" w14:textId="77777777" w:rsidR="00E927FD" w:rsidRPr="00EE545C" w:rsidRDefault="00E927FD" w:rsidP="00E927FD">
            <w:pPr>
              <w:pStyle w:val="NoSpacing"/>
              <w:ind w:firstLine="321"/>
              <w:jc w:val="both"/>
              <w:rPr>
                <w:rFonts w:ascii="Times New Roman" w:hAnsi="Times New Roman" w:cs="Times New Roman"/>
                <w:iCs/>
                <w:sz w:val="24"/>
                <w:szCs w:val="24"/>
                <w:lang w:eastAsia="lv-LV"/>
              </w:rPr>
            </w:pPr>
            <w:r w:rsidRPr="00EE545C">
              <w:rPr>
                <w:rFonts w:ascii="Times New Roman" w:hAnsi="Times New Roman" w:cs="Times New Roman"/>
                <w:iCs/>
                <w:sz w:val="24"/>
                <w:szCs w:val="24"/>
                <w:lang w:eastAsia="lv-LV"/>
              </w:rPr>
              <w:t>Pozīcijas “Darba samaksas palielināšanai ārstniecības personām, kas sniedz valsts apmaksātos veselības aprūpes pakalpojumus”  nepieciešamais finansējums ir izdalīts papildus Veselības ministrijas programmai 33.00.00 “Veselības aprūpes nodrošināšana” arī apakšprogrammai 45.01.00 “Veselības aprūpes finansējuma administrēšana un ekonomiskā novērtēšana”</w:t>
            </w:r>
            <w:r w:rsidR="00451014">
              <w:rPr>
                <w:rFonts w:ascii="Times New Roman" w:hAnsi="Times New Roman" w:cs="Times New Roman"/>
                <w:iCs/>
                <w:sz w:val="24"/>
                <w:szCs w:val="24"/>
                <w:lang w:eastAsia="lv-LV"/>
              </w:rPr>
              <w:t xml:space="preserve"> </w:t>
            </w:r>
            <w:r w:rsidRPr="00EE545C">
              <w:rPr>
                <w:rFonts w:ascii="Times New Roman" w:hAnsi="Times New Roman" w:cs="Times New Roman"/>
                <w:iCs/>
                <w:sz w:val="24"/>
                <w:szCs w:val="24"/>
                <w:lang w:eastAsia="lv-LV"/>
              </w:rPr>
              <w:t xml:space="preserve">44 647 </w:t>
            </w:r>
            <w:r w:rsidRPr="008137EE">
              <w:rPr>
                <w:rFonts w:ascii="Times New Roman" w:hAnsi="Times New Roman" w:cs="Times New Roman"/>
                <w:i/>
                <w:iCs/>
                <w:sz w:val="24"/>
                <w:szCs w:val="24"/>
                <w:lang w:eastAsia="lv-LV"/>
              </w:rPr>
              <w:t>euro</w:t>
            </w:r>
            <w:r w:rsidRPr="00EE545C">
              <w:rPr>
                <w:rFonts w:ascii="Times New Roman" w:hAnsi="Times New Roman" w:cs="Times New Roman"/>
                <w:iCs/>
                <w:sz w:val="24"/>
                <w:szCs w:val="24"/>
                <w:lang w:eastAsia="lv-LV"/>
              </w:rPr>
              <w:t xml:space="preserve"> apmērā  reģistru uzturēšanā un metodiski organizatoriska darbā iesaistītām </w:t>
            </w:r>
            <w:r w:rsidRPr="00824EB7">
              <w:rPr>
                <w:rFonts w:ascii="Times New Roman" w:hAnsi="Times New Roman" w:cs="Times New Roman"/>
                <w:iCs/>
                <w:sz w:val="24"/>
                <w:szCs w:val="24"/>
                <w:lang w:eastAsia="lv-LV"/>
              </w:rPr>
              <w:t>ārstniecības personā</w:t>
            </w:r>
            <w:r w:rsidR="00451014" w:rsidRPr="00824EB7">
              <w:rPr>
                <w:rFonts w:ascii="Times New Roman" w:hAnsi="Times New Roman" w:cs="Times New Roman"/>
                <w:iCs/>
                <w:sz w:val="24"/>
                <w:szCs w:val="24"/>
                <w:lang w:eastAsia="lv-LV"/>
              </w:rPr>
              <w:t>m</w:t>
            </w:r>
            <w:r w:rsidRPr="00824EB7">
              <w:rPr>
                <w:rFonts w:ascii="Times New Roman" w:hAnsi="Times New Roman" w:cs="Times New Roman"/>
                <w:iCs/>
                <w:sz w:val="24"/>
                <w:szCs w:val="24"/>
                <w:lang w:eastAsia="lv-LV"/>
              </w:rPr>
              <w:t>;</w:t>
            </w:r>
          </w:p>
          <w:p w14:paraId="589AB6DB" w14:textId="77777777" w:rsidR="00E927FD" w:rsidRPr="00EE545C" w:rsidRDefault="00E927FD" w:rsidP="00E927FD">
            <w:pPr>
              <w:pStyle w:val="NoSpacing"/>
              <w:tabs>
                <w:tab w:val="left" w:pos="496"/>
              </w:tabs>
              <w:ind w:firstLine="321"/>
              <w:jc w:val="both"/>
              <w:rPr>
                <w:rFonts w:ascii="Times New Roman" w:hAnsi="Times New Roman" w:cs="Times New Roman"/>
                <w:iCs/>
                <w:sz w:val="24"/>
                <w:szCs w:val="24"/>
                <w:lang w:eastAsia="lv-LV"/>
              </w:rPr>
            </w:pPr>
            <w:r w:rsidRPr="00EE545C">
              <w:rPr>
                <w:rFonts w:ascii="Times New Roman" w:hAnsi="Times New Roman" w:cs="Times New Roman"/>
                <w:iCs/>
                <w:sz w:val="24"/>
                <w:szCs w:val="24"/>
                <w:lang w:eastAsia="lv-LV"/>
              </w:rPr>
              <w:t>-</w:t>
            </w:r>
            <w:r>
              <w:rPr>
                <w:rFonts w:ascii="Times New Roman" w:hAnsi="Times New Roman" w:cs="Times New Roman"/>
                <w:iCs/>
                <w:sz w:val="24"/>
                <w:szCs w:val="24"/>
                <w:lang w:eastAsia="lv-LV"/>
              </w:rPr>
              <w:t xml:space="preserve"> </w:t>
            </w:r>
            <w:r w:rsidRPr="00EE545C">
              <w:rPr>
                <w:rFonts w:ascii="Times New Roman" w:hAnsi="Times New Roman" w:cs="Times New Roman"/>
                <w:iCs/>
                <w:sz w:val="24"/>
                <w:szCs w:val="24"/>
                <w:lang w:eastAsia="lv-LV"/>
              </w:rPr>
              <w:t xml:space="preserve">Veselības ministrijas apakšprogrammai 39.04.00 “Neatliekamā medicīniskā palīdzība” ir palielinājies  nepieciešamais finansējums par </w:t>
            </w:r>
            <w:r w:rsidRPr="00EE545C">
              <w:rPr>
                <w:rFonts w:ascii="Times New Roman" w:hAnsi="Times New Roman" w:cs="Times New Roman"/>
                <w:iCs/>
                <w:sz w:val="24"/>
                <w:szCs w:val="24"/>
                <w:lang w:eastAsia="lv-LV"/>
              </w:rPr>
              <w:lastRenderedPageBreak/>
              <w:t>492</w:t>
            </w:r>
            <w:r w:rsidR="00012BBC">
              <w:rPr>
                <w:rFonts w:ascii="Times New Roman" w:hAnsi="Times New Roman" w:cs="Times New Roman"/>
                <w:iCs/>
                <w:sz w:val="24"/>
                <w:szCs w:val="24"/>
                <w:lang w:eastAsia="lv-LV"/>
              </w:rPr>
              <w:t> </w:t>
            </w:r>
            <w:r w:rsidRPr="00EE545C">
              <w:rPr>
                <w:rFonts w:ascii="Times New Roman" w:hAnsi="Times New Roman" w:cs="Times New Roman"/>
                <w:iCs/>
                <w:sz w:val="24"/>
                <w:szCs w:val="24"/>
                <w:lang w:eastAsia="lv-LV"/>
              </w:rPr>
              <w:t xml:space="preserve">286 </w:t>
            </w:r>
            <w:r w:rsidRPr="00EE545C">
              <w:rPr>
                <w:rFonts w:ascii="Times New Roman" w:hAnsi="Times New Roman" w:cs="Times New Roman"/>
                <w:i/>
                <w:iCs/>
                <w:sz w:val="24"/>
                <w:szCs w:val="24"/>
                <w:lang w:eastAsia="lv-LV"/>
              </w:rPr>
              <w:t>euro</w:t>
            </w:r>
            <w:r w:rsidRPr="00EE545C">
              <w:rPr>
                <w:rFonts w:ascii="Times New Roman" w:hAnsi="Times New Roman" w:cs="Times New Roman"/>
                <w:iCs/>
                <w:sz w:val="24"/>
                <w:szCs w:val="24"/>
                <w:lang w:eastAsia="lv-LV"/>
              </w:rPr>
              <w:t>, jo uz Neatliekamās medicīniskās palīdzības dienesta ārstniecības personām un operatīvā medicīniskā transportlīdzekļa vadītājiem nav attiecināms Valsts un pašvaldību institūciju amatpersonu un darbinieku atlīdzības likumā noteiktās mēnešalgu grupu maksimālās mēnešalgas;</w:t>
            </w:r>
          </w:p>
          <w:p w14:paraId="4265DCA8" w14:textId="77777777" w:rsidR="00E927FD" w:rsidRPr="00EE545C" w:rsidRDefault="00E927FD" w:rsidP="00E927FD">
            <w:pPr>
              <w:pStyle w:val="NoSpacing"/>
              <w:tabs>
                <w:tab w:val="left" w:pos="496"/>
              </w:tabs>
              <w:ind w:firstLine="321"/>
              <w:jc w:val="both"/>
              <w:rPr>
                <w:rFonts w:ascii="Times New Roman" w:hAnsi="Times New Roman" w:cs="Times New Roman"/>
                <w:iCs/>
                <w:sz w:val="24"/>
                <w:szCs w:val="24"/>
                <w:lang w:eastAsia="lv-LV"/>
              </w:rPr>
            </w:pPr>
            <w:r w:rsidRPr="00EE545C">
              <w:rPr>
                <w:rFonts w:ascii="Times New Roman" w:hAnsi="Times New Roman" w:cs="Times New Roman"/>
                <w:iCs/>
                <w:sz w:val="24"/>
                <w:szCs w:val="24"/>
                <w:lang w:eastAsia="lv-LV"/>
              </w:rPr>
              <w:t>-</w:t>
            </w:r>
            <w:r w:rsidRPr="00EE545C">
              <w:rPr>
                <w:rFonts w:ascii="Times New Roman" w:hAnsi="Times New Roman" w:cs="Times New Roman"/>
                <w:iCs/>
                <w:sz w:val="24"/>
                <w:szCs w:val="24"/>
                <w:lang w:eastAsia="lv-LV"/>
              </w:rPr>
              <w:tab/>
              <w:t xml:space="preserve"> Tieslietu ministrijas apakšprogrammai 04.01.00 “Ieslodzījuma vietas” ir palielinājies  nepieciešamais finansējums par 531 037 </w:t>
            </w:r>
            <w:r w:rsidRPr="00EE545C">
              <w:rPr>
                <w:rFonts w:ascii="Times New Roman" w:hAnsi="Times New Roman" w:cs="Times New Roman"/>
                <w:i/>
                <w:iCs/>
                <w:sz w:val="24"/>
                <w:szCs w:val="24"/>
                <w:lang w:eastAsia="lv-LV"/>
              </w:rPr>
              <w:t>euro</w:t>
            </w:r>
            <w:r w:rsidRPr="00EE545C">
              <w:rPr>
                <w:rFonts w:ascii="Times New Roman" w:hAnsi="Times New Roman" w:cs="Times New Roman"/>
                <w:iCs/>
                <w:sz w:val="24"/>
                <w:szCs w:val="24"/>
                <w:lang w:eastAsia="lv-LV"/>
              </w:rPr>
              <w:t>, jo Ieslodzījumu vietu pārvaldes ārstniecības personām nav attiecināms Valsts un pašvaldību institūciju amatpersonu un darbinieku atlīdzības likumā noteiktās mēnešalgu grupu maksimālās mēnešalgas;</w:t>
            </w:r>
          </w:p>
          <w:p w14:paraId="58CEDE7D" w14:textId="77777777" w:rsidR="00E927FD" w:rsidRDefault="00E927FD" w:rsidP="00E927FD">
            <w:pPr>
              <w:pStyle w:val="NoSpacing"/>
              <w:tabs>
                <w:tab w:val="left" w:pos="496"/>
              </w:tabs>
              <w:ind w:firstLine="321"/>
              <w:jc w:val="both"/>
              <w:rPr>
                <w:rFonts w:ascii="Times New Roman" w:hAnsi="Times New Roman" w:cs="Times New Roman"/>
                <w:iCs/>
                <w:sz w:val="24"/>
                <w:szCs w:val="24"/>
                <w:lang w:eastAsia="lv-LV"/>
              </w:rPr>
            </w:pPr>
            <w:r w:rsidRPr="00EE545C">
              <w:rPr>
                <w:rFonts w:ascii="Times New Roman" w:hAnsi="Times New Roman" w:cs="Times New Roman"/>
                <w:iCs/>
                <w:sz w:val="24"/>
                <w:szCs w:val="24"/>
                <w:lang w:eastAsia="lv-LV"/>
              </w:rPr>
              <w:t>-</w:t>
            </w:r>
            <w:r w:rsidRPr="00EE545C">
              <w:rPr>
                <w:rFonts w:ascii="Times New Roman" w:hAnsi="Times New Roman" w:cs="Times New Roman"/>
                <w:iCs/>
                <w:sz w:val="24"/>
                <w:szCs w:val="24"/>
                <w:lang w:eastAsia="lv-LV"/>
              </w:rPr>
              <w:tab/>
              <w:t xml:space="preserve">Iekšlietu ministrijas apakšprogrammai  06.01.00 “Valsts policija” tika precizēts ārstu un funkcionālo speciālistu skaits, nepieciešamajam finansējumam palielinoties par 4 411 </w:t>
            </w:r>
            <w:r w:rsidRPr="00EE545C">
              <w:rPr>
                <w:rFonts w:ascii="Times New Roman" w:hAnsi="Times New Roman" w:cs="Times New Roman"/>
                <w:i/>
                <w:iCs/>
                <w:sz w:val="24"/>
                <w:szCs w:val="24"/>
                <w:lang w:eastAsia="lv-LV"/>
              </w:rPr>
              <w:t>euro</w:t>
            </w:r>
            <w:r w:rsidRPr="00EE545C">
              <w:rPr>
                <w:rFonts w:ascii="Times New Roman" w:hAnsi="Times New Roman" w:cs="Times New Roman"/>
                <w:iCs/>
                <w:sz w:val="24"/>
                <w:szCs w:val="24"/>
                <w:lang w:eastAsia="lv-LV"/>
              </w:rPr>
              <w:t>.</w:t>
            </w:r>
          </w:p>
          <w:p w14:paraId="133A49DD" w14:textId="77777777" w:rsidR="00E91463" w:rsidRPr="002570DF" w:rsidRDefault="00E91463" w:rsidP="00E927FD">
            <w:pPr>
              <w:pStyle w:val="NoSpacing"/>
              <w:tabs>
                <w:tab w:val="left" w:pos="496"/>
              </w:tabs>
              <w:ind w:firstLine="321"/>
              <w:jc w:val="both"/>
              <w:rPr>
                <w:rFonts w:ascii="Times New Roman" w:hAnsi="Times New Roman" w:cs="Times New Roman"/>
                <w:iCs/>
                <w:sz w:val="24"/>
                <w:szCs w:val="24"/>
                <w:lang w:eastAsia="lv-LV"/>
              </w:rPr>
            </w:pPr>
            <w:r w:rsidRPr="00E80B10">
              <w:rPr>
                <w:rFonts w:ascii="Times New Roman" w:eastAsia="Times New Roman" w:hAnsi="Times New Roman" w:cs="Angsana New"/>
                <w:i/>
                <w:sz w:val="24"/>
                <w:szCs w:val="24"/>
                <w:u w:val="single"/>
                <w:shd w:val="clear" w:color="auto" w:fill="FFFFFF"/>
                <w:lang w:eastAsia="lv-LV"/>
              </w:rPr>
              <w:t>(Skatīt anotācijas pielikumu</w:t>
            </w:r>
            <w:r w:rsidR="00451014" w:rsidRPr="00E80B10">
              <w:rPr>
                <w:rFonts w:ascii="Times New Roman" w:eastAsia="Times New Roman" w:hAnsi="Times New Roman" w:cs="Angsana New"/>
                <w:i/>
                <w:sz w:val="24"/>
                <w:szCs w:val="24"/>
                <w:u w:val="single"/>
                <w:shd w:val="clear" w:color="auto" w:fill="FFFFFF"/>
                <w:lang w:eastAsia="lv-LV"/>
              </w:rPr>
              <w:t xml:space="preserve"> 1.5.</w:t>
            </w:r>
            <w:r w:rsidRPr="00E80B10">
              <w:rPr>
                <w:rFonts w:ascii="Times New Roman" w:eastAsia="Times New Roman" w:hAnsi="Times New Roman" w:cs="Angsana New"/>
                <w:i/>
                <w:sz w:val="24"/>
                <w:szCs w:val="24"/>
                <w:u w:val="single"/>
                <w:shd w:val="clear" w:color="auto" w:fill="FFFFFF"/>
                <w:lang w:eastAsia="lv-LV"/>
              </w:rPr>
              <w:t>)</w:t>
            </w:r>
          </w:p>
        </w:tc>
      </w:tr>
    </w:tbl>
    <w:p w14:paraId="60ADFACD" w14:textId="77777777" w:rsidR="00E5323B" w:rsidRDefault="00E5323B" w:rsidP="00EC6E12">
      <w:pPr>
        <w:pStyle w:val="NoSpacing"/>
        <w:rPr>
          <w:rFonts w:ascii="Times New Roman" w:hAnsi="Times New Roman" w:cs="Times New Roman"/>
          <w:iCs/>
          <w:sz w:val="24"/>
          <w:szCs w:val="24"/>
          <w:lang w:eastAsia="lv-LV"/>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7366"/>
      </w:tblGrid>
      <w:tr w:rsidR="00F66AAB" w14:paraId="55397AE7" w14:textId="77777777" w:rsidTr="00F66AAB">
        <w:trPr>
          <w:trHeight w:val="413"/>
          <w:jc w:val="center"/>
        </w:trPr>
        <w:tc>
          <w:tcPr>
            <w:tcW w:w="9351" w:type="dxa"/>
            <w:gridSpan w:val="3"/>
          </w:tcPr>
          <w:p w14:paraId="0D7B7B65" w14:textId="77777777" w:rsidR="00F66AAB" w:rsidRPr="00E40B8E" w:rsidRDefault="00F66AAB" w:rsidP="001B4A4B">
            <w:pPr>
              <w:pStyle w:val="naisnod"/>
              <w:spacing w:before="0" w:after="0"/>
            </w:pPr>
            <w:r w:rsidRPr="00E40B8E">
              <w:t>IV. Tiesību akta projekta ietekme uz spēkā esošo tiesību normu sistēmu</w:t>
            </w:r>
          </w:p>
        </w:tc>
      </w:tr>
      <w:tr w:rsidR="00F66AAB" w14:paraId="0FAB1241" w14:textId="77777777" w:rsidTr="00F66AAB">
        <w:trPr>
          <w:jc w:val="center"/>
        </w:trPr>
        <w:tc>
          <w:tcPr>
            <w:tcW w:w="567" w:type="dxa"/>
          </w:tcPr>
          <w:p w14:paraId="192CC603" w14:textId="77777777" w:rsidR="00F66AAB" w:rsidRPr="00E40B8E" w:rsidRDefault="00F66AAB" w:rsidP="001B4A4B">
            <w:pPr>
              <w:pStyle w:val="naiskr"/>
              <w:tabs>
                <w:tab w:val="left" w:pos="2628"/>
              </w:tabs>
              <w:spacing w:before="0" w:after="0"/>
              <w:ind w:left="-48"/>
              <w:jc w:val="both"/>
              <w:rPr>
                <w:iCs/>
              </w:rPr>
            </w:pPr>
            <w:r w:rsidRPr="00E40B8E">
              <w:rPr>
                <w:iCs/>
              </w:rPr>
              <w:t>1.</w:t>
            </w:r>
          </w:p>
        </w:tc>
        <w:tc>
          <w:tcPr>
            <w:tcW w:w="1418" w:type="dxa"/>
          </w:tcPr>
          <w:p w14:paraId="65B52F9D" w14:textId="77777777" w:rsidR="00F66AAB" w:rsidRPr="00E40B8E" w:rsidRDefault="00F66AAB" w:rsidP="001B4A4B">
            <w:pPr>
              <w:pStyle w:val="naiskr"/>
              <w:tabs>
                <w:tab w:val="left" w:pos="2628"/>
              </w:tabs>
              <w:spacing w:before="0" w:after="0"/>
              <w:jc w:val="both"/>
              <w:rPr>
                <w:iCs/>
              </w:rPr>
            </w:pPr>
            <w:r w:rsidRPr="00E40B8E">
              <w:t>Nepieciešamie saistītie tiesību aktu projekti</w:t>
            </w:r>
          </w:p>
        </w:tc>
        <w:tc>
          <w:tcPr>
            <w:tcW w:w="7366" w:type="dxa"/>
          </w:tcPr>
          <w:p w14:paraId="72F081A8" w14:textId="77777777" w:rsidR="00F66AAB" w:rsidRPr="00DA0AEA" w:rsidRDefault="00F66AAB" w:rsidP="00F66AAB">
            <w:pPr>
              <w:ind w:firstLine="453"/>
              <w:jc w:val="both"/>
              <w:rPr>
                <w:highlight w:val="yellow"/>
              </w:rPr>
            </w:pPr>
            <w:r w:rsidRPr="00E977E1">
              <w:t>Lai realizētu ārstniecības personu minimālās mēnešalgas izmaiņas, vienlaicīgi ti</w:t>
            </w:r>
            <w:r w:rsidR="00EA1A7A">
              <w:t>e</w:t>
            </w:r>
            <w:r w:rsidRPr="00E977E1">
              <w:t>k izstrādāti grozījumi Ministru kabineta 201</w:t>
            </w:r>
            <w:r w:rsidR="00FB01BD">
              <w:t>8</w:t>
            </w:r>
            <w:r w:rsidRPr="00E977E1">
              <w:t xml:space="preserve">.gada </w:t>
            </w:r>
            <w:r w:rsidR="00FB01BD">
              <w:t>28</w:t>
            </w:r>
            <w:r w:rsidRPr="00E977E1">
              <w:t>.</w:t>
            </w:r>
            <w:r w:rsidR="00FB01BD">
              <w:t>augusta noteikumos Nr.</w:t>
            </w:r>
            <w:r w:rsidRPr="00E977E1">
              <w:t>5</w:t>
            </w:r>
            <w:r w:rsidR="00FB01BD">
              <w:t>55</w:t>
            </w:r>
            <w:r w:rsidRPr="00E977E1">
              <w:t xml:space="preserve"> </w:t>
            </w:r>
            <w:r>
              <w:t>“</w:t>
            </w:r>
            <w:r w:rsidR="00FB01BD" w:rsidRPr="00FB01BD">
              <w:t>Veselības aprūpes pakalpojumu organizēšanas un samaksas kārtība</w:t>
            </w:r>
            <w:r w:rsidRPr="00FB01BD">
              <w:t>”, nosakot izmaiņas veselības aprūpes pakalpojumu tarifos</w:t>
            </w:r>
            <w:r w:rsidRPr="00FB01BD">
              <w:rPr>
                <w:shd w:val="clear" w:color="auto" w:fill="FFFFFF"/>
              </w:rPr>
              <w:t xml:space="preserve">, lai realizētu noteikumos paredzēto ārstniecības personu mēnešalgas palielinājumu un turpinātu sekmēt </w:t>
            </w:r>
            <w:r w:rsidRPr="00E977E1">
              <w:rPr>
                <w:shd w:val="clear" w:color="auto" w:fill="FFFFFF"/>
              </w:rPr>
              <w:t>reformu ietvaros pakalpojumu pieejamības un kvalitātes uzlabošanos.</w:t>
            </w:r>
          </w:p>
        </w:tc>
      </w:tr>
      <w:tr w:rsidR="00F66AAB" w14:paraId="0D687293" w14:textId="77777777" w:rsidTr="00F66AAB">
        <w:trPr>
          <w:jc w:val="center"/>
        </w:trPr>
        <w:tc>
          <w:tcPr>
            <w:tcW w:w="567" w:type="dxa"/>
          </w:tcPr>
          <w:p w14:paraId="30E803C8" w14:textId="77777777" w:rsidR="00F66AAB" w:rsidRPr="003F7F9C" w:rsidRDefault="00F66AAB" w:rsidP="001B4A4B">
            <w:pPr>
              <w:pStyle w:val="naiskr"/>
              <w:tabs>
                <w:tab w:val="left" w:pos="2628"/>
              </w:tabs>
              <w:spacing w:before="0" w:after="0"/>
              <w:ind w:left="-33"/>
              <w:jc w:val="both"/>
              <w:rPr>
                <w:iCs/>
              </w:rPr>
            </w:pPr>
            <w:r w:rsidRPr="003F7F9C">
              <w:rPr>
                <w:iCs/>
              </w:rPr>
              <w:t>2.</w:t>
            </w:r>
          </w:p>
        </w:tc>
        <w:tc>
          <w:tcPr>
            <w:tcW w:w="1418" w:type="dxa"/>
          </w:tcPr>
          <w:p w14:paraId="4FE5E406" w14:textId="77777777" w:rsidR="00F66AAB" w:rsidRPr="00DA0AEA" w:rsidRDefault="00F66AAB" w:rsidP="001B4A4B">
            <w:pPr>
              <w:pStyle w:val="naiskr"/>
              <w:tabs>
                <w:tab w:val="left" w:pos="2628"/>
              </w:tabs>
              <w:spacing w:before="0" w:after="0"/>
              <w:jc w:val="both"/>
            </w:pPr>
            <w:r w:rsidRPr="00DA0AEA">
              <w:t>Atbildīgā institūcija</w:t>
            </w:r>
          </w:p>
        </w:tc>
        <w:tc>
          <w:tcPr>
            <w:tcW w:w="7366" w:type="dxa"/>
          </w:tcPr>
          <w:p w14:paraId="4169A840" w14:textId="77777777" w:rsidR="00F66AAB" w:rsidRPr="00DA0AEA" w:rsidRDefault="00F66AAB" w:rsidP="001B4A4B">
            <w:pPr>
              <w:pStyle w:val="naiskr"/>
              <w:tabs>
                <w:tab w:val="left" w:pos="2628"/>
              </w:tabs>
              <w:spacing w:before="0" w:after="0"/>
              <w:jc w:val="both"/>
            </w:pPr>
            <w:r w:rsidRPr="00DA0AEA">
              <w:t>Veselības ministrija</w:t>
            </w:r>
          </w:p>
        </w:tc>
      </w:tr>
      <w:tr w:rsidR="00F66AAB" w14:paraId="3113FA1D" w14:textId="77777777" w:rsidTr="00F66AAB">
        <w:trPr>
          <w:jc w:val="center"/>
        </w:trPr>
        <w:tc>
          <w:tcPr>
            <w:tcW w:w="567" w:type="dxa"/>
          </w:tcPr>
          <w:p w14:paraId="7B002446" w14:textId="77777777" w:rsidR="00F66AAB" w:rsidRPr="003F7F9C" w:rsidRDefault="00F66AAB" w:rsidP="001B4A4B">
            <w:pPr>
              <w:pStyle w:val="naiskr"/>
              <w:tabs>
                <w:tab w:val="left" w:pos="2628"/>
              </w:tabs>
              <w:spacing w:before="0" w:after="0"/>
              <w:ind w:left="-33"/>
              <w:jc w:val="both"/>
              <w:rPr>
                <w:iCs/>
              </w:rPr>
            </w:pPr>
            <w:r w:rsidRPr="003F7F9C">
              <w:rPr>
                <w:iCs/>
              </w:rPr>
              <w:t>3.</w:t>
            </w:r>
          </w:p>
        </w:tc>
        <w:tc>
          <w:tcPr>
            <w:tcW w:w="1418" w:type="dxa"/>
          </w:tcPr>
          <w:p w14:paraId="4F7C9E72" w14:textId="77777777" w:rsidR="00F66AAB" w:rsidRPr="003F7F9C" w:rsidRDefault="00F66AAB" w:rsidP="001B4A4B">
            <w:pPr>
              <w:pStyle w:val="naiskr"/>
              <w:tabs>
                <w:tab w:val="left" w:pos="2628"/>
              </w:tabs>
              <w:spacing w:before="0" w:after="0"/>
              <w:jc w:val="both"/>
              <w:rPr>
                <w:iCs/>
              </w:rPr>
            </w:pPr>
            <w:r w:rsidRPr="003F7F9C">
              <w:t>Cita informācija</w:t>
            </w:r>
          </w:p>
        </w:tc>
        <w:tc>
          <w:tcPr>
            <w:tcW w:w="7366" w:type="dxa"/>
          </w:tcPr>
          <w:p w14:paraId="7AD74F8E" w14:textId="77777777" w:rsidR="00F66AAB" w:rsidRPr="003F7F9C" w:rsidRDefault="00F66AAB" w:rsidP="001B4A4B">
            <w:pPr>
              <w:pStyle w:val="naiskr"/>
              <w:tabs>
                <w:tab w:val="left" w:pos="2628"/>
              </w:tabs>
              <w:spacing w:before="0" w:after="0"/>
              <w:jc w:val="both"/>
              <w:rPr>
                <w:iCs/>
              </w:rPr>
            </w:pPr>
            <w:r w:rsidRPr="003F7F9C">
              <w:t>Nav</w:t>
            </w:r>
          </w:p>
        </w:tc>
      </w:tr>
    </w:tbl>
    <w:p w14:paraId="666F0A5E" w14:textId="77777777" w:rsidR="007F6F87" w:rsidRPr="002570DF"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RPr="002570DF" w14:paraId="52DAF380" w14:textId="77777777" w:rsidTr="006936E5">
        <w:tc>
          <w:tcPr>
            <w:tcW w:w="9356" w:type="dxa"/>
          </w:tcPr>
          <w:p w14:paraId="4CED9E33" w14:textId="77777777" w:rsidR="007F6F87" w:rsidRPr="002570DF" w:rsidRDefault="007F6F87" w:rsidP="003903BF">
            <w:pPr>
              <w:pStyle w:val="NoSpacing"/>
              <w:jc w:val="center"/>
              <w:rPr>
                <w:rFonts w:ascii="Times New Roman" w:hAnsi="Times New Roman" w:cs="Times New Roman"/>
                <w:b/>
                <w:sz w:val="24"/>
                <w:szCs w:val="24"/>
                <w:lang w:eastAsia="lv-LV"/>
              </w:rPr>
            </w:pPr>
            <w:r w:rsidRPr="002570DF">
              <w:rPr>
                <w:rFonts w:ascii="Times New Roman" w:hAnsi="Times New Roman" w:cs="Times New Roman"/>
                <w:b/>
                <w:iCs/>
                <w:sz w:val="24"/>
                <w:szCs w:val="24"/>
                <w:lang w:eastAsia="lv-LV"/>
              </w:rPr>
              <w:t>V. Tiesību akta projekta atbilstība Latvijas Republikas starptautiskajām saistībām</w:t>
            </w:r>
          </w:p>
        </w:tc>
      </w:tr>
      <w:tr w:rsidR="007F6F87" w:rsidRPr="002570DF" w14:paraId="39FCCE98" w14:textId="77777777" w:rsidTr="006936E5">
        <w:tc>
          <w:tcPr>
            <w:tcW w:w="9356" w:type="dxa"/>
          </w:tcPr>
          <w:p w14:paraId="34BC61B3" w14:textId="77777777" w:rsidR="007F6F87" w:rsidRPr="002570DF" w:rsidRDefault="007F6F87" w:rsidP="003903BF">
            <w:pPr>
              <w:pStyle w:val="NoSpacing"/>
              <w:jc w:val="center"/>
              <w:rPr>
                <w:rFonts w:ascii="Times New Roman" w:hAnsi="Times New Roman" w:cs="Times New Roman"/>
                <w:sz w:val="24"/>
                <w:szCs w:val="24"/>
                <w:lang w:eastAsia="lv-LV"/>
              </w:rPr>
            </w:pPr>
            <w:r w:rsidRPr="002570DF">
              <w:rPr>
                <w:rFonts w:ascii="Times New Roman" w:hAnsi="Times New Roman" w:cs="Times New Roman"/>
                <w:sz w:val="24"/>
                <w:szCs w:val="24"/>
                <w:lang w:eastAsia="lv-LV"/>
              </w:rPr>
              <w:t>Projekts šo jomu neskar</w:t>
            </w:r>
            <w:r w:rsidR="007272A8" w:rsidRPr="002570DF">
              <w:rPr>
                <w:rFonts w:ascii="Times New Roman" w:hAnsi="Times New Roman" w:cs="Times New Roman"/>
                <w:sz w:val="24"/>
                <w:szCs w:val="24"/>
                <w:lang w:eastAsia="lv-LV"/>
              </w:rPr>
              <w:t>.</w:t>
            </w:r>
          </w:p>
        </w:tc>
      </w:tr>
    </w:tbl>
    <w:p w14:paraId="328E6A65" w14:textId="77777777" w:rsidR="007F6F87" w:rsidRDefault="007F6F87" w:rsidP="00EC6E12">
      <w:pPr>
        <w:pStyle w:val="NoSpacing"/>
        <w:rPr>
          <w:rFonts w:ascii="Times New Roman" w:hAnsi="Times New Roman" w:cs="Times New Roman"/>
          <w:iCs/>
          <w:sz w:val="24"/>
          <w:szCs w:val="24"/>
          <w:lang w:eastAsia="lv-LV"/>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409"/>
        <w:gridCol w:w="6521"/>
      </w:tblGrid>
      <w:tr w:rsidR="000736BA" w14:paraId="084B3322" w14:textId="77777777" w:rsidTr="000736BA">
        <w:trPr>
          <w:jc w:val="center"/>
        </w:trPr>
        <w:tc>
          <w:tcPr>
            <w:tcW w:w="9351" w:type="dxa"/>
            <w:gridSpan w:val="3"/>
          </w:tcPr>
          <w:p w14:paraId="1C9481FB" w14:textId="77777777" w:rsidR="000736BA" w:rsidRPr="003F7F9C" w:rsidRDefault="000736BA" w:rsidP="001B4A4B">
            <w:pPr>
              <w:pStyle w:val="naisnod"/>
              <w:spacing w:before="0" w:after="0"/>
            </w:pPr>
            <w:r w:rsidRPr="003F7F9C">
              <w:t>VI. Sabiedrības līdzdalība un komunikācijas aktivitātes</w:t>
            </w:r>
          </w:p>
        </w:tc>
      </w:tr>
      <w:tr w:rsidR="000736BA" w14:paraId="6A90FE9B" w14:textId="77777777" w:rsidTr="00426F75">
        <w:trPr>
          <w:jc w:val="center"/>
        </w:trPr>
        <w:tc>
          <w:tcPr>
            <w:tcW w:w="421" w:type="dxa"/>
          </w:tcPr>
          <w:p w14:paraId="47F554A0" w14:textId="77777777" w:rsidR="000736BA" w:rsidRPr="003F7F9C" w:rsidRDefault="000736BA" w:rsidP="001B4A4B">
            <w:pPr>
              <w:pStyle w:val="naiskr"/>
              <w:tabs>
                <w:tab w:val="left" w:pos="2628"/>
              </w:tabs>
              <w:spacing w:before="0" w:after="0"/>
              <w:ind w:left="-48"/>
              <w:jc w:val="both"/>
              <w:rPr>
                <w:iCs/>
              </w:rPr>
            </w:pPr>
            <w:r w:rsidRPr="003F7F9C">
              <w:rPr>
                <w:iCs/>
              </w:rPr>
              <w:t>1.</w:t>
            </w:r>
          </w:p>
        </w:tc>
        <w:tc>
          <w:tcPr>
            <w:tcW w:w="2409" w:type="dxa"/>
          </w:tcPr>
          <w:p w14:paraId="29BC5D96" w14:textId="77777777" w:rsidR="000736BA" w:rsidRPr="003F7F9C" w:rsidRDefault="000736BA" w:rsidP="001B4A4B">
            <w:pPr>
              <w:pStyle w:val="naiskr"/>
              <w:tabs>
                <w:tab w:val="left" w:pos="2628"/>
              </w:tabs>
              <w:spacing w:before="0" w:after="0"/>
              <w:rPr>
                <w:iCs/>
              </w:rPr>
            </w:pPr>
            <w:r w:rsidRPr="003F7F9C">
              <w:t>Plānotās sabiedrības līdzdalības un komunikācijas aktivitātes saistībā ar projektu</w:t>
            </w:r>
          </w:p>
        </w:tc>
        <w:tc>
          <w:tcPr>
            <w:tcW w:w="6521" w:type="dxa"/>
          </w:tcPr>
          <w:p w14:paraId="3A5F06B4" w14:textId="77777777" w:rsidR="000736BA" w:rsidRPr="00DA0AEA" w:rsidRDefault="000736BA" w:rsidP="00F66AAB">
            <w:pPr>
              <w:ind w:firstLine="377"/>
              <w:jc w:val="both"/>
              <w:rPr>
                <w:highlight w:val="yellow"/>
              </w:rPr>
            </w:pPr>
            <w:r w:rsidRPr="00DA0AEA">
              <w:t>Veselības ministrij</w:t>
            </w:r>
            <w:r w:rsidR="00D140A2">
              <w:t>as</w:t>
            </w:r>
            <w:r w:rsidR="00327EBA">
              <w:t xml:space="preserve"> darba grupas pārstāvji</w:t>
            </w:r>
            <w:r w:rsidRPr="00DA0AEA">
              <w:t xml:space="preserve"> </w:t>
            </w:r>
            <w:r w:rsidR="00327EBA" w:rsidRPr="00327EBA">
              <w:t>turpinā</w:t>
            </w:r>
            <w:r w:rsidR="00D140A2">
              <w:t>ja</w:t>
            </w:r>
            <w:r w:rsidR="00327EBA" w:rsidRPr="00327EBA">
              <w:t xml:space="preserve"> izvērtēt un noteikt ārstniecības iestādēs strādājošajiem darba samaksas palielināšanai nepieciešamo finansējumu vidējā termiņā, kā arī izskatītu jautājumu par iespējām ar esošajiem cilvēkresursiem nodrošināt pakalpojumu sniegšanu normāla darba laika ietvaros</w:t>
            </w:r>
            <w:r w:rsidRPr="00DA0AEA">
              <w:t>.</w:t>
            </w:r>
          </w:p>
        </w:tc>
      </w:tr>
      <w:tr w:rsidR="000736BA" w14:paraId="5D179AF3" w14:textId="77777777" w:rsidTr="00426F75">
        <w:trPr>
          <w:jc w:val="center"/>
        </w:trPr>
        <w:tc>
          <w:tcPr>
            <w:tcW w:w="421" w:type="dxa"/>
          </w:tcPr>
          <w:p w14:paraId="57846AA1" w14:textId="77777777" w:rsidR="000736BA" w:rsidRPr="003F7F9C" w:rsidRDefault="000736BA" w:rsidP="001B4A4B">
            <w:pPr>
              <w:pStyle w:val="naiskr"/>
              <w:tabs>
                <w:tab w:val="left" w:pos="2628"/>
              </w:tabs>
              <w:spacing w:before="0" w:after="0"/>
              <w:ind w:left="-33"/>
              <w:jc w:val="both"/>
              <w:rPr>
                <w:iCs/>
              </w:rPr>
            </w:pPr>
            <w:r w:rsidRPr="003F7F9C">
              <w:rPr>
                <w:iCs/>
              </w:rPr>
              <w:t>2.</w:t>
            </w:r>
          </w:p>
        </w:tc>
        <w:tc>
          <w:tcPr>
            <w:tcW w:w="2409" w:type="dxa"/>
          </w:tcPr>
          <w:p w14:paraId="0DFB9907" w14:textId="77777777" w:rsidR="000736BA" w:rsidRPr="003F7F9C" w:rsidRDefault="000736BA" w:rsidP="001B4A4B">
            <w:pPr>
              <w:pStyle w:val="naiskr"/>
              <w:tabs>
                <w:tab w:val="left" w:pos="2628"/>
              </w:tabs>
              <w:spacing w:before="0" w:after="0"/>
              <w:jc w:val="both"/>
            </w:pPr>
            <w:r w:rsidRPr="003F7F9C">
              <w:t>Sabiedrības līdzdalība projekta izstrādē</w:t>
            </w:r>
          </w:p>
        </w:tc>
        <w:tc>
          <w:tcPr>
            <w:tcW w:w="6521" w:type="dxa"/>
          </w:tcPr>
          <w:p w14:paraId="082A62A9" w14:textId="77777777" w:rsidR="000736BA" w:rsidRPr="00E977E1" w:rsidRDefault="00D140A2" w:rsidP="00F66AAB">
            <w:pPr>
              <w:pStyle w:val="naiskr"/>
              <w:tabs>
                <w:tab w:val="left" w:pos="2628"/>
              </w:tabs>
              <w:spacing w:before="0" w:after="0"/>
              <w:ind w:firstLine="377"/>
              <w:jc w:val="both"/>
            </w:pPr>
            <w:r>
              <w:t>D</w:t>
            </w:r>
            <w:r w:rsidRPr="00D140A2">
              <w:t>arba grupas pārstāvji</w:t>
            </w:r>
            <w:r w:rsidR="000736BA" w:rsidRPr="00E977E1">
              <w:t>.</w:t>
            </w:r>
          </w:p>
        </w:tc>
      </w:tr>
      <w:tr w:rsidR="000736BA" w14:paraId="0A1BA75A" w14:textId="77777777" w:rsidTr="00426F75">
        <w:trPr>
          <w:jc w:val="center"/>
        </w:trPr>
        <w:tc>
          <w:tcPr>
            <w:tcW w:w="421" w:type="dxa"/>
          </w:tcPr>
          <w:p w14:paraId="6DA046E6" w14:textId="77777777" w:rsidR="000736BA" w:rsidRPr="003F7F9C" w:rsidRDefault="000736BA" w:rsidP="001B4A4B">
            <w:pPr>
              <w:pStyle w:val="naiskr"/>
              <w:tabs>
                <w:tab w:val="left" w:pos="2628"/>
              </w:tabs>
              <w:spacing w:before="0" w:after="0"/>
              <w:ind w:left="-33"/>
              <w:jc w:val="both"/>
              <w:rPr>
                <w:iCs/>
              </w:rPr>
            </w:pPr>
            <w:r w:rsidRPr="003F7F9C">
              <w:rPr>
                <w:iCs/>
              </w:rPr>
              <w:t>3.</w:t>
            </w:r>
          </w:p>
        </w:tc>
        <w:tc>
          <w:tcPr>
            <w:tcW w:w="2409" w:type="dxa"/>
          </w:tcPr>
          <w:p w14:paraId="38CCD19A" w14:textId="77777777" w:rsidR="000736BA" w:rsidRPr="003F7F9C" w:rsidRDefault="000736BA" w:rsidP="001B4A4B">
            <w:pPr>
              <w:pStyle w:val="naiskr"/>
              <w:tabs>
                <w:tab w:val="left" w:pos="2628"/>
              </w:tabs>
              <w:spacing w:before="0" w:after="0"/>
              <w:jc w:val="both"/>
              <w:rPr>
                <w:iCs/>
              </w:rPr>
            </w:pPr>
            <w:r w:rsidRPr="003F7F9C">
              <w:t>Sabiedrības līdzdalības rezultāti</w:t>
            </w:r>
          </w:p>
        </w:tc>
        <w:tc>
          <w:tcPr>
            <w:tcW w:w="6521" w:type="dxa"/>
          </w:tcPr>
          <w:p w14:paraId="2491D817" w14:textId="77777777" w:rsidR="000736BA" w:rsidRPr="00E40B8E" w:rsidRDefault="00D140A2" w:rsidP="00F66AAB">
            <w:pPr>
              <w:pStyle w:val="naiskr"/>
              <w:tabs>
                <w:tab w:val="left" w:pos="2628"/>
              </w:tabs>
              <w:spacing w:before="0" w:after="0"/>
              <w:ind w:firstLine="377"/>
              <w:jc w:val="both"/>
              <w:rPr>
                <w:iCs/>
              </w:rPr>
            </w:pPr>
            <w:r>
              <w:t xml:space="preserve">Darba grupas pārstāvji </w:t>
            </w:r>
            <w:r w:rsidRPr="00D140A2">
              <w:t>konceptuāli atbalstīja Veselības ministrijas piedāvāto variantu darba samaksas pieaugumam ārstniecības iestādēs strādājošiem 2019.- 2021. gadam vidēji 20% apmērā katru gadu, 2021. gadā ārstu vidējai darba samaksai sasniedzot divkāršu tautsaimniecībā nodarbināto vidējo darba samaksu.</w:t>
            </w:r>
          </w:p>
        </w:tc>
      </w:tr>
      <w:tr w:rsidR="000736BA" w14:paraId="644BB474" w14:textId="77777777" w:rsidTr="00426F75">
        <w:trPr>
          <w:jc w:val="center"/>
        </w:trPr>
        <w:tc>
          <w:tcPr>
            <w:tcW w:w="421" w:type="dxa"/>
          </w:tcPr>
          <w:p w14:paraId="61EFD5A0" w14:textId="77777777" w:rsidR="000736BA" w:rsidRPr="003F7F9C" w:rsidRDefault="000736BA" w:rsidP="001B4A4B">
            <w:pPr>
              <w:pStyle w:val="naiskr"/>
              <w:tabs>
                <w:tab w:val="left" w:pos="2628"/>
              </w:tabs>
              <w:spacing w:before="0" w:after="0"/>
              <w:ind w:left="-33"/>
              <w:jc w:val="both"/>
              <w:rPr>
                <w:iCs/>
              </w:rPr>
            </w:pPr>
            <w:r w:rsidRPr="003F7F9C">
              <w:rPr>
                <w:iCs/>
              </w:rPr>
              <w:t>4.</w:t>
            </w:r>
          </w:p>
        </w:tc>
        <w:tc>
          <w:tcPr>
            <w:tcW w:w="2409" w:type="dxa"/>
          </w:tcPr>
          <w:p w14:paraId="48E3423A" w14:textId="77777777" w:rsidR="000736BA" w:rsidRPr="003F7F9C" w:rsidRDefault="000736BA" w:rsidP="001B4A4B">
            <w:pPr>
              <w:pStyle w:val="naiskr"/>
              <w:tabs>
                <w:tab w:val="left" w:pos="2628"/>
              </w:tabs>
              <w:spacing w:before="0" w:after="0"/>
              <w:jc w:val="both"/>
            </w:pPr>
            <w:r w:rsidRPr="003F7F9C">
              <w:t>Cita informācija</w:t>
            </w:r>
          </w:p>
        </w:tc>
        <w:tc>
          <w:tcPr>
            <w:tcW w:w="6521" w:type="dxa"/>
          </w:tcPr>
          <w:p w14:paraId="51708283" w14:textId="77777777" w:rsidR="000736BA" w:rsidRPr="003F7F9C" w:rsidRDefault="000736BA" w:rsidP="001B4A4B">
            <w:pPr>
              <w:pStyle w:val="naiskr"/>
              <w:tabs>
                <w:tab w:val="left" w:pos="2628"/>
              </w:tabs>
              <w:spacing w:before="0" w:after="0"/>
              <w:jc w:val="both"/>
            </w:pPr>
            <w:r w:rsidRPr="003F7F9C">
              <w:t>Nav</w:t>
            </w:r>
          </w:p>
        </w:tc>
      </w:tr>
    </w:tbl>
    <w:p w14:paraId="4756B050" w14:textId="77777777" w:rsidR="007F6F87" w:rsidRPr="002570DF"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568"/>
        <w:gridCol w:w="3260"/>
        <w:gridCol w:w="5528"/>
      </w:tblGrid>
      <w:tr w:rsidR="007F6F87" w:rsidRPr="002570DF" w14:paraId="782FA41C" w14:textId="77777777" w:rsidTr="006936E5">
        <w:tc>
          <w:tcPr>
            <w:tcW w:w="9356" w:type="dxa"/>
            <w:gridSpan w:val="3"/>
          </w:tcPr>
          <w:p w14:paraId="63B6D5A9" w14:textId="77777777" w:rsidR="007F6F87" w:rsidRPr="002570DF" w:rsidRDefault="007F6F87" w:rsidP="003903BF">
            <w:pPr>
              <w:pStyle w:val="NoSpacing"/>
              <w:jc w:val="center"/>
              <w:rPr>
                <w:rFonts w:ascii="Times New Roman" w:hAnsi="Times New Roman" w:cs="Times New Roman"/>
                <w:b/>
                <w:sz w:val="24"/>
                <w:szCs w:val="24"/>
                <w:lang w:eastAsia="lv-LV"/>
              </w:rPr>
            </w:pPr>
            <w:r w:rsidRPr="002570DF">
              <w:rPr>
                <w:rFonts w:ascii="Times New Roman" w:hAnsi="Times New Roman" w:cs="Times New Roman"/>
                <w:b/>
                <w:iCs/>
                <w:sz w:val="24"/>
                <w:szCs w:val="24"/>
                <w:lang w:eastAsia="lv-LV"/>
              </w:rPr>
              <w:t>VII. Tiesību akta projekta izpildes nodrošināšana un tās ietekme uz institūcijām</w:t>
            </w:r>
          </w:p>
        </w:tc>
      </w:tr>
      <w:tr w:rsidR="0049601C" w:rsidRPr="002570DF" w14:paraId="52E40D36" w14:textId="77777777" w:rsidTr="006936E5">
        <w:tc>
          <w:tcPr>
            <w:tcW w:w="568" w:type="dxa"/>
          </w:tcPr>
          <w:p w14:paraId="56B7BFB4" w14:textId="77777777" w:rsidR="0049601C" w:rsidRPr="002570DF" w:rsidRDefault="0049601C" w:rsidP="0049601C">
            <w:pPr>
              <w:pStyle w:val="NoSpacing"/>
              <w:jc w:val="center"/>
              <w:rPr>
                <w:rFonts w:ascii="Times New Roman" w:hAnsi="Times New Roman" w:cs="Times New Roman"/>
                <w:sz w:val="24"/>
                <w:szCs w:val="24"/>
                <w:lang w:eastAsia="lv-LV"/>
              </w:rPr>
            </w:pPr>
            <w:r w:rsidRPr="002570DF">
              <w:rPr>
                <w:rFonts w:ascii="Times New Roman" w:hAnsi="Times New Roman" w:cs="Times New Roman"/>
                <w:sz w:val="24"/>
                <w:szCs w:val="24"/>
                <w:lang w:eastAsia="lv-LV"/>
              </w:rPr>
              <w:t>1.</w:t>
            </w:r>
          </w:p>
        </w:tc>
        <w:tc>
          <w:tcPr>
            <w:tcW w:w="3260" w:type="dxa"/>
          </w:tcPr>
          <w:p w14:paraId="62424E34" w14:textId="77777777" w:rsidR="0049601C" w:rsidRPr="002570DF" w:rsidRDefault="0049601C" w:rsidP="0049601C">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Projekta izpildē iesaistītās institūcijas</w:t>
            </w:r>
          </w:p>
        </w:tc>
        <w:tc>
          <w:tcPr>
            <w:tcW w:w="5528" w:type="dxa"/>
          </w:tcPr>
          <w:p w14:paraId="24BF1DB9" w14:textId="77777777" w:rsidR="0049601C" w:rsidRPr="002570DF" w:rsidRDefault="00D140A2" w:rsidP="0049601C">
            <w:pPr>
              <w:jc w:val="both"/>
            </w:pPr>
            <w:r>
              <w:t>Veselības ministrija</w:t>
            </w:r>
            <w:r w:rsidR="00930068">
              <w:t xml:space="preserve">, </w:t>
            </w:r>
            <w:r w:rsidR="00B42334" w:rsidRPr="002570DF">
              <w:t>N</w:t>
            </w:r>
            <w:r w:rsidR="0086432E">
              <w:t>acionālais veselības dienests</w:t>
            </w:r>
            <w:r w:rsidR="00930068">
              <w:t xml:space="preserve">, </w:t>
            </w:r>
            <w:r w:rsidR="00930068" w:rsidRPr="00930068">
              <w:t xml:space="preserve">Neatliekamās </w:t>
            </w:r>
            <w:r w:rsidR="00930068">
              <w:t>medicīniskās palīdzības dienests un Tieslietu ministrija</w:t>
            </w:r>
            <w:r>
              <w:t>.</w:t>
            </w:r>
          </w:p>
        </w:tc>
      </w:tr>
      <w:tr w:rsidR="0049601C" w:rsidRPr="002570DF" w14:paraId="1AF17570" w14:textId="77777777" w:rsidTr="006936E5">
        <w:tc>
          <w:tcPr>
            <w:tcW w:w="568" w:type="dxa"/>
          </w:tcPr>
          <w:p w14:paraId="11DBA3A4" w14:textId="77777777" w:rsidR="0049601C" w:rsidRPr="002570DF" w:rsidRDefault="0049601C" w:rsidP="0049601C">
            <w:pPr>
              <w:pStyle w:val="NoSpacing"/>
              <w:jc w:val="center"/>
              <w:rPr>
                <w:rFonts w:ascii="Times New Roman" w:hAnsi="Times New Roman" w:cs="Times New Roman"/>
                <w:sz w:val="24"/>
                <w:szCs w:val="24"/>
                <w:lang w:eastAsia="lv-LV"/>
              </w:rPr>
            </w:pPr>
            <w:r w:rsidRPr="002570DF">
              <w:rPr>
                <w:rFonts w:ascii="Times New Roman" w:hAnsi="Times New Roman" w:cs="Times New Roman"/>
                <w:sz w:val="24"/>
                <w:szCs w:val="24"/>
                <w:lang w:eastAsia="lv-LV"/>
              </w:rPr>
              <w:lastRenderedPageBreak/>
              <w:t>2.</w:t>
            </w:r>
          </w:p>
        </w:tc>
        <w:tc>
          <w:tcPr>
            <w:tcW w:w="3260" w:type="dxa"/>
          </w:tcPr>
          <w:p w14:paraId="322187F2" w14:textId="77777777" w:rsidR="0049601C" w:rsidRPr="002570DF" w:rsidRDefault="0049601C" w:rsidP="0049601C">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Projekta izpildes ietekme uz pārvaldes funkcijām un institucionālo struktūru.</w:t>
            </w:r>
            <w:r w:rsidRPr="002570DF">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4B691FB0" w14:textId="77777777" w:rsidR="0049601C" w:rsidRPr="002570DF" w:rsidRDefault="0049601C" w:rsidP="0049601C">
            <w:r w:rsidRPr="002570DF">
              <w:t>Projekts šo jomu neskar.</w:t>
            </w:r>
          </w:p>
        </w:tc>
      </w:tr>
      <w:tr w:rsidR="0049601C" w:rsidRPr="002570DF" w14:paraId="637CCC00" w14:textId="77777777" w:rsidTr="006936E5">
        <w:tc>
          <w:tcPr>
            <w:tcW w:w="568" w:type="dxa"/>
          </w:tcPr>
          <w:p w14:paraId="3C32FCA4" w14:textId="77777777" w:rsidR="0049601C" w:rsidRPr="002570DF" w:rsidRDefault="0049601C" w:rsidP="0049601C">
            <w:pPr>
              <w:pStyle w:val="NoSpacing"/>
              <w:jc w:val="center"/>
              <w:rPr>
                <w:rFonts w:ascii="Times New Roman" w:hAnsi="Times New Roman" w:cs="Times New Roman"/>
                <w:sz w:val="24"/>
                <w:szCs w:val="24"/>
                <w:lang w:eastAsia="lv-LV"/>
              </w:rPr>
            </w:pPr>
            <w:r w:rsidRPr="002570DF">
              <w:rPr>
                <w:rFonts w:ascii="Times New Roman" w:hAnsi="Times New Roman" w:cs="Times New Roman"/>
                <w:sz w:val="24"/>
                <w:szCs w:val="24"/>
                <w:lang w:eastAsia="lv-LV"/>
              </w:rPr>
              <w:t>3.</w:t>
            </w:r>
          </w:p>
        </w:tc>
        <w:tc>
          <w:tcPr>
            <w:tcW w:w="3260" w:type="dxa"/>
          </w:tcPr>
          <w:p w14:paraId="0B12E6D7" w14:textId="77777777" w:rsidR="0049601C" w:rsidRPr="002570DF" w:rsidRDefault="0049601C" w:rsidP="0049601C">
            <w:pPr>
              <w:pStyle w:val="NoSpacing"/>
              <w:jc w:val="both"/>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Cita informācija</w:t>
            </w:r>
          </w:p>
        </w:tc>
        <w:tc>
          <w:tcPr>
            <w:tcW w:w="5528" w:type="dxa"/>
          </w:tcPr>
          <w:p w14:paraId="6F2E6F9D" w14:textId="77777777" w:rsidR="0049601C" w:rsidRPr="002570DF" w:rsidRDefault="0049601C" w:rsidP="0049601C">
            <w:pPr>
              <w:pStyle w:val="NoSpacing"/>
              <w:rPr>
                <w:rFonts w:ascii="Times New Roman" w:hAnsi="Times New Roman" w:cs="Times New Roman"/>
                <w:sz w:val="24"/>
                <w:szCs w:val="24"/>
                <w:lang w:eastAsia="lv-LV"/>
              </w:rPr>
            </w:pPr>
            <w:r w:rsidRPr="002570DF">
              <w:rPr>
                <w:rFonts w:ascii="Times New Roman" w:hAnsi="Times New Roman" w:cs="Times New Roman"/>
                <w:sz w:val="24"/>
                <w:szCs w:val="24"/>
                <w:lang w:eastAsia="lv-LV"/>
              </w:rPr>
              <w:t>Nav</w:t>
            </w:r>
          </w:p>
        </w:tc>
      </w:tr>
    </w:tbl>
    <w:p w14:paraId="45AB007B" w14:textId="77777777" w:rsidR="008B37B7" w:rsidRPr="002570DF" w:rsidRDefault="00E5323B" w:rsidP="00EC6E12">
      <w:pPr>
        <w:pStyle w:val="NoSpacing"/>
        <w:rPr>
          <w:rFonts w:ascii="Times New Roman" w:hAnsi="Times New Roman" w:cs="Times New Roman"/>
          <w:iCs/>
          <w:sz w:val="24"/>
          <w:szCs w:val="24"/>
          <w:lang w:eastAsia="lv-LV"/>
        </w:rPr>
      </w:pPr>
      <w:r w:rsidRPr="002570DF">
        <w:rPr>
          <w:rFonts w:ascii="Times New Roman" w:hAnsi="Times New Roman" w:cs="Times New Roman"/>
          <w:iCs/>
          <w:sz w:val="24"/>
          <w:szCs w:val="24"/>
          <w:lang w:eastAsia="lv-LV"/>
        </w:rPr>
        <w:t xml:space="preserve"> </w:t>
      </w:r>
    </w:p>
    <w:p w14:paraId="4C3E386A" w14:textId="77777777" w:rsidR="00601BED" w:rsidRDefault="00601BED" w:rsidP="00601BED">
      <w:pPr>
        <w:ind w:right="-765"/>
        <w:rPr>
          <w:sz w:val="28"/>
          <w:szCs w:val="28"/>
        </w:rPr>
      </w:pPr>
    </w:p>
    <w:p w14:paraId="0A070A29" w14:textId="77777777" w:rsidR="00601BED" w:rsidRPr="00601BED" w:rsidRDefault="00601BED" w:rsidP="00601BED">
      <w:pPr>
        <w:ind w:right="-765"/>
        <w:rPr>
          <w:sz w:val="28"/>
          <w:szCs w:val="28"/>
        </w:rPr>
      </w:pPr>
      <w:r w:rsidRPr="00601BED">
        <w:rPr>
          <w:sz w:val="28"/>
          <w:szCs w:val="28"/>
        </w:rPr>
        <w:t xml:space="preserve">Veselības ministre </w:t>
      </w:r>
      <w:r w:rsidRPr="00601BED">
        <w:rPr>
          <w:sz w:val="28"/>
          <w:szCs w:val="28"/>
        </w:rPr>
        <w:tab/>
      </w:r>
      <w:r w:rsidRPr="00601BED">
        <w:rPr>
          <w:sz w:val="28"/>
          <w:szCs w:val="28"/>
        </w:rPr>
        <w:tab/>
      </w:r>
      <w:r w:rsidRPr="00601BED">
        <w:rPr>
          <w:sz w:val="28"/>
          <w:szCs w:val="28"/>
        </w:rPr>
        <w:tab/>
      </w:r>
      <w:r w:rsidRPr="00601BED">
        <w:rPr>
          <w:sz w:val="28"/>
          <w:szCs w:val="28"/>
        </w:rPr>
        <w:tab/>
      </w:r>
      <w:r w:rsidRPr="00601BED">
        <w:rPr>
          <w:sz w:val="28"/>
          <w:szCs w:val="28"/>
        </w:rPr>
        <w:tab/>
      </w:r>
      <w:r w:rsidRPr="00601BED">
        <w:rPr>
          <w:sz w:val="28"/>
          <w:szCs w:val="28"/>
        </w:rPr>
        <w:tab/>
        <w:t>Anda Čakša</w:t>
      </w:r>
    </w:p>
    <w:p w14:paraId="4B1D7D98" w14:textId="77777777" w:rsidR="00601BED" w:rsidRPr="00601BED" w:rsidRDefault="00601BED" w:rsidP="00601BED">
      <w:pPr>
        <w:ind w:right="-765"/>
        <w:rPr>
          <w:sz w:val="28"/>
          <w:szCs w:val="28"/>
        </w:rPr>
      </w:pPr>
      <w:r w:rsidRPr="00601BED">
        <w:rPr>
          <w:sz w:val="28"/>
          <w:szCs w:val="28"/>
        </w:rPr>
        <w:tab/>
      </w:r>
    </w:p>
    <w:p w14:paraId="4567FA9F" w14:textId="77777777" w:rsidR="00601BED" w:rsidRPr="00601BED" w:rsidRDefault="00601BED" w:rsidP="00601BED">
      <w:pPr>
        <w:ind w:right="-765"/>
        <w:rPr>
          <w:sz w:val="28"/>
          <w:szCs w:val="28"/>
        </w:rPr>
      </w:pPr>
    </w:p>
    <w:p w14:paraId="41068DC3" w14:textId="77777777" w:rsidR="00601BED" w:rsidRPr="00601BED" w:rsidRDefault="00601BED" w:rsidP="00601BED">
      <w:pPr>
        <w:ind w:right="-765"/>
        <w:rPr>
          <w:sz w:val="28"/>
          <w:szCs w:val="28"/>
        </w:rPr>
      </w:pPr>
      <w:r w:rsidRPr="00601BED">
        <w:rPr>
          <w:sz w:val="28"/>
          <w:szCs w:val="28"/>
        </w:rPr>
        <w:t>Vīza: Valsts sekretār</w:t>
      </w:r>
      <w:r w:rsidR="00F27245">
        <w:rPr>
          <w:sz w:val="28"/>
          <w:szCs w:val="28"/>
        </w:rPr>
        <w:t>a p.i.</w:t>
      </w:r>
      <w:r w:rsidR="00F27245">
        <w:rPr>
          <w:sz w:val="28"/>
          <w:szCs w:val="28"/>
        </w:rPr>
        <w:tab/>
      </w:r>
      <w:r w:rsidR="00F27245">
        <w:rPr>
          <w:sz w:val="28"/>
          <w:szCs w:val="28"/>
        </w:rPr>
        <w:tab/>
      </w:r>
      <w:r w:rsidR="00F27245">
        <w:rPr>
          <w:sz w:val="28"/>
          <w:szCs w:val="28"/>
        </w:rPr>
        <w:tab/>
      </w:r>
      <w:r w:rsidR="00F27245">
        <w:rPr>
          <w:sz w:val="28"/>
          <w:szCs w:val="28"/>
        </w:rPr>
        <w:tab/>
      </w:r>
      <w:r w:rsidR="00F27245" w:rsidRPr="00F27245">
        <w:rPr>
          <w:bCs/>
          <w:sz w:val="28"/>
          <w:szCs w:val="28"/>
        </w:rPr>
        <w:t>Daina Mūrmane-Umbraško</w:t>
      </w:r>
    </w:p>
    <w:p w14:paraId="3379502D" w14:textId="77777777" w:rsidR="00601BED" w:rsidRPr="00601BED" w:rsidRDefault="00601BED" w:rsidP="00601BED">
      <w:pPr>
        <w:ind w:right="-765"/>
        <w:rPr>
          <w:sz w:val="28"/>
          <w:szCs w:val="28"/>
        </w:rPr>
      </w:pPr>
    </w:p>
    <w:p w14:paraId="50059C1F" w14:textId="77777777" w:rsidR="00601BED" w:rsidRDefault="00601BED" w:rsidP="00601BED">
      <w:pPr>
        <w:ind w:right="-765"/>
        <w:rPr>
          <w:sz w:val="28"/>
          <w:szCs w:val="28"/>
        </w:rPr>
      </w:pPr>
    </w:p>
    <w:p w14:paraId="02433FEF" w14:textId="77777777" w:rsidR="00D140A2" w:rsidRPr="00D140A2" w:rsidRDefault="00D140A2" w:rsidP="00D140A2">
      <w:pPr>
        <w:ind w:right="-765"/>
        <w:rPr>
          <w:sz w:val="22"/>
          <w:szCs w:val="22"/>
        </w:rPr>
      </w:pPr>
      <w:r w:rsidRPr="00D140A2">
        <w:rPr>
          <w:sz w:val="22"/>
          <w:szCs w:val="22"/>
        </w:rPr>
        <w:t>Vinničenko 67876029</w:t>
      </w:r>
    </w:p>
    <w:p w14:paraId="68F8722A" w14:textId="77777777" w:rsidR="00B72863" w:rsidRDefault="00E04057" w:rsidP="00D140A2">
      <w:pPr>
        <w:ind w:right="-765"/>
        <w:rPr>
          <w:sz w:val="22"/>
          <w:szCs w:val="22"/>
        </w:rPr>
      </w:pPr>
      <w:hyperlink r:id="rId8" w:history="1">
        <w:r w:rsidR="00002BBA" w:rsidRPr="00A900A2">
          <w:rPr>
            <w:rStyle w:val="Hyperlink"/>
            <w:sz w:val="22"/>
            <w:szCs w:val="22"/>
          </w:rPr>
          <w:t>Inga.Vinnicenko@vm.gov.lv</w:t>
        </w:r>
      </w:hyperlink>
    </w:p>
    <w:p w14:paraId="1E4093E6" w14:textId="77777777" w:rsidR="00002BBA" w:rsidRDefault="00002BBA" w:rsidP="00D140A2">
      <w:pPr>
        <w:ind w:right="-765"/>
        <w:rPr>
          <w:sz w:val="22"/>
          <w:szCs w:val="22"/>
        </w:rPr>
      </w:pPr>
    </w:p>
    <w:sectPr w:rsidR="00002BBA"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497D9" w14:textId="77777777" w:rsidR="008064C7" w:rsidRDefault="008064C7" w:rsidP="00894C55">
      <w:r>
        <w:separator/>
      </w:r>
    </w:p>
  </w:endnote>
  <w:endnote w:type="continuationSeparator" w:id="0">
    <w:p w14:paraId="4F18ADAD" w14:textId="77777777" w:rsidR="008064C7" w:rsidRDefault="008064C7"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65149" w14:textId="77777777" w:rsidR="008064C7" w:rsidRPr="001310DA" w:rsidRDefault="008064C7" w:rsidP="001310DA">
    <w:pPr>
      <w:pStyle w:val="Footer"/>
    </w:pPr>
    <w:r w:rsidRPr="001310DA">
      <w:rPr>
        <w:rFonts w:ascii="Times New Roman" w:hAnsi="Times New Roman" w:cs="Times New Roman"/>
        <w:sz w:val="20"/>
        <w:szCs w:val="20"/>
      </w:rPr>
      <w:t>VManot_</w:t>
    </w:r>
    <w:r>
      <w:rPr>
        <w:rFonts w:ascii="Times New Roman" w:hAnsi="Times New Roman" w:cs="Times New Roman"/>
        <w:sz w:val="20"/>
        <w:szCs w:val="20"/>
      </w:rPr>
      <w:t>12</w:t>
    </w:r>
    <w:r w:rsidRPr="001310DA">
      <w:rPr>
        <w:rFonts w:ascii="Times New Roman" w:hAnsi="Times New Roman" w:cs="Times New Roman"/>
        <w:sz w:val="20"/>
        <w:szCs w:val="20"/>
      </w:rPr>
      <w:t>1218_</w:t>
    </w:r>
    <w:r w:rsidRPr="00FC4DB7">
      <w:rPr>
        <w:rFonts w:ascii="Times New Roman" w:hAnsi="Times New Roman" w:cs="Times New Roman"/>
        <w:sz w:val="20"/>
        <w:szCs w:val="20"/>
      </w:rPr>
      <w:t>darba_samaksa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A7C10" w14:textId="77777777" w:rsidR="008064C7" w:rsidRPr="00325BFA" w:rsidRDefault="008064C7" w:rsidP="00325BFA">
    <w:pPr>
      <w:pStyle w:val="Footer"/>
    </w:pPr>
    <w:bookmarkStart w:id="4" w:name="_Hlk531619232"/>
    <w:bookmarkStart w:id="5" w:name="_Hlk531619233"/>
    <w:bookmarkStart w:id="6" w:name="_Hlk531619234"/>
    <w:bookmarkStart w:id="7" w:name="_Hlk531619235"/>
    <w:bookmarkStart w:id="8" w:name="_Hlk531619236"/>
    <w:bookmarkStart w:id="9" w:name="_Hlk531619237"/>
    <w:r>
      <w:rPr>
        <w:rFonts w:ascii="Times New Roman" w:hAnsi="Times New Roman" w:cs="Times New Roman"/>
        <w:sz w:val="20"/>
        <w:szCs w:val="20"/>
      </w:rPr>
      <w:t>VManot_1212</w:t>
    </w:r>
    <w:r w:rsidRPr="00325BFA">
      <w:rPr>
        <w:rFonts w:ascii="Times New Roman" w:hAnsi="Times New Roman" w:cs="Times New Roman"/>
        <w:sz w:val="20"/>
        <w:szCs w:val="20"/>
      </w:rPr>
      <w:t>18</w:t>
    </w:r>
    <w:r>
      <w:rPr>
        <w:rFonts w:ascii="Times New Roman" w:hAnsi="Times New Roman" w:cs="Times New Roman"/>
        <w:sz w:val="20"/>
        <w:szCs w:val="20"/>
      </w:rPr>
      <w:t>_</w:t>
    </w:r>
    <w:bookmarkEnd w:id="4"/>
    <w:bookmarkEnd w:id="5"/>
    <w:bookmarkEnd w:id="6"/>
    <w:bookmarkEnd w:id="7"/>
    <w:bookmarkEnd w:id="8"/>
    <w:bookmarkEnd w:id="9"/>
    <w:r>
      <w:rPr>
        <w:rFonts w:ascii="Times New Roman" w:hAnsi="Times New Roman" w:cs="Times New Roman"/>
        <w:sz w:val="20"/>
        <w:szCs w:val="20"/>
      </w:rPr>
      <w:t>darba_samaksa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E4DCE" w14:textId="77777777" w:rsidR="008064C7" w:rsidRDefault="008064C7" w:rsidP="00894C55">
      <w:r>
        <w:separator/>
      </w:r>
    </w:p>
  </w:footnote>
  <w:footnote w:type="continuationSeparator" w:id="0">
    <w:p w14:paraId="30F636F9" w14:textId="77777777" w:rsidR="008064C7" w:rsidRDefault="008064C7" w:rsidP="00894C55">
      <w:r>
        <w:continuationSeparator/>
      </w:r>
    </w:p>
  </w:footnote>
  <w:footnote w:id="1">
    <w:p w14:paraId="6C4FCC12" w14:textId="77777777" w:rsidR="008064C7" w:rsidRDefault="008064C7" w:rsidP="00351706">
      <w:pPr>
        <w:pStyle w:val="FootnoteText"/>
      </w:pPr>
      <w:r>
        <w:rPr>
          <w:rStyle w:val="FootnoteReference"/>
        </w:rPr>
        <w:footnoteRef/>
      </w:r>
      <w:r>
        <w:t xml:space="preserve"> </w:t>
      </w:r>
      <w:r w:rsidRPr="00EF5652">
        <w:t xml:space="preserve">Apstiprināta </w:t>
      </w:r>
      <w:r>
        <w:t>12.06</w:t>
      </w:r>
      <w:r w:rsidRPr="00EF5652">
        <w:t>.201</w:t>
      </w:r>
      <w:r>
        <w:t>8</w:t>
      </w:r>
      <w:r w:rsidRPr="00EF5652">
        <w:t>. ar Veselības ministrijas rīkojumu Nr.</w:t>
      </w:r>
      <w:r>
        <w:t>118</w:t>
      </w:r>
      <w:r w:rsidRPr="00EF5652">
        <w:t xml:space="preserve"> “</w:t>
      </w:r>
      <w:r w:rsidRPr="00245BA0">
        <w:rPr>
          <w:bCs/>
        </w:rPr>
        <w:t>Par darba grupas izveidi veselības  aprūpes nozarē strādājošo personu darba samaksas palielināšanu</w:t>
      </w:r>
      <w:r w:rsidRPr="00EF5652">
        <w:t>”</w:t>
      </w:r>
      <w:r>
        <w:t>.</w:t>
      </w:r>
    </w:p>
  </w:footnote>
  <w:footnote w:id="2">
    <w:p w14:paraId="4C54B0FF" w14:textId="77777777" w:rsidR="008064C7" w:rsidRPr="009A2712" w:rsidRDefault="008064C7" w:rsidP="00DA50B6">
      <w:pPr>
        <w:pStyle w:val="FootnoteText"/>
        <w:jc w:val="both"/>
      </w:pPr>
      <w:r w:rsidRPr="009A2712">
        <w:rPr>
          <w:rStyle w:val="FootnoteReference"/>
        </w:rPr>
        <w:footnoteRef/>
      </w:r>
      <w:r w:rsidRPr="009A2712">
        <w:t xml:space="preserve"> </w:t>
      </w:r>
      <w:r w:rsidRPr="009A2712">
        <w:rPr>
          <w:color w:val="000000"/>
        </w:rPr>
        <w:t>Konceptuālais ziņojums “Par veselības aprūpes sistēmas reformu” (MK 07.08.2017. rīkojums Nr.394)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E7D9754" w14:textId="77777777" w:rsidR="008064C7" w:rsidRPr="00C25B49" w:rsidRDefault="008064C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CCB"/>
    <w:multiLevelType w:val="hybridMultilevel"/>
    <w:tmpl w:val="7A44255C"/>
    <w:lvl w:ilvl="0" w:tplc="FFFFFFFF">
      <w:start w:val="1"/>
      <w:numFmt w:val="decimal"/>
      <w:lvlText w:val="%1."/>
      <w:lvlJc w:val="left"/>
      <w:pPr>
        <w:ind w:left="720"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4C25D8"/>
    <w:multiLevelType w:val="hybridMultilevel"/>
    <w:tmpl w:val="BB2AD5F8"/>
    <w:lvl w:ilvl="0" w:tplc="C9E88758">
      <w:start w:val="1"/>
      <w:numFmt w:val="lowerRoman"/>
      <w:lvlText w:val="%1."/>
      <w:lvlJc w:val="left"/>
      <w:pPr>
        <w:ind w:left="1203" w:hanging="720"/>
      </w:pPr>
      <w:rPr>
        <w:rFonts w:eastAsia="Calibri" w:hint="default"/>
      </w:rPr>
    </w:lvl>
    <w:lvl w:ilvl="1" w:tplc="04260019" w:tentative="1">
      <w:start w:val="1"/>
      <w:numFmt w:val="lowerLetter"/>
      <w:lvlText w:val="%2."/>
      <w:lvlJc w:val="left"/>
      <w:pPr>
        <w:ind w:left="1563" w:hanging="360"/>
      </w:pPr>
    </w:lvl>
    <w:lvl w:ilvl="2" w:tplc="0426001B" w:tentative="1">
      <w:start w:val="1"/>
      <w:numFmt w:val="lowerRoman"/>
      <w:lvlText w:val="%3."/>
      <w:lvlJc w:val="right"/>
      <w:pPr>
        <w:ind w:left="2283" w:hanging="180"/>
      </w:pPr>
    </w:lvl>
    <w:lvl w:ilvl="3" w:tplc="0426000F" w:tentative="1">
      <w:start w:val="1"/>
      <w:numFmt w:val="decimal"/>
      <w:lvlText w:val="%4."/>
      <w:lvlJc w:val="left"/>
      <w:pPr>
        <w:ind w:left="3003" w:hanging="360"/>
      </w:pPr>
    </w:lvl>
    <w:lvl w:ilvl="4" w:tplc="04260019" w:tentative="1">
      <w:start w:val="1"/>
      <w:numFmt w:val="lowerLetter"/>
      <w:lvlText w:val="%5."/>
      <w:lvlJc w:val="left"/>
      <w:pPr>
        <w:ind w:left="3723" w:hanging="360"/>
      </w:pPr>
    </w:lvl>
    <w:lvl w:ilvl="5" w:tplc="0426001B" w:tentative="1">
      <w:start w:val="1"/>
      <w:numFmt w:val="lowerRoman"/>
      <w:lvlText w:val="%6."/>
      <w:lvlJc w:val="right"/>
      <w:pPr>
        <w:ind w:left="4443" w:hanging="180"/>
      </w:pPr>
    </w:lvl>
    <w:lvl w:ilvl="6" w:tplc="0426000F" w:tentative="1">
      <w:start w:val="1"/>
      <w:numFmt w:val="decimal"/>
      <w:lvlText w:val="%7."/>
      <w:lvlJc w:val="left"/>
      <w:pPr>
        <w:ind w:left="5163" w:hanging="360"/>
      </w:pPr>
    </w:lvl>
    <w:lvl w:ilvl="7" w:tplc="04260019" w:tentative="1">
      <w:start w:val="1"/>
      <w:numFmt w:val="lowerLetter"/>
      <w:lvlText w:val="%8."/>
      <w:lvlJc w:val="left"/>
      <w:pPr>
        <w:ind w:left="5883" w:hanging="360"/>
      </w:pPr>
    </w:lvl>
    <w:lvl w:ilvl="8" w:tplc="0426001B" w:tentative="1">
      <w:start w:val="1"/>
      <w:numFmt w:val="lowerRoman"/>
      <w:lvlText w:val="%9."/>
      <w:lvlJc w:val="right"/>
      <w:pPr>
        <w:ind w:left="6603" w:hanging="180"/>
      </w:pPr>
    </w:lvl>
  </w:abstractNum>
  <w:abstractNum w:abstractNumId="2" w15:restartNumberingAfterBreak="0">
    <w:nsid w:val="114532E6"/>
    <w:multiLevelType w:val="hybridMultilevel"/>
    <w:tmpl w:val="DE62DA12"/>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3" w15:restartNumberingAfterBreak="0">
    <w:nsid w:val="1CFB0999"/>
    <w:multiLevelType w:val="hybridMultilevel"/>
    <w:tmpl w:val="E2BE3B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58A4F1C"/>
    <w:multiLevelType w:val="hybridMultilevel"/>
    <w:tmpl w:val="D40C7686"/>
    <w:lvl w:ilvl="0" w:tplc="EBAA79B0">
      <w:start w:val="1"/>
      <w:numFmt w:val="decimal"/>
      <w:lvlText w:val="%1."/>
      <w:lvlJc w:val="left"/>
      <w:pPr>
        <w:ind w:left="1144" w:hanging="360"/>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5"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6" w15:restartNumberingAfterBreak="0">
    <w:nsid w:val="2A553A6D"/>
    <w:multiLevelType w:val="hybridMultilevel"/>
    <w:tmpl w:val="BC2465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04872C8"/>
    <w:multiLevelType w:val="hybridMultilevel"/>
    <w:tmpl w:val="726ADCC4"/>
    <w:lvl w:ilvl="0" w:tplc="FFFFFFFF">
      <w:start w:val="2018"/>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1473851"/>
    <w:multiLevelType w:val="hybridMultilevel"/>
    <w:tmpl w:val="58F41838"/>
    <w:lvl w:ilvl="0" w:tplc="FFFFFFFF">
      <w:start w:val="2018"/>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8513735"/>
    <w:multiLevelType w:val="hybridMultilevel"/>
    <w:tmpl w:val="7AE06166"/>
    <w:lvl w:ilvl="0" w:tplc="FFFFFFFF">
      <w:start w:val="2018"/>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9257DE1"/>
    <w:multiLevelType w:val="hybridMultilevel"/>
    <w:tmpl w:val="1EA2A2A0"/>
    <w:lvl w:ilvl="0" w:tplc="6354E9B6">
      <w:start w:val="1"/>
      <w:numFmt w:val="decimal"/>
      <w:lvlText w:val="%1."/>
      <w:lvlJc w:val="left"/>
      <w:pPr>
        <w:ind w:left="785" w:hanging="360"/>
      </w:pPr>
      <w:rPr>
        <w:rFonts w:hint="default"/>
        <w:color w:val="auto"/>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1" w15:restartNumberingAfterBreak="0">
    <w:nsid w:val="3E9D4D12"/>
    <w:multiLevelType w:val="hybridMultilevel"/>
    <w:tmpl w:val="CE4CE6EC"/>
    <w:lvl w:ilvl="0" w:tplc="62DCFA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631F0F"/>
    <w:multiLevelType w:val="hybridMultilevel"/>
    <w:tmpl w:val="80EAFEEE"/>
    <w:lvl w:ilvl="0" w:tplc="A1FA8EF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7D27C5D"/>
    <w:multiLevelType w:val="hybridMultilevel"/>
    <w:tmpl w:val="E8DCD608"/>
    <w:lvl w:ilvl="0" w:tplc="EC308CB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1AF65AA"/>
    <w:multiLevelType w:val="hybridMultilevel"/>
    <w:tmpl w:val="D68070E2"/>
    <w:lvl w:ilvl="0" w:tplc="FFFFFFFF">
      <w:start w:val="2018"/>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61117BE"/>
    <w:multiLevelType w:val="hybridMultilevel"/>
    <w:tmpl w:val="FA96147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9F12AB1"/>
    <w:multiLevelType w:val="hybridMultilevel"/>
    <w:tmpl w:val="97FAE6D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D402ABE"/>
    <w:multiLevelType w:val="hybridMultilevel"/>
    <w:tmpl w:val="197881B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F627A55"/>
    <w:multiLevelType w:val="hybridMultilevel"/>
    <w:tmpl w:val="E13C4408"/>
    <w:lvl w:ilvl="0" w:tplc="089E13C0">
      <w:start w:val="210"/>
      <w:numFmt w:val="bullet"/>
      <w:lvlText w:val="-"/>
      <w:lvlJc w:val="left"/>
      <w:pPr>
        <w:ind w:left="843" w:hanging="360"/>
      </w:pPr>
      <w:rPr>
        <w:rFonts w:ascii="Times New Roman" w:eastAsia="Calibri" w:hAnsi="Times New Roman" w:cs="Times New Roman" w:hint="default"/>
      </w:rPr>
    </w:lvl>
    <w:lvl w:ilvl="1" w:tplc="23167F24" w:tentative="1">
      <w:start w:val="1"/>
      <w:numFmt w:val="bullet"/>
      <w:lvlText w:val="o"/>
      <w:lvlJc w:val="left"/>
      <w:pPr>
        <w:ind w:left="1563" w:hanging="360"/>
      </w:pPr>
      <w:rPr>
        <w:rFonts w:ascii="Courier New" w:hAnsi="Courier New" w:cs="Courier New" w:hint="default"/>
      </w:rPr>
    </w:lvl>
    <w:lvl w:ilvl="2" w:tplc="20443750" w:tentative="1">
      <w:start w:val="1"/>
      <w:numFmt w:val="bullet"/>
      <w:lvlText w:val=""/>
      <w:lvlJc w:val="left"/>
      <w:pPr>
        <w:ind w:left="2283" w:hanging="360"/>
      </w:pPr>
      <w:rPr>
        <w:rFonts w:ascii="Wingdings" w:hAnsi="Wingdings" w:hint="default"/>
      </w:rPr>
    </w:lvl>
    <w:lvl w:ilvl="3" w:tplc="69A67A4A" w:tentative="1">
      <w:start w:val="1"/>
      <w:numFmt w:val="bullet"/>
      <w:lvlText w:val=""/>
      <w:lvlJc w:val="left"/>
      <w:pPr>
        <w:ind w:left="3003" w:hanging="360"/>
      </w:pPr>
      <w:rPr>
        <w:rFonts w:ascii="Symbol" w:hAnsi="Symbol" w:hint="default"/>
      </w:rPr>
    </w:lvl>
    <w:lvl w:ilvl="4" w:tplc="06289C98" w:tentative="1">
      <w:start w:val="1"/>
      <w:numFmt w:val="bullet"/>
      <w:lvlText w:val="o"/>
      <w:lvlJc w:val="left"/>
      <w:pPr>
        <w:ind w:left="3723" w:hanging="360"/>
      </w:pPr>
      <w:rPr>
        <w:rFonts w:ascii="Courier New" w:hAnsi="Courier New" w:cs="Courier New" w:hint="default"/>
      </w:rPr>
    </w:lvl>
    <w:lvl w:ilvl="5" w:tplc="17C6742E" w:tentative="1">
      <w:start w:val="1"/>
      <w:numFmt w:val="bullet"/>
      <w:lvlText w:val=""/>
      <w:lvlJc w:val="left"/>
      <w:pPr>
        <w:ind w:left="4443" w:hanging="360"/>
      </w:pPr>
      <w:rPr>
        <w:rFonts w:ascii="Wingdings" w:hAnsi="Wingdings" w:hint="default"/>
      </w:rPr>
    </w:lvl>
    <w:lvl w:ilvl="6" w:tplc="75B04CEC" w:tentative="1">
      <w:start w:val="1"/>
      <w:numFmt w:val="bullet"/>
      <w:lvlText w:val=""/>
      <w:lvlJc w:val="left"/>
      <w:pPr>
        <w:ind w:left="5163" w:hanging="360"/>
      </w:pPr>
      <w:rPr>
        <w:rFonts w:ascii="Symbol" w:hAnsi="Symbol" w:hint="default"/>
      </w:rPr>
    </w:lvl>
    <w:lvl w:ilvl="7" w:tplc="90768B3C" w:tentative="1">
      <w:start w:val="1"/>
      <w:numFmt w:val="bullet"/>
      <w:lvlText w:val="o"/>
      <w:lvlJc w:val="left"/>
      <w:pPr>
        <w:ind w:left="5883" w:hanging="360"/>
      </w:pPr>
      <w:rPr>
        <w:rFonts w:ascii="Courier New" w:hAnsi="Courier New" w:cs="Courier New" w:hint="default"/>
      </w:rPr>
    </w:lvl>
    <w:lvl w:ilvl="8" w:tplc="DE0401C2" w:tentative="1">
      <w:start w:val="1"/>
      <w:numFmt w:val="bullet"/>
      <w:lvlText w:val=""/>
      <w:lvlJc w:val="left"/>
      <w:pPr>
        <w:ind w:left="6603" w:hanging="360"/>
      </w:pPr>
      <w:rPr>
        <w:rFonts w:ascii="Wingdings" w:hAnsi="Wingdings" w:hint="default"/>
      </w:rPr>
    </w:lvl>
  </w:abstractNum>
  <w:abstractNum w:abstractNumId="19"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E964B9"/>
    <w:multiLevelType w:val="hybridMultilevel"/>
    <w:tmpl w:val="2EE6A656"/>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57D402C"/>
    <w:multiLevelType w:val="hybridMultilevel"/>
    <w:tmpl w:val="65725158"/>
    <w:lvl w:ilvl="0" w:tplc="1636981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5A6650"/>
    <w:multiLevelType w:val="hybridMultilevel"/>
    <w:tmpl w:val="3F1A2616"/>
    <w:lvl w:ilvl="0" w:tplc="A70CF212">
      <w:start w:val="1"/>
      <w:numFmt w:val="upperRoman"/>
      <w:lvlText w:val="%1."/>
      <w:lvlJc w:val="left"/>
      <w:pPr>
        <w:ind w:left="1080" w:hanging="720"/>
      </w:pPr>
      <w:rPr>
        <w:rFonts w:eastAsia="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hint="default"/>
        <w:b/>
        <w:i w:val="0"/>
        <w:caps w:val="0"/>
        <w:strike w:val="0"/>
        <w:dstrike w:val="0"/>
        <w:outline w:val="0"/>
        <w:shadow w:val="0"/>
        <w:emboss w:val="0"/>
        <w:imprint w:val="0"/>
        <w:vanish w:val="0"/>
        <w:sz w:val="32"/>
        <w:vertAlign w:val="base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Text w:val=""/>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hint="default"/>
        <w:sz w:val="24"/>
      </w:rPr>
    </w:lvl>
    <w:lvl w:ilvl="5">
      <w:start w:val="1"/>
      <w:numFmt w:val="none"/>
      <w:suff w:val="space"/>
      <w:lvlText w:val=""/>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4" w15:restartNumberingAfterBreak="0">
    <w:nsid w:val="6AF20D37"/>
    <w:multiLevelType w:val="hybridMultilevel"/>
    <w:tmpl w:val="DE342B60"/>
    <w:lvl w:ilvl="0" w:tplc="62DCFA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716E4681"/>
    <w:multiLevelType w:val="hybridMultilevel"/>
    <w:tmpl w:val="16E6E72A"/>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27" w15:restartNumberingAfterBreak="0">
    <w:nsid w:val="7F3A297C"/>
    <w:multiLevelType w:val="hybridMultilevel"/>
    <w:tmpl w:val="78BA031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25"/>
  </w:num>
  <w:num w:numId="3">
    <w:abstractNumId w:val="5"/>
  </w:num>
  <w:num w:numId="4">
    <w:abstractNumId w:val="2"/>
  </w:num>
  <w:num w:numId="5">
    <w:abstractNumId w:val="13"/>
  </w:num>
  <w:num w:numId="6">
    <w:abstractNumId w:val="26"/>
  </w:num>
  <w:num w:numId="7">
    <w:abstractNumId w:val="10"/>
  </w:num>
  <w:num w:numId="8">
    <w:abstractNumId w:val="1"/>
  </w:num>
  <w:num w:numId="9">
    <w:abstractNumId w:val="22"/>
  </w:num>
  <w:num w:numId="10">
    <w:abstractNumId w:val="12"/>
  </w:num>
  <w:num w:numId="11">
    <w:abstractNumId w:val="21"/>
  </w:num>
  <w:num w:numId="12">
    <w:abstractNumId w:val="4"/>
  </w:num>
  <w:num w:numId="13">
    <w:abstractNumId w:val="11"/>
  </w:num>
  <w:num w:numId="14">
    <w:abstractNumId w:val="24"/>
  </w:num>
  <w:num w:numId="15">
    <w:abstractNumId w:val="18"/>
  </w:num>
  <w:num w:numId="16">
    <w:abstractNumId w:val="23"/>
  </w:num>
  <w:num w:numId="17">
    <w:abstractNumId w:val="6"/>
  </w:num>
  <w:num w:numId="18">
    <w:abstractNumId w:val="17"/>
  </w:num>
  <w:num w:numId="19">
    <w:abstractNumId w:val="8"/>
  </w:num>
  <w:num w:numId="20">
    <w:abstractNumId w:val="20"/>
  </w:num>
  <w:num w:numId="21">
    <w:abstractNumId w:val="14"/>
  </w:num>
  <w:num w:numId="22">
    <w:abstractNumId w:val="9"/>
  </w:num>
  <w:num w:numId="23">
    <w:abstractNumId w:val="16"/>
  </w:num>
  <w:num w:numId="24">
    <w:abstractNumId w:val="7"/>
  </w:num>
  <w:num w:numId="25">
    <w:abstractNumId w:val="27"/>
  </w:num>
  <w:num w:numId="26">
    <w:abstractNumId w:val="3"/>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BBA"/>
    <w:rsid w:val="00003DBE"/>
    <w:rsid w:val="0000729D"/>
    <w:rsid w:val="000102A5"/>
    <w:rsid w:val="00012BBC"/>
    <w:rsid w:val="00030689"/>
    <w:rsid w:val="00033461"/>
    <w:rsid w:val="00034190"/>
    <w:rsid w:val="00037CA6"/>
    <w:rsid w:val="0004022B"/>
    <w:rsid w:val="00040952"/>
    <w:rsid w:val="00041EF3"/>
    <w:rsid w:val="000430D5"/>
    <w:rsid w:val="00046182"/>
    <w:rsid w:val="00047E0D"/>
    <w:rsid w:val="00051EE3"/>
    <w:rsid w:val="000736BA"/>
    <w:rsid w:val="0007586B"/>
    <w:rsid w:val="0008249D"/>
    <w:rsid w:val="00084417"/>
    <w:rsid w:val="00085292"/>
    <w:rsid w:val="00096465"/>
    <w:rsid w:val="00097EFE"/>
    <w:rsid w:val="000A4AE5"/>
    <w:rsid w:val="000D01B5"/>
    <w:rsid w:val="000D11D5"/>
    <w:rsid w:val="00104322"/>
    <w:rsid w:val="0010639A"/>
    <w:rsid w:val="00130487"/>
    <w:rsid w:val="001310DA"/>
    <w:rsid w:val="00140644"/>
    <w:rsid w:val="00152501"/>
    <w:rsid w:val="001525D7"/>
    <w:rsid w:val="00154A6D"/>
    <w:rsid w:val="00155578"/>
    <w:rsid w:val="00166D49"/>
    <w:rsid w:val="001715D8"/>
    <w:rsid w:val="00184C61"/>
    <w:rsid w:val="00187995"/>
    <w:rsid w:val="001A6B1B"/>
    <w:rsid w:val="001A6F1F"/>
    <w:rsid w:val="001B4A4B"/>
    <w:rsid w:val="001B6C59"/>
    <w:rsid w:val="001C13F8"/>
    <w:rsid w:val="001C768D"/>
    <w:rsid w:val="001D343E"/>
    <w:rsid w:val="001D6325"/>
    <w:rsid w:val="001D66EB"/>
    <w:rsid w:val="001E7EAF"/>
    <w:rsid w:val="001F0BC0"/>
    <w:rsid w:val="001F2385"/>
    <w:rsid w:val="001F39A1"/>
    <w:rsid w:val="001F7B24"/>
    <w:rsid w:val="00210E09"/>
    <w:rsid w:val="00211824"/>
    <w:rsid w:val="002127AE"/>
    <w:rsid w:val="00213499"/>
    <w:rsid w:val="0021635B"/>
    <w:rsid w:val="00216B5B"/>
    <w:rsid w:val="0022474D"/>
    <w:rsid w:val="002271EC"/>
    <w:rsid w:val="00230A3A"/>
    <w:rsid w:val="00236C1F"/>
    <w:rsid w:val="00243426"/>
    <w:rsid w:val="0024658A"/>
    <w:rsid w:val="0024698B"/>
    <w:rsid w:val="002549F5"/>
    <w:rsid w:val="002570DF"/>
    <w:rsid w:val="00257A6C"/>
    <w:rsid w:val="00260048"/>
    <w:rsid w:val="00263102"/>
    <w:rsid w:val="00265397"/>
    <w:rsid w:val="002653DB"/>
    <w:rsid w:val="00267D33"/>
    <w:rsid w:val="002742DD"/>
    <w:rsid w:val="0027580E"/>
    <w:rsid w:val="00281539"/>
    <w:rsid w:val="00281A41"/>
    <w:rsid w:val="00282312"/>
    <w:rsid w:val="0029527B"/>
    <w:rsid w:val="002A37FA"/>
    <w:rsid w:val="002A3E58"/>
    <w:rsid w:val="002C0906"/>
    <w:rsid w:val="002C1902"/>
    <w:rsid w:val="002C7F55"/>
    <w:rsid w:val="002D0938"/>
    <w:rsid w:val="002D1E95"/>
    <w:rsid w:val="002E1C05"/>
    <w:rsid w:val="002E2202"/>
    <w:rsid w:val="002F0A1C"/>
    <w:rsid w:val="00305068"/>
    <w:rsid w:val="003078BE"/>
    <w:rsid w:val="00310B1E"/>
    <w:rsid w:val="0031169F"/>
    <w:rsid w:val="00311ED8"/>
    <w:rsid w:val="00323F74"/>
    <w:rsid w:val="003243B6"/>
    <w:rsid w:val="00325BFA"/>
    <w:rsid w:val="00327EBA"/>
    <w:rsid w:val="00335877"/>
    <w:rsid w:val="003409A5"/>
    <w:rsid w:val="00341D70"/>
    <w:rsid w:val="00351706"/>
    <w:rsid w:val="00361916"/>
    <w:rsid w:val="00361DD1"/>
    <w:rsid w:val="003629F3"/>
    <w:rsid w:val="00366E03"/>
    <w:rsid w:val="00372A2B"/>
    <w:rsid w:val="00382CB2"/>
    <w:rsid w:val="0038359C"/>
    <w:rsid w:val="00384AFE"/>
    <w:rsid w:val="003903BF"/>
    <w:rsid w:val="0039395F"/>
    <w:rsid w:val="003968A7"/>
    <w:rsid w:val="003A36A6"/>
    <w:rsid w:val="003B078C"/>
    <w:rsid w:val="003B0BF9"/>
    <w:rsid w:val="003B0FBA"/>
    <w:rsid w:val="003B35A1"/>
    <w:rsid w:val="003C458C"/>
    <w:rsid w:val="003D72DC"/>
    <w:rsid w:val="003E0791"/>
    <w:rsid w:val="003E2227"/>
    <w:rsid w:val="003F1ABA"/>
    <w:rsid w:val="003F28AC"/>
    <w:rsid w:val="00413A87"/>
    <w:rsid w:val="00421F6A"/>
    <w:rsid w:val="00423AA6"/>
    <w:rsid w:val="004258A9"/>
    <w:rsid w:val="004259F3"/>
    <w:rsid w:val="00426F75"/>
    <w:rsid w:val="00435F93"/>
    <w:rsid w:val="004454FE"/>
    <w:rsid w:val="00451014"/>
    <w:rsid w:val="00451E9E"/>
    <w:rsid w:val="00456E40"/>
    <w:rsid w:val="004573DA"/>
    <w:rsid w:val="00471F27"/>
    <w:rsid w:val="004731B9"/>
    <w:rsid w:val="004766B2"/>
    <w:rsid w:val="00480B2B"/>
    <w:rsid w:val="0048542B"/>
    <w:rsid w:val="0049601C"/>
    <w:rsid w:val="004A264F"/>
    <w:rsid w:val="004A275B"/>
    <w:rsid w:val="004B1855"/>
    <w:rsid w:val="004B5A63"/>
    <w:rsid w:val="004B730A"/>
    <w:rsid w:val="004B7C3A"/>
    <w:rsid w:val="004C1DA8"/>
    <w:rsid w:val="004C2065"/>
    <w:rsid w:val="004D6C40"/>
    <w:rsid w:val="004E1BA2"/>
    <w:rsid w:val="004E29AE"/>
    <w:rsid w:val="004F57E6"/>
    <w:rsid w:val="004F77FC"/>
    <w:rsid w:val="0050178F"/>
    <w:rsid w:val="0051006B"/>
    <w:rsid w:val="0051033F"/>
    <w:rsid w:val="00512493"/>
    <w:rsid w:val="00515144"/>
    <w:rsid w:val="00517B5C"/>
    <w:rsid w:val="0053028B"/>
    <w:rsid w:val="005420C9"/>
    <w:rsid w:val="005609E9"/>
    <w:rsid w:val="00562F14"/>
    <w:rsid w:val="0056696D"/>
    <w:rsid w:val="00566986"/>
    <w:rsid w:val="00571487"/>
    <w:rsid w:val="0057306B"/>
    <w:rsid w:val="00576EFC"/>
    <w:rsid w:val="00581CF0"/>
    <w:rsid w:val="005856D9"/>
    <w:rsid w:val="00593855"/>
    <w:rsid w:val="005A36E8"/>
    <w:rsid w:val="005B53F7"/>
    <w:rsid w:val="005C4E63"/>
    <w:rsid w:val="005C6838"/>
    <w:rsid w:val="005D3D32"/>
    <w:rsid w:val="005D45DD"/>
    <w:rsid w:val="005E1AD8"/>
    <w:rsid w:val="005E63A8"/>
    <w:rsid w:val="005E7500"/>
    <w:rsid w:val="005F0DB6"/>
    <w:rsid w:val="005F0DEB"/>
    <w:rsid w:val="005F1ABB"/>
    <w:rsid w:val="005F5A51"/>
    <w:rsid w:val="005F7BA4"/>
    <w:rsid w:val="00601BED"/>
    <w:rsid w:val="00601E2D"/>
    <w:rsid w:val="00603C8C"/>
    <w:rsid w:val="00621231"/>
    <w:rsid w:val="00630085"/>
    <w:rsid w:val="006303B4"/>
    <w:rsid w:val="006335C0"/>
    <w:rsid w:val="00633C20"/>
    <w:rsid w:val="006378A6"/>
    <w:rsid w:val="00637937"/>
    <w:rsid w:val="00646244"/>
    <w:rsid w:val="0064653C"/>
    <w:rsid w:val="00647393"/>
    <w:rsid w:val="00647B3D"/>
    <w:rsid w:val="00654900"/>
    <w:rsid w:val="00655F2C"/>
    <w:rsid w:val="006759DF"/>
    <w:rsid w:val="00681F74"/>
    <w:rsid w:val="006936E5"/>
    <w:rsid w:val="006A31D0"/>
    <w:rsid w:val="006A5AC7"/>
    <w:rsid w:val="006A685D"/>
    <w:rsid w:val="006B221B"/>
    <w:rsid w:val="006B4D0C"/>
    <w:rsid w:val="006B6DCE"/>
    <w:rsid w:val="006E1081"/>
    <w:rsid w:val="006E479A"/>
    <w:rsid w:val="006E71F7"/>
    <w:rsid w:val="00715687"/>
    <w:rsid w:val="00720585"/>
    <w:rsid w:val="0072118E"/>
    <w:rsid w:val="0072378D"/>
    <w:rsid w:val="00724C97"/>
    <w:rsid w:val="007272A8"/>
    <w:rsid w:val="007407EA"/>
    <w:rsid w:val="00750F13"/>
    <w:rsid w:val="00753D06"/>
    <w:rsid w:val="00755EC1"/>
    <w:rsid w:val="00756E13"/>
    <w:rsid w:val="007606BC"/>
    <w:rsid w:val="007606BD"/>
    <w:rsid w:val="007626EC"/>
    <w:rsid w:val="00770351"/>
    <w:rsid w:val="00772B8B"/>
    <w:rsid w:val="00773AF6"/>
    <w:rsid w:val="00773BAB"/>
    <w:rsid w:val="00773EC6"/>
    <w:rsid w:val="00781317"/>
    <w:rsid w:val="0079260F"/>
    <w:rsid w:val="00795AB6"/>
    <w:rsid w:val="00795F71"/>
    <w:rsid w:val="00797D79"/>
    <w:rsid w:val="007B7363"/>
    <w:rsid w:val="007B7440"/>
    <w:rsid w:val="007C3261"/>
    <w:rsid w:val="007C3918"/>
    <w:rsid w:val="007C5484"/>
    <w:rsid w:val="007D3BF4"/>
    <w:rsid w:val="007D7C72"/>
    <w:rsid w:val="007E3BCE"/>
    <w:rsid w:val="007E5F7A"/>
    <w:rsid w:val="007E73AB"/>
    <w:rsid w:val="007F1B1D"/>
    <w:rsid w:val="007F2EF9"/>
    <w:rsid w:val="007F3094"/>
    <w:rsid w:val="007F53CA"/>
    <w:rsid w:val="007F6F87"/>
    <w:rsid w:val="00804796"/>
    <w:rsid w:val="008064C7"/>
    <w:rsid w:val="008137EE"/>
    <w:rsid w:val="00816C11"/>
    <w:rsid w:val="00820383"/>
    <w:rsid w:val="00824EB7"/>
    <w:rsid w:val="00826F93"/>
    <w:rsid w:val="00830B83"/>
    <w:rsid w:val="00841BC6"/>
    <w:rsid w:val="00842AD1"/>
    <w:rsid w:val="00846400"/>
    <w:rsid w:val="00851476"/>
    <w:rsid w:val="0086432E"/>
    <w:rsid w:val="008744ED"/>
    <w:rsid w:val="00881F7B"/>
    <w:rsid w:val="008834DF"/>
    <w:rsid w:val="00885B02"/>
    <w:rsid w:val="00886291"/>
    <w:rsid w:val="0088684A"/>
    <w:rsid w:val="00886AC7"/>
    <w:rsid w:val="00886DEA"/>
    <w:rsid w:val="00891FE9"/>
    <w:rsid w:val="00894C55"/>
    <w:rsid w:val="008B37B7"/>
    <w:rsid w:val="008C09D3"/>
    <w:rsid w:val="008C1794"/>
    <w:rsid w:val="008C1E0F"/>
    <w:rsid w:val="008C2BDC"/>
    <w:rsid w:val="008C4808"/>
    <w:rsid w:val="008D458B"/>
    <w:rsid w:val="008E4105"/>
    <w:rsid w:val="008E5550"/>
    <w:rsid w:val="009107AF"/>
    <w:rsid w:val="00914ABF"/>
    <w:rsid w:val="00916E22"/>
    <w:rsid w:val="009204C1"/>
    <w:rsid w:val="009213B4"/>
    <w:rsid w:val="00923D90"/>
    <w:rsid w:val="00926C76"/>
    <w:rsid w:val="00930068"/>
    <w:rsid w:val="0093037E"/>
    <w:rsid w:val="00932987"/>
    <w:rsid w:val="00933650"/>
    <w:rsid w:val="00940EA7"/>
    <w:rsid w:val="00945589"/>
    <w:rsid w:val="009547D2"/>
    <w:rsid w:val="00964E7B"/>
    <w:rsid w:val="00965548"/>
    <w:rsid w:val="0096753C"/>
    <w:rsid w:val="00970DC1"/>
    <w:rsid w:val="00973595"/>
    <w:rsid w:val="00975C3A"/>
    <w:rsid w:val="00980C83"/>
    <w:rsid w:val="009850EC"/>
    <w:rsid w:val="00991377"/>
    <w:rsid w:val="00995746"/>
    <w:rsid w:val="009A2654"/>
    <w:rsid w:val="009B432D"/>
    <w:rsid w:val="009B61EE"/>
    <w:rsid w:val="009C6745"/>
    <w:rsid w:val="009D1137"/>
    <w:rsid w:val="009F25E7"/>
    <w:rsid w:val="009F5DF0"/>
    <w:rsid w:val="00A020ED"/>
    <w:rsid w:val="00A07C0F"/>
    <w:rsid w:val="00A10FC3"/>
    <w:rsid w:val="00A159B9"/>
    <w:rsid w:val="00A25EAC"/>
    <w:rsid w:val="00A27E0D"/>
    <w:rsid w:val="00A310E7"/>
    <w:rsid w:val="00A37369"/>
    <w:rsid w:val="00A42045"/>
    <w:rsid w:val="00A46A5C"/>
    <w:rsid w:val="00A52B7E"/>
    <w:rsid w:val="00A6073E"/>
    <w:rsid w:val="00A64430"/>
    <w:rsid w:val="00A7031A"/>
    <w:rsid w:val="00A772AD"/>
    <w:rsid w:val="00A774D8"/>
    <w:rsid w:val="00A82962"/>
    <w:rsid w:val="00A935DA"/>
    <w:rsid w:val="00A94399"/>
    <w:rsid w:val="00A95E7E"/>
    <w:rsid w:val="00A9774B"/>
    <w:rsid w:val="00AA4209"/>
    <w:rsid w:val="00AA46AC"/>
    <w:rsid w:val="00AB17A8"/>
    <w:rsid w:val="00AC377F"/>
    <w:rsid w:val="00AC44EE"/>
    <w:rsid w:val="00AD45B2"/>
    <w:rsid w:val="00AE3FB3"/>
    <w:rsid w:val="00AE40AC"/>
    <w:rsid w:val="00AE5567"/>
    <w:rsid w:val="00AF1239"/>
    <w:rsid w:val="00B06D9D"/>
    <w:rsid w:val="00B16480"/>
    <w:rsid w:val="00B2165C"/>
    <w:rsid w:val="00B24C87"/>
    <w:rsid w:val="00B3005D"/>
    <w:rsid w:val="00B372E9"/>
    <w:rsid w:val="00B378DB"/>
    <w:rsid w:val="00B42334"/>
    <w:rsid w:val="00B43415"/>
    <w:rsid w:val="00B43B9A"/>
    <w:rsid w:val="00B450E3"/>
    <w:rsid w:val="00B52A1F"/>
    <w:rsid w:val="00B609E3"/>
    <w:rsid w:val="00B62638"/>
    <w:rsid w:val="00B6729B"/>
    <w:rsid w:val="00B67377"/>
    <w:rsid w:val="00B7031C"/>
    <w:rsid w:val="00B72863"/>
    <w:rsid w:val="00B81E05"/>
    <w:rsid w:val="00B94BBB"/>
    <w:rsid w:val="00BA02B4"/>
    <w:rsid w:val="00BA20AA"/>
    <w:rsid w:val="00BB0DDD"/>
    <w:rsid w:val="00BB0E57"/>
    <w:rsid w:val="00BB1E5C"/>
    <w:rsid w:val="00BC085F"/>
    <w:rsid w:val="00BC2A95"/>
    <w:rsid w:val="00BC4234"/>
    <w:rsid w:val="00BC4A8F"/>
    <w:rsid w:val="00BD4425"/>
    <w:rsid w:val="00BD5953"/>
    <w:rsid w:val="00BD6CAA"/>
    <w:rsid w:val="00BD7F5E"/>
    <w:rsid w:val="00BF56FB"/>
    <w:rsid w:val="00C10270"/>
    <w:rsid w:val="00C13DF7"/>
    <w:rsid w:val="00C148D0"/>
    <w:rsid w:val="00C17F96"/>
    <w:rsid w:val="00C2264B"/>
    <w:rsid w:val="00C25B49"/>
    <w:rsid w:val="00C30F18"/>
    <w:rsid w:val="00C32E2D"/>
    <w:rsid w:val="00C33C43"/>
    <w:rsid w:val="00C348FC"/>
    <w:rsid w:val="00C36167"/>
    <w:rsid w:val="00C42475"/>
    <w:rsid w:val="00C467FF"/>
    <w:rsid w:val="00C46AF5"/>
    <w:rsid w:val="00C46DCE"/>
    <w:rsid w:val="00C61B39"/>
    <w:rsid w:val="00C64B75"/>
    <w:rsid w:val="00C7252C"/>
    <w:rsid w:val="00C77E61"/>
    <w:rsid w:val="00C83096"/>
    <w:rsid w:val="00C86766"/>
    <w:rsid w:val="00C9570A"/>
    <w:rsid w:val="00CA28ED"/>
    <w:rsid w:val="00CB0786"/>
    <w:rsid w:val="00CC0982"/>
    <w:rsid w:val="00CC0D2D"/>
    <w:rsid w:val="00CC2F1C"/>
    <w:rsid w:val="00CC309C"/>
    <w:rsid w:val="00CE5657"/>
    <w:rsid w:val="00CF651F"/>
    <w:rsid w:val="00D04FB2"/>
    <w:rsid w:val="00D0795D"/>
    <w:rsid w:val="00D133F8"/>
    <w:rsid w:val="00D14094"/>
    <w:rsid w:val="00D140A2"/>
    <w:rsid w:val="00D14A3E"/>
    <w:rsid w:val="00D22281"/>
    <w:rsid w:val="00D24501"/>
    <w:rsid w:val="00D330FF"/>
    <w:rsid w:val="00D33DA2"/>
    <w:rsid w:val="00D43853"/>
    <w:rsid w:val="00D504C6"/>
    <w:rsid w:val="00D53910"/>
    <w:rsid w:val="00D6534D"/>
    <w:rsid w:val="00D74C39"/>
    <w:rsid w:val="00D81D20"/>
    <w:rsid w:val="00D857AC"/>
    <w:rsid w:val="00D86DA1"/>
    <w:rsid w:val="00D90324"/>
    <w:rsid w:val="00DA3EDA"/>
    <w:rsid w:val="00DA447B"/>
    <w:rsid w:val="00DA50B6"/>
    <w:rsid w:val="00DA635B"/>
    <w:rsid w:val="00DB03DD"/>
    <w:rsid w:val="00DB14E8"/>
    <w:rsid w:val="00DC2DAF"/>
    <w:rsid w:val="00DC5022"/>
    <w:rsid w:val="00DC75FF"/>
    <w:rsid w:val="00DD1D17"/>
    <w:rsid w:val="00DE07F2"/>
    <w:rsid w:val="00DF3A3D"/>
    <w:rsid w:val="00DF461F"/>
    <w:rsid w:val="00DF5CD8"/>
    <w:rsid w:val="00DF68F8"/>
    <w:rsid w:val="00DF740D"/>
    <w:rsid w:val="00DF776E"/>
    <w:rsid w:val="00E01657"/>
    <w:rsid w:val="00E04057"/>
    <w:rsid w:val="00E0644D"/>
    <w:rsid w:val="00E143F6"/>
    <w:rsid w:val="00E22A81"/>
    <w:rsid w:val="00E32710"/>
    <w:rsid w:val="00E3338E"/>
    <w:rsid w:val="00E34CD6"/>
    <w:rsid w:val="00E3716B"/>
    <w:rsid w:val="00E45B33"/>
    <w:rsid w:val="00E52775"/>
    <w:rsid w:val="00E5323B"/>
    <w:rsid w:val="00E621D8"/>
    <w:rsid w:val="00E743CD"/>
    <w:rsid w:val="00E80B10"/>
    <w:rsid w:val="00E830DB"/>
    <w:rsid w:val="00E84DFF"/>
    <w:rsid w:val="00E85D84"/>
    <w:rsid w:val="00E8749E"/>
    <w:rsid w:val="00E90C01"/>
    <w:rsid w:val="00E91463"/>
    <w:rsid w:val="00E927FD"/>
    <w:rsid w:val="00E97F04"/>
    <w:rsid w:val="00EA0908"/>
    <w:rsid w:val="00EA1A7A"/>
    <w:rsid w:val="00EA486E"/>
    <w:rsid w:val="00EC13DF"/>
    <w:rsid w:val="00EC6E12"/>
    <w:rsid w:val="00EC766A"/>
    <w:rsid w:val="00ED079B"/>
    <w:rsid w:val="00ED504D"/>
    <w:rsid w:val="00EE2F62"/>
    <w:rsid w:val="00EE545C"/>
    <w:rsid w:val="00EF095D"/>
    <w:rsid w:val="00EF0EE3"/>
    <w:rsid w:val="00EF5121"/>
    <w:rsid w:val="00EF6019"/>
    <w:rsid w:val="00F01E73"/>
    <w:rsid w:val="00F03185"/>
    <w:rsid w:val="00F152E2"/>
    <w:rsid w:val="00F23082"/>
    <w:rsid w:val="00F233CC"/>
    <w:rsid w:val="00F26B55"/>
    <w:rsid w:val="00F27245"/>
    <w:rsid w:val="00F57B0C"/>
    <w:rsid w:val="00F62F27"/>
    <w:rsid w:val="00F66255"/>
    <w:rsid w:val="00F66AAB"/>
    <w:rsid w:val="00F734E8"/>
    <w:rsid w:val="00F75BFA"/>
    <w:rsid w:val="00F77F67"/>
    <w:rsid w:val="00F80F96"/>
    <w:rsid w:val="00F82318"/>
    <w:rsid w:val="00F84D5F"/>
    <w:rsid w:val="00F84F84"/>
    <w:rsid w:val="00F96807"/>
    <w:rsid w:val="00F97BA5"/>
    <w:rsid w:val="00FA664E"/>
    <w:rsid w:val="00FB01BD"/>
    <w:rsid w:val="00FB4508"/>
    <w:rsid w:val="00FC1DDE"/>
    <w:rsid w:val="00FC21D4"/>
    <w:rsid w:val="00FC3FDB"/>
    <w:rsid w:val="00FC4DB7"/>
    <w:rsid w:val="00FC5882"/>
    <w:rsid w:val="00FD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282899"/>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aliases w:val="2,Akapit z listą BS,Numbered Para 1,Dot pt,List Paragraph Char Char Char,Indicator Text,List Paragraph1,Bullet 1,Bullet Points,MAIN CONTENT,IFCL - List Paragraph,List Paragraph12,OBC Bullet,F5 List Paragraph,Strip,Punkti ar numuriem"/>
    <w:basedOn w:val="Normal"/>
    <w:link w:val="ListParagraphChar"/>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uiPriority w:val="99"/>
    <w:rsid w:val="00155578"/>
    <w:rPr>
      <w:rFonts w:ascii="Times New Roman" w:eastAsia="Times New Roman" w:hAnsi="Times New Roman" w:cs="Times New Roman"/>
      <w:sz w:val="24"/>
      <w:szCs w:val="24"/>
      <w:lang w:eastAsia="lv-LV"/>
    </w:rPr>
  </w:style>
  <w:style w:type="paragraph" w:customStyle="1" w:styleId="naiskr">
    <w:name w:val="naiskr"/>
    <w:basedOn w:val="Normal"/>
    <w:rsid w:val="007C3918"/>
    <w:pPr>
      <w:spacing w:before="75" w:after="75"/>
    </w:p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qFormat/>
    <w:rsid w:val="00ED504D"/>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ED504D"/>
    <w:rPr>
      <w:rFonts w:ascii="Times New Roman" w:eastAsia="Times New Roman" w:hAnsi="Times New Roman" w:cs="Times New Roman"/>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2"/>
    <w:uiPriority w:val="99"/>
    <w:qFormat/>
    <w:rsid w:val="00ED504D"/>
    <w:rPr>
      <w:vertAlign w:val="superscript"/>
    </w:rPr>
  </w:style>
  <w:style w:type="character" w:customStyle="1" w:styleId="ListParagraphChar">
    <w:name w:val="List Paragraph Char"/>
    <w:aliases w:val="2 Char,Akapit z listą BS Char,Numbered Para 1 Char,Dot pt Char,List Paragraph Char Char Char Char,Indicator Text Char,List Paragraph1 Char,Bullet 1 Char,Bullet Points Char,MAIN CONTENT Char,IFCL - List Paragraph Char,OBC Bullet Char"/>
    <w:link w:val="ListParagraph"/>
    <w:uiPriority w:val="34"/>
    <w:qFormat/>
    <w:locked/>
    <w:rsid w:val="009204C1"/>
    <w:rPr>
      <w:rFonts w:ascii="Times New Roman" w:eastAsia="Times New Roman" w:hAnsi="Times New Roman" w:cs="Times New Roman"/>
      <w:sz w:val="24"/>
      <w:szCs w:val="24"/>
      <w:lang w:eastAsia="lv-LV"/>
    </w:rPr>
  </w:style>
  <w:style w:type="paragraph" w:customStyle="1" w:styleId="Char2">
    <w:name w:val="Char2"/>
    <w:aliases w:val="Char Char Char Char"/>
    <w:basedOn w:val="Normal"/>
    <w:next w:val="Normal"/>
    <w:link w:val="FootnoteReference"/>
    <w:rsid w:val="0024698B"/>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customStyle="1" w:styleId="programmas">
    <w:name w:val="programmas"/>
    <w:basedOn w:val="Normal"/>
    <w:uiPriority w:val="99"/>
    <w:qFormat/>
    <w:rsid w:val="0024698B"/>
    <w:pPr>
      <w:widowControl w:val="0"/>
      <w:spacing w:before="240" w:after="120"/>
      <w:jc w:val="center"/>
    </w:pPr>
    <w:rPr>
      <w:b/>
      <w:szCs w:val="20"/>
      <w:lang w:val="en-US" w:eastAsia="en-US"/>
    </w:rPr>
  </w:style>
  <w:style w:type="paragraph" w:customStyle="1" w:styleId="naisnod">
    <w:name w:val="naisnod"/>
    <w:basedOn w:val="Normal"/>
    <w:rsid w:val="000736BA"/>
    <w:pPr>
      <w:spacing w:before="150" w:after="150"/>
      <w:jc w:val="center"/>
    </w:pPr>
    <w:rPr>
      <w:b/>
      <w:bCs/>
    </w:rPr>
  </w:style>
  <w:style w:type="paragraph" w:customStyle="1" w:styleId="naislab">
    <w:name w:val="naislab"/>
    <w:basedOn w:val="Normal"/>
    <w:rsid w:val="00BC085F"/>
    <w:pPr>
      <w:spacing w:before="75" w:after="75"/>
      <w:jc w:val="right"/>
    </w:pPr>
  </w:style>
  <w:style w:type="paragraph" w:customStyle="1" w:styleId="Statuti">
    <w:name w:val="Statuti"/>
    <w:basedOn w:val="Normal"/>
    <w:rsid w:val="00970DC1"/>
    <w:pPr>
      <w:numPr>
        <w:ilvl w:val="3"/>
        <w:numId w:val="16"/>
      </w:numPr>
      <w:spacing w:line="360" w:lineRule="auto"/>
      <w:jc w:val="both"/>
    </w:pPr>
    <w:rPr>
      <w:rFonts w:ascii="Arial Narrow" w:hAnsi="Arial Narrow"/>
      <w:szCs w:val="20"/>
    </w:rPr>
  </w:style>
  <w:style w:type="paragraph" w:customStyle="1" w:styleId="Virsraksti4">
    <w:name w:val="Virsraksti4"/>
    <w:basedOn w:val="Normal"/>
    <w:rsid w:val="00970DC1"/>
    <w:pPr>
      <w:numPr>
        <w:ilvl w:val="4"/>
        <w:numId w:val="16"/>
      </w:numPr>
      <w:spacing w:before="60" w:after="120"/>
    </w:pPr>
    <w:rPr>
      <w:szCs w:val="20"/>
    </w:rPr>
  </w:style>
  <w:style w:type="paragraph" w:customStyle="1" w:styleId="Virsraksti1">
    <w:name w:val="Virsraksti1"/>
    <w:basedOn w:val="Normal"/>
    <w:rsid w:val="00970DC1"/>
    <w:pPr>
      <w:numPr>
        <w:numId w:val="16"/>
      </w:numPr>
      <w:ind w:left="0" w:firstLine="0"/>
    </w:pPr>
    <w:rPr>
      <w:rFonts w:eastAsia="Calibri"/>
      <w:szCs w:val="22"/>
      <w:lang w:eastAsia="en-US"/>
    </w:rPr>
  </w:style>
  <w:style w:type="paragraph" w:customStyle="1" w:styleId="Virsraksti2">
    <w:name w:val="Virsraksti_2"/>
    <w:basedOn w:val="Normal"/>
    <w:rsid w:val="00970DC1"/>
    <w:pPr>
      <w:numPr>
        <w:ilvl w:val="1"/>
        <w:numId w:val="16"/>
      </w:numPr>
      <w:ind w:left="0" w:firstLine="0"/>
    </w:pPr>
    <w:rPr>
      <w:rFonts w:eastAsia="Calibri"/>
      <w:szCs w:val="22"/>
      <w:lang w:eastAsia="en-US"/>
    </w:rPr>
  </w:style>
  <w:style w:type="paragraph" w:customStyle="1" w:styleId="Virsraksti3">
    <w:name w:val="Virsraksti_3"/>
    <w:basedOn w:val="Normal"/>
    <w:rsid w:val="00970DC1"/>
    <w:pPr>
      <w:numPr>
        <w:ilvl w:val="2"/>
        <w:numId w:val="16"/>
      </w:numPr>
      <w:ind w:left="0" w:firstLine="0"/>
    </w:pPr>
    <w:rPr>
      <w:rFonts w:eastAsia="Calibri"/>
      <w:szCs w:val="22"/>
      <w:lang w:eastAsia="en-US"/>
    </w:rPr>
  </w:style>
  <w:style w:type="paragraph" w:styleId="CommentText">
    <w:name w:val="annotation text"/>
    <w:basedOn w:val="Normal"/>
    <w:link w:val="CommentTextChar"/>
    <w:uiPriority w:val="99"/>
    <w:unhideWhenUsed/>
    <w:rsid w:val="00C64B75"/>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C64B75"/>
    <w:rPr>
      <w:rFonts w:ascii="Calibri" w:eastAsia="Calibri" w:hAnsi="Calibri" w:cs="Times New Roman"/>
      <w:sz w:val="20"/>
      <w:szCs w:val="20"/>
    </w:rPr>
  </w:style>
  <w:style w:type="character" w:styleId="UnresolvedMention">
    <w:name w:val="Unresolved Mention"/>
    <w:basedOn w:val="DefaultParagraphFont"/>
    <w:uiPriority w:val="99"/>
    <w:semiHidden/>
    <w:unhideWhenUsed/>
    <w:rsid w:val="00002B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7924">
      <w:bodyDiv w:val="1"/>
      <w:marLeft w:val="0"/>
      <w:marRight w:val="0"/>
      <w:marTop w:val="0"/>
      <w:marBottom w:val="0"/>
      <w:divBdr>
        <w:top w:val="none" w:sz="0" w:space="0" w:color="auto"/>
        <w:left w:val="none" w:sz="0" w:space="0" w:color="auto"/>
        <w:bottom w:val="none" w:sz="0" w:space="0" w:color="auto"/>
        <w:right w:val="none" w:sz="0" w:space="0" w:color="auto"/>
      </w:divBdr>
    </w:div>
    <w:div w:id="94597740">
      <w:bodyDiv w:val="1"/>
      <w:marLeft w:val="0"/>
      <w:marRight w:val="0"/>
      <w:marTop w:val="0"/>
      <w:marBottom w:val="0"/>
      <w:divBdr>
        <w:top w:val="none" w:sz="0" w:space="0" w:color="auto"/>
        <w:left w:val="none" w:sz="0" w:space="0" w:color="auto"/>
        <w:bottom w:val="none" w:sz="0" w:space="0" w:color="auto"/>
        <w:right w:val="none" w:sz="0" w:space="0" w:color="auto"/>
      </w:divBdr>
    </w:div>
    <w:div w:id="98257765">
      <w:bodyDiv w:val="1"/>
      <w:marLeft w:val="0"/>
      <w:marRight w:val="0"/>
      <w:marTop w:val="0"/>
      <w:marBottom w:val="0"/>
      <w:divBdr>
        <w:top w:val="none" w:sz="0" w:space="0" w:color="auto"/>
        <w:left w:val="none" w:sz="0" w:space="0" w:color="auto"/>
        <w:bottom w:val="none" w:sz="0" w:space="0" w:color="auto"/>
        <w:right w:val="none" w:sz="0" w:space="0" w:color="auto"/>
      </w:divBdr>
    </w:div>
    <w:div w:id="109669727">
      <w:bodyDiv w:val="1"/>
      <w:marLeft w:val="0"/>
      <w:marRight w:val="0"/>
      <w:marTop w:val="0"/>
      <w:marBottom w:val="0"/>
      <w:divBdr>
        <w:top w:val="none" w:sz="0" w:space="0" w:color="auto"/>
        <w:left w:val="none" w:sz="0" w:space="0" w:color="auto"/>
        <w:bottom w:val="none" w:sz="0" w:space="0" w:color="auto"/>
        <w:right w:val="none" w:sz="0" w:space="0" w:color="auto"/>
      </w:divBdr>
    </w:div>
    <w:div w:id="116798118">
      <w:bodyDiv w:val="1"/>
      <w:marLeft w:val="0"/>
      <w:marRight w:val="0"/>
      <w:marTop w:val="0"/>
      <w:marBottom w:val="0"/>
      <w:divBdr>
        <w:top w:val="none" w:sz="0" w:space="0" w:color="auto"/>
        <w:left w:val="none" w:sz="0" w:space="0" w:color="auto"/>
        <w:bottom w:val="none" w:sz="0" w:space="0" w:color="auto"/>
        <w:right w:val="none" w:sz="0" w:space="0" w:color="auto"/>
      </w:divBdr>
    </w:div>
    <w:div w:id="137186324">
      <w:bodyDiv w:val="1"/>
      <w:marLeft w:val="0"/>
      <w:marRight w:val="0"/>
      <w:marTop w:val="0"/>
      <w:marBottom w:val="0"/>
      <w:divBdr>
        <w:top w:val="none" w:sz="0" w:space="0" w:color="auto"/>
        <w:left w:val="none" w:sz="0" w:space="0" w:color="auto"/>
        <w:bottom w:val="none" w:sz="0" w:space="0" w:color="auto"/>
        <w:right w:val="none" w:sz="0" w:space="0" w:color="auto"/>
      </w:divBdr>
    </w:div>
    <w:div w:id="145704201">
      <w:bodyDiv w:val="1"/>
      <w:marLeft w:val="0"/>
      <w:marRight w:val="0"/>
      <w:marTop w:val="0"/>
      <w:marBottom w:val="0"/>
      <w:divBdr>
        <w:top w:val="none" w:sz="0" w:space="0" w:color="auto"/>
        <w:left w:val="none" w:sz="0" w:space="0" w:color="auto"/>
        <w:bottom w:val="none" w:sz="0" w:space="0" w:color="auto"/>
        <w:right w:val="none" w:sz="0" w:space="0" w:color="auto"/>
      </w:divBdr>
    </w:div>
    <w:div w:id="15769230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4830664">
      <w:bodyDiv w:val="1"/>
      <w:marLeft w:val="0"/>
      <w:marRight w:val="0"/>
      <w:marTop w:val="0"/>
      <w:marBottom w:val="0"/>
      <w:divBdr>
        <w:top w:val="none" w:sz="0" w:space="0" w:color="auto"/>
        <w:left w:val="none" w:sz="0" w:space="0" w:color="auto"/>
        <w:bottom w:val="none" w:sz="0" w:space="0" w:color="auto"/>
        <w:right w:val="none" w:sz="0" w:space="0" w:color="auto"/>
      </w:divBdr>
    </w:div>
    <w:div w:id="265620665">
      <w:bodyDiv w:val="1"/>
      <w:marLeft w:val="0"/>
      <w:marRight w:val="0"/>
      <w:marTop w:val="0"/>
      <w:marBottom w:val="0"/>
      <w:divBdr>
        <w:top w:val="none" w:sz="0" w:space="0" w:color="auto"/>
        <w:left w:val="none" w:sz="0" w:space="0" w:color="auto"/>
        <w:bottom w:val="none" w:sz="0" w:space="0" w:color="auto"/>
        <w:right w:val="none" w:sz="0" w:space="0" w:color="auto"/>
      </w:divBdr>
    </w:div>
    <w:div w:id="301543395">
      <w:bodyDiv w:val="1"/>
      <w:marLeft w:val="0"/>
      <w:marRight w:val="0"/>
      <w:marTop w:val="0"/>
      <w:marBottom w:val="0"/>
      <w:divBdr>
        <w:top w:val="none" w:sz="0" w:space="0" w:color="auto"/>
        <w:left w:val="none" w:sz="0" w:space="0" w:color="auto"/>
        <w:bottom w:val="none" w:sz="0" w:space="0" w:color="auto"/>
        <w:right w:val="none" w:sz="0" w:space="0" w:color="auto"/>
      </w:divBdr>
    </w:div>
    <w:div w:id="330186775">
      <w:bodyDiv w:val="1"/>
      <w:marLeft w:val="0"/>
      <w:marRight w:val="0"/>
      <w:marTop w:val="0"/>
      <w:marBottom w:val="0"/>
      <w:divBdr>
        <w:top w:val="none" w:sz="0" w:space="0" w:color="auto"/>
        <w:left w:val="none" w:sz="0" w:space="0" w:color="auto"/>
        <w:bottom w:val="none" w:sz="0" w:space="0" w:color="auto"/>
        <w:right w:val="none" w:sz="0" w:space="0" w:color="auto"/>
      </w:divBdr>
    </w:div>
    <w:div w:id="422916052">
      <w:bodyDiv w:val="1"/>
      <w:marLeft w:val="0"/>
      <w:marRight w:val="0"/>
      <w:marTop w:val="0"/>
      <w:marBottom w:val="0"/>
      <w:divBdr>
        <w:top w:val="none" w:sz="0" w:space="0" w:color="auto"/>
        <w:left w:val="none" w:sz="0" w:space="0" w:color="auto"/>
        <w:bottom w:val="none" w:sz="0" w:space="0" w:color="auto"/>
        <w:right w:val="none" w:sz="0" w:space="0" w:color="auto"/>
      </w:divBdr>
    </w:div>
    <w:div w:id="427386300">
      <w:bodyDiv w:val="1"/>
      <w:marLeft w:val="0"/>
      <w:marRight w:val="0"/>
      <w:marTop w:val="0"/>
      <w:marBottom w:val="0"/>
      <w:divBdr>
        <w:top w:val="none" w:sz="0" w:space="0" w:color="auto"/>
        <w:left w:val="none" w:sz="0" w:space="0" w:color="auto"/>
        <w:bottom w:val="none" w:sz="0" w:space="0" w:color="auto"/>
        <w:right w:val="none" w:sz="0" w:space="0" w:color="auto"/>
      </w:divBdr>
    </w:div>
    <w:div w:id="443693711">
      <w:bodyDiv w:val="1"/>
      <w:marLeft w:val="0"/>
      <w:marRight w:val="0"/>
      <w:marTop w:val="0"/>
      <w:marBottom w:val="0"/>
      <w:divBdr>
        <w:top w:val="none" w:sz="0" w:space="0" w:color="auto"/>
        <w:left w:val="none" w:sz="0" w:space="0" w:color="auto"/>
        <w:bottom w:val="none" w:sz="0" w:space="0" w:color="auto"/>
        <w:right w:val="none" w:sz="0" w:space="0" w:color="auto"/>
      </w:divBdr>
    </w:div>
    <w:div w:id="460076104">
      <w:bodyDiv w:val="1"/>
      <w:marLeft w:val="0"/>
      <w:marRight w:val="0"/>
      <w:marTop w:val="0"/>
      <w:marBottom w:val="0"/>
      <w:divBdr>
        <w:top w:val="none" w:sz="0" w:space="0" w:color="auto"/>
        <w:left w:val="none" w:sz="0" w:space="0" w:color="auto"/>
        <w:bottom w:val="none" w:sz="0" w:space="0" w:color="auto"/>
        <w:right w:val="none" w:sz="0" w:space="0" w:color="auto"/>
      </w:divBdr>
    </w:div>
    <w:div w:id="490364409">
      <w:bodyDiv w:val="1"/>
      <w:marLeft w:val="0"/>
      <w:marRight w:val="0"/>
      <w:marTop w:val="0"/>
      <w:marBottom w:val="0"/>
      <w:divBdr>
        <w:top w:val="none" w:sz="0" w:space="0" w:color="auto"/>
        <w:left w:val="none" w:sz="0" w:space="0" w:color="auto"/>
        <w:bottom w:val="none" w:sz="0" w:space="0" w:color="auto"/>
        <w:right w:val="none" w:sz="0" w:space="0" w:color="auto"/>
      </w:divBdr>
    </w:div>
    <w:div w:id="495150106">
      <w:bodyDiv w:val="1"/>
      <w:marLeft w:val="0"/>
      <w:marRight w:val="0"/>
      <w:marTop w:val="0"/>
      <w:marBottom w:val="0"/>
      <w:divBdr>
        <w:top w:val="none" w:sz="0" w:space="0" w:color="auto"/>
        <w:left w:val="none" w:sz="0" w:space="0" w:color="auto"/>
        <w:bottom w:val="none" w:sz="0" w:space="0" w:color="auto"/>
        <w:right w:val="none" w:sz="0" w:space="0" w:color="auto"/>
      </w:divBdr>
    </w:div>
    <w:div w:id="499084491">
      <w:bodyDiv w:val="1"/>
      <w:marLeft w:val="0"/>
      <w:marRight w:val="0"/>
      <w:marTop w:val="0"/>
      <w:marBottom w:val="0"/>
      <w:divBdr>
        <w:top w:val="none" w:sz="0" w:space="0" w:color="auto"/>
        <w:left w:val="none" w:sz="0" w:space="0" w:color="auto"/>
        <w:bottom w:val="none" w:sz="0" w:space="0" w:color="auto"/>
        <w:right w:val="none" w:sz="0" w:space="0" w:color="auto"/>
      </w:divBdr>
    </w:div>
    <w:div w:id="522792380">
      <w:bodyDiv w:val="1"/>
      <w:marLeft w:val="0"/>
      <w:marRight w:val="0"/>
      <w:marTop w:val="0"/>
      <w:marBottom w:val="0"/>
      <w:divBdr>
        <w:top w:val="none" w:sz="0" w:space="0" w:color="auto"/>
        <w:left w:val="none" w:sz="0" w:space="0" w:color="auto"/>
        <w:bottom w:val="none" w:sz="0" w:space="0" w:color="auto"/>
        <w:right w:val="none" w:sz="0" w:space="0" w:color="auto"/>
      </w:divBdr>
    </w:div>
    <w:div w:id="531845490">
      <w:bodyDiv w:val="1"/>
      <w:marLeft w:val="0"/>
      <w:marRight w:val="0"/>
      <w:marTop w:val="0"/>
      <w:marBottom w:val="0"/>
      <w:divBdr>
        <w:top w:val="none" w:sz="0" w:space="0" w:color="auto"/>
        <w:left w:val="none" w:sz="0" w:space="0" w:color="auto"/>
        <w:bottom w:val="none" w:sz="0" w:space="0" w:color="auto"/>
        <w:right w:val="none" w:sz="0" w:space="0" w:color="auto"/>
      </w:divBdr>
    </w:div>
    <w:div w:id="560602061">
      <w:bodyDiv w:val="1"/>
      <w:marLeft w:val="0"/>
      <w:marRight w:val="0"/>
      <w:marTop w:val="0"/>
      <w:marBottom w:val="0"/>
      <w:divBdr>
        <w:top w:val="none" w:sz="0" w:space="0" w:color="auto"/>
        <w:left w:val="none" w:sz="0" w:space="0" w:color="auto"/>
        <w:bottom w:val="none" w:sz="0" w:space="0" w:color="auto"/>
        <w:right w:val="none" w:sz="0" w:space="0" w:color="auto"/>
      </w:divBdr>
    </w:div>
    <w:div w:id="600142489">
      <w:bodyDiv w:val="1"/>
      <w:marLeft w:val="0"/>
      <w:marRight w:val="0"/>
      <w:marTop w:val="0"/>
      <w:marBottom w:val="0"/>
      <w:divBdr>
        <w:top w:val="none" w:sz="0" w:space="0" w:color="auto"/>
        <w:left w:val="none" w:sz="0" w:space="0" w:color="auto"/>
        <w:bottom w:val="none" w:sz="0" w:space="0" w:color="auto"/>
        <w:right w:val="none" w:sz="0" w:space="0" w:color="auto"/>
      </w:divBdr>
    </w:div>
    <w:div w:id="620234850">
      <w:bodyDiv w:val="1"/>
      <w:marLeft w:val="0"/>
      <w:marRight w:val="0"/>
      <w:marTop w:val="0"/>
      <w:marBottom w:val="0"/>
      <w:divBdr>
        <w:top w:val="none" w:sz="0" w:space="0" w:color="auto"/>
        <w:left w:val="none" w:sz="0" w:space="0" w:color="auto"/>
        <w:bottom w:val="none" w:sz="0" w:space="0" w:color="auto"/>
        <w:right w:val="none" w:sz="0" w:space="0" w:color="auto"/>
      </w:divBdr>
    </w:div>
    <w:div w:id="667056179">
      <w:bodyDiv w:val="1"/>
      <w:marLeft w:val="0"/>
      <w:marRight w:val="0"/>
      <w:marTop w:val="0"/>
      <w:marBottom w:val="0"/>
      <w:divBdr>
        <w:top w:val="none" w:sz="0" w:space="0" w:color="auto"/>
        <w:left w:val="none" w:sz="0" w:space="0" w:color="auto"/>
        <w:bottom w:val="none" w:sz="0" w:space="0" w:color="auto"/>
        <w:right w:val="none" w:sz="0" w:space="0" w:color="auto"/>
      </w:divBdr>
    </w:div>
    <w:div w:id="671570885">
      <w:bodyDiv w:val="1"/>
      <w:marLeft w:val="0"/>
      <w:marRight w:val="0"/>
      <w:marTop w:val="0"/>
      <w:marBottom w:val="0"/>
      <w:divBdr>
        <w:top w:val="none" w:sz="0" w:space="0" w:color="auto"/>
        <w:left w:val="none" w:sz="0" w:space="0" w:color="auto"/>
        <w:bottom w:val="none" w:sz="0" w:space="0" w:color="auto"/>
        <w:right w:val="none" w:sz="0" w:space="0" w:color="auto"/>
      </w:divBdr>
    </w:div>
    <w:div w:id="683752932">
      <w:bodyDiv w:val="1"/>
      <w:marLeft w:val="0"/>
      <w:marRight w:val="0"/>
      <w:marTop w:val="0"/>
      <w:marBottom w:val="0"/>
      <w:divBdr>
        <w:top w:val="none" w:sz="0" w:space="0" w:color="auto"/>
        <w:left w:val="none" w:sz="0" w:space="0" w:color="auto"/>
        <w:bottom w:val="none" w:sz="0" w:space="0" w:color="auto"/>
        <w:right w:val="none" w:sz="0" w:space="0" w:color="auto"/>
      </w:divBdr>
    </w:div>
    <w:div w:id="738551546">
      <w:bodyDiv w:val="1"/>
      <w:marLeft w:val="0"/>
      <w:marRight w:val="0"/>
      <w:marTop w:val="0"/>
      <w:marBottom w:val="0"/>
      <w:divBdr>
        <w:top w:val="none" w:sz="0" w:space="0" w:color="auto"/>
        <w:left w:val="none" w:sz="0" w:space="0" w:color="auto"/>
        <w:bottom w:val="none" w:sz="0" w:space="0" w:color="auto"/>
        <w:right w:val="none" w:sz="0" w:space="0" w:color="auto"/>
      </w:divBdr>
    </w:div>
    <w:div w:id="745498318">
      <w:bodyDiv w:val="1"/>
      <w:marLeft w:val="0"/>
      <w:marRight w:val="0"/>
      <w:marTop w:val="0"/>
      <w:marBottom w:val="0"/>
      <w:divBdr>
        <w:top w:val="none" w:sz="0" w:space="0" w:color="auto"/>
        <w:left w:val="none" w:sz="0" w:space="0" w:color="auto"/>
        <w:bottom w:val="none" w:sz="0" w:space="0" w:color="auto"/>
        <w:right w:val="none" w:sz="0" w:space="0" w:color="auto"/>
      </w:divBdr>
    </w:div>
    <w:div w:id="785271069">
      <w:bodyDiv w:val="1"/>
      <w:marLeft w:val="0"/>
      <w:marRight w:val="0"/>
      <w:marTop w:val="0"/>
      <w:marBottom w:val="0"/>
      <w:divBdr>
        <w:top w:val="none" w:sz="0" w:space="0" w:color="auto"/>
        <w:left w:val="none" w:sz="0" w:space="0" w:color="auto"/>
        <w:bottom w:val="none" w:sz="0" w:space="0" w:color="auto"/>
        <w:right w:val="none" w:sz="0" w:space="0" w:color="auto"/>
      </w:divBdr>
    </w:div>
    <w:div w:id="839271240">
      <w:bodyDiv w:val="1"/>
      <w:marLeft w:val="0"/>
      <w:marRight w:val="0"/>
      <w:marTop w:val="0"/>
      <w:marBottom w:val="0"/>
      <w:divBdr>
        <w:top w:val="none" w:sz="0" w:space="0" w:color="auto"/>
        <w:left w:val="none" w:sz="0" w:space="0" w:color="auto"/>
        <w:bottom w:val="none" w:sz="0" w:space="0" w:color="auto"/>
        <w:right w:val="none" w:sz="0" w:space="0" w:color="auto"/>
      </w:divBdr>
    </w:div>
    <w:div w:id="1040208123">
      <w:bodyDiv w:val="1"/>
      <w:marLeft w:val="0"/>
      <w:marRight w:val="0"/>
      <w:marTop w:val="0"/>
      <w:marBottom w:val="0"/>
      <w:divBdr>
        <w:top w:val="none" w:sz="0" w:space="0" w:color="auto"/>
        <w:left w:val="none" w:sz="0" w:space="0" w:color="auto"/>
        <w:bottom w:val="none" w:sz="0" w:space="0" w:color="auto"/>
        <w:right w:val="none" w:sz="0" w:space="0" w:color="auto"/>
      </w:divBdr>
    </w:div>
    <w:div w:id="1060782865">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76125138">
      <w:bodyDiv w:val="1"/>
      <w:marLeft w:val="0"/>
      <w:marRight w:val="0"/>
      <w:marTop w:val="0"/>
      <w:marBottom w:val="0"/>
      <w:divBdr>
        <w:top w:val="none" w:sz="0" w:space="0" w:color="auto"/>
        <w:left w:val="none" w:sz="0" w:space="0" w:color="auto"/>
        <w:bottom w:val="none" w:sz="0" w:space="0" w:color="auto"/>
        <w:right w:val="none" w:sz="0" w:space="0" w:color="auto"/>
      </w:divBdr>
    </w:div>
    <w:div w:id="1079328844">
      <w:bodyDiv w:val="1"/>
      <w:marLeft w:val="0"/>
      <w:marRight w:val="0"/>
      <w:marTop w:val="0"/>
      <w:marBottom w:val="0"/>
      <w:divBdr>
        <w:top w:val="none" w:sz="0" w:space="0" w:color="auto"/>
        <w:left w:val="none" w:sz="0" w:space="0" w:color="auto"/>
        <w:bottom w:val="none" w:sz="0" w:space="0" w:color="auto"/>
        <w:right w:val="none" w:sz="0" w:space="0" w:color="auto"/>
      </w:divBdr>
    </w:div>
    <w:div w:id="1207182239">
      <w:bodyDiv w:val="1"/>
      <w:marLeft w:val="0"/>
      <w:marRight w:val="0"/>
      <w:marTop w:val="0"/>
      <w:marBottom w:val="0"/>
      <w:divBdr>
        <w:top w:val="none" w:sz="0" w:space="0" w:color="auto"/>
        <w:left w:val="none" w:sz="0" w:space="0" w:color="auto"/>
        <w:bottom w:val="none" w:sz="0" w:space="0" w:color="auto"/>
        <w:right w:val="none" w:sz="0" w:space="0" w:color="auto"/>
      </w:divBdr>
    </w:div>
    <w:div w:id="1210338475">
      <w:bodyDiv w:val="1"/>
      <w:marLeft w:val="0"/>
      <w:marRight w:val="0"/>
      <w:marTop w:val="0"/>
      <w:marBottom w:val="0"/>
      <w:divBdr>
        <w:top w:val="none" w:sz="0" w:space="0" w:color="auto"/>
        <w:left w:val="none" w:sz="0" w:space="0" w:color="auto"/>
        <w:bottom w:val="none" w:sz="0" w:space="0" w:color="auto"/>
        <w:right w:val="none" w:sz="0" w:space="0" w:color="auto"/>
      </w:divBdr>
    </w:div>
    <w:div w:id="1224175566">
      <w:bodyDiv w:val="1"/>
      <w:marLeft w:val="0"/>
      <w:marRight w:val="0"/>
      <w:marTop w:val="0"/>
      <w:marBottom w:val="0"/>
      <w:divBdr>
        <w:top w:val="none" w:sz="0" w:space="0" w:color="auto"/>
        <w:left w:val="none" w:sz="0" w:space="0" w:color="auto"/>
        <w:bottom w:val="none" w:sz="0" w:space="0" w:color="auto"/>
        <w:right w:val="none" w:sz="0" w:space="0" w:color="auto"/>
      </w:divBdr>
    </w:div>
    <w:div w:id="1275986430">
      <w:bodyDiv w:val="1"/>
      <w:marLeft w:val="0"/>
      <w:marRight w:val="0"/>
      <w:marTop w:val="0"/>
      <w:marBottom w:val="0"/>
      <w:divBdr>
        <w:top w:val="none" w:sz="0" w:space="0" w:color="auto"/>
        <w:left w:val="none" w:sz="0" w:space="0" w:color="auto"/>
        <w:bottom w:val="none" w:sz="0" w:space="0" w:color="auto"/>
        <w:right w:val="none" w:sz="0" w:space="0" w:color="auto"/>
      </w:divBdr>
    </w:div>
    <w:div w:id="1284115010">
      <w:bodyDiv w:val="1"/>
      <w:marLeft w:val="0"/>
      <w:marRight w:val="0"/>
      <w:marTop w:val="0"/>
      <w:marBottom w:val="0"/>
      <w:divBdr>
        <w:top w:val="none" w:sz="0" w:space="0" w:color="auto"/>
        <w:left w:val="none" w:sz="0" w:space="0" w:color="auto"/>
        <w:bottom w:val="none" w:sz="0" w:space="0" w:color="auto"/>
        <w:right w:val="none" w:sz="0" w:space="0" w:color="auto"/>
      </w:divBdr>
    </w:div>
    <w:div w:id="135476768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2317414">
      <w:bodyDiv w:val="1"/>
      <w:marLeft w:val="0"/>
      <w:marRight w:val="0"/>
      <w:marTop w:val="0"/>
      <w:marBottom w:val="0"/>
      <w:divBdr>
        <w:top w:val="none" w:sz="0" w:space="0" w:color="auto"/>
        <w:left w:val="none" w:sz="0" w:space="0" w:color="auto"/>
        <w:bottom w:val="none" w:sz="0" w:space="0" w:color="auto"/>
        <w:right w:val="none" w:sz="0" w:space="0" w:color="auto"/>
      </w:divBdr>
    </w:div>
    <w:div w:id="1426921661">
      <w:bodyDiv w:val="1"/>
      <w:marLeft w:val="0"/>
      <w:marRight w:val="0"/>
      <w:marTop w:val="0"/>
      <w:marBottom w:val="0"/>
      <w:divBdr>
        <w:top w:val="none" w:sz="0" w:space="0" w:color="auto"/>
        <w:left w:val="none" w:sz="0" w:space="0" w:color="auto"/>
        <w:bottom w:val="none" w:sz="0" w:space="0" w:color="auto"/>
        <w:right w:val="none" w:sz="0" w:space="0" w:color="auto"/>
      </w:divBdr>
    </w:div>
    <w:div w:id="1437098881">
      <w:bodyDiv w:val="1"/>
      <w:marLeft w:val="0"/>
      <w:marRight w:val="0"/>
      <w:marTop w:val="0"/>
      <w:marBottom w:val="0"/>
      <w:divBdr>
        <w:top w:val="none" w:sz="0" w:space="0" w:color="auto"/>
        <w:left w:val="none" w:sz="0" w:space="0" w:color="auto"/>
        <w:bottom w:val="none" w:sz="0" w:space="0" w:color="auto"/>
        <w:right w:val="none" w:sz="0" w:space="0" w:color="auto"/>
      </w:divBdr>
    </w:div>
    <w:div w:id="1468625567">
      <w:bodyDiv w:val="1"/>
      <w:marLeft w:val="0"/>
      <w:marRight w:val="0"/>
      <w:marTop w:val="0"/>
      <w:marBottom w:val="0"/>
      <w:divBdr>
        <w:top w:val="none" w:sz="0" w:space="0" w:color="auto"/>
        <w:left w:val="none" w:sz="0" w:space="0" w:color="auto"/>
        <w:bottom w:val="none" w:sz="0" w:space="0" w:color="auto"/>
        <w:right w:val="none" w:sz="0" w:space="0" w:color="auto"/>
      </w:divBdr>
    </w:div>
    <w:div w:id="1468626369">
      <w:bodyDiv w:val="1"/>
      <w:marLeft w:val="0"/>
      <w:marRight w:val="0"/>
      <w:marTop w:val="0"/>
      <w:marBottom w:val="0"/>
      <w:divBdr>
        <w:top w:val="none" w:sz="0" w:space="0" w:color="auto"/>
        <w:left w:val="none" w:sz="0" w:space="0" w:color="auto"/>
        <w:bottom w:val="none" w:sz="0" w:space="0" w:color="auto"/>
        <w:right w:val="none" w:sz="0" w:space="0" w:color="auto"/>
      </w:divBdr>
    </w:div>
    <w:div w:id="1488203876">
      <w:bodyDiv w:val="1"/>
      <w:marLeft w:val="0"/>
      <w:marRight w:val="0"/>
      <w:marTop w:val="0"/>
      <w:marBottom w:val="0"/>
      <w:divBdr>
        <w:top w:val="none" w:sz="0" w:space="0" w:color="auto"/>
        <w:left w:val="none" w:sz="0" w:space="0" w:color="auto"/>
        <w:bottom w:val="none" w:sz="0" w:space="0" w:color="auto"/>
        <w:right w:val="none" w:sz="0" w:space="0" w:color="auto"/>
      </w:divBdr>
    </w:div>
    <w:div w:id="1551186986">
      <w:bodyDiv w:val="1"/>
      <w:marLeft w:val="0"/>
      <w:marRight w:val="0"/>
      <w:marTop w:val="0"/>
      <w:marBottom w:val="0"/>
      <w:divBdr>
        <w:top w:val="none" w:sz="0" w:space="0" w:color="auto"/>
        <w:left w:val="none" w:sz="0" w:space="0" w:color="auto"/>
        <w:bottom w:val="none" w:sz="0" w:space="0" w:color="auto"/>
        <w:right w:val="none" w:sz="0" w:space="0" w:color="auto"/>
      </w:divBdr>
    </w:div>
    <w:div w:id="1592277011">
      <w:bodyDiv w:val="1"/>
      <w:marLeft w:val="0"/>
      <w:marRight w:val="0"/>
      <w:marTop w:val="0"/>
      <w:marBottom w:val="0"/>
      <w:divBdr>
        <w:top w:val="none" w:sz="0" w:space="0" w:color="auto"/>
        <w:left w:val="none" w:sz="0" w:space="0" w:color="auto"/>
        <w:bottom w:val="none" w:sz="0" w:space="0" w:color="auto"/>
        <w:right w:val="none" w:sz="0" w:space="0" w:color="auto"/>
      </w:divBdr>
    </w:div>
    <w:div w:id="1628050503">
      <w:bodyDiv w:val="1"/>
      <w:marLeft w:val="0"/>
      <w:marRight w:val="0"/>
      <w:marTop w:val="0"/>
      <w:marBottom w:val="0"/>
      <w:divBdr>
        <w:top w:val="none" w:sz="0" w:space="0" w:color="auto"/>
        <w:left w:val="none" w:sz="0" w:space="0" w:color="auto"/>
        <w:bottom w:val="none" w:sz="0" w:space="0" w:color="auto"/>
        <w:right w:val="none" w:sz="0" w:space="0" w:color="auto"/>
      </w:divBdr>
    </w:div>
    <w:div w:id="1631010729">
      <w:bodyDiv w:val="1"/>
      <w:marLeft w:val="0"/>
      <w:marRight w:val="0"/>
      <w:marTop w:val="0"/>
      <w:marBottom w:val="0"/>
      <w:divBdr>
        <w:top w:val="none" w:sz="0" w:space="0" w:color="auto"/>
        <w:left w:val="none" w:sz="0" w:space="0" w:color="auto"/>
        <w:bottom w:val="none" w:sz="0" w:space="0" w:color="auto"/>
        <w:right w:val="none" w:sz="0" w:space="0" w:color="auto"/>
      </w:divBdr>
    </w:div>
    <w:div w:id="1662732502">
      <w:bodyDiv w:val="1"/>
      <w:marLeft w:val="0"/>
      <w:marRight w:val="0"/>
      <w:marTop w:val="0"/>
      <w:marBottom w:val="0"/>
      <w:divBdr>
        <w:top w:val="none" w:sz="0" w:space="0" w:color="auto"/>
        <w:left w:val="none" w:sz="0" w:space="0" w:color="auto"/>
        <w:bottom w:val="none" w:sz="0" w:space="0" w:color="auto"/>
        <w:right w:val="none" w:sz="0" w:space="0" w:color="auto"/>
      </w:divBdr>
    </w:div>
    <w:div w:id="1707296802">
      <w:bodyDiv w:val="1"/>
      <w:marLeft w:val="0"/>
      <w:marRight w:val="0"/>
      <w:marTop w:val="0"/>
      <w:marBottom w:val="0"/>
      <w:divBdr>
        <w:top w:val="none" w:sz="0" w:space="0" w:color="auto"/>
        <w:left w:val="none" w:sz="0" w:space="0" w:color="auto"/>
        <w:bottom w:val="none" w:sz="0" w:space="0" w:color="auto"/>
        <w:right w:val="none" w:sz="0" w:space="0" w:color="auto"/>
      </w:divBdr>
    </w:div>
    <w:div w:id="1718239522">
      <w:bodyDiv w:val="1"/>
      <w:marLeft w:val="0"/>
      <w:marRight w:val="0"/>
      <w:marTop w:val="0"/>
      <w:marBottom w:val="0"/>
      <w:divBdr>
        <w:top w:val="none" w:sz="0" w:space="0" w:color="auto"/>
        <w:left w:val="none" w:sz="0" w:space="0" w:color="auto"/>
        <w:bottom w:val="none" w:sz="0" w:space="0" w:color="auto"/>
        <w:right w:val="none" w:sz="0" w:space="0" w:color="auto"/>
      </w:divBdr>
    </w:div>
    <w:div w:id="1752965728">
      <w:bodyDiv w:val="1"/>
      <w:marLeft w:val="0"/>
      <w:marRight w:val="0"/>
      <w:marTop w:val="0"/>
      <w:marBottom w:val="0"/>
      <w:divBdr>
        <w:top w:val="none" w:sz="0" w:space="0" w:color="auto"/>
        <w:left w:val="none" w:sz="0" w:space="0" w:color="auto"/>
        <w:bottom w:val="none" w:sz="0" w:space="0" w:color="auto"/>
        <w:right w:val="none" w:sz="0" w:space="0" w:color="auto"/>
      </w:divBdr>
    </w:div>
    <w:div w:id="1757818693">
      <w:bodyDiv w:val="1"/>
      <w:marLeft w:val="0"/>
      <w:marRight w:val="0"/>
      <w:marTop w:val="0"/>
      <w:marBottom w:val="0"/>
      <w:divBdr>
        <w:top w:val="none" w:sz="0" w:space="0" w:color="auto"/>
        <w:left w:val="none" w:sz="0" w:space="0" w:color="auto"/>
        <w:bottom w:val="none" w:sz="0" w:space="0" w:color="auto"/>
        <w:right w:val="none" w:sz="0" w:space="0" w:color="auto"/>
      </w:divBdr>
    </w:div>
    <w:div w:id="1766345921">
      <w:bodyDiv w:val="1"/>
      <w:marLeft w:val="0"/>
      <w:marRight w:val="0"/>
      <w:marTop w:val="0"/>
      <w:marBottom w:val="0"/>
      <w:divBdr>
        <w:top w:val="none" w:sz="0" w:space="0" w:color="auto"/>
        <w:left w:val="none" w:sz="0" w:space="0" w:color="auto"/>
        <w:bottom w:val="none" w:sz="0" w:space="0" w:color="auto"/>
        <w:right w:val="none" w:sz="0" w:space="0" w:color="auto"/>
      </w:divBdr>
    </w:div>
    <w:div w:id="1774284685">
      <w:bodyDiv w:val="1"/>
      <w:marLeft w:val="0"/>
      <w:marRight w:val="0"/>
      <w:marTop w:val="0"/>
      <w:marBottom w:val="0"/>
      <w:divBdr>
        <w:top w:val="none" w:sz="0" w:space="0" w:color="auto"/>
        <w:left w:val="none" w:sz="0" w:space="0" w:color="auto"/>
        <w:bottom w:val="none" w:sz="0" w:space="0" w:color="auto"/>
        <w:right w:val="none" w:sz="0" w:space="0" w:color="auto"/>
      </w:divBdr>
    </w:div>
    <w:div w:id="1774667638">
      <w:bodyDiv w:val="1"/>
      <w:marLeft w:val="0"/>
      <w:marRight w:val="0"/>
      <w:marTop w:val="0"/>
      <w:marBottom w:val="0"/>
      <w:divBdr>
        <w:top w:val="none" w:sz="0" w:space="0" w:color="auto"/>
        <w:left w:val="none" w:sz="0" w:space="0" w:color="auto"/>
        <w:bottom w:val="none" w:sz="0" w:space="0" w:color="auto"/>
        <w:right w:val="none" w:sz="0" w:space="0" w:color="auto"/>
      </w:divBdr>
    </w:div>
    <w:div w:id="1807164824">
      <w:bodyDiv w:val="1"/>
      <w:marLeft w:val="0"/>
      <w:marRight w:val="0"/>
      <w:marTop w:val="0"/>
      <w:marBottom w:val="0"/>
      <w:divBdr>
        <w:top w:val="none" w:sz="0" w:space="0" w:color="auto"/>
        <w:left w:val="none" w:sz="0" w:space="0" w:color="auto"/>
        <w:bottom w:val="none" w:sz="0" w:space="0" w:color="auto"/>
        <w:right w:val="none" w:sz="0" w:space="0" w:color="auto"/>
      </w:divBdr>
    </w:div>
    <w:div w:id="1811823048">
      <w:bodyDiv w:val="1"/>
      <w:marLeft w:val="0"/>
      <w:marRight w:val="0"/>
      <w:marTop w:val="0"/>
      <w:marBottom w:val="0"/>
      <w:divBdr>
        <w:top w:val="none" w:sz="0" w:space="0" w:color="auto"/>
        <w:left w:val="none" w:sz="0" w:space="0" w:color="auto"/>
        <w:bottom w:val="none" w:sz="0" w:space="0" w:color="auto"/>
        <w:right w:val="none" w:sz="0" w:space="0" w:color="auto"/>
      </w:divBdr>
    </w:div>
    <w:div w:id="1901597120">
      <w:bodyDiv w:val="1"/>
      <w:marLeft w:val="0"/>
      <w:marRight w:val="0"/>
      <w:marTop w:val="0"/>
      <w:marBottom w:val="0"/>
      <w:divBdr>
        <w:top w:val="none" w:sz="0" w:space="0" w:color="auto"/>
        <w:left w:val="none" w:sz="0" w:space="0" w:color="auto"/>
        <w:bottom w:val="none" w:sz="0" w:space="0" w:color="auto"/>
        <w:right w:val="none" w:sz="0" w:space="0" w:color="auto"/>
      </w:divBdr>
    </w:div>
    <w:div w:id="1902981682">
      <w:bodyDiv w:val="1"/>
      <w:marLeft w:val="0"/>
      <w:marRight w:val="0"/>
      <w:marTop w:val="0"/>
      <w:marBottom w:val="0"/>
      <w:divBdr>
        <w:top w:val="none" w:sz="0" w:space="0" w:color="auto"/>
        <w:left w:val="none" w:sz="0" w:space="0" w:color="auto"/>
        <w:bottom w:val="none" w:sz="0" w:space="0" w:color="auto"/>
        <w:right w:val="none" w:sz="0" w:space="0" w:color="auto"/>
      </w:divBdr>
    </w:div>
    <w:div w:id="1935089754">
      <w:bodyDiv w:val="1"/>
      <w:marLeft w:val="0"/>
      <w:marRight w:val="0"/>
      <w:marTop w:val="0"/>
      <w:marBottom w:val="0"/>
      <w:divBdr>
        <w:top w:val="none" w:sz="0" w:space="0" w:color="auto"/>
        <w:left w:val="none" w:sz="0" w:space="0" w:color="auto"/>
        <w:bottom w:val="none" w:sz="0" w:space="0" w:color="auto"/>
        <w:right w:val="none" w:sz="0" w:space="0" w:color="auto"/>
      </w:divBdr>
    </w:div>
    <w:div w:id="2043746917">
      <w:bodyDiv w:val="1"/>
      <w:marLeft w:val="0"/>
      <w:marRight w:val="0"/>
      <w:marTop w:val="0"/>
      <w:marBottom w:val="0"/>
      <w:divBdr>
        <w:top w:val="none" w:sz="0" w:space="0" w:color="auto"/>
        <w:left w:val="none" w:sz="0" w:space="0" w:color="auto"/>
        <w:bottom w:val="none" w:sz="0" w:space="0" w:color="auto"/>
        <w:right w:val="none" w:sz="0" w:space="0" w:color="auto"/>
      </w:divBdr>
    </w:div>
    <w:div w:id="2096709325">
      <w:bodyDiv w:val="1"/>
      <w:marLeft w:val="0"/>
      <w:marRight w:val="0"/>
      <w:marTop w:val="0"/>
      <w:marBottom w:val="0"/>
      <w:divBdr>
        <w:top w:val="none" w:sz="0" w:space="0" w:color="auto"/>
        <w:left w:val="none" w:sz="0" w:space="0" w:color="auto"/>
        <w:bottom w:val="none" w:sz="0" w:space="0" w:color="auto"/>
        <w:right w:val="none" w:sz="0" w:space="0" w:color="auto"/>
      </w:divBdr>
    </w:div>
    <w:div w:id="213532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Vinnicenko@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9A3FA-9C4D-4DCF-BDA8-B13F09808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20010</Words>
  <Characters>11406</Characters>
  <Application>Microsoft Office Word</Application>
  <DocSecurity>0</DocSecurity>
  <Lines>95</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zemāko mēnešalgu un speciālo piemaksu ārstniecības personām” sākotnējās ietekmes novērtējuma ziņojums (anotācija)</vt:lpstr>
      <vt:lpstr>Ministru kabineta noteikumu projekta “Grozījumi Ministru kabineta 2010.gada 29.jūnija noteikumos Nr.595 “Noteikumi par zemāko mēnešalgu un speciālo piemaksu ārstniecības personām”” sākotnējās ietekmes novērtējuma ziņojums (anotācija)</vt:lpstr>
    </vt:vector>
  </TitlesOfParts>
  <Manager/>
  <Company>Veselības ministrija</Company>
  <LinksUpToDate>false</LinksUpToDate>
  <CharactersWithSpaces>31354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zemāko mēnešalgu un speciālo piemaksu ārstniecības personām” sākotnējās ietekmes novērtējuma ziņojums (anotācija)</dc:title>
  <dc:subject>Anotācija</dc:subject>
  <dc:creator>Inga Vinnicenko</dc:creator>
  <dc:description>Inga.Vinnicenko@vm.gov.lv, tel. Nr.67876029, Nozares budžeta plānošanas departamenta vecākā referente</dc:description>
  <cp:lastModifiedBy>Inga Vinničenko</cp:lastModifiedBy>
  <cp:revision>11</cp:revision>
  <cp:lastPrinted>2018-12-05T15:25:00Z</cp:lastPrinted>
  <dcterms:created xsi:type="dcterms:W3CDTF">2018-12-12T17:37:00Z</dcterms:created>
  <dcterms:modified xsi:type="dcterms:W3CDTF">2018-12-13T08:44:00Z</dcterms:modified>
</cp:coreProperties>
</file>