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95C" w14:textId="4040497E" w:rsidR="00AC44A0" w:rsidRPr="00244F5C" w:rsidRDefault="00AC44A0" w:rsidP="0052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F5C">
        <w:rPr>
          <w:rFonts w:ascii="Times New Roman" w:hAnsi="Times New Roman" w:cs="Times New Roman"/>
          <w:sz w:val="28"/>
          <w:szCs w:val="28"/>
        </w:rPr>
        <w:t>Likumprojekts</w:t>
      </w:r>
    </w:p>
    <w:p w14:paraId="05322FAF" w14:textId="77777777" w:rsidR="00AC44A0" w:rsidRPr="00244F5C" w:rsidRDefault="00AC44A0" w:rsidP="00523D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36A22F9" w14:textId="77777777" w:rsidR="00332594" w:rsidRDefault="00332594" w:rsidP="00523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Grozījumi Farmācijas likumā</w:t>
      </w:r>
    </w:p>
    <w:p w14:paraId="39CC7B01" w14:textId="77777777" w:rsidR="00332594" w:rsidRDefault="00332594" w:rsidP="00523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7B951" w14:textId="7658761C" w:rsidR="00332594" w:rsidRDefault="00332594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738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r w:rsidRPr="000F738D">
        <w:rPr>
          <w:rFonts w:ascii="Times New Roman" w:hAnsi="Times New Roman" w:cs="Times New Roman"/>
          <w:sz w:val="28"/>
          <w:szCs w:val="28"/>
        </w:rPr>
        <w:t xml:space="preserve"> </w:t>
      </w:r>
      <w:r w:rsidRPr="000F73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Farmācijas likumā </w:t>
      </w:r>
      <w:proofErr w:type="gramStart"/>
      <w:r w:rsidRPr="000F738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1997, 10.</w:t>
      </w:r>
      <w:r w:rsidR="00523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nr.; 1998, 9.</w:t>
      </w:r>
      <w:r w:rsidR="00523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nr.; 1999, 2.</w:t>
      </w:r>
      <w:r w:rsidR="00523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nr.; 2000, 2., 13.</w:t>
      </w:r>
      <w:r w:rsidR="00523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nr.; 2001, 14.</w:t>
      </w:r>
      <w:r w:rsidR="00523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nr.; 2003, 9., 11.</w:t>
      </w:r>
      <w:r w:rsidR="00523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nr.; 2004, 10.</w:t>
      </w:r>
      <w:r w:rsidR="00523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nr.; 2006, 2.</w:t>
      </w:r>
      <w:r w:rsidR="00523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nr.; 2007, 21.</w:t>
      </w:r>
      <w:r w:rsidR="00523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nr.; 2008, 12., 24.</w:t>
      </w:r>
      <w:r w:rsidR="00523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nr.; 2009, 8.</w:t>
      </w:r>
      <w:r w:rsidR="00523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nr.; Latvijas Vēstnesis, 2009, 200.</w:t>
      </w:r>
      <w:r w:rsidR="00523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nr.; 2010, 131., 183.</w:t>
      </w:r>
      <w:r w:rsidR="00523D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7334E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0F73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2012, 200.</w:t>
      </w:r>
      <w:r w:rsidR="00523D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F738D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</w:t>
      </w:r>
      <w:r w:rsidRPr="0072602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5912466" w14:textId="77777777" w:rsidR="00523DA2" w:rsidRDefault="00523DA2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D005E6" w14:textId="0B0D1044" w:rsidR="00212542" w:rsidRDefault="00212542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60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A42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523D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pantu ar 1</w:t>
      </w:r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523DA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5A06D738" w14:textId="77777777" w:rsidR="006024DF" w:rsidRDefault="006024DF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7F0253" w14:textId="0F35B5D5" w:rsidR="00212542" w:rsidRDefault="006024DF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1254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212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veic </w:t>
      </w:r>
      <w:r w:rsidR="007334E8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212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budžeta līdzekļiem apmaksā</w:t>
      </w:r>
      <w:r w:rsidR="001C138D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212542">
        <w:rPr>
          <w:rFonts w:ascii="Times New Roman" w:eastAsia="Times New Roman" w:hAnsi="Times New Roman" w:cs="Times New Roman"/>
          <w:sz w:val="28"/>
          <w:szCs w:val="28"/>
          <w:lang w:eastAsia="lv-LV"/>
        </w:rPr>
        <w:t>o medicīnisko tehnoloģiju ekonomisko</w:t>
      </w:r>
      <w:r w:rsidR="007334E8" w:rsidRPr="007334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334E8">
        <w:rPr>
          <w:rFonts w:ascii="Times New Roman" w:eastAsia="Times New Roman" w:hAnsi="Times New Roman" w:cs="Times New Roman"/>
          <w:sz w:val="28"/>
          <w:szCs w:val="28"/>
          <w:lang w:eastAsia="lv-LV"/>
        </w:rPr>
        <w:t>novērtēšanu</w:t>
      </w:r>
      <w:r w:rsidR="0068163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DE6C6F4" w14:textId="77777777" w:rsidR="00523DA2" w:rsidRDefault="00523DA2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785E87" w14:textId="08C02889" w:rsidR="00F30C06" w:rsidRDefault="00F30C06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2. 11.</w:t>
      </w:r>
      <w:r w:rsidR="00523D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854AC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1CF2959" w14:textId="1A8D578A" w:rsidR="00F30C06" w:rsidRDefault="00523DA2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>zslēgt 1.</w:t>
      </w:r>
      <w:r w:rsidR="0012763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4A426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372200A" w14:textId="421A3460" w:rsidR="00F30C06" w:rsidRDefault="00523DA2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5C7CBAF5" w14:textId="77777777" w:rsidR="006024DF" w:rsidRDefault="006024DF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43D7E8" w14:textId="22258423" w:rsidR="00F30C06" w:rsidRDefault="006024DF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2) </w:t>
      </w:r>
      <w:r w:rsidR="00EE0D84">
        <w:rPr>
          <w:rFonts w:ascii="Times New Roman" w:eastAsia="Times New Roman" w:hAnsi="Times New Roman" w:cs="Times New Roman"/>
          <w:sz w:val="28"/>
          <w:szCs w:val="28"/>
          <w:lang w:eastAsia="lv-LV"/>
        </w:rPr>
        <w:t>izstrādā</w:t>
      </w:r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racionālas </w:t>
      </w:r>
      <w:proofErr w:type="spellStart"/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>farmakoterapijas</w:t>
      </w:r>
      <w:proofErr w:type="spellEnd"/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3274" w:rsidRPr="003F3FF6">
        <w:rPr>
          <w:rFonts w:ascii="Times New Roman" w:eastAsia="Times New Roman" w:hAnsi="Times New Roman" w:cs="Times New Roman"/>
          <w:sz w:val="28"/>
          <w:szCs w:val="28"/>
          <w:lang w:eastAsia="lv-LV"/>
        </w:rPr>
        <w:t>rekomendācijas</w:t>
      </w:r>
      <w:r w:rsidR="00F30C06" w:rsidRPr="003F3FF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A426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0" w:name="_GoBack"/>
      <w:bookmarkEnd w:id="0"/>
    </w:p>
    <w:p w14:paraId="4D24683F" w14:textId="77777777" w:rsidR="00523DA2" w:rsidRDefault="00523DA2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32354C" w14:textId="40734B88" w:rsidR="00F30C06" w:rsidRDefault="00F30C06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4A42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EE0D84">
        <w:rPr>
          <w:rFonts w:ascii="Times New Roman" w:eastAsia="Times New Roman" w:hAnsi="Times New Roman" w:cs="Times New Roman"/>
          <w:sz w:val="28"/>
          <w:szCs w:val="28"/>
          <w:lang w:eastAsia="lv-LV"/>
        </w:rPr>
        <w:t>64.</w:t>
      </w:r>
      <w:r w:rsidR="00523D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E0D84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otrās daļas 2.</w:t>
      </w:r>
      <w:r w:rsidR="00523D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E0D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skaitli </w:t>
      </w:r>
      <w:r w:rsidR="00523D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vārdu </w:t>
      </w:r>
      <w:r w:rsidR="006024D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E0D84">
        <w:rPr>
          <w:rFonts w:ascii="Times New Roman" w:eastAsia="Times New Roman" w:hAnsi="Times New Roman" w:cs="Times New Roman"/>
          <w:sz w:val="28"/>
          <w:szCs w:val="28"/>
          <w:lang w:eastAsia="lv-LV"/>
        </w:rPr>
        <w:t>180 dienu</w:t>
      </w:r>
      <w:r w:rsidR="006024D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E0D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523DA2">
        <w:rPr>
          <w:rFonts w:ascii="Times New Roman" w:eastAsia="Times New Roman" w:hAnsi="Times New Roman" w:cs="Times New Roman"/>
          <w:sz w:val="28"/>
          <w:szCs w:val="28"/>
          <w:lang w:eastAsia="lv-LV"/>
        </w:rPr>
        <w:t>skaitli un vārdu</w:t>
      </w:r>
      <w:r w:rsidR="00EE0D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024D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60 dienu</w:t>
      </w:r>
      <w:r w:rsidR="006024D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D70E7AC" w14:textId="77777777" w:rsidR="00523DA2" w:rsidRDefault="00523DA2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BB6F02" w14:textId="265231EF" w:rsidR="000A7271" w:rsidRDefault="000A7271" w:rsidP="0060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2019. gada 1.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janvārī.</w:t>
      </w:r>
    </w:p>
    <w:p w14:paraId="448B1FF8" w14:textId="77777777" w:rsidR="009D69CA" w:rsidRPr="008E3922" w:rsidRDefault="009D69CA" w:rsidP="006024D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E7F75" w14:textId="77777777" w:rsidR="00AC44A0" w:rsidRPr="0039102A" w:rsidRDefault="00AC44A0" w:rsidP="006024D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05337" w14:textId="77777777" w:rsidR="0012763F" w:rsidRPr="0039102A" w:rsidRDefault="0012763F" w:rsidP="006024DF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0E5A5490" w14:textId="7568D621" w:rsidR="0012763F" w:rsidRDefault="0012763F" w:rsidP="0060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Veselības ministre</w:t>
      </w:r>
      <w:r w:rsidR="0039102A" w:rsidRPr="0039102A">
        <w:rPr>
          <w:rFonts w:ascii="Times New Roman" w:hAnsi="Times New Roman" w:cs="Times New Roman"/>
          <w:sz w:val="28"/>
        </w:rPr>
        <w:t xml:space="preserve"> </w:t>
      </w:r>
    </w:p>
    <w:p w14:paraId="7A7D0ACD" w14:textId="0E45299E" w:rsidR="0039102A" w:rsidRPr="0039102A" w:rsidRDefault="0039102A" w:rsidP="0060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02A">
        <w:rPr>
          <w:rFonts w:ascii="Times New Roman" w:hAnsi="Times New Roman" w:cs="Times New Roman"/>
          <w:sz w:val="28"/>
        </w:rPr>
        <w:t xml:space="preserve">Anda </w:t>
      </w:r>
      <w:proofErr w:type="spellStart"/>
      <w:r w:rsidRPr="0039102A">
        <w:rPr>
          <w:rFonts w:ascii="Times New Roman" w:hAnsi="Times New Roman" w:cs="Times New Roman"/>
          <w:sz w:val="28"/>
        </w:rPr>
        <w:t>Čakša</w:t>
      </w:r>
      <w:proofErr w:type="spellEnd"/>
    </w:p>
    <w:sectPr w:rsidR="0039102A" w:rsidRPr="0039102A" w:rsidSect="006024DF"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E3A4" w14:textId="77777777" w:rsidR="00435BB8" w:rsidRDefault="00CF793F">
      <w:pPr>
        <w:spacing w:after="0" w:line="240" w:lineRule="auto"/>
      </w:pPr>
      <w:r>
        <w:separator/>
      </w:r>
    </w:p>
  </w:endnote>
  <w:endnote w:type="continuationSeparator" w:id="0">
    <w:p w14:paraId="42EE1C83" w14:textId="77777777" w:rsidR="00435BB8" w:rsidRDefault="00CF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8FF9" w14:textId="76A4BF31" w:rsidR="00244F5C" w:rsidRPr="00244F5C" w:rsidRDefault="003247B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VMlik_</w:t>
    </w:r>
    <w:r w:rsidR="0087579A">
      <w:rPr>
        <w:rFonts w:ascii="Times New Roman" w:hAnsi="Times New Roman" w:cs="Times New Roman"/>
        <w:sz w:val="16"/>
        <w:szCs w:val="16"/>
      </w:rPr>
      <w:t>1909</w:t>
    </w:r>
    <w:r w:rsidR="00CB776B">
      <w:rPr>
        <w:rFonts w:ascii="Times New Roman" w:hAnsi="Times New Roman" w:cs="Times New Roman"/>
        <w:sz w:val="16"/>
        <w:szCs w:val="16"/>
      </w:rPr>
      <w:t>18_</w:t>
    </w:r>
    <w:r>
      <w:rPr>
        <w:rFonts w:ascii="Times New Roman" w:hAnsi="Times New Roman" w:cs="Times New Roman"/>
        <w:sz w:val="16"/>
        <w:szCs w:val="16"/>
      </w:rPr>
      <w:t>PTLgroz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6E55" w14:textId="1CD1A4E9" w:rsidR="003247BA" w:rsidRPr="006024DF" w:rsidRDefault="006024DF" w:rsidP="003247B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L2424_8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4A426C">
      <w:rPr>
        <w:rFonts w:ascii="Times New Roman" w:hAnsi="Times New Roman" w:cs="Times New Roman"/>
        <w:noProof/>
        <w:sz w:val="16"/>
        <w:szCs w:val="16"/>
      </w:rPr>
      <w:t>130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5E2B" w14:textId="77777777" w:rsidR="00435BB8" w:rsidRDefault="00CF793F">
      <w:pPr>
        <w:spacing w:after="0" w:line="240" w:lineRule="auto"/>
      </w:pPr>
      <w:r>
        <w:separator/>
      </w:r>
    </w:p>
  </w:footnote>
  <w:footnote w:type="continuationSeparator" w:id="0">
    <w:p w14:paraId="5390B5E3" w14:textId="77777777" w:rsidR="00435BB8" w:rsidRDefault="00CF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4497F"/>
    <w:multiLevelType w:val="hybridMultilevel"/>
    <w:tmpl w:val="559CA876"/>
    <w:lvl w:ilvl="0" w:tplc="7C868CAE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DB1508"/>
    <w:multiLevelType w:val="hybridMultilevel"/>
    <w:tmpl w:val="1062FCB0"/>
    <w:lvl w:ilvl="0" w:tplc="D922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84628"/>
    <w:multiLevelType w:val="hybridMultilevel"/>
    <w:tmpl w:val="AEB865BE"/>
    <w:lvl w:ilvl="0" w:tplc="348A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72954"/>
    <w:multiLevelType w:val="hybridMultilevel"/>
    <w:tmpl w:val="5DE44F38"/>
    <w:lvl w:ilvl="0" w:tplc="C6ECC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11F93"/>
    <w:multiLevelType w:val="hybridMultilevel"/>
    <w:tmpl w:val="1D940D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43C28"/>
    <w:multiLevelType w:val="hybridMultilevel"/>
    <w:tmpl w:val="2A4E6B4C"/>
    <w:lvl w:ilvl="0" w:tplc="0A282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75"/>
    <w:rsid w:val="00063274"/>
    <w:rsid w:val="000A7271"/>
    <w:rsid w:val="000F7C60"/>
    <w:rsid w:val="00126829"/>
    <w:rsid w:val="0012763F"/>
    <w:rsid w:val="00134A72"/>
    <w:rsid w:val="001C138D"/>
    <w:rsid w:val="001D12FB"/>
    <w:rsid w:val="00203F5B"/>
    <w:rsid w:val="0020726E"/>
    <w:rsid w:val="00212542"/>
    <w:rsid w:val="00240CCF"/>
    <w:rsid w:val="002E336F"/>
    <w:rsid w:val="002F54B8"/>
    <w:rsid w:val="003247BA"/>
    <w:rsid w:val="00332594"/>
    <w:rsid w:val="003446E8"/>
    <w:rsid w:val="00365802"/>
    <w:rsid w:val="0039102A"/>
    <w:rsid w:val="003F3FF6"/>
    <w:rsid w:val="00435BB8"/>
    <w:rsid w:val="0046018F"/>
    <w:rsid w:val="00477C03"/>
    <w:rsid w:val="004A426C"/>
    <w:rsid w:val="00523DA2"/>
    <w:rsid w:val="0053314B"/>
    <w:rsid w:val="005566F4"/>
    <w:rsid w:val="005B0E5D"/>
    <w:rsid w:val="005E062C"/>
    <w:rsid w:val="006024DF"/>
    <w:rsid w:val="006732A5"/>
    <w:rsid w:val="00681636"/>
    <w:rsid w:val="00692586"/>
    <w:rsid w:val="006B192C"/>
    <w:rsid w:val="007334E8"/>
    <w:rsid w:val="00791643"/>
    <w:rsid w:val="00793856"/>
    <w:rsid w:val="007A20F1"/>
    <w:rsid w:val="007D5D19"/>
    <w:rsid w:val="007F438D"/>
    <w:rsid w:val="00834F81"/>
    <w:rsid w:val="00854AC9"/>
    <w:rsid w:val="0087579A"/>
    <w:rsid w:val="008C2654"/>
    <w:rsid w:val="008E3922"/>
    <w:rsid w:val="009411FB"/>
    <w:rsid w:val="009D40C1"/>
    <w:rsid w:val="009D69CA"/>
    <w:rsid w:val="009F23E7"/>
    <w:rsid w:val="00A55850"/>
    <w:rsid w:val="00A74A3D"/>
    <w:rsid w:val="00AA5F4A"/>
    <w:rsid w:val="00AC44A0"/>
    <w:rsid w:val="00B113A1"/>
    <w:rsid w:val="00C9583D"/>
    <w:rsid w:val="00C97175"/>
    <w:rsid w:val="00CB776B"/>
    <w:rsid w:val="00CF793F"/>
    <w:rsid w:val="00D322B3"/>
    <w:rsid w:val="00D54EE6"/>
    <w:rsid w:val="00D738AB"/>
    <w:rsid w:val="00DC24DA"/>
    <w:rsid w:val="00E12FBE"/>
    <w:rsid w:val="00ED1D58"/>
    <w:rsid w:val="00EE0D84"/>
    <w:rsid w:val="00F3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3B17"/>
  <w15:chartTrackingRefBased/>
  <w15:docId w15:val="{DB29115A-C05D-4E71-A018-D7E0EE0A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4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4A0"/>
    <w:rPr>
      <w:color w:val="0000FF"/>
      <w:u w:val="single"/>
    </w:rPr>
  </w:style>
  <w:style w:type="paragraph" w:styleId="NoSpacing">
    <w:name w:val="No Spacing"/>
    <w:uiPriority w:val="1"/>
    <w:qFormat/>
    <w:rsid w:val="00AC44A0"/>
    <w:pPr>
      <w:spacing w:after="0" w:line="240" w:lineRule="auto"/>
    </w:pPr>
  </w:style>
  <w:style w:type="paragraph" w:styleId="Footer">
    <w:name w:val="footer"/>
    <w:basedOn w:val="Normal"/>
    <w:link w:val="FooterChar"/>
    <w:unhideWhenUsed/>
    <w:rsid w:val="00AC4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44A0"/>
  </w:style>
  <w:style w:type="paragraph" w:styleId="BalloonText">
    <w:name w:val="Balloon Text"/>
    <w:basedOn w:val="Normal"/>
    <w:link w:val="BalloonTextChar"/>
    <w:uiPriority w:val="99"/>
    <w:semiHidden/>
    <w:unhideWhenUsed/>
    <w:rsid w:val="007D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character" w:styleId="Emphasis">
    <w:name w:val="Emphasis"/>
    <w:basedOn w:val="DefaultParagraphFont"/>
    <w:qFormat/>
    <w:rsid w:val="0039102A"/>
    <w:rPr>
      <w:i/>
      <w:iCs/>
    </w:rPr>
  </w:style>
  <w:style w:type="paragraph" w:customStyle="1" w:styleId="naislab">
    <w:name w:val="naislab"/>
    <w:basedOn w:val="Normal"/>
    <w:rsid w:val="0039102A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03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F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131</Words>
  <Characters>730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Farmācijas likumā</vt:lpstr>
    </vt:vector>
  </TitlesOfParts>
  <Company>Veselības ministrija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Farmācijas likumā</dc:title>
  <dc:subject>Likumprojekts</dc:subject>
  <dc:creator>Ilze Šķiņķe</dc:creator>
  <cp:keywords/>
  <dc:description>Ilze.Skinke@vm.gov.lv
67876177</dc:description>
  <cp:lastModifiedBy>Sandra Linina</cp:lastModifiedBy>
  <cp:revision>31</cp:revision>
  <cp:lastPrinted>2018-11-29T12:34:00Z</cp:lastPrinted>
  <dcterms:created xsi:type="dcterms:W3CDTF">2018-04-05T07:56:00Z</dcterms:created>
  <dcterms:modified xsi:type="dcterms:W3CDTF">2018-11-29T12:34:00Z</dcterms:modified>
</cp:coreProperties>
</file>