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3" w:rsidRPr="00BD626B" w:rsidRDefault="00B03FF3" w:rsidP="00B03FF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B03FF3" w:rsidRPr="000C3829" w:rsidRDefault="00B03FF3" w:rsidP="00B03FF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B03FF3" w:rsidRPr="000C3829" w:rsidRDefault="00B03FF3" w:rsidP="00B0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B03FF3" w:rsidRPr="00BD626B" w:rsidRDefault="00B03FF3" w:rsidP="00B0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03FF3" w:rsidRPr="00BD626B" w:rsidRDefault="00B03FF3" w:rsidP="00B0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FF3" w:rsidRPr="00BD626B" w:rsidRDefault="00B03FF3" w:rsidP="00B03FF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A33EE1">
        <w:rPr>
          <w:szCs w:val="28"/>
        </w:rPr>
        <w:t>9</w:t>
      </w:r>
      <w:r w:rsidRPr="00BD626B">
        <w:rPr>
          <w:szCs w:val="28"/>
        </w:rPr>
        <w:t>. gada _____________</w:t>
      </w:r>
    </w:p>
    <w:p w:rsidR="00B03FF3" w:rsidRPr="00FD4D8C" w:rsidRDefault="00B03FF3" w:rsidP="00B03FF3">
      <w:pPr>
        <w:rPr>
          <w:lang w:eastAsia="en-US"/>
        </w:rPr>
      </w:pPr>
    </w:p>
    <w:p w:rsidR="00B03FF3" w:rsidRPr="00C31693" w:rsidRDefault="00B03FF3" w:rsidP="00B03FF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="00B03FF3" w:rsidRPr="00242704" w:rsidRDefault="00B03FF3" w:rsidP="00B03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 xml:space="preserve">Par informatīvo </w:t>
      </w:r>
      <w:r w:rsidRPr="003352BB">
        <w:rPr>
          <w:rFonts w:ascii="Times New Roman" w:hAnsi="Times New Roman"/>
          <w:b/>
          <w:sz w:val="28"/>
          <w:szCs w:val="28"/>
        </w:rPr>
        <w:t>ziņojumu "</w:t>
      </w:r>
      <w:r w:rsidRPr="003352BB">
        <w:rPr>
          <w:rFonts w:ascii="Times New Roman" w:hAnsi="Times New Roman"/>
          <w:b/>
          <w:sz w:val="28"/>
        </w:rPr>
        <w:t>Latvijas Republikas nostāj</w:t>
      </w:r>
      <w:r>
        <w:rPr>
          <w:rFonts w:ascii="Times New Roman" w:hAnsi="Times New Roman"/>
          <w:b/>
          <w:sz w:val="28"/>
        </w:rPr>
        <w:t>a</w:t>
      </w:r>
      <w:r w:rsidRPr="003352B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</w:t>
      </w:r>
      <w:r w:rsidRPr="003352BB">
        <w:rPr>
          <w:rFonts w:ascii="Times New Roman" w:hAnsi="Times New Roman"/>
          <w:b/>
          <w:sz w:val="28"/>
        </w:rPr>
        <w:t xml:space="preserve">ar </w:t>
      </w:r>
      <w:r>
        <w:rPr>
          <w:rFonts w:ascii="Times New Roman" w:hAnsi="Times New Roman"/>
          <w:b/>
          <w:sz w:val="28"/>
        </w:rPr>
        <w:t xml:space="preserve">Deklarāciju par </w:t>
      </w:r>
      <w:r w:rsidRPr="003352BB">
        <w:rPr>
          <w:rFonts w:ascii="Times New Roman" w:hAnsi="Times New Roman"/>
          <w:b/>
          <w:sz w:val="28"/>
        </w:rPr>
        <w:t xml:space="preserve">Eiropas Savienības </w:t>
      </w:r>
      <w:r w:rsidRPr="00242704">
        <w:rPr>
          <w:rFonts w:ascii="Times New Roman" w:hAnsi="Times New Roman"/>
          <w:b/>
          <w:sz w:val="28"/>
          <w:szCs w:val="28"/>
        </w:rPr>
        <w:t xml:space="preserve">Tiesas </w:t>
      </w:r>
      <w:proofErr w:type="spellStart"/>
      <w:r w:rsidR="00242704" w:rsidRPr="00242704">
        <w:rPr>
          <w:rFonts w:ascii="Times New Roman" w:hAnsi="Times New Roman"/>
          <w:b/>
          <w:i/>
          <w:sz w:val="28"/>
          <w:szCs w:val="28"/>
        </w:rPr>
        <w:t>Achmea</w:t>
      </w:r>
      <w:proofErr w:type="spellEnd"/>
      <w:r w:rsidR="00242704" w:rsidRPr="00242704">
        <w:rPr>
          <w:rFonts w:ascii="Times New Roman" w:hAnsi="Times New Roman"/>
          <w:b/>
          <w:sz w:val="28"/>
          <w:szCs w:val="28"/>
        </w:rPr>
        <w:t xml:space="preserve"> sprieduma juridiskajām sekām </w:t>
      </w:r>
      <w:r w:rsidR="00242704">
        <w:rPr>
          <w:rFonts w:ascii="Times New Roman" w:hAnsi="Times New Roman"/>
          <w:b/>
          <w:sz w:val="28"/>
          <w:szCs w:val="28"/>
        </w:rPr>
        <w:t xml:space="preserve">un ieguldījumu aizsardzību ES </w:t>
      </w:r>
      <w:r w:rsidR="00242704" w:rsidRPr="00242704">
        <w:rPr>
          <w:rFonts w:ascii="Times New Roman" w:hAnsi="Times New Roman"/>
          <w:b/>
          <w:sz w:val="28"/>
          <w:szCs w:val="28"/>
        </w:rPr>
        <w:t xml:space="preserve">un tās parakstīšanu </w:t>
      </w:r>
      <w:r w:rsidRPr="00242704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p w:rsidR="00B03FF3" w:rsidRPr="001427F6" w:rsidRDefault="00B03FF3" w:rsidP="00B03FF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B03FF3" w:rsidRDefault="00B03FF3" w:rsidP="00B03FF3">
      <w:pPr>
        <w:pStyle w:val="BodyText2"/>
        <w:numPr>
          <w:ilvl w:val="0"/>
          <w:numId w:val="1"/>
        </w:numPr>
        <w:tabs>
          <w:tab w:val="left" w:pos="-5387"/>
        </w:tabs>
        <w:spacing w:after="160"/>
        <w:ind w:left="1077" w:hanging="357"/>
        <w:rPr>
          <w:szCs w:val="28"/>
        </w:rPr>
      </w:pPr>
      <w:r w:rsidRPr="001427F6">
        <w:rPr>
          <w:szCs w:val="28"/>
        </w:rPr>
        <w:t xml:space="preserve">Pieņemt zināšanai </w:t>
      </w:r>
      <w:r>
        <w:rPr>
          <w:szCs w:val="28"/>
        </w:rPr>
        <w:t>ārlietu</w:t>
      </w:r>
      <w:r w:rsidRPr="001427F6">
        <w:rPr>
          <w:szCs w:val="28"/>
        </w:rPr>
        <w:t xml:space="preserve"> ministra iesniegto informatīvo ziņojumu.</w:t>
      </w:r>
    </w:p>
    <w:p w:rsidR="00B03FF3" w:rsidRPr="00B03FF3" w:rsidRDefault="00B03FF3" w:rsidP="00B03FF3">
      <w:pPr>
        <w:pStyle w:val="Standard"/>
        <w:numPr>
          <w:ilvl w:val="0"/>
          <w:numId w:val="1"/>
        </w:numPr>
        <w:jc w:val="both"/>
        <w:rPr>
          <w:color w:val="2A2A2A"/>
          <w:sz w:val="28"/>
          <w:szCs w:val="28"/>
        </w:rPr>
      </w:pPr>
      <w:r w:rsidRPr="00B03FF3">
        <w:rPr>
          <w:color w:val="2A2A2A"/>
          <w:sz w:val="28"/>
          <w:szCs w:val="28"/>
        </w:rPr>
        <w:t>Pilnvarot Ārkārtēj</w:t>
      </w:r>
      <w:r>
        <w:rPr>
          <w:color w:val="2A2A2A"/>
          <w:sz w:val="28"/>
          <w:szCs w:val="28"/>
        </w:rPr>
        <w:t>o</w:t>
      </w:r>
      <w:r w:rsidRPr="00B03FF3">
        <w:rPr>
          <w:color w:val="2A2A2A"/>
          <w:sz w:val="28"/>
          <w:szCs w:val="28"/>
        </w:rPr>
        <w:t xml:space="preserve"> un pilnvarot</w:t>
      </w:r>
      <w:r>
        <w:rPr>
          <w:color w:val="2A2A2A"/>
          <w:sz w:val="28"/>
          <w:szCs w:val="28"/>
        </w:rPr>
        <w:t>o</w:t>
      </w:r>
      <w:r w:rsidRPr="00B03FF3">
        <w:rPr>
          <w:color w:val="2A2A2A"/>
          <w:sz w:val="28"/>
          <w:szCs w:val="28"/>
        </w:rPr>
        <w:t xml:space="preserve"> vēstnieci Sanit</w:t>
      </w:r>
      <w:r>
        <w:rPr>
          <w:color w:val="2A2A2A"/>
          <w:sz w:val="28"/>
          <w:szCs w:val="28"/>
        </w:rPr>
        <w:t>u</w:t>
      </w:r>
      <w:r w:rsidRPr="00B03FF3">
        <w:rPr>
          <w:color w:val="2A2A2A"/>
          <w:sz w:val="28"/>
          <w:szCs w:val="28"/>
        </w:rPr>
        <w:t xml:space="preserve"> Pavļut</w:t>
      </w:r>
      <w:r>
        <w:rPr>
          <w:color w:val="2A2A2A"/>
          <w:sz w:val="28"/>
          <w:szCs w:val="28"/>
        </w:rPr>
        <w:t>u</w:t>
      </w:r>
      <w:r w:rsidRPr="00B03FF3">
        <w:rPr>
          <w:color w:val="2A2A2A"/>
          <w:sz w:val="28"/>
          <w:szCs w:val="28"/>
        </w:rPr>
        <w:t xml:space="preserve">-Deslandes parakstīt Deklarāciju par EST </w:t>
      </w:r>
      <w:proofErr w:type="spellStart"/>
      <w:r w:rsidRPr="00B03FF3">
        <w:rPr>
          <w:i/>
          <w:color w:val="2A2A2A"/>
          <w:sz w:val="28"/>
          <w:szCs w:val="28"/>
        </w:rPr>
        <w:t>Achmea</w:t>
      </w:r>
      <w:proofErr w:type="spellEnd"/>
      <w:r w:rsidRPr="00B03FF3">
        <w:rPr>
          <w:color w:val="2A2A2A"/>
          <w:sz w:val="28"/>
          <w:szCs w:val="28"/>
        </w:rPr>
        <w:t xml:space="preserve"> sprieduma </w:t>
      </w:r>
      <w:r w:rsidR="00A31D67">
        <w:rPr>
          <w:color w:val="2A2A2A"/>
          <w:sz w:val="28"/>
          <w:szCs w:val="28"/>
        </w:rPr>
        <w:t>juridiskajām</w:t>
      </w:r>
      <w:r w:rsidRPr="00B03FF3">
        <w:rPr>
          <w:color w:val="2A2A2A"/>
          <w:sz w:val="28"/>
          <w:szCs w:val="28"/>
        </w:rPr>
        <w:t xml:space="preserve"> sekām</w:t>
      </w:r>
      <w:r w:rsidR="00A31D67">
        <w:rPr>
          <w:color w:val="2A2A2A"/>
          <w:sz w:val="28"/>
          <w:szCs w:val="28"/>
        </w:rPr>
        <w:t xml:space="preserve"> un ieguldījumu aizsardzību ES</w:t>
      </w:r>
      <w:bookmarkStart w:id="4" w:name="_GoBack"/>
      <w:bookmarkEnd w:id="4"/>
      <w:r w:rsidRPr="00B03FF3">
        <w:rPr>
          <w:color w:val="2A2A2A"/>
          <w:sz w:val="28"/>
          <w:szCs w:val="28"/>
        </w:rPr>
        <w:t xml:space="preserve">. </w:t>
      </w:r>
    </w:p>
    <w:p w:rsidR="00B03FF3" w:rsidRP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F3" w:rsidRPr="00BD626B" w:rsidRDefault="00B03FF3" w:rsidP="00B03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3FF3" w:rsidRDefault="00B03FF3" w:rsidP="00B03FF3">
      <w:pPr>
        <w:pStyle w:val="Heading2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>
        <w:rPr>
          <w:szCs w:val="28"/>
        </w:rPr>
        <w:t xml:space="preserve">Jānis </w:t>
      </w:r>
      <w:proofErr w:type="spellStart"/>
      <w:r>
        <w:rPr>
          <w:szCs w:val="28"/>
        </w:rPr>
        <w:t>Citskovskis</w:t>
      </w:r>
      <w:proofErr w:type="spellEnd"/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F3" w:rsidRDefault="00B03FF3" w:rsidP="00B0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B03FF3" w:rsidRPr="00BD626B" w:rsidRDefault="00B03FF3" w:rsidP="00B03F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ārlietu ministrs</w:t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Edgars Rinkēvičs</w:t>
      </w:r>
    </w:p>
    <w:p w:rsidR="00B03FF3" w:rsidRDefault="00B03FF3" w:rsidP="00B03FF3">
      <w:pPr>
        <w:pStyle w:val="Footer"/>
        <w:tabs>
          <w:tab w:val="clear" w:pos="4153"/>
          <w:tab w:val="clear" w:pos="8306"/>
        </w:tabs>
      </w:pPr>
    </w:p>
    <w:p w:rsidR="00B03FF3" w:rsidRDefault="00B03FF3" w:rsidP="00B03FF3">
      <w:pPr>
        <w:pStyle w:val="Footer"/>
        <w:tabs>
          <w:tab w:val="clear" w:pos="4153"/>
          <w:tab w:val="clear" w:pos="8306"/>
        </w:tabs>
      </w:pPr>
    </w:p>
    <w:p w:rsidR="00B03FF3" w:rsidRDefault="00B03FF3" w:rsidP="00B03FF3">
      <w:pPr>
        <w:pStyle w:val="Footer"/>
        <w:tabs>
          <w:tab w:val="clear" w:pos="4153"/>
          <w:tab w:val="clear" w:pos="8306"/>
        </w:tabs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FF3" w:rsidRPr="00880538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Cildermane</w:t>
      </w:r>
      <w:r w:rsidRPr="00880538">
        <w:rPr>
          <w:rFonts w:ascii="Times New Roman" w:hAnsi="Times New Roman"/>
          <w:sz w:val="20"/>
          <w:szCs w:val="20"/>
        </w:rPr>
        <w:t xml:space="preserve"> 670</w:t>
      </w:r>
      <w:r>
        <w:rPr>
          <w:rFonts w:ascii="Times New Roman" w:hAnsi="Times New Roman"/>
          <w:sz w:val="20"/>
          <w:szCs w:val="20"/>
        </w:rPr>
        <w:t>1</w:t>
      </w:r>
      <w:r w:rsidRPr="0088053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149</w:t>
      </w:r>
    </w:p>
    <w:p w:rsidR="00B03FF3" w:rsidRDefault="00B03FF3" w:rsidP="00B03FF3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Hyperlink"/>
          <w:rFonts w:ascii="Times New Roman" w:hAnsi="Times New Roman"/>
          <w:sz w:val="20"/>
          <w:szCs w:val="20"/>
        </w:rPr>
        <w:t>Dace.Cildermane@mfa.gov.lv</w:t>
      </w:r>
    </w:p>
    <w:p w:rsidR="00B03FF3" w:rsidRPr="00F3222B" w:rsidRDefault="00B03FF3" w:rsidP="00B03FF3">
      <w:pPr>
        <w:rPr>
          <w:rFonts w:ascii="Times New Roman" w:hAnsi="Times New Roman"/>
          <w:sz w:val="20"/>
          <w:szCs w:val="20"/>
        </w:rPr>
      </w:pPr>
    </w:p>
    <w:p w:rsidR="00B03FF3" w:rsidRPr="00F3222B" w:rsidRDefault="00B03FF3" w:rsidP="00B03FF3">
      <w:pPr>
        <w:rPr>
          <w:rFonts w:ascii="Times New Roman" w:hAnsi="Times New Roman"/>
          <w:sz w:val="20"/>
          <w:szCs w:val="20"/>
        </w:rPr>
      </w:pPr>
    </w:p>
    <w:p w:rsidR="00B03FF3" w:rsidRPr="00F3222B" w:rsidRDefault="00B03FF3" w:rsidP="00B03FF3">
      <w:pPr>
        <w:tabs>
          <w:tab w:val="left" w:pos="15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03FF3" w:rsidRDefault="00B03FF3" w:rsidP="00B03FF3"/>
    <w:p w:rsidR="001511DD" w:rsidRDefault="001511DD"/>
    <w:sectPr w:rsidR="001511DD" w:rsidSect="0014017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F3" w:rsidRDefault="00B03FF3" w:rsidP="00B03FF3">
      <w:pPr>
        <w:spacing w:after="0" w:line="240" w:lineRule="auto"/>
      </w:pPr>
      <w:r>
        <w:separator/>
      </w:r>
    </w:p>
  </w:endnote>
  <w:endnote w:type="continuationSeparator" w:id="0">
    <w:p w:rsidR="00B03FF3" w:rsidRDefault="00B03FF3" w:rsidP="00B0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Pr="00767A7B" w:rsidRDefault="00B03FF3" w:rsidP="004652B2">
    <w:pPr>
      <w:pStyle w:val="BodyText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:rsidR="00295C34" w:rsidRDefault="00B03FF3" w:rsidP="004652B2">
    <w:pPr>
      <w:pStyle w:val="Header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B03FF3" w:rsidP="00B03FF3">
    <w:pPr>
      <w:pStyle w:val="BodyText2"/>
      <w:tabs>
        <w:tab w:val="left" w:pos="-4820"/>
      </w:tabs>
    </w:pPr>
    <w:r>
      <w:rPr>
        <w:sz w:val="20"/>
      </w:rPr>
      <w:t>AMProt_101118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F3" w:rsidRDefault="00B03FF3" w:rsidP="00B03FF3">
      <w:pPr>
        <w:spacing w:after="0" w:line="240" w:lineRule="auto"/>
      </w:pPr>
      <w:r>
        <w:separator/>
      </w:r>
    </w:p>
  </w:footnote>
  <w:footnote w:type="continuationSeparator" w:id="0">
    <w:p w:rsidR="00B03FF3" w:rsidRDefault="00B03FF3" w:rsidP="00B0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B03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4" w:rsidRDefault="00A3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Default="00B03FF3" w:rsidP="004652B2">
    <w:pPr>
      <w:pStyle w:val="Header"/>
      <w:framePr w:wrap="around" w:vAnchor="text" w:hAnchor="margin" w:xAlign="center" w:y="1"/>
      <w:jc w:val="center"/>
    </w:pPr>
    <w:r>
      <w:rPr>
        <w:lang w:val="lv-LV"/>
      </w:rPr>
      <w:t>DIENESTA VAJADZĪBĀM</w:t>
    </w:r>
  </w:p>
  <w:p w:rsidR="00295C34" w:rsidRPr="00B807BA" w:rsidRDefault="00B03FF3" w:rsidP="004652B2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807BA">
      <w:rPr>
        <w:rStyle w:val="PageNumber"/>
        <w:sz w:val="24"/>
        <w:szCs w:val="24"/>
      </w:rPr>
      <w:fldChar w:fldCharType="begin"/>
    </w:r>
    <w:r w:rsidRPr="00B807BA">
      <w:rPr>
        <w:rStyle w:val="PageNumber"/>
        <w:sz w:val="24"/>
        <w:szCs w:val="24"/>
      </w:rPr>
      <w:instrText xml:space="preserve">PAGE  </w:instrText>
    </w:r>
    <w:r w:rsidRPr="00B807BA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07BA">
      <w:rPr>
        <w:rStyle w:val="PageNumber"/>
        <w:sz w:val="24"/>
        <w:szCs w:val="24"/>
      </w:rPr>
      <w:fldChar w:fldCharType="end"/>
    </w:r>
  </w:p>
  <w:p w:rsidR="004652B2" w:rsidRDefault="00A31D67" w:rsidP="004652B2">
    <w:pPr>
      <w:pStyle w:val="Header"/>
      <w:rPr>
        <w:sz w:val="24"/>
        <w:szCs w:val="24"/>
      </w:rPr>
    </w:pPr>
  </w:p>
  <w:p w:rsidR="00295C34" w:rsidRPr="00C1307A" w:rsidRDefault="00A31D67" w:rsidP="00BD0D6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F3"/>
    <w:rsid w:val="001511DD"/>
    <w:rsid w:val="00242704"/>
    <w:rsid w:val="004427A6"/>
    <w:rsid w:val="00A31D67"/>
    <w:rsid w:val="00A33EE1"/>
    <w:rsid w:val="00B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400B"/>
  <w15:chartTrackingRefBased/>
  <w15:docId w15:val="{A026F1C6-BD10-45B2-8822-167D635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F3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03FF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FF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3FF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3FF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03FF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03FF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03F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03FF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B03F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B03FF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3FF3"/>
  </w:style>
  <w:style w:type="paragraph" w:styleId="BodyText">
    <w:name w:val="Body Text"/>
    <w:basedOn w:val="Normal"/>
    <w:link w:val="BodyTextChar"/>
    <w:uiPriority w:val="99"/>
    <w:semiHidden/>
    <w:unhideWhenUsed/>
    <w:rsid w:val="00B03F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FF3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B03FF3"/>
    <w:rPr>
      <w:color w:val="0000FF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qFormat/>
    <w:rsid w:val="00B03FF3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qFormat/>
    <w:rsid w:val="00B03FF3"/>
    <w:rPr>
      <w:color w:val="00000A"/>
    </w:rPr>
  </w:style>
  <w:style w:type="paragraph" w:customStyle="1" w:styleId="Standard">
    <w:name w:val="Standard"/>
    <w:qFormat/>
    <w:rsid w:val="00B03F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Cildermane</dc:creator>
  <cp:keywords/>
  <dc:description/>
  <cp:lastModifiedBy>Dace Cildermane</cp:lastModifiedBy>
  <cp:revision>5</cp:revision>
  <dcterms:created xsi:type="dcterms:W3CDTF">2018-12-10T09:24:00Z</dcterms:created>
  <dcterms:modified xsi:type="dcterms:W3CDTF">2018-12-21T07:50:00Z</dcterms:modified>
</cp:coreProperties>
</file>