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9032" w14:textId="77777777" w:rsidR="00057830" w:rsidRPr="00BC4432" w:rsidRDefault="00057830" w:rsidP="00057830">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Ministru kabineta rīkojuma projekta </w:t>
      </w:r>
    </w:p>
    <w:p w14:paraId="076FC5C1" w14:textId="777237B7" w:rsidR="00057830" w:rsidRPr="00BC4432" w:rsidRDefault="00057830" w:rsidP="00057830">
      <w:pPr>
        <w:spacing w:after="0" w:line="240" w:lineRule="auto"/>
        <w:jc w:val="center"/>
        <w:rPr>
          <w:rFonts w:ascii="Times New Roman" w:hAnsi="Times New Roman"/>
          <w:sz w:val="24"/>
          <w:szCs w:val="24"/>
        </w:rPr>
      </w:pPr>
      <w:r w:rsidRPr="00BC4432">
        <w:rPr>
          <w:rFonts w:ascii="Times New Roman" w:eastAsia="Times New Roman" w:hAnsi="Times New Roman"/>
          <w:b/>
          <w:sz w:val="24"/>
          <w:szCs w:val="24"/>
        </w:rPr>
        <w:t xml:space="preserve">„Par </w:t>
      </w:r>
      <w:r w:rsidR="00DA5F2E" w:rsidRPr="00BC4432">
        <w:rPr>
          <w:rFonts w:ascii="Times New Roman" w:eastAsia="Times New Roman" w:hAnsi="Times New Roman"/>
          <w:b/>
          <w:sz w:val="24"/>
          <w:szCs w:val="24"/>
        </w:rPr>
        <w:t xml:space="preserve">valsts </w:t>
      </w:r>
      <w:r w:rsidRPr="00BC4432">
        <w:rPr>
          <w:rFonts w:ascii="Times New Roman" w:eastAsia="Times New Roman" w:hAnsi="Times New Roman"/>
          <w:b/>
          <w:sz w:val="24"/>
          <w:szCs w:val="24"/>
        </w:rPr>
        <w:t>nekustamo īpašumu pārdošanu”</w:t>
      </w:r>
      <w:r w:rsidRPr="00BC4432">
        <w:rPr>
          <w:rFonts w:ascii="Times New Roman" w:eastAsia="Times New Roman" w:hAnsi="Times New Roman"/>
          <w:sz w:val="24"/>
          <w:szCs w:val="24"/>
        </w:rPr>
        <w:t xml:space="preserve"> </w:t>
      </w:r>
    </w:p>
    <w:p w14:paraId="66022CB1" w14:textId="77777777" w:rsidR="00057830" w:rsidRPr="00BC4432" w:rsidRDefault="00057830" w:rsidP="00057830">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sākotnējās ietekmes novērtējuma ziņojums (anotācija)</w:t>
      </w:r>
    </w:p>
    <w:p w14:paraId="081A9492" w14:textId="77777777" w:rsidR="004D5CE2" w:rsidRPr="00BC4432" w:rsidRDefault="004D5CE2" w:rsidP="00C65739">
      <w:pPr>
        <w:spacing w:after="0" w:line="240" w:lineRule="auto"/>
        <w:rPr>
          <w:rFonts w:ascii="Times New Roman" w:eastAsia="Times New Roman" w:hAnsi="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057830" w:rsidRPr="00BC4432" w14:paraId="7761DBA8" w14:textId="77777777" w:rsidTr="00CF3314">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22DC14" w14:textId="77777777" w:rsidR="00057830" w:rsidRPr="00BC4432" w:rsidRDefault="00057830" w:rsidP="00CF3314">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Tiesību akta projekta anotācijas kopsavilkums</w:t>
            </w:r>
          </w:p>
        </w:tc>
      </w:tr>
      <w:tr w:rsidR="00057830" w:rsidRPr="00BC4432" w14:paraId="5FB7C915" w14:textId="77777777" w:rsidTr="00CF3314">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34A78F" w14:textId="77777777" w:rsidR="00057830" w:rsidRPr="00BC4432" w:rsidRDefault="00057830" w:rsidP="00CF3314">
            <w:pPr>
              <w:spacing w:before="100" w:after="10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0CBF3C" w14:textId="5C9401A6" w:rsidR="00057830" w:rsidRPr="00BC4432" w:rsidRDefault="00057830" w:rsidP="00973230">
            <w:pPr>
              <w:pStyle w:val="Heading3"/>
              <w:spacing w:line="240" w:lineRule="auto"/>
              <w:ind w:right="121" w:firstLine="660"/>
              <w:jc w:val="both"/>
              <w:rPr>
                <w:rFonts w:ascii="Times New Roman" w:hAnsi="Times New Roman"/>
                <w:color w:val="auto"/>
              </w:rPr>
            </w:pPr>
            <w:r w:rsidRPr="00BC4432">
              <w:rPr>
                <w:rFonts w:ascii="Times New Roman" w:hAnsi="Times New Roman"/>
                <w:color w:val="auto"/>
              </w:rPr>
              <w:t xml:space="preserve">Projekta mērķis </w:t>
            </w:r>
            <w:r w:rsidR="00070FC4">
              <w:rPr>
                <w:rFonts w:ascii="Times New Roman" w:hAnsi="Times New Roman"/>
                <w:color w:val="auto"/>
              </w:rPr>
              <w:t xml:space="preserve">ir </w:t>
            </w:r>
            <w:r w:rsidRPr="00BC4432">
              <w:rPr>
                <w:rFonts w:ascii="Times New Roman" w:hAnsi="Times New Roman"/>
                <w:color w:val="auto"/>
              </w:rPr>
              <w:t>atļaut valsts akciju sabiedrībai „Valsts nekustamie īpašumi” pārdot izsolē</w:t>
            </w:r>
            <w:r w:rsidR="009168A5" w:rsidRPr="00BC4432">
              <w:rPr>
                <w:rFonts w:ascii="Times New Roman" w:hAnsi="Times New Roman"/>
                <w:color w:val="auto"/>
              </w:rPr>
              <w:t>, ievērojot pirmpirkuma tiesīgo personu tiesības,</w:t>
            </w:r>
            <w:r w:rsidRPr="00BC4432">
              <w:rPr>
                <w:rFonts w:ascii="Times New Roman" w:hAnsi="Times New Roman"/>
                <w:color w:val="auto"/>
              </w:rPr>
              <w:t xml:space="preserve"> </w:t>
            </w:r>
            <w:r w:rsidR="006C0B04" w:rsidRPr="00BC4432">
              <w:rPr>
                <w:rFonts w:ascii="Times New Roman" w:hAnsi="Times New Roman"/>
                <w:color w:val="auto"/>
              </w:rPr>
              <w:t>divus</w:t>
            </w:r>
            <w:r w:rsidRPr="00BC4432">
              <w:rPr>
                <w:rFonts w:ascii="Times New Roman" w:hAnsi="Times New Roman"/>
                <w:color w:val="auto"/>
              </w:rPr>
              <w:t xml:space="preserve"> </w:t>
            </w:r>
            <w:r w:rsidR="00DA5F2E" w:rsidRPr="00BC4432">
              <w:rPr>
                <w:rFonts w:ascii="Times New Roman" w:hAnsi="Times New Roman"/>
                <w:color w:val="auto"/>
              </w:rPr>
              <w:t xml:space="preserve">valsts </w:t>
            </w:r>
            <w:r w:rsidRPr="00BC4432">
              <w:rPr>
                <w:rFonts w:ascii="Times New Roman" w:hAnsi="Times New Roman"/>
                <w:color w:val="auto"/>
              </w:rPr>
              <w:t>nekustamos īpašumus, kas nav nepieciešami publisku personu funkciju nodrošināšanai saskaņā ar Valsts pārvaldes iekārtas likumu.</w:t>
            </w:r>
          </w:p>
          <w:p w14:paraId="27115A09" w14:textId="251AD4A2" w:rsidR="00057830" w:rsidRPr="00BC4432" w:rsidRDefault="00057830" w:rsidP="00973230">
            <w:pPr>
              <w:pStyle w:val="Heading3"/>
              <w:spacing w:line="240" w:lineRule="auto"/>
              <w:ind w:right="121" w:firstLine="660"/>
              <w:jc w:val="both"/>
              <w:rPr>
                <w:rFonts w:ascii="Times New Roman" w:hAnsi="Times New Roman"/>
              </w:rPr>
            </w:pPr>
            <w:r w:rsidRPr="00BC4432">
              <w:rPr>
                <w:rFonts w:ascii="Times New Roman" w:hAnsi="Times New Roman"/>
                <w:color w:val="auto"/>
              </w:rPr>
              <w:t xml:space="preserve">Rīkojuma projekts stāsies spēkā pēc tā </w:t>
            </w:r>
            <w:r w:rsidR="00973230">
              <w:rPr>
                <w:rFonts w:ascii="Times New Roman" w:hAnsi="Times New Roman"/>
                <w:color w:val="auto"/>
              </w:rPr>
              <w:t>parakstīšanas.</w:t>
            </w:r>
          </w:p>
        </w:tc>
      </w:tr>
    </w:tbl>
    <w:p w14:paraId="4570A8D4" w14:textId="77777777" w:rsidR="00973230" w:rsidRPr="00BC4432" w:rsidRDefault="00973230" w:rsidP="00057830">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057830" w:rsidRPr="00BC4432" w14:paraId="34596950" w14:textId="77777777" w:rsidTr="00CF3314">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26268C1" w14:textId="77777777" w:rsidR="00057830" w:rsidRPr="00BC4432" w:rsidRDefault="00057830" w:rsidP="00CF3314">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I. Tiesību akta projekta izstrādes nepieciešamība</w:t>
            </w:r>
          </w:p>
        </w:tc>
      </w:tr>
      <w:tr w:rsidR="00057830" w:rsidRPr="00BC4432" w14:paraId="54D2FB76" w14:textId="77777777" w:rsidTr="00CF3314">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29FA8D"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7DE0EC"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2A6E36" w14:textId="2FC864BC" w:rsidR="00057830" w:rsidRPr="00BC4432" w:rsidRDefault="006C0B04" w:rsidP="00973230">
            <w:pPr>
              <w:spacing w:after="0" w:line="240" w:lineRule="auto"/>
              <w:ind w:right="196" w:firstLine="720"/>
              <w:jc w:val="both"/>
              <w:rPr>
                <w:rFonts w:ascii="Times New Roman" w:hAnsi="Times New Roman"/>
                <w:sz w:val="24"/>
                <w:szCs w:val="24"/>
              </w:rPr>
            </w:pPr>
            <w:r w:rsidRPr="00BC4432">
              <w:rPr>
                <w:rFonts w:ascii="Times New Roman" w:hAnsi="Times New Roman"/>
                <w:sz w:val="24"/>
                <w:szCs w:val="24"/>
              </w:rPr>
              <w:t xml:space="preserve">Publiskas personas mantas atsavināšanas likuma (turpmāk – Atsavināšanas likums) 4.panta pirmā daļa, otrā daļa, </w:t>
            </w:r>
            <w:r w:rsidR="00DA5F2E" w:rsidRPr="00BC4432">
              <w:rPr>
                <w:rFonts w:ascii="Times New Roman" w:hAnsi="Times New Roman"/>
                <w:sz w:val="24"/>
                <w:szCs w:val="24"/>
              </w:rPr>
              <w:t xml:space="preserve">ceturtā daļa, </w:t>
            </w:r>
            <w:r w:rsidRPr="00BC4432">
              <w:rPr>
                <w:rFonts w:ascii="Times New Roman" w:hAnsi="Times New Roman"/>
                <w:sz w:val="24"/>
                <w:szCs w:val="24"/>
              </w:rPr>
              <w:t>5.panta pirmā daļa, 14.pants.</w:t>
            </w:r>
          </w:p>
        </w:tc>
      </w:tr>
      <w:tr w:rsidR="00057830" w:rsidRPr="00BC4432" w14:paraId="1819AB97" w14:textId="77777777" w:rsidTr="00CF3314">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05C2CC"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10ED94A" w14:textId="506972FD"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60751B97" w14:textId="77777777" w:rsidR="00057830" w:rsidRPr="00BC4432" w:rsidRDefault="00057830" w:rsidP="00057830">
            <w:pPr>
              <w:rPr>
                <w:rFonts w:ascii="Times New Roman" w:eastAsia="Times New Roman" w:hAnsi="Times New Roman"/>
                <w:sz w:val="24"/>
                <w:szCs w:val="24"/>
                <w:lang w:eastAsia="lv-LV"/>
              </w:rPr>
            </w:pPr>
          </w:p>
          <w:p w14:paraId="13FC0154" w14:textId="77777777" w:rsidR="00057830" w:rsidRPr="00BC4432" w:rsidRDefault="00057830" w:rsidP="00057830">
            <w:pPr>
              <w:rPr>
                <w:rFonts w:ascii="Times New Roman" w:eastAsia="Times New Roman" w:hAnsi="Times New Roman"/>
                <w:sz w:val="24"/>
                <w:szCs w:val="24"/>
                <w:lang w:eastAsia="lv-LV"/>
              </w:rPr>
            </w:pPr>
          </w:p>
          <w:p w14:paraId="2F4E2168" w14:textId="77777777" w:rsidR="00057830" w:rsidRPr="00BC4432" w:rsidRDefault="00057830" w:rsidP="00057830">
            <w:pPr>
              <w:rPr>
                <w:rFonts w:ascii="Times New Roman" w:eastAsia="Times New Roman" w:hAnsi="Times New Roman"/>
                <w:sz w:val="24"/>
                <w:szCs w:val="24"/>
                <w:lang w:eastAsia="lv-LV"/>
              </w:rPr>
            </w:pPr>
          </w:p>
          <w:p w14:paraId="1BB9A331" w14:textId="77777777" w:rsidR="00057830" w:rsidRPr="00BC4432" w:rsidRDefault="00057830" w:rsidP="00057830">
            <w:pPr>
              <w:rPr>
                <w:rFonts w:ascii="Times New Roman" w:eastAsia="Times New Roman" w:hAnsi="Times New Roman"/>
                <w:sz w:val="24"/>
                <w:szCs w:val="24"/>
                <w:lang w:eastAsia="lv-LV"/>
              </w:rPr>
            </w:pPr>
          </w:p>
          <w:p w14:paraId="5A3ECDC8" w14:textId="77777777" w:rsidR="00057830" w:rsidRPr="00BC4432" w:rsidRDefault="00057830" w:rsidP="00057830">
            <w:pPr>
              <w:rPr>
                <w:rFonts w:ascii="Times New Roman" w:eastAsia="Times New Roman" w:hAnsi="Times New Roman"/>
                <w:sz w:val="24"/>
                <w:szCs w:val="24"/>
                <w:lang w:eastAsia="lv-LV"/>
              </w:rPr>
            </w:pPr>
          </w:p>
          <w:p w14:paraId="03E911A0" w14:textId="77777777" w:rsidR="00057830" w:rsidRPr="00BC4432" w:rsidRDefault="00057830" w:rsidP="00057830">
            <w:pPr>
              <w:rPr>
                <w:rFonts w:ascii="Times New Roman" w:eastAsia="Times New Roman" w:hAnsi="Times New Roman"/>
                <w:sz w:val="24"/>
                <w:szCs w:val="24"/>
                <w:lang w:eastAsia="lv-LV"/>
              </w:rPr>
            </w:pPr>
          </w:p>
          <w:p w14:paraId="3E36DA85" w14:textId="77777777" w:rsidR="00057830" w:rsidRPr="00BC4432" w:rsidRDefault="00057830" w:rsidP="00057830">
            <w:pPr>
              <w:rPr>
                <w:rFonts w:ascii="Times New Roman" w:eastAsia="Times New Roman" w:hAnsi="Times New Roman"/>
                <w:sz w:val="24"/>
                <w:szCs w:val="24"/>
                <w:lang w:eastAsia="lv-LV"/>
              </w:rPr>
            </w:pPr>
          </w:p>
          <w:p w14:paraId="50A34E3B" w14:textId="77777777" w:rsidR="00057830" w:rsidRPr="00BC4432" w:rsidRDefault="00057830" w:rsidP="00057830">
            <w:pPr>
              <w:rPr>
                <w:rFonts w:ascii="Times New Roman" w:eastAsia="Times New Roman" w:hAnsi="Times New Roman"/>
                <w:sz w:val="24"/>
                <w:szCs w:val="24"/>
                <w:lang w:eastAsia="lv-LV"/>
              </w:rPr>
            </w:pPr>
          </w:p>
          <w:p w14:paraId="3CED3B86" w14:textId="77777777" w:rsidR="00057830" w:rsidRPr="00BC4432" w:rsidRDefault="00057830" w:rsidP="00057830">
            <w:pPr>
              <w:rPr>
                <w:rFonts w:ascii="Times New Roman" w:eastAsia="Times New Roman" w:hAnsi="Times New Roman"/>
                <w:sz w:val="24"/>
                <w:szCs w:val="24"/>
                <w:lang w:eastAsia="lv-LV"/>
              </w:rPr>
            </w:pPr>
          </w:p>
          <w:p w14:paraId="5A379DBC" w14:textId="77777777" w:rsidR="00057830" w:rsidRPr="00BC4432" w:rsidRDefault="00057830" w:rsidP="00057830">
            <w:pPr>
              <w:rPr>
                <w:rFonts w:ascii="Times New Roman" w:eastAsia="Times New Roman" w:hAnsi="Times New Roman"/>
                <w:sz w:val="24"/>
                <w:szCs w:val="24"/>
                <w:lang w:eastAsia="lv-LV"/>
              </w:rPr>
            </w:pPr>
          </w:p>
          <w:p w14:paraId="1B2518B6" w14:textId="77777777" w:rsidR="00057830" w:rsidRPr="00BC4432" w:rsidRDefault="00057830" w:rsidP="00057830">
            <w:pPr>
              <w:rPr>
                <w:rFonts w:ascii="Times New Roman" w:eastAsia="Times New Roman" w:hAnsi="Times New Roman"/>
                <w:sz w:val="24"/>
                <w:szCs w:val="24"/>
                <w:lang w:eastAsia="lv-LV"/>
              </w:rPr>
            </w:pPr>
          </w:p>
          <w:p w14:paraId="786D329E" w14:textId="22AB27DD" w:rsidR="00057830" w:rsidRPr="00BC4432" w:rsidRDefault="00057830" w:rsidP="00057830">
            <w:pPr>
              <w:jc w:val="center"/>
              <w:rPr>
                <w:rFonts w:ascii="Times New Roman" w:eastAsia="Times New Roman" w:hAnsi="Times New Roman"/>
                <w:sz w:val="24"/>
                <w:szCs w:val="24"/>
                <w:lang w:eastAsia="lv-LV"/>
              </w:rPr>
            </w:pP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B2A2CE" w14:textId="58E9A687" w:rsidR="00057830" w:rsidRPr="00BC4432" w:rsidRDefault="00057830" w:rsidP="00973230">
            <w:pPr>
              <w:spacing w:after="0" w:line="240" w:lineRule="auto"/>
              <w:ind w:right="196" w:firstLine="720"/>
              <w:jc w:val="both"/>
              <w:rPr>
                <w:rFonts w:ascii="Times New Roman" w:hAnsi="Times New Roman"/>
                <w:sz w:val="24"/>
                <w:szCs w:val="24"/>
              </w:rPr>
            </w:pPr>
            <w:r w:rsidRPr="00BC4432">
              <w:rPr>
                <w:rFonts w:ascii="Times New Roman" w:eastAsia="Times New Roman" w:hAnsi="Times New Roman"/>
                <w:sz w:val="24"/>
                <w:szCs w:val="24"/>
              </w:rPr>
              <w:t xml:space="preserve">Izstrādātais rīkojuma projekts paredz atļaut </w:t>
            </w:r>
            <w:r w:rsidRPr="00BC4432">
              <w:rPr>
                <w:rFonts w:ascii="Times New Roman" w:hAnsi="Times New Roman"/>
                <w:sz w:val="24"/>
                <w:szCs w:val="24"/>
              </w:rPr>
              <w:t xml:space="preserve">valsts akciju sabiedrībai „Valsts nekustamie īpašumi” (turpmāk – VNĪ) </w:t>
            </w:r>
            <w:r w:rsidRPr="00BC4432">
              <w:rPr>
                <w:rFonts w:ascii="Times New Roman" w:eastAsia="Times New Roman" w:hAnsi="Times New Roman"/>
                <w:sz w:val="24"/>
                <w:szCs w:val="24"/>
              </w:rPr>
              <w:t>pārdot izsolē</w:t>
            </w:r>
            <w:r w:rsidR="009168A5" w:rsidRPr="00BC4432">
              <w:rPr>
                <w:rFonts w:ascii="Times New Roman" w:eastAsia="Times New Roman" w:hAnsi="Times New Roman"/>
                <w:sz w:val="24"/>
                <w:szCs w:val="24"/>
              </w:rPr>
              <w:t>,</w:t>
            </w:r>
            <w:r w:rsidR="009168A5" w:rsidRPr="00BC4432">
              <w:rPr>
                <w:rFonts w:ascii="Times New Roman" w:hAnsi="Times New Roman"/>
                <w:sz w:val="24"/>
                <w:szCs w:val="24"/>
              </w:rPr>
              <w:t xml:space="preserve"> ievērojot pirmpirkuma tiesīgo personu tiesības</w:t>
            </w:r>
            <w:r w:rsidR="009168A5" w:rsidRPr="00BC4432">
              <w:rPr>
                <w:rFonts w:ascii="Times New Roman" w:eastAsia="Times New Roman" w:hAnsi="Times New Roman"/>
                <w:sz w:val="24"/>
                <w:szCs w:val="24"/>
              </w:rPr>
              <w:t xml:space="preserve">, </w:t>
            </w:r>
            <w:r w:rsidRPr="00BC4432">
              <w:rPr>
                <w:rFonts w:ascii="Times New Roman" w:eastAsia="Times New Roman" w:hAnsi="Times New Roman"/>
                <w:sz w:val="24"/>
                <w:szCs w:val="24"/>
              </w:rPr>
              <w:t xml:space="preserve"> šādus </w:t>
            </w:r>
            <w:r w:rsidR="00C021EE" w:rsidRPr="00BC4432">
              <w:rPr>
                <w:rFonts w:ascii="Times New Roman" w:eastAsia="Times New Roman" w:hAnsi="Times New Roman"/>
                <w:sz w:val="24"/>
                <w:szCs w:val="24"/>
              </w:rPr>
              <w:t xml:space="preserve">valsts </w:t>
            </w:r>
            <w:r w:rsidRPr="00BC4432">
              <w:rPr>
                <w:rFonts w:ascii="Times New Roman" w:eastAsia="Times New Roman" w:hAnsi="Times New Roman"/>
                <w:sz w:val="24"/>
                <w:szCs w:val="24"/>
              </w:rPr>
              <w:t>nekustamos īpašumus:</w:t>
            </w:r>
          </w:p>
          <w:p w14:paraId="5D059F14" w14:textId="4C481A5D" w:rsidR="00057830" w:rsidRPr="00BC4432" w:rsidRDefault="00057830" w:rsidP="00973230">
            <w:pPr>
              <w:tabs>
                <w:tab w:val="left" w:pos="1418"/>
              </w:tabs>
              <w:spacing w:after="0" w:line="240" w:lineRule="auto"/>
              <w:ind w:right="196" w:firstLine="698"/>
              <w:jc w:val="both"/>
              <w:rPr>
                <w:rFonts w:ascii="Times New Roman" w:hAnsi="Times New Roman"/>
                <w:sz w:val="24"/>
                <w:szCs w:val="24"/>
              </w:rPr>
            </w:pPr>
            <w:r w:rsidRPr="00BC4432">
              <w:rPr>
                <w:rFonts w:ascii="Times New Roman" w:eastAsia="Times New Roman" w:hAnsi="Times New Roman"/>
                <w:b/>
                <w:sz w:val="24"/>
                <w:szCs w:val="24"/>
                <w:lang w:eastAsia="lv-LV"/>
              </w:rPr>
              <w:t>1.</w:t>
            </w:r>
            <w:r w:rsidRPr="00BC4432">
              <w:rPr>
                <w:rFonts w:ascii="Times New Roman" w:eastAsia="Times New Roman" w:hAnsi="Times New Roman"/>
                <w:sz w:val="24"/>
                <w:szCs w:val="24"/>
                <w:lang w:eastAsia="lv-LV"/>
              </w:rPr>
              <w:t> </w:t>
            </w:r>
            <w:r w:rsidRPr="00BC4432">
              <w:rPr>
                <w:rFonts w:ascii="Times New Roman" w:eastAsia="Times New Roman" w:hAnsi="Times New Roman"/>
                <w:b/>
                <w:sz w:val="24"/>
                <w:szCs w:val="24"/>
                <w:lang w:eastAsia="lv-LV"/>
              </w:rPr>
              <w:t>Nekustamo īpašumu</w:t>
            </w:r>
            <w:r w:rsidRPr="00BC4432">
              <w:rPr>
                <w:rFonts w:ascii="Times New Roman" w:eastAsia="Times New Roman" w:hAnsi="Times New Roman"/>
                <w:sz w:val="24"/>
                <w:szCs w:val="24"/>
                <w:lang w:eastAsia="lv-LV"/>
              </w:rPr>
              <w:t xml:space="preserve"> </w:t>
            </w:r>
            <w:bookmarkStart w:id="0" w:name="_Hlk528223801"/>
            <w:r w:rsidR="002F1A33" w:rsidRPr="002F1A33">
              <w:rPr>
                <w:rFonts w:ascii="Times New Roman" w:hAnsi="Times New Roman"/>
                <w:b/>
                <w:sz w:val="24"/>
                <w:szCs w:val="24"/>
              </w:rPr>
              <w:t>“c. Krauja”</w:t>
            </w:r>
            <w:r w:rsidR="002F1A33">
              <w:rPr>
                <w:sz w:val="24"/>
                <w:szCs w:val="24"/>
              </w:rPr>
              <w:t xml:space="preserve"> </w:t>
            </w:r>
            <w:bookmarkEnd w:id="0"/>
            <w:r w:rsidR="006C0B04" w:rsidRPr="00BC4432">
              <w:rPr>
                <w:rFonts w:ascii="Times New Roman" w:hAnsi="Times New Roman"/>
                <w:sz w:val="24"/>
                <w:szCs w:val="24"/>
              </w:rPr>
              <w:t>(nekustam</w:t>
            </w:r>
            <w:r w:rsidR="009168A5" w:rsidRPr="00BC4432">
              <w:rPr>
                <w:rFonts w:ascii="Times New Roman" w:hAnsi="Times New Roman"/>
                <w:sz w:val="24"/>
                <w:szCs w:val="24"/>
              </w:rPr>
              <w:t>ā</w:t>
            </w:r>
            <w:r w:rsidR="006C0B04" w:rsidRPr="00BC4432">
              <w:rPr>
                <w:rFonts w:ascii="Times New Roman" w:hAnsi="Times New Roman"/>
                <w:sz w:val="24"/>
                <w:szCs w:val="24"/>
              </w:rPr>
              <w:t xml:space="preserve"> īpašuma kadastra numurs 44745060014) – būves (būvju kadastra apzīmējumi </w:t>
            </w:r>
            <w:bookmarkStart w:id="1" w:name="_Hlk526948813"/>
            <w:r w:rsidR="006C0B04" w:rsidRPr="00BC4432">
              <w:rPr>
                <w:rFonts w:ascii="Times New Roman" w:hAnsi="Times New Roman"/>
                <w:sz w:val="24"/>
                <w:szCs w:val="24"/>
              </w:rPr>
              <w:t>44740060485001</w:t>
            </w:r>
            <w:bookmarkEnd w:id="1"/>
            <w:r w:rsidR="006C0B04" w:rsidRPr="00BC4432">
              <w:rPr>
                <w:rFonts w:ascii="Times New Roman" w:hAnsi="Times New Roman"/>
                <w:sz w:val="24"/>
                <w:szCs w:val="24"/>
              </w:rPr>
              <w:t xml:space="preserve">, 44740060485002, 44740060485003, 44740060485004, 44740060485005, 44740060485006) </w:t>
            </w:r>
            <w:r w:rsidR="009168A5" w:rsidRPr="00BC4432">
              <w:rPr>
                <w:rFonts w:ascii="Times New Roman" w:hAnsi="Times New Roman"/>
                <w:b/>
                <w:sz w:val="24"/>
                <w:szCs w:val="24"/>
              </w:rPr>
              <w:t>Daugavas ielā 2A, Kraujā, Naujenes pagastā, Daugavpils novadā</w:t>
            </w:r>
            <w:r w:rsidR="006C0B04" w:rsidRPr="00BC4432">
              <w:rPr>
                <w:rFonts w:ascii="Times New Roman" w:hAnsi="Times New Roman"/>
                <w:sz w:val="24"/>
                <w:szCs w:val="24"/>
              </w:rPr>
              <w:t>, kas ierakstīts zemesgrāmatā uz valsts vārda Veselības ministrijas personā</w:t>
            </w:r>
            <w:r w:rsidR="006C0B04" w:rsidRPr="00BC4432">
              <w:rPr>
                <w:rFonts w:ascii="Times New Roman" w:eastAsia="Times New Roman" w:hAnsi="Times New Roman"/>
                <w:sz w:val="24"/>
                <w:szCs w:val="24"/>
                <w:lang w:eastAsia="lv-LV"/>
              </w:rPr>
              <w:t xml:space="preserve"> </w:t>
            </w:r>
            <w:r w:rsidR="006C0B04" w:rsidRPr="00BC4432">
              <w:rPr>
                <w:rFonts w:ascii="Times New Roman" w:eastAsia="Times New Roman" w:hAnsi="Times New Roman"/>
                <w:sz w:val="24"/>
                <w:szCs w:val="24"/>
              </w:rPr>
              <w:t xml:space="preserve">Naujenes pagasta </w:t>
            </w:r>
            <w:r w:rsidRPr="00BC4432">
              <w:rPr>
                <w:rFonts w:ascii="Times New Roman" w:eastAsia="Times New Roman" w:hAnsi="Times New Roman"/>
                <w:sz w:val="24"/>
                <w:szCs w:val="24"/>
              </w:rPr>
              <w:t xml:space="preserve"> zemesgrāmatas nodalījumā Nr.</w:t>
            </w:r>
            <w:r w:rsidR="006C0B04" w:rsidRPr="00BC4432">
              <w:rPr>
                <w:rFonts w:ascii="Times New Roman" w:eastAsia="Times New Roman" w:hAnsi="Times New Roman"/>
                <w:sz w:val="24"/>
                <w:szCs w:val="24"/>
              </w:rPr>
              <w:t>100000454051</w:t>
            </w:r>
            <w:r w:rsidRPr="00BC4432">
              <w:rPr>
                <w:rFonts w:ascii="Times New Roman" w:eastAsia="Times New Roman" w:hAnsi="Times New Roman"/>
                <w:sz w:val="24"/>
                <w:szCs w:val="24"/>
              </w:rPr>
              <w:t>.</w:t>
            </w:r>
          </w:p>
          <w:p w14:paraId="3BB4A1BA" w14:textId="77777777" w:rsidR="00057830" w:rsidRPr="00BC4432" w:rsidRDefault="00057830" w:rsidP="00973230">
            <w:pPr>
              <w:pStyle w:val="NoSpacing"/>
              <w:ind w:right="196" w:firstLine="415"/>
              <w:jc w:val="both"/>
              <w:rPr>
                <w:rFonts w:ascii="Times New Roman" w:eastAsia="Times New Roman" w:hAnsi="Times New Roman"/>
                <w:sz w:val="24"/>
                <w:szCs w:val="24"/>
              </w:rPr>
            </w:pPr>
            <w:r w:rsidRPr="00BC4432">
              <w:rPr>
                <w:rFonts w:ascii="Times New Roman" w:eastAsia="Times New Roman" w:hAnsi="Times New Roman"/>
                <w:sz w:val="24"/>
                <w:szCs w:val="24"/>
              </w:rPr>
              <w:t xml:space="preserve">Nekustamā īpašuma sastāvā ietilpst: </w:t>
            </w:r>
          </w:p>
          <w:p w14:paraId="63A6FE8E" w14:textId="1E3B5BCE" w:rsidR="0067013F" w:rsidRPr="00BC4432" w:rsidRDefault="00057830" w:rsidP="00973230">
            <w:pPr>
              <w:pStyle w:val="ListParagraph"/>
              <w:numPr>
                <w:ilvl w:val="0"/>
                <w:numId w:val="3"/>
              </w:numPr>
              <w:spacing w:after="0" w:line="240" w:lineRule="auto"/>
              <w:ind w:left="0" w:right="196" w:firstLine="415"/>
              <w:jc w:val="both"/>
              <w:rPr>
                <w:rFonts w:ascii="Times New Roman" w:hAnsi="Times New Roman"/>
                <w:sz w:val="24"/>
                <w:szCs w:val="24"/>
              </w:rPr>
            </w:pPr>
            <w:r w:rsidRPr="00BC4432">
              <w:rPr>
                <w:rFonts w:ascii="Times New Roman" w:eastAsia="Times New Roman" w:hAnsi="Times New Roman"/>
                <w:sz w:val="24"/>
                <w:szCs w:val="24"/>
              </w:rPr>
              <w:t xml:space="preserve">būve (būves kadastra apzīmējums </w:t>
            </w:r>
            <w:r w:rsidR="00D117D6" w:rsidRPr="00BC4432">
              <w:rPr>
                <w:rFonts w:ascii="Times New Roman" w:hAnsi="Times New Roman"/>
                <w:sz w:val="24"/>
                <w:szCs w:val="24"/>
              </w:rPr>
              <w:t>44740060485001</w:t>
            </w:r>
            <w:r w:rsidRPr="00BC4432">
              <w:rPr>
                <w:rFonts w:ascii="Times New Roman" w:eastAsia="Times New Roman" w:hAnsi="Times New Roman"/>
                <w:sz w:val="24"/>
                <w:szCs w:val="24"/>
              </w:rPr>
              <w:t xml:space="preserve">) – </w:t>
            </w:r>
            <w:r w:rsidR="00D117D6" w:rsidRPr="00BC4432">
              <w:rPr>
                <w:rFonts w:ascii="Times New Roman" w:eastAsia="Times New Roman" w:hAnsi="Times New Roman"/>
                <w:i/>
                <w:sz w:val="24"/>
                <w:szCs w:val="24"/>
              </w:rPr>
              <w:t>noliktava</w:t>
            </w:r>
            <w:r w:rsidRPr="00BC4432">
              <w:rPr>
                <w:rFonts w:ascii="Times New Roman" w:eastAsia="Times New Roman" w:hAnsi="Times New Roman"/>
                <w:i/>
                <w:sz w:val="24"/>
                <w:szCs w:val="24"/>
              </w:rPr>
              <w:t xml:space="preserve"> </w:t>
            </w:r>
            <w:r w:rsidRPr="00BC4432">
              <w:rPr>
                <w:rFonts w:ascii="Times New Roman" w:eastAsia="Times New Roman" w:hAnsi="Times New Roman"/>
                <w:sz w:val="24"/>
                <w:szCs w:val="24"/>
              </w:rPr>
              <w:t>ar kopējo platību</w:t>
            </w:r>
            <w:r w:rsidR="00D117D6" w:rsidRPr="00BC4432">
              <w:rPr>
                <w:rFonts w:ascii="Times New Roman" w:eastAsia="Times New Roman" w:hAnsi="Times New Roman"/>
                <w:sz w:val="24"/>
                <w:szCs w:val="24"/>
              </w:rPr>
              <w:t xml:space="preserve"> 40</w:t>
            </w:r>
            <w:r w:rsidR="009168A5" w:rsidRPr="00BC4432">
              <w:rPr>
                <w:rFonts w:ascii="Times New Roman" w:eastAsia="Times New Roman" w:hAnsi="Times New Roman"/>
                <w:sz w:val="24"/>
                <w:szCs w:val="24"/>
              </w:rPr>
              <w:t>5</w:t>
            </w:r>
            <w:r w:rsidR="00D117D6" w:rsidRPr="00BC4432">
              <w:rPr>
                <w:rFonts w:ascii="Times New Roman" w:eastAsia="Times New Roman" w:hAnsi="Times New Roman"/>
                <w:sz w:val="24"/>
                <w:szCs w:val="24"/>
              </w:rPr>
              <w:t>,70</w:t>
            </w:r>
            <w:r w:rsidRPr="00BC4432">
              <w:rPr>
                <w:rFonts w:ascii="Times New Roman" w:eastAsia="Times New Roman" w:hAnsi="Times New Roman"/>
                <w:sz w:val="24"/>
                <w:szCs w:val="24"/>
              </w:rPr>
              <w:t xml:space="preserve"> m</w:t>
            </w:r>
            <w:r w:rsidRPr="00BC4432">
              <w:rPr>
                <w:rFonts w:ascii="Times New Roman" w:eastAsia="Times New Roman" w:hAnsi="Times New Roman"/>
                <w:sz w:val="24"/>
                <w:szCs w:val="24"/>
                <w:vertAlign w:val="superscript"/>
              </w:rPr>
              <w:t>2</w:t>
            </w:r>
            <w:r w:rsidRPr="00BC4432">
              <w:rPr>
                <w:rFonts w:ascii="Times New Roman" w:eastAsia="Times New Roman" w:hAnsi="Times New Roman"/>
                <w:sz w:val="24"/>
                <w:szCs w:val="24"/>
              </w:rPr>
              <w:t xml:space="preserve">, </w:t>
            </w:r>
            <w:r w:rsidRPr="00BC4432">
              <w:rPr>
                <w:rFonts w:ascii="Times New Roman" w:eastAsia="Times New Roman" w:hAnsi="Times New Roman"/>
                <w:sz w:val="24"/>
                <w:szCs w:val="24"/>
                <w:lang w:eastAsia="lv-LV"/>
              </w:rPr>
              <w:t>galvenais lietošanas veids: 12</w:t>
            </w:r>
            <w:r w:rsidR="00D117D6" w:rsidRPr="00BC4432">
              <w:rPr>
                <w:rFonts w:ascii="Times New Roman" w:eastAsia="Times New Roman" w:hAnsi="Times New Roman"/>
                <w:sz w:val="24"/>
                <w:szCs w:val="24"/>
                <w:lang w:eastAsia="lv-LV"/>
              </w:rPr>
              <w:t>52</w:t>
            </w:r>
            <w:r w:rsidRPr="00BC4432">
              <w:rPr>
                <w:rFonts w:ascii="Times New Roman" w:eastAsia="Times New Roman" w:hAnsi="Times New Roman"/>
                <w:sz w:val="24"/>
                <w:szCs w:val="24"/>
                <w:lang w:eastAsia="lv-LV"/>
              </w:rPr>
              <w:t xml:space="preserve"> – </w:t>
            </w:r>
            <w:r w:rsidR="00D117D6" w:rsidRPr="00BC4432">
              <w:rPr>
                <w:rFonts w:ascii="Times New Roman" w:eastAsia="Times New Roman" w:hAnsi="Times New Roman"/>
                <w:sz w:val="24"/>
                <w:szCs w:val="24"/>
                <w:lang w:eastAsia="lv-LV"/>
              </w:rPr>
              <w:t xml:space="preserve">noliktavas, rezervuāri, bunkuri un </w:t>
            </w:r>
            <w:proofErr w:type="spellStart"/>
            <w:r w:rsidR="00D117D6" w:rsidRPr="00BC4432">
              <w:rPr>
                <w:rFonts w:ascii="Times New Roman" w:eastAsia="Times New Roman" w:hAnsi="Times New Roman"/>
                <w:sz w:val="24"/>
                <w:szCs w:val="24"/>
                <w:lang w:eastAsia="lv-LV"/>
              </w:rPr>
              <w:t>silosi</w:t>
            </w:r>
            <w:proofErr w:type="spellEnd"/>
            <w:r w:rsidRPr="00BC4432">
              <w:rPr>
                <w:rFonts w:ascii="Times New Roman" w:hAnsi="Times New Roman"/>
                <w:sz w:val="24"/>
                <w:szCs w:val="24"/>
                <w:lang w:eastAsia="lv-LV"/>
              </w:rPr>
              <w:t xml:space="preserve"> un tās kadastrālā vērtība uz 2018.gada 1.janvāri noteikta </w:t>
            </w:r>
            <w:r w:rsidR="00D117D6" w:rsidRPr="00BC4432">
              <w:rPr>
                <w:rFonts w:ascii="Times New Roman" w:hAnsi="Times New Roman"/>
                <w:sz w:val="24"/>
                <w:szCs w:val="24"/>
                <w:lang w:eastAsia="lv-LV"/>
              </w:rPr>
              <w:t>5946</w:t>
            </w:r>
            <w:r w:rsidRPr="00BC4432">
              <w:rPr>
                <w:rFonts w:ascii="Times New Roman" w:hAnsi="Times New Roman"/>
                <w:sz w:val="24"/>
                <w:szCs w:val="24"/>
                <w:lang w:eastAsia="lv-LV"/>
              </w:rPr>
              <w:t xml:space="preserve"> </w:t>
            </w:r>
            <w:proofErr w:type="spellStart"/>
            <w:r w:rsidRPr="00BC4432">
              <w:rPr>
                <w:rFonts w:ascii="Times New Roman" w:hAnsi="Times New Roman"/>
                <w:i/>
                <w:sz w:val="24"/>
                <w:szCs w:val="24"/>
                <w:lang w:eastAsia="lv-LV"/>
              </w:rPr>
              <w:t>euro</w:t>
            </w:r>
            <w:proofErr w:type="spellEnd"/>
            <w:r w:rsidRPr="00BC4432">
              <w:rPr>
                <w:rFonts w:ascii="Times New Roman" w:hAnsi="Times New Roman"/>
                <w:i/>
                <w:sz w:val="24"/>
                <w:szCs w:val="24"/>
                <w:lang w:eastAsia="lv-LV"/>
              </w:rPr>
              <w:t>;</w:t>
            </w:r>
          </w:p>
          <w:p w14:paraId="48FC7DD4" w14:textId="67A9D17B" w:rsidR="00D117D6" w:rsidRPr="00BC4432" w:rsidRDefault="00057830" w:rsidP="00973230">
            <w:pPr>
              <w:pStyle w:val="ListParagraph"/>
              <w:numPr>
                <w:ilvl w:val="0"/>
                <w:numId w:val="3"/>
              </w:numPr>
              <w:spacing w:after="0" w:line="240" w:lineRule="auto"/>
              <w:ind w:left="0" w:right="196" w:firstLine="415"/>
              <w:jc w:val="both"/>
              <w:rPr>
                <w:rFonts w:ascii="Times New Roman" w:hAnsi="Times New Roman"/>
                <w:sz w:val="24"/>
                <w:szCs w:val="24"/>
              </w:rPr>
            </w:pPr>
            <w:r w:rsidRPr="00BC4432">
              <w:rPr>
                <w:rFonts w:ascii="Times New Roman" w:eastAsia="Times New Roman" w:hAnsi="Times New Roman"/>
                <w:sz w:val="24"/>
                <w:szCs w:val="24"/>
              </w:rPr>
              <w:t xml:space="preserve">būve (būves kadastra apzīmējums </w:t>
            </w:r>
            <w:r w:rsidR="00D117D6" w:rsidRPr="00BC4432">
              <w:rPr>
                <w:rFonts w:ascii="Times New Roman" w:hAnsi="Times New Roman"/>
                <w:sz w:val="24"/>
                <w:szCs w:val="24"/>
              </w:rPr>
              <w:t>44740060485002</w:t>
            </w:r>
            <w:r w:rsidRPr="00BC4432">
              <w:rPr>
                <w:rFonts w:ascii="Times New Roman" w:eastAsia="Times New Roman" w:hAnsi="Times New Roman"/>
                <w:sz w:val="24"/>
                <w:szCs w:val="24"/>
              </w:rPr>
              <w:t xml:space="preserve">) – </w:t>
            </w:r>
            <w:r w:rsidR="00D117D6" w:rsidRPr="00BC4432">
              <w:rPr>
                <w:rFonts w:ascii="Times New Roman" w:eastAsia="Times New Roman" w:hAnsi="Times New Roman"/>
                <w:i/>
                <w:sz w:val="24"/>
                <w:szCs w:val="24"/>
              </w:rPr>
              <w:t xml:space="preserve">noliktava </w:t>
            </w:r>
            <w:r w:rsidR="00D117D6" w:rsidRPr="00BC4432">
              <w:rPr>
                <w:rFonts w:ascii="Times New Roman" w:eastAsia="Times New Roman" w:hAnsi="Times New Roman"/>
                <w:sz w:val="24"/>
                <w:szCs w:val="24"/>
              </w:rPr>
              <w:t>ar kopējo platību 35</w:t>
            </w:r>
            <w:r w:rsidR="009168A5" w:rsidRPr="00BC4432">
              <w:rPr>
                <w:rFonts w:ascii="Times New Roman" w:eastAsia="Times New Roman" w:hAnsi="Times New Roman"/>
                <w:sz w:val="24"/>
                <w:szCs w:val="24"/>
              </w:rPr>
              <w:t>2</w:t>
            </w:r>
            <w:r w:rsidR="00D117D6" w:rsidRPr="00BC4432">
              <w:rPr>
                <w:rFonts w:ascii="Times New Roman" w:eastAsia="Times New Roman" w:hAnsi="Times New Roman"/>
                <w:sz w:val="24"/>
                <w:szCs w:val="24"/>
              </w:rPr>
              <w:t>,10 m</w:t>
            </w:r>
            <w:r w:rsidR="00D117D6" w:rsidRPr="00BC4432">
              <w:rPr>
                <w:rFonts w:ascii="Times New Roman" w:eastAsia="Times New Roman" w:hAnsi="Times New Roman"/>
                <w:sz w:val="24"/>
                <w:szCs w:val="24"/>
                <w:vertAlign w:val="superscript"/>
              </w:rPr>
              <w:t>2</w:t>
            </w:r>
            <w:r w:rsidR="00D117D6" w:rsidRPr="00BC4432">
              <w:rPr>
                <w:rFonts w:ascii="Times New Roman" w:eastAsia="Times New Roman" w:hAnsi="Times New Roman"/>
                <w:sz w:val="24"/>
                <w:szCs w:val="24"/>
              </w:rPr>
              <w:t xml:space="preserve">, </w:t>
            </w:r>
            <w:r w:rsidR="00D117D6" w:rsidRPr="00BC4432">
              <w:rPr>
                <w:rFonts w:ascii="Times New Roman" w:eastAsia="Times New Roman" w:hAnsi="Times New Roman"/>
                <w:sz w:val="24"/>
                <w:szCs w:val="24"/>
                <w:lang w:eastAsia="lv-LV"/>
              </w:rPr>
              <w:t xml:space="preserve">galvenais lietošanas veids: 1252 – noliktavas, rezervuāri, bunkuri un </w:t>
            </w:r>
            <w:proofErr w:type="spellStart"/>
            <w:r w:rsidR="00D117D6" w:rsidRPr="00BC4432">
              <w:rPr>
                <w:rFonts w:ascii="Times New Roman" w:eastAsia="Times New Roman" w:hAnsi="Times New Roman"/>
                <w:sz w:val="24"/>
                <w:szCs w:val="24"/>
                <w:lang w:eastAsia="lv-LV"/>
              </w:rPr>
              <w:t>silosi</w:t>
            </w:r>
            <w:proofErr w:type="spellEnd"/>
            <w:r w:rsidR="00D117D6" w:rsidRPr="00BC4432">
              <w:rPr>
                <w:rFonts w:ascii="Times New Roman" w:hAnsi="Times New Roman"/>
                <w:sz w:val="24"/>
                <w:szCs w:val="24"/>
                <w:lang w:eastAsia="lv-LV"/>
              </w:rPr>
              <w:t xml:space="preserve"> un tās kadastrālā vērtība uz 2018.gada 1.janvāri noteikta 5325 </w:t>
            </w:r>
            <w:proofErr w:type="spellStart"/>
            <w:r w:rsidR="00D117D6" w:rsidRPr="00BC4432">
              <w:rPr>
                <w:rFonts w:ascii="Times New Roman" w:hAnsi="Times New Roman"/>
                <w:i/>
                <w:sz w:val="24"/>
                <w:szCs w:val="24"/>
                <w:lang w:eastAsia="lv-LV"/>
              </w:rPr>
              <w:t>euro</w:t>
            </w:r>
            <w:proofErr w:type="spellEnd"/>
            <w:r w:rsidR="00D117D6" w:rsidRPr="00BC4432">
              <w:rPr>
                <w:rFonts w:ascii="Times New Roman" w:hAnsi="Times New Roman"/>
                <w:i/>
                <w:sz w:val="24"/>
                <w:szCs w:val="24"/>
                <w:lang w:eastAsia="lv-LV"/>
              </w:rPr>
              <w:t>;</w:t>
            </w:r>
          </w:p>
          <w:p w14:paraId="5642B1E6" w14:textId="3A7844E3" w:rsidR="00D117D6" w:rsidRPr="00BC4432" w:rsidRDefault="00D117D6" w:rsidP="00973230">
            <w:pPr>
              <w:pStyle w:val="ListParagraph"/>
              <w:numPr>
                <w:ilvl w:val="0"/>
                <w:numId w:val="3"/>
              </w:numPr>
              <w:spacing w:after="0" w:line="240" w:lineRule="auto"/>
              <w:ind w:left="0" w:right="196" w:firstLine="415"/>
              <w:jc w:val="both"/>
              <w:rPr>
                <w:rFonts w:ascii="Times New Roman" w:hAnsi="Times New Roman"/>
                <w:sz w:val="24"/>
                <w:szCs w:val="24"/>
              </w:rPr>
            </w:pPr>
            <w:r w:rsidRPr="00BC4432">
              <w:rPr>
                <w:rFonts w:ascii="Times New Roman" w:eastAsia="Times New Roman" w:hAnsi="Times New Roman"/>
                <w:sz w:val="24"/>
                <w:szCs w:val="24"/>
              </w:rPr>
              <w:t xml:space="preserve">būve (būves kadastra apzīmējums </w:t>
            </w:r>
            <w:r w:rsidRPr="00BC4432">
              <w:rPr>
                <w:rFonts w:ascii="Times New Roman" w:hAnsi="Times New Roman"/>
                <w:sz w:val="24"/>
                <w:szCs w:val="24"/>
              </w:rPr>
              <w:t>44740060485003</w:t>
            </w:r>
            <w:r w:rsidRPr="00BC4432">
              <w:rPr>
                <w:rFonts w:ascii="Times New Roman" w:eastAsia="Times New Roman" w:hAnsi="Times New Roman"/>
                <w:sz w:val="24"/>
                <w:szCs w:val="24"/>
              </w:rPr>
              <w:t xml:space="preserve">) – </w:t>
            </w:r>
            <w:r w:rsidRPr="00BC4432">
              <w:rPr>
                <w:rFonts w:ascii="Times New Roman" w:eastAsia="Times New Roman" w:hAnsi="Times New Roman"/>
                <w:i/>
                <w:sz w:val="24"/>
                <w:szCs w:val="24"/>
              </w:rPr>
              <w:t xml:space="preserve">noliktava </w:t>
            </w:r>
            <w:r w:rsidRPr="00BC4432">
              <w:rPr>
                <w:rFonts w:ascii="Times New Roman" w:eastAsia="Times New Roman" w:hAnsi="Times New Roman"/>
                <w:sz w:val="24"/>
                <w:szCs w:val="24"/>
              </w:rPr>
              <w:t>ar kopējo platību 722,40 m</w:t>
            </w:r>
            <w:r w:rsidRPr="00BC4432">
              <w:rPr>
                <w:rFonts w:ascii="Times New Roman" w:eastAsia="Times New Roman" w:hAnsi="Times New Roman"/>
                <w:sz w:val="24"/>
                <w:szCs w:val="24"/>
                <w:vertAlign w:val="superscript"/>
              </w:rPr>
              <w:t>2</w:t>
            </w:r>
            <w:r w:rsidRPr="00BC4432">
              <w:rPr>
                <w:rFonts w:ascii="Times New Roman" w:eastAsia="Times New Roman" w:hAnsi="Times New Roman"/>
                <w:sz w:val="24"/>
                <w:szCs w:val="24"/>
              </w:rPr>
              <w:t xml:space="preserve">, </w:t>
            </w:r>
            <w:r w:rsidRPr="00BC4432">
              <w:rPr>
                <w:rFonts w:ascii="Times New Roman" w:eastAsia="Times New Roman" w:hAnsi="Times New Roman"/>
                <w:sz w:val="24"/>
                <w:szCs w:val="24"/>
                <w:lang w:eastAsia="lv-LV"/>
              </w:rPr>
              <w:t xml:space="preserve">galvenais lietošanas veids: 1252 – noliktavas, rezervuāri, bunkuri un </w:t>
            </w:r>
            <w:proofErr w:type="spellStart"/>
            <w:r w:rsidRPr="00BC4432">
              <w:rPr>
                <w:rFonts w:ascii="Times New Roman" w:eastAsia="Times New Roman" w:hAnsi="Times New Roman"/>
                <w:sz w:val="24"/>
                <w:szCs w:val="24"/>
                <w:lang w:eastAsia="lv-LV"/>
              </w:rPr>
              <w:t>silosi</w:t>
            </w:r>
            <w:proofErr w:type="spellEnd"/>
            <w:r w:rsidRPr="00BC4432">
              <w:rPr>
                <w:rFonts w:ascii="Times New Roman" w:hAnsi="Times New Roman"/>
                <w:sz w:val="24"/>
                <w:szCs w:val="24"/>
                <w:lang w:eastAsia="lv-LV"/>
              </w:rPr>
              <w:t xml:space="preserve"> un tās kadastrālā vērtība uz 2018.gada 1.janvāri noteikta 7643 </w:t>
            </w:r>
            <w:proofErr w:type="spellStart"/>
            <w:r w:rsidRPr="00BC4432">
              <w:rPr>
                <w:rFonts w:ascii="Times New Roman" w:hAnsi="Times New Roman"/>
                <w:i/>
                <w:sz w:val="24"/>
                <w:szCs w:val="24"/>
                <w:lang w:eastAsia="lv-LV"/>
              </w:rPr>
              <w:t>euro</w:t>
            </w:r>
            <w:proofErr w:type="spellEnd"/>
            <w:r w:rsidRPr="00BC4432">
              <w:rPr>
                <w:rFonts w:ascii="Times New Roman" w:hAnsi="Times New Roman"/>
                <w:i/>
                <w:sz w:val="24"/>
                <w:szCs w:val="24"/>
                <w:lang w:eastAsia="lv-LV"/>
              </w:rPr>
              <w:t>;</w:t>
            </w:r>
          </w:p>
          <w:p w14:paraId="5DC5F6BE" w14:textId="78D63C7D" w:rsidR="00D117D6" w:rsidRPr="00BC4432" w:rsidRDefault="00D117D6" w:rsidP="00973230">
            <w:pPr>
              <w:pStyle w:val="ListParagraph"/>
              <w:numPr>
                <w:ilvl w:val="0"/>
                <w:numId w:val="3"/>
              </w:numPr>
              <w:spacing w:after="0" w:line="240" w:lineRule="auto"/>
              <w:ind w:left="0" w:right="196" w:firstLine="415"/>
              <w:jc w:val="both"/>
              <w:rPr>
                <w:rFonts w:ascii="Times New Roman" w:hAnsi="Times New Roman"/>
                <w:sz w:val="24"/>
                <w:szCs w:val="24"/>
              </w:rPr>
            </w:pPr>
            <w:r w:rsidRPr="00BC4432">
              <w:rPr>
                <w:rFonts w:ascii="Times New Roman" w:eastAsia="Times New Roman" w:hAnsi="Times New Roman"/>
                <w:sz w:val="24"/>
                <w:szCs w:val="24"/>
              </w:rPr>
              <w:t xml:space="preserve">būve (būves kadastra apzīmējums </w:t>
            </w:r>
            <w:r w:rsidRPr="00BC4432">
              <w:rPr>
                <w:rFonts w:ascii="Times New Roman" w:hAnsi="Times New Roman"/>
                <w:sz w:val="24"/>
                <w:szCs w:val="24"/>
              </w:rPr>
              <w:t>44740060485004</w:t>
            </w:r>
            <w:r w:rsidRPr="00BC4432">
              <w:rPr>
                <w:rFonts w:ascii="Times New Roman" w:eastAsia="Times New Roman" w:hAnsi="Times New Roman"/>
                <w:sz w:val="24"/>
                <w:szCs w:val="24"/>
              </w:rPr>
              <w:t xml:space="preserve">) – </w:t>
            </w:r>
            <w:r w:rsidRPr="00BC4432">
              <w:rPr>
                <w:rFonts w:ascii="Times New Roman" w:eastAsia="Times New Roman" w:hAnsi="Times New Roman"/>
                <w:i/>
                <w:sz w:val="24"/>
                <w:szCs w:val="24"/>
              </w:rPr>
              <w:t xml:space="preserve">šķūnis </w:t>
            </w:r>
            <w:r w:rsidRPr="00BC4432">
              <w:rPr>
                <w:rFonts w:ascii="Times New Roman" w:eastAsia="Times New Roman" w:hAnsi="Times New Roman"/>
                <w:sz w:val="24"/>
                <w:szCs w:val="24"/>
              </w:rPr>
              <w:t>ar kopējo platību 9,80 m</w:t>
            </w:r>
            <w:r w:rsidRPr="00BC4432">
              <w:rPr>
                <w:rFonts w:ascii="Times New Roman" w:eastAsia="Times New Roman" w:hAnsi="Times New Roman"/>
                <w:sz w:val="24"/>
                <w:szCs w:val="24"/>
                <w:vertAlign w:val="superscript"/>
              </w:rPr>
              <w:t>2</w:t>
            </w:r>
            <w:r w:rsidRPr="00BC4432">
              <w:rPr>
                <w:rFonts w:ascii="Times New Roman" w:eastAsia="Times New Roman" w:hAnsi="Times New Roman"/>
                <w:sz w:val="24"/>
                <w:szCs w:val="24"/>
              </w:rPr>
              <w:t xml:space="preserve">, </w:t>
            </w:r>
            <w:r w:rsidRPr="00BC4432">
              <w:rPr>
                <w:rFonts w:ascii="Times New Roman" w:eastAsia="Times New Roman" w:hAnsi="Times New Roman"/>
                <w:sz w:val="24"/>
                <w:szCs w:val="24"/>
                <w:lang w:eastAsia="lv-LV"/>
              </w:rPr>
              <w:t>galvenais lietošanas veids: 1274 – citas, iepriekš neklasificētas</w:t>
            </w:r>
            <w:r w:rsidR="009168A5" w:rsidRPr="00BC4432">
              <w:rPr>
                <w:rFonts w:ascii="Times New Roman" w:eastAsia="Times New Roman" w:hAnsi="Times New Roman"/>
                <w:sz w:val="24"/>
                <w:szCs w:val="24"/>
                <w:lang w:eastAsia="lv-LV"/>
              </w:rPr>
              <w:t>,</w:t>
            </w:r>
            <w:r w:rsidRPr="00BC4432">
              <w:rPr>
                <w:rFonts w:ascii="Times New Roman" w:eastAsia="Times New Roman" w:hAnsi="Times New Roman"/>
                <w:sz w:val="24"/>
                <w:szCs w:val="24"/>
                <w:lang w:eastAsia="lv-LV"/>
              </w:rPr>
              <w:t xml:space="preserve"> ēkas</w:t>
            </w:r>
            <w:r w:rsidRPr="00BC4432">
              <w:rPr>
                <w:rFonts w:ascii="Times New Roman" w:hAnsi="Times New Roman"/>
                <w:sz w:val="24"/>
                <w:szCs w:val="24"/>
                <w:lang w:eastAsia="lv-LV"/>
              </w:rPr>
              <w:t xml:space="preserve"> un tās kadastrālā vērtība uz 2018.gada 1.janvāri noteikta 31 </w:t>
            </w:r>
            <w:proofErr w:type="spellStart"/>
            <w:r w:rsidRPr="00BC4432">
              <w:rPr>
                <w:rFonts w:ascii="Times New Roman" w:hAnsi="Times New Roman"/>
                <w:i/>
                <w:sz w:val="24"/>
                <w:szCs w:val="24"/>
                <w:lang w:eastAsia="lv-LV"/>
              </w:rPr>
              <w:t>euro</w:t>
            </w:r>
            <w:proofErr w:type="spellEnd"/>
            <w:r w:rsidRPr="00BC4432">
              <w:rPr>
                <w:rFonts w:ascii="Times New Roman" w:hAnsi="Times New Roman"/>
                <w:i/>
                <w:sz w:val="24"/>
                <w:szCs w:val="24"/>
                <w:lang w:eastAsia="lv-LV"/>
              </w:rPr>
              <w:t>;</w:t>
            </w:r>
          </w:p>
          <w:p w14:paraId="64150B39" w14:textId="4DDB7B53" w:rsidR="00D117D6" w:rsidRPr="00BC4432" w:rsidRDefault="00D117D6" w:rsidP="00973230">
            <w:pPr>
              <w:pStyle w:val="ListParagraph"/>
              <w:numPr>
                <w:ilvl w:val="0"/>
                <w:numId w:val="3"/>
              </w:numPr>
              <w:spacing w:after="0" w:line="240" w:lineRule="auto"/>
              <w:ind w:left="0" w:right="196" w:firstLine="415"/>
              <w:jc w:val="both"/>
              <w:rPr>
                <w:rFonts w:ascii="Times New Roman" w:hAnsi="Times New Roman"/>
                <w:sz w:val="24"/>
                <w:szCs w:val="24"/>
              </w:rPr>
            </w:pPr>
            <w:r w:rsidRPr="00BC4432">
              <w:rPr>
                <w:rFonts w:ascii="Times New Roman" w:eastAsia="Times New Roman" w:hAnsi="Times New Roman"/>
                <w:sz w:val="24"/>
                <w:szCs w:val="24"/>
              </w:rPr>
              <w:t xml:space="preserve">būve (būves kadastra apzīmējums </w:t>
            </w:r>
            <w:r w:rsidRPr="00BC4432">
              <w:rPr>
                <w:rFonts w:ascii="Times New Roman" w:hAnsi="Times New Roman"/>
                <w:sz w:val="24"/>
                <w:szCs w:val="24"/>
              </w:rPr>
              <w:t>44740060485005</w:t>
            </w:r>
            <w:r w:rsidRPr="00BC4432">
              <w:rPr>
                <w:rFonts w:ascii="Times New Roman" w:eastAsia="Times New Roman" w:hAnsi="Times New Roman"/>
                <w:sz w:val="24"/>
                <w:szCs w:val="24"/>
              </w:rPr>
              <w:t xml:space="preserve">) – </w:t>
            </w:r>
            <w:r w:rsidRPr="00BC4432">
              <w:rPr>
                <w:rFonts w:ascii="Times New Roman" w:eastAsia="Times New Roman" w:hAnsi="Times New Roman"/>
                <w:i/>
                <w:sz w:val="24"/>
                <w:szCs w:val="24"/>
              </w:rPr>
              <w:t xml:space="preserve">nojume </w:t>
            </w:r>
            <w:r w:rsidRPr="00BC4432">
              <w:rPr>
                <w:rFonts w:ascii="Times New Roman" w:eastAsia="Times New Roman" w:hAnsi="Times New Roman"/>
                <w:sz w:val="24"/>
                <w:szCs w:val="24"/>
              </w:rPr>
              <w:t>ar kopējo platību 32,60 m</w:t>
            </w:r>
            <w:r w:rsidRPr="00BC4432">
              <w:rPr>
                <w:rFonts w:ascii="Times New Roman" w:eastAsia="Times New Roman" w:hAnsi="Times New Roman"/>
                <w:sz w:val="24"/>
                <w:szCs w:val="24"/>
                <w:vertAlign w:val="superscript"/>
              </w:rPr>
              <w:t>2</w:t>
            </w:r>
            <w:r w:rsidRPr="00BC4432">
              <w:rPr>
                <w:rFonts w:ascii="Times New Roman" w:eastAsia="Times New Roman" w:hAnsi="Times New Roman"/>
                <w:sz w:val="24"/>
                <w:szCs w:val="24"/>
              </w:rPr>
              <w:t xml:space="preserve">, </w:t>
            </w:r>
            <w:r w:rsidRPr="00BC4432">
              <w:rPr>
                <w:rFonts w:ascii="Times New Roman" w:eastAsia="Times New Roman" w:hAnsi="Times New Roman"/>
                <w:sz w:val="24"/>
                <w:szCs w:val="24"/>
                <w:lang w:eastAsia="lv-LV"/>
              </w:rPr>
              <w:t>galvenais lietošanas veids: 1274 – citas, iepriekš neklasificētas</w:t>
            </w:r>
            <w:r w:rsidR="009168A5" w:rsidRPr="00BC4432">
              <w:rPr>
                <w:rFonts w:ascii="Times New Roman" w:eastAsia="Times New Roman" w:hAnsi="Times New Roman"/>
                <w:sz w:val="24"/>
                <w:szCs w:val="24"/>
                <w:lang w:eastAsia="lv-LV"/>
              </w:rPr>
              <w:t>,</w:t>
            </w:r>
            <w:r w:rsidRPr="00BC4432">
              <w:rPr>
                <w:rFonts w:ascii="Times New Roman" w:eastAsia="Times New Roman" w:hAnsi="Times New Roman"/>
                <w:sz w:val="24"/>
                <w:szCs w:val="24"/>
                <w:lang w:eastAsia="lv-LV"/>
              </w:rPr>
              <w:t xml:space="preserve"> ēkas</w:t>
            </w:r>
            <w:r w:rsidRPr="00BC4432">
              <w:rPr>
                <w:rFonts w:ascii="Times New Roman" w:hAnsi="Times New Roman"/>
                <w:sz w:val="24"/>
                <w:szCs w:val="24"/>
                <w:lang w:eastAsia="lv-LV"/>
              </w:rPr>
              <w:t xml:space="preserve"> un tās kadastrālā vērtība uz 2018.gada 1.janvāri noteikta 79 </w:t>
            </w:r>
            <w:proofErr w:type="spellStart"/>
            <w:r w:rsidRPr="00BC4432">
              <w:rPr>
                <w:rFonts w:ascii="Times New Roman" w:hAnsi="Times New Roman"/>
                <w:i/>
                <w:sz w:val="24"/>
                <w:szCs w:val="24"/>
                <w:lang w:eastAsia="lv-LV"/>
              </w:rPr>
              <w:t>euro</w:t>
            </w:r>
            <w:proofErr w:type="spellEnd"/>
            <w:r w:rsidRPr="00BC4432">
              <w:rPr>
                <w:rFonts w:ascii="Times New Roman" w:hAnsi="Times New Roman"/>
                <w:i/>
                <w:sz w:val="24"/>
                <w:szCs w:val="24"/>
                <w:lang w:eastAsia="lv-LV"/>
              </w:rPr>
              <w:t>;</w:t>
            </w:r>
          </w:p>
          <w:p w14:paraId="5C2C2926" w14:textId="205C11FE" w:rsidR="00057830" w:rsidRPr="00BC4432" w:rsidRDefault="00D117D6" w:rsidP="00973230">
            <w:pPr>
              <w:pStyle w:val="ListParagraph"/>
              <w:numPr>
                <w:ilvl w:val="0"/>
                <w:numId w:val="3"/>
              </w:numPr>
              <w:tabs>
                <w:tab w:val="left" w:pos="946"/>
              </w:tabs>
              <w:spacing w:after="0" w:line="240" w:lineRule="auto"/>
              <w:ind w:left="0" w:right="196" w:firstLine="698"/>
              <w:jc w:val="both"/>
              <w:rPr>
                <w:rFonts w:ascii="Times New Roman" w:hAnsi="Times New Roman"/>
                <w:sz w:val="24"/>
                <w:szCs w:val="24"/>
              </w:rPr>
            </w:pPr>
            <w:r w:rsidRPr="00BC4432">
              <w:rPr>
                <w:rFonts w:ascii="Times New Roman" w:eastAsia="Times New Roman" w:hAnsi="Times New Roman"/>
                <w:sz w:val="24"/>
                <w:szCs w:val="24"/>
              </w:rPr>
              <w:lastRenderedPageBreak/>
              <w:t xml:space="preserve">būve (būves kadastra apzīmējums </w:t>
            </w:r>
            <w:r w:rsidRPr="00BC4432">
              <w:rPr>
                <w:rFonts w:ascii="Times New Roman" w:hAnsi="Times New Roman"/>
                <w:sz w:val="24"/>
                <w:szCs w:val="24"/>
              </w:rPr>
              <w:t>4474006048500</w:t>
            </w:r>
            <w:r w:rsidR="0021324E" w:rsidRPr="00BC4432">
              <w:rPr>
                <w:rFonts w:ascii="Times New Roman" w:hAnsi="Times New Roman"/>
                <w:sz w:val="24"/>
                <w:szCs w:val="24"/>
              </w:rPr>
              <w:t>6</w:t>
            </w:r>
            <w:r w:rsidRPr="00BC4432">
              <w:rPr>
                <w:rFonts w:ascii="Times New Roman" w:eastAsia="Times New Roman" w:hAnsi="Times New Roman"/>
                <w:sz w:val="24"/>
                <w:szCs w:val="24"/>
              </w:rPr>
              <w:t xml:space="preserve">) – </w:t>
            </w:r>
            <w:r w:rsidR="0021324E" w:rsidRPr="00BC4432">
              <w:rPr>
                <w:rFonts w:ascii="Times New Roman" w:eastAsia="Times New Roman" w:hAnsi="Times New Roman"/>
                <w:i/>
                <w:sz w:val="24"/>
                <w:szCs w:val="24"/>
              </w:rPr>
              <w:t>caurlaides ēka</w:t>
            </w:r>
            <w:r w:rsidRPr="00BC4432">
              <w:rPr>
                <w:rFonts w:ascii="Times New Roman" w:eastAsia="Times New Roman" w:hAnsi="Times New Roman"/>
                <w:i/>
                <w:sz w:val="24"/>
                <w:szCs w:val="24"/>
              </w:rPr>
              <w:t xml:space="preserve"> </w:t>
            </w:r>
            <w:r w:rsidRPr="00BC4432">
              <w:rPr>
                <w:rFonts w:ascii="Times New Roman" w:eastAsia="Times New Roman" w:hAnsi="Times New Roman"/>
                <w:sz w:val="24"/>
                <w:szCs w:val="24"/>
              </w:rPr>
              <w:t xml:space="preserve">ar kopējo platību </w:t>
            </w:r>
            <w:r w:rsidR="0021324E" w:rsidRPr="00BC4432">
              <w:rPr>
                <w:rFonts w:ascii="Times New Roman" w:eastAsia="Times New Roman" w:hAnsi="Times New Roman"/>
                <w:sz w:val="24"/>
                <w:szCs w:val="24"/>
              </w:rPr>
              <w:t>18,50</w:t>
            </w:r>
            <w:r w:rsidRPr="00BC4432">
              <w:rPr>
                <w:rFonts w:ascii="Times New Roman" w:eastAsia="Times New Roman" w:hAnsi="Times New Roman"/>
                <w:sz w:val="24"/>
                <w:szCs w:val="24"/>
              </w:rPr>
              <w:t xml:space="preserve"> m</w:t>
            </w:r>
            <w:r w:rsidRPr="00BC4432">
              <w:rPr>
                <w:rFonts w:ascii="Times New Roman" w:eastAsia="Times New Roman" w:hAnsi="Times New Roman"/>
                <w:sz w:val="24"/>
                <w:szCs w:val="24"/>
                <w:vertAlign w:val="superscript"/>
              </w:rPr>
              <w:t>2</w:t>
            </w:r>
            <w:r w:rsidRPr="00BC4432">
              <w:rPr>
                <w:rFonts w:ascii="Times New Roman" w:eastAsia="Times New Roman" w:hAnsi="Times New Roman"/>
                <w:sz w:val="24"/>
                <w:szCs w:val="24"/>
              </w:rPr>
              <w:t xml:space="preserve">, </w:t>
            </w:r>
            <w:r w:rsidRPr="00BC4432">
              <w:rPr>
                <w:rFonts w:ascii="Times New Roman" w:eastAsia="Times New Roman" w:hAnsi="Times New Roman"/>
                <w:sz w:val="24"/>
                <w:szCs w:val="24"/>
                <w:lang w:eastAsia="lv-LV"/>
              </w:rPr>
              <w:t>galvenais lietošanas veids: 1274 – citas, iepriekš neklasificētas ēkas</w:t>
            </w:r>
            <w:r w:rsidRPr="00BC4432">
              <w:rPr>
                <w:rFonts w:ascii="Times New Roman" w:hAnsi="Times New Roman"/>
                <w:sz w:val="24"/>
                <w:szCs w:val="24"/>
                <w:lang w:eastAsia="lv-LV"/>
              </w:rPr>
              <w:t xml:space="preserve"> un tās kadastrālā vērtība uz 2018.gada 1.janvāri noteikta </w:t>
            </w:r>
            <w:r w:rsidR="0021324E" w:rsidRPr="00BC4432">
              <w:rPr>
                <w:rFonts w:ascii="Times New Roman" w:hAnsi="Times New Roman"/>
                <w:sz w:val="24"/>
                <w:szCs w:val="24"/>
                <w:lang w:eastAsia="lv-LV"/>
              </w:rPr>
              <w:t>138</w:t>
            </w:r>
            <w:r w:rsidRPr="00BC4432">
              <w:rPr>
                <w:rFonts w:ascii="Times New Roman" w:hAnsi="Times New Roman"/>
                <w:sz w:val="24"/>
                <w:szCs w:val="24"/>
                <w:lang w:eastAsia="lv-LV"/>
              </w:rPr>
              <w:t xml:space="preserve"> </w:t>
            </w:r>
            <w:proofErr w:type="spellStart"/>
            <w:r w:rsidRPr="00BC4432">
              <w:rPr>
                <w:rFonts w:ascii="Times New Roman" w:hAnsi="Times New Roman"/>
                <w:i/>
                <w:sz w:val="24"/>
                <w:szCs w:val="24"/>
                <w:lang w:eastAsia="lv-LV"/>
              </w:rPr>
              <w:t>euro</w:t>
            </w:r>
            <w:proofErr w:type="spellEnd"/>
            <w:r w:rsidR="00057830" w:rsidRPr="00BC4432">
              <w:rPr>
                <w:rFonts w:ascii="Times New Roman" w:hAnsi="Times New Roman"/>
                <w:i/>
                <w:sz w:val="24"/>
                <w:szCs w:val="24"/>
                <w:lang w:eastAsia="lv-LV"/>
              </w:rPr>
              <w:t>.</w:t>
            </w:r>
          </w:p>
          <w:p w14:paraId="38639FDF" w14:textId="66A04584" w:rsidR="0021324E" w:rsidRPr="00BC4432" w:rsidRDefault="0021324E" w:rsidP="00973230">
            <w:pPr>
              <w:pStyle w:val="BodyTextIndent"/>
              <w:spacing w:after="0" w:line="240" w:lineRule="auto"/>
              <w:ind w:left="0" w:right="196" w:firstLine="698"/>
              <w:jc w:val="both"/>
              <w:rPr>
                <w:sz w:val="24"/>
                <w:szCs w:val="24"/>
              </w:rPr>
            </w:pPr>
            <w:r w:rsidRPr="00BC4432">
              <w:rPr>
                <w:sz w:val="24"/>
                <w:szCs w:val="24"/>
              </w:rPr>
              <w:t>Saskaņā ar Nekustamā īpašuma valsts kadastra informācijas sistēmas datiem nekustamā īpašuma</w:t>
            </w:r>
            <w:r w:rsidR="002F4553" w:rsidRPr="00BC4432">
              <w:rPr>
                <w:sz w:val="24"/>
                <w:szCs w:val="24"/>
              </w:rPr>
              <w:t xml:space="preserve"> </w:t>
            </w:r>
            <w:r w:rsidRPr="00BC4432">
              <w:rPr>
                <w:sz w:val="24"/>
                <w:szCs w:val="24"/>
              </w:rPr>
              <w:t>sastāvā esošās būves (būvju kadastra apzīmējumi 44740060485001, 44740060485002, 44740060485003, 44740060485004, 44740060485005, 44740060485006) saistītas ar nekustam</w:t>
            </w:r>
            <w:r w:rsidR="00882A34" w:rsidRPr="00BC4432">
              <w:rPr>
                <w:sz w:val="24"/>
                <w:szCs w:val="24"/>
              </w:rPr>
              <w:t>ā</w:t>
            </w:r>
            <w:r w:rsidRPr="00BC4432">
              <w:rPr>
                <w:sz w:val="24"/>
                <w:szCs w:val="24"/>
              </w:rPr>
              <w:t xml:space="preserve"> īpašum</w:t>
            </w:r>
            <w:r w:rsidR="00882A34" w:rsidRPr="00BC4432">
              <w:rPr>
                <w:sz w:val="24"/>
                <w:szCs w:val="24"/>
              </w:rPr>
              <w:t>a</w:t>
            </w:r>
            <w:r w:rsidRPr="00BC4432">
              <w:rPr>
                <w:sz w:val="24"/>
                <w:szCs w:val="24"/>
              </w:rPr>
              <w:t xml:space="preserve"> (nekustamā īpašuma kadastra Nr.</w:t>
            </w:r>
            <w:r w:rsidR="003669E3" w:rsidRPr="00BC4432">
              <w:rPr>
                <w:sz w:val="24"/>
                <w:szCs w:val="24"/>
              </w:rPr>
              <w:t>4474006</w:t>
            </w:r>
            <w:r w:rsidR="00882A34" w:rsidRPr="00BC4432">
              <w:rPr>
                <w:sz w:val="24"/>
                <w:szCs w:val="24"/>
              </w:rPr>
              <w:t>0029</w:t>
            </w:r>
            <w:r w:rsidRPr="00BC4432">
              <w:rPr>
                <w:sz w:val="24"/>
                <w:szCs w:val="24"/>
              </w:rPr>
              <w:t>)</w:t>
            </w:r>
            <w:r w:rsidR="00882A34" w:rsidRPr="00BC4432">
              <w:rPr>
                <w:sz w:val="24"/>
                <w:szCs w:val="24"/>
              </w:rPr>
              <w:t xml:space="preserve"> sastāvā esoš</w:t>
            </w:r>
            <w:r w:rsidR="002E0CCD" w:rsidRPr="00BC4432">
              <w:rPr>
                <w:sz w:val="24"/>
                <w:szCs w:val="24"/>
              </w:rPr>
              <w:t>o</w:t>
            </w:r>
            <w:r w:rsidR="00882A34" w:rsidRPr="00BC4432">
              <w:rPr>
                <w:sz w:val="24"/>
                <w:szCs w:val="24"/>
              </w:rPr>
              <w:t xml:space="preserve"> zemes vienību (zemes vienības kadastra apzīmējums 44740060485), </w:t>
            </w:r>
            <w:r w:rsidR="009168A5" w:rsidRPr="00BC4432">
              <w:rPr>
                <w:sz w:val="24"/>
                <w:szCs w:val="24"/>
              </w:rPr>
              <w:t>Daugavas ielā</w:t>
            </w:r>
            <w:r w:rsidR="00471EDD" w:rsidRPr="00BC4432">
              <w:rPr>
                <w:sz w:val="24"/>
                <w:szCs w:val="24"/>
              </w:rPr>
              <w:t xml:space="preserve"> 2A, Naujenes pagastā, Daugavpils novadā, uz </w:t>
            </w:r>
            <w:r w:rsidR="00882A34" w:rsidRPr="00BC4432">
              <w:rPr>
                <w:sz w:val="24"/>
                <w:szCs w:val="24"/>
              </w:rPr>
              <w:t>kur</w:t>
            </w:r>
            <w:r w:rsidR="00471EDD" w:rsidRPr="00BC4432">
              <w:rPr>
                <w:sz w:val="24"/>
                <w:szCs w:val="24"/>
              </w:rPr>
              <w:t>u</w:t>
            </w:r>
            <w:r w:rsidR="00882A34" w:rsidRPr="00BC4432">
              <w:rPr>
                <w:sz w:val="24"/>
                <w:szCs w:val="24"/>
              </w:rPr>
              <w:t xml:space="preserve"> īpašuma tiesības nostiprinātas privātpersonai Naujenes pagasta zemesgrāmatas nodalījumā Nr.356</w:t>
            </w:r>
            <w:r w:rsidRPr="00BC4432">
              <w:rPr>
                <w:sz w:val="24"/>
                <w:szCs w:val="24"/>
              </w:rPr>
              <w:t xml:space="preserve">. </w:t>
            </w:r>
          </w:p>
          <w:p w14:paraId="0260B5FA" w14:textId="6B3CE23C" w:rsidR="00521B4A" w:rsidRPr="00BC4432" w:rsidRDefault="00BC4432" w:rsidP="00973230">
            <w:pPr>
              <w:pStyle w:val="BodyTextIndent"/>
              <w:spacing w:after="0" w:line="240" w:lineRule="auto"/>
              <w:ind w:left="0" w:right="196" w:firstLine="698"/>
              <w:jc w:val="both"/>
              <w:rPr>
                <w:sz w:val="24"/>
                <w:szCs w:val="24"/>
              </w:rPr>
            </w:pPr>
            <w:r>
              <w:rPr>
                <w:sz w:val="24"/>
                <w:szCs w:val="24"/>
              </w:rPr>
              <w:t xml:space="preserve">Saskaņā ar Veselības ministrijas sniegto informāciju </w:t>
            </w:r>
            <w:r w:rsidR="00F06659" w:rsidRPr="00BC4432">
              <w:rPr>
                <w:sz w:val="24"/>
                <w:szCs w:val="24"/>
              </w:rPr>
              <w:t>2009.gada 5.janvārī starp</w:t>
            </w:r>
            <w:r w:rsidRPr="00BC4432">
              <w:rPr>
                <w:sz w:val="24"/>
                <w:szCs w:val="24"/>
              </w:rPr>
              <w:t xml:space="preserve"> Katastrofu medicīnas centru un zemes vienības (zemes vienības kadastra apzīmējums 44740060485) īpašnieku noslēgts zemes nomas līgums Nr.2-30/4 ar tā darbības termiņu līdz 2019.gada 4.janvārim.</w:t>
            </w:r>
          </w:p>
          <w:p w14:paraId="6526E30A" w14:textId="37C6F864" w:rsidR="0040427F" w:rsidRPr="00BC4432" w:rsidRDefault="0021324E" w:rsidP="00973230">
            <w:pPr>
              <w:pStyle w:val="BodyTextIndent"/>
              <w:spacing w:after="0" w:line="240" w:lineRule="auto"/>
              <w:ind w:left="0" w:right="196" w:firstLine="720"/>
              <w:jc w:val="both"/>
              <w:rPr>
                <w:sz w:val="24"/>
                <w:szCs w:val="24"/>
              </w:rPr>
            </w:pPr>
            <w:bookmarkStart w:id="2" w:name="_Hlk522691379"/>
            <w:r w:rsidRPr="00BC4432">
              <w:rPr>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Start w:id="3" w:name="_Hlk522691397"/>
            <w:bookmarkEnd w:id="2"/>
            <w:r w:rsidRPr="00BC4432">
              <w:rPr>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w:t>
            </w:r>
            <w:r w:rsidR="00AC467D">
              <w:rPr>
                <w:sz w:val="24"/>
                <w:szCs w:val="24"/>
              </w:rPr>
              <w:t xml:space="preserve">būvju </w:t>
            </w:r>
            <w:r w:rsidRPr="00BC4432">
              <w:rPr>
                <w:sz w:val="24"/>
                <w:szCs w:val="24"/>
              </w:rPr>
              <w:t xml:space="preserve">nekustamā īpašuma </w:t>
            </w:r>
            <w:r w:rsidR="00115C2D" w:rsidRPr="00BC4432">
              <w:rPr>
                <w:sz w:val="24"/>
                <w:szCs w:val="24"/>
              </w:rPr>
              <w:t>ieguvēju</w:t>
            </w:r>
            <w:r w:rsidRPr="00BC4432">
              <w:rPr>
                <w:sz w:val="24"/>
                <w:szCs w:val="24"/>
              </w:rPr>
              <w:t xml:space="preserve"> no vienas puses un </w:t>
            </w:r>
            <w:r w:rsidR="00115C2D" w:rsidRPr="00BC4432">
              <w:rPr>
                <w:sz w:val="24"/>
                <w:szCs w:val="24"/>
              </w:rPr>
              <w:t>zemes</w:t>
            </w:r>
            <w:r w:rsidRPr="00BC4432">
              <w:rPr>
                <w:sz w:val="24"/>
                <w:szCs w:val="24"/>
              </w:rPr>
              <w:t xml:space="preserve"> īpašnieku – zemes iznomātāju, pastāvēs piespiedu dalītā īpašuma attiecības un līdz ar to zemes piespiedu nomas tiesiskās attiecības, kurās </w:t>
            </w:r>
            <w:r w:rsidR="00471EDD" w:rsidRPr="00BC4432">
              <w:rPr>
                <w:sz w:val="24"/>
                <w:szCs w:val="24"/>
              </w:rPr>
              <w:t xml:space="preserve">būvju </w:t>
            </w:r>
            <w:r w:rsidRPr="00BC4432">
              <w:rPr>
                <w:sz w:val="24"/>
                <w:szCs w:val="24"/>
              </w:rPr>
              <w:t xml:space="preserve">nekustamā īpašuma īpašniekam būs pienākums maksāt zemes nomas maksu </w:t>
            </w:r>
            <w:r w:rsidR="00115C2D" w:rsidRPr="00BC4432">
              <w:rPr>
                <w:sz w:val="24"/>
                <w:szCs w:val="24"/>
              </w:rPr>
              <w:t>zemes īpašniekam</w:t>
            </w:r>
            <w:r w:rsidRPr="00BC4432">
              <w:rPr>
                <w:sz w:val="24"/>
                <w:szCs w:val="24"/>
              </w:rPr>
              <w:t xml:space="preserve"> par zemes, ar kuru saistīta</w:t>
            </w:r>
            <w:r w:rsidR="00115C2D" w:rsidRPr="00BC4432">
              <w:rPr>
                <w:sz w:val="24"/>
                <w:szCs w:val="24"/>
              </w:rPr>
              <w:t>s</w:t>
            </w:r>
            <w:r w:rsidRPr="00BC4432">
              <w:rPr>
                <w:sz w:val="24"/>
                <w:szCs w:val="24"/>
              </w:rPr>
              <w:t xml:space="preserve"> </w:t>
            </w:r>
            <w:r w:rsidR="00115C2D" w:rsidRPr="00BC4432">
              <w:rPr>
                <w:sz w:val="24"/>
                <w:szCs w:val="24"/>
              </w:rPr>
              <w:t>būves (būvju kadastra apzīmējumi 44740060485001, 44740060485002, 44740060485003, 44740060485004, 44740060485005, 44740060485006)</w:t>
            </w:r>
            <w:r w:rsidR="00AC467D">
              <w:rPr>
                <w:sz w:val="24"/>
                <w:szCs w:val="24"/>
              </w:rPr>
              <w:t>,</w:t>
            </w:r>
            <w:r w:rsidR="00115C2D" w:rsidRPr="00BC4432">
              <w:rPr>
                <w:sz w:val="24"/>
                <w:szCs w:val="24"/>
              </w:rPr>
              <w:t xml:space="preserve"> </w:t>
            </w:r>
            <w:r w:rsidRPr="00BC4432">
              <w:rPr>
                <w:sz w:val="24"/>
                <w:szCs w:val="24"/>
              </w:rPr>
              <w:t xml:space="preserve">lietošanu. Ievērojot iepriekš minēto, lai nodrošinātu nekustamā īpašuma  ieguvējam tiesisko skaidrību par pārdodamo objektu, </w:t>
            </w:r>
            <w:r w:rsidR="002E0CCD" w:rsidRPr="00BC4432">
              <w:rPr>
                <w:sz w:val="24"/>
                <w:szCs w:val="24"/>
              </w:rPr>
              <w:t>VNĪ</w:t>
            </w:r>
            <w:r w:rsidRPr="00BC4432">
              <w:rPr>
                <w:sz w:val="24"/>
                <w:szCs w:val="24"/>
              </w:rPr>
              <w:t xml:space="preserve"> nekustamā īpašuma izsoles noteikumos iekļaus informāciju par piespiedu dalītā īpašuma tiesisko attiecību pastāvēšanu.</w:t>
            </w:r>
            <w:bookmarkEnd w:id="3"/>
          </w:p>
          <w:p w14:paraId="5347426A" w14:textId="22A2D56B" w:rsidR="0040427F" w:rsidRPr="00BC4432" w:rsidRDefault="0040427F" w:rsidP="00973230">
            <w:pPr>
              <w:pStyle w:val="BodyText"/>
              <w:spacing w:after="0" w:line="240" w:lineRule="auto"/>
              <w:ind w:right="196" w:firstLine="720"/>
              <w:jc w:val="both"/>
              <w:rPr>
                <w:rFonts w:ascii="Times New Roman" w:hAnsi="Times New Roman"/>
                <w:sz w:val="24"/>
                <w:szCs w:val="24"/>
              </w:rPr>
            </w:pPr>
            <w:r w:rsidRPr="00BC4432">
              <w:rPr>
                <w:rFonts w:ascii="Times New Roman" w:hAnsi="Times New Roman"/>
                <w:sz w:val="24"/>
                <w:szCs w:val="24"/>
              </w:rPr>
              <w:t xml:space="preserve">Ņemot vērā, ka nekustamais īpašums </w:t>
            </w:r>
            <w:r w:rsidR="002F1A33" w:rsidRPr="002F1A33">
              <w:rPr>
                <w:rFonts w:ascii="Times New Roman" w:hAnsi="Times New Roman"/>
                <w:sz w:val="24"/>
                <w:szCs w:val="24"/>
              </w:rPr>
              <w:t>“c. Krauja”</w:t>
            </w:r>
            <w:r w:rsidR="002F1A33" w:rsidRPr="00BC4432">
              <w:rPr>
                <w:sz w:val="24"/>
                <w:szCs w:val="24"/>
              </w:rPr>
              <w:t xml:space="preserve"> </w:t>
            </w:r>
            <w:r w:rsidRPr="00BC4432">
              <w:rPr>
                <w:rFonts w:ascii="Times New Roman" w:hAnsi="Times New Roman"/>
                <w:sz w:val="24"/>
                <w:szCs w:val="24"/>
              </w:rPr>
              <w:t>atrodas uz citai personai piederošas zemes vienības, ievērojot Atsavināšanas likuma 4.panta ceturtās daļas 1.punktu</w:t>
            </w:r>
            <w:r w:rsidR="00BC4432" w:rsidRPr="00BC4432">
              <w:rPr>
                <w:rFonts w:ascii="Times New Roman" w:hAnsi="Times New Roman"/>
                <w:sz w:val="24"/>
                <w:szCs w:val="24"/>
              </w:rPr>
              <w:t>,</w:t>
            </w:r>
            <w:r w:rsidRPr="00BC4432">
              <w:rPr>
                <w:rFonts w:ascii="Times New Roman" w:hAnsi="Times New Roman"/>
                <w:sz w:val="24"/>
                <w:szCs w:val="24"/>
              </w:rPr>
              <w:t xml:space="preserve"> zemes vienības īpašniekam ir pirmpirkuma tiesības, līdz ar to, ievērojot Atsavināšanas likuma 11.panta trešo daļu un 14.panta otro daļu, vienlaikus ar sludinājuma par izsoli publicēšanu zemes vienības īpašniekam tiks nosūtīts uzaicinājums iesniegt pieteikumu par pirmpirkuma tiesību izmantošanu.</w:t>
            </w:r>
          </w:p>
          <w:p w14:paraId="6FCBACFA" w14:textId="0EBC6364" w:rsidR="0040427F" w:rsidRPr="00BC4432" w:rsidRDefault="0040427F" w:rsidP="00973230">
            <w:pPr>
              <w:pStyle w:val="BodyText"/>
              <w:spacing w:after="0" w:line="240" w:lineRule="auto"/>
              <w:ind w:right="196" w:firstLine="720"/>
              <w:jc w:val="both"/>
              <w:rPr>
                <w:rFonts w:ascii="Times New Roman" w:hAnsi="Times New Roman"/>
                <w:sz w:val="24"/>
                <w:szCs w:val="24"/>
              </w:rPr>
            </w:pPr>
            <w:r w:rsidRPr="00BC4432">
              <w:rPr>
                <w:rFonts w:ascii="Times New Roman" w:hAnsi="Times New Roman"/>
                <w:color w:val="C00000"/>
                <w:sz w:val="24"/>
                <w:szCs w:val="24"/>
              </w:rPr>
              <w:t xml:space="preserve"> </w:t>
            </w:r>
            <w:r w:rsidRPr="00BC4432">
              <w:rPr>
                <w:rFonts w:ascii="Times New Roman" w:hAnsi="Times New Roman"/>
                <w:sz w:val="24"/>
                <w:szCs w:val="24"/>
              </w:rPr>
              <w:t>Ja izsludinātajā termiņā Atsavināšanas likuma 4.panta ceturtās daļas 1.punktā minētā persona nebūs iesniegusi pieteikumu par attiecīgā nekustamā īpašuma pirkšanu vai</w:t>
            </w:r>
            <w:r w:rsidR="00AC467D">
              <w:rPr>
                <w:rFonts w:ascii="Times New Roman" w:hAnsi="Times New Roman"/>
                <w:sz w:val="24"/>
                <w:szCs w:val="24"/>
              </w:rPr>
              <w:t xml:space="preserve"> būs</w:t>
            </w:r>
            <w:r w:rsidRPr="00BC4432">
              <w:rPr>
                <w:rFonts w:ascii="Times New Roman" w:hAnsi="Times New Roman"/>
                <w:sz w:val="24"/>
                <w:szCs w:val="24"/>
              </w:rPr>
              <w:t xml:space="preserve"> iesniegusi atteikumu, rīkojama izsole Atsavināšanas likumā noteiktajā kārtībā. </w:t>
            </w:r>
          </w:p>
          <w:p w14:paraId="5437272C" w14:textId="6EEDA6B8" w:rsidR="00BC4432" w:rsidRPr="00BC4432" w:rsidRDefault="0040427F" w:rsidP="00973230">
            <w:pPr>
              <w:pStyle w:val="BodyText"/>
              <w:spacing w:line="240" w:lineRule="auto"/>
              <w:ind w:right="196" w:firstLine="720"/>
              <w:jc w:val="both"/>
              <w:rPr>
                <w:rFonts w:ascii="Times New Roman" w:hAnsi="Times New Roman"/>
                <w:sz w:val="24"/>
                <w:szCs w:val="24"/>
              </w:rPr>
            </w:pPr>
            <w:r w:rsidRPr="00BC4432">
              <w:rPr>
                <w:rFonts w:ascii="Times New Roman" w:hAnsi="Times New Roman"/>
                <w:sz w:val="24"/>
                <w:szCs w:val="24"/>
              </w:rPr>
              <w:t xml:space="preserve">Gadījumā, ja zemes vienības īpašnieks neizmantos pirmpirkuma tiesības uz </w:t>
            </w:r>
            <w:r w:rsidR="00AC467D">
              <w:rPr>
                <w:rFonts w:ascii="Times New Roman" w:hAnsi="Times New Roman"/>
                <w:sz w:val="24"/>
                <w:szCs w:val="24"/>
              </w:rPr>
              <w:t xml:space="preserve">būvju </w:t>
            </w:r>
            <w:r w:rsidRPr="00BC4432">
              <w:rPr>
                <w:rFonts w:ascii="Times New Roman" w:hAnsi="Times New Roman"/>
                <w:sz w:val="24"/>
                <w:szCs w:val="24"/>
              </w:rPr>
              <w:t>nekustamo īpašumu</w:t>
            </w:r>
            <w:r w:rsidR="00AC467D">
              <w:rPr>
                <w:rFonts w:ascii="Times New Roman" w:hAnsi="Times New Roman"/>
                <w:sz w:val="24"/>
                <w:szCs w:val="24"/>
              </w:rPr>
              <w:t xml:space="preserve">, </w:t>
            </w:r>
            <w:r w:rsidRPr="00BC4432">
              <w:rPr>
                <w:rFonts w:ascii="Times New Roman" w:hAnsi="Times New Roman"/>
                <w:sz w:val="24"/>
                <w:szCs w:val="24"/>
              </w:rPr>
              <w:t>neatkarīgi no zemes vienības un būv</w:t>
            </w:r>
            <w:r w:rsidR="00AC467D">
              <w:rPr>
                <w:rFonts w:ascii="Times New Roman" w:hAnsi="Times New Roman"/>
                <w:sz w:val="24"/>
                <w:szCs w:val="24"/>
              </w:rPr>
              <w:t>ju</w:t>
            </w:r>
            <w:r w:rsidRPr="00BC4432">
              <w:rPr>
                <w:rFonts w:ascii="Times New Roman" w:hAnsi="Times New Roman"/>
                <w:sz w:val="24"/>
                <w:szCs w:val="24"/>
              </w:rPr>
              <w:t xml:space="preserve"> īpašniek</w:t>
            </w:r>
            <w:r w:rsidR="002F1A33">
              <w:rPr>
                <w:rFonts w:ascii="Times New Roman" w:hAnsi="Times New Roman"/>
                <w:sz w:val="24"/>
                <w:szCs w:val="24"/>
              </w:rPr>
              <w:t>a</w:t>
            </w:r>
            <w:r w:rsidRPr="00BC4432">
              <w:rPr>
                <w:rFonts w:ascii="Times New Roman" w:hAnsi="Times New Roman"/>
                <w:sz w:val="24"/>
                <w:szCs w:val="24"/>
              </w:rPr>
              <w:t xml:space="preserve"> gribas, pastāvēs piespiedu nomas tiesiskās attiecības, un būves ieguvējam būs pienākums maksāt piespiedu zemes nomas maksu </w:t>
            </w:r>
            <w:r w:rsidRPr="00BC4432">
              <w:rPr>
                <w:rFonts w:ascii="Times New Roman" w:hAnsi="Times New Roman"/>
                <w:sz w:val="24"/>
                <w:szCs w:val="24"/>
              </w:rPr>
              <w:lastRenderedPageBreak/>
              <w:t xml:space="preserve">zemes vienības īpašniekam. Konkrētā informācija tiks iekļauta </w:t>
            </w:r>
            <w:r w:rsidR="00AC467D" w:rsidRPr="00AC467D">
              <w:rPr>
                <w:rFonts w:ascii="Times New Roman" w:hAnsi="Times New Roman"/>
                <w:sz w:val="24"/>
                <w:szCs w:val="24"/>
              </w:rPr>
              <w:t>VNĪ nekustamā īpašuma izsoles noteikumos</w:t>
            </w:r>
            <w:r w:rsidRPr="00BC4432">
              <w:rPr>
                <w:rFonts w:ascii="Times New Roman" w:hAnsi="Times New Roman"/>
                <w:sz w:val="24"/>
                <w:szCs w:val="24"/>
              </w:rPr>
              <w:t>.</w:t>
            </w:r>
          </w:p>
          <w:p w14:paraId="4F6C86B5" w14:textId="0941B52A" w:rsidR="00057830" w:rsidRDefault="00057830" w:rsidP="00973230">
            <w:pPr>
              <w:pStyle w:val="BodyText"/>
              <w:spacing w:line="240" w:lineRule="auto"/>
              <w:ind w:right="196" w:firstLine="720"/>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Nekustamā īpašuma atsavināšanu ierosina </w:t>
            </w:r>
            <w:r w:rsidR="00115C2D" w:rsidRPr="00BC4432">
              <w:rPr>
                <w:rFonts w:ascii="Times New Roman" w:eastAsia="Times New Roman" w:hAnsi="Times New Roman"/>
                <w:sz w:val="24"/>
                <w:szCs w:val="24"/>
                <w:lang w:eastAsia="lv-LV"/>
              </w:rPr>
              <w:t>Veselības</w:t>
            </w:r>
            <w:r w:rsidRPr="00BC4432">
              <w:rPr>
                <w:rFonts w:ascii="Times New Roman" w:eastAsia="Times New Roman" w:hAnsi="Times New Roman"/>
                <w:sz w:val="24"/>
                <w:szCs w:val="24"/>
                <w:lang w:eastAsia="lv-LV"/>
              </w:rPr>
              <w:t xml:space="preserve"> ministrija.</w:t>
            </w:r>
          </w:p>
          <w:p w14:paraId="1178A0B4" w14:textId="559AA812" w:rsidR="00057830" w:rsidRDefault="0005392D" w:rsidP="00973230">
            <w:pPr>
              <w:pStyle w:val="BodyTextIndent"/>
              <w:spacing w:after="0" w:line="240" w:lineRule="auto"/>
              <w:ind w:left="57" w:right="196" w:firstLine="588"/>
              <w:jc w:val="both"/>
              <w:rPr>
                <w:sz w:val="24"/>
                <w:szCs w:val="24"/>
              </w:rPr>
            </w:pPr>
            <w:r>
              <w:rPr>
                <w:sz w:val="24"/>
                <w:szCs w:val="24"/>
              </w:rPr>
              <w:t xml:space="preserve">Ņemot vērā, ka valsts nekustamais īpašums nav nepieciešams valsts pārvaldes funkciju nodrošināšanai saskaņā ar Valsts pārvaldes iekārtas likumu, kā arī tas nav piemērots VNĪ saimnieciskās darbības veikšanai, VNĪ Īpašumu izvērtēšanas komisija 2018. gada 12. jūlija sēdē (prot. Nr.IZKP-18/27 4.punkts) </w:t>
            </w:r>
            <w:r>
              <w:rPr>
                <w:sz w:val="24"/>
                <w:szCs w:val="24"/>
                <w:lang w:eastAsia="lv-LV"/>
              </w:rPr>
              <w:t>ir pieņēmusi lēmumu nekustamo īpašumu normatīvajos aktos noteiktajā kārtībā virzīt atsavināšanai bez valdītāja maiņas</w:t>
            </w:r>
            <w:r>
              <w:rPr>
                <w:sz w:val="24"/>
                <w:szCs w:val="24"/>
              </w:rPr>
              <w:t xml:space="preserve">. </w:t>
            </w:r>
            <w:r w:rsidRPr="00A13A30">
              <w:rPr>
                <w:sz w:val="24"/>
                <w:szCs w:val="24"/>
              </w:rPr>
              <w:t xml:space="preserve">Pieņemot lēmumu par atsavināšanu </w:t>
            </w:r>
            <w:r>
              <w:rPr>
                <w:sz w:val="24"/>
                <w:szCs w:val="24"/>
              </w:rPr>
              <w:t>VNĪ</w:t>
            </w:r>
            <w:r w:rsidRPr="00A13A30">
              <w:rPr>
                <w:sz w:val="24"/>
                <w:szCs w:val="24"/>
              </w:rPr>
              <w:t xml:space="preserve"> Īpašumu izvērtēšanas komisija ņēma vērā</w:t>
            </w:r>
            <w:r>
              <w:rPr>
                <w:sz w:val="24"/>
                <w:szCs w:val="24"/>
              </w:rPr>
              <w:t xml:space="preserve"> VNĪ</w:t>
            </w:r>
            <w:r w:rsidRPr="00A13A30">
              <w:rPr>
                <w:sz w:val="24"/>
                <w:szCs w:val="24"/>
              </w:rPr>
              <w:t xml:space="preserve"> nekustamā īpašuma portfeļa attīstības stratēģijas pamatprincipus, proti, ka </w:t>
            </w:r>
            <w:r>
              <w:rPr>
                <w:sz w:val="24"/>
                <w:szCs w:val="24"/>
              </w:rPr>
              <w:t>VNĪ</w:t>
            </w:r>
            <w:r w:rsidRPr="00A13A30">
              <w:rPr>
                <w:sz w:val="24"/>
                <w:szCs w:val="24"/>
              </w:rPr>
              <w:t xml:space="preserve"> nekustamo īpašumu portfelī saglabājami un attīstāmi tikai perspektīvie īpašumi - valsts funkciju realizācijai nepieciešamie īpašumi, kā arī biroja telpas ar augstu </w:t>
            </w:r>
            <w:proofErr w:type="spellStart"/>
            <w:r w:rsidRPr="00A13A30">
              <w:rPr>
                <w:sz w:val="24"/>
                <w:szCs w:val="24"/>
              </w:rPr>
              <w:t>komercpotenciālu</w:t>
            </w:r>
            <w:proofErr w:type="spellEnd"/>
            <w:r w:rsidRPr="00A13A30">
              <w:rPr>
                <w:sz w:val="24"/>
                <w:szCs w:val="24"/>
              </w:rPr>
              <w:t xml:space="preserve">. Pārējie īpašumi ir ilgtermiņā atsavināmi valstij visizdevīgākajā veidā. </w:t>
            </w:r>
          </w:p>
          <w:p w14:paraId="292E974D" w14:textId="77777777" w:rsidR="00201FB0" w:rsidRPr="00BC4432" w:rsidRDefault="00201FB0" w:rsidP="00973230">
            <w:pPr>
              <w:pStyle w:val="BodyTextIndent"/>
              <w:spacing w:after="0" w:line="240" w:lineRule="auto"/>
              <w:ind w:left="57" w:right="196" w:firstLine="588"/>
              <w:jc w:val="both"/>
              <w:rPr>
                <w:sz w:val="24"/>
                <w:szCs w:val="24"/>
              </w:rPr>
            </w:pPr>
          </w:p>
          <w:p w14:paraId="02654D48" w14:textId="44CCF7EB" w:rsidR="00057830" w:rsidRPr="00BC4432" w:rsidRDefault="00057830" w:rsidP="00973230">
            <w:pPr>
              <w:spacing w:after="0" w:line="240" w:lineRule="auto"/>
              <w:ind w:right="196" w:firstLine="720"/>
              <w:jc w:val="both"/>
              <w:rPr>
                <w:rFonts w:ascii="Times New Roman" w:hAnsi="Times New Roman"/>
                <w:sz w:val="24"/>
                <w:szCs w:val="24"/>
                <w:lang w:eastAsia="lv-LV"/>
              </w:rPr>
            </w:pPr>
            <w:r w:rsidRPr="00BC4432">
              <w:rPr>
                <w:rFonts w:ascii="Times New Roman" w:eastAsia="Times New Roman" w:hAnsi="Times New Roman"/>
                <w:sz w:val="24"/>
                <w:szCs w:val="24"/>
              </w:rPr>
              <w:t xml:space="preserve">2. </w:t>
            </w:r>
            <w:bookmarkStart w:id="4" w:name="_Hlk515628416"/>
            <w:r w:rsidRPr="00BC4432">
              <w:rPr>
                <w:rFonts w:ascii="Times New Roman" w:eastAsia="Times New Roman" w:hAnsi="Times New Roman"/>
                <w:b/>
                <w:sz w:val="24"/>
                <w:szCs w:val="24"/>
                <w:lang w:eastAsia="lv-LV"/>
              </w:rPr>
              <w:t>Nekustamo īpašumu</w:t>
            </w:r>
            <w:r w:rsidRPr="00BC4432">
              <w:rPr>
                <w:rFonts w:ascii="Times New Roman" w:eastAsia="Times New Roman" w:hAnsi="Times New Roman"/>
                <w:sz w:val="24"/>
                <w:szCs w:val="24"/>
                <w:lang w:eastAsia="lv-LV"/>
              </w:rPr>
              <w:t xml:space="preserve"> </w:t>
            </w:r>
            <w:bookmarkStart w:id="5" w:name="_Hlk515627892"/>
            <w:bookmarkEnd w:id="4"/>
            <w:r w:rsidR="002E0CCD" w:rsidRPr="00BC4432">
              <w:rPr>
                <w:rFonts w:ascii="Times New Roman" w:hAnsi="Times New Roman"/>
                <w:sz w:val="24"/>
                <w:szCs w:val="24"/>
                <w:lang w:eastAsia="lv-LV"/>
              </w:rPr>
              <w:t>(nekustamā īpašuma kadastra numurs 68010010874) - zemes vienību 0,0416 ha platībā (zemes vienības kadastra apzīmējums 68010010872</w:t>
            </w:r>
            <w:bookmarkEnd w:id="5"/>
            <w:r w:rsidR="002E0CCD" w:rsidRPr="00BC4432">
              <w:rPr>
                <w:rFonts w:ascii="Times New Roman" w:hAnsi="Times New Roman"/>
                <w:sz w:val="24"/>
                <w:szCs w:val="24"/>
                <w:lang w:eastAsia="lv-LV"/>
              </w:rPr>
              <w:t xml:space="preserve">) </w:t>
            </w:r>
            <w:r w:rsidR="002E0CCD" w:rsidRPr="00BC4432">
              <w:rPr>
                <w:rFonts w:ascii="Times New Roman" w:hAnsi="Times New Roman"/>
                <w:b/>
                <w:sz w:val="24"/>
                <w:szCs w:val="24"/>
                <w:lang w:eastAsia="lv-LV"/>
              </w:rPr>
              <w:t>Zvejnieku iela 13, Ludzā, Ludzas novadā</w:t>
            </w:r>
            <w:r w:rsidR="002E0CCD" w:rsidRPr="00BC4432">
              <w:rPr>
                <w:rFonts w:ascii="Times New Roman" w:hAnsi="Times New Roman"/>
                <w:sz w:val="24"/>
                <w:szCs w:val="24"/>
                <w:lang w:eastAsia="lv-LV"/>
              </w:rPr>
              <w:t xml:space="preserve">, kas ierakstīts zemesgrāmatā uz valsts vārda Finanšu ministrijas personā </w:t>
            </w:r>
            <w:r w:rsidR="002E0CCD" w:rsidRPr="00BC4432">
              <w:rPr>
                <w:rFonts w:ascii="Times New Roman" w:eastAsia="Times New Roman" w:hAnsi="Times New Roman"/>
                <w:sz w:val="24"/>
                <w:szCs w:val="24"/>
              </w:rPr>
              <w:t>Ludzas</w:t>
            </w:r>
            <w:r w:rsidRPr="00BC4432">
              <w:rPr>
                <w:rFonts w:ascii="Times New Roman" w:eastAsia="Times New Roman" w:hAnsi="Times New Roman"/>
                <w:sz w:val="24"/>
                <w:szCs w:val="24"/>
              </w:rPr>
              <w:t xml:space="preserve"> pilsētas zemesgrāmatas nodalījumā Nr.</w:t>
            </w:r>
            <w:r w:rsidR="002E0CCD" w:rsidRPr="00BC4432">
              <w:rPr>
                <w:rFonts w:ascii="Times New Roman" w:eastAsia="Times New Roman" w:hAnsi="Times New Roman"/>
                <w:sz w:val="24"/>
                <w:szCs w:val="24"/>
              </w:rPr>
              <w:t>100000578797</w:t>
            </w:r>
            <w:r w:rsidRPr="00BC4432">
              <w:rPr>
                <w:rFonts w:ascii="Times New Roman" w:eastAsia="Times New Roman" w:hAnsi="Times New Roman"/>
                <w:sz w:val="24"/>
                <w:szCs w:val="24"/>
              </w:rPr>
              <w:t>.</w:t>
            </w:r>
          </w:p>
          <w:p w14:paraId="0C75E3DA" w14:textId="7A0164F0" w:rsidR="00057830" w:rsidRPr="00BC4432" w:rsidRDefault="00057830" w:rsidP="00973230">
            <w:pPr>
              <w:pStyle w:val="NoSpacing"/>
              <w:ind w:right="196" w:firstLine="663"/>
              <w:jc w:val="both"/>
              <w:rPr>
                <w:rFonts w:ascii="Times New Roman" w:hAnsi="Times New Roman"/>
                <w:i/>
                <w:sz w:val="24"/>
                <w:szCs w:val="24"/>
              </w:rPr>
            </w:pPr>
            <w:r w:rsidRPr="00BC4432">
              <w:rPr>
                <w:rFonts w:ascii="Times New Roman" w:eastAsia="Times New Roman" w:hAnsi="Times New Roman"/>
                <w:sz w:val="24"/>
                <w:szCs w:val="24"/>
              </w:rPr>
              <w:t>Nekustamā īpašuma sastāvā ietilpst</w:t>
            </w:r>
            <w:r w:rsidR="002E0CCD" w:rsidRPr="00BC4432">
              <w:rPr>
                <w:rFonts w:ascii="Times New Roman" w:eastAsia="Times New Roman" w:hAnsi="Times New Roman"/>
                <w:sz w:val="24"/>
                <w:szCs w:val="24"/>
              </w:rPr>
              <w:t xml:space="preserve"> </w:t>
            </w:r>
            <w:r w:rsidR="002E0CCD" w:rsidRPr="00BC4432">
              <w:rPr>
                <w:rFonts w:ascii="Times New Roman" w:hAnsi="Times New Roman"/>
                <w:sz w:val="24"/>
                <w:szCs w:val="24"/>
                <w:lang w:eastAsia="lv-LV"/>
              </w:rPr>
              <w:t>zemes vienība 0,0416 ha platībā (zemes vienības kadastra apzīmējums 68010010872)</w:t>
            </w:r>
            <w:r w:rsidRPr="00BC4432">
              <w:rPr>
                <w:rFonts w:ascii="Times New Roman" w:eastAsia="Times New Roman" w:hAnsi="Times New Roman"/>
                <w:sz w:val="24"/>
                <w:szCs w:val="24"/>
              </w:rPr>
              <w:t xml:space="preserve">, </w:t>
            </w:r>
            <w:r w:rsidRPr="00BC4432">
              <w:rPr>
                <w:rFonts w:ascii="Times New Roman" w:hAnsi="Times New Roman"/>
                <w:sz w:val="24"/>
                <w:szCs w:val="24"/>
              </w:rPr>
              <w:t xml:space="preserve">lietošanas mērķis: </w:t>
            </w:r>
            <w:r w:rsidR="002E0CCD" w:rsidRPr="00BC4432">
              <w:rPr>
                <w:rFonts w:ascii="Times New Roman" w:hAnsi="Times New Roman"/>
                <w:sz w:val="24"/>
                <w:szCs w:val="24"/>
              </w:rPr>
              <w:t>0601</w:t>
            </w:r>
            <w:r w:rsidRPr="00BC4432">
              <w:rPr>
                <w:rFonts w:ascii="Times New Roman" w:hAnsi="Times New Roman"/>
                <w:sz w:val="24"/>
                <w:szCs w:val="24"/>
              </w:rPr>
              <w:t xml:space="preserve"> – </w:t>
            </w:r>
            <w:r w:rsidR="002E0CCD" w:rsidRPr="00BC4432">
              <w:rPr>
                <w:rFonts w:ascii="Times New Roman" w:hAnsi="Times New Roman"/>
                <w:sz w:val="24"/>
                <w:szCs w:val="24"/>
              </w:rPr>
              <w:t>individuālo dzīvojamo māju apbūve</w:t>
            </w:r>
            <w:r w:rsidRPr="00BC4432">
              <w:rPr>
                <w:rFonts w:ascii="Times New Roman" w:hAnsi="Times New Roman"/>
                <w:sz w:val="24"/>
                <w:szCs w:val="24"/>
              </w:rPr>
              <w:t xml:space="preserve"> un tās kadastrālā vērtība uz 2018.gada </w:t>
            </w:r>
            <w:r w:rsidR="002E0CCD" w:rsidRPr="00BC4432">
              <w:rPr>
                <w:rFonts w:ascii="Times New Roman" w:hAnsi="Times New Roman"/>
                <w:sz w:val="24"/>
                <w:szCs w:val="24"/>
              </w:rPr>
              <w:t>28</w:t>
            </w:r>
            <w:r w:rsidRPr="00BC4432">
              <w:rPr>
                <w:rFonts w:ascii="Times New Roman" w:hAnsi="Times New Roman"/>
                <w:sz w:val="24"/>
                <w:szCs w:val="24"/>
              </w:rPr>
              <w:t>.</w:t>
            </w:r>
            <w:r w:rsidR="002E0CCD" w:rsidRPr="00BC4432">
              <w:rPr>
                <w:rFonts w:ascii="Times New Roman" w:hAnsi="Times New Roman"/>
                <w:sz w:val="24"/>
                <w:szCs w:val="24"/>
              </w:rPr>
              <w:t>februāri</w:t>
            </w:r>
            <w:r w:rsidRPr="00BC4432">
              <w:rPr>
                <w:rFonts w:ascii="Times New Roman" w:hAnsi="Times New Roman"/>
                <w:sz w:val="24"/>
                <w:szCs w:val="24"/>
              </w:rPr>
              <w:t xml:space="preserve"> noteikta </w:t>
            </w:r>
            <w:r w:rsidR="002E0CCD" w:rsidRPr="00BC4432">
              <w:rPr>
                <w:rFonts w:ascii="Times New Roman" w:hAnsi="Times New Roman"/>
                <w:sz w:val="24"/>
                <w:szCs w:val="24"/>
              </w:rPr>
              <w:t>295</w:t>
            </w:r>
            <w:r w:rsidRPr="00BC4432">
              <w:rPr>
                <w:rFonts w:ascii="Times New Roman" w:hAnsi="Times New Roman"/>
                <w:sz w:val="24"/>
                <w:szCs w:val="24"/>
              </w:rPr>
              <w:t xml:space="preserve"> </w:t>
            </w:r>
            <w:proofErr w:type="spellStart"/>
            <w:r w:rsidRPr="00BC4432">
              <w:rPr>
                <w:rFonts w:ascii="Times New Roman" w:hAnsi="Times New Roman"/>
                <w:i/>
                <w:sz w:val="24"/>
                <w:szCs w:val="24"/>
              </w:rPr>
              <w:t>euro</w:t>
            </w:r>
            <w:proofErr w:type="spellEnd"/>
            <w:r w:rsidR="002E0CCD" w:rsidRPr="00BC4432">
              <w:rPr>
                <w:rFonts w:ascii="Times New Roman" w:hAnsi="Times New Roman"/>
                <w:i/>
                <w:sz w:val="24"/>
                <w:szCs w:val="24"/>
              </w:rPr>
              <w:t>.</w:t>
            </w:r>
          </w:p>
          <w:p w14:paraId="733A5070" w14:textId="0BDE64C9" w:rsidR="00CD0A9B" w:rsidRPr="00BC4432" w:rsidRDefault="00CD0A9B" w:rsidP="00973230">
            <w:pPr>
              <w:tabs>
                <w:tab w:val="left" w:pos="720"/>
              </w:tabs>
              <w:spacing w:after="0" w:line="240" w:lineRule="auto"/>
              <w:ind w:right="196" w:firstLine="720"/>
              <w:jc w:val="both"/>
              <w:rPr>
                <w:rFonts w:ascii="Times New Roman" w:hAnsi="Times New Roman"/>
                <w:sz w:val="24"/>
                <w:szCs w:val="24"/>
              </w:rPr>
            </w:pPr>
            <w:r w:rsidRPr="00BC4432">
              <w:rPr>
                <w:rFonts w:ascii="Times New Roman" w:hAnsi="Times New Roman"/>
                <w:sz w:val="24"/>
                <w:szCs w:val="24"/>
              </w:rPr>
              <w:t>Valsts zemes vienība ir neapbūvēta un nav iznomāta.</w:t>
            </w:r>
          </w:p>
          <w:p w14:paraId="086F6BD5" w14:textId="7A373A61" w:rsidR="00CD0A9B" w:rsidRPr="00BC4432" w:rsidRDefault="002E0CCD" w:rsidP="00973230">
            <w:pPr>
              <w:suppressAutoHyphens w:val="0"/>
              <w:autoSpaceDN/>
              <w:spacing w:after="120" w:line="240" w:lineRule="auto"/>
              <w:ind w:right="196" w:firstLine="698"/>
              <w:contextualSpacing/>
              <w:jc w:val="both"/>
              <w:textAlignment w:val="auto"/>
              <w:rPr>
                <w:rFonts w:ascii="Times New Roman" w:hAnsi="Times New Roman"/>
                <w:iCs/>
                <w:sz w:val="24"/>
                <w:szCs w:val="24"/>
              </w:rPr>
            </w:pPr>
            <w:r w:rsidRPr="00BC4432">
              <w:rPr>
                <w:rFonts w:ascii="Times New Roman" w:eastAsia="Times New Roman" w:hAnsi="Times New Roman"/>
                <w:sz w:val="24"/>
                <w:szCs w:val="24"/>
              </w:rPr>
              <w:t>Atbilstoši Ludzas novada pašvaldības 2018.gada 26.jūlij</w:t>
            </w:r>
            <w:r w:rsidR="00CD0A9B" w:rsidRPr="00BC4432">
              <w:rPr>
                <w:rFonts w:ascii="Times New Roman" w:eastAsia="Times New Roman" w:hAnsi="Times New Roman"/>
                <w:sz w:val="24"/>
                <w:szCs w:val="24"/>
              </w:rPr>
              <w:t>a vēstulē Nr.3.1.1.5/2018/1483-N</w:t>
            </w:r>
            <w:r w:rsidRPr="00BC4432">
              <w:rPr>
                <w:rFonts w:ascii="Times New Roman" w:eastAsia="Times New Roman" w:hAnsi="Times New Roman"/>
                <w:sz w:val="24"/>
                <w:szCs w:val="24"/>
              </w:rPr>
              <w:t xml:space="preserve"> sniegtajai informācijai</w:t>
            </w:r>
            <w:r w:rsidR="00CD0A9B" w:rsidRPr="00BC4432">
              <w:rPr>
                <w:rFonts w:ascii="Times New Roman" w:eastAsia="Times New Roman" w:hAnsi="Times New Roman"/>
                <w:sz w:val="24"/>
                <w:szCs w:val="24"/>
              </w:rPr>
              <w:t xml:space="preserve">, </w:t>
            </w:r>
            <w:r w:rsidR="00CD0A9B" w:rsidRPr="00BC4432">
              <w:rPr>
                <w:rFonts w:ascii="Times New Roman" w:hAnsi="Times New Roman"/>
                <w:sz w:val="24"/>
                <w:szCs w:val="24"/>
              </w:rPr>
              <w:t>zemes vienība ar kadastra apzīmējumu 6801 001 0872 ar kopējo platību 416 m</w:t>
            </w:r>
            <w:r w:rsidR="00CD0A9B" w:rsidRPr="00BC4432">
              <w:rPr>
                <w:rFonts w:ascii="Times New Roman" w:hAnsi="Times New Roman"/>
                <w:sz w:val="24"/>
                <w:szCs w:val="24"/>
                <w:vertAlign w:val="superscript"/>
              </w:rPr>
              <w:t>2</w:t>
            </w:r>
            <w:r w:rsidR="00CD0A9B" w:rsidRPr="00BC4432">
              <w:rPr>
                <w:rFonts w:ascii="Times New Roman" w:hAnsi="Times New Roman"/>
                <w:sz w:val="24"/>
                <w:szCs w:val="24"/>
              </w:rPr>
              <w:t xml:space="preserve">, atrodas pilsētas dārzkopības kooperatīva teritorijā.  Šo teritoriju  pilsētas iedzīvotāji vēsturiski izmanto galvenokārt sezonāla mājokļa un atpūtas vajadzībām, kā arī dārzeņu, ogu un augļu audzēšanas mērķiem ģimenes pašpatēriņam. Zemes vienība atrodas privāto īpašumu vidū. Apkārtējo apbūvi pārsvarā veido dārzu mājas ar ģimenes dārziņiem. Apkārtējie īpašumi pārsvarā tiek apsaimniekoti. Lielāko daļu no zemes vienības platības aizņem ūdeņu teritorija – dīķis.  Agrāk dīķi izmantoja ūdens ieguvei dārzkopības kooperatīva vajadzībām. Teritorija ilgstoši nav apsaimniekota un daļēji aizaugusi ar niedrēm un krūmājiem. Zemes vienība robežojas ar dārzkopības teritorijas koplietošanas ielu tikai ar vienu zemes robežu punktu un tai nav nodrošināta piebraukšana no koplietošanas dārzkopības ielas vai publiskas piebrauktuves, kas noteikta kā servitūts. Nevienam no blakus esošajiem zemes gabaliem nav apgrūtinājuma - ceļa servitūta – par labu nekustamajam īpašumam Zvejnieku  ielā 13, Ludzā piekļuves nodrošināšanai no koplietošanas ielas. Atbilstoši Ludzas novada teritorijas plānojuma 2013.-2024.gadam (turpmāk - Teritorijas plānojums) grafiskās daļas Funkcionālā zonējuma kartei zemes vienība ar kadastra apzīmējumu  6801 001 0872 atrodas teritorijā, kurai noteikta “SAVRUPMĀJU APBŪVES TERITORIJA (DzS1). Vasarnīcu un dārza māju apbūves teritorija” funkcionālā zona. Saskaņā ar Teritorijas plānojuma Teritorijas izmantošanas un apbūves noteikumu (turpmāk - Apbūves noteikumi) 351.punktu SAVRUPMĀJU APBŪVES TERITORIJA (DzS1) ir </w:t>
            </w:r>
            <w:r w:rsidR="00CD0A9B" w:rsidRPr="00BC4432">
              <w:rPr>
                <w:rFonts w:ascii="Times New Roman" w:hAnsi="Times New Roman"/>
                <w:sz w:val="24"/>
                <w:szCs w:val="24"/>
              </w:rPr>
              <w:lastRenderedPageBreak/>
              <w:t>funkcionālā zona, kur galvenā izmantošana ir vasarnīcu, brīvdienu māju, dārza māju un citu sezonas dzīvojamo māju apbūve, lai nodrošinātu galvenokārt sezonāla mājokļa un atpūtas funkcijas, kā arī ģimenes dārziņi, paredzot atbilstošu teritorijas organizāciju un infrastruktūru un  ievērojot  nosacījumus un prasības, kas noteikti Apbūves noteikumos un attiecīgās teritorijas izmantošanu reglamentējošos normatīvajos aktos.  Papildus iepriekšminētajam atļauta šāda izmantošana: teritorijas uzturēšana un apsaimniekošana, labiekārtojums, ģimenes dārziņi, inženierkomunikāciju tīklu un objektu izbūve, piebrauktuves ceļa vai ielas izbūve.</w:t>
            </w:r>
            <w:r w:rsidR="00CD0A9B" w:rsidRPr="00BC4432">
              <w:rPr>
                <w:rFonts w:ascii="Times New Roman" w:hAnsi="Times New Roman"/>
                <w:iCs/>
                <w:sz w:val="24"/>
                <w:szCs w:val="24"/>
              </w:rPr>
              <w:t xml:space="preserve"> </w:t>
            </w:r>
            <w:r w:rsidR="00CD0A9B" w:rsidRPr="004E2277">
              <w:rPr>
                <w:rFonts w:ascii="Times New Roman" w:hAnsi="Times New Roman"/>
                <w:iCs/>
                <w:sz w:val="24"/>
                <w:szCs w:val="24"/>
              </w:rPr>
              <w:t xml:space="preserve">Uz šo brīdī zemes vienība ar kadastra apzīmējumu 6801 001 0872 ir </w:t>
            </w:r>
            <w:proofErr w:type="spellStart"/>
            <w:r w:rsidR="00CD0A9B" w:rsidRPr="004E2277">
              <w:rPr>
                <w:rFonts w:ascii="Times New Roman" w:hAnsi="Times New Roman"/>
                <w:iCs/>
                <w:sz w:val="24"/>
                <w:szCs w:val="24"/>
              </w:rPr>
              <w:t>starpgabals</w:t>
            </w:r>
            <w:proofErr w:type="spellEnd"/>
            <w:r w:rsidR="00CD0A9B" w:rsidRPr="004E2277">
              <w:rPr>
                <w:rFonts w:ascii="Times New Roman" w:hAnsi="Times New Roman"/>
                <w:iCs/>
                <w:sz w:val="24"/>
                <w:szCs w:val="24"/>
              </w:rPr>
              <w:t xml:space="preserve">.  </w:t>
            </w:r>
            <w:r w:rsidR="00521B4A" w:rsidRPr="004E2277">
              <w:rPr>
                <w:rStyle w:val="Hyperlink"/>
                <w:rFonts w:ascii="Times New Roman" w:hAnsi="Times New Roman"/>
                <w:color w:val="auto"/>
                <w:sz w:val="24"/>
                <w:szCs w:val="24"/>
                <w:u w:val="none"/>
              </w:rPr>
              <w:t>A</w:t>
            </w:r>
            <w:r w:rsidR="00CD0A9B" w:rsidRPr="004E2277">
              <w:rPr>
                <w:rStyle w:val="Hyperlink"/>
                <w:rFonts w:ascii="Times New Roman" w:hAnsi="Times New Roman"/>
                <w:iCs/>
                <w:color w:val="auto"/>
                <w:sz w:val="24"/>
                <w:szCs w:val="24"/>
                <w:u w:val="none"/>
              </w:rPr>
              <w:t>tsavināšanas likuma</w:t>
            </w:r>
            <w:r w:rsidR="00CD0A9B" w:rsidRPr="004E2277">
              <w:rPr>
                <w:rFonts w:ascii="Times New Roman" w:hAnsi="Times New Roman"/>
                <w:iCs/>
                <w:sz w:val="24"/>
                <w:szCs w:val="24"/>
              </w:rPr>
              <w:t xml:space="preserve"> </w:t>
            </w:r>
            <w:hyperlink r:id="rId7" w:anchor="p1" w:history="1">
              <w:r w:rsidR="00CD0A9B" w:rsidRPr="004E2277">
                <w:rPr>
                  <w:rStyle w:val="Hyperlink"/>
                  <w:rFonts w:ascii="Times New Roman" w:hAnsi="Times New Roman"/>
                  <w:iCs/>
                  <w:color w:val="auto"/>
                  <w:sz w:val="24"/>
                  <w:szCs w:val="24"/>
                  <w:u w:val="none"/>
                </w:rPr>
                <w:t>1.panta</w:t>
              </w:r>
            </w:hyperlink>
            <w:r w:rsidR="00CD0A9B" w:rsidRPr="004E2277">
              <w:rPr>
                <w:rFonts w:ascii="Times New Roman" w:hAnsi="Times New Roman"/>
                <w:iCs/>
                <w:sz w:val="24"/>
                <w:szCs w:val="24"/>
              </w:rPr>
              <w:t xml:space="preserve"> 11.punkta izpratnē, jo nav atrisināta piekļūšanas iespēja zemes vienībai no dārzkopības koplietošanas ielas.</w:t>
            </w:r>
            <w:r w:rsidR="00CD0A9B" w:rsidRPr="00BC4432">
              <w:rPr>
                <w:rFonts w:ascii="Times New Roman" w:hAnsi="Times New Roman"/>
                <w:iCs/>
                <w:sz w:val="24"/>
                <w:szCs w:val="24"/>
              </w:rPr>
              <w:t xml:space="preserve"> Piebrauktuve zemes vienībai  ar kadastra apzīmējumu 6801 001 0872 iespējama, nodibinot braucamā ceļa servitūtu par labu nekustamajam īpašumam Zvejnieku  ielā 13, Ludzā caur blakus esošajām zemes vienībām Civillikumā noteiktajā kartībā. Uz minētā zemes īpašuma atsavināšanu neattiecas likuma “</w:t>
            </w:r>
            <w:hyperlink r:id="rId8" w:history="1">
              <w:r w:rsidR="00CD0A9B" w:rsidRPr="00BC4432">
                <w:rPr>
                  <w:rStyle w:val="Hyperlink"/>
                  <w:rFonts w:ascii="Times New Roman" w:hAnsi="Times New Roman"/>
                  <w:iCs/>
                  <w:color w:val="auto"/>
                  <w:sz w:val="24"/>
                  <w:szCs w:val="24"/>
                  <w:u w:val="none"/>
                </w:rPr>
                <w:t>Par zemes reformu Latvijas Republikas pilsētās</w:t>
              </w:r>
            </w:hyperlink>
            <w:r w:rsidR="00CD0A9B" w:rsidRPr="00BC4432">
              <w:rPr>
                <w:rFonts w:ascii="Times New Roman" w:hAnsi="Times New Roman"/>
                <w:iCs/>
                <w:sz w:val="24"/>
                <w:szCs w:val="24"/>
              </w:rPr>
              <w:t xml:space="preserve">” </w:t>
            </w:r>
            <w:hyperlink r:id="rId9" w:anchor="p21" w:history="1">
              <w:r w:rsidR="00CD0A9B" w:rsidRPr="00BC4432">
                <w:rPr>
                  <w:rStyle w:val="Hyperlink"/>
                  <w:rFonts w:ascii="Times New Roman" w:hAnsi="Times New Roman"/>
                  <w:iCs/>
                  <w:color w:val="auto"/>
                  <w:sz w:val="24"/>
                  <w:szCs w:val="24"/>
                  <w:u w:val="none"/>
                </w:rPr>
                <w:t>21.pantā</w:t>
              </w:r>
            </w:hyperlink>
            <w:r w:rsidR="00CD0A9B" w:rsidRPr="00BC4432">
              <w:rPr>
                <w:rFonts w:ascii="Times New Roman" w:hAnsi="Times New Roman"/>
                <w:iCs/>
                <w:sz w:val="24"/>
                <w:szCs w:val="24"/>
              </w:rPr>
              <w:t xml:space="preserve"> noteiktie ierobežojumi darījumiem ar zemes īpašumiem.</w:t>
            </w:r>
          </w:p>
          <w:p w14:paraId="6A331EDC" w14:textId="6E128296" w:rsidR="00201FB0" w:rsidRPr="002F1A33" w:rsidRDefault="00521B4A" w:rsidP="00973230">
            <w:pPr>
              <w:suppressAutoHyphens w:val="0"/>
              <w:autoSpaceDN/>
              <w:spacing w:after="120" w:line="240" w:lineRule="auto"/>
              <w:ind w:right="196" w:firstLine="556"/>
              <w:contextualSpacing/>
              <w:jc w:val="both"/>
              <w:textAlignment w:val="auto"/>
              <w:rPr>
                <w:rFonts w:ascii="Times New Roman" w:hAnsi="Times New Roman"/>
                <w:sz w:val="24"/>
                <w:szCs w:val="24"/>
              </w:rPr>
            </w:pPr>
            <w:r w:rsidRPr="00201FB0">
              <w:rPr>
                <w:rFonts w:ascii="Times New Roman" w:hAnsi="Times New Roman"/>
                <w:sz w:val="24"/>
                <w:szCs w:val="24"/>
              </w:rPr>
              <w:t>Atsavināšanas likuma 4.panta ceturtās daļas 1. punkts un 3.punkts nosaka, ka atsevišķos gadījumos publiskas personas nekustamā īpašuma atsavināšanu var ierosināt zemes īpašnieks</w:t>
            </w:r>
            <w:r w:rsidR="004E2277">
              <w:rPr>
                <w:rFonts w:ascii="Times New Roman" w:hAnsi="Times New Roman"/>
                <w:sz w:val="24"/>
                <w:szCs w:val="24"/>
              </w:rPr>
              <w:t xml:space="preserve"> vai visi kopīpašnieki</w:t>
            </w:r>
            <w:r w:rsidRPr="00201FB0">
              <w:rPr>
                <w:rFonts w:ascii="Times New Roman" w:hAnsi="Times New Roman"/>
                <w:sz w:val="24"/>
                <w:szCs w:val="24"/>
              </w:rPr>
              <w:t>, ja viņ</w:t>
            </w:r>
            <w:r w:rsidR="004E2277">
              <w:rPr>
                <w:rFonts w:ascii="Times New Roman" w:hAnsi="Times New Roman"/>
                <w:sz w:val="24"/>
                <w:szCs w:val="24"/>
              </w:rPr>
              <w:t>i</w:t>
            </w:r>
            <w:r w:rsidRPr="00201FB0">
              <w:rPr>
                <w:rFonts w:ascii="Times New Roman" w:hAnsi="Times New Roman"/>
                <w:sz w:val="24"/>
                <w:szCs w:val="24"/>
              </w:rPr>
              <w:t xml:space="preserve"> vēlas nopirkt zemes </w:t>
            </w:r>
            <w:proofErr w:type="spellStart"/>
            <w:r w:rsidRPr="00201FB0">
              <w:rPr>
                <w:rFonts w:ascii="Times New Roman" w:hAnsi="Times New Roman"/>
                <w:sz w:val="24"/>
                <w:szCs w:val="24"/>
              </w:rPr>
              <w:t>starpgabalu</w:t>
            </w:r>
            <w:proofErr w:type="spellEnd"/>
            <w:r w:rsidRPr="00201FB0">
              <w:rPr>
                <w:rFonts w:ascii="Times New Roman" w:hAnsi="Times New Roman"/>
                <w:sz w:val="24"/>
                <w:szCs w:val="24"/>
              </w:rPr>
              <w:t xml:space="preserve">, kas </w:t>
            </w:r>
            <w:proofErr w:type="spellStart"/>
            <w:r w:rsidRPr="00201FB0">
              <w:rPr>
                <w:rFonts w:ascii="Times New Roman" w:hAnsi="Times New Roman"/>
                <w:sz w:val="24"/>
                <w:szCs w:val="24"/>
              </w:rPr>
              <w:t>piegul</w:t>
            </w:r>
            <w:proofErr w:type="spellEnd"/>
            <w:r w:rsidRPr="00201FB0">
              <w:rPr>
                <w:rFonts w:ascii="Times New Roman" w:hAnsi="Times New Roman"/>
                <w:sz w:val="24"/>
                <w:szCs w:val="24"/>
              </w:rPr>
              <w:t xml:space="preserve"> viņ</w:t>
            </w:r>
            <w:r w:rsidR="004E2277">
              <w:rPr>
                <w:rFonts w:ascii="Times New Roman" w:hAnsi="Times New Roman"/>
                <w:sz w:val="24"/>
                <w:szCs w:val="24"/>
              </w:rPr>
              <w:t>u</w:t>
            </w:r>
            <w:r w:rsidRPr="00201FB0">
              <w:rPr>
                <w:rFonts w:ascii="Times New Roman" w:hAnsi="Times New Roman"/>
                <w:sz w:val="24"/>
                <w:szCs w:val="24"/>
              </w:rPr>
              <w:t xml:space="preserve"> zemei</w:t>
            </w:r>
            <w:r w:rsidR="004E2277">
              <w:rPr>
                <w:rFonts w:ascii="Times New Roman" w:hAnsi="Times New Roman"/>
                <w:sz w:val="24"/>
                <w:szCs w:val="24"/>
              </w:rPr>
              <w:t>, kā arī zemesgrāmatā ierakstītas ēkas (būves) īpašnieks vai visi kopīpašnieki</w:t>
            </w:r>
            <w:r w:rsidR="00FD1EBF">
              <w:rPr>
                <w:rFonts w:ascii="Times New Roman" w:hAnsi="Times New Roman"/>
                <w:sz w:val="24"/>
                <w:szCs w:val="24"/>
              </w:rPr>
              <w:t xml:space="preserve">, ja viņi vēlas nopirkt zemes </w:t>
            </w:r>
            <w:proofErr w:type="spellStart"/>
            <w:r w:rsidR="00FD1EBF">
              <w:rPr>
                <w:rFonts w:ascii="Times New Roman" w:hAnsi="Times New Roman"/>
                <w:sz w:val="24"/>
                <w:szCs w:val="24"/>
              </w:rPr>
              <w:t>starpgabalu</w:t>
            </w:r>
            <w:proofErr w:type="spellEnd"/>
            <w:r w:rsidR="00FD1EBF">
              <w:rPr>
                <w:rFonts w:ascii="Times New Roman" w:hAnsi="Times New Roman"/>
                <w:sz w:val="24"/>
                <w:szCs w:val="24"/>
              </w:rPr>
              <w:t>, kas pieguļ zemei, uz kura atrodas ēka (būve)</w:t>
            </w:r>
            <w:r w:rsidRPr="00201FB0">
              <w:rPr>
                <w:rFonts w:ascii="Times New Roman" w:hAnsi="Times New Roman"/>
                <w:sz w:val="24"/>
                <w:szCs w:val="24"/>
              </w:rPr>
              <w:t xml:space="preserve">. </w:t>
            </w:r>
            <w:r w:rsidR="00201FB0" w:rsidRPr="00201FB0">
              <w:rPr>
                <w:rFonts w:ascii="Times New Roman" w:hAnsi="Times New Roman"/>
                <w:sz w:val="24"/>
                <w:szCs w:val="24"/>
              </w:rPr>
              <w:t xml:space="preserve">Ievērojot </w:t>
            </w:r>
            <w:r w:rsidR="00201FB0">
              <w:rPr>
                <w:rFonts w:ascii="Times New Roman" w:hAnsi="Times New Roman"/>
                <w:sz w:val="24"/>
                <w:szCs w:val="24"/>
              </w:rPr>
              <w:t xml:space="preserve">Atsavināšanas likuma </w:t>
            </w:r>
            <w:r w:rsidR="00201FB0" w:rsidRPr="00201FB0">
              <w:rPr>
                <w:rFonts w:ascii="Times New Roman" w:hAnsi="Times New Roman"/>
                <w:sz w:val="24"/>
                <w:szCs w:val="24"/>
              </w:rPr>
              <w:t xml:space="preserve">4.panta ceturtās daļas </w:t>
            </w:r>
            <w:r w:rsidR="00FD1EBF">
              <w:rPr>
                <w:rFonts w:ascii="Times New Roman" w:hAnsi="Times New Roman"/>
                <w:sz w:val="24"/>
                <w:szCs w:val="24"/>
              </w:rPr>
              <w:t>1</w:t>
            </w:r>
            <w:r w:rsidR="00201FB0" w:rsidRPr="00201FB0">
              <w:rPr>
                <w:rFonts w:ascii="Times New Roman" w:hAnsi="Times New Roman"/>
                <w:sz w:val="24"/>
                <w:szCs w:val="24"/>
              </w:rPr>
              <w:t>.punkta nosacījumus, VNĪ</w:t>
            </w:r>
            <w:r w:rsidRPr="00201FB0">
              <w:rPr>
                <w:rFonts w:ascii="Times New Roman" w:hAnsi="Times New Roman"/>
                <w:sz w:val="24"/>
                <w:szCs w:val="24"/>
              </w:rPr>
              <w:t xml:space="preserve"> 2016.gada 6.jūnijā saņemts zemes gabala Piekrastes ielā 5, Ludzā, Ludzas novada, īpašnieces zemesgabala Zvejnieku ielā 13, Ludzā, Ludzas novadā atsavināšanas ierosinājums.</w:t>
            </w:r>
          </w:p>
          <w:p w14:paraId="66AA0850" w14:textId="77777777" w:rsidR="00CD0A9B" w:rsidRPr="00BC4432" w:rsidRDefault="00CD0A9B" w:rsidP="00973230">
            <w:pPr>
              <w:spacing w:after="0" w:line="240" w:lineRule="auto"/>
              <w:ind w:right="196" w:firstLine="415"/>
              <w:jc w:val="both"/>
              <w:rPr>
                <w:rFonts w:ascii="Times New Roman" w:hAnsi="Times New Roman"/>
                <w:sz w:val="24"/>
                <w:szCs w:val="24"/>
              </w:rPr>
            </w:pPr>
            <w:r w:rsidRPr="00BC4432">
              <w:rPr>
                <w:rFonts w:ascii="Times New Roman" w:hAnsi="Times New Roman"/>
                <w:sz w:val="24"/>
                <w:szCs w:val="24"/>
              </w:rPr>
              <w:t xml:space="preserve">Valsts zemes vienībai </w:t>
            </w:r>
            <w:proofErr w:type="spellStart"/>
            <w:r w:rsidRPr="00BC4432">
              <w:rPr>
                <w:rFonts w:ascii="Times New Roman" w:hAnsi="Times New Roman"/>
                <w:sz w:val="24"/>
                <w:szCs w:val="24"/>
              </w:rPr>
              <w:t>piegul</w:t>
            </w:r>
            <w:proofErr w:type="spellEnd"/>
            <w:r w:rsidRPr="00BC4432">
              <w:rPr>
                <w:rFonts w:ascii="Times New Roman" w:hAnsi="Times New Roman"/>
                <w:sz w:val="24"/>
                <w:szCs w:val="24"/>
              </w:rPr>
              <w:t xml:space="preserve"> šādi nekustamie īpašumi:</w:t>
            </w:r>
          </w:p>
          <w:p w14:paraId="71C40459" w14:textId="05439FED" w:rsidR="00CD0A9B" w:rsidRPr="00BC4432" w:rsidRDefault="00887E15" w:rsidP="00973230">
            <w:pPr>
              <w:pStyle w:val="ListParagraph"/>
              <w:numPr>
                <w:ilvl w:val="0"/>
                <w:numId w:val="5"/>
              </w:numPr>
              <w:tabs>
                <w:tab w:val="left" w:pos="698"/>
              </w:tabs>
              <w:suppressAutoHyphens w:val="0"/>
              <w:autoSpaceDN/>
              <w:spacing w:after="120" w:line="240" w:lineRule="auto"/>
              <w:ind w:left="0" w:right="196" w:firstLine="415"/>
              <w:contextualSpacing/>
              <w:jc w:val="both"/>
              <w:textAlignment w:val="auto"/>
              <w:rPr>
                <w:rFonts w:ascii="Times New Roman" w:hAnsi="Times New Roman"/>
                <w:iCs/>
                <w:sz w:val="24"/>
                <w:szCs w:val="24"/>
              </w:rPr>
            </w:pPr>
            <w:r w:rsidRPr="00BC4432">
              <w:rPr>
                <w:rFonts w:ascii="Times New Roman" w:hAnsi="Times New Roman"/>
                <w:sz w:val="24"/>
                <w:szCs w:val="24"/>
              </w:rPr>
              <w:t>zemes vienība ar kadastra apzīmējumu 6801 001 0746 (Piekrastes iela 7, Ludza, Ludzas novads), platība 0,0731 ha,</w:t>
            </w:r>
            <w:r w:rsidRPr="00BC4432">
              <w:rPr>
                <w:rFonts w:ascii="Times New Roman" w:eastAsia="Times New Roman" w:hAnsi="Times New Roman"/>
                <w:sz w:val="24"/>
                <w:szCs w:val="24"/>
              </w:rPr>
              <w:t xml:space="preserve"> </w:t>
            </w:r>
            <w:r w:rsidRPr="00BC4432">
              <w:rPr>
                <w:rFonts w:ascii="Times New Roman" w:hAnsi="Times New Roman"/>
                <w:sz w:val="24"/>
                <w:szCs w:val="24"/>
              </w:rPr>
              <w:t>lietošanas mērķis: 0601 – individuālo dzīvojamo māju apbūve, īpašnieks – fiziska persona;</w:t>
            </w:r>
          </w:p>
          <w:p w14:paraId="6E14E1D9" w14:textId="0C4A4867" w:rsidR="00887E15" w:rsidRPr="00BC4432" w:rsidRDefault="00887E15" w:rsidP="00973230">
            <w:pPr>
              <w:pStyle w:val="ListParagraph"/>
              <w:numPr>
                <w:ilvl w:val="0"/>
                <w:numId w:val="5"/>
              </w:numPr>
              <w:tabs>
                <w:tab w:val="left" w:pos="698"/>
              </w:tabs>
              <w:suppressAutoHyphens w:val="0"/>
              <w:autoSpaceDN/>
              <w:spacing w:after="120" w:line="240" w:lineRule="auto"/>
              <w:ind w:left="0" w:right="196" w:firstLine="415"/>
              <w:contextualSpacing/>
              <w:jc w:val="both"/>
              <w:textAlignment w:val="auto"/>
              <w:rPr>
                <w:rStyle w:val="Strong"/>
                <w:rFonts w:ascii="Times New Roman" w:hAnsi="Times New Roman"/>
                <w:b w:val="0"/>
                <w:bCs w:val="0"/>
                <w:iCs/>
                <w:sz w:val="24"/>
                <w:szCs w:val="24"/>
              </w:rPr>
            </w:pPr>
            <w:r w:rsidRPr="00BC4432">
              <w:rPr>
                <w:rStyle w:val="Strong"/>
                <w:rFonts w:ascii="Times New Roman" w:hAnsi="Times New Roman"/>
                <w:b w:val="0"/>
                <w:sz w:val="24"/>
                <w:szCs w:val="24"/>
              </w:rPr>
              <w:t>zemes vienība ar kadastra apzīmējumu 6801 001 0873 (Zvejnieku iela 11, Ludza, Ludzas novads), platība 0,0515 ha,</w:t>
            </w:r>
            <w:r w:rsidRPr="00BC4432">
              <w:rPr>
                <w:rFonts w:ascii="Times New Roman" w:eastAsia="Times New Roman" w:hAnsi="Times New Roman"/>
                <w:sz w:val="24"/>
                <w:szCs w:val="24"/>
              </w:rPr>
              <w:t xml:space="preserve"> </w:t>
            </w:r>
            <w:r w:rsidRPr="00BC4432">
              <w:rPr>
                <w:rFonts w:ascii="Times New Roman" w:hAnsi="Times New Roman"/>
                <w:sz w:val="24"/>
                <w:szCs w:val="24"/>
              </w:rPr>
              <w:t>lietošanas mērķis: 0601 – individuālo dzīvojamo māju apbūve</w:t>
            </w:r>
            <w:r w:rsidRPr="00BC4432">
              <w:rPr>
                <w:rStyle w:val="Strong"/>
                <w:rFonts w:ascii="Times New Roman" w:hAnsi="Times New Roman"/>
                <w:b w:val="0"/>
                <w:sz w:val="24"/>
                <w:szCs w:val="24"/>
              </w:rPr>
              <w:t>, īpašnieks – Finanšu ministrija</w:t>
            </w:r>
            <w:r w:rsidR="000D599D" w:rsidRPr="00BC4432">
              <w:rPr>
                <w:rStyle w:val="Strong"/>
                <w:rFonts w:ascii="Times New Roman" w:hAnsi="Times New Roman"/>
                <w:b w:val="0"/>
                <w:sz w:val="24"/>
                <w:szCs w:val="24"/>
              </w:rPr>
              <w:t>.</w:t>
            </w:r>
            <w:r w:rsidR="000D599D" w:rsidRPr="00BC4432">
              <w:rPr>
                <w:rFonts w:ascii="Times New Roman" w:hAnsi="Times New Roman"/>
                <w:sz w:val="24"/>
                <w:szCs w:val="24"/>
              </w:rPr>
              <w:t xml:space="preserve"> Zemes vienība ir apbūvēta, ar to saistīta fiziskai personai piederoša dārza mājiņa (kadastra apzīmējums 6801 001 0873 001), 15.07.2016. noslēgts zemes gabala nomaksas pirkuma līgums uz trīs gadiem;</w:t>
            </w:r>
          </w:p>
          <w:p w14:paraId="4278F8D6" w14:textId="085D12A2" w:rsidR="00887E15" w:rsidRPr="00BC4432" w:rsidRDefault="00887E15" w:rsidP="00973230">
            <w:pPr>
              <w:pStyle w:val="ListParagraph"/>
              <w:numPr>
                <w:ilvl w:val="0"/>
                <w:numId w:val="5"/>
              </w:numPr>
              <w:tabs>
                <w:tab w:val="left" w:pos="698"/>
              </w:tabs>
              <w:suppressAutoHyphens w:val="0"/>
              <w:autoSpaceDN/>
              <w:spacing w:after="120" w:line="240" w:lineRule="auto"/>
              <w:ind w:left="0" w:right="196" w:firstLine="415"/>
              <w:contextualSpacing/>
              <w:jc w:val="both"/>
              <w:textAlignment w:val="auto"/>
              <w:rPr>
                <w:rFonts w:ascii="Times New Roman" w:hAnsi="Times New Roman"/>
                <w:iCs/>
                <w:sz w:val="24"/>
                <w:szCs w:val="24"/>
              </w:rPr>
            </w:pPr>
            <w:r w:rsidRPr="00BC4432">
              <w:rPr>
                <w:rFonts w:ascii="Times New Roman" w:hAnsi="Times New Roman"/>
                <w:sz w:val="24"/>
                <w:szCs w:val="24"/>
              </w:rPr>
              <w:t>zemes vienība ar kadastra apzīmējumu 6801 001 0188 (Zvejnieku iela 12, Ludza, Ludzas novads), platība 0,0543 ha,</w:t>
            </w:r>
            <w:r w:rsidRPr="00BC4432">
              <w:rPr>
                <w:rFonts w:ascii="Times New Roman" w:eastAsia="Times New Roman" w:hAnsi="Times New Roman"/>
                <w:sz w:val="24"/>
                <w:szCs w:val="24"/>
              </w:rPr>
              <w:t xml:space="preserve"> </w:t>
            </w:r>
            <w:r w:rsidRPr="00BC4432">
              <w:rPr>
                <w:rFonts w:ascii="Times New Roman" w:hAnsi="Times New Roman"/>
                <w:sz w:val="24"/>
                <w:szCs w:val="24"/>
              </w:rPr>
              <w:t>lietošanas mērķis: 0601 – individuālo dzīvojamo māju apbūve,  īpašnieks – fiziska persona;</w:t>
            </w:r>
          </w:p>
          <w:p w14:paraId="6E81419F" w14:textId="7235251A" w:rsidR="00887E15" w:rsidRPr="00BC4432" w:rsidRDefault="00887E15" w:rsidP="00973230">
            <w:pPr>
              <w:pStyle w:val="ListParagraph"/>
              <w:numPr>
                <w:ilvl w:val="0"/>
                <w:numId w:val="5"/>
              </w:numPr>
              <w:tabs>
                <w:tab w:val="left" w:pos="698"/>
              </w:tabs>
              <w:suppressAutoHyphens w:val="0"/>
              <w:autoSpaceDN/>
              <w:spacing w:after="120" w:line="240" w:lineRule="auto"/>
              <w:ind w:left="0" w:right="196" w:firstLine="415"/>
              <w:contextualSpacing/>
              <w:jc w:val="both"/>
              <w:textAlignment w:val="auto"/>
              <w:rPr>
                <w:rFonts w:ascii="Times New Roman" w:hAnsi="Times New Roman"/>
                <w:iCs/>
                <w:sz w:val="24"/>
                <w:szCs w:val="24"/>
              </w:rPr>
            </w:pPr>
            <w:r w:rsidRPr="00BC4432">
              <w:rPr>
                <w:rFonts w:ascii="Times New Roman" w:hAnsi="Times New Roman"/>
                <w:sz w:val="24"/>
                <w:szCs w:val="24"/>
              </w:rPr>
              <w:t>zemes vienība ar kadastra apzīmējumu 6801 001 0686 (Piekrastes iela 3, Ludza, Ludzas novads), platība 0,0600 ha,</w:t>
            </w:r>
            <w:r w:rsidRPr="00BC4432">
              <w:rPr>
                <w:rFonts w:ascii="Times New Roman" w:eastAsia="Times New Roman" w:hAnsi="Times New Roman"/>
                <w:sz w:val="24"/>
                <w:szCs w:val="24"/>
              </w:rPr>
              <w:t xml:space="preserve"> </w:t>
            </w:r>
            <w:r w:rsidRPr="00BC4432">
              <w:rPr>
                <w:rFonts w:ascii="Times New Roman" w:hAnsi="Times New Roman"/>
                <w:sz w:val="24"/>
                <w:szCs w:val="24"/>
              </w:rPr>
              <w:t xml:space="preserve">lietošanas mērķis: 0601 – individuālo dzīvojamo māju apbūve, </w:t>
            </w:r>
            <w:r w:rsidR="002053A8" w:rsidRPr="00BC4432">
              <w:rPr>
                <w:rFonts w:ascii="Times New Roman" w:hAnsi="Times New Roman"/>
                <w:sz w:val="24"/>
                <w:szCs w:val="24"/>
              </w:rPr>
              <w:t>tiesiskais valdītājs</w:t>
            </w:r>
            <w:r w:rsidRPr="00BC4432">
              <w:rPr>
                <w:rFonts w:ascii="Times New Roman" w:hAnsi="Times New Roman"/>
                <w:sz w:val="24"/>
                <w:szCs w:val="24"/>
              </w:rPr>
              <w:t xml:space="preserve"> – Ludzas novada pašvaldība;</w:t>
            </w:r>
          </w:p>
          <w:p w14:paraId="0296463D" w14:textId="77681899" w:rsidR="00102438" w:rsidRPr="00BC4432" w:rsidRDefault="00887E15" w:rsidP="00973230">
            <w:pPr>
              <w:pStyle w:val="ListParagraph"/>
              <w:numPr>
                <w:ilvl w:val="0"/>
                <w:numId w:val="5"/>
              </w:numPr>
              <w:tabs>
                <w:tab w:val="left" w:pos="698"/>
              </w:tabs>
              <w:suppressAutoHyphens w:val="0"/>
              <w:autoSpaceDN/>
              <w:spacing w:after="0" w:line="240" w:lineRule="auto"/>
              <w:ind w:left="0" w:right="196" w:firstLine="415"/>
              <w:contextualSpacing/>
              <w:jc w:val="both"/>
              <w:textAlignment w:val="auto"/>
              <w:rPr>
                <w:rFonts w:ascii="Times New Roman" w:hAnsi="Times New Roman"/>
                <w:sz w:val="24"/>
                <w:szCs w:val="24"/>
              </w:rPr>
            </w:pPr>
            <w:r w:rsidRPr="00BC4432">
              <w:rPr>
                <w:rStyle w:val="Strong"/>
                <w:rFonts w:ascii="Times New Roman" w:hAnsi="Times New Roman"/>
                <w:b w:val="0"/>
                <w:sz w:val="24"/>
                <w:szCs w:val="24"/>
              </w:rPr>
              <w:t>zemes vienība ar kadastra apzīmējumu 6801 001 0522 (Piekrastes iela 5, Ludza, Ludzas novads), platība 0,0544 ha,</w:t>
            </w:r>
            <w:r w:rsidRPr="00BC4432">
              <w:rPr>
                <w:rFonts w:ascii="Times New Roman" w:eastAsia="Times New Roman" w:hAnsi="Times New Roman"/>
                <w:sz w:val="24"/>
                <w:szCs w:val="24"/>
              </w:rPr>
              <w:t xml:space="preserve"> </w:t>
            </w:r>
            <w:r w:rsidRPr="00BC4432">
              <w:rPr>
                <w:rFonts w:ascii="Times New Roman" w:hAnsi="Times New Roman"/>
                <w:sz w:val="24"/>
                <w:szCs w:val="24"/>
              </w:rPr>
              <w:t>lietošanas mērķis: 0601 – individuālo dzīvojamo māju apbūve</w:t>
            </w:r>
            <w:r w:rsidRPr="00BC4432">
              <w:rPr>
                <w:rStyle w:val="Strong"/>
                <w:rFonts w:ascii="Times New Roman" w:hAnsi="Times New Roman"/>
                <w:b w:val="0"/>
                <w:sz w:val="24"/>
                <w:szCs w:val="24"/>
              </w:rPr>
              <w:t>, īpašnieks – fiziska persona.</w:t>
            </w:r>
            <w:r w:rsidRPr="00BC4432">
              <w:rPr>
                <w:rFonts w:ascii="Times New Roman" w:hAnsi="Times New Roman"/>
                <w:sz w:val="24"/>
                <w:szCs w:val="24"/>
              </w:rPr>
              <w:t xml:space="preserve"> ​</w:t>
            </w:r>
          </w:p>
          <w:p w14:paraId="22FF2434" w14:textId="3AF1BBF5" w:rsidR="00102438" w:rsidRPr="00BC4432" w:rsidRDefault="009060A8" w:rsidP="00973230">
            <w:pPr>
              <w:tabs>
                <w:tab w:val="left" w:pos="720"/>
              </w:tabs>
              <w:spacing w:after="0" w:line="240" w:lineRule="auto"/>
              <w:ind w:right="196" w:firstLine="720"/>
              <w:jc w:val="both"/>
              <w:rPr>
                <w:rFonts w:ascii="Times New Roman" w:hAnsi="Times New Roman"/>
                <w:sz w:val="24"/>
                <w:szCs w:val="24"/>
              </w:rPr>
            </w:pPr>
            <w:r>
              <w:rPr>
                <w:rFonts w:ascii="Times New Roman" w:hAnsi="Times New Roman"/>
                <w:sz w:val="24"/>
                <w:szCs w:val="24"/>
              </w:rPr>
              <w:t>V</w:t>
            </w:r>
            <w:r w:rsidR="00102438" w:rsidRPr="00BC4432">
              <w:rPr>
                <w:rFonts w:ascii="Times New Roman" w:hAnsi="Times New Roman"/>
                <w:sz w:val="24"/>
                <w:szCs w:val="24"/>
              </w:rPr>
              <w:t xml:space="preserve">isām personām, kuru īpašuma tiesības nostiprinātas zemesgrāmatā un kurām ir pirmpirkuma tiesības uz atsavināmo valsts zemes vienību, tiks nosūtīts paziņojums par izsoli, vienlaicīgi uzaicinot </w:t>
            </w:r>
            <w:r w:rsidR="00102438" w:rsidRPr="00BC4432">
              <w:rPr>
                <w:rFonts w:ascii="Times New Roman" w:hAnsi="Times New Roman"/>
                <w:sz w:val="24"/>
                <w:szCs w:val="24"/>
              </w:rPr>
              <w:lastRenderedPageBreak/>
              <w:t>attiecīgās personas mēneša laikā iesniegt pieteikumu par pirmpirkuma tiesību izmantošanu saskaņā ar Atsavināšanas likuma 14.pantu.</w:t>
            </w:r>
          </w:p>
          <w:p w14:paraId="15102A4D" w14:textId="3C25F10B" w:rsidR="00102438" w:rsidRPr="00BC4432" w:rsidRDefault="00102438" w:rsidP="00973230">
            <w:pPr>
              <w:tabs>
                <w:tab w:val="left" w:pos="720"/>
              </w:tabs>
              <w:spacing w:after="0" w:line="240" w:lineRule="auto"/>
              <w:ind w:right="196" w:firstLine="720"/>
              <w:jc w:val="both"/>
              <w:rPr>
                <w:rFonts w:ascii="Times New Roman" w:hAnsi="Times New Roman"/>
                <w:sz w:val="24"/>
                <w:szCs w:val="24"/>
              </w:rPr>
            </w:pPr>
            <w:r w:rsidRPr="00BC4432">
              <w:rPr>
                <w:rFonts w:ascii="Times New Roman" w:hAnsi="Times New Roman"/>
                <w:sz w:val="24"/>
                <w:szCs w:val="24"/>
              </w:rPr>
              <w:t>Atbilstoši Atsavināšanas likuma 14.panta ceturtajā daļā noteiktajam, ja mēneša laikā šā likuma 4.panta ceturtajā daļā minētās personas nav iesniegušas pieteikumu par nekustamā īpašuma pirkšanu vai</w:t>
            </w:r>
            <w:r w:rsidR="006349DE">
              <w:rPr>
                <w:rFonts w:ascii="Times New Roman" w:hAnsi="Times New Roman"/>
                <w:sz w:val="24"/>
                <w:szCs w:val="24"/>
              </w:rPr>
              <w:t xml:space="preserve"> </w:t>
            </w:r>
            <w:r w:rsidRPr="00BC4432">
              <w:rPr>
                <w:rFonts w:ascii="Times New Roman" w:hAnsi="Times New Roman"/>
                <w:sz w:val="24"/>
                <w:szCs w:val="24"/>
              </w:rPr>
              <w:t xml:space="preserve">iesniegušas atteikumu, rīkojuma izsole šajā likumā noteiktajā kārtībā. Šajā gadījumā minētās personas ir tiesīgas iegādāties nekustamo īpašumu izsolē vispārējā kārtībā. </w:t>
            </w:r>
          </w:p>
          <w:p w14:paraId="0EFD1B47" w14:textId="2639CBDC" w:rsidR="00057830" w:rsidRPr="00BC4432" w:rsidRDefault="00102438" w:rsidP="00973230">
            <w:pPr>
              <w:pStyle w:val="ListParagraph"/>
              <w:spacing w:after="120" w:line="240" w:lineRule="auto"/>
              <w:ind w:left="0" w:right="196" w:firstLine="714"/>
              <w:jc w:val="both"/>
              <w:rPr>
                <w:rFonts w:ascii="Times New Roman" w:hAnsi="Times New Roman"/>
                <w:sz w:val="24"/>
                <w:szCs w:val="24"/>
              </w:rPr>
            </w:pPr>
            <w:r w:rsidRPr="00BC4432">
              <w:rPr>
                <w:rFonts w:ascii="Times New Roman" w:hAnsi="Times New Roman"/>
                <w:sz w:val="24"/>
                <w:szCs w:val="24"/>
              </w:rPr>
              <w:t>Ievērojot valsts zemes vienības atrašanās vietu, kā arī noteikto zemes lietošanas mērķi un atļauto izmantošanu, valsts zemes vienība nav perspektīva valsts akciju sabiedrības „Valsts nekustamie īpašumi” saimnieciskās darbības veikšanai, kā arī nav nepieciešama valsts pārvaldes funkciju nodrošināšanai saskaņā ar Valsts pārvaldes iekārtas likumu, līdz ar to valsts akciju sabiedrības „Valsts nekustamie īpašumi” Īpašumu izvērtēšanas komisija 2018.gada 9.augustā (</w:t>
            </w:r>
            <w:r w:rsidR="00435018" w:rsidRPr="00BC4432">
              <w:rPr>
                <w:rFonts w:ascii="Times New Roman" w:eastAsia="Times New Roman" w:hAnsi="Times New Roman"/>
                <w:sz w:val="24"/>
                <w:szCs w:val="24"/>
              </w:rPr>
              <w:t>prot.Nr.IZKP-18/31, 9.punkts</w:t>
            </w:r>
            <w:r w:rsidRPr="00BC4432">
              <w:rPr>
                <w:rFonts w:ascii="Times New Roman" w:hAnsi="Times New Roman"/>
                <w:sz w:val="24"/>
                <w:szCs w:val="24"/>
              </w:rPr>
              <w:t xml:space="preserve">) ir pieņēmusi lēmumu – valsts zemes vienību normatīvo aktu noteiktajā kārtībā virzīt atsavināšanai, sagatavojot attiecīgu Ministru kabineta rīkojuma projektu. Atbilstoši nekustamā īpašuma rentabilitātes rādītājiem par periodu </w:t>
            </w:r>
            <w:r w:rsidR="00521B4A" w:rsidRPr="00BC4432">
              <w:rPr>
                <w:rFonts w:ascii="Times New Roman" w:hAnsi="Times New Roman"/>
                <w:sz w:val="24"/>
                <w:szCs w:val="24"/>
              </w:rPr>
              <w:t xml:space="preserve">no </w:t>
            </w:r>
            <w:r w:rsidRPr="00BC4432">
              <w:rPr>
                <w:rFonts w:ascii="Times New Roman" w:hAnsi="Times New Roman"/>
                <w:sz w:val="24"/>
                <w:szCs w:val="24"/>
              </w:rPr>
              <w:t>201</w:t>
            </w:r>
            <w:r w:rsidR="00435018" w:rsidRPr="00BC4432">
              <w:rPr>
                <w:rFonts w:ascii="Times New Roman" w:hAnsi="Times New Roman"/>
                <w:sz w:val="24"/>
                <w:szCs w:val="24"/>
              </w:rPr>
              <w:t>6</w:t>
            </w:r>
            <w:r w:rsidRPr="00BC4432">
              <w:rPr>
                <w:rFonts w:ascii="Times New Roman" w:hAnsi="Times New Roman"/>
                <w:sz w:val="24"/>
                <w:szCs w:val="24"/>
              </w:rPr>
              <w:t xml:space="preserve">.gada </w:t>
            </w:r>
            <w:r w:rsidR="00435018" w:rsidRPr="00BC4432">
              <w:rPr>
                <w:rFonts w:ascii="Times New Roman" w:hAnsi="Times New Roman"/>
                <w:sz w:val="24"/>
                <w:szCs w:val="24"/>
              </w:rPr>
              <w:t>1.janvāra</w:t>
            </w:r>
            <w:r w:rsidRPr="00BC4432">
              <w:rPr>
                <w:rFonts w:ascii="Times New Roman" w:hAnsi="Times New Roman"/>
                <w:sz w:val="24"/>
                <w:szCs w:val="24"/>
              </w:rPr>
              <w:t> </w:t>
            </w:r>
            <w:r w:rsidR="00435018" w:rsidRPr="00BC4432">
              <w:rPr>
                <w:rFonts w:ascii="Times New Roman" w:hAnsi="Times New Roman"/>
                <w:sz w:val="24"/>
                <w:szCs w:val="24"/>
              </w:rPr>
              <w:t xml:space="preserve">līdz </w:t>
            </w:r>
            <w:r w:rsidRPr="00BC4432">
              <w:rPr>
                <w:rFonts w:ascii="Times New Roman" w:hAnsi="Times New Roman"/>
                <w:sz w:val="24"/>
                <w:szCs w:val="24"/>
              </w:rPr>
              <w:t>201</w:t>
            </w:r>
            <w:r w:rsidR="00435018" w:rsidRPr="00BC4432">
              <w:rPr>
                <w:rFonts w:ascii="Times New Roman" w:hAnsi="Times New Roman"/>
                <w:sz w:val="24"/>
                <w:szCs w:val="24"/>
              </w:rPr>
              <w:t>8</w:t>
            </w:r>
            <w:r w:rsidRPr="00BC4432">
              <w:rPr>
                <w:rFonts w:ascii="Times New Roman" w:hAnsi="Times New Roman"/>
                <w:sz w:val="24"/>
                <w:szCs w:val="24"/>
              </w:rPr>
              <w:t>.gada 31.august</w:t>
            </w:r>
            <w:r w:rsidR="00435018" w:rsidRPr="00BC4432">
              <w:rPr>
                <w:rFonts w:ascii="Times New Roman" w:hAnsi="Times New Roman"/>
                <w:sz w:val="24"/>
                <w:szCs w:val="24"/>
              </w:rPr>
              <w:t>am</w:t>
            </w:r>
            <w:r w:rsidRPr="00BC4432">
              <w:rPr>
                <w:rFonts w:ascii="Times New Roman" w:hAnsi="Times New Roman"/>
                <w:sz w:val="24"/>
                <w:szCs w:val="24"/>
              </w:rPr>
              <w:t xml:space="preserve"> valsts zemes vienības pārvaldīšana</w:t>
            </w:r>
            <w:r w:rsidR="00F406DE">
              <w:rPr>
                <w:rFonts w:ascii="Times New Roman" w:hAnsi="Times New Roman"/>
                <w:sz w:val="24"/>
                <w:szCs w:val="24"/>
              </w:rPr>
              <w:t>s</w:t>
            </w:r>
            <w:r w:rsidRPr="00BC4432">
              <w:rPr>
                <w:rFonts w:ascii="Times New Roman" w:hAnsi="Times New Roman"/>
                <w:sz w:val="24"/>
                <w:szCs w:val="24"/>
              </w:rPr>
              <w:t xml:space="preserve"> </w:t>
            </w:r>
            <w:r w:rsidR="00F406DE">
              <w:rPr>
                <w:rFonts w:ascii="Times New Roman" w:hAnsi="Times New Roman"/>
                <w:sz w:val="24"/>
                <w:szCs w:val="24"/>
              </w:rPr>
              <w:t xml:space="preserve">rentabilitāte ir negatīva </w:t>
            </w:r>
            <w:r w:rsidRPr="00BC4432">
              <w:rPr>
                <w:rFonts w:ascii="Times New Roman" w:hAnsi="Times New Roman"/>
                <w:sz w:val="24"/>
                <w:szCs w:val="24"/>
              </w:rPr>
              <w:t xml:space="preserve"> </w:t>
            </w:r>
            <w:r w:rsidR="00F406DE">
              <w:rPr>
                <w:rFonts w:ascii="Times New Roman" w:hAnsi="Times New Roman"/>
                <w:sz w:val="24"/>
                <w:szCs w:val="24"/>
              </w:rPr>
              <w:t>(-</w:t>
            </w:r>
            <w:r w:rsidR="00435018" w:rsidRPr="00BC4432">
              <w:rPr>
                <w:rFonts w:ascii="Times New Roman" w:hAnsi="Times New Roman"/>
                <w:sz w:val="24"/>
                <w:szCs w:val="24"/>
              </w:rPr>
              <w:t>1164</w:t>
            </w:r>
            <w:r w:rsidR="00F406DE">
              <w:rPr>
                <w:rFonts w:ascii="Times New Roman" w:hAnsi="Times New Roman"/>
                <w:sz w:val="24"/>
                <w:szCs w:val="24"/>
              </w:rPr>
              <w:t>)</w:t>
            </w:r>
            <w:r w:rsidRPr="00BC4432">
              <w:rPr>
                <w:rFonts w:ascii="Times New Roman" w:hAnsi="Times New Roman"/>
                <w:i/>
                <w:sz w:val="24"/>
                <w:szCs w:val="24"/>
              </w:rPr>
              <w:t xml:space="preserve"> </w:t>
            </w:r>
            <w:proofErr w:type="spellStart"/>
            <w:r w:rsidRPr="00BC4432">
              <w:rPr>
                <w:rFonts w:ascii="Times New Roman" w:hAnsi="Times New Roman"/>
                <w:i/>
                <w:sz w:val="24"/>
                <w:szCs w:val="24"/>
              </w:rPr>
              <w:t>euro</w:t>
            </w:r>
            <w:proofErr w:type="spellEnd"/>
            <w:r w:rsidRPr="00BC4432">
              <w:rPr>
                <w:rFonts w:ascii="Times New Roman" w:hAnsi="Times New Roman"/>
                <w:sz w:val="24"/>
                <w:szCs w:val="24"/>
              </w:rPr>
              <w:t xml:space="preserve"> apmērā</w:t>
            </w:r>
            <w:r w:rsidR="00435018" w:rsidRPr="00BC4432">
              <w:rPr>
                <w:rFonts w:ascii="Times New Roman" w:hAnsi="Times New Roman"/>
                <w:sz w:val="24"/>
                <w:szCs w:val="24"/>
              </w:rPr>
              <w:t>.</w:t>
            </w:r>
            <w:bookmarkStart w:id="6" w:name="_GoBack"/>
            <w:bookmarkEnd w:id="6"/>
          </w:p>
          <w:p w14:paraId="1F0C21C6" w14:textId="77777777" w:rsidR="00057830" w:rsidRPr="00BC4432" w:rsidRDefault="00057830" w:rsidP="00973230">
            <w:pPr>
              <w:spacing w:after="0" w:line="240" w:lineRule="auto"/>
              <w:ind w:right="196" w:firstLine="663"/>
              <w:jc w:val="both"/>
              <w:rPr>
                <w:rFonts w:ascii="Times New Roman" w:hAnsi="Times New Roman"/>
                <w:sz w:val="24"/>
                <w:szCs w:val="24"/>
              </w:rPr>
            </w:pPr>
            <w:r w:rsidRPr="00BC4432">
              <w:rPr>
                <w:rFonts w:ascii="Times New Roman" w:eastAsia="Times New Roman" w:hAnsi="Times New Roman"/>
                <w:sz w:val="24"/>
                <w:szCs w:val="24"/>
                <w:lang w:eastAsia="lv-LV"/>
              </w:rPr>
              <w:t xml:space="preserve">Rīkojuma projekts paredz </w:t>
            </w:r>
            <w:r w:rsidRPr="00BC4432">
              <w:rPr>
                <w:rFonts w:ascii="Times New Roman" w:eastAsia="Times New Roman" w:hAnsi="Times New Roman"/>
                <w:sz w:val="24"/>
                <w:szCs w:val="24"/>
              </w:rPr>
              <w:t xml:space="preserve">attiecīgajiem nekustamo īpašumu valdītājiem </w:t>
            </w:r>
            <w:r w:rsidRPr="00BC4432">
              <w:rPr>
                <w:rFonts w:ascii="Times New Roman" w:eastAsia="Times New Roman" w:hAnsi="Times New Roman"/>
                <w:sz w:val="24"/>
                <w:szCs w:val="24"/>
                <w:lang w:eastAsia="lv-LV"/>
              </w:rPr>
              <w:t>uzdevumu nodot pircējiem nekustamos īpašumus 30 (trīsdesmit) dienu laikā no pirkuma līguma noslēgšanas dienas ar pieņemšanas - nodošanas aktu.</w:t>
            </w:r>
          </w:p>
          <w:p w14:paraId="2F787E80" w14:textId="77777777" w:rsidR="00057830" w:rsidRPr="00BC4432" w:rsidRDefault="00057830" w:rsidP="00973230">
            <w:pPr>
              <w:spacing w:after="0" w:line="240" w:lineRule="auto"/>
              <w:ind w:right="196" w:firstLine="663"/>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14:paraId="3C99B89C" w14:textId="77777777" w:rsidR="00057830" w:rsidRPr="00BC4432" w:rsidRDefault="00057830" w:rsidP="00973230">
            <w:pPr>
              <w:spacing w:after="0" w:line="240" w:lineRule="auto"/>
              <w:ind w:right="196" w:firstLine="663"/>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Atsavināšanas likuma 30.pantā ir noteikts, ka izsoles dalībniekam, kurš nosolījis augstāko cenu par nekustamo īpašumu, jāsamaksā par nosolīto nekustamo īpašumu divu nedēļu laikā.</w:t>
            </w:r>
          </w:p>
          <w:p w14:paraId="704C16C7" w14:textId="77777777" w:rsidR="00057830" w:rsidRPr="00BC4432" w:rsidRDefault="00057830" w:rsidP="00973230">
            <w:pPr>
              <w:spacing w:after="0" w:line="240" w:lineRule="auto"/>
              <w:ind w:right="196" w:firstLine="663"/>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Līdz ar to samērīgiem ar nekustamā īpašuma pircēja pienākumiem, veikt noteiktas darbības noteiktos termiņos, ir jābūt arī nekustamā īpašuma pārdevēja pienākumiem. </w:t>
            </w:r>
          </w:p>
          <w:p w14:paraId="3212D5E4" w14:textId="77777777" w:rsidR="00057830" w:rsidRPr="00BC4432" w:rsidRDefault="00057830" w:rsidP="00973230">
            <w:pPr>
              <w:spacing w:after="0" w:line="240" w:lineRule="auto"/>
              <w:ind w:right="196" w:firstLine="663"/>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14:paraId="17A46093" w14:textId="77777777" w:rsidR="00057830" w:rsidRPr="00BC4432" w:rsidRDefault="00057830" w:rsidP="00973230">
            <w:pPr>
              <w:spacing w:after="0" w:line="240" w:lineRule="auto"/>
              <w:ind w:right="196" w:firstLine="663"/>
              <w:jc w:val="both"/>
              <w:rPr>
                <w:rFonts w:ascii="Times New Roman" w:eastAsia="Times New Roman" w:hAnsi="Times New Roman"/>
                <w:sz w:val="24"/>
                <w:szCs w:val="24"/>
              </w:rPr>
            </w:pPr>
            <w:r w:rsidRPr="00BC4432">
              <w:rPr>
                <w:rFonts w:ascii="Times New Roman" w:eastAsia="Times New Roman" w:hAnsi="Times New Roman"/>
                <w:sz w:val="24"/>
                <w:szCs w:val="24"/>
              </w:rPr>
              <w:t>Rīkojuma projekts attiecas uz publiskās pārvaldes politikas jomu.</w:t>
            </w:r>
          </w:p>
        </w:tc>
      </w:tr>
      <w:tr w:rsidR="00057830" w:rsidRPr="00BC4432" w14:paraId="4547E2AD" w14:textId="77777777" w:rsidTr="00CF3314">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D87E92"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7C8227"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99E736" w14:textId="77777777" w:rsidR="00057830" w:rsidRPr="00BC4432" w:rsidRDefault="00057830" w:rsidP="00973230">
            <w:pPr>
              <w:spacing w:before="100" w:after="100" w:line="240" w:lineRule="auto"/>
              <w:ind w:right="196" w:firstLine="720"/>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Rīkojuma projekta izstrādē ir iesaistīta Finanšu ministrija (VNĪ).</w:t>
            </w:r>
          </w:p>
        </w:tc>
      </w:tr>
      <w:tr w:rsidR="00057830" w:rsidRPr="00BC4432" w14:paraId="00F830D9" w14:textId="77777777" w:rsidTr="00CF3314">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CFDB70"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225AA9"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FCF2B8" w14:textId="77777777" w:rsidR="00057830" w:rsidRPr="00BC4432" w:rsidRDefault="00057830" w:rsidP="00973230">
            <w:pPr>
              <w:spacing w:before="100" w:after="100" w:line="240" w:lineRule="auto"/>
              <w:ind w:right="196" w:firstLine="720"/>
              <w:jc w:val="both"/>
              <w:rPr>
                <w:rFonts w:ascii="Times New Roman" w:hAnsi="Times New Roman"/>
                <w:sz w:val="24"/>
                <w:szCs w:val="24"/>
              </w:rPr>
            </w:pPr>
            <w:r w:rsidRPr="00BC4432">
              <w:rPr>
                <w:rFonts w:ascii="Times New Roman" w:hAnsi="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w:t>
            </w:r>
            <w:r w:rsidRPr="00BC4432">
              <w:rPr>
                <w:rFonts w:ascii="Times New Roman" w:hAnsi="Times New Roman"/>
                <w:bCs/>
                <w:sz w:val="24"/>
                <w:szCs w:val="24"/>
              </w:rPr>
              <w:lastRenderedPageBreak/>
              <w:t>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4C76AA8E" w14:textId="77777777" w:rsidR="00057830" w:rsidRPr="00BC4432" w:rsidRDefault="00057830" w:rsidP="00057830">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057830" w:rsidRPr="00BC4432" w14:paraId="03727A17" w14:textId="77777777" w:rsidTr="00CF3314">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F79EC7D" w14:textId="77777777" w:rsidR="00057830" w:rsidRPr="00BC4432" w:rsidRDefault="00057830" w:rsidP="00CF3314">
            <w:pPr>
              <w:spacing w:before="100" w:after="100" w:line="293" w:lineRule="atLeast"/>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II. Tiesību akta projekta ietekme uz sabiedrību, tautsaimniecības attīstību un administratīvo slogu</w:t>
            </w:r>
          </w:p>
        </w:tc>
      </w:tr>
      <w:tr w:rsidR="00057830" w:rsidRPr="00BC4432" w14:paraId="1D109D44" w14:textId="77777777" w:rsidTr="00CF3314">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9C26F70"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3A068A"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Sabiedrības </w:t>
            </w:r>
            <w:proofErr w:type="spellStart"/>
            <w:r w:rsidRPr="00BC4432">
              <w:rPr>
                <w:rFonts w:ascii="Times New Roman" w:eastAsia="Times New Roman" w:hAnsi="Times New Roman"/>
                <w:sz w:val="24"/>
                <w:szCs w:val="24"/>
                <w:lang w:eastAsia="lv-LV"/>
              </w:rPr>
              <w:t>mērķgrupas</w:t>
            </w:r>
            <w:proofErr w:type="spellEnd"/>
            <w:r w:rsidRPr="00BC4432">
              <w:rPr>
                <w:rFonts w:ascii="Times New Roman" w:eastAsia="Times New Roman" w:hAnsi="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3C3E40D" w14:textId="0EBC8E6D" w:rsidR="00057830" w:rsidRPr="00BC4432" w:rsidRDefault="00435018" w:rsidP="00973230">
            <w:pPr>
              <w:spacing w:after="0" w:line="240" w:lineRule="auto"/>
              <w:ind w:right="151" w:firstLine="403"/>
              <w:jc w:val="both"/>
              <w:rPr>
                <w:rFonts w:ascii="Times New Roman" w:eastAsia="Times New Roman" w:hAnsi="Times New Roman"/>
                <w:sz w:val="24"/>
                <w:szCs w:val="24"/>
                <w:lang w:eastAsia="lv-LV"/>
              </w:rPr>
            </w:pPr>
            <w:r w:rsidRPr="00BC4432">
              <w:rPr>
                <w:rFonts w:ascii="Times New Roman" w:hAnsi="Times New Roman"/>
                <w:sz w:val="24"/>
                <w:szCs w:val="24"/>
              </w:rPr>
              <w:t>Personas, kurām saskaņā ar Atsavināšanas likumu ir pirmpirkuma tiesības uz atsavināmajiem valsts nekustamajiem</w:t>
            </w:r>
            <w:r w:rsidR="00DA2F41" w:rsidRPr="00BC4432">
              <w:rPr>
                <w:rFonts w:ascii="Times New Roman" w:hAnsi="Times New Roman"/>
                <w:sz w:val="24"/>
                <w:szCs w:val="24"/>
              </w:rPr>
              <w:t xml:space="preserve"> </w:t>
            </w:r>
            <w:r w:rsidRPr="00BC4432">
              <w:rPr>
                <w:rFonts w:ascii="Times New Roman" w:hAnsi="Times New Roman"/>
                <w:sz w:val="24"/>
                <w:szCs w:val="24"/>
              </w:rPr>
              <w:t>īpašumiem. Gadījumā, ja minētās personas neizmanto pirmpirkuma tiesības, tad</w:t>
            </w:r>
            <w:r w:rsidRPr="00BC4432">
              <w:rPr>
                <w:rFonts w:ascii="Times New Roman" w:hAnsi="Times New Roman"/>
                <w:sz w:val="24"/>
                <w:szCs w:val="24"/>
                <w:lang w:eastAsia="lv-LV"/>
              </w:rPr>
              <w:t xml:space="preserve"> jebkurš tiesību subjekts - fiziska un juridiska persona, kurai piemīt tiesībspēja un rīcībspēja, un kura vēlas piedalīties izsolē un iegādāties valsts nekustamo īpašumu.</w:t>
            </w:r>
          </w:p>
        </w:tc>
      </w:tr>
      <w:tr w:rsidR="00057830" w:rsidRPr="00BC4432" w14:paraId="41DC5006" w14:textId="77777777" w:rsidTr="00CF3314">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16E0BAD"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5C2BAC0"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A83157D" w14:textId="77777777" w:rsidR="00057830" w:rsidRPr="00BC4432" w:rsidRDefault="00057830" w:rsidP="00973230">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Rīkojuma projekts tautsaimniecību kā valsts saimniecības nozari neietekmē un administratīvo slogu nerada.</w:t>
            </w:r>
          </w:p>
        </w:tc>
      </w:tr>
      <w:tr w:rsidR="00057830" w:rsidRPr="00BC4432" w14:paraId="4F11BFE2" w14:textId="77777777" w:rsidTr="00CF3314">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BF6DA6F"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826AF84"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F28109A" w14:textId="77777777" w:rsidR="00057830" w:rsidRPr="00BC4432" w:rsidRDefault="00057830" w:rsidP="00973230">
            <w:pPr>
              <w:spacing w:after="0" w:line="240" w:lineRule="auto"/>
              <w:ind w:right="151" w:firstLine="496"/>
              <w:rPr>
                <w:rFonts w:ascii="Times New Roman" w:hAnsi="Times New Roman"/>
                <w:sz w:val="24"/>
                <w:szCs w:val="24"/>
              </w:rPr>
            </w:pPr>
            <w:r w:rsidRPr="00BC4432">
              <w:rPr>
                <w:rFonts w:ascii="Times New Roman" w:hAnsi="Times New Roman"/>
                <w:sz w:val="24"/>
                <w:szCs w:val="24"/>
                <w:lang w:eastAsia="lv-LV"/>
              </w:rPr>
              <w:t>Projekts šo jomu neskar.</w:t>
            </w:r>
          </w:p>
        </w:tc>
      </w:tr>
      <w:tr w:rsidR="00057830" w:rsidRPr="00BC4432" w14:paraId="00668D01" w14:textId="77777777" w:rsidTr="00CF3314">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6FB1611"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98A89A2"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2CEBE47" w14:textId="77777777" w:rsidR="00057830" w:rsidRPr="00BC4432" w:rsidRDefault="00057830" w:rsidP="00973230">
            <w:pPr>
              <w:spacing w:after="0" w:line="240" w:lineRule="auto"/>
              <w:ind w:right="151" w:firstLine="496"/>
              <w:jc w:val="both"/>
              <w:rPr>
                <w:rFonts w:ascii="Times New Roman" w:hAnsi="Times New Roman"/>
                <w:sz w:val="24"/>
                <w:szCs w:val="24"/>
              </w:rPr>
            </w:pPr>
            <w:r w:rsidRPr="00BC4432">
              <w:rPr>
                <w:rFonts w:ascii="Times New Roman" w:hAnsi="Times New Roman"/>
                <w:sz w:val="24"/>
                <w:szCs w:val="24"/>
                <w:lang w:eastAsia="lv-LV"/>
              </w:rPr>
              <w:t>Projekts šo jomu neskar.</w:t>
            </w:r>
          </w:p>
        </w:tc>
      </w:tr>
      <w:tr w:rsidR="00057830" w:rsidRPr="00BC4432" w14:paraId="66ED043F" w14:textId="77777777" w:rsidTr="00CF3314">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3BFF5B"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DC03568"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1CD9580" w14:textId="761D3C64" w:rsidR="00057830" w:rsidRPr="00297C3F" w:rsidRDefault="00297C3F" w:rsidP="00297C3F">
            <w:pPr>
              <w:spacing w:line="240" w:lineRule="auto"/>
              <w:ind w:firstLine="475"/>
              <w:jc w:val="both"/>
              <w:rPr>
                <w:rFonts w:ascii="Times New Roman" w:eastAsiaTheme="minorHAnsi" w:hAnsi="Times New Roman"/>
                <w:sz w:val="24"/>
                <w:szCs w:val="24"/>
              </w:rPr>
            </w:pPr>
            <w:r w:rsidRPr="00297C3F">
              <w:rPr>
                <w:rFonts w:ascii="Times New Roman" w:hAnsi="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w:t>
            </w:r>
            <w:r>
              <w:rPr>
                <w:rFonts w:ascii="Times New Roman" w:hAnsi="Times New Roman"/>
                <w:sz w:val="24"/>
                <w:szCs w:val="24"/>
              </w:rPr>
              <w:t>A</w:t>
            </w:r>
            <w:r w:rsidRPr="00297C3F">
              <w:rPr>
                <w:rFonts w:ascii="Times New Roman" w:hAnsi="Times New Roman"/>
                <w:sz w:val="24"/>
                <w:szCs w:val="24"/>
              </w:rPr>
              <w:t>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2DC8E04C" w14:textId="77777777" w:rsidR="00057830" w:rsidRPr="00BC4432" w:rsidRDefault="00057830" w:rsidP="0005783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057830" w:rsidRPr="00BC4432" w14:paraId="6740EDEE" w14:textId="77777777" w:rsidTr="00CF3314">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0E517D4F" w14:textId="77777777" w:rsidR="00057830" w:rsidRPr="00BC4432" w:rsidRDefault="00057830" w:rsidP="006349DE">
            <w:pPr>
              <w:spacing w:after="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III. Tiesību akta projekta ietekme uz valsts budžetu un pašvaldību budžetiem</w:t>
            </w:r>
          </w:p>
        </w:tc>
      </w:tr>
      <w:tr w:rsidR="00057830" w:rsidRPr="00BC4432" w14:paraId="72570D9B" w14:textId="77777777" w:rsidTr="00CF3314">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0F4A013" w14:textId="77777777" w:rsidR="00057830" w:rsidRPr="00BC4432" w:rsidRDefault="00057830" w:rsidP="006349DE">
            <w:pPr>
              <w:spacing w:after="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3ADBFDD" w14:textId="77777777" w:rsidR="00057830" w:rsidRPr="00BC4432" w:rsidRDefault="00057830" w:rsidP="006349DE">
            <w:pPr>
              <w:spacing w:after="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BA63549" w14:textId="77777777" w:rsidR="00057830" w:rsidRPr="00BC4432" w:rsidRDefault="00057830" w:rsidP="006349DE">
            <w:pPr>
              <w:spacing w:after="0" w:line="240" w:lineRule="auto"/>
              <w:jc w:val="center"/>
              <w:rPr>
                <w:rFonts w:ascii="Times New Roman" w:hAnsi="Times New Roman"/>
                <w:sz w:val="24"/>
                <w:szCs w:val="24"/>
              </w:rPr>
            </w:pPr>
            <w:r w:rsidRPr="00BC4432">
              <w:rPr>
                <w:rFonts w:ascii="Times New Roman" w:eastAsia="Times New Roman" w:hAnsi="Times New Roman"/>
                <w:sz w:val="24"/>
                <w:szCs w:val="24"/>
                <w:lang w:eastAsia="lv-LV"/>
              </w:rPr>
              <w:t>Turpmākie trīs gadi (</w:t>
            </w:r>
            <w:proofErr w:type="spellStart"/>
            <w:r w:rsidRPr="00BC4432">
              <w:rPr>
                <w:rFonts w:ascii="Times New Roman" w:eastAsia="Times New Roman" w:hAnsi="Times New Roman"/>
                <w:sz w:val="24"/>
                <w:szCs w:val="24"/>
                <w:lang w:eastAsia="lv-LV"/>
              </w:rPr>
              <w:t>tūkst.</w:t>
            </w:r>
            <w:r w:rsidRPr="00BC4432">
              <w:rPr>
                <w:rFonts w:ascii="Times New Roman" w:eastAsia="Times New Roman" w:hAnsi="Times New Roman"/>
                <w:i/>
                <w:sz w:val="24"/>
                <w:szCs w:val="24"/>
                <w:lang w:eastAsia="lv-LV"/>
              </w:rPr>
              <w:t>euro</w:t>
            </w:r>
            <w:proofErr w:type="spellEnd"/>
            <w:r w:rsidRPr="00BC4432">
              <w:rPr>
                <w:rFonts w:ascii="Times New Roman" w:eastAsia="Times New Roman" w:hAnsi="Times New Roman"/>
                <w:sz w:val="24"/>
                <w:szCs w:val="24"/>
                <w:lang w:eastAsia="lv-LV"/>
              </w:rPr>
              <w:t>)</w:t>
            </w:r>
          </w:p>
        </w:tc>
      </w:tr>
      <w:tr w:rsidR="00057830" w:rsidRPr="00BC4432" w14:paraId="32C868DD" w14:textId="77777777" w:rsidTr="00CF3314">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0B1D638" w14:textId="77777777" w:rsidR="00057830" w:rsidRPr="00BC4432" w:rsidRDefault="00057830" w:rsidP="006349DE">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173CCD5" w14:textId="77777777" w:rsidR="00057830" w:rsidRPr="00BC4432" w:rsidRDefault="00057830" w:rsidP="006349DE">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285BA7B" w14:textId="77777777" w:rsidR="00057830" w:rsidRPr="00BC4432" w:rsidRDefault="00057830" w:rsidP="006349DE">
            <w:pPr>
              <w:spacing w:after="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F4FD5E0" w14:textId="77777777" w:rsidR="00057830" w:rsidRPr="00BC4432" w:rsidRDefault="00057830" w:rsidP="006349DE">
            <w:pPr>
              <w:spacing w:after="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4CCE05F" w14:textId="77777777" w:rsidR="00057830" w:rsidRPr="00BC4432" w:rsidRDefault="00057830" w:rsidP="006349DE">
            <w:pPr>
              <w:spacing w:after="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2021.</w:t>
            </w:r>
          </w:p>
        </w:tc>
      </w:tr>
      <w:tr w:rsidR="00057830" w:rsidRPr="00BC4432" w14:paraId="30E7D273" w14:textId="77777777" w:rsidTr="00CF3314">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D6BC3A5" w14:textId="77777777" w:rsidR="00057830" w:rsidRPr="00BC4432" w:rsidRDefault="00057830" w:rsidP="006349DE">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A3D7738"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31376DC"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C3B5C0"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Izmaiņas, salīdzinot ar kārtējo (2018.)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B20932A"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BBA9B62"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Izmaiņas, salīdzinot ar kārtējo (2018.) gadu</w:t>
            </w:r>
          </w:p>
        </w:tc>
      </w:tr>
      <w:tr w:rsidR="00057830" w:rsidRPr="00BC4432" w14:paraId="6B0E5979"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8814312" w14:textId="77777777" w:rsidR="00057830" w:rsidRPr="00BC4432" w:rsidRDefault="00057830" w:rsidP="006349DE">
            <w:pPr>
              <w:spacing w:after="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lastRenderedPageBreak/>
              <w:t>1</w:t>
            </w:r>
          </w:p>
          <w:p w14:paraId="21F6D358"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516AD97" w14:textId="77777777" w:rsidR="00057830" w:rsidRPr="00BC4432" w:rsidRDefault="00057830" w:rsidP="006349DE">
            <w:pPr>
              <w:spacing w:after="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p w14:paraId="220E2C6F"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4CB691B" w14:textId="77777777" w:rsidR="00057830" w:rsidRPr="00BC4432" w:rsidRDefault="00057830" w:rsidP="006349DE">
            <w:pPr>
              <w:spacing w:after="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p w14:paraId="5A8BEEEC"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559C3D4" w14:textId="77777777" w:rsidR="00057830" w:rsidRPr="00BC4432" w:rsidRDefault="00057830" w:rsidP="006349DE">
            <w:pPr>
              <w:spacing w:after="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p w14:paraId="1FBA6BAB"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DC135D1" w14:textId="77777777" w:rsidR="00057830" w:rsidRPr="00BC4432" w:rsidRDefault="00057830" w:rsidP="006349DE">
            <w:pPr>
              <w:spacing w:after="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5</w:t>
            </w:r>
          </w:p>
          <w:p w14:paraId="083A83B2"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7DB054D" w14:textId="77777777" w:rsidR="00057830" w:rsidRPr="00BC4432" w:rsidRDefault="00057830" w:rsidP="006349DE">
            <w:pPr>
              <w:spacing w:after="0" w:line="240" w:lineRule="auto"/>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6</w:t>
            </w:r>
          </w:p>
          <w:p w14:paraId="3867394F"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7B4EB1D7"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08B65A1"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EC68FE8"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 precīzi aprēķināms.</w:t>
            </w:r>
          </w:p>
          <w:p w14:paraId="428B7685"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6FF41EB2"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5098A08"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A011160"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 precīzi aprēķināms.</w:t>
            </w:r>
          </w:p>
          <w:p w14:paraId="060459C2"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4160A35B"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34A8DDA"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E3088FC"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0</w:t>
            </w:r>
          </w:p>
          <w:p w14:paraId="07040C83"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6D28C00C"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367A284"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9D26E3B"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0</w:t>
            </w:r>
          </w:p>
          <w:p w14:paraId="08DBA3D4"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43079D01"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F5C89DD"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C21C6B7"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0</w:t>
            </w:r>
          </w:p>
          <w:p w14:paraId="26D135BF"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30C89424"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61F072F"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F63450E"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0</w:t>
            </w:r>
          </w:p>
          <w:p w14:paraId="5E5CFFA7"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41ABBDE6"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9E80731"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5689BAB"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0</w:t>
            </w:r>
          </w:p>
          <w:p w14:paraId="4928EA27"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6F20FEE8"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4A0F153"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D56F603"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0</w:t>
            </w:r>
          </w:p>
          <w:p w14:paraId="6C28AA7A"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474B70A9"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FDFFC65"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EE2A11C" w14:textId="77777777" w:rsidR="00057830" w:rsidRPr="00BC4432" w:rsidRDefault="00057830" w:rsidP="006349DE">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Nav precīzi aprēķināms.</w:t>
            </w:r>
          </w:p>
        </w:tc>
      </w:tr>
      <w:tr w:rsidR="00057830" w:rsidRPr="00BC4432" w14:paraId="1F486EC3"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42DD3CB"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D22E8C3" w14:textId="77777777" w:rsidR="00057830" w:rsidRPr="00BC4432" w:rsidRDefault="00057830" w:rsidP="006349DE">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Nav precīzi aprēķināms.</w:t>
            </w:r>
          </w:p>
        </w:tc>
      </w:tr>
      <w:tr w:rsidR="00057830" w:rsidRPr="00BC4432" w14:paraId="52BCE757"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8CDF439"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01F1030" w14:textId="77777777" w:rsidR="00057830" w:rsidRPr="00BC4432" w:rsidRDefault="00057830" w:rsidP="006349DE">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0</w:t>
            </w:r>
          </w:p>
        </w:tc>
      </w:tr>
      <w:tr w:rsidR="00057830" w:rsidRPr="00BC4432" w14:paraId="21B06CA2" w14:textId="77777777" w:rsidTr="00CF3314">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403CFA5"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141BB05" w14:textId="77777777" w:rsidR="00057830" w:rsidRPr="00BC4432" w:rsidRDefault="00057830" w:rsidP="006349DE">
            <w:pPr>
              <w:spacing w:after="0" w:line="240" w:lineRule="auto"/>
              <w:jc w:val="center"/>
              <w:rPr>
                <w:rFonts w:ascii="Times New Roman" w:eastAsia="Times New Roman" w:hAnsi="Times New Roman"/>
                <w:sz w:val="24"/>
                <w:szCs w:val="24"/>
              </w:rPr>
            </w:pPr>
            <w:r w:rsidRPr="00BC4432">
              <w:rPr>
                <w:rFonts w:ascii="Times New Roman" w:eastAsia="Times New Roman" w:hAnsi="Times New Roman"/>
                <w:sz w:val="24"/>
                <w:szCs w:val="24"/>
              </w:rPr>
              <w:t>0</w:t>
            </w:r>
          </w:p>
        </w:tc>
      </w:tr>
      <w:tr w:rsidR="00057830" w:rsidRPr="00BC4432" w14:paraId="2AB09A06" w14:textId="77777777" w:rsidTr="00CF3314">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8445713"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40CD2DAC"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1A5DFB0D"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w:t>
            </w:r>
          </w:p>
          <w:p w14:paraId="2274D3DA" w14:textId="77777777" w:rsidR="00057830" w:rsidRPr="00BC4432" w:rsidRDefault="00057830" w:rsidP="006349DE">
            <w:pPr>
              <w:spacing w:after="0" w:line="240" w:lineRule="auto"/>
              <w:rPr>
                <w:rFonts w:ascii="Times New Roman" w:eastAsia="Times New Roman" w:hAnsi="Times New Roman"/>
                <w:sz w:val="24"/>
                <w:szCs w:val="24"/>
                <w:lang w:eastAsia="lv-LV"/>
              </w:rPr>
            </w:pPr>
          </w:p>
          <w:p w14:paraId="76F01986"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0</w:t>
            </w:r>
          </w:p>
          <w:p w14:paraId="741026E2"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11A1D36B" w14:textId="77777777" w:rsidTr="00CF3314">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4119DA3"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42D95EAA"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811818B"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w:t>
            </w:r>
          </w:p>
          <w:p w14:paraId="42A3668C"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 precīzi aprēķināms.</w:t>
            </w:r>
          </w:p>
        </w:tc>
      </w:tr>
      <w:tr w:rsidR="00057830" w:rsidRPr="00BC4432" w14:paraId="5768C88F"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8385916"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74BE50B8" w14:textId="77777777" w:rsidR="00057830" w:rsidRPr="00BC4432" w:rsidRDefault="00057830" w:rsidP="006349DE">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42B97BB" w14:textId="77777777" w:rsidR="00057830" w:rsidRPr="00BC4432" w:rsidRDefault="00057830" w:rsidP="006349DE">
            <w:pPr>
              <w:spacing w:after="0" w:line="240" w:lineRule="auto"/>
              <w:rPr>
                <w:rFonts w:ascii="Times New Roman" w:eastAsia="Times New Roman" w:hAnsi="Times New Roman"/>
                <w:sz w:val="24"/>
                <w:szCs w:val="24"/>
                <w:lang w:eastAsia="lv-LV"/>
              </w:rPr>
            </w:pPr>
          </w:p>
        </w:tc>
      </w:tr>
      <w:tr w:rsidR="00057830" w:rsidRPr="00BC4432" w14:paraId="2F55403E"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9E2F7CE"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43497C38" w14:textId="77777777" w:rsidR="00057830" w:rsidRPr="00BC4432" w:rsidRDefault="00057830" w:rsidP="006349DE">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52F36C6" w14:textId="77777777" w:rsidR="00057830" w:rsidRPr="00BC4432" w:rsidRDefault="00057830" w:rsidP="006349DE">
            <w:pPr>
              <w:spacing w:after="0" w:line="240" w:lineRule="auto"/>
              <w:rPr>
                <w:rFonts w:ascii="Times New Roman" w:eastAsia="Times New Roman" w:hAnsi="Times New Roman"/>
                <w:sz w:val="24"/>
                <w:szCs w:val="24"/>
                <w:lang w:eastAsia="lv-LV"/>
              </w:rPr>
            </w:pPr>
          </w:p>
        </w:tc>
      </w:tr>
      <w:tr w:rsidR="00057830" w:rsidRPr="00BC4432" w14:paraId="336C85B2" w14:textId="77777777" w:rsidTr="00CF3314">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48E5D2B"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49921E0" w14:textId="77777777" w:rsidR="00057830" w:rsidRPr="00BC4432" w:rsidRDefault="00057830" w:rsidP="006349DE">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1B54D8A" w14:textId="77777777" w:rsidR="00057830" w:rsidRPr="00BC4432" w:rsidRDefault="00057830" w:rsidP="006349DE">
            <w:pPr>
              <w:spacing w:after="0" w:line="240" w:lineRule="auto"/>
              <w:rPr>
                <w:rFonts w:ascii="Times New Roman" w:eastAsia="Times New Roman" w:hAnsi="Times New Roman"/>
                <w:sz w:val="24"/>
                <w:szCs w:val="24"/>
                <w:lang w:eastAsia="lv-LV"/>
              </w:rPr>
            </w:pPr>
          </w:p>
        </w:tc>
      </w:tr>
      <w:tr w:rsidR="00057830" w:rsidRPr="00BC4432" w14:paraId="5902C93A" w14:textId="77777777" w:rsidTr="00CF3314">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551B9FB"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 xml:space="preserve">6. Detalizēts ieņēmumu un izdevumu aprēķins (ja nepieciešams, detalizētu ieņēmumu un izdevumu aprēķinu var </w:t>
            </w:r>
            <w:r w:rsidRPr="00BC4432">
              <w:rPr>
                <w:rFonts w:ascii="Times New Roman" w:eastAsia="Times New Roman" w:hAnsi="Times New Roman"/>
                <w:sz w:val="24"/>
                <w:szCs w:val="24"/>
                <w:lang w:eastAsia="lv-LV"/>
              </w:rPr>
              <w:lastRenderedPageBreak/>
              <w:t>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B58B47E"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lastRenderedPageBreak/>
              <w:t>Nav precīzi aprēķināms.</w:t>
            </w:r>
          </w:p>
          <w:p w14:paraId="6511053C" w14:textId="77777777" w:rsidR="00057830" w:rsidRPr="00BC4432" w:rsidRDefault="00057830" w:rsidP="006349DE">
            <w:pPr>
              <w:spacing w:after="0" w:line="240" w:lineRule="auto"/>
              <w:jc w:val="center"/>
              <w:rPr>
                <w:rFonts w:ascii="Times New Roman" w:eastAsia="Times New Roman" w:hAnsi="Times New Roman"/>
                <w:sz w:val="24"/>
                <w:szCs w:val="24"/>
                <w:lang w:eastAsia="lv-LV"/>
              </w:rPr>
            </w:pPr>
          </w:p>
        </w:tc>
      </w:tr>
      <w:tr w:rsidR="00057830" w:rsidRPr="00BC4432" w14:paraId="63FF26FC" w14:textId="77777777" w:rsidTr="00CF3314">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AEEAEA1"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11AE3A4C" w14:textId="77777777" w:rsidR="00057830" w:rsidRPr="00BC4432" w:rsidRDefault="00057830" w:rsidP="006349DE">
            <w:pPr>
              <w:spacing w:after="0" w:line="240" w:lineRule="auto"/>
              <w:rPr>
                <w:rFonts w:ascii="Times New Roman" w:eastAsia="Times New Roman" w:hAnsi="Times New Roman"/>
                <w:sz w:val="24"/>
                <w:szCs w:val="24"/>
                <w:lang w:eastAsia="lv-LV"/>
              </w:rPr>
            </w:pPr>
          </w:p>
        </w:tc>
      </w:tr>
      <w:tr w:rsidR="00057830" w:rsidRPr="00BC4432" w14:paraId="2B0B735B" w14:textId="77777777" w:rsidTr="00CF3314">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E878649"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0377836" w14:textId="77777777" w:rsidR="00057830" w:rsidRPr="00BC4432" w:rsidRDefault="00057830" w:rsidP="006349DE">
            <w:pPr>
              <w:spacing w:after="0" w:line="240" w:lineRule="auto"/>
              <w:rPr>
                <w:rFonts w:ascii="Times New Roman" w:eastAsia="Times New Roman" w:hAnsi="Times New Roman"/>
                <w:sz w:val="24"/>
                <w:szCs w:val="24"/>
                <w:lang w:eastAsia="lv-LV"/>
              </w:rPr>
            </w:pPr>
          </w:p>
        </w:tc>
      </w:tr>
      <w:tr w:rsidR="00057830" w:rsidRPr="00BC4432" w14:paraId="2B48E738" w14:textId="77777777" w:rsidTr="00CF331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552553"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A85D4FD" w14:textId="77777777" w:rsidR="00057830" w:rsidRPr="00BC4432" w:rsidRDefault="00057830" w:rsidP="006349DE">
            <w:pPr>
              <w:spacing w:after="0" w:line="240" w:lineRule="auto"/>
              <w:ind w:firstLine="720"/>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 attiecināms.</w:t>
            </w:r>
          </w:p>
        </w:tc>
      </w:tr>
      <w:tr w:rsidR="00057830" w:rsidRPr="00BC4432" w14:paraId="171AB784" w14:textId="77777777" w:rsidTr="00CF3314">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26DB2C1B" w14:textId="77777777" w:rsidR="00057830" w:rsidRPr="00BC4432" w:rsidRDefault="00057830" w:rsidP="006349DE">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4137DCB4" w14:textId="77777777" w:rsidR="00057830" w:rsidRPr="00BC4432" w:rsidRDefault="00057830" w:rsidP="00973230">
            <w:pPr>
              <w:spacing w:after="0" w:line="240" w:lineRule="auto"/>
              <w:ind w:right="211" w:firstLine="720"/>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76FEF96C" w14:textId="77777777" w:rsidR="00057830" w:rsidRPr="00BC4432" w:rsidRDefault="00057830" w:rsidP="0005783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057830" w:rsidRPr="00BC4432" w14:paraId="3D05CB05" w14:textId="77777777" w:rsidTr="00CF331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EB3A676" w14:textId="77777777" w:rsidR="00057830" w:rsidRPr="00BC4432" w:rsidRDefault="00057830" w:rsidP="00CF3314">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t>IV. Tiesību akta projekta ietekme uz spēkā esošo tiesību normu sistēmu</w:t>
            </w:r>
          </w:p>
        </w:tc>
      </w:tr>
      <w:tr w:rsidR="00057830" w:rsidRPr="00BC4432" w14:paraId="16103B0C" w14:textId="77777777" w:rsidTr="00CF331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24A439A" w14:textId="6E31BD52" w:rsidR="00057830" w:rsidRPr="00BC4432" w:rsidRDefault="00057830" w:rsidP="00CF3314">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sidR="00973230">
              <w:rPr>
                <w:rFonts w:ascii="Times New Roman" w:hAnsi="Times New Roman"/>
                <w:sz w:val="24"/>
                <w:szCs w:val="24"/>
              </w:rPr>
              <w:t>.</w:t>
            </w:r>
          </w:p>
        </w:tc>
      </w:tr>
    </w:tbl>
    <w:p w14:paraId="07B5F582" w14:textId="77777777" w:rsidR="00057830" w:rsidRPr="00BC4432" w:rsidRDefault="00057830" w:rsidP="0005783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057830" w:rsidRPr="00BC4432" w14:paraId="6B25E12A" w14:textId="77777777" w:rsidTr="00CF331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A982DE7" w14:textId="77777777" w:rsidR="00057830" w:rsidRPr="00BC4432" w:rsidRDefault="00057830" w:rsidP="00CF3314">
            <w:pPr>
              <w:spacing w:before="100" w:after="100" w:line="293" w:lineRule="atLeast"/>
              <w:jc w:val="center"/>
              <w:rPr>
                <w:rFonts w:ascii="Times New Roman" w:hAnsi="Times New Roman"/>
                <w:sz w:val="24"/>
                <w:szCs w:val="24"/>
              </w:rPr>
            </w:pPr>
            <w:r w:rsidRPr="00BC4432">
              <w:rPr>
                <w:rFonts w:ascii="Times New Roman" w:hAnsi="Times New Roman"/>
                <w:b/>
                <w:bCs/>
                <w:sz w:val="24"/>
                <w:szCs w:val="24"/>
              </w:rPr>
              <w:t>V. Tiesību akta projekta atbilstība Latvijas Republikas starptautiskajām saistībām</w:t>
            </w:r>
          </w:p>
        </w:tc>
      </w:tr>
      <w:tr w:rsidR="00057830" w:rsidRPr="00BC4432" w14:paraId="429F4553" w14:textId="77777777" w:rsidTr="00CF331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3BF7D4" w14:textId="0538F0BF" w:rsidR="00057830" w:rsidRPr="00BC4432" w:rsidRDefault="00057830" w:rsidP="00CF3314">
            <w:pPr>
              <w:spacing w:before="100" w:after="100" w:line="293" w:lineRule="atLeast"/>
              <w:jc w:val="center"/>
              <w:rPr>
                <w:rFonts w:ascii="Times New Roman" w:hAnsi="Times New Roman"/>
                <w:sz w:val="24"/>
                <w:szCs w:val="24"/>
              </w:rPr>
            </w:pPr>
            <w:r w:rsidRPr="00BC4432">
              <w:rPr>
                <w:rFonts w:ascii="Times New Roman" w:hAnsi="Times New Roman"/>
                <w:sz w:val="24"/>
                <w:szCs w:val="24"/>
              </w:rPr>
              <w:t>Projekts šo jomu neskar</w:t>
            </w:r>
            <w:r w:rsidR="00973230">
              <w:rPr>
                <w:rFonts w:ascii="Times New Roman" w:hAnsi="Times New Roman"/>
                <w:sz w:val="24"/>
                <w:szCs w:val="24"/>
              </w:rPr>
              <w:t>.</w:t>
            </w:r>
          </w:p>
        </w:tc>
      </w:tr>
    </w:tbl>
    <w:p w14:paraId="73335BAA" w14:textId="77777777" w:rsidR="00057830" w:rsidRPr="00BC4432" w:rsidRDefault="00057830" w:rsidP="00057830">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057830" w:rsidRPr="00BC4432" w14:paraId="6D503D64" w14:textId="77777777" w:rsidTr="00CF3314">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45072C9" w14:textId="77777777" w:rsidR="00057830" w:rsidRPr="00BC4432" w:rsidRDefault="00057830" w:rsidP="00CF3314">
            <w:pPr>
              <w:spacing w:before="100" w:after="100" w:line="360" w:lineRule="auto"/>
              <w:ind w:firstLine="300"/>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 Sabiedrības līdzdalība un komunikācijas aktivitātes</w:t>
            </w:r>
          </w:p>
        </w:tc>
      </w:tr>
      <w:tr w:rsidR="00057830" w:rsidRPr="00BC4432" w14:paraId="45C6FDDD" w14:textId="77777777" w:rsidTr="00CF3314">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A502442"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F8BC66E"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0482442" w14:textId="77777777" w:rsidR="00057830" w:rsidRPr="00BC4432" w:rsidRDefault="00057830" w:rsidP="00973230">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C4432">
              <w:rPr>
                <w:rFonts w:ascii="Times New Roman" w:hAnsi="Times New Roman"/>
                <w:i/>
                <w:sz w:val="24"/>
                <w:szCs w:val="24"/>
                <w:lang w:eastAsia="lv-LV"/>
              </w:rPr>
              <w:t>Tiesību aktu projekti</w:t>
            </w:r>
            <w:r w:rsidRPr="00BC4432">
              <w:rPr>
                <w:rFonts w:ascii="Times New Roman" w:hAnsi="Times New Roman"/>
                <w:sz w:val="24"/>
                <w:szCs w:val="24"/>
                <w:lang w:eastAsia="lv-LV"/>
              </w:rPr>
              <w:t>.</w:t>
            </w:r>
          </w:p>
          <w:p w14:paraId="0AA3B798" w14:textId="77777777" w:rsidR="00057830" w:rsidRPr="00BC4432" w:rsidRDefault="00057830" w:rsidP="00973230">
            <w:pPr>
              <w:spacing w:after="0" w:line="240" w:lineRule="auto"/>
              <w:ind w:right="136" w:firstLine="720"/>
              <w:jc w:val="both"/>
              <w:rPr>
                <w:rFonts w:ascii="Times New Roman" w:hAnsi="Times New Roman"/>
                <w:sz w:val="24"/>
                <w:szCs w:val="24"/>
              </w:rPr>
            </w:pPr>
            <w:r w:rsidRPr="00BC4432">
              <w:rPr>
                <w:rFonts w:ascii="Times New Roman" w:hAnsi="Times New Roman"/>
                <w:sz w:val="24"/>
                <w:szCs w:val="24"/>
                <w:lang w:eastAsia="lv-LV"/>
              </w:rPr>
              <w:t>Sludinājums par valsts nekustamā īpašuma izsoli tiks publicēts oficiālajā izdevumā „Latvijas Vēstnesis” </w:t>
            </w:r>
            <w:r w:rsidRPr="00BC4432">
              <w:rPr>
                <w:rFonts w:ascii="Times New Roman" w:hAnsi="Times New Roman"/>
                <w:sz w:val="24"/>
                <w:szCs w:val="24"/>
                <w:lang w:eastAsia="lv-LV"/>
              </w:rPr>
              <w:noBreakHyphen/>
              <w:t xml:space="preserve"> institūcijas, </w:t>
            </w:r>
            <w:r w:rsidRPr="00BC4432">
              <w:rPr>
                <w:rFonts w:ascii="Times New Roman" w:hAnsi="Times New Roman"/>
                <w:sz w:val="24"/>
                <w:szCs w:val="24"/>
                <w:lang w:eastAsia="lv-LV"/>
              </w:rPr>
              <w:lastRenderedPageBreak/>
              <w:t>kas organizē nekustamā īpašuma atsavināšanu – VNĪ mājas lapā un attiecīgās pašvaldības teritorijā izdotajā laikrakstā.</w:t>
            </w:r>
          </w:p>
        </w:tc>
      </w:tr>
      <w:tr w:rsidR="00057830" w:rsidRPr="00BC4432" w14:paraId="365EF5FB" w14:textId="77777777" w:rsidTr="00CF3314">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E05D13C"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038F5B7"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4373E54" w14:textId="77777777" w:rsidR="00057830" w:rsidRPr="00BC4432" w:rsidRDefault="00057830" w:rsidP="00973230">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057830" w:rsidRPr="00BC4432" w14:paraId="18B5D726" w14:textId="77777777" w:rsidTr="00CF3314">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0F7360"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FCA17DF"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02925D" w14:textId="77777777" w:rsidR="00057830" w:rsidRPr="00BC4432" w:rsidRDefault="00057830" w:rsidP="00973230">
            <w:pPr>
              <w:spacing w:after="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057830" w:rsidRPr="00BC4432" w14:paraId="7072FEAA" w14:textId="77777777" w:rsidTr="00CF3314">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0B8CB9"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D22465C"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6F21741" w14:textId="77777777" w:rsidR="00057830" w:rsidRPr="00BC4432" w:rsidRDefault="00057830" w:rsidP="00973230">
            <w:pPr>
              <w:spacing w:before="100" w:after="100" w:line="240" w:lineRule="auto"/>
              <w:ind w:right="136"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6A0A8BC" w14:textId="137449A2" w:rsidR="00057830" w:rsidRDefault="00057830" w:rsidP="00057830">
      <w:pPr>
        <w:spacing w:after="0" w:line="240" w:lineRule="auto"/>
        <w:rPr>
          <w:rFonts w:ascii="Times New Roman" w:eastAsia="Times New Roman" w:hAnsi="Times New Roman"/>
          <w:sz w:val="24"/>
          <w:szCs w:val="24"/>
          <w:lang w:eastAsia="lv-LV"/>
        </w:rPr>
      </w:pPr>
    </w:p>
    <w:p w14:paraId="6F39864B" w14:textId="77777777" w:rsidR="004D5CE2" w:rsidRPr="00BC4432" w:rsidRDefault="004D5CE2" w:rsidP="00057830">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2344"/>
        <w:gridCol w:w="6557"/>
      </w:tblGrid>
      <w:tr w:rsidR="00057830" w:rsidRPr="00BC4432" w14:paraId="350C88CA" w14:textId="77777777" w:rsidTr="00CF3314">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75FA34" w14:textId="77777777" w:rsidR="00057830" w:rsidRPr="00BC4432" w:rsidRDefault="00057830" w:rsidP="00CF3314">
            <w:pPr>
              <w:spacing w:before="100" w:after="100" w:line="240" w:lineRule="auto"/>
              <w:jc w:val="center"/>
              <w:rPr>
                <w:rFonts w:ascii="Times New Roman" w:eastAsia="Times New Roman" w:hAnsi="Times New Roman"/>
                <w:b/>
                <w:bCs/>
                <w:sz w:val="24"/>
                <w:szCs w:val="24"/>
                <w:lang w:eastAsia="lv-LV"/>
              </w:rPr>
            </w:pPr>
            <w:r w:rsidRPr="00BC4432">
              <w:rPr>
                <w:rFonts w:ascii="Times New Roman" w:eastAsia="Times New Roman" w:hAnsi="Times New Roman"/>
                <w:b/>
                <w:bCs/>
                <w:sz w:val="24"/>
                <w:szCs w:val="24"/>
                <w:lang w:eastAsia="lv-LV"/>
              </w:rPr>
              <w:t>VII. Tiesību akta projekta izpildes nodrošināšana un tās ietekme uz institūcijām</w:t>
            </w:r>
          </w:p>
        </w:tc>
      </w:tr>
      <w:tr w:rsidR="00057830" w:rsidRPr="00BC4432" w14:paraId="6D913A4B" w14:textId="77777777" w:rsidTr="00CF3314">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E87670"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148459"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26261E" w14:textId="13637A88" w:rsidR="00057830" w:rsidRPr="00BC4432" w:rsidRDefault="00057830" w:rsidP="006349DE">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Finanšu ministrija (VNĪ), Veselības ministrija.</w:t>
            </w:r>
          </w:p>
        </w:tc>
      </w:tr>
      <w:tr w:rsidR="00057830" w:rsidRPr="00BC4432" w14:paraId="18CFD712" w14:textId="77777777" w:rsidTr="00CF3314">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7763093"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3275CF" w14:textId="77777777" w:rsidR="00057830" w:rsidRPr="00BC4432" w:rsidRDefault="00057830" w:rsidP="00CF3314">
            <w:pPr>
              <w:spacing w:before="100" w:after="10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DE4A2A" w14:textId="77777777" w:rsidR="00057830" w:rsidRPr="00BC4432" w:rsidRDefault="00057830" w:rsidP="006349DE">
            <w:pPr>
              <w:spacing w:before="100" w:after="10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Projekts šo jomu neskar.</w:t>
            </w:r>
          </w:p>
        </w:tc>
      </w:tr>
      <w:tr w:rsidR="00057830" w:rsidRPr="00BC4432" w14:paraId="43E9E595" w14:textId="77777777" w:rsidTr="00CF3314">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7A8EA6"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F7097" w14:textId="77777777" w:rsidR="00057830" w:rsidRPr="00BC4432" w:rsidRDefault="00057830" w:rsidP="00CF3314">
            <w:pPr>
              <w:spacing w:after="0" w:line="240" w:lineRule="auto"/>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4F151E" w14:textId="77777777" w:rsidR="00057830" w:rsidRPr="00BC4432" w:rsidRDefault="00057830" w:rsidP="006349DE">
            <w:pPr>
              <w:spacing w:after="0" w:line="240" w:lineRule="auto"/>
              <w:ind w:firstLine="751"/>
              <w:jc w:val="both"/>
              <w:rPr>
                <w:rFonts w:ascii="Times New Roman" w:eastAsia="Times New Roman" w:hAnsi="Times New Roman"/>
                <w:sz w:val="24"/>
                <w:szCs w:val="24"/>
                <w:lang w:eastAsia="lv-LV"/>
              </w:rPr>
            </w:pPr>
            <w:r w:rsidRPr="00BC4432">
              <w:rPr>
                <w:rFonts w:ascii="Times New Roman" w:eastAsia="Times New Roman" w:hAnsi="Times New Roman"/>
                <w:sz w:val="24"/>
                <w:szCs w:val="24"/>
                <w:lang w:eastAsia="lv-LV"/>
              </w:rPr>
              <w:t>Nav</w:t>
            </w:r>
          </w:p>
        </w:tc>
      </w:tr>
    </w:tbl>
    <w:p w14:paraId="7F195C1E" w14:textId="77777777" w:rsidR="00057830" w:rsidRPr="00BC4432" w:rsidRDefault="00057830" w:rsidP="00057830">
      <w:pPr>
        <w:spacing w:after="0" w:line="240" w:lineRule="auto"/>
        <w:ind w:firstLine="720"/>
        <w:rPr>
          <w:rFonts w:ascii="Times New Roman" w:eastAsia="Times New Roman" w:hAnsi="Times New Roman"/>
          <w:sz w:val="24"/>
          <w:szCs w:val="24"/>
          <w:lang w:eastAsia="lv-LV"/>
        </w:rPr>
      </w:pPr>
    </w:p>
    <w:p w14:paraId="0AEFE6AF"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30717DC0" w14:textId="26B05D1C" w:rsidR="00057830" w:rsidRDefault="00057830" w:rsidP="00057830">
      <w:pPr>
        <w:spacing w:after="0" w:line="240" w:lineRule="auto"/>
        <w:rPr>
          <w:rFonts w:ascii="Times New Roman" w:eastAsia="Times New Roman" w:hAnsi="Times New Roman"/>
          <w:sz w:val="24"/>
          <w:szCs w:val="24"/>
          <w:lang w:eastAsia="lv-LV"/>
        </w:rPr>
      </w:pPr>
    </w:p>
    <w:p w14:paraId="56F0D41C" w14:textId="77777777" w:rsidR="009060A8" w:rsidRPr="00BC4432" w:rsidRDefault="009060A8" w:rsidP="00057830">
      <w:pPr>
        <w:spacing w:after="0" w:line="240" w:lineRule="auto"/>
        <w:rPr>
          <w:rFonts w:ascii="Times New Roman" w:eastAsia="Times New Roman" w:hAnsi="Times New Roman"/>
          <w:sz w:val="24"/>
          <w:szCs w:val="24"/>
          <w:lang w:eastAsia="lv-LV"/>
        </w:rPr>
      </w:pPr>
    </w:p>
    <w:p w14:paraId="0CF1EEBE"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3860A725" w14:textId="77777777" w:rsidR="00057830" w:rsidRPr="00BC4432" w:rsidRDefault="00057830" w:rsidP="00057830">
      <w:pPr>
        <w:spacing w:after="0" w:line="240" w:lineRule="auto"/>
        <w:jc w:val="both"/>
        <w:rPr>
          <w:rFonts w:ascii="Times New Roman" w:eastAsia="Times New Roman" w:hAnsi="Times New Roman"/>
          <w:sz w:val="24"/>
          <w:szCs w:val="24"/>
        </w:rPr>
      </w:pPr>
      <w:r w:rsidRPr="00BC4432">
        <w:rPr>
          <w:rFonts w:ascii="Times New Roman" w:eastAsia="Times New Roman" w:hAnsi="Times New Roman"/>
          <w:sz w:val="24"/>
          <w:szCs w:val="24"/>
        </w:rPr>
        <w:t>Finanšu ministre</w:t>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r w:rsidRPr="00BC4432">
        <w:rPr>
          <w:rFonts w:ascii="Times New Roman" w:eastAsia="Times New Roman" w:hAnsi="Times New Roman"/>
          <w:sz w:val="24"/>
          <w:szCs w:val="24"/>
        </w:rPr>
        <w:tab/>
      </w:r>
      <w:proofErr w:type="spellStart"/>
      <w:r w:rsidRPr="00BC4432">
        <w:rPr>
          <w:rFonts w:ascii="Times New Roman" w:eastAsia="Times New Roman" w:hAnsi="Times New Roman"/>
          <w:sz w:val="24"/>
          <w:szCs w:val="24"/>
        </w:rPr>
        <w:t>D.Reizniece</w:t>
      </w:r>
      <w:proofErr w:type="spellEnd"/>
      <w:r w:rsidRPr="00BC4432">
        <w:rPr>
          <w:rFonts w:ascii="Times New Roman" w:eastAsia="Times New Roman" w:hAnsi="Times New Roman"/>
          <w:sz w:val="24"/>
          <w:szCs w:val="24"/>
        </w:rPr>
        <w:t> - Ozola</w:t>
      </w:r>
    </w:p>
    <w:p w14:paraId="6EF91227" w14:textId="77777777" w:rsidR="00057830" w:rsidRPr="00BC4432" w:rsidRDefault="00057830" w:rsidP="00057830">
      <w:pPr>
        <w:spacing w:after="0" w:line="240" w:lineRule="auto"/>
        <w:jc w:val="both"/>
        <w:rPr>
          <w:rFonts w:ascii="Times New Roman" w:eastAsia="Times New Roman" w:hAnsi="Times New Roman"/>
          <w:sz w:val="24"/>
          <w:szCs w:val="24"/>
        </w:rPr>
      </w:pPr>
    </w:p>
    <w:p w14:paraId="643A4898"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2AFFD4C0"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339181F3"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70330398"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701DC086"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406FBA82"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1952E160"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1B9CD2AE"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6A4B1687"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5DAC3785" w14:textId="77777777" w:rsidR="00057830" w:rsidRPr="00BC4432" w:rsidRDefault="00057830" w:rsidP="00057830">
      <w:pPr>
        <w:spacing w:after="0" w:line="240" w:lineRule="auto"/>
        <w:rPr>
          <w:rFonts w:ascii="Times New Roman" w:eastAsia="Times New Roman" w:hAnsi="Times New Roman"/>
          <w:sz w:val="24"/>
          <w:szCs w:val="24"/>
          <w:lang w:eastAsia="lv-LV"/>
        </w:rPr>
      </w:pPr>
    </w:p>
    <w:p w14:paraId="32DADA89" w14:textId="77777777" w:rsidR="00057830" w:rsidRPr="009060A8" w:rsidRDefault="00057830" w:rsidP="00057830">
      <w:pPr>
        <w:spacing w:after="0" w:line="240" w:lineRule="auto"/>
        <w:rPr>
          <w:rFonts w:ascii="Times New Roman" w:hAnsi="Times New Roman"/>
          <w:sz w:val="20"/>
          <w:szCs w:val="20"/>
        </w:rPr>
      </w:pPr>
      <w:r w:rsidRPr="009060A8">
        <w:rPr>
          <w:rFonts w:ascii="Times New Roman" w:eastAsia="Times New Roman" w:hAnsi="Times New Roman"/>
          <w:sz w:val="20"/>
          <w:szCs w:val="20"/>
          <w:lang w:eastAsia="lv-LV"/>
        </w:rPr>
        <w:t xml:space="preserve">Tupiņa </w:t>
      </w:r>
      <w:r w:rsidRPr="009060A8">
        <w:rPr>
          <w:rFonts w:ascii="Times New Roman" w:eastAsia="Times New Roman" w:hAnsi="Times New Roman"/>
          <w:sz w:val="20"/>
          <w:szCs w:val="20"/>
        </w:rPr>
        <w:t>67024679</w:t>
      </w:r>
    </w:p>
    <w:p w14:paraId="10FE7EDB" w14:textId="77777777" w:rsidR="00057830" w:rsidRPr="009060A8" w:rsidRDefault="00F406DE" w:rsidP="00057830">
      <w:pPr>
        <w:spacing w:after="0" w:line="240" w:lineRule="auto"/>
        <w:rPr>
          <w:rFonts w:ascii="Times New Roman" w:hAnsi="Times New Roman"/>
          <w:sz w:val="20"/>
          <w:szCs w:val="20"/>
        </w:rPr>
      </w:pPr>
      <w:hyperlink r:id="rId10" w:history="1">
        <w:r w:rsidR="00057830" w:rsidRPr="009060A8">
          <w:rPr>
            <w:rFonts w:ascii="Times New Roman" w:eastAsia="Times New Roman" w:hAnsi="Times New Roman"/>
            <w:sz w:val="20"/>
            <w:szCs w:val="20"/>
            <w:u w:val="single"/>
            <w:lang w:eastAsia="lv-LV"/>
          </w:rPr>
          <w:t>arta.tupina@vni.lv</w:t>
        </w:r>
      </w:hyperlink>
    </w:p>
    <w:p w14:paraId="0E555D2C" w14:textId="77777777" w:rsidR="00057830" w:rsidRPr="00BC4432" w:rsidRDefault="00057830" w:rsidP="00057830">
      <w:pPr>
        <w:rPr>
          <w:rFonts w:ascii="Times New Roman" w:eastAsia="Times New Roman" w:hAnsi="Times New Roman"/>
          <w:sz w:val="24"/>
          <w:szCs w:val="24"/>
        </w:rPr>
      </w:pPr>
    </w:p>
    <w:sectPr w:rsidR="00057830" w:rsidRPr="00BC4432" w:rsidSect="004D5CE2">
      <w:headerReference w:type="default" r:id="rId11"/>
      <w:footerReference w:type="default" r:id="rId12"/>
      <w:footerReference w:type="first" r:id="rId13"/>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A4214" w14:textId="77777777" w:rsidR="00057830" w:rsidRDefault="00057830" w:rsidP="00057830">
      <w:pPr>
        <w:spacing w:after="0" w:line="240" w:lineRule="auto"/>
      </w:pPr>
      <w:r>
        <w:separator/>
      </w:r>
    </w:p>
  </w:endnote>
  <w:endnote w:type="continuationSeparator" w:id="0">
    <w:p w14:paraId="0570BA5B" w14:textId="77777777" w:rsidR="00057830" w:rsidRDefault="00057830" w:rsidP="0005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6D01" w14:textId="77777777" w:rsidR="00057830" w:rsidRDefault="00057830" w:rsidP="00057830">
    <w:pPr>
      <w:spacing w:after="0" w:line="240" w:lineRule="auto"/>
      <w:jc w:val="both"/>
      <w:rPr>
        <w:rFonts w:ascii="Times New Roman" w:hAnsi="Times New Roman"/>
        <w:sz w:val="18"/>
        <w:szCs w:val="18"/>
      </w:rPr>
    </w:pPr>
    <w:bookmarkStart w:id="7" w:name="_Hlk529186948"/>
    <w:r>
      <w:rPr>
        <w:rFonts w:ascii="Times New Roman" w:hAnsi="Times New Roman"/>
        <w:sz w:val="18"/>
        <w:szCs w:val="18"/>
      </w:rPr>
      <w:t>FMAnot_111018_pardos</w:t>
    </w:r>
  </w:p>
  <w:bookmarkEnd w:id="7"/>
  <w:p w14:paraId="4D55BB2E" w14:textId="77777777" w:rsidR="0034685C" w:rsidRDefault="00F40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0812" w14:textId="4D198CB6" w:rsidR="0034685C" w:rsidRDefault="00115C2D">
    <w:pPr>
      <w:spacing w:after="0" w:line="240" w:lineRule="auto"/>
      <w:jc w:val="both"/>
      <w:rPr>
        <w:rFonts w:ascii="Times New Roman" w:hAnsi="Times New Roman"/>
        <w:sz w:val="18"/>
        <w:szCs w:val="18"/>
      </w:rPr>
    </w:pPr>
    <w:r>
      <w:rPr>
        <w:rFonts w:ascii="Times New Roman" w:hAnsi="Times New Roman"/>
        <w:sz w:val="18"/>
        <w:szCs w:val="18"/>
      </w:rPr>
      <w:t>FMAnot_</w:t>
    </w:r>
    <w:r w:rsidR="00057830">
      <w:rPr>
        <w:rFonts w:ascii="Times New Roman" w:hAnsi="Times New Roman"/>
        <w:sz w:val="18"/>
        <w:szCs w:val="18"/>
      </w:rPr>
      <w:t>1110</w:t>
    </w:r>
    <w:r>
      <w:rPr>
        <w:rFonts w:ascii="Times New Roman" w:hAnsi="Times New Roman"/>
        <w:sz w:val="18"/>
        <w:szCs w:val="18"/>
      </w:rPr>
      <w:t>18_pardos</w:t>
    </w:r>
  </w:p>
  <w:p w14:paraId="082B7D60" w14:textId="77777777" w:rsidR="0034685C" w:rsidRDefault="00F406DE">
    <w:pPr>
      <w:pStyle w:val="Footer"/>
    </w:pPr>
  </w:p>
  <w:p w14:paraId="07756F78" w14:textId="77777777" w:rsidR="0034685C" w:rsidRDefault="00F4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AB47" w14:textId="77777777" w:rsidR="00057830" w:rsidRDefault="00057830" w:rsidP="00057830">
      <w:pPr>
        <w:spacing w:after="0" w:line="240" w:lineRule="auto"/>
      </w:pPr>
      <w:r>
        <w:separator/>
      </w:r>
    </w:p>
  </w:footnote>
  <w:footnote w:type="continuationSeparator" w:id="0">
    <w:p w14:paraId="42849B8A" w14:textId="77777777" w:rsidR="00057830" w:rsidRDefault="00057830" w:rsidP="0005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A74A" w14:textId="77777777" w:rsidR="0034685C" w:rsidRDefault="00115C2D">
    <w:pPr>
      <w:pStyle w:val="Header"/>
    </w:pPr>
    <w:r>
      <w:rPr>
        <w:noProof/>
      </w:rPr>
      <mc:AlternateContent>
        <mc:Choice Requires="wps">
          <w:drawing>
            <wp:anchor distT="0" distB="0" distL="114300" distR="114300" simplePos="0" relativeHeight="251659264" behindDoc="0" locked="0" layoutInCell="1" allowOverlap="1" wp14:anchorId="63F14BB7" wp14:editId="1E3355EC">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7679357A" w14:textId="77777777" w:rsidR="0034685C" w:rsidRDefault="00115C2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3F14BB7"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7679357A" w14:textId="77777777" w:rsidR="0034685C" w:rsidRDefault="00115C2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68B"/>
    <w:multiLevelType w:val="hybridMultilevel"/>
    <w:tmpl w:val="7BCCA95C"/>
    <w:lvl w:ilvl="0" w:tplc="0426000F">
      <w:start w:val="1"/>
      <w:numFmt w:val="decimal"/>
      <w:lvlText w:val="%1."/>
      <w:lvlJc w:val="left"/>
      <w:pPr>
        <w:ind w:left="1383" w:hanging="360"/>
      </w:pPr>
    </w:lvl>
    <w:lvl w:ilvl="1" w:tplc="04260019" w:tentative="1">
      <w:start w:val="1"/>
      <w:numFmt w:val="lowerLetter"/>
      <w:lvlText w:val="%2."/>
      <w:lvlJc w:val="left"/>
      <w:pPr>
        <w:ind w:left="2103" w:hanging="360"/>
      </w:pPr>
    </w:lvl>
    <w:lvl w:ilvl="2" w:tplc="0426001B" w:tentative="1">
      <w:start w:val="1"/>
      <w:numFmt w:val="lowerRoman"/>
      <w:lvlText w:val="%3."/>
      <w:lvlJc w:val="right"/>
      <w:pPr>
        <w:ind w:left="2823" w:hanging="180"/>
      </w:pPr>
    </w:lvl>
    <w:lvl w:ilvl="3" w:tplc="0426000F" w:tentative="1">
      <w:start w:val="1"/>
      <w:numFmt w:val="decimal"/>
      <w:lvlText w:val="%4."/>
      <w:lvlJc w:val="left"/>
      <w:pPr>
        <w:ind w:left="3543" w:hanging="360"/>
      </w:pPr>
    </w:lvl>
    <w:lvl w:ilvl="4" w:tplc="04260019" w:tentative="1">
      <w:start w:val="1"/>
      <w:numFmt w:val="lowerLetter"/>
      <w:lvlText w:val="%5."/>
      <w:lvlJc w:val="left"/>
      <w:pPr>
        <w:ind w:left="4263" w:hanging="360"/>
      </w:pPr>
    </w:lvl>
    <w:lvl w:ilvl="5" w:tplc="0426001B" w:tentative="1">
      <w:start w:val="1"/>
      <w:numFmt w:val="lowerRoman"/>
      <w:lvlText w:val="%6."/>
      <w:lvlJc w:val="right"/>
      <w:pPr>
        <w:ind w:left="4983" w:hanging="180"/>
      </w:pPr>
    </w:lvl>
    <w:lvl w:ilvl="6" w:tplc="0426000F" w:tentative="1">
      <w:start w:val="1"/>
      <w:numFmt w:val="decimal"/>
      <w:lvlText w:val="%7."/>
      <w:lvlJc w:val="left"/>
      <w:pPr>
        <w:ind w:left="5703" w:hanging="360"/>
      </w:pPr>
    </w:lvl>
    <w:lvl w:ilvl="7" w:tplc="04260019" w:tentative="1">
      <w:start w:val="1"/>
      <w:numFmt w:val="lowerLetter"/>
      <w:lvlText w:val="%8."/>
      <w:lvlJc w:val="left"/>
      <w:pPr>
        <w:ind w:left="6423" w:hanging="360"/>
      </w:pPr>
    </w:lvl>
    <w:lvl w:ilvl="8" w:tplc="0426001B" w:tentative="1">
      <w:start w:val="1"/>
      <w:numFmt w:val="lowerRoman"/>
      <w:lvlText w:val="%9."/>
      <w:lvlJc w:val="right"/>
      <w:pPr>
        <w:ind w:left="7143" w:hanging="180"/>
      </w:pPr>
    </w:lvl>
  </w:abstractNum>
  <w:abstractNum w:abstractNumId="1" w15:restartNumberingAfterBreak="0">
    <w:nsid w:val="08485BA2"/>
    <w:multiLevelType w:val="hybridMultilevel"/>
    <w:tmpl w:val="2CB8E56C"/>
    <w:lvl w:ilvl="0" w:tplc="4BB49892">
      <w:start w:val="1"/>
      <w:numFmt w:val="decimal"/>
      <w:lvlText w:val="%1)"/>
      <w:lvlJc w:val="left"/>
      <w:pPr>
        <w:ind w:left="1038" w:hanging="375"/>
      </w:pPr>
      <w:rPr>
        <w:rFonts w:ascii="Times New Roman" w:hAnsi="Times New Roman" w:cs="Times New Roman" w:hint="default"/>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2" w15:restartNumberingAfterBreak="0">
    <w:nsid w:val="16206B89"/>
    <w:multiLevelType w:val="hybridMultilevel"/>
    <w:tmpl w:val="1E249C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96A4A"/>
    <w:multiLevelType w:val="multilevel"/>
    <w:tmpl w:val="B31CDAAC"/>
    <w:lvl w:ilvl="0">
      <w:start w:val="1"/>
      <w:numFmt w:val="decimal"/>
      <w:lvlText w:val="%1)"/>
      <w:lvlJc w:val="left"/>
      <w:pPr>
        <w:ind w:left="1059" w:hanging="360"/>
      </w:p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4" w15:restartNumberingAfterBreak="0">
    <w:nsid w:val="4C040C1B"/>
    <w:multiLevelType w:val="hybridMultilevel"/>
    <w:tmpl w:val="B1BAD1E2"/>
    <w:lvl w:ilvl="0" w:tplc="E49CC4C4">
      <w:start w:val="1"/>
      <w:numFmt w:val="decimal"/>
      <w:lvlText w:val="%1)"/>
      <w:lvlJc w:val="left"/>
      <w:pPr>
        <w:ind w:left="720" w:hanging="360"/>
      </w:pPr>
      <w:rPr>
        <w:rFonts w:ascii="Segoe UI" w:hAnsi="Segoe UI" w:cs="Segoe UI" w:hint="default"/>
        <w:color w:val="444444"/>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30"/>
    <w:rsid w:val="0005392D"/>
    <w:rsid w:val="00057830"/>
    <w:rsid w:val="00070FC4"/>
    <w:rsid w:val="000B13B6"/>
    <w:rsid w:val="000D599D"/>
    <w:rsid w:val="00102438"/>
    <w:rsid w:val="00115C2D"/>
    <w:rsid w:val="0013236D"/>
    <w:rsid w:val="001443E5"/>
    <w:rsid w:val="0018183D"/>
    <w:rsid w:val="00201FB0"/>
    <w:rsid w:val="002053A8"/>
    <w:rsid w:val="0021324E"/>
    <w:rsid w:val="00252C79"/>
    <w:rsid w:val="002733B6"/>
    <w:rsid w:val="0029671F"/>
    <w:rsid w:val="00297C3F"/>
    <w:rsid w:val="002E0CCD"/>
    <w:rsid w:val="002F1A33"/>
    <w:rsid w:val="002F4553"/>
    <w:rsid w:val="003479EF"/>
    <w:rsid w:val="003669E3"/>
    <w:rsid w:val="003F24F5"/>
    <w:rsid w:val="0040427F"/>
    <w:rsid w:val="00435018"/>
    <w:rsid w:val="00462244"/>
    <w:rsid w:val="00471EDD"/>
    <w:rsid w:val="004A00B6"/>
    <w:rsid w:val="004D5CE2"/>
    <w:rsid w:val="004E2277"/>
    <w:rsid w:val="00521B4A"/>
    <w:rsid w:val="006349DE"/>
    <w:rsid w:val="0067013F"/>
    <w:rsid w:val="006C0B04"/>
    <w:rsid w:val="00882A34"/>
    <w:rsid w:val="00887E15"/>
    <w:rsid w:val="009060A8"/>
    <w:rsid w:val="009168A5"/>
    <w:rsid w:val="009545EA"/>
    <w:rsid w:val="00973230"/>
    <w:rsid w:val="00AC467D"/>
    <w:rsid w:val="00BC4432"/>
    <w:rsid w:val="00C021EE"/>
    <w:rsid w:val="00C2079F"/>
    <w:rsid w:val="00C65739"/>
    <w:rsid w:val="00CB14ED"/>
    <w:rsid w:val="00CC65A6"/>
    <w:rsid w:val="00CD0A9B"/>
    <w:rsid w:val="00D117D6"/>
    <w:rsid w:val="00D97E10"/>
    <w:rsid w:val="00DA2F41"/>
    <w:rsid w:val="00DA5F2E"/>
    <w:rsid w:val="00DF7046"/>
    <w:rsid w:val="00F0649A"/>
    <w:rsid w:val="00F06659"/>
    <w:rsid w:val="00F406DE"/>
    <w:rsid w:val="00FA0F70"/>
    <w:rsid w:val="00F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B20DD"/>
  <w15:chartTrackingRefBased/>
  <w15:docId w15:val="{C9661F26-7259-4479-B5F5-B19E9883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830"/>
    <w:pPr>
      <w:suppressAutoHyphens/>
      <w:autoSpaceDN w:val="0"/>
      <w:spacing w:after="200" w:line="276" w:lineRule="auto"/>
      <w:textAlignment w:val="baseline"/>
    </w:pPr>
    <w:rPr>
      <w:rFonts w:ascii="Calibri" w:eastAsia="Calibri" w:hAnsi="Calibri" w:cs="Times New Roman"/>
      <w:lang w:val="lv-LV"/>
    </w:rPr>
  </w:style>
  <w:style w:type="paragraph" w:styleId="Heading2">
    <w:name w:val="heading 2"/>
    <w:basedOn w:val="Normal"/>
    <w:next w:val="Normal"/>
    <w:link w:val="Heading2Char"/>
    <w:uiPriority w:val="9"/>
    <w:unhideWhenUsed/>
    <w:qFormat/>
    <w:rsid w:val="00057830"/>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057830"/>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057830"/>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830"/>
    <w:rPr>
      <w:rFonts w:ascii="Calibri Light" w:eastAsia="Times New Roman" w:hAnsi="Calibri Light" w:cs="Times New Roman"/>
      <w:color w:val="2F5496"/>
      <w:sz w:val="26"/>
      <w:szCs w:val="26"/>
      <w:lang w:val="lv-LV"/>
    </w:rPr>
  </w:style>
  <w:style w:type="character" w:customStyle="1" w:styleId="Heading3Char">
    <w:name w:val="Heading 3 Char"/>
    <w:basedOn w:val="DefaultParagraphFont"/>
    <w:link w:val="Heading3"/>
    <w:uiPriority w:val="9"/>
    <w:rsid w:val="00057830"/>
    <w:rPr>
      <w:rFonts w:ascii="Calibri Light" w:eastAsia="Times New Roman" w:hAnsi="Calibri Light" w:cs="Times New Roman"/>
      <w:color w:val="1F3763"/>
      <w:sz w:val="24"/>
      <w:szCs w:val="24"/>
      <w:lang w:val="lv-LV"/>
    </w:rPr>
  </w:style>
  <w:style w:type="character" w:customStyle="1" w:styleId="Heading4Char">
    <w:name w:val="Heading 4 Char"/>
    <w:basedOn w:val="DefaultParagraphFont"/>
    <w:link w:val="Heading4"/>
    <w:uiPriority w:val="9"/>
    <w:rsid w:val="00057830"/>
    <w:rPr>
      <w:rFonts w:ascii="Calibri Light" w:eastAsia="Times New Roman" w:hAnsi="Calibri Light" w:cs="Times New Roman"/>
      <w:i/>
      <w:iCs/>
      <w:color w:val="2F5496"/>
      <w:lang w:val="lv-LV"/>
    </w:rPr>
  </w:style>
  <w:style w:type="paragraph" w:styleId="Footer">
    <w:name w:val="footer"/>
    <w:basedOn w:val="Normal"/>
    <w:link w:val="FooterChar"/>
    <w:rsid w:val="00057830"/>
    <w:pPr>
      <w:tabs>
        <w:tab w:val="center" w:pos="4153"/>
        <w:tab w:val="right" w:pos="8306"/>
      </w:tabs>
      <w:spacing w:after="0" w:line="240" w:lineRule="auto"/>
    </w:pPr>
  </w:style>
  <w:style w:type="character" w:customStyle="1" w:styleId="FooterChar">
    <w:name w:val="Footer Char"/>
    <w:basedOn w:val="DefaultParagraphFont"/>
    <w:link w:val="Footer"/>
    <w:rsid w:val="00057830"/>
    <w:rPr>
      <w:rFonts w:ascii="Calibri" w:eastAsia="Calibri" w:hAnsi="Calibri" w:cs="Times New Roman"/>
      <w:lang w:val="lv-LV"/>
    </w:rPr>
  </w:style>
  <w:style w:type="paragraph" w:styleId="Header">
    <w:name w:val="header"/>
    <w:basedOn w:val="Normal"/>
    <w:link w:val="HeaderChar"/>
    <w:rsid w:val="00057830"/>
    <w:pPr>
      <w:tabs>
        <w:tab w:val="center" w:pos="4153"/>
        <w:tab w:val="right" w:pos="8306"/>
      </w:tabs>
      <w:spacing w:after="0" w:line="240" w:lineRule="auto"/>
    </w:pPr>
  </w:style>
  <w:style w:type="character" w:customStyle="1" w:styleId="HeaderChar">
    <w:name w:val="Header Char"/>
    <w:basedOn w:val="DefaultParagraphFont"/>
    <w:link w:val="Header"/>
    <w:rsid w:val="00057830"/>
    <w:rPr>
      <w:rFonts w:ascii="Calibri" w:eastAsia="Calibri" w:hAnsi="Calibri" w:cs="Times New Roman"/>
      <w:lang w:val="lv-LV"/>
    </w:rPr>
  </w:style>
  <w:style w:type="character" w:styleId="PageNumber">
    <w:name w:val="page number"/>
    <w:basedOn w:val="DefaultParagraphFont"/>
    <w:rsid w:val="00057830"/>
  </w:style>
  <w:style w:type="paragraph" w:styleId="NoSpacing">
    <w:name w:val="No Spacing"/>
    <w:rsid w:val="00057830"/>
    <w:pPr>
      <w:suppressAutoHyphens/>
      <w:autoSpaceDN w:val="0"/>
      <w:spacing w:after="0" w:line="240" w:lineRule="auto"/>
      <w:textAlignment w:val="baseline"/>
    </w:pPr>
    <w:rPr>
      <w:rFonts w:ascii="Calibri" w:eastAsia="Calibri" w:hAnsi="Calibri" w:cs="Times New Roman"/>
      <w:lang w:val="lv-LV"/>
    </w:rPr>
  </w:style>
  <w:style w:type="paragraph" w:styleId="ListParagraph">
    <w:name w:val="List Paragraph"/>
    <w:basedOn w:val="Normal"/>
    <w:uiPriority w:val="34"/>
    <w:qFormat/>
    <w:rsid w:val="00057830"/>
    <w:pPr>
      <w:ind w:left="720"/>
    </w:pPr>
  </w:style>
  <w:style w:type="paragraph" w:styleId="BodyTextIndent">
    <w:name w:val="Body Text Indent"/>
    <w:basedOn w:val="Normal"/>
    <w:link w:val="BodyTextIndentChar"/>
    <w:rsid w:val="0021324E"/>
    <w:pPr>
      <w:suppressAutoHyphens w:val="0"/>
      <w:autoSpaceDN/>
      <w:spacing w:after="120"/>
      <w:ind w:left="283"/>
      <w:textAlignment w:val="auto"/>
    </w:pPr>
    <w:rPr>
      <w:rFonts w:ascii="Times New Roman" w:eastAsia="Times New Roman" w:hAnsi="Times New Roman"/>
      <w:sz w:val="28"/>
    </w:rPr>
  </w:style>
  <w:style w:type="character" w:customStyle="1" w:styleId="BodyTextIndentChar">
    <w:name w:val="Body Text Indent Char"/>
    <w:basedOn w:val="DefaultParagraphFont"/>
    <w:link w:val="BodyTextIndent"/>
    <w:rsid w:val="0021324E"/>
    <w:rPr>
      <w:rFonts w:ascii="Times New Roman" w:eastAsia="Times New Roman" w:hAnsi="Times New Roman" w:cs="Times New Roman"/>
      <w:sz w:val="28"/>
      <w:lang w:val="lv-LV"/>
    </w:rPr>
  </w:style>
  <w:style w:type="character" w:styleId="Hyperlink">
    <w:name w:val="Hyperlink"/>
    <w:basedOn w:val="DefaultParagraphFont"/>
    <w:uiPriority w:val="99"/>
    <w:unhideWhenUsed/>
    <w:rsid w:val="00CD0A9B"/>
    <w:rPr>
      <w:color w:val="0563C1" w:themeColor="hyperlink"/>
      <w:u w:val="single"/>
    </w:rPr>
  </w:style>
  <w:style w:type="character" w:styleId="Strong">
    <w:name w:val="Strong"/>
    <w:basedOn w:val="DefaultParagraphFont"/>
    <w:uiPriority w:val="22"/>
    <w:qFormat/>
    <w:rsid w:val="00887E15"/>
    <w:rPr>
      <w:b/>
      <w:bCs/>
    </w:rPr>
  </w:style>
  <w:style w:type="paragraph" w:styleId="BodyText">
    <w:name w:val="Body Text"/>
    <w:basedOn w:val="Normal"/>
    <w:link w:val="BodyTextChar"/>
    <w:uiPriority w:val="99"/>
    <w:unhideWhenUsed/>
    <w:rsid w:val="0040427F"/>
    <w:pPr>
      <w:spacing w:after="120"/>
    </w:pPr>
  </w:style>
  <w:style w:type="character" w:customStyle="1" w:styleId="BodyTextChar">
    <w:name w:val="Body Text Char"/>
    <w:basedOn w:val="DefaultParagraphFont"/>
    <w:link w:val="BodyText"/>
    <w:uiPriority w:val="99"/>
    <w:rsid w:val="0040427F"/>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94291">
      <w:bodyDiv w:val="1"/>
      <w:marLeft w:val="0"/>
      <w:marRight w:val="0"/>
      <w:marTop w:val="0"/>
      <w:marBottom w:val="0"/>
      <w:divBdr>
        <w:top w:val="none" w:sz="0" w:space="0" w:color="auto"/>
        <w:left w:val="none" w:sz="0" w:space="0" w:color="auto"/>
        <w:bottom w:val="none" w:sz="0" w:space="0" w:color="auto"/>
        <w:right w:val="none" w:sz="0" w:space="0" w:color="auto"/>
      </w:divBdr>
      <w:divsChild>
        <w:div w:id="349114217">
          <w:marLeft w:val="0"/>
          <w:marRight w:val="0"/>
          <w:marTop w:val="0"/>
          <w:marBottom w:val="0"/>
          <w:divBdr>
            <w:top w:val="none" w:sz="0" w:space="0" w:color="auto"/>
            <w:left w:val="none" w:sz="0" w:space="0" w:color="auto"/>
            <w:bottom w:val="none" w:sz="0" w:space="0" w:color="auto"/>
            <w:right w:val="none" w:sz="0" w:space="0" w:color="auto"/>
          </w:divBdr>
          <w:divsChild>
            <w:div w:id="777482225">
              <w:marLeft w:val="0"/>
              <w:marRight w:val="0"/>
              <w:marTop w:val="0"/>
              <w:marBottom w:val="0"/>
              <w:divBdr>
                <w:top w:val="none" w:sz="0" w:space="0" w:color="auto"/>
                <w:left w:val="none" w:sz="0" w:space="0" w:color="auto"/>
                <w:bottom w:val="none" w:sz="0" w:space="0" w:color="auto"/>
                <w:right w:val="none" w:sz="0" w:space="0" w:color="auto"/>
              </w:divBdr>
              <w:divsChild>
                <w:div w:id="478963166">
                  <w:marLeft w:val="0"/>
                  <w:marRight w:val="0"/>
                  <w:marTop w:val="0"/>
                  <w:marBottom w:val="0"/>
                  <w:divBdr>
                    <w:top w:val="none" w:sz="0" w:space="0" w:color="auto"/>
                    <w:left w:val="none" w:sz="0" w:space="0" w:color="auto"/>
                    <w:bottom w:val="none" w:sz="0" w:space="0" w:color="auto"/>
                    <w:right w:val="none" w:sz="0" w:space="0" w:color="auto"/>
                  </w:divBdr>
                  <w:divsChild>
                    <w:div w:id="11151607">
                      <w:marLeft w:val="0"/>
                      <w:marRight w:val="0"/>
                      <w:marTop w:val="0"/>
                      <w:marBottom w:val="0"/>
                      <w:divBdr>
                        <w:top w:val="none" w:sz="0" w:space="0" w:color="auto"/>
                        <w:left w:val="none" w:sz="0" w:space="0" w:color="auto"/>
                        <w:bottom w:val="none" w:sz="0" w:space="0" w:color="auto"/>
                        <w:right w:val="none" w:sz="0" w:space="0" w:color="auto"/>
                      </w:divBdr>
                      <w:divsChild>
                        <w:div w:id="1539851812">
                          <w:marLeft w:val="0"/>
                          <w:marRight w:val="0"/>
                          <w:marTop w:val="0"/>
                          <w:marBottom w:val="0"/>
                          <w:divBdr>
                            <w:top w:val="none" w:sz="0" w:space="0" w:color="auto"/>
                            <w:left w:val="none" w:sz="0" w:space="0" w:color="auto"/>
                            <w:bottom w:val="none" w:sz="0" w:space="0" w:color="auto"/>
                            <w:right w:val="none" w:sz="0" w:space="0" w:color="auto"/>
                          </w:divBdr>
                          <w:divsChild>
                            <w:div w:id="428934637">
                              <w:marLeft w:val="0"/>
                              <w:marRight w:val="0"/>
                              <w:marTop w:val="0"/>
                              <w:marBottom w:val="0"/>
                              <w:divBdr>
                                <w:top w:val="none" w:sz="0" w:space="0" w:color="auto"/>
                                <w:left w:val="none" w:sz="0" w:space="0" w:color="auto"/>
                                <w:bottom w:val="none" w:sz="0" w:space="0" w:color="auto"/>
                                <w:right w:val="none" w:sz="0" w:space="0" w:color="auto"/>
                              </w:divBdr>
                              <w:divsChild>
                                <w:div w:id="1052533975">
                                  <w:marLeft w:val="0"/>
                                  <w:marRight w:val="0"/>
                                  <w:marTop w:val="0"/>
                                  <w:marBottom w:val="0"/>
                                  <w:divBdr>
                                    <w:top w:val="none" w:sz="0" w:space="0" w:color="auto"/>
                                    <w:left w:val="none" w:sz="0" w:space="0" w:color="auto"/>
                                    <w:bottom w:val="none" w:sz="0" w:space="0" w:color="auto"/>
                                    <w:right w:val="none" w:sz="0" w:space="0" w:color="auto"/>
                                  </w:divBdr>
                                  <w:divsChild>
                                    <w:div w:id="1182276711">
                                      <w:marLeft w:val="0"/>
                                      <w:marRight w:val="0"/>
                                      <w:marTop w:val="0"/>
                                      <w:marBottom w:val="0"/>
                                      <w:divBdr>
                                        <w:top w:val="none" w:sz="0" w:space="0" w:color="auto"/>
                                        <w:left w:val="none" w:sz="0" w:space="0" w:color="auto"/>
                                        <w:bottom w:val="none" w:sz="0" w:space="0" w:color="auto"/>
                                        <w:right w:val="none" w:sz="0" w:space="0" w:color="auto"/>
                                      </w:divBdr>
                                      <w:divsChild>
                                        <w:div w:id="1196305713">
                                          <w:marLeft w:val="0"/>
                                          <w:marRight w:val="0"/>
                                          <w:marTop w:val="0"/>
                                          <w:marBottom w:val="0"/>
                                          <w:divBdr>
                                            <w:top w:val="none" w:sz="0" w:space="0" w:color="auto"/>
                                            <w:left w:val="none" w:sz="0" w:space="0" w:color="auto"/>
                                            <w:bottom w:val="none" w:sz="0" w:space="0" w:color="auto"/>
                                            <w:right w:val="none" w:sz="0" w:space="0" w:color="auto"/>
                                          </w:divBdr>
                                          <w:divsChild>
                                            <w:div w:id="1826428858">
                                              <w:marLeft w:val="0"/>
                                              <w:marRight w:val="0"/>
                                              <w:marTop w:val="0"/>
                                              <w:marBottom w:val="0"/>
                                              <w:divBdr>
                                                <w:top w:val="none" w:sz="0" w:space="0" w:color="auto"/>
                                                <w:left w:val="none" w:sz="0" w:space="0" w:color="auto"/>
                                                <w:bottom w:val="none" w:sz="0" w:space="0" w:color="auto"/>
                                                <w:right w:val="none" w:sz="0" w:space="0" w:color="auto"/>
                                              </w:divBdr>
                                              <w:divsChild>
                                                <w:div w:id="59141534">
                                                  <w:marLeft w:val="0"/>
                                                  <w:marRight w:val="0"/>
                                                  <w:marTop w:val="0"/>
                                                  <w:marBottom w:val="0"/>
                                                  <w:divBdr>
                                                    <w:top w:val="none" w:sz="0" w:space="0" w:color="auto"/>
                                                    <w:left w:val="none" w:sz="0" w:space="0" w:color="auto"/>
                                                    <w:bottom w:val="none" w:sz="0" w:space="0" w:color="auto"/>
                                                    <w:right w:val="none" w:sz="0" w:space="0" w:color="auto"/>
                                                  </w:divBdr>
                                                  <w:divsChild>
                                                    <w:div w:id="6058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0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704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doc.php?id=684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ta.tupina@vni.lv" TargetMode="External"/><Relationship Id="rId4" Type="http://schemas.openxmlformats.org/officeDocument/2006/relationships/webSettings" Target="webSettings.xml"/><Relationship Id="rId9" Type="http://schemas.openxmlformats.org/officeDocument/2006/relationships/hyperlink" Target="https://likumi.lv/doc.php?id=704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9</Pages>
  <Words>14542</Words>
  <Characters>8289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28</cp:revision>
  <cp:lastPrinted>2018-10-11T11:54:00Z</cp:lastPrinted>
  <dcterms:created xsi:type="dcterms:W3CDTF">2018-10-10T12:19:00Z</dcterms:created>
  <dcterms:modified xsi:type="dcterms:W3CDTF">2018-12-11T13:15:00Z</dcterms:modified>
</cp:coreProperties>
</file>