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4A4826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331" w:rsidRPr="009E6331">
        <w:rPr>
          <w:rFonts w:ascii="Times New Roman" w:hAnsi="Times New Roman" w:cs="Times New Roman"/>
          <w:sz w:val="24"/>
          <w:szCs w:val="24"/>
        </w:rPr>
        <w:t>.pielikum</w:t>
      </w:r>
      <w:r w:rsidR="009E6331"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A91F7E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9E6331" w:rsidRPr="009E6331" w:rsidRDefault="009E6331" w:rsidP="009E6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9D5" w:rsidRPr="00493E3D" w:rsidRDefault="00970087" w:rsidP="00970087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087">
        <w:rPr>
          <w:rFonts w:ascii="Times New Roman" w:hAnsi="Times New Roman" w:cs="Times New Roman"/>
          <w:b/>
          <w:sz w:val="24"/>
          <w:szCs w:val="24"/>
        </w:rPr>
        <w:t>Brīvprātīgo ugunsdzēsēju organizāciju un pašvaldību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087">
        <w:rPr>
          <w:rFonts w:ascii="Times New Roman" w:hAnsi="Times New Roman" w:cs="Times New Roman"/>
          <w:b/>
          <w:sz w:val="24"/>
          <w:szCs w:val="24"/>
        </w:rPr>
        <w:t xml:space="preserve">ugunsdzēsības dienestu </w:t>
      </w:r>
      <w:r w:rsidRPr="00493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attīstības risinājuma </w:t>
      </w:r>
      <w:r w:rsidR="00493E3D" w:rsidRPr="00493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un 3.varianta</w:t>
      </w:r>
      <w:r w:rsidRPr="00493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shematiskie attēlojumi</w:t>
      </w:r>
    </w:p>
    <w:p w:rsidR="00970087" w:rsidRDefault="00970087" w:rsidP="00970087">
      <w:pPr>
        <w:spacing w:after="0" w:line="240" w:lineRule="auto"/>
        <w:ind w:left="2127" w:hanging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0087" w:rsidRPr="00970087" w:rsidRDefault="00970087" w:rsidP="00970087">
      <w:pPr>
        <w:spacing w:after="0" w:line="240" w:lineRule="auto"/>
        <w:ind w:left="2127" w:hanging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700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.risinājuma varianta shematisks attēlojums</w:t>
      </w: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554CB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198568</wp:posOffset>
                </wp:positionV>
                <wp:extent cx="4650105" cy="4865370"/>
                <wp:effectExtent l="0" t="0" r="17145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105" cy="4865370"/>
                          <a:chOff x="0" y="0"/>
                          <a:chExt cx="4650255" cy="4865812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4650255" cy="4865812"/>
                            <a:chOff x="529" y="0"/>
                            <a:chExt cx="4650255" cy="4865812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529" y="0"/>
                              <a:ext cx="4650255" cy="4865812"/>
                              <a:chOff x="546" y="0"/>
                              <a:chExt cx="4650255" cy="4865812"/>
                            </a:xfrm>
                          </wpg:grpSpPr>
                          <wps:wsp>
                            <wps:cNvPr id="40" name="Straight Arrow Connector 40"/>
                            <wps:cNvCnPr/>
                            <wps:spPr>
                              <a:xfrm>
                                <a:off x="2361536" y="492435"/>
                                <a:ext cx="0" cy="2138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546" y="0"/>
                                <a:ext cx="4650255" cy="4865812"/>
                                <a:chOff x="167507" y="-747976"/>
                                <a:chExt cx="4650738" cy="486693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167523" y="294350"/>
                                  <a:ext cx="4650722" cy="2234369"/>
                                  <a:chOff x="545" y="294350"/>
                                  <a:chExt cx="4650722" cy="2234369"/>
                                </a:xfrm>
                              </wpg:grpSpPr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1725005" y="1883858"/>
                                    <a:ext cx="1240155" cy="3498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43A1D" w:rsidRPr="00C43A1D" w:rsidRDefault="00970087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43A1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Iekšlietu </w:t>
                                      </w:r>
                                    </w:p>
                                    <w:p w:rsidR="00970087" w:rsidRPr="00C43A1D" w:rsidRDefault="00970087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43A1D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ministrija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Text Box 45"/>
                                <wps:cNvSpPr txBox="1"/>
                                <wps:spPr>
                                  <a:xfrm>
                                    <a:off x="545" y="294350"/>
                                    <a:ext cx="1240155" cy="11449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087" w:rsidRPr="00DB18B6" w:rsidRDefault="00970087" w:rsidP="0097008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Saimnieciskā darbība atbilstoši Biedrību un nodibinājumu likumam, </w:t>
                                      </w:r>
                                    </w:p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biedru naudas</w:t>
                                      </w:r>
                                    </w:p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Text Box 46"/>
                                <wps:cNvSpPr txBox="1"/>
                                <wps:spPr>
                                  <a:xfrm>
                                    <a:off x="3411112" y="294350"/>
                                    <a:ext cx="1240155" cy="1144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Finansējums no pašvaldības budžeta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ext Box 47"/>
                                <wps:cNvSpPr txBox="1"/>
                                <wps:spPr>
                                  <a:xfrm>
                                    <a:off x="599" y="1900362"/>
                                    <a:ext cx="1240155" cy="619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BUB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ext Box 48"/>
                                <wps:cNvSpPr txBox="1"/>
                                <wps:spPr>
                                  <a:xfrm>
                                    <a:off x="3411112" y="1900362"/>
                                    <a:ext cx="1240155" cy="619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Pašvaldības ugunsdzēsības dienests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Text Box 92"/>
                                <wps:cNvSpPr txBox="1"/>
                                <wps:spPr>
                                  <a:xfrm>
                                    <a:off x="1725003" y="2241741"/>
                                    <a:ext cx="1240155" cy="2869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70087" w:rsidRPr="00DB18B6" w:rsidRDefault="00970087" w:rsidP="0097008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VUGD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914437" y="2807289"/>
                                  <a:ext cx="1359855" cy="5090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970087" w:rsidRPr="00DB18B6" w:rsidRDefault="00970087" w:rsidP="009700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18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Sadarbība ar pašvaldībām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167507" y="-747976"/>
                                  <a:ext cx="4650738" cy="5090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970087" w:rsidRPr="00DB18B6" w:rsidRDefault="00970087" w:rsidP="00DB18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18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Finansējums no valsts budžeta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67507" y="3609910"/>
                                  <a:ext cx="4650738" cy="5090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970087" w:rsidRPr="00DB18B6" w:rsidRDefault="00970087" w:rsidP="009700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B18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Sadarbība ugunsgrēku dzēšanā, </w:t>
                                    </w:r>
                                  </w:p>
                                  <w:p w:rsidR="00970087" w:rsidRPr="00DB18B6" w:rsidRDefault="00970087" w:rsidP="009700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DB18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prevencijas</w:t>
                                    </w:r>
                                    <w:proofErr w:type="spellEnd"/>
                                    <w:r w:rsidRPr="00DB18B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pasākumu veikšanā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620270" y="2178777"/>
                                <a:ext cx="0" cy="468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traight Arrow Connector 57"/>
                            <wps:cNvCnPr/>
                            <wps:spPr>
                              <a:xfrm>
                                <a:off x="4007457" y="2186608"/>
                                <a:ext cx="0" cy="4689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1089328" y="3275938"/>
                                <a:ext cx="0" cy="278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9" name="Straight Arrow Connector 59"/>
                          <wps:cNvCnPr/>
                          <wps:spPr>
                            <a:xfrm>
                              <a:off x="620201" y="3275938"/>
                              <a:ext cx="0" cy="108084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>
                              <a:off x="2361515" y="3276035"/>
                              <a:ext cx="0" cy="108084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>
                              <a:off x="4063116" y="3275938"/>
                              <a:ext cx="0" cy="108084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Straight Arrow Connector 41"/>
                        <wps:cNvCnPr/>
                        <wps:spPr>
                          <a:xfrm>
                            <a:off x="2966037" y="2989089"/>
                            <a:ext cx="445892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H="1">
                            <a:off x="1237129" y="2989089"/>
                            <a:ext cx="48418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46" style="position:absolute;margin-left:48.85pt;margin-top:15.65pt;width:366.15pt;height:383.1pt;z-index:251665408" coordsize="46502,4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">
                <v:group id="Group 38" o:spid="_x0000_s1047" style="position:absolute;width:46502;height:48658" coordorigin="5" coordsize="46502,4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048" style="position:absolute;left:5;width:46502;height:48658" coordorigin="5" coordsize="46502,4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Straight Arrow Connector 40" o:spid="_x0000_s1049" type="#_x0000_t32" style="position:absolute;left:23615;top:4924;width:0;height:21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+F0L8AAADbAAAADwAAAGRycy9kb3ducmV2LnhtbERPTWvCQBC9C/0PywheRDdVKRJdpSiK&#10;V22x1yE7JsHsbJodY/TXdw8Fj4/3vVx3rlItNaH0bOB9nIAizrwtOTfw/bUbzUEFQbZYeSYDDwqw&#10;Xr31lphaf+cjtSfJVQzhkKKBQqROtQ5ZQQ7D2NfEkbv4xqFE2OTaNniP4a7SkyT50A5Ljg0F1rQp&#10;KLuebs5A1Z6f283P7SzJfiq/me6mQzkaM+h3nwtQQp28xP/ugzUwi+vjl/g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z+F0L8AAADbAAAADwAAAAAAAAAAAAAAAACh&#10;AgAAZHJzL2Rvd25yZXYueG1sUEsFBgAAAAAEAAQA+QAAAI0DAAAAAA==&#10;" strokecolor="windowText" strokeweight="2.25pt">
                      <v:stroke dashstyle="dash" endarrow="block" joinstyle="miter"/>
                    </v:shape>
                    <v:group id="Group 42" o:spid="_x0000_s1050" style="position:absolute;left:5;width:46503;height:48658" coordorigin="1675,-7479" coordsize="46507,4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group id="Group 43" o:spid="_x0000_s1051" style="position:absolute;left:1675;top:2943;width:46507;height:22344" coordorigin="5,2943" coordsize="46507,22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Text Box 44" o:spid="_x0000_s1052" type="#_x0000_t202" style="position:absolute;left:17250;top:18838;width:12401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ufcMA&#10;AADbAAAADwAAAGRycy9kb3ducmV2LnhtbESPwWrDMBBE74X+g9hCLiWRXUJI3CihuDXkkkOS9r5Y&#10;W9nUWhlLjeW/jwKFHoeZecNs99F24kqDbx0ryBcZCOLa6ZaNgs9LNV+D8AFZY+eYFEzkYb97fNhi&#10;od3IJ7qegxEJwr5ABU0IfSGlrxuy6BeuJ07etxsshiQHI/WAY4LbTr5k2UpabDktNNhT2VD9c/61&#10;CqSLxyqayrXT8/sRPzZlnn+VSs2e4tsriEAx/If/2getYLmE+5f0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ufcMAAADbAAAADwAAAAAAAAAAAAAAAACYAgAAZHJzL2Rv&#10;d25yZXYueG1sUEsFBgAAAAAEAAQA9QAAAIgDAAAAAA==&#10;" fillcolor="window" strokeweight=".5pt">
                          <v:textbox inset="1mm,0,1mm,0">
                            <w:txbxContent>
                              <w:p w:rsidR="00C43A1D" w:rsidRPr="00C43A1D" w:rsidRDefault="00970087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43A1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Iekšlietu </w:t>
                                </w:r>
                              </w:p>
                              <w:p w:rsidR="00970087" w:rsidRPr="00C43A1D" w:rsidRDefault="00970087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43A1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ministrija</w:t>
                                </w:r>
                              </w:p>
                            </w:txbxContent>
                          </v:textbox>
                        </v:shape>
                        <v:shape id="Text Box 45" o:spid="_x0000_s1053" type="#_x0000_t202" style="position:absolute;left:5;top:2943;width:12402;height:1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        <v:textbox>
                            <w:txbxContent>
                              <w:p w:rsidR="00970087" w:rsidRPr="00DB18B6" w:rsidRDefault="00970087" w:rsidP="009700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Saimnieciskā darbība atbilstoši Biedrību un nodibinājumu likumam, </w:t>
                                </w:r>
                              </w:p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biedru naudas</w:t>
                                </w:r>
                              </w:p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46" o:spid="_x0000_s1054" type="#_x0000_t202" style="position:absolute;left:34111;top:2943;width:12401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        <v:textbox>
                            <w:txbxContent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Finansējums no pašvaldības budžeta</w:t>
                                </w:r>
                              </w:p>
                            </w:txbxContent>
                          </v:textbox>
                        </v:shape>
                        <v:shape id="Text Box 47" o:spid="_x0000_s1055" type="#_x0000_t202" style="position:absolute;left:5;top:19003;width:12402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        <v:textbox>
                            <w:txbxContent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BUB</w:t>
                                </w:r>
                              </w:p>
                            </w:txbxContent>
                          </v:textbox>
                        </v:shape>
                        <v:shape id="Text Box 48" o:spid="_x0000_s1056" type="#_x0000_t202" style="position:absolute;left:34111;top:19003;width:12401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        <v:textbox>
                            <w:txbxContent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Pašvaldības ugunsdzēsības dienests</w:t>
                                </w:r>
                              </w:p>
                            </w:txbxContent>
                          </v:textbox>
                        </v:shape>
                        <v:shape id="Text Box 92" o:spid="_x0000_s1057" type="#_x0000_t202" style="position:absolute;left:17250;top:22417;width:1240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VgM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zC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5WAwgAAANsAAAAPAAAAAAAAAAAAAAAAAJgCAABkcnMvZG93&#10;bnJldi54bWxQSwUGAAAAAAQABAD1AAAAhwMAAAAA&#10;" fillcolor="window" strokeweight=".5pt">
                          <v:textbox>
                            <w:txbxContent>
                              <w:p w:rsidR="00970087" w:rsidRPr="00DB18B6" w:rsidRDefault="00970087" w:rsidP="0097008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VUGD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1" o:spid="_x0000_s1058" type="#_x0000_t202" style="position:absolute;left:9144;top:28072;width:13598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      <v:textbox>
                          <w:txbxContent>
                            <w:p w:rsidR="00970087" w:rsidRPr="00DB18B6" w:rsidRDefault="00970087" w:rsidP="009700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18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Sadarbība ar pašvaldībām</w:t>
                              </w:r>
                            </w:p>
                          </w:txbxContent>
                        </v:textbox>
                      </v:shape>
                      <v:shape id="Text Box 52" o:spid="_x0000_s1059" type="#_x0000_t202" style="position:absolute;left:1675;top:-7479;width:46507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ynMQA&#10;AADbAAAADwAAAGRycy9kb3ducmV2LnhtbESPQWvCQBSE7wX/w/KE3urGiFWjq4hQqKUXjXh+ZJ/Z&#10;YPZtzG5j7K/vFgo9DjPzDbPa9LYWHbW+cqxgPEpAEBdOV1wqOOVvL3MQPiBrrB2Tggd52KwHTyvM&#10;tLvzgbpjKEWEsM9QgQmhyaT0hSGLfuQa4uhdXGsxRNmWUrd4j3BbyzRJXqXFiuOCwYZ2horr8csq&#10;mAXzsfjut3uffnZ5vj/Pb5OJV+p52G+XIAL14T/8137XCq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MpzEAAAA2wAAAA8AAAAAAAAAAAAAAAAAmAIAAGRycy9k&#10;b3ducmV2LnhtbFBLBQYAAAAABAAEAPUAAACJAwAAAAA=&#10;" fillcolor="window" strokeweight=".5pt">
                        <v:textbox>
                          <w:txbxContent>
                            <w:p w:rsidR="00970087" w:rsidRPr="00DB18B6" w:rsidRDefault="00970087" w:rsidP="00DB1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18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Finansējums no valsts budžeta</w:t>
                              </w:r>
                            </w:p>
                          </w:txbxContent>
                        </v:textbox>
                      </v:shape>
                      <v:shape id="Text Box 53" o:spid="_x0000_s1060" type="#_x0000_t202" style="position:absolute;left:1675;top:36099;width:46507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      <v:textbox>
                          <w:txbxContent>
                            <w:p w:rsidR="00970087" w:rsidRPr="00DB18B6" w:rsidRDefault="00970087" w:rsidP="0097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B18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Sadarbība ugunsgrēku dzēšanā, </w:t>
                              </w:r>
                            </w:p>
                            <w:p w:rsidR="00970087" w:rsidRPr="00DB18B6" w:rsidRDefault="00970087" w:rsidP="0097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B18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prevencijas</w:t>
                              </w:r>
                              <w:proofErr w:type="spellEnd"/>
                              <w:r w:rsidRPr="00DB18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pasākumu veikšanā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56" o:spid="_x0000_s1061" type="#_x0000_t32" style="position:absolute;left:6202;top:21787;width:0;height:4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8McUAAADbAAAADwAAAGRycy9kb3ducmV2LnhtbESPT2sCMRTE70K/Q3iFXkSzVlzq1iil&#10;VehFrKvQ62Pz9g/dvKxJ1O23bwqCx2FmfsMsVr1pxYWcbywrmIwTEMSF1Q1XCo6HzegFhA/IGlvL&#10;pOCXPKyWD4MFZtpeeU+XPFQiQthnqKAOocuk9EVNBv3YdsTRK60zGKJ0ldQOrxFuWvmcJKk02HBc&#10;qLGj95qKn/xsFMhqPzXf67JPt6Wbf3wNd6cu3yn19Ni/vYII1Id7+Nb+1Apm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D8McUAAADbAAAADwAAAAAAAAAA&#10;AAAAAAChAgAAZHJzL2Rvd25yZXYueG1sUEsFBgAAAAAEAAQA+QAAAJMDAAAAAA==&#10;" strokecolor="windowText" strokeweight=".5pt">
                      <v:stroke endarrow="block" joinstyle="miter"/>
                    </v:shape>
                    <v:shape id="Straight Arrow Connector 57" o:spid="_x0000_s1062" type="#_x0000_t32" style="position:absolute;left:40074;top:21866;width:0;height:4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ZqsUAAADbAAAADwAAAGRycy9kb3ducmV2LnhtbESPT2sCMRTE70K/Q3iFXkSzrVTt1ijF&#10;KvQi6ir0+ti8/UM3L2uS6vrtjVDocZiZ3zCzRWcacSbna8sKnocJCOLc6ppLBcfDejAF4QOyxsYy&#10;KbiSh8X8oTfDVNsL7+mchVJECPsUFVQhtKmUPq/IoB/aljh6hXUGQ5SulNrhJcJNI1+SZCwN1hwX&#10;KmxpWVH+k/0aBbLcj8z3qujGm8K9fe7621ObbZV6euw+3kEE6sJ/+K/9pRW8T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xZqsUAAADbAAAADwAAAAAAAAAA&#10;AAAAAAChAgAAZHJzL2Rvd25yZXYueG1sUEsFBgAAAAAEAAQA+QAAAJMDAAAAAA==&#10;" strokecolor="windowText" strokeweight=".5pt">
                      <v:stroke endarrow="block" joinstyle="miter"/>
                    </v:shape>
                    <v:shape id="Straight Arrow Connector 58" o:spid="_x0000_s1063" type="#_x0000_t32" style="position:absolute;left:10893;top:32759;width:0;height:2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N2MEAAADbAAAADwAAAGRycy9kb3ducmV2LnhtbERPy2oCMRTdC/5DuAU3UjNaKjo1imgL&#10;bkSdCt1eJncedHIzJqmOf28WBZeH816sOtOIKzlfW1YwHiUgiHOray4VnL+/XmcgfEDW2FgmBXfy&#10;sFr2ewtMtb3xia5ZKEUMYZ+igiqENpXS5xUZ9CPbEkeusM5giNCVUju8xXDTyEmSTKXBmmNDhS1t&#10;Ksp/sz+jQJanN/PzWXTTfeHm2+PwcGmzg1KDl279ASJQF57if/dOK3iP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83YwQAAANsAAAAPAAAAAAAAAAAAAAAA&#10;AKECAABkcnMvZG93bnJldi54bWxQSwUGAAAAAAQABAD5AAAAjwMAAAAA&#10;" strokecolor="windowText" strokeweight=".5pt">
                      <v:stroke endarrow="block" joinstyle="miter"/>
                    </v:shape>
                  </v:group>
                  <v:shape id="Straight Arrow Connector 59" o:spid="_x0000_s1064" type="#_x0000_t32" style="position:absolute;left:6202;top:32759;width:0;height:10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9oQ8UAAADbAAAADwAAAGRycy9kb3ducmV2LnhtbESPT2sCMRTE74LfITyhF9GsLRXdGkVa&#10;C70U3W2h18fm7R/cvKxJ1O23bwqCx2FmfsOsNr1pxYWcbywrmE0TEMSF1Q1XCr6/3icLED4ga2wt&#10;k4Jf8rBZDwcrTLW9ckaXPFQiQtinqKAOoUul9EVNBv3UdsTRK60zGKJ0ldQOrxFuWvmYJHNpsOG4&#10;UGNHrzUVx/xsFMgqezI/u7Kff5Zu+XYY709dvlfqYdRvX0AE6sM9fGt/aAXPS/j/En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9oQ8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60" o:spid="_x0000_s1065" type="#_x0000_t32" style="position:absolute;left:23615;top:32760;width:0;height:10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LY8IAAADbAAAADwAAAGRycy9kb3ducmV2LnhtbERPy2rCQBTdC/7DcAvdiE5qIdQ0E5Fq&#10;oZtijUK3l8zNg2buxJmppn/fWQguD+edr0fTiws531lW8LRIQBBXVnfcKDgd3+cvIHxA1thbJgV/&#10;5GFdTCc5Ztpe+UCXMjQihrDPUEEbwpBJ6auWDPqFHYgjV1tnMEToGqkdXmO46eUySVJpsOPY0OJA&#10;by1VP+WvUSCbw7P53tVj+lm71fZrtj8P5V6px4dx8woi0Bju4pv7QytI4/r4Jf4A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kLY8IAAADbAAAADwAAAAAAAAAAAAAA&#10;AAChAgAAZHJzL2Rvd25yZXYueG1sUEsFBgAAAAAEAAQA+QAAAJADAAAAAA==&#10;" strokecolor="windowText" strokeweight=".5pt">
                    <v:stroke endarrow="block" joinstyle="miter"/>
                  </v:shape>
                  <v:shape id="Straight Arrow Connector 61" o:spid="_x0000_s1066" type="#_x0000_t32" style="position:absolute;left:40631;top:32759;width:0;height:10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u+MQAAADbAAAADwAAAGRycy9kb3ducmV2LnhtbESPT2sCMRTE7wW/Q3hCL6JZW1h0NYpU&#10;C70UdRW8PjZv/+DmZZukuv32TUHocZiZ3zDLdW9acSPnG8sKppMEBHFhdcOVgvPpfTwD4QOyxtYy&#10;KfghD+vV4GmJmbZ3PtItD5WIEPYZKqhD6DIpfVGTQT+xHXH0SusMhihdJbXDe4SbVr4kSSoNNhwX&#10;auzorabimn8bBbI6vprLruzTz9LNt4fR/qvL90o9D/vNAkSgPvyHH+0PrSCd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a74xAAAANsAAAAPAAAAAAAAAAAA&#10;AAAAAKECAABkcnMvZG93bnJldi54bWxQSwUGAAAAAAQABAD5AAAAkgMAAAAA&#10;" strokecolor="windowText" strokeweight=".5pt">
                    <v:stroke endarrow="block" joinstyle="miter"/>
                  </v:shape>
                </v:group>
                <v:shape id="Straight Arrow Connector 41" o:spid="_x0000_s1067" type="#_x0000_t32" style="position:absolute;left:29660;top:29890;width:44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0acMAAADbAAAADwAAAGRycy9kb3ducmV2LnhtbESPUWvCQBCE3wv+h2MLvtWLNRSbeooU&#10;FKEgNPoDltw2F8zthdwaY399r1Do4zAz3zCrzehbNVAfm8AG5rMMFHEVbMO1gfNp97QEFQXZYhuY&#10;DNwpwmY9eVhhYcONP2kopVYJwrFAA06kK7SOlSOPcRY64uR9hd6jJNnX2vZ4S3Df6ucse9EeG04L&#10;Djt6d1Rdyqs38H3Ju4WEg9SvkufB7Y/Lj+FozPRx3L6BEhrlP/zXPlgD+Rx+v6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o9GnDAAAA2wAAAA8AAAAAAAAAAAAA&#10;AAAAoQIAAGRycy9kb3ducmV2LnhtbFBLBQYAAAAABAAEAPkAAACRAwAAAAA=&#10;" strokecolor="windowText" strokeweight="2.25pt">
                  <v:stroke dashstyle="3 1" endarrow="block" joinstyle="miter"/>
                </v:shape>
                <v:shape id="Straight Arrow Connector 95" o:spid="_x0000_s1068" type="#_x0000_t32" style="position:absolute;left:12371;top:29890;width:48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NisYAAADbAAAADwAAAGRycy9kb3ducmV2LnhtbESP3WoCMRSE7wu+QziF3tVsW+vP1ihi&#10;KxQRSlUE7w6b093F5GRJ0nV9e1MoeDnMzDfMdN5ZI1ryoXas4KmfgSAunK65VLDfrR7HIEJE1mgc&#10;k4ILBZjPendTzLU78ze121iKBOGQo4IqxiaXMhQVWQx91xAn78d5izFJX0rt8Zzg1sjnLBtKizWn&#10;hQobWlZUnLa/VoEfvRzMYjeoJx/m/bjeLL+y46ZV6uG+W7yBiNTFW/i//akVTF7h70v6A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VzYrGAAAA2wAAAA8AAAAAAAAA&#10;AAAAAAAAoQIAAGRycy9kb3ducmV2LnhtbFBLBQYAAAAABAAEAPkAAACUAwAAAAA=&#10;" strokecolor="windowText" strokeweight="2.25pt">
                  <v:stroke dashstyle="3 1" endarrow="block" joinstyle="miter"/>
                </v:shape>
              </v:group>
            </w:pict>
          </mc:Fallback>
        </mc:AlternateContent>
      </w: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970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Default="00311B05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Default="00311B05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Default="00311B05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Default="00311B05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Default="00311B05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05" w:rsidRPr="00970087" w:rsidRDefault="00311B05" w:rsidP="00311B05">
      <w:pPr>
        <w:spacing w:after="0" w:line="240" w:lineRule="auto"/>
        <w:ind w:left="2127" w:hanging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700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.risinājuma varianta shematisks attēlojums</w:t>
      </w: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8B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lv-L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934496" wp14:editId="1DBAEC29">
                <wp:simplePos x="0" y="0"/>
                <wp:positionH relativeFrom="column">
                  <wp:posOffset>729587</wp:posOffset>
                </wp:positionH>
                <wp:positionV relativeFrom="paragraph">
                  <wp:posOffset>71286</wp:posOffset>
                </wp:positionV>
                <wp:extent cx="4723075" cy="5755201"/>
                <wp:effectExtent l="0" t="0" r="20955" b="1714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075" cy="5755201"/>
                          <a:chOff x="0" y="0"/>
                          <a:chExt cx="4723075" cy="5755201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2313830" y="516816"/>
                            <a:ext cx="1765189" cy="2695265"/>
                            <a:chOff x="0" y="-18"/>
                            <a:chExt cx="1765189" cy="2695265"/>
                          </a:xfrm>
                        </wpg:grpSpPr>
                        <wps:wsp>
                          <wps:cNvPr id="64" name="Straight Arrow Connector 64"/>
                          <wps:cNvCnPr/>
                          <wps:spPr>
                            <a:xfrm>
                              <a:off x="866301" y="-18"/>
                              <a:ext cx="0" cy="25446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0" y="2385392"/>
                              <a:ext cx="0" cy="30985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1765189" y="2377440"/>
                              <a:ext cx="0" cy="30985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866301" y="540653"/>
                              <a:ext cx="0" cy="25446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4723075" cy="5755201"/>
                            <a:chOff x="0" y="0"/>
                            <a:chExt cx="4723075" cy="5755201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0" y="0"/>
                              <a:ext cx="4723075" cy="5755201"/>
                              <a:chOff x="-23854" y="0"/>
                              <a:chExt cx="4723075" cy="5755201"/>
                            </a:xfrm>
                          </wpg:grpSpPr>
                          <wpg:grpSp>
                            <wpg:cNvPr id="69" name="Group 69"/>
                            <wpg:cNvGrpSpPr/>
                            <wpg:grpSpPr>
                              <a:xfrm>
                                <a:off x="-23854" y="0"/>
                                <a:ext cx="4723075" cy="5755201"/>
                                <a:chOff x="-23837" y="0"/>
                                <a:chExt cx="4723075" cy="5755201"/>
                              </a:xfrm>
                            </wpg:grpSpPr>
                            <wps:wsp>
                              <wps:cNvPr id="70" name="Straight Arrow Connector 70"/>
                              <wps:cNvCnPr>
                                <a:endCxn id="73" idx="0"/>
                              </wps:cNvCnPr>
                              <wps:spPr>
                                <a:xfrm>
                                  <a:off x="620159" y="516781"/>
                                  <a:ext cx="358" cy="2670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-23837" y="0"/>
                                  <a:ext cx="4723075" cy="5755201"/>
                                  <a:chOff x="143122" y="-747976"/>
                                  <a:chExt cx="4723565" cy="5756533"/>
                                </a:xfrm>
                              </wpg:grpSpPr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167507" y="31377"/>
                                    <a:ext cx="4699180" cy="3053380"/>
                                    <a:chOff x="529" y="31377"/>
                                    <a:chExt cx="4699180" cy="3053380"/>
                                  </a:xfrm>
                                </wpg:grpSpPr>
                                <wps:wsp>
                                  <wps:cNvPr id="73" name="Text Box 73"/>
                                  <wps:cNvSpPr txBox="1"/>
                                  <wps:spPr>
                                    <a:xfrm>
                                      <a:off x="529" y="2440781"/>
                                      <a:ext cx="1240155" cy="6277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VUGD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Text Box 74"/>
                                  <wps:cNvSpPr txBox="1"/>
                                  <wps:spPr>
                                    <a:xfrm>
                                      <a:off x="1669159" y="1010043"/>
                                      <a:ext cx="1240155" cy="11449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Saimnieciskā darbība atbilstoši Biedrību un nodibinājumu likumam, </w:t>
                                        </w:r>
                                      </w:p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biedru naudas</w:t>
                                        </w:r>
                                      </w:p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Text Box 75"/>
                                  <wps:cNvSpPr txBox="1"/>
                                  <wps:spPr>
                                    <a:xfrm>
                                      <a:off x="3411112" y="1002360"/>
                                      <a:ext cx="1240155" cy="1144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Finansējums no pašvaldības budžeta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Text Box 76"/>
                                  <wps:cNvSpPr txBox="1"/>
                                  <wps:spPr>
                                    <a:xfrm>
                                      <a:off x="1669137" y="2464997"/>
                                      <a:ext cx="1240155" cy="619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BUB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/>
                                  <wps:spPr>
                                    <a:xfrm>
                                      <a:off x="3410878" y="2456394"/>
                                      <a:ext cx="1288831" cy="619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Pašvaldības ugunsdzēsības dienests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/>
                                  <wps:spPr>
                                    <a:xfrm>
                                      <a:off x="2107062" y="564292"/>
                                      <a:ext cx="2115287" cy="3574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B18B6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LBUBA</w:t>
                                        </w:r>
                                      </w:p>
                                      <w:p w:rsidR="00DB18B6" w:rsidRPr="00DB18B6" w:rsidRDefault="00DB18B6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Text Box 54"/>
                                  <wps:cNvSpPr txBox="1"/>
                                  <wps:spPr>
                                    <a:xfrm>
                                      <a:off x="2107062" y="31377"/>
                                      <a:ext cx="2115287" cy="2863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B6BF5" w:rsidRPr="00DB18B6" w:rsidRDefault="007B6BF5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Ministrija</w:t>
                                        </w:r>
                                      </w:p>
                                      <w:p w:rsidR="007B6BF5" w:rsidRPr="00DB18B6" w:rsidRDefault="007B6BF5" w:rsidP="00DB18B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9" name="Text Box 79"/>
                                <wps:cNvSpPr txBox="1"/>
                                <wps:spPr>
                                  <a:xfrm>
                                    <a:off x="1113302" y="373464"/>
                                    <a:ext cx="993996" cy="548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B18B6" w:rsidRPr="00DB18B6" w:rsidRDefault="00DB18B6" w:rsidP="00DB18B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Sadarbība ar pašvaldībām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Text Box 80"/>
                                <wps:cNvSpPr txBox="1"/>
                                <wps:spPr>
                                  <a:xfrm>
                                    <a:off x="167507" y="-747976"/>
                                    <a:ext cx="4650738" cy="5090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B18B6" w:rsidRPr="00DB18B6" w:rsidRDefault="00DB18B6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Finansējums no valsts budžeta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143122" y="4499505"/>
                                    <a:ext cx="4650738" cy="5090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B18B6" w:rsidRPr="00DB18B6" w:rsidRDefault="00DB18B6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Sadarbība ugunsgrēku dzēšanā, </w:t>
                                      </w:r>
                                    </w:p>
                                    <w:p w:rsidR="00DB18B6" w:rsidRPr="00DB18B6" w:rsidRDefault="00DB18B6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prevencijas</w:t>
                                      </w:r>
                                      <w:proofErr w:type="spellEnd"/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pasākumu veikšanā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82"/>
                                <wps:cNvSpPr txBox="1"/>
                                <wps:spPr>
                                  <a:xfrm>
                                    <a:off x="2344848" y="3396945"/>
                                    <a:ext cx="2043604" cy="735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B18B6" w:rsidRPr="00DB18B6" w:rsidRDefault="00DB18B6" w:rsidP="00DB18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18B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Sadarbība ar Valsts meža dienestu, izmantojot tā ugunsdzēsības tehniku un resursus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3" name="Straight Arrow Connector 83"/>
                            <wps:cNvCnPr/>
                            <wps:spPr>
                              <a:xfrm>
                                <a:off x="628029" y="3823278"/>
                                <a:ext cx="0" cy="1422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Straight Arrow Connector 84"/>
                            <wps:cNvCnPr/>
                            <wps:spPr>
                              <a:xfrm>
                                <a:off x="1939865" y="3831716"/>
                                <a:ext cx="253" cy="14141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Straight Arrow Connector 85"/>
                            <wps:cNvCnPr/>
                            <wps:spPr>
                              <a:xfrm>
                                <a:off x="4436468" y="3831715"/>
                                <a:ext cx="0" cy="14140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6" name="Straight Arrow Connector 86"/>
                          <wps:cNvCnPr/>
                          <wps:spPr>
                            <a:xfrm flipH="1">
                              <a:off x="1963972" y="1463040"/>
                              <a:ext cx="16698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3180131" y="1677725"/>
                              <a:ext cx="0" cy="1853056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3180522" y="3530379"/>
                              <a:ext cx="25393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 flipH="1">
                              <a:off x="2934031" y="3530379"/>
                              <a:ext cx="247814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2671638" y="3832528"/>
                              <a:ext cx="0" cy="31250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Arrow Connector 91"/>
                          <wps:cNvCnPr/>
                          <wps:spPr>
                            <a:xfrm>
                              <a:off x="3673503" y="3832528"/>
                              <a:ext cx="0" cy="31250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934496" id="Group 62" o:spid="_x0000_s1049" style="position:absolute;margin-left:57.45pt;margin-top:5.6pt;width:371.9pt;height:453.15pt;z-index:251667456" coordsize="47230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">
                <v:group id="Group 63" o:spid="_x0000_s1050" style="position:absolute;left:23138;top:5168;width:17652;height:26952" coordorigin="" coordsize="17651,26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4" o:spid="_x0000_s1051" type="#_x0000_t32" style="position:absolute;left:8663;width:0;height:2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LkcMAAADbAAAADwAAAGRycy9kb3ducmV2LnhtbESPUWvCQBCE34X+h2MLfdNL2yA29ZRS&#10;UISCYNofsOS2uWBuL+S2Mfrre4Lg4zAz3zDL9ehbNVAfm8AGnmcZKOIq2IZrAz/fm+kCVBRki21g&#10;MnCmCOvVw2SJhQ0nPtBQSq0ShGOBBpxIV2gdK0ce4yx0xMn7Db1HSbKvte3xlOC+1S9ZNtceG04L&#10;Djv6dFQdyz9v4HLMu1cJO6nfJM+D2+4XX8PemKfH8eMdlNAo9/CtvbMG5jlcv6Qf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qC5HDAAAA2wAAAA8AAAAAAAAAAAAA&#10;AAAAoQIAAGRycy9kb3ducmV2LnhtbFBLBQYAAAAABAAEAPkAAACRAwAAAAA=&#10;" strokecolor="windowText" strokeweight="2.25pt">
                    <v:stroke dashstyle="3 1" endarrow="block" joinstyle="miter"/>
                  </v:shape>
                  <v:shape id="Straight Arrow Connector 65" o:spid="_x0000_s1052" type="#_x0000_t32" style="position:absolute;top:23853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6o+8UAAADbAAAADwAAAGRycy9kb3ducmV2LnhtbESPT2sCMRTE70K/Q3iFXkSzVlzq1iil&#10;VehFrKvQ62Pz9g/dvKxJ1O23bwqCx2FmfsMsVr1pxYWcbywrmIwTEMSF1Q1XCo6HzegFhA/IGlvL&#10;pOCXPKyWD4MFZtpeeU+XPFQiQthnqKAOocuk9EVNBv3YdsTRK60zGKJ0ldQOrxFuWvmcJKk02HBc&#10;qLGj95qKn/xsFMhqPzXf67JPt6Wbf3wNd6cu3yn19Ni/vYII1Id7+Nb+1ArS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6o+8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66" o:spid="_x0000_s1053" type="#_x0000_t32" style="position:absolute;left:17651;top:23774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2jMUAAADbAAAADwAAAGRycy9kb3ducmV2LnhtbESPT2sCMRTE70K/Q3gFL1KzKizt1iil&#10;reBFdLeFXh+bt3/o5mVNom6/fSMIHoeZ+Q2zXA+mE2dyvrWsYDZNQBCXVrdcK/j+2jw9g/ABWWNn&#10;mRT8kYf16mG0xEzbC+d0LkItIoR9hgqaEPpMSl82ZNBPbU8cvco6gyFKV0vt8BLhppPzJEmlwZbj&#10;QoM9vTdU/hYno0DW+cL8fFZDuqvcy8dhsj/2xV6p8ePw9goi0BDu4Vt7qxWkKV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w2jMUAAADbAAAADwAAAAAAAAAA&#10;AAAAAAChAgAAZHJzL2Rvd25yZXYueG1sUEsFBgAAAAAEAAQA+QAAAJMDAAAAAA==&#10;" strokecolor="windowText" strokeweight=".5pt">
                    <v:stroke endarrow="block" joinstyle="miter"/>
                  </v:shape>
                  <v:shape id="Straight Arrow Connector 55" o:spid="_x0000_s1054" type="#_x0000_t32" style="position:absolute;left:8663;top:5406;width:0;height:2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kt8MAAADbAAAADwAAAGRycy9kb3ducmV2LnhtbESPUWvCQBCE3wv9D8cWfKuX1lhs9JQi&#10;KIIgaPsDltyaC+b2Qm4bY399Tyj0cZiZb5jFavCN6qmLdWADL+MMFHEZbM2Vga/PzfMMVBRki01g&#10;MnCjCKvl48MCCxuufKT+JJVKEI4FGnAibaF1LB15jOPQEifvHDqPkmRXadvhNcF9o1+z7E17rDkt&#10;OGxp7ai8nL69gZ9L3k4k7KR6lzwPbnuY7fuDMaOn4WMOSmiQ//Bfe2cNTKdw/5J+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KZLfDAAAA2wAAAA8AAAAAAAAAAAAA&#10;AAAAoQIAAGRycy9kb3ducmV2LnhtbFBLBQYAAAAABAAEAPkAAACRAwAAAAA=&#10;" strokecolor="windowText" strokeweight="2.25pt">
                    <v:stroke dashstyle="3 1" endarrow="block" joinstyle="miter"/>
                  </v:shape>
                </v:group>
                <v:group id="Group 67" o:spid="_x0000_s1055" style="position:absolute;width:47230;height:57552" coordsize="47230,5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68" o:spid="_x0000_s1056" style="position:absolute;width:47230;height:57552" coordorigin="-238" coordsize="47230,5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group id="Group 69" o:spid="_x0000_s1057" style="position:absolute;left:-238;width:47230;height:57552" coordorigin="-238" coordsize="47230,5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Straight Arrow Connector 70" o:spid="_x0000_s1058" type="#_x0000_t32" style="position:absolute;left:6201;top:5167;width:4;height:26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bT8AAAADbAAAADwAAAGRycy9kb3ducmV2LnhtbERPzWrCQBC+C77DMkJvutGG1qauIoUW&#10;oSCY9gGG7DQbzM6G7BhTn949FHr8+P43u9G3aqA+NoENLBcZKOIq2IZrA99f7/M1qCjIFtvAZOCX&#10;Iuy208kGCxuufKKhlFqlEI4FGnAiXaF1rBx5jIvQESfuJ/QeJcG+1rbHawr3rV5l2ZP22HBqcNjR&#10;m6PqXF68gds57x4lHKR+kTwP7uO4/hyOxjzMxv0rKKFR/sV/7oM18JzWpy/pB+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Im0/AAAAA2wAAAA8AAAAAAAAAAAAAAAAA&#10;oQIAAGRycy9kb3ducmV2LnhtbFBLBQYAAAAABAAEAPkAAACOAwAAAAA=&#10;" strokecolor="windowText" strokeweight="2.25pt">
                        <v:stroke dashstyle="3 1" endarrow="block" joinstyle="miter"/>
                      </v:shape>
                      <v:group id="Group 71" o:spid="_x0000_s1059" style="position:absolute;left:-238;width:47230;height:57552" coordorigin="1431,-7479" coordsize="47235,57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group id="Group 72" o:spid="_x0000_s1060" style="position:absolute;left:1675;top:313;width:46991;height:30534" coordorigin="5,313" coordsize="46991,3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3" o:spid="_x0000_s1061" type="#_x0000_t202" style="position:absolute;left:5;top:24407;width:12401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Z8MA&#10;AADbAAAADwAAAGRycy9kb3ducmV2LnhtbESPQWvCQBSE74X+h+UVvNVNDVSNriKFghYvGvH8yD6z&#10;odm3aXYbo7/eFQSPw8w3w8yXva1FR62vHCv4GCYgiAunKy4VHPLv9wkIH5A11o5JwYU8LBevL3PM&#10;tDvzjrp9KEUsYZ+hAhNCk0npC0MW/dA1xNE7udZiiLItpW7xHMttLUdJ8iktVhwXDDb0Zaj43f9b&#10;BeNgfqbXfrXxo22X55vj5C9NvVKDt341AxGoD8/wg17ryKV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TLZ8MAAADbAAAADwAAAAAAAAAAAAAAAACYAgAAZHJzL2Rv&#10;d25yZXYueG1sUEsFBgAAAAAEAAQA9QAAAIgDAAAAAA==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VUGD</w:t>
                                  </w:r>
                                </w:p>
                              </w:txbxContent>
                            </v:textbox>
                          </v:shape>
                          <v:shape id="Text Box 74" o:spid="_x0000_s1062" type="#_x0000_t202" style="position:absolute;left:16691;top:10100;width:12402;height:1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Saimnieciskā darbība atbilstoši Biedrību un nodibinājumu likumam, </w:t>
                                  </w:r>
                                </w:p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biedru naudas</w:t>
                                  </w:r>
                                </w:p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063" type="#_x0000_t202" style="position:absolute;left:34111;top:10023;width:12401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Finansējums no pašvaldības budžeta</w:t>
                                  </w:r>
                                </w:p>
                              </w:txbxContent>
                            </v:textbox>
                          </v:shape>
                          <v:shape id="Text Box 76" o:spid="_x0000_s1064" type="#_x0000_t202" style="position:absolute;left:16691;top:24649;width:12401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o/8MA&#10;AADbAAAADwAAAGRycy9kb3ducmV2LnhtbESPT4vCMBTE74LfIbwFb5qugn+qUWRhYV28aMXzo3k2&#10;xealNtla99ObhQWPw8xvhlltOluJlhpfOlbwPkpAEOdOl1woOGWfwzkIH5A1Vo5JwYM8bNb93gpT&#10;7e58oPYYChFL2KeowIRQp1L63JBFP3I1cfQurrEYomwKqRu8x3JbyXGSTKXFkuOCwZo+DOXX449V&#10;MAvme/HbbXd+vG+zbHee3yYTr9TgrdsuQQTqwiv8T3/pyE3h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o/8MAAADbAAAADwAAAAAAAAAAAAAAAACYAgAAZHJzL2Rv&#10;d25yZXYueG1sUEsFBgAAAAAEAAQA9QAAAIgDAAAAAA==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BUB</w:t>
                                  </w:r>
                                </w:p>
                              </w:txbxContent>
                            </v:textbox>
                          </v:shape>
                          <v:shape id="Text Box 77" o:spid="_x0000_s1065" type="#_x0000_t202" style="position:absolute;left:34108;top:24563;width:12889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Q4sIA&#10;AADbAAAADwAAAGRycy9kb3ducmV2LnhtbESPQWsCMRSE70L/Q3iF3jSrh2q3RpFCwYsUVw/29khe&#10;d6Obl2UT162/3giCx2FmvmHmy97VoqM2WM8KxqMMBLH2xnKpYL/7Hs5AhIhssPZMCv4pwHLxMphj&#10;bvyFt9QVsRQJwiFHBVWMTS5l0BU5DCPfECfvz7cOY5JtKU2LlwR3tZxk2bt0aDktVNjQV0X6VJyd&#10;AsMHz/rXbq6WC20/rj+zo+6UenvtV58gIvXxGX6010bBdAr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NDiwgAAANsAAAAPAAAAAAAAAAAAAAAAAJgCAABkcnMvZG93&#10;bnJldi54bWxQSwUGAAAAAAQABAD1AAAAhwMAAAAA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Pašvaldības ugunsdzēsības dienests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066" type="#_x0000_t202" style="position:absolute;left:21070;top:5642;width:21153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ZFsEA&#10;AADbAAAADwAAAGRycy9kb3ducmV2LnhtbERPTWvCQBC9F/wPywi91Y0K1kZXkYJQpZca6XnIjtlg&#10;djbNrjHtr+8cCj0+3vd6O/hG9dTFOrCB6SQDRVwGW3Nl4Fzsn5agYkK22AQmA98UYbsZPawxt+HO&#10;H9SfUqUkhGOOBlxKba51LB15jJPQEgt3CZ3HJLCrtO3wLuG+0bMsW2iPNUuDw5ZeHZXX080beE7u&#10;+PIz7A5x9t4XxeFz+TWfR2Mex8NuBSrRkP7Ff+43Kz4ZK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wWRbBAAAA2wAAAA8AAAAAAAAAAAAAAAAAmAIAAGRycy9kb3du&#10;cmV2LnhtbFBLBQYAAAAABAAEAPUAAACGAwAAAAA=&#10;" fillcolor="window" strokeweight=".5pt">
                            <v:textbox>
                              <w:txbxContent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18B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LBUBA</w:t>
                                  </w:r>
                                </w:p>
                                <w:p w:rsidR="00DB18B6" w:rsidRPr="00DB18B6" w:rsidRDefault="00DB18B6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54" o:spid="_x0000_s1067" type="#_x0000_t202" style="position:absolute;left:21070;top:313;width:21153;height:2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Pc8QA&#10;AADbAAAADwAAAGRycy9kb3ducmV2LnhtbESPQWvCQBSE70L/w/IKvemmaltNXUUKgkovNeL5kX1m&#10;Q7Nv0+wao7/eLQgeh5n5hpktOluJlhpfOlbwOkhAEOdOl1wo2Ger/gSED8gaK8ek4EIeFvOn3gxT&#10;7c78Q+0uFCJC2KeowIRQp1L63JBFP3A1cfSOrrEYomwKqRs8R7it5DBJ3qXFkuOCwZq+DOW/u5NV&#10;8BHMdnrtlhs//G6zbHOY/I1GXqmX5275CSJQFx7he3utFbyN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D3PEAAAA2wAAAA8AAAAAAAAAAAAAAAAAmAIAAGRycy9k&#10;b3ducmV2LnhtbFBLBQYAAAAABAAEAPUAAACJAwAAAAA=&#10;" fillcolor="window" strokeweight=".5pt">
                            <v:textbox>
                              <w:txbxContent>
                                <w:p w:rsidR="007B6BF5" w:rsidRPr="00DB18B6" w:rsidRDefault="007B6BF5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Ministrija</w:t>
                                  </w:r>
                                </w:p>
                                <w:p w:rsidR="007B6BF5" w:rsidRPr="00DB18B6" w:rsidRDefault="007B6BF5" w:rsidP="00DB18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79" o:spid="_x0000_s1068" type="#_x0000_t202" style="position:absolute;left:11133;top:3734;width:9939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hC8MA&#10;AADbAAAADwAAAGRycy9kb3ducmV2LnhtbESPQWvCQBSE70L/w/IKvemmHqpG1yAFoZdSTHuot8fu&#10;M1nNvg3ZbZL667uC0OMwM98wm2J0jeipC9azgudZBoJYe2O5UvD1uZ8uQYSIbLDxTAp+KUCxfZhs&#10;MDd+4AP1ZaxEgnDIUUEdY5tLGXRNDsPMt8TJO/nOYUyyq6TpcEhw18h5lr1Ih5bTQo0tvdakL+WP&#10;U2D427M+2ver5VLb1fVjeda9Uk+P424NItIY/8P39ptRsFjB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/hC8MAAADbAAAADwAAAAAAAAAAAAAAAACYAgAAZHJzL2Rv&#10;d25yZXYueG1sUEsFBgAAAAAEAAQA9QAAAIgDAAAAAA==&#10;" fillcolor="window" strokeweight=".5pt">
                          <v:textbox>
                            <w:txbxContent>
                              <w:p w:rsidR="00DB18B6" w:rsidRPr="00DB18B6" w:rsidRDefault="00DB18B6" w:rsidP="00DB18B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Sadarbība ar pašvaldībām</w:t>
                                </w:r>
                              </w:p>
                            </w:txbxContent>
                          </v:textbox>
                        </v:shape>
                        <v:shape id="Text Box 80" o:spid="_x0000_s1069" type="#_x0000_t202" style="position:absolute;left:1675;top:-7479;width:46507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lN8EA&#10;AADbAAAADwAAAGRycy9kb3ducmV2LnhtbERPz2vCMBS+C/4P4Qm7aTqFWTvTIsJgjl204vnRvDVl&#10;zUttstrtr18OgseP7/e2GG0rBup941jB8yIBQVw53XCt4Fy+zVMQPiBrbB2Tgl/yUOTTyRYz7W58&#10;pOEUahFD2GeowITQZVL6ypBFv3AdceS+XG8xRNjXUvd4i+G2lcskeZEWG44NBjvaG6q+Tz9WwTqY&#10;j83fuDv45edQlodLel2tvFJPs3H3CiLQGB7iu/tdK0j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JTfBAAAA2wAAAA8AAAAAAAAAAAAAAAAAmAIAAGRycy9kb3du&#10;cmV2LnhtbFBLBQYAAAAABAAEAPUAAACGAwAAAAA=&#10;" fillcolor="window" strokeweight=".5pt">
                          <v:textbox>
                            <w:txbxContent>
                              <w:p w:rsidR="00DB18B6" w:rsidRPr="00DB18B6" w:rsidRDefault="00DB18B6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Finansējums no valsts budžeta</w:t>
                                </w:r>
                              </w:p>
                            </w:txbxContent>
                          </v:textbox>
                        </v:shape>
                        <v:shape id="Text Box 81" o:spid="_x0000_s1070" type="#_x0000_t202" style="position:absolute;left:1431;top:44995;width:46507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ArMQA&#10;AADbAAAADwAAAGRycy9kb3ducmV2LnhtbESPQWvCQBSE70L/w/IKvelGhZqm2YgIhVp60YjnR/aZ&#10;DWbfxuw2pv313ULB4zAz3zD5erStGKj3jWMF81kCgrhyuuFawbF8m6YgfEDW2DomBd/kYV08THLM&#10;tLvxnoZDqEWEsM9QgQmhy6T0lSGLfuY64uidXW8xRNnXUvd4i3DbykWSPEuLDccFgx1tDVWXw5dV&#10;sArm4+Vn3Oz84nMoy90pvS6XXqmnx3HzCiLQGO7h//a7VpDO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gKzEAAAA2wAAAA8AAAAAAAAAAAAAAAAAmAIAAGRycy9k&#10;b3ducmV2LnhtbFBLBQYAAAAABAAEAPUAAACJAwAAAAA=&#10;" fillcolor="window" strokeweight=".5pt">
                          <v:textbox>
                            <w:txbxContent>
                              <w:p w:rsidR="00DB18B6" w:rsidRPr="00DB18B6" w:rsidRDefault="00DB18B6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Sadarbība ugunsgrēku dzēšanā, </w:t>
                                </w:r>
                              </w:p>
                              <w:p w:rsidR="00DB18B6" w:rsidRPr="00DB18B6" w:rsidRDefault="00DB18B6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prevencijas</w:t>
                                </w:r>
                                <w:proofErr w:type="spellEnd"/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pasākumu veikšanā</w:t>
                                </w:r>
                              </w:p>
                            </w:txbxContent>
                          </v:textbox>
                        </v:shape>
                        <v:shape id="Text Box 82" o:spid="_x0000_s1071" type="#_x0000_t202" style="position:absolute;left:23448;top:33969;width:20436;height:7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BDsMA&#10;AADbAAAADwAAAGRycy9kb3ducmV2LnhtbESPT4vCMBTE74LfITzBi2i6HlapTUVdxD0p/jl4fDTP&#10;ttq8lCZq/fZmYcHjMDO/YZJ5ayrxoMaVlhV8jSIQxJnVJecKTsf1cArCeWSNlWVS8CIH87TbSTDW&#10;9sl7ehx8LgKEXYwKCu/rWEqXFWTQjWxNHLyLbQz6IJtc6gafAW4qOY6ib2mw5LBQYE2rgrLb4W4U&#10;bO4Lf63NUp8nP7Ytdzw4Vm6rVL/XLmYgPLX+E/5v/2oF0zH8fQk/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BDsMAAADbAAAADwAAAAAAAAAAAAAAAACYAgAAZHJzL2Rv&#10;d25yZXYueG1sUEsFBgAAAAAEAAQA9QAAAIgDAAAAAA==&#10;" fillcolor="window" strokeweight=".5pt">
                          <v:textbox inset="1mm,1mm,1mm,1mm">
                            <w:txbxContent>
                              <w:p w:rsidR="00DB18B6" w:rsidRPr="00DB18B6" w:rsidRDefault="00DB18B6" w:rsidP="00DB18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B18B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Sadarbība ar Valsts meža dienestu, izmantojot tā ugunsdzēsības tehniku un resursus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Straight Arrow Connector 83" o:spid="_x0000_s1072" type="#_x0000_t32" style="position:absolute;left:6280;top:38232;width:0;height:14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z7sUAAADbAAAADwAAAGRycy9kb3ducmV2LnhtbESPT2sCMRTE70K/Q3iFXkSzrSC6NS6i&#10;Fnop6ip4fWze/qGbl22Srttv3xQKHoeZ+Q2zygbTip6cbywreJ4mIIgLqxuuFFzOb5MFCB+QNbaW&#10;ScEPecjWD6MVptre+ER9HioRIexTVFCH0KVS+qImg35qO+LoldYZDFG6SmqHtwg3rXxJkrk02HBc&#10;qLGjbU3FZ/5tFMjqNDPXfTnMP0q33B3Hh68uPyj19DhsXkEEGsI9/N9+1woWM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dz7sUAAADbAAAADwAAAAAAAAAA&#10;AAAAAAChAgAAZHJzL2Rvd25yZXYueG1sUEsFBgAAAAAEAAQA+QAAAJMDAAAAAA==&#10;" strokecolor="windowText" strokeweight=".5pt">
                      <v:stroke endarrow="block" joinstyle="miter"/>
                    </v:shape>
                    <v:shape id="Straight Arrow Connector 84" o:spid="_x0000_s1073" type="#_x0000_t32" style="position:absolute;left:19398;top:38317;width:3;height:14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rmsUAAADbAAAADwAAAGRycy9kb3ducmV2LnhtbESPT2sCMRTE7wW/Q3iCl1KzVRG7GkXa&#10;Cl5E3Ra8PjZv/+DmZZukun77piB4HGbmN8xi1ZlGXMj52rKC12ECgji3uuZSwffX5mUGwgdkjY1l&#10;UnAjD6tl72mBqbZXPtIlC6WIEPYpKqhCaFMpfV6RQT+0LXH0CusMhihdKbXDa4SbRo6SZCoN1hwX&#10;KmzpvaL8nP0aBbI8js3ps+imu8K9fRye9z9ttldq0O/WcxCBuvAI39tbrWA2gf8v8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7rmsUAAADbAAAADwAAAAAAAAAA&#10;AAAAAAChAgAAZHJzL2Rvd25yZXYueG1sUEsFBgAAAAAEAAQA+QAAAJMDAAAAAA==&#10;" strokecolor="windowText" strokeweight=".5pt">
                      <v:stroke endarrow="block" joinstyle="miter"/>
                    </v:shape>
                    <v:shape id="Straight Arrow Connector 85" o:spid="_x0000_s1074" type="#_x0000_t32" style="position:absolute;left:44364;top:38317;width:0;height:1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OAcUAAADbAAAADwAAAGRycy9kb3ducmV2LnhtbESPT2sCMRTE7wW/Q3iCl1KzVRS7GkXa&#10;Cl5E3Ra8PjZv/+DmZZukun77piB4HGbmN8xi1ZlGXMj52rKC12ECgji3uuZSwffX5mUGwgdkjY1l&#10;UnAjD6tl72mBqbZXPtIlC6WIEPYpKqhCaFMpfV6RQT+0LXH0CusMhihdKbXDa4SbRo6SZCoN1hwX&#10;KmzpvaL8nP0aBbI8js3ps+imu8K9fRye9z9ttldq0O/WcxCBuvAI39tbrWA2gf8v8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JOAcUAAADbAAAADwAAAAAAAAAA&#10;AAAAAAChAgAAZHJzL2Rvd25yZXYueG1sUEsFBgAAAAAEAAQA+QAAAJMDAAAAAA==&#10;" strokecolor="windowText" strokeweight=".5pt">
                      <v:stroke endarrow="block" joinstyle="miter"/>
                    </v:shape>
                  </v:group>
                  <v:shape id="Straight Arrow Connector 86" o:spid="_x0000_s1075" type="#_x0000_t32" style="position:absolute;left:19639;top:14630;width:16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r48QAAADbAAAADwAAAGRycy9kb3ducmV2LnhtbESPzWvCQBTE7wX/h+UJ3uqmESVEV6kB&#10;v07ix8XbI/uahGbfhuwa0/71bqHgcZiZ3zCLVW9q0VHrKssKPsYRCOLc6ooLBdfL5j0B4Tyyxtoy&#10;KfghB6vl4G2BqbYPPlF39oUIEHYpKii9b1IpXV6SQTe2DXHwvmxr0AfZFlK3+AhwU8s4imbSYMVh&#10;ocSGspLy7/PdKLh1vsgO9ridTNfH7Lb9jftkFys1GvafcxCeev8K/7f3WkEyg78v4Qf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avjxAAAANsAAAAPAAAAAAAAAAAA&#10;AAAAAKECAABkcnMvZG93bnJldi54bWxQSwUGAAAAAAQABAD5AAAAkgMAAAAA&#10;" strokecolor="windowText" strokeweight=".5pt">
                    <v:stroke endarrow="block" joinstyle="miter"/>
                  </v:shape>
                  <v:line id="Straight Connector 87" o:spid="_x0000_s1076" style="position:absolute;visibility:visible;mso-wrap-style:square" from="31801,16777" to="31801,3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WN8IAAADbAAAADwAAAGRycy9kb3ducmV2LnhtbESPQWsCMRCF7wX/Qxiht5q1B11Wo4gg&#10;1KO2VL0Nm3F3cTNZk7hm/31TKPT4ePO+N2+5jqYVPTnfWFYwnWQgiEurG64UfH3u3nIQPiBrbC2T&#10;goE8rFejlyUW2j75QP0xVCJB2BeooA6hK6T0ZU0G/cR2xMm7WmcwJOkqqR0+E9y08j3LZtJgw6mh&#10;xo62NZW348OkN+any/e2L+9DxM25pX3j8jgo9TqOmwWIQDH8H/+lP7SCfA6/WxIA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3WN8IAAADbAAAADwAAAAAAAAAAAAAA&#10;AAChAgAAZHJzL2Rvd25yZXYueG1sUEsFBgAAAAAEAAQA+QAAAJADAAAAAA==&#10;" strokecolor="windowText" strokeweight="2.25pt">
                    <v:stroke dashstyle="3 1" joinstyle="miter"/>
                  </v:line>
                  <v:shape id="Straight Arrow Connector 88" o:spid="_x0000_s1077" type="#_x0000_t32" style="position:absolute;left:31805;top:35303;width:2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vnbsAAAADbAAAADwAAAGRycy9kb3ducmV2LnhtbERPzWrCQBC+C32HZQq96aZtKGnqKqWg&#10;CILQ6AMM2Wk2mJ0N2WmMPr17KPT48f0v15Pv1EhDbAMbeF5koIjrYFtuDJyOm3kBKgqyxS4wGbhS&#10;hPXqYbbE0oYLf9NYSaNSCMcSDTiRvtQ61o48xkXoiRP3EwaPkuDQaDvgJYX7Tr9k2Zv22HJqcNjT&#10;l6P6XP16A7dz3r9K2EnzLnke3PZQ7MeDMU+P0+cHKKFJ/sV/7p01UKSx6Uv6AXp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r527AAAAA2wAAAA8AAAAAAAAAAAAAAAAA&#10;oQIAAGRycy9kb3ducmV2LnhtbFBLBQYAAAAABAAEAPkAAACOAwAAAAA=&#10;" strokecolor="windowText" strokeweight="2.25pt">
                    <v:stroke dashstyle="3 1" endarrow="block" joinstyle="miter"/>
                  </v:shape>
                  <v:shape id="Straight Arrow Connector 89" o:spid="_x0000_s1078" type="#_x0000_t32" style="position:absolute;left:29340;top:35303;width:24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RUsUAAADbAAAADwAAAGRycy9kb3ducmV2LnhtbESPQWsCMRSE7wX/Q3iCt5rVlqpbo4hV&#10;KEWQail4e2yeu4vJy5LEdfvvm4LQ4zAz3zDzZWeNaMmH2rGC0TADQVw4XXOp4Ou4fZyCCBFZo3FM&#10;Cn4owHLRe5hjrt2NP6k9xFIkCIccFVQxNrmUoajIYhi6hjh5Z+ctxiR9KbXHW4JbI8dZ9iIt1pwW&#10;KmxoXVFxOVytAj95+jar43M925i308duvc9Ou1apQb9bvYKI1MX/8L39rhVMZ/D3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FRUsUAAADbAAAADwAAAAAAAAAA&#10;AAAAAAChAgAAZHJzL2Rvd25yZXYueG1sUEsFBgAAAAAEAAQA+QAAAJMDAAAAAA==&#10;" strokecolor="windowText" strokeweight="2.25pt">
                    <v:stroke dashstyle="3 1" endarrow="block" joinstyle="miter"/>
                  </v:shape>
                  <v:shape id="Straight Arrow Connector 90" o:spid="_x0000_s1079" type="#_x0000_t32" style="position:absolute;left:26716;top:38325;width:0;height:3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7RMIAAADbAAAADwAAAGRycy9kb3ducmV2LnhtbERPy2rCQBTdF/yH4RbclDqxBdGYiYit&#10;4KZoYsHtJXPzoJk76cyo6d93FoUuD+edbUbTixs531lWMJ8lIIgrqztuFHye989LED4ga+wtk4If&#10;8rDJJw8ZptreuaBbGRoRQ9inqKANYUil9FVLBv3MDsSRq60zGCJ0jdQO7zHc9PIlSRbSYMexocWB&#10;di1VX+XVKJBN8Wou7/W4+Kjd6u30dPweyqNS08dxuwYRaAz/4j/3QStYxfXxS/wB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7RMIAAADbAAAADwAAAAAAAAAAAAAA&#10;AAChAgAAZHJzL2Rvd25yZXYueG1sUEsFBgAAAAAEAAQA+QAAAJADAAAAAA==&#10;" strokecolor="windowText" strokeweight=".5pt">
                    <v:stroke endarrow="block" joinstyle="miter"/>
                  </v:shape>
                  <v:shape id="Straight Arrow Connector 91" o:spid="_x0000_s1080" type="#_x0000_t32" style="position:absolute;left:36735;top:38325;width:0;height:3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e38UAAADbAAAADwAAAGRycy9kb3ducmV2LnhtbESPT2sCMRTE7wW/Q3hCL6VmbUF0a3aR&#10;qtBLUddCr4/N2z+4edkmUddvbwqFHoeZ+Q2zzAfTiQs531pWMJ0kIIhLq1uuFXwdt89zED4ga+ws&#10;k4Ibeciz0cMSU22vfKBLEWoRIexTVNCE0KdS+rIhg35ie+LoVdYZDFG6WmqH1wg3nXxJkpk02HJc&#10;aLCn94bKU3E2CmR9eDXfm2qYfVZusd4/7X76YqfU43hYvYEINIT/8F/7QytYTOH3S/wB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De38UAAADbAAAADwAAAAAAAAAA&#10;AAAAAAChAgAAZHJzL2Rvd25yZXYueG1sUEsFBgAAAAAEAAQA+QAAAJMDAAAAAA==&#10;" strokecolor="windowText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B6" w:rsidRDefault="00DB18B6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87" w:rsidRDefault="00970087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>
      <w:bookmarkStart w:id="0" w:name="_GoBack"/>
      <w:bookmarkEnd w:id="0"/>
    </w:p>
    <w:sectPr w:rsidR="009E4D1A" w:rsidSect="0018185C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B2" w:rsidRDefault="00D47BB2" w:rsidP="00EE3D28">
      <w:pPr>
        <w:spacing w:after="0" w:line="240" w:lineRule="auto"/>
      </w:pPr>
      <w:r>
        <w:separator/>
      </w:r>
    </w:p>
  </w:endnote>
  <w:endnote w:type="continuationSeparator" w:id="0">
    <w:p w:rsidR="00D47BB2" w:rsidRDefault="00D47BB2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D28" w:rsidRPr="00970087" w:rsidRDefault="00EE3D28" w:rsidP="00970087">
        <w:pPr>
          <w:pStyle w:val="Footer"/>
          <w:spacing w:before="120"/>
          <w:rPr>
            <w:rFonts w:ascii="Times New Roman" w:eastAsia="Times New Roman" w:hAnsi="Times New Roman" w:cs="Times New Roman"/>
            <w:sz w:val="20"/>
            <w:szCs w:val="20"/>
            <w:lang w:val="en-US" w:eastAsia="lv-LV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7679">
          <w:rPr>
            <w:rFonts w:ascii="Times New Roman" w:hAnsi="Times New Roman" w:cs="Times New Roman"/>
            <w:noProof/>
            <w:sz w:val="20"/>
            <w:szCs w:val="20"/>
          </w:rPr>
          <w:t>IEMKZinP3_261118_UGD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3D28" w:rsidRPr="00EE3D28" w:rsidRDefault="00EE3D2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767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3D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E3D28" w:rsidRDefault="00EE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B2" w:rsidRDefault="00D47BB2" w:rsidP="00EE3D28">
      <w:pPr>
        <w:spacing w:after="0" w:line="240" w:lineRule="auto"/>
      </w:pPr>
      <w:r>
        <w:separator/>
      </w:r>
    </w:p>
  </w:footnote>
  <w:footnote w:type="continuationSeparator" w:id="0">
    <w:p w:rsidR="00D47BB2" w:rsidRDefault="00D47BB2" w:rsidP="00EE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F96"/>
    <w:multiLevelType w:val="hybridMultilevel"/>
    <w:tmpl w:val="129A09E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041EE"/>
    <w:rsid w:val="00090AE8"/>
    <w:rsid w:val="000A4EFF"/>
    <w:rsid w:val="000B3D51"/>
    <w:rsid w:val="00134825"/>
    <w:rsid w:val="0018185C"/>
    <w:rsid w:val="00182251"/>
    <w:rsid w:val="001C6633"/>
    <w:rsid w:val="001F15E5"/>
    <w:rsid w:val="002127B9"/>
    <w:rsid w:val="00243087"/>
    <w:rsid w:val="00282135"/>
    <w:rsid w:val="002C1096"/>
    <w:rsid w:val="002E6189"/>
    <w:rsid w:val="002E6F6B"/>
    <w:rsid w:val="002F1A47"/>
    <w:rsid w:val="00311B05"/>
    <w:rsid w:val="0031698C"/>
    <w:rsid w:val="00365670"/>
    <w:rsid w:val="003D63CA"/>
    <w:rsid w:val="00404BF6"/>
    <w:rsid w:val="00412D3D"/>
    <w:rsid w:val="00424CA1"/>
    <w:rsid w:val="004316C7"/>
    <w:rsid w:val="00471F61"/>
    <w:rsid w:val="0048022D"/>
    <w:rsid w:val="00481C04"/>
    <w:rsid w:val="0048226E"/>
    <w:rsid w:val="00493E3D"/>
    <w:rsid w:val="004A4826"/>
    <w:rsid w:val="004B6814"/>
    <w:rsid w:val="004C675E"/>
    <w:rsid w:val="004D0F38"/>
    <w:rsid w:val="004D1011"/>
    <w:rsid w:val="004E0FA2"/>
    <w:rsid w:val="005133E0"/>
    <w:rsid w:val="00517871"/>
    <w:rsid w:val="00591A25"/>
    <w:rsid w:val="0059234D"/>
    <w:rsid w:val="005D0EC2"/>
    <w:rsid w:val="005F7C6E"/>
    <w:rsid w:val="00615FAF"/>
    <w:rsid w:val="006208FB"/>
    <w:rsid w:val="0067055D"/>
    <w:rsid w:val="00670634"/>
    <w:rsid w:val="007002D3"/>
    <w:rsid w:val="0071796E"/>
    <w:rsid w:val="007B1509"/>
    <w:rsid w:val="007B6BF5"/>
    <w:rsid w:val="00805E27"/>
    <w:rsid w:val="00825281"/>
    <w:rsid w:val="008350E8"/>
    <w:rsid w:val="008412E4"/>
    <w:rsid w:val="008510D7"/>
    <w:rsid w:val="00874756"/>
    <w:rsid w:val="00911752"/>
    <w:rsid w:val="00952686"/>
    <w:rsid w:val="00954104"/>
    <w:rsid w:val="009554CB"/>
    <w:rsid w:val="00970087"/>
    <w:rsid w:val="00984745"/>
    <w:rsid w:val="009C7679"/>
    <w:rsid w:val="009D4F78"/>
    <w:rsid w:val="009E4D1A"/>
    <w:rsid w:val="009E6331"/>
    <w:rsid w:val="00A00186"/>
    <w:rsid w:val="00A1095B"/>
    <w:rsid w:val="00A91F7E"/>
    <w:rsid w:val="00AA114B"/>
    <w:rsid w:val="00AA32E0"/>
    <w:rsid w:val="00AB488E"/>
    <w:rsid w:val="00AC5802"/>
    <w:rsid w:val="00AE5BCA"/>
    <w:rsid w:val="00AE6F3C"/>
    <w:rsid w:val="00B110C9"/>
    <w:rsid w:val="00B3377A"/>
    <w:rsid w:val="00B41706"/>
    <w:rsid w:val="00B43D5D"/>
    <w:rsid w:val="00B47C0F"/>
    <w:rsid w:val="00B52B43"/>
    <w:rsid w:val="00B717BC"/>
    <w:rsid w:val="00B723C5"/>
    <w:rsid w:val="00B75430"/>
    <w:rsid w:val="00BC5A72"/>
    <w:rsid w:val="00BD72A7"/>
    <w:rsid w:val="00BE523C"/>
    <w:rsid w:val="00C021F4"/>
    <w:rsid w:val="00C02EA8"/>
    <w:rsid w:val="00C17091"/>
    <w:rsid w:val="00C25D65"/>
    <w:rsid w:val="00C26712"/>
    <w:rsid w:val="00C43A1D"/>
    <w:rsid w:val="00C4761F"/>
    <w:rsid w:val="00C80D41"/>
    <w:rsid w:val="00CC47DB"/>
    <w:rsid w:val="00CD022E"/>
    <w:rsid w:val="00CD5F56"/>
    <w:rsid w:val="00D06BBE"/>
    <w:rsid w:val="00D108CD"/>
    <w:rsid w:val="00D14E50"/>
    <w:rsid w:val="00D3644D"/>
    <w:rsid w:val="00D420A9"/>
    <w:rsid w:val="00D47BB2"/>
    <w:rsid w:val="00DA6B80"/>
    <w:rsid w:val="00DB0493"/>
    <w:rsid w:val="00DB18B6"/>
    <w:rsid w:val="00DE5F1C"/>
    <w:rsid w:val="00E04CA8"/>
    <w:rsid w:val="00E0605B"/>
    <w:rsid w:val="00E63826"/>
    <w:rsid w:val="00E967AA"/>
    <w:rsid w:val="00E968E8"/>
    <w:rsid w:val="00E970BB"/>
    <w:rsid w:val="00EC706C"/>
    <w:rsid w:val="00EE3D28"/>
    <w:rsid w:val="00F43B67"/>
    <w:rsid w:val="00F53EBD"/>
    <w:rsid w:val="00F62086"/>
    <w:rsid w:val="00F963EA"/>
    <w:rsid w:val="00FC4547"/>
    <w:rsid w:val="00FD79D5"/>
    <w:rsid w:val="00FE1936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B0EB-A9C9-496D-AD0D-F9CB18A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”Par valsts politiku ugunsdrošības jomā”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konceptuālajam ziņojumam ”Par valsts politiku ugunsdrošības jomā”</dc:title>
  <dc:subject/>
  <dc:creator>Maigurs Ludbāržs</dc:creator>
  <cp:keywords/>
  <dc:description>M.Ludbāržs, 67219079
maigurs.ludbarzs@iem.gov.lv</dc:description>
  <cp:lastModifiedBy>Maigurs Ludbāržs</cp:lastModifiedBy>
  <cp:revision>3</cp:revision>
  <dcterms:created xsi:type="dcterms:W3CDTF">2018-11-26T13:48:00Z</dcterms:created>
  <dcterms:modified xsi:type="dcterms:W3CDTF">2018-11-26T13:48:00Z</dcterms:modified>
</cp:coreProperties>
</file>