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35EB" w14:textId="77777777" w:rsidR="00F779A5" w:rsidRPr="00F779A5" w:rsidRDefault="00F779A5" w:rsidP="00F779A5">
      <w:pPr>
        <w:widowControl w:val="0"/>
        <w:tabs>
          <w:tab w:val="center" w:pos="4320"/>
          <w:tab w:val="right" w:pos="8640"/>
        </w:tabs>
        <w:spacing w:after="0" w:line="240" w:lineRule="auto"/>
        <w:jc w:val="center"/>
        <w:rPr>
          <w:rFonts w:ascii="Times New Roman" w:eastAsia="Calibri" w:hAnsi="Times New Roman" w:cs="Times New Roman"/>
          <w:sz w:val="28"/>
          <w:szCs w:val="28"/>
        </w:rPr>
      </w:pPr>
      <w:r w:rsidRPr="00F779A5">
        <w:rPr>
          <w:rFonts w:ascii="Times New Roman" w:eastAsia="Calibri" w:hAnsi="Times New Roman" w:cs="Times New Roman"/>
          <w:sz w:val="28"/>
          <w:szCs w:val="28"/>
        </w:rPr>
        <w:t>Rīgā</w:t>
      </w:r>
    </w:p>
    <w:p w14:paraId="220046A3" w14:textId="2A8B3FD8" w:rsidR="00F779A5" w:rsidRPr="00F779A5" w:rsidRDefault="00CD0254" w:rsidP="008144B0">
      <w:pPr>
        <w:widowControl w:val="0"/>
        <w:tabs>
          <w:tab w:val="center" w:pos="4320"/>
          <w:tab w:val="right" w:pos="8640"/>
        </w:tabs>
        <w:spacing w:after="0" w:line="240" w:lineRule="auto"/>
        <w:rPr>
          <w:rFonts w:ascii="Times New Roman" w:eastAsia="Calibri" w:hAnsi="Times New Roman" w:cs="Times New Roman"/>
          <w:color w:val="000000"/>
          <w:sz w:val="28"/>
          <w:szCs w:val="28"/>
        </w:rPr>
      </w:pPr>
      <w:r>
        <w:rPr>
          <w:rFonts w:ascii="Calibri" w:eastAsia="Calibri" w:hAnsi="Calibri" w:cs="Times New Roman"/>
          <w:sz w:val="24"/>
          <w:szCs w:val="24"/>
        </w:rPr>
        <w:t>13.12.2018.</w:t>
      </w:r>
      <w:r w:rsidR="008144B0">
        <w:rPr>
          <w:rFonts w:ascii="Calibri" w:eastAsia="Calibri" w:hAnsi="Calibri" w:cs="Times New Roman"/>
          <w:sz w:val="24"/>
          <w:szCs w:val="24"/>
        </w:rPr>
        <w:t xml:space="preserve"> </w:t>
      </w:r>
      <w:r w:rsidR="00F779A5" w:rsidRPr="00F779A5">
        <w:rPr>
          <w:rFonts w:ascii="Calibri" w:eastAsia="Calibri" w:hAnsi="Calibri" w:cs="Times New Roman"/>
          <w:sz w:val="24"/>
          <w:szCs w:val="24"/>
        </w:rPr>
        <w:t>Nr.</w:t>
      </w:r>
      <w:r>
        <w:rPr>
          <w:rFonts w:ascii="Calibri" w:eastAsia="Calibri" w:hAnsi="Calibri" w:cs="Times New Roman"/>
          <w:sz w:val="24"/>
          <w:szCs w:val="24"/>
        </w:rPr>
        <w:t>TA-109/36-1-01/173</w:t>
      </w:r>
      <w:bookmarkStart w:id="0" w:name="_GoBack"/>
      <w:bookmarkEnd w:id="0"/>
    </w:p>
    <w:p w14:paraId="7FA2AA30" w14:textId="77777777" w:rsidR="00F779A5" w:rsidRPr="00F779A5" w:rsidRDefault="00F779A5" w:rsidP="00F779A5">
      <w:pPr>
        <w:widowControl w:val="0"/>
        <w:spacing w:after="0" w:line="240" w:lineRule="auto"/>
        <w:jc w:val="right"/>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Valsts kancelejai</w:t>
      </w:r>
    </w:p>
    <w:p w14:paraId="1E67DE83" w14:textId="77777777" w:rsidR="00F779A5" w:rsidRPr="00F779A5" w:rsidRDefault="00F779A5" w:rsidP="00F779A5">
      <w:pPr>
        <w:widowControl w:val="0"/>
        <w:autoSpaceDE w:val="0"/>
        <w:autoSpaceDN w:val="0"/>
        <w:adjustRightInd w:val="0"/>
        <w:spacing w:after="0" w:line="240" w:lineRule="auto"/>
        <w:rPr>
          <w:rFonts w:ascii="Times New Roman" w:eastAsia="Calibri" w:hAnsi="Times New Roman" w:cs="Times New Roman"/>
          <w:color w:val="000000"/>
          <w:sz w:val="28"/>
          <w:szCs w:val="28"/>
        </w:rPr>
      </w:pPr>
    </w:p>
    <w:p w14:paraId="17AB31FE" w14:textId="77777777" w:rsidR="0081372E" w:rsidRPr="0081372E" w:rsidRDefault="0081372E" w:rsidP="0081372E">
      <w:pPr>
        <w:widowControl w:val="0"/>
        <w:spacing w:after="0" w:line="240" w:lineRule="auto"/>
        <w:jc w:val="both"/>
        <w:rPr>
          <w:rFonts w:ascii="Times New Roman" w:eastAsia="Calibri" w:hAnsi="Times New Roman" w:cs="Times New Roman"/>
          <w:color w:val="000000"/>
          <w:sz w:val="28"/>
          <w:szCs w:val="28"/>
        </w:rPr>
      </w:pPr>
      <w:r w:rsidRPr="0081372E">
        <w:rPr>
          <w:rFonts w:ascii="Times New Roman" w:eastAsia="Calibri" w:hAnsi="Times New Roman" w:cs="Times New Roman"/>
          <w:color w:val="000000"/>
          <w:sz w:val="28"/>
          <w:szCs w:val="28"/>
        </w:rPr>
        <w:t xml:space="preserve">Par Ministru kabineta sēdes protokollēmuma projektu </w:t>
      </w:r>
    </w:p>
    <w:p w14:paraId="74A21B40" w14:textId="77777777" w:rsidR="00CD0254" w:rsidRDefault="0081372E" w:rsidP="0081372E">
      <w:pPr>
        <w:widowControl w:val="0"/>
        <w:spacing w:after="0" w:line="240" w:lineRule="auto"/>
        <w:jc w:val="both"/>
        <w:rPr>
          <w:rFonts w:ascii="Times New Roman" w:eastAsia="Calibri" w:hAnsi="Times New Roman" w:cs="Times New Roman"/>
          <w:color w:val="000000"/>
          <w:sz w:val="28"/>
          <w:szCs w:val="28"/>
        </w:rPr>
      </w:pPr>
      <w:r w:rsidRPr="0081372E">
        <w:rPr>
          <w:rFonts w:ascii="Times New Roman" w:eastAsia="Calibri" w:hAnsi="Times New Roman" w:cs="Times New Roman"/>
          <w:color w:val="000000"/>
          <w:sz w:val="28"/>
          <w:szCs w:val="28"/>
        </w:rPr>
        <w:t>saistībā ar</w:t>
      </w:r>
      <w:r w:rsidR="00A73802" w:rsidRPr="00A73802">
        <w:rPr>
          <w:rFonts w:ascii="Times New Roman" w:eastAsia="Calibri" w:hAnsi="Times New Roman" w:cs="Times New Roman"/>
          <w:color w:val="000000"/>
          <w:sz w:val="28"/>
          <w:szCs w:val="28"/>
        </w:rPr>
        <w:t xml:space="preserve"> </w:t>
      </w:r>
      <w:r w:rsidR="00A73802" w:rsidRPr="001927F0">
        <w:rPr>
          <w:rFonts w:ascii="Times New Roman" w:eastAsia="Calibri" w:hAnsi="Times New Roman" w:cs="Times New Roman"/>
          <w:color w:val="000000"/>
          <w:sz w:val="28"/>
          <w:szCs w:val="28"/>
        </w:rPr>
        <w:t>2017.gada 28.novembra sēdes protokol</w:t>
      </w:r>
      <w:r w:rsidR="00A73802">
        <w:rPr>
          <w:rFonts w:ascii="Times New Roman" w:eastAsia="Calibri" w:hAnsi="Times New Roman" w:cs="Times New Roman"/>
          <w:color w:val="000000"/>
          <w:sz w:val="28"/>
          <w:szCs w:val="28"/>
        </w:rPr>
        <w:t xml:space="preserve">lēmumā </w:t>
      </w:r>
    </w:p>
    <w:p w14:paraId="4063F997" w14:textId="0425DC9B" w:rsidR="00CF2451" w:rsidRDefault="00A73802" w:rsidP="0081372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dotā uzdevuma</w:t>
      </w:r>
      <w:r w:rsidR="00CD025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(prot</w:t>
      </w:r>
      <w:r w:rsidR="00CD0254">
        <w:rPr>
          <w:rFonts w:ascii="Times New Roman" w:eastAsia="Calibri" w:hAnsi="Times New Roman" w:cs="Times New Roman"/>
          <w:color w:val="000000"/>
          <w:sz w:val="28"/>
          <w:szCs w:val="28"/>
        </w:rPr>
        <w:t>.</w:t>
      </w:r>
      <w:r w:rsidRPr="001927F0">
        <w:rPr>
          <w:rFonts w:ascii="Times New Roman" w:eastAsia="Calibri" w:hAnsi="Times New Roman" w:cs="Times New Roman"/>
          <w:color w:val="000000"/>
          <w:sz w:val="28"/>
          <w:szCs w:val="28"/>
        </w:rPr>
        <w:t xml:space="preserve"> Nr.59 14.§</w:t>
      </w:r>
      <w:r w:rsidR="00CD0254">
        <w:rPr>
          <w:rFonts w:ascii="Times New Roman" w:eastAsia="Calibri" w:hAnsi="Times New Roman" w:cs="Times New Roman"/>
          <w:color w:val="000000"/>
          <w:sz w:val="28"/>
          <w:szCs w:val="28"/>
        </w:rPr>
        <w:t>)</w:t>
      </w:r>
      <w:r w:rsidRPr="001927F0">
        <w:rPr>
          <w:rFonts w:ascii="Times New Roman" w:eastAsia="Calibri" w:hAnsi="Times New Roman" w:cs="Times New Roman"/>
          <w:color w:val="000000"/>
          <w:sz w:val="28"/>
          <w:szCs w:val="28"/>
        </w:rPr>
        <w:t xml:space="preserve"> </w:t>
      </w:r>
      <w:r w:rsidR="0081372E" w:rsidRPr="0081372E">
        <w:rPr>
          <w:rFonts w:ascii="Times New Roman" w:eastAsia="Calibri" w:hAnsi="Times New Roman" w:cs="Times New Roman"/>
          <w:color w:val="000000"/>
          <w:sz w:val="28"/>
          <w:szCs w:val="28"/>
        </w:rPr>
        <w:t>izpildi</w:t>
      </w:r>
    </w:p>
    <w:p w14:paraId="1F61FD02" w14:textId="77777777" w:rsidR="0081372E" w:rsidRPr="00F779A5" w:rsidRDefault="0081372E" w:rsidP="0081372E">
      <w:pPr>
        <w:widowControl w:val="0"/>
        <w:spacing w:after="0" w:line="240" w:lineRule="auto"/>
        <w:jc w:val="both"/>
        <w:rPr>
          <w:rFonts w:ascii="Tms Rmn" w:eastAsia="Calibri" w:hAnsi="Tms Rmn" w:cs="Times New Roman"/>
          <w:sz w:val="24"/>
          <w:szCs w:val="24"/>
        </w:rPr>
      </w:pPr>
    </w:p>
    <w:p w14:paraId="5DFAF788" w14:textId="06C79B20" w:rsidR="00F779A5" w:rsidRDefault="00F779A5" w:rsidP="00A73802">
      <w:pPr>
        <w:widowControl w:val="0"/>
        <w:spacing w:after="0" w:line="240" w:lineRule="auto"/>
        <w:ind w:right="154" w:firstLine="720"/>
        <w:jc w:val="both"/>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 xml:space="preserve">Pamatojoties uz Ministru kabineta 2009.gada 7.aprīļa noteikumu Nr.300 „Ministru kabineta kārtības rullis” 164.4.apakšpunktu, iesniedzu izskatīšanai Ministru kabineta sēdē Ministru kabineta sēdes protokollēmuma projektu </w:t>
      </w:r>
      <w:bookmarkStart w:id="1" w:name="OLE_LINK6"/>
      <w:bookmarkStart w:id="2" w:name="OLE_LINK5"/>
      <w:r w:rsidRPr="00F779A5">
        <w:rPr>
          <w:rFonts w:ascii="Times New Roman" w:eastAsia="Calibri" w:hAnsi="Times New Roman" w:cs="Times New Roman"/>
          <w:color w:val="000000"/>
          <w:sz w:val="28"/>
          <w:szCs w:val="28"/>
        </w:rPr>
        <w:t>„</w:t>
      </w:r>
      <w:bookmarkEnd w:id="1"/>
      <w:bookmarkEnd w:id="2"/>
      <w:r w:rsidR="001927F0" w:rsidRPr="001927F0">
        <w:rPr>
          <w:rFonts w:ascii="Times New Roman" w:eastAsia="Calibri" w:hAnsi="Times New Roman" w:cs="Times New Roman"/>
          <w:color w:val="000000"/>
          <w:sz w:val="28"/>
          <w:szCs w:val="28"/>
        </w:rPr>
        <w:t>Par Ministru kabineta 2017.gada 28.novembra sēdes protokol</w:t>
      </w:r>
      <w:r w:rsidR="00A73802">
        <w:rPr>
          <w:rFonts w:ascii="Times New Roman" w:eastAsia="Calibri" w:hAnsi="Times New Roman" w:cs="Times New Roman"/>
          <w:color w:val="000000"/>
          <w:sz w:val="28"/>
          <w:szCs w:val="28"/>
        </w:rPr>
        <w:t>lēmuma (pro.</w:t>
      </w:r>
      <w:r w:rsidR="001927F0" w:rsidRPr="001927F0">
        <w:rPr>
          <w:rFonts w:ascii="Times New Roman" w:eastAsia="Calibri" w:hAnsi="Times New Roman" w:cs="Times New Roman"/>
          <w:color w:val="000000"/>
          <w:sz w:val="28"/>
          <w:szCs w:val="28"/>
        </w:rPr>
        <w:t xml:space="preserve"> Nr.59 14.§</w:t>
      </w:r>
      <w:r w:rsidR="00A73802">
        <w:rPr>
          <w:rFonts w:ascii="Times New Roman" w:eastAsia="Calibri" w:hAnsi="Times New Roman" w:cs="Times New Roman"/>
          <w:color w:val="000000"/>
          <w:sz w:val="28"/>
          <w:szCs w:val="28"/>
        </w:rPr>
        <w:t>)</w:t>
      </w:r>
      <w:r w:rsidR="001927F0" w:rsidRPr="001927F0">
        <w:rPr>
          <w:rFonts w:ascii="Times New Roman" w:eastAsia="Calibri" w:hAnsi="Times New Roman" w:cs="Times New Roman"/>
          <w:color w:val="000000"/>
          <w:sz w:val="28"/>
          <w:szCs w:val="28"/>
        </w:rPr>
        <w:t xml:space="preserve"> “Noteikumu projekts "Grozījumi Ministru kabineta 2008.gada 21.aprīļa noteikumos Nr.288 "Sociālo pakalpojumu un sociālās palīdzības saņemšanas kārtība"" 2.punktā dotā uzdevuma izpildi</w:t>
      </w:r>
      <w:r w:rsidRPr="00F779A5">
        <w:rPr>
          <w:rFonts w:ascii="Times New Roman" w:eastAsia="Calibri" w:hAnsi="Times New Roman" w:cs="Times New Roman"/>
          <w:color w:val="000000"/>
          <w:sz w:val="28"/>
          <w:szCs w:val="28"/>
        </w:rPr>
        <w:t>” (turpmāk – projekts).</w:t>
      </w:r>
    </w:p>
    <w:p w14:paraId="7FF6F45E" w14:textId="77777777" w:rsidR="00F779A5" w:rsidRPr="00F779A5" w:rsidRDefault="00F779A5" w:rsidP="00F779A5">
      <w:pPr>
        <w:widowControl w:val="0"/>
        <w:spacing w:after="0" w:line="240" w:lineRule="auto"/>
        <w:ind w:firstLine="601"/>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924"/>
      </w:tblGrid>
      <w:tr w:rsidR="00F779A5" w:rsidRPr="00F779A5" w14:paraId="63325A8F"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1A59B3AD" w14:textId="77777777" w:rsidR="00F779A5" w:rsidRDefault="00F779A5" w:rsidP="00F779A5">
            <w:pPr>
              <w:widowControl w:val="0"/>
              <w:spacing w:after="0" w:line="276" w:lineRule="auto"/>
              <w:rPr>
                <w:rFonts w:ascii="Times New Roman" w:eastAsia="Calibri" w:hAnsi="Times New Roman" w:cs="Times New Roman"/>
                <w:color w:val="000000"/>
                <w:sz w:val="28"/>
                <w:szCs w:val="28"/>
              </w:rPr>
            </w:pPr>
            <w:r w:rsidRPr="00F779A5">
              <w:rPr>
                <w:rFonts w:ascii="Times New Roman" w:eastAsia="Calibri" w:hAnsi="Times New Roman" w:cs="Times New Roman"/>
                <w:color w:val="000000"/>
                <w:sz w:val="28"/>
                <w:szCs w:val="28"/>
              </w:rPr>
              <w:t>Iesniegšanas pamatojums</w:t>
            </w:r>
          </w:p>
          <w:p w14:paraId="4D93A8C6" w14:textId="77777777" w:rsidR="00805ADF" w:rsidRDefault="00805ADF" w:rsidP="00CF2451">
            <w:pPr>
              <w:rPr>
                <w:rFonts w:ascii="Times New Roman" w:eastAsia="Calibri" w:hAnsi="Times New Roman" w:cs="Times New Roman"/>
                <w:sz w:val="28"/>
                <w:szCs w:val="28"/>
              </w:rPr>
            </w:pPr>
          </w:p>
          <w:p w14:paraId="0DFE087B" w14:textId="77777777" w:rsidR="00A73802" w:rsidRPr="00A73802" w:rsidRDefault="00A73802" w:rsidP="00A73802">
            <w:pPr>
              <w:rPr>
                <w:rFonts w:ascii="Times New Roman" w:eastAsia="Calibri" w:hAnsi="Times New Roman" w:cs="Times New Roman"/>
                <w:sz w:val="28"/>
                <w:szCs w:val="28"/>
              </w:rPr>
            </w:pPr>
          </w:p>
          <w:p w14:paraId="17E9B49E" w14:textId="77777777" w:rsidR="00A73802" w:rsidRPr="00A73802" w:rsidRDefault="00A73802" w:rsidP="00A73802">
            <w:pPr>
              <w:rPr>
                <w:rFonts w:ascii="Times New Roman" w:eastAsia="Calibri" w:hAnsi="Times New Roman" w:cs="Times New Roman"/>
                <w:sz w:val="28"/>
                <w:szCs w:val="28"/>
              </w:rPr>
            </w:pPr>
          </w:p>
          <w:p w14:paraId="7ABF8EC4" w14:textId="77777777" w:rsidR="00A73802" w:rsidRPr="00A73802" w:rsidRDefault="00A73802" w:rsidP="00A73802">
            <w:pPr>
              <w:rPr>
                <w:rFonts w:ascii="Times New Roman" w:eastAsia="Calibri" w:hAnsi="Times New Roman" w:cs="Times New Roman"/>
                <w:sz w:val="28"/>
                <w:szCs w:val="28"/>
              </w:rPr>
            </w:pPr>
          </w:p>
          <w:p w14:paraId="0283E0C6" w14:textId="77777777" w:rsidR="00A73802" w:rsidRPr="00A73802" w:rsidRDefault="00A73802" w:rsidP="00A73802">
            <w:pPr>
              <w:rPr>
                <w:rFonts w:ascii="Times New Roman" w:eastAsia="Calibri" w:hAnsi="Times New Roman" w:cs="Times New Roman"/>
                <w:sz w:val="28"/>
                <w:szCs w:val="28"/>
              </w:rPr>
            </w:pPr>
          </w:p>
          <w:p w14:paraId="37F07CB1" w14:textId="77777777" w:rsidR="00A73802" w:rsidRPr="00A73802" w:rsidRDefault="00A73802" w:rsidP="00A73802">
            <w:pPr>
              <w:rPr>
                <w:rFonts w:ascii="Times New Roman" w:eastAsia="Calibri" w:hAnsi="Times New Roman" w:cs="Times New Roman"/>
                <w:sz w:val="28"/>
                <w:szCs w:val="28"/>
              </w:rPr>
            </w:pPr>
          </w:p>
          <w:p w14:paraId="4A768457" w14:textId="77777777" w:rsidR="00A73802" w:rsidRPr="00A73802" w:rsidRDefault="00A73802" w:rsidP="00A73802">
            <w:pPr>
              <w:rPr>
                <w:rFonts w:ascii="Times New Roman" w:eastAsia="Calibri" w:hAnsi="Times New Roman" w:cs="Times New Roman"/>
                <w:sz w:val="28"/>
                <w:szCs w:val="28"/>
              </w:rPr>
            </w:pPr>
          </w:p>
          <w:p w14:paraId="3B68DCBA" w14:textId="77777777" w:rsidR="00A73802" w:rsidRPr="00A73802" w:rsidRDefault="00A73802" w:rsidP="00A73802">
            <w:pPr>
              <w:rPr>
                <w:rFonts w:ascii="Times New Roman" w:eastAsia="Calibri" w:hAnsi="Times New Roman" w:cs="Times New Roman"/>
                <w:sz w:val="28"/>
                <w:szCs w:val="28"/>
              </w:rPr>
            </w:pPr>
          </w:p>
          <w:p w14:paraId="38CAF70F" w14:textId="77777777" w:rsidR="00A73802" w:rsidRPr="00A73802" w:rsidRDefault="00A73802" w:rsidP="00A73802">
            <w:pPr>
              <w:rPr>
                <w:rFonts w:ascii="Times New Roman" w:eastAsia="Calibri" w:hAnsi="Times New Roman" w:cs="Times New Roman"/>
                <w:sz w:val="28"/>
                <w:szCs w:val="28"/>
              </w:rPr>
            </w:pPr>
          </w:p>
          <w:p w14:paraId="63604AD1" w14:textId="77777777" w:rsidR="00A73802" w:rsidRPr="00A73802" w:rsidRDefault="00A73802" w:rsidP="00A73802">
            <w:pPr>
              <w:rPr>
                <w:rFonts w:ascii="Times New Roman" w:eastAsia="Calibri" w:hAnsi="Times New Roman" w:cs="Times New Roman"/>
                <w:sz w:val="28"/>
                <w:szCs w:val="28"/>
              </w:rPr>
            </w:pPr>
          </w:p>
          <w:p w14:paraId="5C8BE199" w14:textId="77777777" w:rsidR="00A73802" w:rsidRPr="00A73802" w:rsidRDefault="00A73802" w:rsidP="00A73802">
            <w:pPr>
              <w:rPr>
                <w:rFonts w:ascii="Times New Roman" w:eastAsia="Calibri" w:hAnsi="Times New Roman" w:cs="Times New Roman"/>
                <w:sz w:val="28"/>
                <w:szCs w:val="28"/>
              </w:rPr>
            </w:pPr>
          </w:p>
          <w:p w14:paraId="4009C3CB" w14:textId="7D5A88C4" w:rsidR="00A73802" w:rsidRPr="00A73802" w:rsidRDefault="00A73802" w:rsidP="00A73802">
            <w:pPr>
              <w:tabs>
                <w:tab w:val="left" w:pos="2490"/>
              </w:tabs>
              <w:rPr>
                <w:rFonts w:ascii="Times New Roman" w:eastAsia="Calibri" w:hAnsi="Times New Roman" w:cs="Times New Roman"/>
                <w:sz w:val="28"/>
                <w:szCs w:val="28"/>
              </w:rPr>
            </w:pPr>
            <w:r>
              <w:rPr>
                <w:rFonts w:ascii="Times New Roman" w:eastAsia="Calibri" w:hAnsi="Times New Roman" w:cs="Times New Roman"/>
                <w:sz w:val="28"/>
                <w:szCs w:val="28"/>
              </w:rPr>
              <w:tab/>
            </w:r>
          </w:p>
        </w:tc>
        <w:tc>
          <w:tcPr>
            <w:tcW w:w="5924" w:type="dxa"/>
            <w:tcBorders>
              <w:top w:val="single" w:sz="4" w:space="0" w:color="auto"/>
              <w:left w:val="single" w:sz="4" w:space="0" w:color="auto"/>
              <w:bottom w:val="single" w:sz="4" w:space="0" w:color="auto"/>
              <w:right w:val="single" w:sz="4" w:space="0" w:color="auto"/>
            </w:tcBorders>
          </w:tcPr>
          <w:p w14:paraId="7473CE16" w14:textId="1FDA5D26" w:rsidR="00CF2451" w:rsidRPr="00CF2451" w:rsidRDefault="00CF2451" w:rsidP="00A73802">
            <w:pPr>
              <w:widowControl w:val="0"/>
              <w:spacing w:before="120" w:after="0" w:line="240" w:lineRule="auto"/>
              <w:jc w:val="both"/>
              <w:rPr>
                <w:rFonts w:ascii="Times New Roman" w:eastAsia="Calibri" w:hAnsi="Times New Roman" w:cs="Times New Roman"/>
                <w:sz w:val="28"/>
                <w:szCs w:val="28"/>
              </w:rPr>
            </w:pPr>
            <w:r w:rsidRPr="00CF2451">
              <w:rPr>
                <w:rFonts w:ascii="Times New Roman" w:eastAsia="Calibri" w:hAnsi="Times New Roman" w:cs="Times New Roman"/>
                <w:sz w:val="28"/>
                <w:szCs w:val="28"/>
              </w:rPr>
              <w:t>Ministru kabineta 2017.gada 28.novembra sēdes protokola Nr.59 14.§ 2.punktā Labklājības ministrijai uzdots līdz 2018.gada 30.decembrim izstrādāt vienotu regulējumu sociālo pakalpojumu un sociālās palīdzības saņemšanai, sagatavojot jaunā redakcijā Ministru kabineta 2008.gada 21.aprīļa noteikumus Nr.288 "Sociālo pakalpojumu un sociālās palīdzības saņemšanas kārtība", un iesniegt tos Valsts kancelejā</w:t>
            </w:r>
            <w:r w:rsidR="00A73802">
              <w:rPr>
                <w:rFonts w:ascii="Times New Roman" w:eastAsia="Calibri" w:hAnsi="Times New Roman" w:cs="Times New Roman"/>
                <w:sz w:val="28"/>
                <w:szCs w:val="28"/>
              </w:rPr>
              <w:t xml:space="preserve"> (Valsts kancelejas kontroles uzdevums Nr.2017-UZD-3164)</w:t>
            </w:r>
            <w:r w:rsidRPr="00CF2451">
              <w:rPr>
                <w:rFonts w:ascii="Times New Roman" w:eastAsia="Calibri" w:hAnsi="Times New Roman" w:cs="Times New Roman"/>
                <w:sz w:val="28"/>
                <w:szCs w:val="28"/>
              </w:rPr>
              <w:t>.</w:t>
            </w:r>
          </w:p>
          <w:p w14:paraId="19B6280B" w14:textId="77777777" w:rsidR="00CF2451" w:rsidRPr="00CF2451" w:rsidRDefault="00CF2451" w:rsidP="00A73802">
            <w:pPr>
              <w:widowControl w:val="0"/>
              <w:spacing w:before="120" w:after="0" w:line="240" w:lineRule="auto"/>
              <w:jc w:val="both"/>
              <w:rPr>
                <w:rFonts w:ascii="Times New Roman" w:eastAsia="Calibri" w:hAnsi="Times New Roman" w:cs="Times New Roman"/>
                <w:sz w:val="28"/>
                <w:szCs w:val="28"/>
              </w:rPr>
            </w:pPr>
            <w:r w:rsidRPr="00CF2451">
              <w:rPr>
                <w:rFonts w:ascii="Times New Roman" w:eastAsia="Calibri" w:hAnsi="Times New Roman" w:cs="Times New Roman"/>
                <w:sz w:val="28"/>
                <w:szCs w:val="28"/>
              </w:rPr>
              <w:t xml:space="preserve">Ministru kabineta noteikumu “Noteikumi par sociālo pakalpojumu un sociālās palīdzības saņemšanu” projekts (turpmāk - noteikumu projekts) tika sagatavots un izsludināts Valsts sekretāru sanāksmē 20.09.2018. (protokols Nr.37 10.§, VSS-955). </w:t>
            </w:r>
          </w:p>
          <w:p w14:paraId="7C2ADFD2" w14:textId="5AEDFD01" w:rsidR="00CF2451" w:rsidRPr="00CF2451" w:rsidRDefault="00CF2451" w:rsidP="00A73802">
            <w:pPr>
              <w:widowControl w:val="0"/>
              <w:spacing w:before="120" w:after="0" w:line="240" w:lineRule="auto"/>
              <w:jc w:val="both"/>
              <w:rPr>
                <w:rFonts w:ascii="Times New Roman" w:eastAsia="Calibri" w:hAnsi="Times New Roman" w:cs="Times New Roman"/>
                <w:sz w:val="28"/>
                <w:szCs w:val="28"/>
              </w:rPr>
            </w:pPr>
            <w:r w:rsidRPr="00CF2451">
              <w:rPr>
                <w:rFonts w:ascii="Times New Roman" w:eastAsia="Calibri" w:hAnsi="Times New Roman" w:cs="Times New Roman"/>
                <w:sz w:val="28"/>
                <w:szCs w:val="28"/>
              </w:rPr>
              <w:t xml:space="preserve">Labklājības ministrija saņēma vairākus būtiskus iebildumus par noteikumu projektu, kurus apkopoja un pašreiz saskaņo ar atzinumu </w:t>
            </w:r>
            <w:r w:rsidRPr="00CF2451">
              <w:rPr>
                <w:rFonts w:ascii="Times New Roman" w:eastAsia="Calibri" w:hAnsi="Times New Roman" w:cs="Times New Roman"/>
                <w:sz w:val="28"/>
                <w:szCs w:val="28"/>
              </w:rPr>
              <w:lastRenderedPageBreak/>
              <w:t xml:space="preserve">sniedzējiem normatīvajos aktos paredzētajā kārtībā. </w:t>
            </w:r>
          </w:p>
          <w:p w14:paraId="13D9737A" w14:textId="77777777" w:rsidR="00CF2451" w:rsidRPr="00CF2451" w:rsidRDefault="00CF2451" w:rsidP="00CF2451">
            <w:pPr>
              <w:widowControl w:val="0"/>
              <w:spacing w:before="120" w:after="0" w:line="240" w:lineRule="auto"/>
              <w:jc w:val="both"/>
              <w:rPr>
                <w:rFonts w:ascii="Times New Roman" w:eastAsia="Calibri" w:hAnsi="Times New Roman" w:cs="Times New Roman"/>
                <w:sz w:val="28"/>
                <w:szCs w:val="28"/>
              </w:rPr>
            </w:pPr>
            <w:r w:rsidRPr="00CF2451">
              <w:rPr>
                <w:rFonts w:ascii="Times New Roman" w:eastAsia="Calibri" w:hAnsi="Times New Roman" w:cs="Times New Roman"/>
                <w:sz w:val="28"/>
                <w:szCs w:val="28"/>
              </w:rPr>
              <w:t xml:space="preserve">Ņemot vērā to, ka Latvijas Darba devēju konfederācija turpina uzturēt iebildumus, kuri daļēji nav attiecināmi uz noteikumu projektu, bet gan saistīti ar iespējamiem grozījumiem citos normatīvajos aktos,  saskaņošanas process ir ievilcies un nepieciešama saskaņošanas procedūras turpināšana, lai panāktu vairākas konceptuālas vienošanās par noteikumu projektā iekļaujamo.  </w:t>
            </w:r>
          </w:p>
          <w:p w14:paraId="1F0A24CC" w14:textId="29E6BB8E" w:rsidR="00F779A5" w:rsidRPr="00CF2451" w:rsidRDefault="00CF2451" w:rsidP="00022751">
            <w:pPr>
              <w:widowControl w:val="0"/>
              <w:spacing w:before="120" w:after="0" w:line="240" w:lineRule="auto"/>
              <w:jc w:val="both"/>
              <w:rPr>
                <w:rFonts w:ascii="Times New Roman" w:eastAsia="Calibri" w:hAnsi="Times New Roman" w:cs="Times New Roman"/>
                <w:sz w:val="28"/>
                <w:szCs w:val="28"/>
              </w:rPr>
            </w:pPr>
            <w:r w:rsidRPr="00CF2451">
              <w:rPr>
                <w:rFonts w:ascii="Times New Roman" w:eastAsia="Calibri" w:hAnsi="Times New Roman" w:cs="Times New Roman"/>
                <w:sz w:val="28"/>
                <w:szCs w:val="28"/>
              </w:rPr>
              <w:t xml:space="preserve">Pamatojoties uz iepriekšminēto, lūdzu pagarināt </w:t>
            </w:r>
            <w:r w:rsidR="00A73802">
              <w:rPr>
                <w:rFonts w:ascii="Times New Roman" w:eastAsia="Calibri" w:hAnsi="Times New Roman" w:cs="Times New Roman"/>
                <w:sz w:val="28"/>
                <w:szCs w:val="28"/>
              </w:rPr>
              <w:t>Ministru kabinets protokollēmumā noteikto uzdevuma izpildes termiņu līdz 30.05.2019.</w:t>
            </w:r>
          </w:p>
        </w:tc>
      </w:tr>
      <w:tr w:rsidR="00F779A5" w:rsidRPr="00F779A5" w14:paraId="25A83E2B"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1DC8FF7C" w14:textId="77777777" w:rsidR="00F779A5" w:rsidRPr="00F779A5" w:rsidRDefault="00F779A5" w:rsidP="00F779A5">
            <w:pPr>
              <w:widowControl w:val="0"/>
              <w:spacing w:after="0" w:line="276" w:lineRule="auto"/>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lastRenderedPageBreak/>
              <w:t>Valsts sekretāru sanāksmes datums un numurs</w:t>
            </w:r>
          </w:p>
        </w:tc>
        <w:tc>
          <w:tcPr>
            <w:tcW w:w="5924" w:type="dxa"/>
            <w:tcBorders>
              <w:top w:val="single" w:sz="4" w:space="0" w:color="auto"/>
              <w:left w:val="single" w:sz="4" w:space="0" w:color="auto"/>
              <w:bottom w:val="single" w:sz="4" w:space="0" w:color="auto"/>
              <w:right w:val="single" w:sz="4" w:space="0" w:color="auto"/>
            </w:tcBorders>
          </w:tcPr>
          <w:p w14:paraId="42FE023A" w14:textId="77777777" w:rsidR="00F779A5" w:rsidRPr="00F779A5" w:rsidRDefault="00F779A5" w:rsidP="00F779A5">
            <w:pPr>
              <w:widowControl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14:paraId="178369E8"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4265BBF5" w14:textId="77777777" w:rsidR="00F779A5" w:rsidRPr="00F779A5" w:rsidRDefault="00F779A5" w:rsidP="00F779A5">
            <w:pPr>
              <w:widowControl w:val="0"/>
              <w:spacing w:after="0" w:line="276" w:lineRule="auto"/>
              <w:jc w:val="both"/>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t>Informācija par saskaņojumiem</w:t>
            </w:r>
          </w:p>
        </w:tc>
        <w:tc>
          <w:tcPr>
            <w:tcW w:w="5924" w:type="dxa"/>
            <w:tcBorders>
              <w:top w:val="single" w:sz="4" w:space="0" w:color="auto"/>
              <w:left w:val="single" w:sz="4" w:space="0" w:color="auto"/>
              <w:bottom w:val="single" w:sz="4" w:space="0" w:color="auto"/>
              <w:right w:val="single" w:sz="4" w:space="0" w:color="auto"/>
            </w:tcBorders>
          </w:tcPr>
          <w:p w14:paraId="53E872A8" w14:textId="77777777" w:rsidR="00F779A5" w:rsidRPr="00F779A5" w:rsidRDefault="00F779A5" w:rsidP="00F779A5">
            <w:pPr>
              <w:widowControl w:val="0"/>
              <w:spacing w:after="0" w:line="240" w:lineRule="auto"/>
              <w:ind w:left="30"/>
              <w:jc w:val="both"/>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14:paraId="45008519"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278298B6" w14:textId="77777777" w:rsidR="00F779A5" w:rsidRPr="00F779A5" w:rsidRDefault="00F779A5" w:rsidP="00F779A5">
            <w:pPr>
              <w:widowControl w:val="0"/>
              <w:spacing w:after="0" w:line="276" w:lineRule="auto"/>
              <w:rPr>
                <w:rFonts w:ascii="Times New Roman" w:eastAsia="Calibri" w:hAnsi="Times New Roman" w:cs="Times New Roman"/>
                <w:sz w:val="28"/>
                <w:szCs w:val="28"/>
              </w:rPr>
            </w:pPr>
            <w:r w:rsidRPr="00F779A5">
              <w:rPr>
                <w:rFonts w:ascii="Times New Roman" w:eastAsia="Calibri" w:hAnsi="Times New Roman" w:cs="Times New Roman"/>
                <w:sz w:val="28"/>
                <w:szCs w:val="28"/>
                <w:lang w:eastAsia="lv-LV"/>
              </w:rPr>
              <w:t>Informācija par saskaņojumu ar Eiropas Savienības institūcijām</w:t>
            </w:r>
          </w:p>
        </w:tc>
        <w:tc>
          <w:tcPr>
            <w:tcW w:w="5924" w:type="dxa"/>
            <w:tcBorders>
              <w:top w:val="single" w:sz="4" w:space="0" w:color="auto"/>
              <w:left w:val="single" w:sz="4" w:space="0" w:color="auto"/>
              <w:bottom w:val="single" w:sz="4" w:space="0" w:color="auto"/>
              <w:right w:val="single" w:sz="4" w:space="0" w:color="auto"/>
            </w:tcBorders>
          </w:tcPr>
          <w:p w14:paraId="58295721" w14:textId="77777777" w:rsidR="00F779A5" w:rsidRPr="00F779A5" w:rsidRDefault="00F779A5" w:rsidP="00F779A5">
            <w:pPr>
              <w:widowControl w:val="0"/>
              <w:spacing w:after="0" w:line="240" w:lineRule="auto"/>
              <w:ind w:left="34" w:hanging="34"/>
              <w:rPr>
                <w:rFonts w:ascii="Times New Roman" w:eastAsia="Calibri" w:hAnsi="Times New Roman" w:cs="Times New Roman"/>
                <w:sz w:val="28"/>
                <w:szCs w:val="28"/>
              </w:rPr>
            </w:pPr>
            <w:r w:rsidRPr="00F779A5">
              <w:rPr>
                <w:rFonts w:ascii="Times New Roman" w:eastAsia="Calibri" w:hAnsi="Times New Roman" w:cs="Times New Roman"/>
                <w:sz w:val="28"/>
                <w:szCs w:val="28"/>
              </w:rPr>
              <w:t>Projekts šo jomu neskar.</w:t>
            </w:r>
          </w:p>
        </w:tc>
      </w:tr>
      <w:tr w:rsidR="00F779A5" w:rsidRPr="00F779A5" w14:paraId="64AF6FA8"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3FFEF071" w14:textId="77777777"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Politikas joma</w:t>
            </w:r>
          </w:p>
        </w:tc>
        <w:tc>
          <w:tcPr>
            <w:tcW w:w="5924" w:type="dxa"/>
            <w:tcBorders>
              <w:top w:val="single" w:sz="4" w:space="0" w:color="auto"/>
              <w:left w:val="single" w:sz="4" w:space="0" w:color="auto"/>
              <w:bottom w:val="single" w:sz="4" w:space="0" w:color="auto"/>
              <w:right w:val="single" w:sz="4" w:space="0" w:color="auto"/>
            </w:tcBorders>
          </w:tcPr>
          <w:p w14:paraId="325AE928" w14:textId="77777777" w:rsidR="00F779A5" w:rsidRPr="00F779A5" w:rsidRDefault="00F779A5" w:rsidP="00F779A5">
            <w:pPr>
              <w:widowControl w:val="0"/>
              <w:spacing w:after="0" w:line="240" w:lineRule="auto"/>
              <w:ind w:left="34" w:hanging="34"/>
              <w:rPr>
                <w:rFonts w:ascii="Times New Roman" w:eastAsia="Calibri" w:hAnsi="Times New Roman" w:cs="Times New Roman"/>
                <w:sz w:val="28"/>
                <w:szCs w:val="28"/>
              </w:rPr>
            </w:pPr>
            <w:r w:rsidRPr="00F779A5">
              <w:rPr>
                <w:rFonts w:ascii="Times New Roman" w:eastAsia="Calibri" w:hAnsi="Times New Roman" w:cs="Times New Roman"/>
                <w:iCs/>
                <w:sz w:val="28"/>
                <w:szCs w:val="28"/>
              </w:rPr>
              <w:t>Nodarbinātības un sociālā politika.</w:t>
            </w:r>
          </w:p>
        </w:tc>
      </w:tr>
      <w:tr w:rsidR="00F779A5" w:rsidRPr="00F779A5" w14:paraId="554C9159"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395B6EDA" w14:textId="77777777"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Atbildīgā amatpersona</w:t>
            </w:r>
          </w:p>
        </w:tc>
        <w:tc>
          <w:tcPr>
            <w:tcW w:w="5924" w:type="dxa"/>
            <w:tcBorders>
              <w:top w:val="single" w:sz="4" w:space="0" w:color="auto"/>
              <w:left w:val="single" w:sz="4" w:space="0" w:color="auto"/>
              <w:bottom w:val="single" w:sz="4" w:space="0" w:color="auto"/>
              <w:right w:val="single" w:sz="4" w:space="0" w:color="auto"/>
            </w:tcBorders>
          </w:tcPr>
          <w:p w14:paraId="03B86D7A" w14:textId="21BBCBE2" w:rsidR="00F779A5" w:rsidRPr="00F779A5" w:rsidRDefault="00022751" w:rsidP="007D22E5">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Elvīra Grabovska, Sociālo pakalpojumu </w:t>
            </w:r>
            <w:r w:rsidR="00F779A5" w:rsidRPr="00F779A5">
              <w:rPr>
                <w:rFonts w:ascii="Times New Roman" w:eastAsia="Calibri" w:hAnsi="Times New Roman" w:cs="Times New Roman"/>
                <w:sz w:val="28"/>
                <w:szCs w:val="28"/>
              </w:rPr>
              <w:t xml:space="preserve"> </w:t>
            </w:r>
            <w:r w:rsidR="007A4C7A">
              <w:rPr>
                <w:rFonts w:ascii="Times New Roman" w:eastAsia="Calibri" w:hAnsi="Times New Roman" w:cs="Times New Roman"/>
                <w:sz w:val="28"/>
                <w:szCs w:val="28"/>
              </w:rPr>
              <w:t xml:space="preserve">departamenta </w:t>
            </w:r>
            <w:r w:rsidR="00F779A5">
              <w:rPr>
                <w:rFonts w:ascii="Times New Roman" w:eastAsia="Calibri" w:hAnsi="Times New Roman" w:cs="Times New Roman"/>
                <w:sz w:val="28"/>
                <w:szCs w:val="28"/>
              </w:rPr>
              <w:t xml:space="preserve">vecākā </w:t>
            </w:r>
            <w:r>
              <w:rPr>
                <w:rFonts w:ascii="Times New Roman" w:eastAsia="Calibri" w:hAnsi="Times New Roman" w:cs="Times New Roman"/>
                <w:sz w:val="28"/>
                <w:szCs w:val="28"/>
              </w:rPr>
              <w:t>referente</w:t>
            </w:r>
          </w:p>
        </w:tc>
      </w:tr>
      <w:tr w:rsidR="00F779A5" w:rsidRPr="00F779A5" w14:paraId="71591A54"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7570EDBA" w14:textId="77777777"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Uzaicināmās personas</w:t>
            </w:r>
          </w:p>
        </w:tc>
        <w:tc>
          <w:tcPr>
            <w:tcW w:w="5924" w:type="dxa"/>
            <w:tcBorders>
              <w:top w:val="single" w:sz="4" w:space="0" w:color="auto"/>
              <w:left w:val="single" w:sz="4" w:space="0" w:color="auto"/>
              <w:bottom w:val="single" w:sz="4" w:space="0" w:color="auto"/>
              <w:right w:val="single" w:sz="4" w:space="0" w:color="auto"/>
            </w:tcBorders>
          </w:tcPr>
          <w:p w14:paraId="085CF614" w14:textId="498A1C71" w:rsidR="00F779A5" w:rsidRPr="00F779A5" w:rsidRDefault="00022751" w:rsidP="007D22E5">
            <w:pPr>
              <w:widowControl w:val="0"/>
              <w:spacing w:after="0" w:line="240" w:lineRule="auto"/>
              <w:ind w:left="34" w:hanging="4"/>
              <w:jc w:val="both"/>
              <w:rPr>
                <w:rFonts w:ascii="Times New Roman" w:eastAsia="Calibri" w:hAnsi="Times New Roman" w:cs="Times New Roman"/>
                <w:sz w:val="28"/>
                <w:szCs w:val="28"/>
              </w:rPr>
            </w:pPr>
            <w:r>
              <w:rPr>
                <w:rFonts w:ascii="Times New Roman" w:eastAsia="Calibri" w:hAnsi="Times New Roman" w:cs="Times New Roman"/>
                <w:sz w:val="28"/>
                <w:szCs w:val="28"/>
              </w:rPr>
              <w:t>Nav.</w:t>
            </w:r>
          </w:p>
        </w:tc>
      </w:tr>
      <w:tr w:rsidR="00F779A5" w:rsidRPr="00F779A5" w14:paraId="7CC6D901"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02540A25" w14:textId="77777777"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Projekta ierobežotas pieejamības statuss</w:t>
            </w:r>
          </w:p>
        </w:tc>
        <w:tc>
          <w:tcPr>
            <w:tcW w:w="5924" w:type="dxa"/>
            <w:tcBorders>
              <w:top w:val="single" w:sz="4" w:space="0" w:color="auto"/>
              <w:left w:val="single" w:sz="4" w:space="0" w:color="auto"/>
              <w:bottom w:val="single" w:sz="4" w:space="0" w:color="auto"/>
              <w:right w:val="single" w:sz="4" w:space="0" w:color="auto"/>
            </w:tcBorders>
          </w:tcPr>
          <w:p w14:paraId="6D15EA35" w14:textId="77777777" w:rsidR="00F779A5" w:rsidRPr="00F779A5" w:rsidRDefault="007D22E5" w:rsidP="00E67BDA">
            <w:pPr>
              <w:widowControl w:val="0"/>
              <w:spacing w:after="0" w:line="240" w:lineRule="auto"/>
              <w:ind w:left="34" w:hanging="4"/>
              <w:jc w:val="both"/>
              <w:rPr>
                <w:rFonts w:ascii="Times New Roman" w:eastAsia="Calibri" w:hAnsi="Times New Roman" w:cs="Times New Roman"/>
                <w:sz w:val="28"/>
                <w:szCs w:val="28"/>
              </w:rPr>
            </w:pPr>
            <w:r>
              <w:rPr>
                <w:rFonts w:ascii="Times New Roman" w:eastAsia="Calibri" w:hAnsi="Times New Roman" w:cs="Times New Roman"/>
                <w:iCs/>
                <w:sz w:val="28"/>
                <w:szCs w:val="28"/>
              </w:rPr>
              <w:t>P</w:t>
            </w:r>
            <w:r w:rsidR="00F779A5" w:rsidRPr="00F779A5">
              <w:rPr>
                <w:rFonts w:ascii="Times New Roman" w:eastAsia="Calibri" w:hAnsi="Times New Roman" w:cs="Times New Roman"/>
                <w:iCs/>
                <w:sz w:val="28"/>
                <w:szCs w:val="28"/>
              </w:rPr>
              <w:t>rojektam nav ierobežotas pieejamības statuss.</w:t>
            </w:r>
          </w:p>
        </w:tc>
      </w:tr>
      <w:tr w:rsidR="00F779A5" w:rsidRPr="00F779A5" w14:paraId="7A321393" w14:textId="77777777" w:rsidTr="00A73802">
        <w:tc>
          <w:tcPr>
            <w:tcW w:w="3256" w:type="dxa"/>
            <w:tcBorders>
              <w:top w:val="single" w:sz="4" w:space="0" w:color="auto"/>
              <w:left w:val="single" w:sz="4" w:space="0" w:color="auto"/>
              <w:bottom w:val="single" w:sz="4" w:space="0" w:color="auto"/>
              <w:right w:val="single" w:sz="4" w:space="0" w:color="auto"/>
            </w:tcBorders>
            <w:hideMark/>
          </w:tcPr>
          <w:p w14:paraId="738005E7" w14:textId="77777777" w:rsidR="00F779A5" w:rsidRPr="00F779A5" w:rsidRDefault="00F779A5" w:rsidP="00F779A5">
            <w:pPr>
              <w:widowControl w:val="0"/>
              <w:spacing w:after="0" w:line="276" w:lineRule="auto"/>
              <w:rPr>
                <w:rFonts w:ascii="Times New Roman" w:eastAsia="Calibri" w:hAnsi="Times New Roman" w:cs="Times New Roman"/>
                <w:sz w:val="28"/>
                <w:szCs w:val="28"/>
                <w:lang w:eastAsia="lv-LV"/>
              </w:rPr>
            </w:pPr>
            <w:r w:rsidRPr="00F779A5">
              <w:rPr>
                <w:rFonts w:ascii="Times New Roman" w:eastAsia="Calibri" w:hAnsi="Times New Roman" w:cs="Times New Roman"/>
                <w:sz w:val="28"/>
                <w:szCs w:val="28"/>
                <w:lang w:eastAsia="lv-LV"/>
              </w:rPr>
              <w:t>Cita informācija</w:t>
            </w:r>
          </w:p>
        </w:tc>
        <w:tc>
          <w:tcPr>
            <w:tcW w:w="5924" w:type="dxa"/>
            <w:tcBorders>
              <w:top w:val="single" w:sz="4" w:space="0" w:color="auto"/>
              <w:left w:val="single" w:sz="4" w:space="0" w:color="auto"/>
              <w:bottom w:val="single" w:sz="4" w:space="0" w:color="auto"/>
              <w:right w:val="single" w:sz="4" w:space="0" w:color="auto"/>
            </w:tcBorders>
          </w:tcPr>
          <w:p w14:paraId="116F6994" w14:textId="528B1C01" w:rsidR="00F779A5" w:rsidRPr="00F779A5" w:rsidRDefault="00022751" w:rsidP="00F779A5">
            <w:pPr>
              <w:widowControl w:val="0"/>
              <w:shd w:val="clear" w:color="auto" w:fill="FFFFFF"/>
              <w:spacing w:after="0" w:line="240" w:lineRule="auto"/>
              <w:ind w:left="34" w:hanging="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Nav. </w:t>
            </w:r>
          </w:p>
        </w:tc>
      </w:tr>
    </w:tbl>
    <w:p w14:paraId="6E25F32C" w14:textId="77777777" w:rsidR="00F779A5" w:rsidRPr="00F779A5" w:rsidRDefault="00F779A5" w:rsidP="00F779A5">
      <w:pPr>
        <w:widowControl w:val="0"/>
        <w:spacing w:after="200" w:line="276" w:lineRule="auto"/>
        <w:jc w:val="both"/>
        <w:rPr>
          <w:rFonts w:ascii="Times New Roman" w:eastAsia="Calibri" w:hAnsi="Times New Roman" w:cs="Times New Roman"/>
          <w:color w:val="2A2A2A"/>
          <w:sz w:val="24"/>
          <w:szCs w:val="24"/>
        </w:rPr>
      </w:pPr>
    </w:p>
    <w:p w14:paraId="16E8A411" w14:textId="77777777" w:rsidR="00CF2451" w:rsidRDefault="00F779A5" w:rsidP="00022751">
      <w:pPr>
        <w:widowControl w:val="0"/>
        <w:suppressAutoHyphens/>
        <w:spacing w:after="80" w:line="240" w:lineRule="auto"/>
        <w:jc w:val="both"/>
        <w:rPr>
          <w:rFonts w:ascii="Times New Roman" w:eastAsia="Times New Roman" w:hAnsi="Times New Roman" w:cs="Times New Roman"/>
          <w:sz w:val="28"/>
          <w:szCs w:val="28"/>
          <w:lang w:eastAsia="lv-LV"/>
        </w:rPr>
      </w:pPr>
      <w:r w:rsidRPr="00F779A5">
        <w:rPr>
          <w:rFonts w:ascii="Times New Roman" w:eastAsia="Times New Roman" w:hAnsi="Times New Roman" w:cs="Times New Roman"/>
          <w:sz w:val="28"/>
          <w:szCs w:val="28"/>
          <w:lang w:eastAsia="lv-LV"/>
        </w:rPr>
        <w:t>Pielikumā:</w:t>
      </w:r>
    </w:p>
    <w:p w14:paraId="26318EFB" w14:textId="191DA1D4" w:rsidR="00F779A5" w:rsidRPr="00F779A5" w:rsidRDefault="00022751" w:rsidP="00B02F64">
      <w:pPr>
        <w:widowControl w:val="0"/>
        <w:suppressAutoHyphens/>
        <w:spacing w:after="80" w:line="240" w:lineRule="auto"/>
        <w:ind w:left="142" w:right="579"/>
        <w:jc w:val="both"/>
        <w:rPr>
          <w:rFonts w:ascii="Times New Roman" w:eastAsia="Times New Roman" w:hAnsi="Times New Roman" w:cs="Times New Roman"/>
          <w:sz w:val="28"/>
          <w:szCs w:val="28"/>
          <w:lang w:eastAsia="lv-LV"/>
        </w:rPr>
      </w:pPr>
      <w:r w:rsidRPr="00022751">
        <w:rPr>
          <w:rFonts w:ascii="Times New Roman" w:eastAsia="Times New Roman" w:hAnsi="Times New Roman" w:cs="Times New Roman"/>
          <w:color w:val="000000"/>
          <w:sz w:val="28"/>
          <w:szCs w:val="28"/>
        </w:rPr>
        <w:t xml:space="preserve">Ministru kabineta sēdes protokollēmuma projekts </w:t>
      </w:r>
      <w:bookmarkStart w:id="3" w:name="_Hlk532375538"/>
      <w:r w:rsidRPr="00022751">
        <w:rPr>
          <w:rFonts w:ascii="Times New Roman" w:eastAsia="Times New Roman" w:hAnsi="Times New Roman" w:cs="Times New Roman"/>
          <w:color w:val="000000"/>
          <w:sz w:val="28"/>
          <w:szCs w:val="28"/>
        </w:rPr>
        <w:t>„</w:t>
      </w:r>
      <w:r w:rsidR="001927F0" w:rsidRPr="001927F0">
        <w:t xml:space="preserve"> </w:t>
      </w:r>
      <w:r w:rsidR="001927F0" w:rsidRPr="001927F0">
        <w:rPr>
          <w:rFonts w:ascii="Times New Roman" w:eastAsia="Times New Roman" w:hAnsi="Times New Roman" w:cs="Times New Roman"/>
          <w:color w:val="000000"/>
          <w:sz w:val="28"/>
          <w:szCs w:val="28"/>
        </w:rPr>
        <w:t>Par Ministru kabineta 2017.gada 28.novembra sēdes protokol</w:t>
      </w:r>
      <w:r w:rsidR="00B02F64">
        <w:rPr>
          <w:rFonts w:ascii="Times New Roman" w:eastAsia="Times New Roman" w:hAnsi="Times New Roman" w:cs="Times New Roman"/>
          <w:color w:val="000000"/>
          <w:sz w:val="28"/>
          <w:szCs w:val="28"/>
        </w:rPr>
        <w:t>lēmum</w:t>
      </w:r>
      <w:r w:rsidR="001927F0" w:rsidRPr="001927F0">
        <w:rPr>
          <w:rFonts w:ascii="Times New Roman" w:eastAsia="Times New Roman" w:hAnsi="Times New Roman" w:cs="Times New Roman"/>
          <w:color w:val="000000"/>
          <w:sz w:val="28"/>
          <w:szCs w:val="28"/>
        </w:rPr>
        <w:t xml:space="preserve">a </w:t>
      </w:r>
      <w:r w:rsidR="00B02F64">
        <w:rPr>
          <w:rFonts w:ascii="Times New Roman" w:eastAsia="Times New Roman" w:hAnsi="Times New Roman" w:cs="Times New Roman"/>
          <w:color w:val="000000"/>
          <w:sz w:val="28"/>
          <w:szCs w:val="28"/>
        </w:rPr>
        <w:t xml:space="preserve">(prot. </w:t>
      </w:r>
      <w:r w:rsidR="001927F0" w:rsidRPr="001927F0">
        <w:rPr>
          <w:rFonts w:ascii="Times New Roman" w:eastAsia="Times New Roman" w:hAnsi="Times New Roman" w:cs="Times New Roman"/>
          <w:color w:val="000000"/>
          <w:sz w:val="28"/>
          <w:szCs w:val="28"/>
        </w:rPr>
        <w:t>Nr.59 14.§</w:t>
      </w:r>
      <w:r w:rsidR="00B02F64">
        <w:rPr>
          <w:rFonts w:ascii="Times New Roman" w:eastAsia="Times New Roman" w:hAnsi="Times New Roman" w:cs="Times New Roman"/>
          <w:color w:val="000000"/>
          <w:sz w:val="28"/>
          <w:szCs w:val="28"/>
        </w:rPr>
        <w:t>)</w:t>
      </w:r>
      <w:r w:rsidR="001927F0" w:rsidRPr="001927F0">
        <w:rPr>
          <w:rFonts w:ascii="Times New Roman" w:eastAsia="Times New Roman" w:hAnsi="Times New Roman" w:cs="Times New Roman"/>
          <w:color w:val="000000"/>
          <w:sz w:val="28"/>
          <w:szCs w:val="28"/>
        </w:rPr>
        <w:t xml:space="preserve"> “Noteikumu projekts "Grozījumi Ministru kabineta 2008.gada 21.aprīļa noteikumos Nr.288 "Sociālo pakalpojumu un sociālās palīdzības saņemšanas kārtība"" 2.punktā dotā uzdevuma izpildi</w:t>
      </w:r>
      <w:r w:rsidR="00CF2451" w:rsidRPr="00CF2451">
        <w:rPr>
          <w:rFonts w:ascii="Times New Roman" w:eastAsia="Times New Roman" w:hAnsi="Times New Roman" w:cs="Times New Roman"/>
          <w:color w:val="000000"/>
          <w:sz w:val="28"/>
          <w:szCs w:val="28"/>
        </w:rPr>
        <w:t>”</w:t>
      </w:r>
      <w:r w:rsidR="00F779A5" w:rsidRPr="00F779A5">
        <w:rPr>
          <w:rFonts w:ascii="Times New Roman" w:eastAsia="Times New Roman" w:hAnsi="Times New Roman" w:cs="Times New Roman"/>
          <w:color w:val="000000"/>
          <w:sz w:val="28"/>
          <w:szCs w:val="28"/>
        </w:rPr>
        <w:t xml:space="preserve"> </w:t>
      </w:r>
      <w:bookmarkEnd w:id="3"/>
      <w:r w:rsidR="00F779A5" w:rsidRPr="00F779A5">
        <w:rPr>
          <w:rFonts w:ascii="Times New Roman" w:eastAsia="Times New Roman" w:hAnsi="Times New Roman" w:cs="Times New Roman"/>
          <w:color w:val="000000"/>
          <w:sz w:val="28"/>
          <w:szCs w:val="28"/>
        </w:rPr>
        <w:t>uz 1 lpp. (</w:t>
      </w:r>
      <w:r w:rsidR="00F779A5" w:rsidRPr="00F779A5">
        <w:rPr>
          <w:rFonts w:ascii="Times New Roman" w:eastAsia="Times New Roman" w:hAnsi="Times New Roman" w:cs="Times New Roman"/>
          <w:sz w:val="28"/>
          <w:szCs w:val="28"/>
        </w:rPr>
        <w:t>datne: LMprot_</w:t>
      </w:r>
      <w:r>
        <w:rPr>
          <w:rFonts w:ascii="Times New Roman" w:eastAsia="Times New Roman" w:hAnsi="Times New Roman" w:cs="Times New Roman"/>
          <w:sz w:val="28"/>
          <w:szCs w:val="28"/>
        </w:rPr>
        <w:t>121218</w:t>
      </w:r>
      <w:r w:rsidR="00F779A5" w:rsidRPr="00F779A5">
        <w:rPr>
          <w:rFonts w:ascii="Times New Roman" w:eastAsia="Times New Roman" w:hAnsi="Times New Roman" w:cs="Times New Roman"/>
          <w:sz w:val="28"/>
          <w:szCs w:val="28"/>
        </w:rPr>
        <w:t>).</w:t>
      </w:r>
    </w:p>
    <w:p w14:paraId="7DB7EFFE" w14:textId="77777777" w:rsidR="007D22E5" w:rsidRDefault="007D22E5" w:rsidP="0062431B">
      <w:pPr>
        <w:widowControl w:val="0"/>
        <w:tabs>
          <w:tab w:val="left" w:pos="720"/>
          <w:tab w:val="left" w:pos="1440"/>
          <w:tab w:val="left" w:pos="6735"/>
        </w:tabs>
        <w:spacing w:after="0" w:line="276" w:lineRule="auto"/>
        <w:ind w:firstLine="284"/>
        <w:rPr>
          <w:rFonts w:ascii="Times New Roman" w:eastAsia="Calibri" w:hAnsi="Times New Roman" w:cs="Times New Roman"/>
          <w:color w:val="000000"/>
          <w:sz w:val="28"/>
          <w:szCs w:val="28"/>
        </w:rPr>
      </w:pPr>
    </w:p>
    <w:p w14:paraId="147EE62D" w14:textId="77777777" w:rsidR="00F779A5" w:rsidRPr="00F779A5" w:rsidRDefault="00F779A5" w:rsidP="0062431B">
      <w:pPr>
        <w:widowControl w:val="0"/>
        <w:tabs>
          <w:tab w:val="left" w:pos="720"/>
          <w:tab w:val="left" w:pos="1440"/>
          <w:tab w:val="left" w:pos="6735"/>
        </w:tabs>
        <w:spacing w:after="0" w:line="276" w:lineRule="auto"/>
        <w:ind w:firstLine="284"/>
        <w:rPr>
          <w:rFonts w:ascii="Times New Roman" w:eastAsia="Calibri" w:hAnsi="Times New Roman" w:cs="Times New Roman"/>
          <w:sz w:val="28"/>
          <w:szCs w:val="28"/>
        </w:rPr>
      </w:pPr>
      <w:r w:rsidRPr="00F779A5">
        <w:rPr>
          <w:rFonts w:ascii="Times New Roman" w:eastAsia="Calibri" w:hAnsi="Times New Roman" w:cs="Times New Roman"/>
          <w:color w:val="000000"/>
          <w:sz w:val="28"/>
          <w:szCs w:val="28"/>
        </w:rPr>
        <w:t>Ministrs</w:t>
      </w:r>
      <w:r w:rsidRPr="00F779A5">
        <w:rPr>
          <w:rFonts w:ascii="Times New Roman" w:eastAsia="Calibri" w:hAnsi="Times New Roman" w:cs="Times New Roman"/>
          <w:sz w:val="28"/>
          <w:szCs w:val="28"/>
        </w:rPr>
        <w:tab/>
        <w:t xml:space="preserve"> </w:t>
      </w:r>
      <w:r w:rsidR="0062431B">
        <w:rPr>
          <w:rFonts w:ascii="Times New Roman" w:eastAsia="Calibri" w:hAnsi="Times New Roman" w:cs="Times New Roman"/>
          <w:sz w:val="28"/>
          <w:szCs w:val="28"/>
        </w:rPr>
        <w:tab/>
      </w:r>
      <w:r w:rsidR="0062431B" w:rsidRPr="0062431B">
        <w:rPr>
          <w:rFonts w:ascii="Times New Roman" w:eastAsia="Calibri" w:hAnsi="Times New Roman" w:cs="Times New Roman"/>
          <w:sz w:val="28"/>
          <w:szCs w:val="28"/>
        </w:rPr>
        <w:t>J.Reirs</w:t>
      </w:r>
    </w:p>
    <w:p w14:paraId="47496681" w14:textId="77777777" w:rsidR="00B02F64" w:rsidRDefault="00B02F64" w:rsidP="00B02F64">
      <w:pPr>
        <w:widowControl w:val="0"/>
        <w:spacing w:after="0" w:line="240" w:lineRule="auto"/>
        <w:rPr>
          <w:rFonts w:ascii="Times New Roman" w:eastAsia="Calibri" w:hAnsi="Times New Roman" w:cs="Times New Roman"/>
          <w:color w:val="000000"/>
          <w:sz w:val="24"/>
          <w:szCs w:val="24"/>
        </w:rPr>
      </w:pPr>
    </w:p>
    <w:p w14:paraId="3755FD99" w14:textId="7E652507" w:rsidR="00F779A5" w:rsidRDefault="00F779A5" w:rsidP="00B02F64">
      <w:pPr>
        <w:widowControl w:val="0"/>
        <w:spacing w:after="0" w:line="240" w:lineRule="auto"/>
        <w:rPr>
          <w:rFonts w:ascii="Times New Roman" w:eastAsia="Calibri" w:hAnsi="Times New Roman" w:cs="Times New Roman"/>
          <w:lang w:eastAsia="lv-LV"/>
        </w:rPr>
      </w:pPr>
      <w:r w:rsidRPr="00F779A5">
        <w:rPr>
          <w:rFonts w:ascii="Times New Roman" w:eastAsia="Calibri" w:hAnsi="Times New Roman" w:cs="Times New Roman"/>
          <w:color w:val="000000"/>
          <w:sz w:val="24"/>
          <w:szCs w:val="24"/>
        </w:rPr>
        <w:t xml:space="preserve"> </w:t>
      </w:r>
      <w:bookmarkStart w:id="4" w:name="_Hlk532375805"/>
      <w:r>
        <w:rPr>
          <w:rFonts w:ascii="Times New Roman" w:eastAsia="Calibri" w:hAnsi="Times New Roman" w:cs="Times New Roman"/>
          <w:lang w:eastAsia="lv-LV"/>
        </w:rPr>
        <w:fldChar w:fldCharType="begin"/>
      </w:r>
      <w:r>
        <w:rPr>
          <w:rFonts w:ascii="Times New Roman" w:eastAsia="Calibri" w:hAnsi="Times New Roman" w:cs="Times New Roman"/>
          <w:lang w:eastAsia="lv-LV"/>
        </w:rPr>
        <w:instrText xml:space="preserve"> TIME \@ "dd.MM.yyyy H:mm" </w:instrText>
      </w:r>
      <w:r>
        <w:rPr>
          <w:rFonts w:ascii="Times New Roman" w:eastAsia="Calibri" w:hAnsi="Times New Roman" w:cs="Times New Roman"/>
          <w:lang w:eastAsia="lv-LV"/>
        </w:rPr>
        <w:fldChar w:fldCharType="separate"/>
      </w:r>
      <w:r w:rsidR="00CD0254">
        <w:rPr>
          <w:rFonts w:ascii="Times New Roman" w:eastAsia="Calibri" w:hAnsi="Times New Roman" w:cs="Times New Roman"/>
          <w:noProof/>
          <w:lang w:eastAsia="lv-LV"/>
        </w:rPr>
        <w:t>13.12.2018 11:37</w:t>
      </w:r>
      <w:r>
        <w:rPr>
          <w:rFonts w:ascii="Times New Roman" w:eastAsia="Calibri" w:hAnsi="Times New Roman" w:cs="Times New Roman"/>
          <w:lang w:eastAsia="lv-LV"/>
        </w:rPr>
        <w:fldChar w:fldCharType="end"/>
      </w:r>
      <w:r w:rsidR="00B02F64">
        <w:rPr>
          <w:rFonts w:ascii="Times New Roman" w:eastAsia="Calibri" w:hAnsi="Times New Roman" w:cs="Times New Roman"/>
          <w:lang w:eastAsia="lv-LV"/>
        </w:rPr>
        <w:t>15</w:t>
      </w:r>
    </w:p>
    <w:p w14:paraId="1ABF25A7" w14:textId="77777777" w:rsidR="00805ADF" w:rsidRDefault="00805ADF" w:rsidP="00B02F64">
      <w:pPr>
        <w:tabs>
          <w:tab w:val="left" w:pos="720"/>
        </w:tabs>
        <w:autoSpaceDE w:val="0"/>
        <w:autoSpaceDN w:val="0"/>
        <w:adjustRightInd w:val="0"/>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E.Grabovska, </w:t>
      </w:r>
      <w:r w:rsidRPr="00094C86">
        <w:rPr>
          <w:rFonts w:ascii="Times New Roman" w:eastAsia="Calibri" w:hAnsi="Times New Roman" w:cs="Times New Roman"/>
          <w:sz w:val="20"/>
          <w:szCs w:val="20"/>
          <w:lang w:eastAsia="lv-LV"/>
        </w:rPr>
        <w:t>670216</w:t>
      </w:r>
      <w:r>
        <w:rPr>
          <w:rFonts w:ascii="Times New Roman" w:eastAsia="Calibri" w:hAnsi="Times New Roman" w:cs="Times New Roman"/>
          <w:sz w:val="20"/>
          <w:szCs w:val="20"/>
          <w:lang w:eastAsia="lv-LV"/>
        </w:rPr>
        <w:t>71</w:t>
      </w:r>
    </w:p>
    <w:p w14:paraId="10CF7F57" w14:textId="094A6E04" w:rsidR="00805ADF" w:rsidRPr="00F779A5" w:rsidRDefault="00805ADF" w:rsidP="00B02F64">
      <w:pPr>
        <w:tabs>
          <w:tab w:val="left" w:pos="7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Calibri" w:hAnsi="Times New Roman" w:cs="Times New Roman"/>
          <w:sz w:val="20"/>
          <w:szCs w:val="20"/>
          <w:lang w:eastAsia="lv-LV"/>
        </w:rPr>
        <w:t>Elvira</w:t>
      </w:r>
      <w:r w:rsidRPr="00094C86">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Grabovska</w:t>
      </w:r>
      <w:r w:rsidRPr="00094C86">
        <w:rPr>
          <w:rFonts w:ascii="Times New Roman" w:eastAsia="Calibri" w:hAnsi="Times New Roman" w:cs="Times New Roman"/>
          <w:sz w:val="20"/>
          <w:szCs w:val="20"/>
          <w:lang w:eastAsia="lv-LV"/>
        </w:rPr>
        <w:t>@lm.gov.lv</w:t>
      </w:r>
      <w:bookmarkEnd w:id="4"/>
    </w:p>
    <w:sectPr w:rsidR="00805ADF" w:rsidRPr="00F779A5" w:rsidSect="009B0648">
      <w:headerReference w:type="default" r:id="rId7"/>
      <w:footerReference w:type="default" r:id="rId8"/>
      <w:headerReference w:type="first" r:id="rId9"/>
      <w:footerReference w:type="first" r:id="rId10"/>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C230" w14:textId="77777777" w:rsidR="00B840E1" w:rsidRDefault="00B840E1" w:rsidP="00F779A5">
      <w:pPr>
        <w:spacing w:after="0" w:line="240" w:lineRule="auto"/>
      </w:pPr>
      <w:r>
        <w:separator/>
      </w:r>
    </w:p>
  </w:endnote>
  <w:endnote w:type="continuationSeparator" w:id="0">
    <w:p w14:paraId="74FBF10D" w14:textId="77777777" w:rsidR="00B840E1" w:rsidRDefault="00B840E1" w:rsidP="00F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63E1" w14:textId="7AEFA3C5" w:rsidR="009B0648" w:rsidRPr="009F61A7" w:rsidRDefault="00022751" w:rsidP="00022751">
    <w:pPr>
      <w:pStyle w:val="Footer"/>
      <w:jc w:val="both"/>
    </w:pPr>
    <w:r>
      <w:rPr>
        <w:rFonts w:ascii="Times New Roman" w:hAnsi="Times New Roman"/>
        <w:sz w:val="20"/>
        <w:szCs w:val="20"/>
      </w:rPr>
      <w:t>LMpav_121218_pagarin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7986" w14:textId="312CF78C" w:rsidR="009B0648" w:rsidRPr="009F61A7" w:rsidRDefault="007507CC" w:rsidP="00022751">
    <w:pPr>
      <w:pStyle w:val="Footer"/>
      <w:jc w:val="both"/>
    </w:pPr>
    <w:r>
      <w:rPr>
        <w:rFonts w:ascii="Times New Roman" w:hAnsi="Times New Roman"/>
        <w:sz w:val="20"/>
        <w:szCs w:val="20"/>
      </w:rPr>
      <w:t>LMpav_</w:t>
    </w:r>
    <w:r w:rsidR="00022751">
      <w:rPr>
        <w:rFonts w:ascii="Times New Roman" w:hAnsi="Times New Roman"/>
        <w:sz w:val="20"/>
        <w:szCs w:val="20"/>
      </w:rPr>
      <w:t>121218</w:t>
    </w:r>
    <w:r>
      <w:rPr>
        <w:rFonts w:ascii="Times New Roman" w:hAnsi="Times New Roman"/>
        <w:sz w:val="20"/>
        <w:szCs w:val="20"/>
      </w:rPr>
      <w:t>_pagarin</w:t>
    </w:r>
    <w:r w:rsidRPr="009F61A7">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F87C1" w14:textId="77777777" w:rsidR="00B840E1" w:rsidRDefault="00B840E1" w:rsidP="00F779A5">
      <w:pPr>
        <w:spacing w:after="0" w:line="240" w:lineRule="auto"/>
      </w:pPr>
      <w:r>
        <w:separator/>
      </w:r>
    </w:p>
  </w:footnote>
  <w:footnote w:type="continuationSeparator" w:id="0">
    <w:p w14:paraId="1C81D127" w14:textId="77777777" w:rsidR="00B840E1" w:rsidRDefault="00B840E1" w:rsidP="00F77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47745"/>
      <w:docPartObj>
        <w:docPartGallery w:val="Page Numbers (Top of Page)"/>
        <w:docPartUnique/>
      </w:docPartObj>
    </w:sdtPr>
    <w:sdtEndPr>
      <w:rPr>
        <w:noProof/>
      </w:rPr>
    </w:sdtEndPr>
    <w:sdtContent>
      <w:p w14:paraId="505FA6D4" w14:textId="77777777" w:rsidR="009B0648" w:rsidRDefault="007507CC">
        <w:pPr>
          <w:pStyle w:val="Header"/>
          <w:jc w:val="center"/>
        </w:pPr>
        <w:r>
          <w:fldChar w:fldCharType="begin"/>
        </w:r>
        <w:r>
          <w:instrText xml:space="preserve"> PAGE   \* MERGEFORMAT </w:instrText>
        </w:r>
        <w:r>
          <w:fldChar w:fldCharType="separate"/>
        </w:r>
        <w:r w:rsidR="00CD0254">
          <w:rPr>
            <w:noProof/>
          </w:rPr>
          <w:t>2</w:t>
        </w:r>
        <w:r>
          <w:rPr>
            <w:noProof/>
          </w:rPr>
          <w:fldChar w:fldCharType="end"/>
        </w:r>
      </w:p>
    </w:sdtContent>
  </w:sdt>
  <w:p w14:paraId="008FFA59" w14:textId="77777777" w:rsidR="009B0648" w:rsidRDefault="00B84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9921" w14:textId="77777777" w:rsidR="009B0648" w:rsidRDefault="00B840E1" w:rsidP="009B0648">
    <w:pPr>
      <w:pStyle w:val="Header"/>
      <w:rPr>
        <w:rFonts w:ascii="Times New Roman" w:hAnsi="Times New Roman"/>
      </w:rPr>
    </w:pPr>
  </w:p>
  <w:p w14:paraId="00F34C87" w14:textId="77777777" w:rsidR="009B0648" w:rsidRDefault="00B840E1" w:rsidP="009B0648">
    <w:pPr>
      <w:pStyle w:val="Header"/>
      <w:rPr>
        <w:rFonts w:ascii="Times New Roman" w:hAnsi="Times New Roman"/>
      </w:rPr>
    </w:pPr>
  </w:p>
  <w:p w14:paraId="10CB79BD" w14:textId="77777777" w:rsidR="009B0648" w:rsidRDefault="00B840E1" w:rsidP="009B0648">
    <w:pPr>
      <w:pStyle w:val="Header"/>
      <w:rPr>
        <w:rFonts w:ascii="Times New Roman" w:hAnsi="Times New Roman"/>
      </w:rPr>
    </w:pPr>
  </w:p>
  <w:p w14:paraId="6909FEF5" w14:textId="77777777" w:rsidR="009B0648" w:rsidRDefault="00B840E1" w:rsidP="009B0648">
    <w:pPr>
      <w:pStyle w:val="Header"/>
      <w:rPr>
        <w:rFonts w:ascii="Times New Roman" w:hAnsi="Times New Roman"/>
      </w:rPr>
    </w:pPr>
  </w:p>
  <w:p w14:paraId="3F86E44B" w14:textId="77777777" w:rsidR="009B0648" w:rsidRDefault="00B840E1" w:rsidP="009B0648">
    <w:pPr>
      <w:pStyle w:val="Header"/>
      <w:rPr>
        <w:rFonts w:ascii="Times New Roman" w:hAnsi="Times New Roman"/>
      </w:rPr>
    </w:pPr>
  </w:p>
  <w:p w14:paraId="34F0E6F7" w14:textId="77777777" w:rsidR="009B0648" w:rsidRDefault="00B840E1" w:rsidP="009B0648">
    <w:pPr>
      <w:pStyle w:val="Header"/>
      <w:rPr>
        <w:rFonts w:ascii="Times New Roman" w:hAnsi="Times New Roman"/>
      </w:rPr>
    </w:pPr>
  </w:p>
  <w:p w14:paraId="18D963C8" w14:textId="77777777" w:rsidR="009B0648" w:rsidRDefault="00B840E1" w:rsidP="009B0648">
    <w:pPr>
      <w:pStyle w:val="Header"/>
      <w:rPr>
        <w:rFonts w:ascii="Times New Roman" w:hAnsi="Times New Roman"/>
      </w:rPr>
    </w:pPr>
  </w:p>
  <w:p w14:paraId="66D59F29" w14:textId="77777777" w:rsidR="009B0648" w:rsidRDefault="00B840E1" w:rsidP="009B0648">
    <w:pPr>
      <w:pStyle w:val="Header"/>
      <w:rPr>
        <w:rFonts w:ascii="Times New Roman" w:hAnsi="Times New Roman"/>
      </w:rPr>
    </w:pPr>
  </w:p>
  <w:p w14:paraId="2C47C7E1" w14:textId="77777777" w:rsidR="009B0648" w:rsidRDefault="00B840E1" w:rsidP="009B0648">
    <w:pPr>
      <w:pStyle w:val="Header"/>
      <w:rPr>
        <w:rFonts w:ascii="Times New Roman" w:hAnsi="Times New Roman"/>
      </w:rPr>
    </w:pPr>
  </w:p>
  <w:p w14:paraId="58CBD05D" w14:textId="77777777" w:rsidR="009B0648" w:rsidRDefault="00B840E1" w:rsidP="009B0648">
    <w:pPr>
      <w:pStyle w:val="Header"/>
      <w:rPr>
        <w:rFonts w:ascii="Times New Roman" w:hAnsi="Times New Roman"/>
      </w:rPr>
    </w:pPr>
  </w:p>
  <w:p w14:paraId="1E056085" w14:textId="77777777" w:rsidR="009B0648" w:rsidRPr="00815277" w:rsidRDefault="007507CC" w:rsidP="009B0648">
    <w:pPr>
      <w:pStyle w:val="Header"/>
      <w:rPr>
        <w:rFonts w:ascii="Times New Roman" w:hAnsi="Times New Roman"/>
      </w:rPr>
    </w:pPr>
    <w:r>
      <w:rPr>
        <w:noProof/>
        <w:lang w:eastAsia="lv-LV"/>
      </w:rPr>
      <w:drawing>
        <wp:anchor distT="0" distB="0" distL="114300" distR="114300" simplePos="0" relativeHeight="251659264" behindDoc="1" locked="0" layoutInCell="1" allowOverlap="1" wp14:anchorId="1D09B774" wp14:editId="18CF938B">
          <wp:simplePos x="0" y="0"/>
          <wp:positionH relativeFrom="page">
            <wp:posOffset>1085850</wp:posOffset>
          </wp:positionH>
          <wp:positionV relativeFrom="page">
            <wp:posOffset>742950</wp:posOffset>
          </wp:positionV>
          <wp:extent cx="5936615" cy="10331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6E5BEA06" wp14:editId="572DE0AA">
              <wp:simplePos x="0" y="0"/>
              <wp:positionH relativeFrom="page">
                <wp:posOffset>1171575</wp:posOffset>
              </wp:positionH>
              <wp:positionV relativeFrom="page">
                <wp:posOffset>2030730</wp:posOffset>
              </wp:positionV>
              <wp:extent cx="5838825" cy="314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10A1" w14:textId="77777777" w:rsidR="009B0648" w:rsidRDefault="007507CC" w:rsidP="009B0648">
                          <w:pPr>
                            <w:spacing w:after="0" w:line="194" w:lineRule="exact"/>
                            <w:ind w:left="20" w:right="-45"/>
                            <w:jc w:val="center"/>
                            <w:rPr>
                              <w:rFonts w:ascii="Times New Roman" w:eastAsia="Times New Roman" w:hAnsi="Times New Roman"/>
                              <w:sz w:val="17"/>
                              <w:szCs w:val="17"/>
                            </w:rPr>
                          </w:pPr>
                          <w:r w:rsidRPr="008E4B48">
                            <w:rPr>
                              <w:rFonts w:ascii="Times New Roman" w:eastAsia="Times New Roman" w:hAnsi="Times New Roman"/>
                              <w:color w:val="231F20"/>
                              <w:sz w:val="17"/>
                              <w:szCs w:val="17"/>
                              <w:lang w:val="fr-BE"/>
                            </w:rPr>
                            <w:t xml:space="preserve">Skolas iela 28, Rīga, LV - 1331, tālr. </w:t>
                          </w:r>
                          <w:r w:rsidRPr="00153879">
                            <w:rPr>
                              <w:rFonts w:ascii="Times New Roman" w:eastAsia="Times New Roman" w:hAnsi="Times New Roman"/>
                              <w:color w:val="231F20"/>
                              <w:sz w:val="17"/>
                              <w:szCs w:val="17"/>
                            </w:rPr>
                            <w:t>67021600, fakss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B4BE71" id="_x0000_t202" coordsize="21600,21600" o:spt="202" path="m,l,21600r21600,l21600,xe">
              <v:stroke joinstyle="miter"/>
              <v:path gradientshapeok="t" o:connecttype="rect"/>
            </v:shapetype>
            <v:shape id="Text Box 7"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5x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spfnGsAgAAqQUAAA4AAAAA&#10;AAAAAAAAAAAALgIAAGRycy9lMm9Eb2MueG1sUEsBAi0AFAAGAAgAAAAhAPP0/G3gAAAADAEAAA8A&#10;AAAAAAAAAAAAAAAABgUAAGRycy9kb3ducmV2LnhtbFBLBQYAAAAABAAEAPMAAAATBgAAAAA=&#10;" filled="f" stroked="f">
              <v:textbox inset="0,0,0,0">
                <w:txbxContent>
                  <w:p w:rsidR="009B0648" w:rsidRDefault="007507CC" w:rsidP="009B0648">
                    <w:pPr>
                      <w:spacing w:after="0" w:line="194" w:lineRule="exact"/>
                      <w:ind w:left="20" w:right="-45"/>
                      <w:jc w:val="center"/>
                      <w:rPr>
                        <w:rFonts w:ascii="Times New Roman" w:eastAsia="Times New Roman" w:hAnsi="Times New Roman"/>
                        <w:sz w:val="17"/>
                        <w:szCs w:val="17"/>
                      </w:rPr>
                    </w:pPr>
                    <w:proofErr w:type="spellStart"/>
                    <w:r w:rsidRPr="008E4B48">
                      <w:rPr>
                        <w:rFonts w:ascii="Times New Roman" w:eastAsia="Times New Roman" w:hAnsi="Times New Roman"/>
                        <w:color w:val="231F20"/>
                        <w:sz w:val="17"/>
                        <w:szCs w:val="17"/>
                        <w:lang w:val="fr-BE"/>
                      </w:rPr>
                      <w:t>Skolas</w:t>
                    </w:r>
                    <w:proofErr w:type="spellEnd"/>
                    <w:r w:rsidRPr="008E4B48">
                      <w:rPr>
                        <w:rFonts w:ascii="Times New Roman" w:eastAsia="Times New Roman" w:hAnsi="Times New Roman"/>
                        <w:color w:val="231F20"/>
                        <w:sz w:val="17"/>
                        <w:szCs w:val="17"/>
                        <w:lang w:val="fr-BE"/>
                      </w:rPr>
                      <w:t xml:space="preserve"> </w:t>
                    </w:r>
                    <w:proofErr w:type="spellStart"/>
                    <w:r w:rsidRPr="008E4B48">
                      <w:rPr>
                        <w:rFonts w:ascii="Times New Roman" w:eastAsia="Times New Roman" w:hAnsi="Times New Roman"/>
                        <w:color w:val="231F20"/>
                        <w:sz w:val="17"/>
                        <w:szCs w:val="17"/>
                        <w:lang w:val="fr-BE"/>
                      </w:rPr>
                      <w:t>iela</w:t>
                    </w:r>
                    <w:proofErr w:type="spellEnd"/>
                    <w:r w:rsidRPr="008E4B48">
                      <w:rPr>
                        <w:rFonts w:ascii="Times New Roman" w:eastAsia="Times New Roman" w:hAnsi="Times New Roman"/>
                        <w:color w:val="231F20"/>
                        <w:sz w:val="17"/>
                        <w:szCs w:val="17"/>
                        <w:lang w:val="fr-BE"/>
                      </w:rPr>
                      <w:t xml:space="preserve"> 28, </w:t>
                    </w:r>
                    <w:proofErr w:type="spellStart"/>
                    <w:r w:rsidRPr="008E4B48">
                      <w:rPr>
                        <w:rFonts w:ascii="Times New Roman" w:eastAsia="Times New Roman" w:hAnsi="Times New Roman"/>
                        <w:color w:val="231F20"/>
                        <w:sz w:val="17"/>
                        <w:szCs w:val="17"/>
                        <w:lang w:val="fr-BE"/>
                      </w:rPr>
                      <w:t>Rīga</w:t>
                    </w:r>
                    <w:proofErr w:type="spellEnd"/>
                    <w:r w:rsidRPr="008E4B48">
                      <w:rPr>
                        <w:rFonts w:ascii="Times New Roman" w:eastAsia="Times New Roman" w:hAnsi="Times New Roman"/>
                        <w:color w:val="231F20"/>
                        <w:sz w:val="17"/>
                        <w:szCs w:val="17"/>
                        <w:lang w:val="fr-BE"/>
                      </w:rPr>
                      <w:t xml:space="preserve">, LV - 1331, </w:t>
                    </w:r>
                    <w:proofErr w:type="spellStart"/>
                    <w:r w:rsidRPr="008E4B48">
                      <w:rPr>
                        <w:rFonts w:ascii="Times New Roman" w:eastAsia="Times New Roman" w:hAnsi="Times New Roman"/>
                        <w:color w:val="231F20"/>
                        <w:sz w:val="17"/>
                        <w:szCs w:val="17"/>
                        <w:lang w:val="fr-BE"/>
                      </w:rPr>
                      <w:t>tālr</w:t>
                    </w:r>
                    <w:proofErr w:type="spellEnd"/>
                    <w:r w:rsidRPr="008E4B48">
                      <w:rPr>
                        <w:rFonts w:ascii="Times New Roman" w:eastAsia="Times New Roman" w:hAnsi="Times New Roman"/>
                        <w:color w:val="231F20"/>
                        <w:sz w:val="17"/>
                        <w:szCs w:val="17"/>
                        <w:lang w:val="fr-BE"/>
                      </w:rPr>
                      <w:t xml:space="preserve">. </w:t>
                    </w:r>
                    <w:r w:rsidRPr="00153879">
                      <w:rPr>
                        <w:rFonts w:ascii="Times New Roman" w:eastAsia="Times New Roman" w:hAnsi="Times New Roman"/>
                        <w:color w:val="231F20"/>
                        <w:sz w:val="17"/>
                        <w:szCs w:val="17"/>
                      </w:rPr>
                      <w:t xml:space="preserve">67021600, fakss 67276445, e-pasts </w:t>
                    </w:r>
                    <w:proofErr w:type="spellStart"/>
                    <w:r w:rsidRPr="00153879">
                      <w:rPr>
                        <w:rFonts w:ascii="Times New Roman" w:eastAsia="Times New Roman" w:hAnsi="Times New Roman"/>
                        <w:color w:val="231F20"/>
                        <w:sz w:val="17"/>
                        <w:szCs w:val="17"/>
                      </w:rPr>
                      <w:t>lm@lm.gov.lv</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www.lm.gov.lv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14:anchorId="1610B699" wp14:editId="1A39C115">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0066A" id="Group 4"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taYQ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nbhLW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F5494E6" w14:textId="77777777" w:rsidR="009B0648" w:rsidRDefault="00B840E1" w:rsidP="009B0648">
    <w:pPr>
      <w:pStyle w:val="Header"/>
    </w:pPr>
  </w:p>
  <w:p w14:paraId="7AE11970" w14:textId="77777777" w:rsidR="009B0648" w:rsidRPr="008E4B48" w:rsidRDefault="00B840E1" w:rsidP="009B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51BD2"/>
    <w:multiLevelType w:val="hybridMultilevel"/>
    <w:tmpl w:val="87EE3CDC"/>
    <w:lvl w:ilvl="0" w:tplc="87288464">
      <w:start w:val="25"/>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A5"/>
    <w:rsid w:val="00012B5C"/>
    <w:rsid w:val="00022751"/>
    <w:rsid w:val="00055607"/>
    <w:rsid w:val="001573CF"/>
    <w:rsid w:val="001927F0"/>
    <w:rsid w:val="00286846"/>
    <w:rsid w:val="00590CDF"/>
    <w:rsid w:val="0062431B"/>
    <w:rsid w:val="006412C2"/>
    <w:rsid w:val="007066CE"/>
    <w:rsid w:val="00721CDF"/>
    <w:rsid w:val="0074199D"/>
    <w:rsid w:val="007507CC"/>
    <w:rsid w:val="007A4C7A"/>
    <w:rsid w:val="007D22E5"/>
    <w:rsid w:val="00805ADF"/>
    <w:rsid w:val="0081372E"/>
    <w:rsid w:val="008144B0"/>
    <w:rsid w:val="00A73802"/>
    <w:rsid w:val="00A9319A"/>
    <w:rsid w:val="00B02F64"/>
    <w:rsid w:val="00B63AF9"/>
    <w:rsid w:val="00B83F1F"/>
    <w:rsid w:val="00B840E1"/>
    <w:rsid w:val="00CD0254"/>
    <w:rsid w:val="00CF2451"/>
    <w:rsid w:val="00E67BDA"/>
    <w:rsid w:val="00EF3DBA"/>
    <w:rsid w:val="00F50321"/>
    <w:rsid w:val="00F779A5"/>
    <w:rsid w:val="00F96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E884"/>
  <w15:chartTrackingRefBased/>
  <w15:docId w15:val="{89FCE35C-8948-490A-B3F5-6D6F86A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9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9A5"/>
  </w:style>
  <w:style w:type="paragraph" w:styleId="Footer">
    <w:name w:val="footer"/>
    <w:basedOn w:val="Normal"/>
    <w:link w:val="FooterChar"/>
    <w:uiPriority w:val="99"/>
    <w:unhideWhenUsed/>
    <w:rsid w:val="00F77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9A5"/>
  </w:style>
  <w:style w:type="character" w:styleId="Hyperlink">
    <w:name w:val="Hyperlink"/>
    <w:basedOn w:val="DefaultParagraphFont"/>
    <w:uiPriority w:val="99"/>
    <w:unhideWhenUsed/>
    <w:rsid w:val="00F779A5"/>
    <w:rPr>
      <w:color w:val="0563C1" w:themeColor="hyperlink"/>
      <w:u w:val="single"/>
    </w:rPr>
  </w:style>
  <w:style w:type="paragraph" w:styleId="BalloonText">
    <w:name w:val="Balloon Text"/>
    <w:basedOn w:val="Normal"/>
    <w:link w:val="BalloonTextChar"/>
    <w:uiPriority w:val="99"/>
    <w:semiHidden/>
    <w:unhideWhenUsed/>
    <w:rsid w:val="00B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1F"/>
    <w:rPr>
      <w:rFonts w:ascii="Segoe UI" w:hAnsi="Segoe UI" w:cs="Segoe UI"/>
      <w:sz w:val="18"/>
      <w:szCs w:val="18"/>
    </w:rPr>
  </w:style>
  <w:style w:type="character" w:customStyle="1" w:styleId="UnresolvedMention">
    <w:name w:val="Unresolved Mention"/>
    <w:basedOn w:val="DefaultParagraphFont"/>
    <w:uiPriority w:val="99"/>
    <w:semiHidden/>
    <w:unhideWhenUsed/>
    <w:rsid w:val="0080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612">
      <w:bodyDiv w:val="1"/>
      <w:marLeft w:val="0"/>
      <w:marRight w:val="0"/>
      <w:marTop w:val="0"/>
      <w:marBottom w:val="0"/>
      <w:divBdr>
        <w:top w:val="none" w:sz="0" w:space="0" w:color="auto"/>
        <w:left w:val="none" w:sz="0" w:space="0" w:color="auto"/>
        <w:bottom w:val="none" w:sz="0" w:space="0" w:color="auto"/>
        <w:right w:val="none" w:sz="0" w:space="0" w:color="auto"/>
      </w:divBdr>
    </w:div>
    <w:div w:id="5673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1991</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Ministru kabineta sēdes protokollēmuma projektu</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dc:title>
  <dc:subject/>
  <dc:creator>Daina Grabe</dc:creator>
  <cp:keywords/>
  <dc:description>D.Grabe, tel.:67021594, e-pasts: daina.grabe@lm.gov.lv</dc:description>
  <cp:lastModifiedBy>Liene Freidenfelde</cp:lastModifiedBy>
  <cp:revision>7</cp:revision>
  <cp:lastPrinted>2018-04-20T12:27:00Z</cp:lastPrinted>
  <dcterms:created xsi:type="dcterms:W3CDTF">2018-12-12T09:14:00Z</dcterms:created>
  <dcterms:modified xsi:type="dcterms:W3CDTF">2018-12-13T09:38:00Z</dcterms:modified>
</cp:coreProperties>
</file>