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0CDF0F4D" w:rsidR="004D15A9" w:rsidRPr="00BC2633" w:rsidRDefault="00C93E9E" w:rsidP="00DA596D">
      <w:pPr>
        <w:spacing w:after="0" w:line="240" w:lineRule="auto"/>
        <w:ind w:firstLine="300"/>
        <w:jc w:val="center"/>
        <w:rPr>
          <w:rFonts w:ascii="Times New Roman" w:eastAsia="Times New Roman" w:hAnsi="Times New Roman" w:cs="Times New Roman"/>
          <w:b/>
          <w:bCs/>
          <w:sz w:val="24"/>
          <w:szCs w:val="24"/>
          <w:lang w:eastAsia="lv-LV"/>
        </w:rPr>
      </w:pPr>
      <w:r w:rsidRPr="00C93E9E">
        <w:rPr>
          <w:rFonts w:ascii="Times New Roman" w:eastAsia="Times New Roman" w:hAnsi="Times New Roman" w:cs="Times New Roman"/>
          <w:b/>
          <w:bCs/>
          <w:sz w:val="24"/>
          <w:szCs w:val="24"/>
          <w:lang w:eastAsia="lv-LV"/>
        </w:rPr>
        <w:t>Ministru kabineta noteikumu projekta "Grozījumi Ministru kabineta 2017.</w:t>
      </w:r>
      <w:r w:rsidR="00C2733C">
        <w:rPr>
          <w:rFonts w:ascii="Times New Roman" w:eastAsia="Times New Roman" w:hAnsi="Times New Roman" w:cs="Times New Roman"/>
          <w:b/>
          <w:bCs/>
          <w:sz w:val="24"/>
          <w:szCs w:val="24"/>
          <w:lang w:eastAsia="lv-LV"/>
        </w:rPr>
        <w:t> </w:t>
      </w:r>
      <w:r w:rsidRPr="00C93E9E">
        <w:rPr>
          <w:rFonts w:ascii="Times New Roman" w:eastAsia="Times New Roman" w:hAnsi="Times New Roman" w:cs="Times New Roman"/>
          <w:b/>
          <w:bCs/>
          <w:sz w:val="24"/>
          <w:szCs w:val="24"/>
          <w:lang w:eastAsia="lv-LV"/>
        </w:rPr>
        <w:t>gada 19.</w:t>
      </w:r>
      <w:r w:rsidR="00C2733C">
        <w:rPr>
          <w:rFonts w:ascii="Times New Roman" w:eastAsia="Times New Roman" w:hAnsi="Times New Roman" w:cs="Times New Roman"/>
          <w:b/>
          <w:bCs/>
          <w:sz w:val="24"/>
          <w:szCs w:val="24"/>
          <w:lang w:eastAsia="lv-LV"/>
        </w:rPr>
        <w:t> </w:t>
      </w:r>
      <w:r w:rsidRPr="00C93E9E">
        <w:rPr>
          <w:rFonts w:ascii="Times New Roman" w:eastAsia="Times New Roman" w:hAnsi="Times New Roman" w:cs="Times New Roman"/>
          <w:b/>
          <w:bCs/>
          <w:sz w:val="24"/>
          <w:szCs w:val="24"/>
          <w:lang w:eastAsia="lv-LV"/>
        </w:rPr>
        <w:t>decembra noteikumos Nr.</w:t>
      </w:r>
      <w:r w:rsidR="00C2733C">
        <w:rPr>
          <w:rFonts w:ascii="Times New Roman" w:eastAsia="Times New Roman" w:hAnsi="Times New Roman" w:cs="Times New Roman"/>
          <w:b/>
          <w:bCs/>
          <w:sz w:val="24"/>
          <w:szCs w:val="24"/>
          <w:lang w:eastAsia="lv-LV"/>
        </w:rPr>
        <w:t> </w:t>
      </w:r>
      <w:r w:rsidRPr="00C93E9E">
        <w:rPr>
          <w:rFonts w:ascii="Times New Roman" w:eastAsia="Times New Roman" w:hAnsi="Times New Roman" w:cs="Times New Roman"/>
          <w:b/>
          <w:bCs/>
          <w:sz w:val="24"/>
          <w:szCs w:val="24"/>
          <w:lang w:eastAsia="lv-LV"/>
        </w:rPr>
        <w:t xml:space="preserve">770 "Tieslietu ministrijas maksas pakalpojumu cenrādis""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4"/>
        <w:gridCol w:w="5947"/>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1B56FC">
        <w:trPr>
          <w:cantSplit/>
        </w:trPr>
        <w:tc>
          <w:tcPr>
            <w:tcW w:w="3114"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5947" w:type="dxa"/>
            <w:shd w:val="clear" w:color="auto" w:fill="FFFFFF"/>
            <w:hideMark/>
          </w:tcPr>
          <w:p w14:paraId="0D2A8A76" w14:textId="77777777" w:rsidR="00FD2FD6" w:rsidRDefault="00C93E9E" w:rsidP="00FD2F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mērķis ir nodrošināt Eiropas Parlamenta un Padomes 2016. gada 6. jūlija regulas (ES) 2016/1191 par iedzīvotāju brīvas pārvietošanās veicināšanu, vienkāršojot dažu publisko dokumentu uzrādīšanas prasības Eiropas Savienībā, un grozījumiem Regulā (ES) Nr. 1024/2012 piemērošanu. </w:t>
            </w:r>
          </w:p>
          <w:p w14:paraId="6F9A87A2" w14:textId="1468ED9A" w:rsidR="00A1552F" w:rsidRDefault="00C2733C" w:rsidP="001B56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n</w:t>
            </w:r>
            <w:r w:rsidR="00FD2FD6" w:rsidRPr="00FD2FD6">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u</w:t>
            </w:r>
            <w:r w:rsidR="00FD2FD6" w:rsidRPr="00FD2FD6">
              <w:rPr>
                <w:rFonts w:ascii="Times New Roman" w:eastAsia="Times New Roman" w:hAnsi="Times New Roman" w:cs="Times New Roman"/>
                <w:sz w:val="24"/>
                <w:szCs w:val="24"/>
                <w:lang w:eastAsia="lv-LV"/>
              </w:rPr>
              <w:t xml:space="preserve"> Tieslietu ministrijas </w:t>
            </w:r>
            <w:r w:rsidRPr="00FD2FD6">
              <w:rPr>
                <w:rFonts w:ascii="Times New Roman" w:eastAsia="Times New Roman" w:hAnsi="Times New Roman" w:cs="Times New Roman"/>
                <w:sz w:val="24"/>
                <w:szCs w:val="24"/>
                <w:lang w:eastAsia="lv-LV"/>
              </w:rPr>
              <w:t>sniegt</w:t>
            </w:r>
            <w:r>
              <w:rPr>
                <w:rFonts w:ascii="Times New Roman" w:eastAsia="Times New Roman" w:hAnsi="Times New Roman" w:cs="Times New Roman"/>
                <w:sz w:val="24"/>
                <w:szCs w:val="24"/>
                <w:lang w:eastAsia="lv-LV"/>
              </w:rPr>
              <w:t>ie</w:t>
            </w:r>
            <w:r w:rsidRPr="00FD2FD6">
              <w:rPr>
                <w:rFonts w:ascii="Times New Roman" w:eastAsia="Times New Roman" w:hAnsi="Times New Roman" w:cs="Times New Roman"/>
                <w:sz w:val="24"/>
                <w:szCs w:val="24"/>
                <w:lang w:eastAsia="lv-LV"/>
              </w:rPr>
              <w:t xml:space="preserve"> </w:t>
            </w:r>
            <w:r w:rsidR="00FD2FD6" w:rsidRPr="00FD2FD6">
              <w:rPr>
                <w:rFonts w:ascii="Times New Roman" w:eastAsia="Times New Roman" w:hAnsi="Times New Roman" w:cs="Times New Roman"/>
                <w:sz w:val="24"/>
                <w:szCs w:val="24"/>
                <w:lang w:eastAsia="lv-LV"/>
              </w:rPr>
              <w:t>maksas pakalpojum</w:t>
            </w:r>
            <w:r>
              <w:rPr>
                <w:rFonts w:ascii="Times New Roman" w:eastAsia="Times New Roman" w:hAnsi="Times New Roman" w:cs="Times New Roman"/>
                <w:sz w:val="24"/>
                <w:szCs w:val="24"/>
                <w:lang w:eastAsia="lv-LV"/>
              </w:rPr>
              <w:t>i ir papildināti</w:t>
            </w:r>
            <w:r w:rsidR="00FD2FD6" w:rsidRPr="00FD2FD6">
              <w:rPr>
                <w:rFonts w:ascii="Times New Roman" w:eastAsia="Times New Roman" w:hAnsi="Times New Roman" w:cs="Times New Roman"/>
                <w:sz w:val="24"/>
                <w:szCs w:val="24"/>
                <w:lang w:eastAsia="lv-LV"/>
              </w:rPr>
              <w:t xml:space="preserve"> atbilstoši </w:t>
            </w:r>
            <w:r w:rsidR="00336569">
              <w:rPr>
                <w:rFonts w:ascii="Times New Roman" w:eastAsia="Times New Roman" w:hAnsi="Times New Roman" w:cs="Times New Roman"/>
                <w:sz w:val="24"/>
                <w:szCs w:val="24"/>
                <w:lang w:eastAsia="lv-LV"/>
              </w:rPr>
              <w:t>minētajā r</w:t>
            </w:r>
            <w:r w:rsidR="00FD2FD6" w:rsidRPr="00FD2FD6">
              <w:rPr>
                <w:rFonts w:ascii="Times New Roman" w:eastAsia="Times New Roman" w:hAnsi="Times New Roman" w:cs="Times New Roman"/>
                <w:sz w:val="24"/>
                <w:szCs w:val="24"/>
                <w:lang w:eastAsia="lv-LV"/>
              </w:rPr>
              <w:t>egulā paredzētajam ar</w:t>
            </w:r>
            <w:r w:rsidR="001B56FC">
              <w:rPr>
                <w:rFonts w:ascii="Times New Roman" w:eastAsia="Times New Roman" w:hAnsi="Times New Roman" w:cs="Times New Roman"/>
                <w:sz w:val="24"/>
                <w:szCs w:val="24"/>
                <w:lang w:eastAsia="lv-LV"/>
              </w:rPr>
              <w:t xml:space="preserve"> publisko dokumentu </w:t>
            </w:r>
            <w:r w:rsidR="001B56FC" w:rsidRPr="00552B70">
              <w:rPr>
                <w:rFonts w:ascii="Times New Roman" w:eastAsia="Times New Roman" w:hAnsi="Times New Roman" w:cs="Times New Roman"/>
                <w:sz w:val="24"/>
                <w:szCs w:val="24"/>
                <w:lang w:eastAsia="lv-LV"/>
              </w:rPr>
              <w:t xml:space="preserve">daudzvalodu standarta </w:t>
            </w:r>
            <w:r w:rsidR="001B56FC">
              <w:rPr>
                <w:rFonts w:ascii="Times New Roman" w:eastAsia="Times New Roman" w:hAnsi="Times New Roman" w:cs="Times New Roman"/>
                <w:sz w:val="24"/>
                <w:szCs w:val="24"/>
                <w:lang w:eastAsia="lv-LV"/>
              </w:rPr>
              <w:t>veidlapām</w:t>
            </w:r>
            <w:r w:rsidR="00FD2FD6" w:rsidRPr="00FD2FD6">
              <w:rPr>
                <w:rFonts w:ascii="Times New Roman" w:eastAsia="Times New Roman" w:hAnsi="Times New Roman" w:cs="Times New Roman"/>
                <w:sz w:val="24"/>
                <w:szCs w:val="24"/>
                <w:lang w:eastAsia="lv-LV"/>
              </w:rPr>
              <w:t>.</w:t>
            </w:r>
          </w:p>
          <w:p w14:paraId="2D343C0B" w14:textId="573FDE64" w:rsidR="00FD2FD6" w:rsidRPr="00FD2FD6" w:rsidRDefault="00FD2FD6" w:rsidP="00FD2F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stājas spēkā, kad kļūst piemērojama regula, - 2019.</w:t>
            </w:r>
            <w:r w:rsidR="00552B7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16.</w:t>
            </w:r>
            <w:r w:rsidR="00552B7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februārī.</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1135"/>
        <w:gridCol w:w="854"/>
        <w:gridCol w:w="850"/>
        <w:gridCol w:w="993"/>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1B56FC">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77"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23" w:type="pct"/>
            <w:gridSpan w:val="6"/>
            <w:tcBorders>
              <w:top w:val="outset" w:sz="6" w:space="0" w:color="414142"/>
              <w:left w:val="outset" w:sz="6" w:space="0" w:color="414142"/>
              <w:bottom w:val="outset" w:sz="6" w:space="0" w:color="414142"/>
              <w:right w:val="outset" w:sz="6" w:space="0" w:color="414142"/>
            </w:tcBorders>
            <w:hideMark/>
          </w:tcPr>
          <w:p w14:paraId="62B0C0CC" w14:textId="52FFB7A4" w:rsidR="001E5C51" w:rsidRPr="001E5C51" w:rsidRDefault="001E5C51" w:rsidP="001E5C51">
            <w:pPr>
              <w:spacing w:after="0" w:line="240" w:lineRule="auto"/>
              <w:jc w:val="both"/>
              <w:rPr>
                <w:rFonts w:ascii="Times New Roman" w:eastAsia="Times New Roman" w:hAnsi="Times New Roman" w:cs="Times New Roman"/>
                <w:sz w:val="24"/>
                <w:szCs w:val="24"/>
                <w:lang w:eastAsia="lv-LV"/>
              </w:rPr>
            </w:pPr>
            <w:r w:rsidRPr="001E5C51">
              <w:rPr>
                <w:rFonts w:ascii="Times New Roman" w:eastAsia="Times New Roman" w:hAnsi="Times New Roman" w:cs="Times New Roman"/>
                <w:sz w:val="24"/>
                <w:szCs w:val="24"/>
                <w:lang w:eastAsia="lv-LV"/>
              </w:rPr>
              <w:t>Ministru kabineta 2011.</w:t>
            </w:r>
            <w:r w:rsidR="00B14CD0">
              <w:rPr>
                <w:rFonts w:ascii="Times New Roman" w:eastAsia="Times New Roman" w:hAnsi="Times New Roman" w:cs="Times New Roman"/>
                <w:sz w:val="24"/>
                <w:szCs w:val="24"/>
                <w:lang w:eastAsia="lv-LV"/>
              </w:rPr>
              <w:t> </w:t>
            </w:r>
            <w:r w:rsidRPr="001E5C51">
              <w:rPr>
                <w:rFonts w:ascii="Times New Roman" w:eastAsia="Times New Roman" w:hAnsi="Times New Roman" w:cs="Times New Roman"/>
                <w:sz w:val="24"/>
                <w:szCs w:val="24"/>
                <w:lang w:eastAsia="lv-LV"/>
              </w:rPr>
              <w:t>gada 3.</w:t>
            </w:r>
            <w:r w:rsidR="00B14CD0">
              <w:rPr>
                <w:rFonts w:ascii="Times New Roman" w:eastAsia="Times New Roman" w:hAnsi="Times New Roman" w:cs="Times New Roman"/>
                <w:sz w:val="24"/>
                <w:szCs w:val="24"/>
                <w:lang w:eastAsia="lv-LV"/>
              </w:rPr>
              <w:t> </w:t>
            </w:r>
            <w:r w:rsidRPr="001E5C51">
              <w:rPr>
                <w:rFonts w:ascii="Times New Roman" w:eastAsia="Times New Roman" w:hAnsi="Times New Roman" w:cs="Times New Roman"/>
                <w:sz w:val="24"/>
                <w:szCs w:val="24"/>
                <w:lang w:eastAsia="lv-LV"/>
              </w:rPr>
              <w:t>maija noteikumu Nr.</w:t>
            </w:r>
            <w:r w:rsidR="00B14CD0">
              <w:rPr>
                <w:rFonts w:ascii="Times New Roman" w:eastAsia="Times New Roman" w:hAnsi="Times New Roman" w:cs="Times New Roman"/>
                <w:sz w:val="24"/>
                <w:szCs w:val="24"/>
                <w:lang w:eastAsia="lv-LV"/>
              </w:rPr>
              <w:t> </w:t>
            </w:r>
            <w:r w:rsidRPr="001E5C51">
              <w:rPr>
                <w:rFonts w:ascii="Times New Roman" w:eastAsia="Times New Roman" w:hAnsi="Times New Roman" w:cs="Times New Roman"/>
                <w:sz w:val="24"/>
                <w:szCs w:val="24"/>
                <w:lang w:eastAsia="lv-LV"/>
              </w:rPr>
              <w:t>333 "Kārtība, kādā plānojami un uzskaitāmi ieņēmumi no maksas pakalpojumiem un ar šo pakalpojumu sniegšanu saistītie izdevumi, kā arī maksas pakalpojumu izcenojumu noteikšanas metodika un izcenojumu apstiprināšanas kārtība" 18.1.</w:t>
            </w:r>
            <w:r w:rsidR="00B14CD0">
              <w:rPr>
                <w:rFonts w:ascii="Times New Roman" w:eastAsia="Times New Roman" w:hAnsi="Times New Roman" w:cs="Times New Roman"/>
                <w:sz w:val="24"/>
                <w:szCs w:val="24"/>
                <w:lang w:eastAsia="lv-LV"/>
              </w:rPr>
              <w:t> </w:t>
            </w:r>
            <w:r w:rsidRPr="001E5C51">
              <w:rPr>
                <w:rFonts w:ascii="Times New Roman" w:eastAsia="Times New Roman" w:hAnsi="Times New Roman" w:cs="Times New Roman"/>
                <w:sz w:val="24"/>
                <w:szCs w:val="24"/>
                <w:lang w:eastAsia="lv-LV"/>
              </w:rPr>
              <w:t>apakšpunkts paredz, ka grozījumus noteikumos par maksas pakalpojumu cenrādi izdara, ja veikti grozījumi normatīvajos aktos vai mainījušies apstākļi, kas ietekmē iestādes vai valsts aģentūras sniedzamo maksas pakalpojumu klāstu.</w:t>
            </w:r>
          </w:p>
          <w:p w14:paraId="0A3EB312" w14:textId="73F73CFE" w:rsidR="004D15A9" w:rsidRPr="00BC2633" w:rsidRDefault="001E5C51" w:rsidP="001E5C51">
            <w:pPr>
              <w:spacing w:after="0" w:line="240" w:lineRule="auto"/>
              <w:jc w:val="both"/>
              <w:rPr>
                <w:rFonts w:ascii="Times New Roman" w:eastAsia="Times New Roman" w:hAnsi="Times New Roman" w:cs="Times New Roman"/>
                <w:sz w:val="24"/>
                <w:szCs w:val="24"/>
                <w:lang w:eastAsia="lv-LV"/>
              </w:rPr>
            </w:pPr>
            <w:r w:rsidRPr="001E5C51">
              <w:rPr>
                <w:rFonts w:ascii="Times New Roman" w:eastAsia="Times New Roman" w:hAnsi="Times New Roman" w:cs="Times New Roman"/>
                <w:sz w:val="24"/>
                <w:szCs w:val="24"/>
                <w:lang w:eastAsia="lv-LV"/>
              </w:rPr>
              <w:t>2016.</w:t>
            </w:r>
            <w:r w:rsidR="00B14CD0">
              <w:rPr>
                <w:rFonts w:ascii="Times New Roman" w:eastAsia="Times New Roman" w:hAnsi="Times New Roman" w:cs="Times New Roman"/>
                <w:sz w:val="24"/>
                <w:szCs w:val="24"/>
                <w:lang w:eastAsia="lv-LV"/>
              </w:rPr>
              <w:t> </w:t>
            </w:r>
            <w:r w:rsidRPr="001E5C51">
              <w:rPr>
                <w:rFonts w:ascii="Times New Roman" w:eastAsia="Times New Roman" w:hAnsi="Times New Roman" w:cs="Times New Roman"/>
                <w:sz w:val="24"/>
                <w:szCs w:val="24"/>
                <w:lang w:eastAsia="lv-LV"/>
              </w:rPr>
              <w:t>gada 6.</w:t>
            </w:r>
            <w:r w:rsidR="00B14CD0">
              <w:rPr>
                <w:rFonts w:ascii="Times New Roman" w:eastAsia="Times New Roman" w:hAnsi="Times New Roman" w:cs="Times New Roman"/>
                <w:sz w:val="24"/>
                <w:szCs w:val="24"/>
                <w:lang w:eastAsia="lv-LV"/>
              </w:rPr>
              <w:t> </w:t>
            </w:r>
            <w:r w:rsidRPr="001E5C51">
              <w:rPr>
                <w:rFonts w:ascii="Times New Roman" w:eastAsia="Times New Roman" w:hAnsi="Times New Roman" w:cs="Times New Roman"/>
                <w:sz w:val="24"/>
                <w:szCs w:val="24"/>
                <w:lang w:eastAsia="lv-LV"/>
              </w:rPr>
              <w:t>jūlijā Eiropas Savienības (turpmāk – ES) Padomē tika pieņemta regula (ES) 2016/1191 par iedzīvotāju brīvas pārvietošanās veicināšanu, vienkāršojot dažu publisko dokumentu uzrādīšanas prasības Eiropas Savienībā, un grozījumiem Regulā (ES) Nr.</w:t>
            </w:r>
            <w:r w:rsidR="00B14CD0">
              <w:rPr>
                <w:rFonts w:ascii="Times New Roman" w:eastAsia="Times New Roman" w:hAnsi="Times New Roman" w:cs="Times New Roman"/>
                <w:sz w:val="24"/>
                <w:szCs w:val="24"/>
                <w:lang w:eastAsia="lv-LV"/>
              </w:rPr>
              <w:t> </w:t>
            </w:r>
            <w:r w:rsidRPr="001E5C51">
              <w:rPr>
                <w:rFonts w:ascii="Times New Roman" w:eastAsia="Times New Roman" w:hAnsi="Times New Roman" w:cs="Times New Roman"/>
                <w:sz w:val="24"/>
                <w:szCs w:val="24"/>
                <w:lang w:eastAsia="lv-LV"/>
              </w:rPr>
              <w:t>1024/201</w:t>
            </w:r>
            <w:r w:rsidR="004D16AA">
              <w:rPr>
                <w:rFonts w:ascii="Times New Roman" w:eastAsia="Times New Roman" w:hAnsi="Times New Roman" w:cs="Times New Roman"/>
                <w:sz w:val="24"/>
                <w:szCs w:val="24"/>
                <w:lang w:eastAsia="lv-LV"/>
              </w:rPr>
              <w:t>2</w:t>
            </w:r>
            <w:r w:rsidRPr="001E5C51">
              <w:rPr>
                <w:rFonts w:ascii="Times New Roman" w:eastAsia="Times New Roman" w:hAnsi="Times New Roman" w:cs="Times New Roman"/>
                <w:sz w:val="24"/>
                <w:szCs w:val="24"/>
                <w:lang w:eastAsia="lv-LV"/>
              </w:rPr>
              <w:t xml:space="preserve"> (turpmāk – Regula). Saskaņā ar Regulas 27.</w:t>
            </w:r>
            <w:r w:rsidR="00B14CD0">
              <w:rPr>
                <w:rFonts w:ascii="Times New Roman" w:eastAsia="Times New Roman" w:hAnsi="Times New Roman" w:cs="Times New Roman"/>
                <w:sz w:val="24"/>
                <w:szCs w:val="24"/>
                <w:lang w:eastAsia="lv-LV"/>
              </w:rPr>
              <w:t> </w:t>
            </w:r>
            <w:r w:rsidRPr="001E5C51">
              <w:rPr>
                <w:rFonts w:ascii="Times New Roman" w:eastAsia="Times New Roman" w:hAnsi="Times New Roman" w:cs="Times New Roman"/>
                <w:sz w:val="24"/>
                <w:szCs w:val="24"/>
                <w:lang w:eastAsia="lv-LV"/>
              </w:rPr>
              <w:t>panta 2.</w:t>
            </w:r>
            <w:r w:rsidR="00B14CD0">
              <w:rPr>
                <w:rFonts w:ascii="Times New Roman" w:eastAsia="Times New Roman" w:hAnsi="Times New Roman" w:cs="Times New Roman"/>
                <w:sz w:val="24"/>
                <w:szCs w:val="24"/>
                <w:lang w:eastAsia="lv-LV"/>
              </w:rPr>
              <w:t> </w:t>
            </w:r>
            <w:r w:rsidRPr="001E5C51">
              <w:rPr>
                <w:rFonts w:ascii="Times New Roman" w:eastAsia="Times New Roman" w:hAnsi="Times New Roman" w:cs="Times New Roman"/>
                <w:sz w:val="24"/>
                <w:szCs w:val="24"/>
                <w:lang w:eastAsia="lv-LV"/>
              </w:rPr>
              <w:t>punktu Regulu piemēros no 2019.</w:t>
            </w:r>
            <w:r w:rsidR="00B14CD0">
              <w:rPr>
                <w:rFonts w:ascii="Times New Roman" w:eastAsia="Times New Roman" w:hAnsi="Times New Roman" w:cs="Times New Roman"/>
                <w:sz w:val="24"/>
                <w:szCs w:val="24"/>
                <w:lang w:eastAsia="lv-LV"/>
              </w:rPr>
              <w:t> </w:t>
            </w:r>
            <w:r w:rsidRPr="001E5C51">
              <w:rPr>
                <w:rFonts w:ascii="Times New Roman" w:eastAsia="Times New Roman" w:hAnsi="Times New Roman" w:cs="Times New Roman"/>
                <w:sz w:val="24"/>
                <w:szCs w:val="24"/>
                <w:lang w:eastAsia="lv-LV"/>
              </w:rPr>
              <w:t>gada 16.</w:t>
            </w:r>
            <w:r w:rsidR="00B14CD0">
              <w:rPr>
                <w:rFonts w:ascii="Times New Roman" w:eastAsia="Times New Roman" w:hAnsi="Times New Roman" w:cs="Times New Roman"/>
                <w:sz w:val="24"/>
                <w:szCs w:val="24"/>
                <w:lang w:eastAsia="lv-LV"/>
              </w:rPr>
              <w:t> </w:t>
            </w:r>
            <w:r w:rsidRPr="001E5C51">
              <w:rPr>
                <w:rFonts w:ascii="Times New Roman" w:eastAsia="Times New Roman" w:hAnsi="Times New Roman" w:cs="Times New Roman"/>
                <w:sz w:val="24"/>
                <w:szCs w:val="24"/>
                <w:lang w:eastAsia="lv-LV"/>
              </w:rPr>
              <w:t>februāra, izņemot atsevišķus ar informācijas paziņošanu un publiskošanu saistītus pantus.</w:t>
            </w:r>
          </w:p>
        </w:tc>
      </w:tr>
      <w:tr w:rsidR="00DA326E" w:rsidRPr="00BC2633" w14:paraId="5FF7B6AF" w14:textId="77777777" w:rsidTr="001B56FC">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77" w:type="pct"/>
            <w:gridSpan w:val="2"/>
            <w:tcBorders>
              <w:top w:val="outset" w:sz="6" w:space="0" w:color="414142"/>
              <w:left w:val="outset" w:sz="6" w:space="0" w:color="414142"/>
              <w:bottom w:val="outset" w:sz="6" w:space="0" w:color="414142"/>
              <w:right w:val="outset" w:sz="6" w:space="0" w:color="414142"/>
            </w:tcBorders>
            <w:hideMark/>
          </w:tcPr>
          <w:p w14:paraId="5DF009FE" w14:textId="77777777" w:rsidR="004D15A9"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DE634FD" w14:textId="77777777" w:rsidR="00EA48FF" w:rsidRPr="00EA48FF" w:rsidRDefault="00EA48FF" w:rsidP="00EA48FF">
            <w:pPr>
              <w:rPr>
                <w:rFonts w:ascii="Times New Roman" w:eastAsia="Times New Roman" w:hAnsi="Times New Roman" w:cs="Times New Roman"/>
                <w:sz w:val="24"/>
                <w:szCs w:val="24"/>
                <w:lang w:eastAsia="lv-LV"/>
              </w:rPr>
            </w:pPr>
          </w:p>
          <w:p w14:paraId="5D453E3A" w14:textId="77777777" w:rsidR="00EA48FF" w:rsidRPr="00EA48FF" w:rsidRDefault="00EA48FF" w:rsidP="00EA48FF">
            <w:pPr>
              <w:rPr>
                <w:rFonts w:ascii="Times New Roman" w:eastAsia="Times New Roman" w:hAnsi="Times New Roman" w:cs="Times New Roman"/>
                <w:sz w:val="24"/>
                <w:szCs w:val="24"/>
                <w:lang w:eastAsia="lv-LV"/>
              </w:rPr>
            </w:pPr>
          </w:p>
          <w:p w14:paraId="411E26C1" w14:textId="77777777" w:rsidR="00EA48FF" w:rsidRDefault="00EA48FF" w:rsidP="00157B25">
            <w:pPr>
              <w:ind w:firstLine="720"/>
              <w:rPr>
                <w:rFonts w:ascii="Times New Roman" w:eastAsia="Times New Roman" w:hAnsi="Times New Roman" w:cs="Times New Roman"/>
                <w:sz w:val="24"/>
                <w:szCs w:val="24"/>
                <w:lang w:eastAsia="lv-LV"/>
              </w:rPr>
            </w:pPr>
          </w:p>
          <w:p w14:paraId="7B9225C8" w14:textId="44711422" w:rsidR="00EA48FF" w:rsidRPr="00EA48FF" w:rsidRDefault="00EA48FF" w:rsidP="00157B25">
            <w:pPr>
              <w:ind w:firstLine="720"/>
              <w:rPr>
                <w:rFonts w:ascii="Times New Roman" w:eastAsia="Times New Roman" w:hAnsi="Times New Roman" w:cs="Times New Roman"/>
                <w:sz w:val="24"/>
                <w:szCs w:val="24"/>
                <w:lang w:eastAsia="lv-LV"/>
              </w:rPr>
            </w:pPr>
          </w:p>
        </w:tc>
        <w:tc>
          <w:tcPr>
            <w:tcW w:w="3123" w:type="pct"/>
            <w:gridSpan w:val="6"/>
            <w:tcBorders>
              <w:top w:val="outset" w:sz="6" w:space="0" w:color="414142"/>
              <w:left w:val="outset" w:sz="6" w:space="0" w:color="414142"/>
              <w:bottom w:val="outset" w:sz="6" w:space="0" w:color="414142"/>
              <w:right w:val="outset" w:sz="6" w:space="0" w:color="414142"/>
            </w:tcBorders>
            <w:hideMark/>
          </w:tcPr>
          <w:p w14:paraId="6A74222B" w14:textId="56C27413" w:rsidR="00552B70" w:rsidRPr="00552B70" w:rsidRDefault="00552B70" w:rsidP="00552B70">
            <w:pPr>
              <w:spacing w:after="0" w:line="240" w:lineRule="auto"/>
              <w:jc w:val="both"/>
              <w:rPr>
                <w:rFonts w:ascii="Times New Roman" w:eastAsia="Times New Roman" w:hAnsi="Times New Roman" w:cs="Times New Roman"/>
                <w:sz w:val="24"/>
                <w:szCs w:val="24"/>
                <w:lang w:eastAsia="lv-LV"/>
              </w:rPr>
            </w:pPr>
            <w:r w:rsidRPr="00552B70">
              <w:rPr>
                <w:rFonts w:ascii="Times New Roman" w:eastAsia="Times New Roman" w:hAnsi="Times New Roman" w:cs="Times New Roman"/>
                <w:sz w:val="24"/>
                <w:szCs w:val="24"/>
                <w:lang w:eastAsia="lv-LV"/>
              </w:rPr>
              <w:t>Regulas mērķis ir veicināt Eiropas Savienības iedzīvotāju brīvu pārvietošanos, vienkāršojot prasības uz vienā dalībvalstī izdotu konkrētus juridiskus faktus konstatējošu publisku dokumentu uzrādīšanu citā dalībvalstī. Regulas 21.</w:t>
            </w:r>
            <w:r w:rsidR="00B14CD0">
              <w:rPr>
                <w:rFonts w:ascii="Times New Roman" w:eastAsia="Times New Roman" w:hAnsi="Times New Roman" w:cs="Times New Roman"/>
                <w:sz w:val="24"/>
                <w:szCs w:val="24"/>
                <w:lang w:eastAsia="lv-LV"/>
              </w:rPr>
              <w:t> </w:t>
            </w:r>
            <w:r w:rsidRPr="00552B70">
              <w:rPr>
                <w:rFonts w:ascii="Times New Roman" w:eastAsia="Times New Roman" w:hAnsi="Times New Roman" w:cs="Times New Roman"/>
                <w:sz w:val="24"/>
                <w:szCs w:val="24"/>
                <w:lang w:eastAsia="lv-LV"/>
              </w:rPr>
              <w:t>apsvērums paredz, ka publiskajiem dokumentiem jāievieš daudzvalodu standarta veidlapas (turpmāk – Veidlapa) visās ES iestāžu oficiālajās valodās, tādējādi pārvarot valodas barjeras un atvieglojot publisku dokumentu apriti starp dalībvalstīm. Minētā prasība saskaņā ar Regulas 2.</w:t>
            </w:r>
            <w:r w:rsidR="00B14CD0">
              <w:rPr>
                <w:rFonts w:ascii="Times New Roman" w:eastAsia="Times New Roman" w:hAnsi="Times New Roman" w:cs="Times New Roman"/>
                <w:sz w:val="24"/>
                <w:szCs w:val="24"/>
                <w:lang w:eastAsia="lv-LV"/>
              </w:rPr>
              <w:t> </w:t>
            </w:r>
            <w:r w:rsidRPr="00552B70">
              <w:rPr>
                <w:rFonts w:ascii="Times New Roman" w:eastAsia="Times New Roman" w:hAnsi="Times New Roman" w:cs="Times New Roman"/>
                <w:sz w:val="24"/>
                <w:szCs w:val="24"/>
                <w:lang w:eastAsia="lv-LV"/>
              </w:rPr>
              <w:t xml:space="preserve">pantu attiecināma uz tādiem publiskiem dokumentiem, kurus saskaņā ar attiecīgās valsts tiesību aktiem izdevušas kādas dalībvalsts iestādes, kuri jāuzrāda citas dalībvalsts iestādēm un kuru galvenais mērķis ir konstatēt, piemēram, dzimšanas faktu, miršanas faktu, personas vārdu un uzvārdu, laulību (tostarp spēju doties laulībā un ģimenes stāvokli), laulības šķiršanu, u.c. </w:t>
            </w:r>
          </w:p>
          <w:p w14:paraId="044FBA5E" w14:textId="4157B538" w:rsidR="00552B70" w:rsidRPr="00552B70" w:rsidRDefault="00552B70" w:rsidP="00552B70">
            <w:pPr>
              <w:spacing w:after="0" w:line="240" w:lineRule="auto"/>
              <w:jc w:val="both"/>
              <w:rPr>
                <w:rFonts w:ascii="Times New Roman" w:eastAsia="Times New Roman" w:hAnsi="Times New Roman" w:cs="Times New Roman"/>
                <w:sz w:val="24"/>
                <w:szCs w:val="24"/>
                <w:lang w:eastAsia="lv-LV"/>
              </w:rPr>
            </w:pPr>
            <w:r w:rsidRPr="00552B70">
              <w:rPr>
                <w:rFonts w:ascii="Times New Roman" w:eastAsia="Times New Roman" w:hAnsi="Times New Roman" w:cs="Times New Roman"/>
                <w:sz w:val="24"/>
                <w:szCs w:val="24"/>
                <w:lang w:eastAsia="lv-LV"/>
              </w:rPr>
              <w:t xml:space="preserve">Dalībvalstīm bija jādara zināmi Eiropas Komisijai tie publiskie dokumenti, kuriem kā piemērotu tulkošanas palīglīdzekli var pievienot Veidlapas. Tieslietu ministrija, kā publiskos dokumentus, kuriem būs pievienojama Veidlapa, ir norādījusi – izziņu par civilstāvokļa akta reģistrāciju un civilstāvokļa akta reģistrācijas apliecību, jo tie ir dokumenti, ko Tieslietu ministrija izsniedz. Veidlapu paraugi pieejami - https://e-justice.europa.eu/content_public_documents-551-lv.do. </w:t>
            </w:r>
          </w:p>
          <w:p w14:paraId="01AD6D76" w14:textId="56BAFE4C" w:rsidR="00552B70" w:rsidRPr="00552B70" w:rsidRDefault="00552B70" w:rsidP="00552B70">
            <w:pPr>
              <w:spacing w:after="0" w:line="240" w:lineRule="auto"/>
              <w:jc w:val="both"/>
              <w:rPr>
                <w:rFonts w:ascii="Times New Roman" w:eastAsia="Times New Roman" w:hAnsi="Times New Roman" w:cs="Times New Roman"/>
                <w:sz w:val="24"/>
                <w:szCs w:val="24"/>
                <w:lang w:eastAsia="lv-LV"/>
              </w:rPr>
            </w:pPr>
            <w:r w:rsidRPr="00552B70">
              <w:rPr>
                <w:rFonts w:ascii="Times New Roman" w:eastAsia="Times New Roman" w:hAnsi="Times New Roman" w:cs="Times New Roman"/>
                <w:sz w:val="24"/>
                <w:szCs w:val="24"/>
                <w:lang w:eastAsia="lv-LV"/>
              </w:rPr>
              <w:t xml:space="preserve">Ministru kabineta noteikumu projekta </w:t>
            </w:r>
            <w:r w:rsidR="00B14CD0">
              <w:rPr>
                <w:rFonts w:ascii="Times New Roman" w:eastAsia="Times New Roman" w:hAnsi="Times New Roman" w:cs="Times New Roman"/>
                <w:sz w:val="24"/>
                <w:szCs w:val="24"/>
                <w:lang w:eastAsia="lv-LV"/>
              </w:rPr>
              <w:t>"</w:t>
            </w:r>
            <w:r w:rsidRPr="00552B70">
              <w:rPr>
                <w:rFonts w:ascii="Times New Roman" w:eastAsia="Times New Roman" w:hAnsi="Times New Roman" w:cs="Times New Roman"/>
                <w:sz w:val="24"/>
                <w:szCs w:val="24"/>
                <w:lang w:eastAsia="lv-LV"/>
              </w:rPr>
              <w:t>Grozījumi Ministra kabineta 2017.</w:t>
            </w:r>
            <w:r w:rsidR="00B14CD0">
              <w:rPr>
                <w:rFonts w:ascii="Times New Roman" w:eastAsia="Times New Roman" w:hAnsi="Times New Roman" w:cs="Times New Roman"/>
                <w:sz w:val="24"/>
                <w:szCs w:val="24"/>
                <w:lang w:eastAsia="lv-LV"/>
              </w:rPr>
              <w:t> </w:t>
            </w:r>
            <w:r w:rsidRPr="00552B70">
              <w:rPr>
                <w:rFonts w:ascii="Times New Roman" w:eastAsia="Times New Roman" w:hAnsi="Times New Roman" w:cs="Times New Roman"/>
                <w:sz w:val="24"/>
                <w:szCs w:val="24"/>
                <w:lang w:eastAsia="lv-LV"/>
              </w:rPr>
              <w:t>gada 19.</w:t>
            </w:r>
            <w:r w:rsidR="00B14CD0">
              <w:rPr>
                <w:rFonts w:ascii="Times New Roman" w:eastAsia="Times New Roman" w:hAnsi="Times New Roman" w:cs="Times New Roman"/>
                <w:sz w:val="24"/>
                <w:szCs w:val="24"/>
                <w:lang w:eastAsia="lv-LV"/>
              </w:rPr>
              <w:t> </w:t>
            </w:r>
            <w:r w:rsidRPr="00552B70">
              <w:rPr>
                <w:rFonts w:ascii="Times New Roman" w:eastAsia="Times New Roman" w:hAnsi="Times New Roman" w:cs="Times New Roman"/>
                <w:sz w:val="24"/>
                <w:szCs w:val="24"/>
                <w:lang w:eastAsia="lv-LV"/>
              </w:rPr>
              <w:t>decembra noteikumos Nr.</w:t>
            </w:r>
            <w:r w:rsidR="00B14CD0">
              <w:rPr>
                <w:rFonts w:ascii="Times New Roman" w:eastAsia="Times New Roman" w:hAnsi="Times New Roman" w:cs="Times New Roman"/>
                <w:sz w:val="24"/>
                <w:szCs w:val="24"/>
                <w:lang w:eastAsia="lv-LV"/>
              </w:rPr>
              <w:t> </w:t>
            </w:r>
            <w:r w:rsidRPr="00552B70">
              <w:rPr>
                <w:rFonts w:ascii="Times New Roman" w:eastAsia="Times New Roman" w:hAnsi="Times New Roman" w:cs="Times New Roman"/>
                <w:sz w:val="24"/>
                <w:szCs w:val="24"/>
                <w:lang w:eastAsia="lv-LV"/>
              </w:rPr>
              <w:t xml:space="preserve">770 </w:t>
            </w:r>
            <w:r w:rsidR="00B14CD0">
              <w:rPr>
                <w:rFonts w:ascii="Times New Roman" w:eastAsia="Times New Roman" w:hAnsi="Times New Roman" w:cs="Times New Roman"/>
                <w:sz w:val="24"/>
                <w:szCs w:val="24"/>
                <w:lang w:eastAsia="lv-LV"/>
              </w:rPr>
              <w:t>"</w:t>
            </w:r>
            <w:r w:rsidRPr="00552B70">
              <w:rPr>
                <w:rFonts w:ascii="Times New Roman" w:eastAsia="Times New Roman" w:hAnsi="Times New Roman" w:cs="Times New Roman"/>
                <w:sz w:val="24"/>
                <w:szCs w:val="24"/>
                <w:lang w:eastAsia="lv-LV"/>
              </w:rPr>
              <w:t>Tieslietu ministrijas maksas pakalpojumu cenrādis</w:t>
            </w:r>
            <w:r w:rsidR="00B14CD0">
              <w:rPr>
                <w:rFonts w:ascii="Times New Roman" w:eastAsia="Times New Roman" w:hAnsi="Times New Roman" w:cs="Times New Roman"/>
                <w:sz w:val="24"/>
                <w:szCs w:val="24"/>
                <w:lang w:eastAsia="lv-LV"/>
              </w:rPr>
              <w:t>""</w:t>
            </w:r>
            <w:r w:rsidRPr="00552B70">
              <w:rPr>
                <w:rFonts w:ascii="Times New Roman" w:eastAsia="Times New Roman" w:hAnsi="Times New Roman" w:cs="Times New Roman"/>
                <w:sz w:val="24"/>
                <w:szCs w:val="24"/>
                <w:lang w:eastAsia="lv-LV"/>
              </w:rPr>
              <w:t xml:space="preserve"> (turpmāk – Noteikumu projekts) mērķis ir papildināt Tieslietu ministrijas sniegtos maksas pakalpojumus atbilstoši Regulā paredzētajam ar:</w:t>
            </w:r>
          </w:p>
          <w:p w14:paraId="754CFC04" w14:textId="7E966ABB" w:rsidR="00552B70" w:rsidRPr="00552B70" w:rsidRDefault="00552B70" w:rsidP="00552B70">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552B70">
              <w:rPr>
                <w:rFonts w:ascii="Times New Roman" w:eastAsia="Times New Roman" w:hAnsi="Times New Roman" w:cs="Times New Roman"/>
                <w:sz w:val="24"/>
                <w:szCs w:val="24"/>
                <w:lang w:eastAsia="lv-LV"/>
              </w:rPr>
              <w:t>Veidlapu izziņai par civilstāvokļa akta reģistrāciju vai atkārtotai civilstāvokļa aktu reģistrācijas apliecībai;</w:t>
            </w:r>
          </w:p>
          <w:p w14:paraId="256D0F7B" w14:textId="00C71CCD" w:rsidR="00552B70" w:rsidRPr="00552B70" w:rsidRDefault="00552B70" w:rsidP="00552B70">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552B70">
              <w:rPr>
                <w:rFonts w:ascii="Times New Roman" w:eastAsia="Times New Roman" w:hAnsi="Times New Roman" w:cs="Times New Roman"/>
                <w:sz w:val="24"/>
                <w:szCs w:val="24"/>
                <w:lang w:eastAsia="lv-LV"/>
              </w:rPr>
              <w:t>Veidlapu izziņai par civilstāvokļa akta reģistrāciju, kas parakstīta ar drošu elektronisko parakstu.</w:t>
            </w:r>
          </w:p>
          <w:p w14:paraId="63F7ACFC" w14:textId="5EBA9FB2" w:rsidR="00552B70" w:rsidRPr="00552B70" w:rsidRDefault="00552B70" w:rsidP="00552B70">
            <w:pPr>
              <w:spacing w:after="0" w:line="240" w:lineRule="auto"/>
              <w:jc w:val="both"/>
              <w:rPr>
                <w:rFonts w:ascii="Times New Roman" w:eastAsia="Times New Roman" w:hAnsi="Times New Roman" w:cs="Times New Roman"/>
                <w:sz w:val="24"/>
                <w:szCs w:val="24"/>
                <w:lang w:eastAsia="lv-LV"/>
              </w:rPr>
            </w:pPr>
            <w:r w:rsidRPr="00552B70">
              <w:rPr>
                <w:rFonts w:ascii="Times New Roman" w:eastAsia="Times New Roman" w:hAnsi="Times New Roman" w:cs="Times New Roman"/>
                <w:sz w:val="24"/>
                <w:szCs w:val="24"/>
                <w:lang w:eastAsia="lv-LV"/>
              </w:rPr>
              <w:t>Regulas 9.</w:t>
            </w:r>
            <w:r w:rsidR="00B14CD0">
              <w:rPr>
                <w:rFonts w:ascii="Times New Roman" w:eastAsia="Times New Roman" w:hAnsi="Times New Roman" w:cs="Times New Roman"/>
                <w:sz w:val="24"/>
                <w:szCs w:val="24"/>
                <w:lang w:eastAsia="lv-LV"/>
              </w:rPr>
              <w:t> </w:t>
            </w:r>
            <w:r w:rsidRPr="00552B70">
              <w:rPr>
                <w:rFonts w:ascii="Times New Roman" w:eastAsia="Times New Roman" w:hAnsi="Times New Roman" w:cs="Times New Roman"/>
                <w:sz w:val="24"/>
                <w:szCs w:val="24"/>
                <w:lang w:eastAsia="lv-LV"/>
              </w:rPr>
              <w:t>apsvērums paredz, ka Regulai jāattiecas arī uz publisko dokumentu elektroniskajām versijām un elektroniskai apmaiņai piemērotām daudzvalodu standarta veidlapām, līdz ar to Noteikumu projektā paredzēta Veidlapa, kas parakstīta ar drošu elektronisko parakstu, pievienošanai izziņai, kas parakstīta ar drošu elektronisko parakstu.</w:t>
            </w:r>
          </w:p>
          <w:p w14:paraId="2FB42E71" w14:textId="343A0EB2" w:rsidR="00552B70" w:rsidRPr="00552B70" w:rsidRDefault="00552B70" w:rsidP="00552B70">
            <w:pPr>
              <w:spacing w:after="0" w:line="240" w:lineRule="auto"/>
              <w:jc w:val="both"/>
              <w:rPr>
                <w:rFonts w:ascii="Times New Roman" w:eastAsia="Times New Roman" w:hAnsi="Times New Roman" w:cs="Times New Roman"/>
                <w:sz w:val="24"/>
                <w:szCs w:val="24"/>
                <w:lang w:eastAsia="lv-LV"/>
              </w:rPr>
            </w:pPr>
            <w:r w:rsidRPr="00552B70">
              <w:rPr>
                <w:rFonts w:ascii="Times New Roman" w:eastAsia="Times New Roman" w:hAnsi="Times New Roman" w:cs="Times New Roman"/>
                <w:sz w:val="24"/>
                <w:szCs w:val="24"/>
                <w:lang w:eastAsia="lv-LV"/>
              </w:rPr>
              <w:t>Plānots, ka Veidlapu vienlaikus varēs saņemt, pieprasot publisko dokumentu (izziņu par civilstāvokļa akta reģistrāciju, izziņu par civilstāvokļa akta reģistrāciju, kas parakstīta ar drošu elektronisko parakstu, atkārtotu civilstāvokļa aktu reģistrācijas apliecību), kā arī pastāvēs iespēja Veidlapu pieprasīt un pievienot jau saņemtam publiskajam dokumentam, ja tas nav vecāks par 2013.</w:t>
            </w:r>
            <w:r w:rsidR="00B14CD0">
              <w:rPr>
                <w:rFonts w:ascii="Times New Roman" w:eastAsia="Times New Roman" w:hAnsi="Times New Roman" w:cs="Times New Roman"/>
                <w:sz w:val="24"/>
                <w:szCs w:val="24"/>
                <w:lang w:eastAsia="lv-LV"/>
              </w:rPr>
              <w:t> </w:t>
            </w:r>
            <w:r w:rsidRPr="00552B70">
              <w:rPr>
                <w:rFonts w:ascii="Times New Roman" w:eastAsia="Times New Roman" w:hAnsi="Times New Roman" w:cs="Times New Roman"/>
                <w:sz w:val="24"/>
                <w:szCs w:val="24"/>
                <w:lang w:eastAsia="lv-LV"/>
              </w:rPr>
              <w:t>gada 1.</w:t>
            </w:r>
            <w:r w:rsidR="00B14CD0">
              <w:rPr>
                <w:rFonts w:ascii="Times New Roman" w:eastAsia="Times New Roman" w:hAnsi="Times New Roman" w:cs="Times New Roman"/>
                <w:sz w:val="24"/>
                <w:szCs w:val="24"/>
                <w:lang w:eastAsia="lv-LV"/>
              </w:rPr>
              <w:t> </w:t>
            </w:r>
            <w:r w:rsidRPr="00552B70">
              <w:rPr>
                <w:rFonts w:ascii="Times New Roman" w:eastAsia="Times New Roman" w:hAnsi="Times New Roman" w:cs="Times New Roman"/>
                <w:sz w:val="24"/>
                <w:szCs w:val="24"/>
                <w:lang w:eastAsia="lv-LV"/>
              </w:rPr>
              <w:t>janvāri. Minētais termiņa nosacījums jau izdotiem publiskiem dokumentiem pamatojams ar to, ka sākot no 2013.</w:t>
            </w:r>
            <w:r w:rsidR="00B14CD0">
              <w:rPr>
                <w:rFonts w:ascii="Times New Roman" w:eastAsia="Times New Roman" w:hAnsi="Times New Roman" w:cs="Times New Roman"/>
                <w:sz w:val="24"/>
                <w:szCs w:val="24"/>
                <w:lang w:eastAsia="lv-LV"/>
              </w:rPr>
              <w:t> </w:t>
            </w:r>
            <w:r w:rsidRPr="00552B70">
              <w:rPr>
                <w:rFonts w:ascii="Times New Roman" w:eastAsia="Times New Roman" w:hAnsi="Times New Roman" w:cs="Times New Roman"/>
                <w:sz w:val="24"/>
                <w:szCs w:val="24"/>
                <w:lang w:eastAsia="lv-LV"/>
              </w:rPr>
              <w:t>gada 1.</w:t>
            </w:r>
            <w:r w:rsidR="00B14CD0">
              <w:rPr>
                <w:rFonts w:ascii="Times New Roman" w:eastAsia="Times New Roman" w:hAnsi="Times New Roman" w:cs="Times New Roman"/>
                <w:sz w:val="24"/>
                <w:szCs w:val="24"/>
                <w:lang w:eastAsia="lv-LV"/>
              </w:rPr>
              <w:t> </w:t>
            </w:r>
            <w:r w:rsidRPr="00552B70">
              <w:rPr>
                <w:rFonts w:ascii="Times New Roman" w:eastAsia="Times New Roman" w:hAnsi="Times New Roman" w:cs="Times New Roman"/>
                <w:sz w:val="24"/>
                <w:szCs w:val="24"/>
                <w:lang w:eastAsia="lv-LV"/>
              </w:rPr>
              <w:t>janvāra šie publiskie dokumenti tiek izdoti no Civilstāvokļa aktu reģistrācijas informācijas sistēmas, kas nodrošina vienveidīgu (saturs un noformējums) dokumentu izdošanu, līdz ar to iespējams pārbaudīt izdotā publiskā dokumenta saturu un nodrošināt tā tulkojumu atbilstoši Regulā noteiktajam.</w:t>
            </w:r>
          </w:p>
          <w:p w14:paraId="2E66784C" w14:textId="6109E187" w:rsidR="00552B70" w:rsidRPr="00552B70" w:rsidRDefault="00552B70" w:rsidP="00552B70">
            <w:pPr>
              <w:spacing w:after="0" w:line="240" w:lineRule="auto"/>
              <w:jc w:val="both"/>
              <w:rPr>
                <w:rFonts w:ascii="Times New Roman" w:eastAsia="Times New Roman" w:hAnsi="Times New Roman" w:cs="Times New Roman"/>
                <w:sz w:val="24"/>
                <w:szCs w:val="24"/>
                <w:lang w:eastAsia="lv-LV"/>
              </w:rPr>
            </w:pPr>
            <w:r w:rsidRPr="00552B70">
              <w:rPr>
                <w:rFonts w:ascii="Times New Roman" w:eastAsia="Times New Roman" w:hAnsi="Times New Roman" w:cs="Times New Roman"/>
                <w:sz w:val="24"/>
                <w:szCs w:val="24"/>
                <w:lang w:eastAsia="lv-LV"/>
              </w:rPr>
              <w:t>Tāpat Noteikumu projekts paredz iespēju Veidlapu saņemt arī steidzamības kārtā (neatkarībā no tā, vai tiek pieprasīta vienlaikus ar pašu publisko dokumentu vai jau izdotam publiskajam dokumentam), piemērojot koeficientu 3, ja šāda iespēja publiskajam dokumentam šobrīd ir paredzēta Ministra kabineta 2017.</w:t>
            </w:r>
            <w:r w:rsidR="00B14CD0">
              <w:rPr>
                <w:rFonts w:ascii="Times New Roman" w:eastAsia="Times New Roman" w:hAnsi="Times New Roman" w:cs="Times New Roman"/>
                <w:sz w:val="24"/>
                <w:szCs w:val="24"/>
                <w:lang w:eastAsia="lv-LV"/>
              </w:rPr>
              <w:t> </w:t>
            </w:r>
            <w:r w:rsidRPr="00552B70">
              <w:rPr>
                <w:rFonts w:ascii="Times New Roman" w:eastAsia="Times New Roman" w:hAnsi="Times New Roman" w:cs="Times New Roman"/>
                <w:sz w:val="24"/>
                <w:szCs w:val="24"/>
                <w:lang w:eastAsia="lv-LV"/>
              </w:rPr>
              <w:t>gada 19.</w:t>
            </w:r>
            <w:r w:rsidR="00B14CD0">
              <w:rPr>
                <w:rFonts w:ascii="Times New Roman" w:eastAsia="Times New Roman" w:hAnsi="Times New Roman" w:cs="Times New Roman"/>
                <w:sz w:val="24"/>
                <w:szCs w:val="24"/>
                <w:lang w:eastAsia="lv-LV"/>
              </w:rPr>
              <w:t> </w:t>
            </w:r>
            <w:r w:rsidRPr="00552B70">
              <w:rPr>
                <w:rFonts w:ascii="Times New Roman" w:eastAsia="Times New Roman" w:hAnsi="Times New Roman" w:cs="Times New Roman"/>
                <w:sz w:val="24"/>
                <w:szCs w:val="24"/>
                <w:lang w:eastAsia="lv-LV"/>
              </w:rPr>
              <w:t>decembra noteikumos Nr.</w:t>
            </w:r>
            <w:r>
              <w:rPr>
                <w:rFonts w:ascii="Times New Roman" w:eastAsia="Times New Roman" w:hAnsi="Times New Roman" w:cs="Times New Roman"/>
                <w:sz w:val="24"/>
                <w:szCs w:val="24"/>
                <w:lang w:eastAsia="lv-LV"/>
              </w:rPr>
              <w:t> </w:t>
            </w:r>
            <w:r w:rsidRPr="00552B70">
              <w:rPr>
                <w:rFonts w:ascii="Times New Roman" w:eastAsia="Times New Roman" w:hAnsi="Times New Roman" w:cs="Times New Roman"/>
                <w:sz w:val="24"/>
                <w:szCs w:val="24"/>
                <w:lang w:eastAsia="lv-LV"/>
              </w:rPr>
              <w:t xml:space="preserve">770 </w:t>
            </w:r>
            <w:r w:rsidR="00B14CD0">
              <w:rPr>
                <w:rFonts w:ascii="Times New Roman" w:eastAsia="Times New Roman" w:hAnsi="Times New Roman" w:cs="Times New Roman"/>
                <w:sz w:val="24"/>
                <w:szCs w:val="24"/>
                <w:lang w:eastAsia="lv-LV"/>
              </w:rPr>
              <w:t>"</w:t>
            </w:r>
            <w:r w:rsidRPr="00552B70">
              <w:rPr>
                <w:rFonts w:ascii="Times New Roman" w:eastAsia="Times New Roman" w:hAnsi="Times New Roman" w:cs="Times New Roman"/>
                <w:sz w:val="24"/>
                <w:szCs w:val="24"/>
                <w:lang w:eastAsia="lv-LV"/>
              </w:rPr>
              <w:t>Tieslietu ministrijas maksas pakalpojumu cenrādis</w:t>
            </w:r>
            <w:r w:rsidR="00B14CD0">
              <w:rPr>
                <w:rFonts w:ascii="Times New Roman" w:eastAsia="Times New Roman" w:hAnsi="Times New Roman" w:cs="Times New Roman"/>
                <w:sz w:val="24"/>
                <w:szCs w:val="24"/>
                <w:lang w:eastAsia="lv-LV"/>
              </w:rPr>
              <w:t>"</w:t>
            </w:r>
            <w:r w:rsidRPr="00552B70">
              <w:rPr>
                <w:rFonts w:ascii="Times New Roman" w:eastAsia="Times New Roman" w:hAnsi="Times New Roman" w:cs="Times New Roman"/>
                <w:sz w:val="24"/>
                <w:szCs w:val="24"/>
                <w:lang w:eastAsia="lv-LV"/>
              </w:rPr>
              <w:t>.</w:t>
            </w:r>
          </w:p>
          <w:p w14:paraId="30C06537" w14:textId="6C7B9E28" w:rsidR="004D15A9" w:rsidRPr="00BC2633" w:rsidRDefault="00552B70" w:rsidP="00552B70">
            <w:pPr>
              <w:spacing w:after="0" w:line="240" w:lineRule="auto"/>
              <w:jc w:val="both"/>
              <w:rPr>
                <w:rFonts w:ascii="Times New Roman" w:eastAsia="Times New Roman" w:hAnsi="Times New Roman" w:cs="Times New Roman"/>
                <w:sz w:val="24"/>
                <w:szCs w:val="24"/>
                <w:lang w:eastAsia="lv-LV"/>
              </w:rPr>
            </w:pPr>
            <w:r w:rsidRPr="00552B70">
              <w:rPr>
                <w:rFonts w:ascii="Times New Roman" w:eastAsia="Times New Roman" w:hAnsi="Times New Roman" w:cs="Times New Roman"/>
                <w:sz w:val="24"/>
                <w:szCs w:val="24"/>
                <w:lang w:eastAsia="lv-LV"/>
              </w:rPr>
              <w:t>Noteikumu projekts paredz Veidlapu par maksu nosūtīt uz ārvalstīm, ja nav attiecināmi Latvijas Republikas noslēgto tiesiskās sadarbības līgumu par tiesiskajām attiecībām civilajās, ģimenes un krimināllietās nosacījumi.</w:t>
            </w:r>
          </w:p>
        </w:tc>
      </w:tr>
      <w:tr w:rsidR="00DA326E" w:rsidRPr="00BC2633" w14:paraId="1AA028D9" w14:textId="77777777" w:rsidTr="001B56FC">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77"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23" w:type="pct"/>
            <w:gridSpan w:val="6"/>
            <w:tcBorders>
              <w:top w:val="outset" w:sz="6" w:space="0" w:color="414142"/>
              <w:left w:val="outset" w:sz="6" w:space="0" w:color="414142"/>
              <w:bottom w:val="outset" w:sz="6" w:space="0" w:color="414142"/>
              <w:right w:val="outset" w:sz="6" w:space="0" w:color="414142"/>
            </w:tcBorders>
            <w:hideMark/>
          </w:tcPr>
          <w:p w14:paraId="09DA66A3" w14:textId="198DBA0C" w:rsidR="004D15A9" w:rsidRPr="00BC2633" w:rsidRDefault="00552B70"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DA326E" w:rsidRPr="00BC2633" w14:paraId="4416C82A" w14:textId="77777777" w:rsidTr="001B56FC">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77"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23" w:type="pct"/>
            <w:gridSpan w:val="6"/>
            <w:tcBorders>
              <w:top w:val="outset" w:sz="6" w:space="0" w:color="414142"/>
              <w:left w:val="outset" w:sz="6" w:space="0" w:color="414142"/>
              <w:bottom w:val="outset" w:sz="6" w:space="0" w:color="414142"/>
              <w:right w:val="outset" w:sz="6" w:space="0" w:color="414142"/>
            </w:tcBorders>
            <w:hideMark/>
          </w:tcPr>
          <w:p w14:paraId="1182056C" w14:textId="63A90590" w:rsidR="004D15A9" w:rsidRPr="00BC2633" w:rsidRDefault="00552B70"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1B56FC">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77"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23" w:type="pct"/>
            <w:gridSpan w:val="6"/>
            <w:tcBorders>
              <w:top w:val="outset" w:sz="6" w:space="0" w:color="414142"/>
              <w:left w:val="outset" w:sz="6" w:space="0" w:color="414142"/>
              <w:bottom w:val="outset" w:sz="6" w:space="0" w:color="414142"/>
              <w:right w:val="outset" w:sz="6" w:space="0" w:color="414142"/>
            </w:tcBorders>
            <w:hideMark/>
          </w:tcPr>
          <w:p w14:paraId="674A68B1" w14:textId="7FA04372" w:rsidR="004D15A9" w:rsidRPr="00BC2633" w:rsidRDefault="00580564" w:rsidP="001C5969">
            <w:pPr>
              <w:spacing w:after="0" w:line="240" w:lineRule="auto"/>
              <w:jc w:val="both"/>
              <w:rPr>
                <w:rFonts w:ascii="Times New Roman" w:eastAsia="Times New Roman" w:hAnsi="Times New Roman" w:cs="Times New Roman"/>
                <w:sz w:val="24"/>
                <w:szCs w:val="24"/>
                <w:lang w:eastAsia="lv-LV"/>
              </w:rPr>
            </w:pPr>
            <w:r w:rsidRPr="00580564">
              <w:rPr>
                <w:rFonts w:ascii="Times New Roman" w:eastAsia="Times New Roman" w:hAnsi="Times New Roman" w:cs="Times New Roman"/>
                <w:sz w:val="24"/>
                <w:szCs w:val="24"/>
                <w:lang w:eastAsia="lv-LV"/>
              </w:rPr>
              <w:t>Tiesiskais regulējums attieksies uz fiziskām personām, kas Tieslietu ministrijai pieprasa sniegt maksas pakalpojumu.</w:t>
            </w:r>
          </w:p>
        </w:tc>
      </w:tr>
      <w:tr w:rsidR="00DA326E" w:rsidRPr="00BC2633" w14:paraId="135FDA25" w14:textId="77777777" w:rsidTr="001B56FC">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77"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23" w:type="pct"/>
            <w:gridSpan w:val="6"/>
            <w:tcBorders>
              <w:top w:val="outset" w:sz="6" w:space="0" w:color="414142"/>
              <w:left w:val="outset" w:sz="6" w:space="0" w:color="414142"/>
              <w:bottom w:val="outset" w:sz="6" w:space="0" w:color="414142"/>
              <w:right w:val="outset" w:sz="6" w:space="0" w:color="414142"/>
            </w:tcBorders>
            <w:hideMark/>
          </w:tcPr>
          <w:p w14:paraId="12DBBFF5" w14:textId="31EA5B37" w:rsidR="004D15A9" w:rsidRPr="00BC2633" w:rsidRDefault="00580564" w:rsidP="001C5969">
            <w:pPr>
              <w:spacing w:after="0" w:line="240" w:lineRule="auto"/>
              <w:jc w:val="both"/>
              <w:rPr>
                <w:rFonts w:ascii="Times New Roman" w:eastAsia="Times New Roman" w:hAnsi="Times New Roman" w:cs="Times New Roman"/>
                <w:sz w:val="24"/>
                <w:szCs w:val="24"/>
                <w:lang w:eastAsia="lv-LV"/>
              </w:rPr>
            </w:pPr>
            <w:r w:rsidRPr="00580564">
              <w:rPr>
                <w:rFonts w:ascii="Times New Roman" w:eastAsia="Times New Roman" w:hAnsi="Times New Roman" w:cs="Times New Roman"/>
                <w:sz w:val="24"/>
                <w:szCs w:val="24"/>
                <w:lang w:eastAsia="lv-LV"/>
              </w:rPr>
              <w:t>Noteikumu projektā noteiktās maksas pakalpojumu cenas būtiski neietekmēs pakalpojumu pieejamību sabiedrībai. Veidlapas cenas ir noteiktas atbilstoši Regulas 11.</w:t>
            </w:r>
            <w:r w:rsidR="00B14CD0">
              <w:rPr>
                <w:rFonts w:ascii="Times New Roman" w:eastAsia="Times New Roman" w:hAnsi="Times New Roman" w:cs="Times New Roman"/>
                <w:sz w:val="24"/>
                <w:szCs w:val="24"/>
                <w:lang w:eastAsia="lv-LV"/>
              </w:rPr>
              <w:t> </w:t>
            </w:r>
            <w:r w:rsidRPr="00580564">
              <w:rPr>
                <w:rFonts w:ascii="Times New Roman" w:eastAsia="Times New Roman" w:hAnsi="Times New Roman" w:cs="Times New Roman"/>
                <w:sz w:val="24"/>
                <w:szCs w:val="24"/>
                <w:lang w:eastAsia="lv-LV"/>
              </w:rPr>
              <w:t>pantam, ievērojot to, ka maksa par Veidlapas saņemšanu nepārsniedz Veidlapas vai tā publiskā dokumenta, kuram Veidlapa pievienota, pašizmaksu. Tāpat personām ir pieejamas arī citas iespējas kā nodrošināt dokumenta tulkojumu, tās var vērsties sev vēlamā tulkošanas birojā vai izmantot citas tulkošanas alternatīvas. Tāpat ir attiecināmi Ministru kabineta 2017.</w:t>
            </w:r>
            <w:r w:rsidR="00B14CD0">
              <w:rPr>
                <w:rFonts w:ascii="Times New Roman" w:eastAsia="Times New Roman" w:hAnsi="Times New Roman" w:cs="Times New Roman"/>
                <w:sz w:val="24"/>
                <w:szCs w:val="24"/>
                <w:lang w:eastAsia="lv-LV"/>
              </w:rPr>
              <w:t> </w:t>
            </w:r>
            <w:r w:rsidRPr="00580564">
              <w:rPr>
                <w:rFonts w:ascii="Times New Roman" w:eastAsia="Times New Roman" w:hAnsi="Times New Roman" w:cs="Times New Roman"/>
                <w:sz w:val="24"/>
                <w:szCs w:val="24"/>
                <w:lang w:eastAsia="lv-LV"/>
              </w:rPr>
              <w:t>gada 19.</w:t>
            </w:r>
            <w:r w:rsidR="00B14CD0">
              <w:rPr>
                <w:rFonts w:ascii="Times New Roman" w:eastAsia="Times New Roman" w:hAnsi="Times New Roman" w:cs="Times New Roman"/>
                <w:sz w:val="24"/>
                <w:szCs w:val="24"/>
                <w:lang w:eastAsia="lv-LV"/>
              </w:rPr>
              <w:t> </w:t>
            </w:r>
            <w:r w:rsidRPr="00580564">
              <w:rPr>
                <w:rFonts w:ascii="Times New Roman" w:eastAsia="Times New Roman" w:hAnsi="Times New Roman" w:cs="Times New Roman"/>
                <w:sz w:val="24"/>
                <w:szCs w:val="24"/>
                <w:lang w:eastAsia="lv-LV"/>
              </w:rPr>
              <w:t>decembra noteikumos Nr.</w:t>
            </w:r>
            <w:r w:rsidR="00B14CD0">
              <w:rPr>
                <w:rFonts w:ascii="Times New Roman" w:eastAsia="Times New Roman" w:hAnsi="Times New Roman" w:cs="Times New Roman"/>
                <w:sz w:val="24"/>
                <w:szCs w:val="24"/>
                <w:lang w:eastAsia="lv-LV"/>
              </w:rPr>
              <w:t> </w:t>
            </w:r>
            <w:r w:rsidRPr="00580564">
              <w:rPr>
                <w:rFonts w:ascii="Times New Roman" w:eastAsia="Times New Roman" w:hAnsi="Times New Roman" w:cs="Times New Roman"/>
                <w:sz w:val="24"/>
                <w:szCs w:val="24"/>
                <w:lang w:eastAsia="lv-LV"/>
              </w:rPr>
              <w:t xml:space="preserve">770 </w:t>
            </w:r>
            <w:r w:rsidR="00B14CD0">
              <w:rPr>
                <w:rFonts w:ascii="Times New Roman" w:eastAsia="Times New Roman" w:hAnsi="Times New Roman" w:cs="Times New Roman"/>
                <w:sz w:val="24"/>
                <w:szCs w:val="24"/>
                <w:lang w:eastAsia="lv-LV"/>
              </w:rPr>
              <w:t>"</w:t>
            </w:r>
            <w:r w:rsidRPr="00580564">
              <w:rPr>
                <w:rFonts w:ascii="Times New Roman" w:eastAsia="Times New Roman" w:hAnsi="Times New Roman" w:cs="Times New Roman"/>
                <w:sz w:val="24"/>
                <w:szCs w:val="24"/>
                <w:lang w:eastAsia="lv-LV"/>
              </w:rPr>
              <w:t>Tieslietu ministrijas maksas pakalpojumu cenrādis</w:t>
            </w:r>
            <w:r w:rsidR="00B14CD0">
              <w:rPr>
                <w:rFonts w:ascii="Times New Roman" w:eastAsia="Times New Roman" w:hAnsi="Times New Roman" w:cs="Times New Roman"/>
                <w:sz w:val="24"/>
                <w:szCs w:val="24"/>
                <w:lang w:eastAsia="lv-LV"/>
              </w:rPr>
              <w:t>"</w:t>
            </w:r>
            <w:r w:rsidRPr="00580564">
              <w:rPr>
                <w:rFonts w:ascii="Times New Roman" w:eastAsia="Times New Roman" w:hAnsi="Times New Roman" w:cs="Times New Roman"/>
                <w:sz w:val="24"/>
                <w:szCs w:val="24"/>
                <w:lang w:eastAsia="lv-LV"/>
              </w:rPr>
              <w:t xml:space="preserve"> paredzētie atvieglojumi noteiktām sabiedrības mērķa grupām, kuras sava statusa dēļ būs atbrīvotas no maksas par Tieslietu ministrijas sniegtajiem pakalpojumiem.</w:t>
            </w:r>
          </w:p>
        </w:tc>
      </w:tr>
      <w:tr w:rsidR="00DA326E" w:rsidRPr="00BC2633" w14:paraId="5245BA7A" w14:textId="77777777" w:rsidTr="001B56FC">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8F4590" w:rsidRDefault="004D15A9" w:rsidP="00DA596D">
            <w:pPr>
              <w:spacing w:after="0" w:line="240" w:lineRule="auto"/>
              <w:rPr>
                <w:rFonts w:ascii="Times New Roman" w:eastAsia="Times New Roman" w:hAnsi="Times New Roman" w:cs="Times New Roman"/>
                <w:sz w:val="24"/>
                <w:szCs w:val="24"/>
                <w:lang w:eastAsia="lv-LV"/>
              </w:rPr>
            </w:pPr>
            <w:r w:rsidRPr="008F4590">
              <w:rPr>
                <w:rFonts w:ascii="Times New Roman" w:eastAsia="Times New Roman" w:hAnsi="Times New Roman" w:cs="Times New Roman"/>
                <w:sz w:val="24"/>
                <w:szCs w:val="24"/>
                <w:lang w:eastAsia="lv-LV"/>
              </w:rPr>
              <w:t>3.</w:t>
            </w:r>
          </w:p>
        </w:tc>
        <w:tc>
          <w:tcPr>
            <w:tcW w:w="1677"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8F4590" w:rsidRDefault="004D15A9" w:rsidP="00DA596D">
            <w:pPr>
              <w:spacing w:after="0" w:line="240" w:lineRule="auto"/>
              <w:rPr>
                <w:rFonts w:ascii="Times New Roman" w:eastAsia="Times New Roman" w:hAnsi="Times New Roman" w:cs="Times New Roman"/>
                <w:sz w:val="24"/>
                <w:szCs w:val="24"/>
                <w:lang w:eastAsia="lv-LV"/>
              </w:rPr>
            </w:pPr>
            <w:r w:rsidRPr="008F4590">
              <w:rPr>
                <w:rFonts w:ascii="Times New Roman" w:eastAsia="Times New Roman" w:hAnsi="Times New Roman" w:cs="Times New Roman"/>
                <w:sz w:val="24"/>
                <w:szCs w:val="24"/>
                <w:lang w:eastAsia="lv-LV"/>
              </w:rPr>
              <w:t>Administratīvo izmaksu monetārs novērtējums</w:t>
            </w:r>
          </w:p>
        </w:tc>
        <w:tc>
          <w:tcPr>
            <w:tcW w:w="3123" w:type="pct"/>
            <w:gridSpan w:val="6"/>
            <w:tcBorders>
              <w:top w:val="outset" w:sz="6" w:space="0" w:color="414142"/>
              <w:left w:val="outset" w:sz="6" w:space="0" w:color="414142"/>
              <w:bottom w:val="outset" w:sz="6" w:space="0" w:color="414142"/>
              <w:right w:val="outset" w:sz="6" w:space="0" w:color="414142"/>
            </w:tcBorders>
            <w:hideMark/>
          </w:tcPr>
          <w:p w14:paraId="5D564945" w14:textId="3C709522" w:rsidR="004D15A9" w:rsidRPr="00BC2633" w:rsidRDefault="008F4590" w:rsidP="001C5969">
            <w:pPr>
              <w:spacing w:after="0" w:line="240" w:lineRule="auto"/>
              <w:jc w:val="both"/>
              <w:rPr>
                <w:rFonts w:ascii="Times New Roman" w:eastAsia="Times New Roman" w:hAnsi="Times New Roman" w:cs="Times New Roman"/>
                <w:sz w:val="24"/>
                <w:szCs w:val="24"/>
                <w:lang w:eastAsia="lv-LV"/>
              </w:rPr>
            </w:pPr>
            <w:r w:rsidRPr="00DD2FAE">
              <w:rPr>
                <w:rFonts w:ascii="Times New Roman" w:eastAsia="Times New Roman" w:hAnsi="Times New Roman" w:cs="Times New Roman"/>
                <w:sz w:val="24"/>
                <w:szCs w:val="24"/>
                <w:lang w:eastAsia="lv-LV"/>
              </w:rPr>
              <w:t>Noteikumu projekts šo jomu neskar</w:t>
            </w:r>
            <w:r>
              <w:rPr>
                <w:rFonts w:ascii="Times New Roman" w:eastAsia="Times New Roman" w:hAnsi="Times New Roman" w:cs="Times New Roman"/>
                <w:sz w:val="24"/>
                <w:szCs w:val="24"/>
                <w:lang w:eastAsia="lv-LV"/>
              </w:rPr>
              <w:t>.</w:t>
            </w:r>
          </w:p>
        </w:tc>
      </w:tr>
      <w:tr w:rsidR="00DA326E" w:rsidRPr="00BC2633" w14:paraId="2C02878A" w14:textId="77777777" w:rsidTr="001B56FC">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8F4590" w:rsidRDefault="00A1552F" w:rsidP="00DA596D">
            <w:pPr>
              <w:spacing w:after="0" w:line="240" w:lineRule="auto"/>
              <w:rPr>
                <w:rFonts w:ascii="Times New Roman" w:eastAsia="Times New Roman" w:hAnsi="Times New Roman" w:cs="Times New Roman"/>
                <w:sz w:val="24"/>
                <w:szCs w:val="24"/>
                <w:lang w:eastAsia="lv-LV"/>
              </w:rPr>
            </w:pPr>
            <w:r w:rsidRPr="008F4590">
              <w:rPr>
                <w:rFonts w:ascii="Times New Roman" w:eastAsia="Times New Roman" w:hAnsi="Times New Roman" w:cs="Times New Roman"/>
                <w:sz w:val="24"/>
                <w:szCs w:val="24"/>
                <w:lang w:eastAsia="lv-LV"/>
              </w:rPr>
              <w:t>4.</w:t>
            </w:r>
          </w:p>
        </w:tc>
        <w:tc>
          <w:tcPr>
            <w:tcW w:w="1677"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8F4590" w:rsidRDefault="00A1552F" w:rsidP="00DA596D">
            <w:pPr>
              <w:spacing w:after="0" w:line="240" w:lineRule="auto"/>
              <w:rPr>
                <w:rFonts w:ascii="Times New Roman" w:eastAsia="Times New Roman" w:hAnsi="Times New Roman" w:cs="Times New Roman"/>
                <w:sz w:val="24"/>
                <w:szCs w:val="24"/>
                <w:lang w:eastAsia="lv-LV"/>
              </w:rPr>
            </w:pPr>
            <w:r w:rsidRPr="008F4590">
              <w:rPr>
                <w:rFonts w:ascii="Times New Roman" w:eastAsia="Times New Roman" w:hAnsi="Times New Roman" w:cs="Times New Roman"/>
                <w:sz w:val="24"/>
                <w:szCs w:val="24"/>
                <w:lang w:eastAsia="lv-LV"/>
              </w:rPr>
              <w:t>Atbilstības izmaksu monetārs novērtējums</w:t>
            </w:r>
          </w:p>
        </w:tc>
        <w:tc>
          <w:tcPr>
            <w:tcW w:w="3123" w:type="pct"/>
            <w:gridSpan w:val="6"/>
            <w:tcBorders>
              <w:top w:val="outset" w:sz="6" w:space="0" w:color="414142"/>
              <w:left w:val="outset" w:sz="6" w:space="0" w:color="414142"/>
              <w:bottom w:val="outset" w:sz="6" w:space="0" w:color="414142"/>
              <w:right w:val="outset" w:sz="6" w:space="0" w:color="414142"/>
            </w:tcBorders>
          </w:tcPr>
          <w:p w14:paraId="0C5B7775" w14:textId="56AEDEB3" w:rsidR="00A1552F" w:rsidRPr="00580564" w:rsidRDefault="008F4590" w:rsidP="001C5969">
            <w:pPr>
              <w:spacing w:after="0" w:line="240" w:lineRule="auto"/>
              <w:jc w:val="both"/>
              <w:rPr>
                <w:rFonts w:ascii="Times New Roman" w:eastAsia="Times New Roman" w:hAnsi="Times New Roman" w:cs="Times New Roman"/>
                <w:sz w:val="24"/>
                <w:szCs w:val="24"/>
                <w:highlight w:val="yellow"/>
                <w:lang w:eastAsia="lv-LV"/>
              </w:rPr>
            </w:pPr>
            <w:r w:rsidRPr="00DD2FAE">
              <w:rPr>
                <w:rFonts w:ascii="Times New Roman" w:eastAsia="Times New Roman" w:hAnsi="Times New Roman" w:cs="Times New Roman"/>
                <w:sz w:val="24"/>
                <w:szCs w:val="24"/>
                <w:lang w:eastAsia="lv-LV"/>
              </w:rPr>
              <w:t>Noteikumu projekts šo jomu neskar</w:t>
            </w:r>
            <w:r>
              <w:rPr>
                <w:rFonts w:ascii="Times New Roman" w:eastAsia="Times New Roman" w:hAnsi="Times New Roman" w:cs="Times New Roman"/>
                <w:sz w:val="24"/>
                <w:szCs w:val="24"/>
                <w:lang w:eastAsia="lv-LV"/>
              </w:rPr>
              <w:t>.</w:t>
            </w:r>
          </w:p>
        </w:tc>
      </w:tr>
      <w:tr w:rsidR="00DA326E" w:rsidRPr="00BC2633" w14:paraId="058C8E07" w14:textId="77777777" w:rsidTr="001B56FC">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77"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23" w:type="pct"/>
            <w:gridSpan w:val="6"/>
            <w:tcBorders>
              <w:top w:val="outset" w:sz="6" w:space="0" w:color="414142"/>
              <w:left w:val="outset" w:sz="6" w:space="0" w:color="414142"/>
              <w:bottom w:val="single" w:sz="4" w:space="0" w:color="auto"/>
              <w:right w:val="outset" w:sz="6" w:space="0" w:color="414142"/>
            </w:tcBorders>
            <w:hideMark/>
          </w:tcPr>
          <w:p w14:paraId="5CC17AB0" w14:textId="50B109B4" w:rsidR="004D15A9" w:rsidRPr="00BC2633" w:rsidRDefault="00580564"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6641E1" w:rsidRPr="00A1552F" w14:paraId="1FADD8D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2C2D84"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Rādītāji</w:t>
            </w:r>
          </w:p>
        </w:tc>
        <w:tc>
          <w:tcPr>
            <w:tcW w:w="1097" w:type="pct"/>
            <w:gridSpan w:val="2"/>
            <w:vMerge w:val="restart"/>
            <w:shd w:val="clear" w:color="auto" w:fill="FFFFFF"/>
            <w:vAlign w:val="center"/>
            <w:hideMark/>
          </w:tcPr>
          <w:p w14:paraId="07DADB8D" w14:textId="1F66266C" w:rsidR="00A1552F" w:rsidRPr="00A1552F" w:rsidRDefault="00580564"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2019. </w:t>
            </w:r>
            <w:r w:rsidR="00A1552F" w:rsidRPr="00A1552F">
              <w:rPr>
                <w:rFonts w:ascii="Times New Roman" w:eastAsia="Times New Roman" w:hAnsi="Times New Roman" w:cs="Times New Roman"/>
                <w:sz w:val="24"/>
                <w:szCs w:val="24"/>
                <w:lang w:eastAsia="lv-LV"/>
              </w:rPr>
              <w:t>gads</w:t>
            </w:r>
          </w:p>
        </w:tc>
        <w:tc>
          <w:tcPr>
            <w:tcW w:w="2652" w:type="pct"/>
            <w:gridSpan w:val="5"/>
            <w:shd w:val="clear" w:color="auto" w:fill="FFFFFF"/>
            <w:vAlign w:val="center"/>
            <w:hideMark/>
          </w:tcPr>
          <w:p w14:paraId="72256558"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r w:rsidRPr="001F68D7">
              <w:rPr>
                <w:rFonts w:ascii="Times New Roman" w:eastAsia="Times New Roman" w:hAnsi="Times New Roman" w:cs="Times New Roman"/>
                <w:i/>
                <w:sz w:val="24"/>
                <w:szCs w:val="24"/>
                <w:lang w:eastAsia="lv-LV"/>
              </w:rPr>
              <w:t>euro</w:t>
            </w:r>
            <w:r w:rsidRPr="00A1552F">
              <w:rPr>
                <w:rFonts w:ascii="Times New Roman" w:eastAsia="Times New Roman" w:hAnsi="Times New Roman" w:cs="Times New Roman"/>
                <w:sz w:val="24"/>
                <w:szCs w:val="24"/>
                <w:lang w:eastAsia="lv-LV"/>
              </w:rPr>
              <w:t>)</w:t>
            </w:r>
          </w:p>
        </w:tc>
      </w:tr>
      <w:tr w:rsidR="00DA326E" w:rsidRPr="00A1552F" w14:paraId="3F3714E1"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6B651502"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1097" w:type="pct"/>
            <w:gridSpan w:val="2"/>
            <w:vMerge/>
            <w:shd w:val="clear" w:color="auto" w:fill="auto"/>
            <w:vAlign w:val="center"/>
            <w:hideMark/>
          </w:tcPr>
          <w:p w14:paraId="1FE3EA8F"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05AA3B1B" w14:textId="3378C2BA" w:rsidR="00A1552F" w:rsidRPr="00A1552F" w:rsidRDefault="00580564"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 gads</w:t>
            </w:r>
          </w:p>
        </w:tc>
        <w:tc>
          <w:tcPr>
            <w:tcW w:w="1016" w:type="pct"/>
            <w:gridSpan w:val="2"/>
            <w:shd w:val="clear" w:color="auto" w:fill="FFFFFF"/>
            <w:vAlign w:val="center"/>
            <w:hideMark/>
          </w:tcPr>
          <w:p w14:paraId="6EAA3566" w14:textId="4B88322F" w:rsidR="00A1552F" w:rsidRPr="00A1552F" w:rsidRDefault="00580564"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 gads</w:t>
            </w:r>
          </w:p>
        </w:tc>
        <w:tc>
          <w:tcPr>
            <w:tcW w:w="619" w:type="pct"/>
            <w:shd w:val="clear" w:color="auto" w:fill="FFFFFF"/>
            <w:vAlign w:val="center"/>
            <w:hideMark/>
          </w:tcPr>
          <w:p w14:paraId="12CF8BE9" w14:textId="5048FCA8" w:rsidR="00A1552F" w:rsidRPr="00A1552F" w:rsidRDefault="00580564"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 gads</w:t>
            </w:r>
          </w:p>
        </w:tc>
      </w:tr>
      <w:tr w:rsidR="00DA326E" w:rsidRPr="00A1552F" w14:paraId="49BB8268"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3F28CE2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626" w:type="pct"/>
            <w:shd w:val="clear" w:color="auto" w:fill="FFFFFF"/>
            <w:vAlign w:val="center"/>
            <w:hideMark/>
          </w:tcPr>
          <w:p w14:paraId="1B79CD3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471" w:type="pct"/>
            <w:shd w:val="clear" w:color="auto" w:fill="FFFFFF"/>
            <w:vAlign w:val="center"/>
            <w:hideMark/>
          </w:tcPr>
          <w:p w14:paraId="2AC38EE7"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14:paraId="2B4E036B"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6AE5EEFE" w14:textId="6BD4E269"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00CF3056">
              <w:rPr>
                <w:rFonts w:ascii="Times New Roman" w:eastAsia="Times New Roman" w:hAnsi="Times New Roman" w:cs="Times New Roman"/>
                <w:sz w:val="24"/>
                <w:szCs w:val="24"/>
                <w:lang w:eastAsia="lv-LV"/>
              </w:rPr>
              <w:t>2020.</w:t>
            </w:r>
            <w:r w:rsidRPr="00A1552F">
              <w:rPr>
                <w:rFonts w:ascii="Times New Roman" w:eastAsia="Times New Roman" w:hAnsi="Times New Roman" w:cs="Times New Roman"/>
                <w:sz w:val="24"/>
                <w:szCs w:val="24"/>
                <w:lang w:eastAsia="lv-LV"/>
              </w:rPr>
              <w:t xml:space="preserve"> gadam</w:t>
            </w:r>
          </w:p>
        </w:tc>
        <w:tc>
          <w:tcPr>
            <w:tcW w:w="468" w:type="pct"/>
            <w:shd w:val="clear" w:color="auto" w:fill="FFFFFF"/>
            <w:vAlign w:val="center"/>
            <w:hideMark/>
          </w:tcPr>
          <w:p w14:paraId="120E7F4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5135D47B" w14:textId="60FEC603"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00CF3056">
              <w:rPr>
                <w:rFonts w:ascii="Times New Roman" w:eastAsia="Times New Roman" w:hAnsi="Times New Roman" w:cs="Times New Roman"/>
                <w:sz w:val="24"/>
                <w:szCs w:val="24"/>
                <w:lang w:eastAsia="lv-LV"/>
              </w:rPr>
              <w:t>2021.</w:t>
            </w:r>
            <w:r w:rsidRPr="00A1552F">
              <w:rPr>
                <w:rFonts w:ascii="Times New Roman" w:eastAsia="Times New Roman" w:hAnsi="Times New Roman" w:cs="Times New Roman"/>
                <w:sz w:val="24"/>
                <w:szCs w:val="24"/>
                <w:lang w:eastAsia="lv-LV"/>
              </w:rPr>
              <w:t xml:space="preserve"> gadam</w:t>
            </w:r>
          </w:p>
        </w:tc>
        <w:tc>
          <w:tcPr>
            <w:tcW w:w="619" w:type="pct"/>
            <w:shd w:val="clear" w:color="auto" w:fill="FFFFFF"/>
            <w:vAlign w:val="center"/>
            <w:hideMark/>
          </w:tcPr>
          <w:p w14:paraId="19255F08" w14:textId="28FF4246"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A1552F">
              <w:rPr>
                <w:rFonts w:ascii="Times New Roman" w:eastAsia="Times New Roman" w:hAnsi="Times New Roman" w:cs="Times New Roman"/>
                <w:sz w:val="24"/>
                <w:szCs w:val="24"/>
                <w:lang w:eastAsia="lv-LV"/>
              </w:rPr>
              <w:br/>
            </w:r>
            <w:r w:rsidR="00CF3056">
              <w:rPr>
                <w:rFonts w:ascii="Times New Roman" w:eastAsia="Times New Roman" w:hAnsi="Times New Roman" w:cs="Times New Roman"/>
                <w:sz w:val="24"/>
                <w:szCs w:val="24"/>
                <w:lang w:eastAsia="lv-LV"/>
              </w:rPr>
              <w:t>2021.</w:t>
            </w:r>
            <w:r w:rsidRPr="00A1552F">
              <w:rPr>
                <w:rFonts w:ascii="Times New Roman" w:eastAsia="Times New Roman" w:hAnsi="Times New Roman" w:cs="Times New Roman"/>
                <w:sz w:val="24"/>
                <w:szCs w:val="24"/>
                <w:lang w:eastAsia="lv-LV"/>
              </w:rPr>
              <w:t xml:space="preserve"> gadam</w:t>
            </w:r>
          </w:p>
        </w:tc>
      </w:tr>
      <w:tr w:rsidR="00DA326E" w:rsidRPr="00A1552F" w14:paraId="275C76B7"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3986BB14"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626" w:type="pct"/>
            <w:shd w:val="clear" w:color="auto" w:fill="FFFFFF"/>
            <w:vAlign w:val="center"/>
            <w:hideMark/>
          </w:tcPr>
          <w:p w14:paraId="00C3CC4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471" w:type="pct"/>
            <w:shd w:val="clear" w:color="auto" w:fill="FFFFFF"/>
            <w:vAlign w:val="center"/>
            <w:hideMark/>
          </w:tcPr>
          <w:p w14:paraId="72817E3C"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469" w:type="pct"/>
            <w:shd w:val="clear" w:color="auto" w:fill="FFFFFF"/>
            <w:vAlign w:val="center"/>
            <w:hideMark/>
          </w:tcPr>
          <w:p w14:paraId="6CD4C2F3"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3947D31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137A3270"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51EDA9AF"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619" w:type="pct"/>
            <w:shd w:val="clear" w:color="auto" w:fill="FFFFFF"/>
            <w:vAlign w:val="center"/>
            <w:hideMark/>
          </w:tcPr>
          <w:p w14:paraId="259384DA"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DA326E" w:rsidRPr="00A1552F" w14:paraId="4E34D743"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214303F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 Budžeta ieņēmumi</w:t>
            </w:r>
          </w:p>
        </w:tc>
        <w:tc>
          <w:tcPr>
            <w:tcW w:w="626" w:type="pct"/>
            <w:shd w:val="clear" w:color="auto" w:fill="FFFFFF"/>
            <w:vAlign w:val="center"/>
            <w:hideMark/>
          </w:tcPr>
          <w:p w14:paraId="22FB6755" w14:textId="39CB042B"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9000</w:t>
            </w:r>
          </w:p>
        </w:tc>
        <w:tc>
          <w:tcPr>
            <w:tcW w:w="471" w:type="pct"/>
            <w:shd w:val="clear" w:color="auto" w:fill="FFFFFF"/>
            <w:vAlign w:val="center"/>
            <w:hideMark/>
          </w:tcPr>
          <w:p w14:paraId="21B7EA7E" w14:textId="3C6BBAAA"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FFFFFF"/>
            <w:vAlign w:val="center"/>
            <w:hideMark/>
          </w:tcPr>
          <w:p w14:paraId="27ABA99C" w14:textId="5FDE406B"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3557</w:t>
            </w:r>
          </w:p>
        </w:tc>
        <w:tc>
          <w:tcPr>
            <w:tcW w:w="548" w:type="pct"/>
            <w:shd w:val="clear" w:color="auto" w:fill="FFFFFF"/>
            <w:vAlign w:val="center"/>
            <w:hideMark/>
          </w:tcPr>
          <w:p w14:paraId="7F96843C" w14:textId="6BF11114"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400</w:t>
            </w:r>
          </w:p>
        </w:tc>
        <w:tc>
          <w:tcPr>
            <w:tcW w:w="468" w:type="pct"/>
            <w:shd w:val="clear" w:color="auto" w:fill="FFFFFF"/>
            <w:vAlign w:val="center"/>
            <w:hideMark/>
          </w:tcPr>
          <w:p w14:paraId="4C5BE556" w14:textId="71946477"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3557</w:t>
            </w:r>
          </w:p>
        </w:tc>
        <w:tc>
          <w:tcPr>
            <w:tcW w:w="548" w:type="pct"/>
            <w:shd w:val="clear" w:color="auto" w:fill="FFFFFF"/>
            <w:vAlign w:val="center"/>
            <w:hideMark/>
          </w:tcPr>
          <w:p w14:paraId="7C79F1AD" w14:textId="6D219BCB"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400</w:t>
            </w:r>
          </w:p>
        </w:tc>
        <w:tc>
          <w:tcPr>
            <w:tcW w:w="619" w:type="pct"/>
            <w:shd w:val="clear" w:color="auto" w:fill="FFFFFF"/>
            <w:vAlign w:val="center"/>
            <w:hideMark/>
          </w:tcPr>
          <w:p w14:paraId="6D396717" w14:textId="199C9A4F"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400</w:t>
            </w:r>
          </w:p>
        </w:tc>
      </w:tr>
      <w:tr w:rsidR="00DA326E" w:rsidRPr="00A1552F" w14:paraId="206A8992"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C33138F"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1.1. valsts pamatbudžets, tai skaitā ieņēmumi no maksas pakalpojumiem un citi pašu ieņēmumi</w:t>
            </w:r>
          </w:p>
        </w:tc>
        <w:tc>
          <w:tcPr>
            <w:tcW w:w="626" w:type="pct"/>
            <w:shd w:val="clear" w:color="auto" w:fill="auto"/>
            <w:vAlign w:val="center"/>
            <w:hideMark/>
          </w:tcPr>
          <w:p w14:paraId="2E823635" w14:textId="460B41E1"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9000</w:t>
            </w:r>
          </w:p>
        </w:tc>
        <w:tc>
          <w:tcPr>
            <w:tcW w:w="471" w:type="pct"/>
            <w:shd w:val="clear" w:color="auto" w:fill="auto"/>
            <w:vAlign w:val="center"/>
            <w:hideMark/>
          </w:tcPr>
          <w:p w14:paraId="54666040" w14:textId="38EB37DF"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6875EA6" w14:textId="6A7B3347"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3557</w:t>
            </w:r>
          </w:p>
        </w:tc>
        <w:tc>
          <w:tcPr>
            <w:tcW w:w="548" w:type="pct"/>
            <w:shd w:val="clear" w:color="auto" w:fill="auto"/>
            <w:vAlign w:val="center"/>
            <w:hideMark/>
          </w:tcPr>
          <w:p w14:paraId="4246F99F" w14:textId="72326E02"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400</w:t>
            </w:r>
          </w:p>
        </w:tc>
        <w:tc>
          <w:tcPr>
            <w:tcW w:w="468" w:type="pct"/>
            <w:shd w:val="clear" w:color="auto" w:fill="auto"/>
            <w:vAlign w:val="center"/>
            <w:hideMark/>
          </w:tcPr>
          <w:p w14:paraId="37E31138" w14:textId="01429C5E"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3557</w:t>
            </w:r>
          </w:p>
        </w:tc>
        <w:tc>
          <w:tcPr>
            <w:tcW w:w="548" w:type="pct"/>
            <w:shd w:val="clear" w:color="auto" w:fill="auto"/>
            <w:vAlign w:val="center"/>
            <w:hideMark/>
          </w:tcPr>
          <w:p w14:paraId="1D185DA0" w14:textId="5A5DA359"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400</w:t>
            </w:r>
          </w:p>
        </w:tc>
        <w:tc>
          <w:tcPr>
            <w:tcW w:w="619" w:type="pct"/>
            <w:shd w:val="clear" w:color="auto" w:fill="auto"/>
            <w:vAlign w:val="center"/>
            <w:hideMark/>
          </w:tcPr>
          <w:p w14:paraId="4ACC7327" w14:textId="020E265C"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400</w:t>
            </w:r>
          </w:p>
        </w:tc>
      </w:tr>
      <w:tr w:rsidR="00DA326E" w:rsidRPr="00A1552F" w14:paraId="18967000"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2C56D2"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1.2. valsts speciālais budžets</w:t>
            </w:r>
          </w:p>
        </w:tc>
        <w:tc>
          <w:tcPr>
            <w:tcW w:w="626" w:type="pct"/>
            <w:shd w:val="clear" w:color="auto" w:fill="auto"/>
            <w:vAlign w:val="center"/>
            <w:hideMark/>
          </w:tcPr>
          <w:p w14:paraId="6A0B7347" w14:textId="73E25828"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1" w:type="pct"/>
            <w:shd w:val="clear" w:color="auto" w:fill="auto"/>
            <w:vAlign w:val="center"/>
            <w:hideMark/>
          </w:tcPr>
          <w:p w14:paraId="54526573" w14:textId="4D5CF456"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80AD3E0" w14:textId="0216771D"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26F362E" w14:textId="32E44E48"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F7E5BA7" w14:textId="7B9BE337"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D8EE071" w14:textId="2668BBA1"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6D4559E4" w14:textId="1AF2D2B4"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09258F96"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53605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626" w:type="pct"/>
            <w:shd w:val="clear" w:color="auto" w:fill="auto"/>
            <w:vAlign w:val="center"/>
            <w:hideMark/>
          </w:tcPr>
          <w:p w14:paraId="3FA3566D" w14:textId="7089F43E"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1" w:type="pct"/>
            <w:shd w:val="clear" w:color="auto" w:fill="auto"/>
            <w:vAlign w:val="center"/>
            <w:hideMark/>
          </w:tcPr>
          <w:p w14:paraId="78375A40" w14:textId="776BD8D8"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E8E5477" w14:textId="7F6ACD14"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54B45F4" w14:textId="3F4A66C9"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3C76AB3" w14:textId="245603DD"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4550C53" w14:textId="12DEFCC5"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3DC6A7F1" w14:textId="0F93CFFC"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23D8409B"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102287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626" w:type="pct"/>
            <w:shd w:val="clear" w:color="auto" w:fill="auto"/>
            <w:vAlign w:val="center"/>
            <w:hideMark/>
          </w:tcPr>
          <w:p w14:paraId="4AD70ED5" w14:textId="42DA6D8D"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9000</w:t>
            </w:r>
          </w:p>
        </w:tc>
        <w:tc>
          <w:tcPr>
            <w:tcW w:w="471" w:type="pct"/>
            <w:shd w:val="clear" w:color="auto" w:fill="auto"/>
            <w:vAlign w:val="center"/>
            <w:hideMark/>
          </w:tcPr>
          <w:p w14:paraId="3760E4A9" w14:textId="50A99C87"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B310030" w14:textId="2C57B075"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3557</w:t>
            </w:r>
          </w:p>
        </w:tc>
        <w:tc>
          <w:tcPr>
            <w:tcW w:w="548" w:type="pct"/>
            <w:shd w:val="clear" w:color="auto" w:fill="auto"/>
            <w:vAlign w:val="center"/>
            <w:hideMark/>
          </w:tcPr>
          <w:p w14:paraId="41E0EE48" w14:textId="06759708"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400</w:t>
            </w:r>
          </w:p>
        </w:tc>
        <w:tc>
          <w:tcPr>
            <w:tcW w:w="468" w:type="pct"/>
            <w:shd w:val="clear" w:color="auto" w:fill="auto"/>
            <w:vAlign w:val="center"/>
            <w:hideMark/>
          </w:tcPr>
          <w:p w14:paraId="6D220683" w14:textId="75A68E83"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3557</w:t>
            </w:r>
          </w:p>
        </w:tc>
        <w:tc>
          <w:tcPr>
            <w:tcW w:w="548" w:type="pct"/>
            <w:shd w:val="clear" w:color="auto" w:fill="auto"/>
            <w:vAlign w:val="center"/>
            <w:hideMark/>
          </w:tcPr>
          <w:p w14:paraId="4D60BEEF" w14:textId="0A1D6C56"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400</w:t>
            </w:r>
          </w:p>
        </w:tc>
        <w:tc>
          <w:tcPr>
            <w:tcW w:w="619" w:type="pct"/>
            <w:shd w:val="clear" w:color="auto" w:fill="auto"/>
            <w:vAlign w:val="center"/>
            <w:hideMark/>
          </w:tcPr>
          <w:p w14:paraId="1389ADAB" w14:textId="784844B0"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400</w:t>
            </w:r>
          </w:p>
        </w:tc>
      </w:tr>
      <w:tr w:rsidR="00DA326E" w:rsidRPr="00A1552F" w14:paraId="4F4AF069"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A3338B9"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626" w:type="pct"/>
            <w:shd w:val="clear" w:color="auto" w:fill="auto"/>
            <w:vAlign w:val="center"/>
            <w:hideMark/>
          </w:tcPr>
          <w:p w14:paraId="5A13F6CF" w14:textId="508D6B01"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9000</w:t>
            </w:r>
          </w:p>
        </w:tc>
        <w:tc>
          <w:tcPr>
            <w:tcW w:w="471" w:type="pct"/>
            <w:shd w:val="clear" w:color="auto" w:fill="auto"/>
            <w:vAlign w:val="center"/>
            <w:hideMark/>
          </w:tcPr>
          <w:p w14:paraId="4AF048BA" w14:textId="5C4EE9C4"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F22E620" w14:textId="3F9D132E"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3557</w:t>
            </w:r>
          </w:p>
        </w:tc>
        <w:tc>
          <w:tcPr>
            <w:tcW w:w="548" w:type="pct"/>
            <w:shd w:val="clear" w:color="auto" w:fill="auto"/>
            <w:vAlign w:val="center"/>
            <w:hideMark/>
          </w:tcPr>
          <w:p w14:paraId="78E362AA" w14:textId="08EBC6D5"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400</w:t>
            </w:r>
          </w:p>
        </w:tc>
        <w:tc>
          <w:tcPr>
            <w:tcW w:w="468" w:type="pct"/>
            <w:shd w:val="clear" w:color="auto" w:fill="auto"/>
            <w:vAlign w:val="center"/>
            <w:hideMark/>
          </w:tcPr>
          <w:p w14:paraId="464D1C80" w14:textId="56FC0BCE"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3557</w:t>
            </w:r>
          </w:p>
        </w:tc>
        <w:tc>
          <w:tcPr>
            <w:tcW w:w="548" w:type="pct"/>
            <w:shd w:val="clear" w:color="auto" w:fill="auto"/>
            <w:vAlign w:val="center"/>
            <w:hideMark/>
          </w:tcPr>
          <w:p w14:paraId="174B4760" w14:textId="59094BDB"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400</w:t>
            </w:r>
          </w:p>
        </w:tc>
        <w:tc>
          <w:tcPr>
            <w:tcW w:w="619" w:type="pct"/>
            <w:shd w:val="clear" w:color="auto" w:fill="auto"/>
            <w:vAlign w:val="center"/>
            <w:hideMark/>
          </w:tcPr>
          <w:p w14:paraId="3DFDDE6E" w14:textId="38D963B5" w:rsidR="00A1552F" w:rsidRPr="00A1552F" w:rsidRDefault="00580564"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400</w:t>
            </w:r>
          </w:p>
        </w:tc>
      </w:tr>
      <w:tr w:rsidR="00DA326E" w:rsidRPr="00A1552F" w14:paraId="714A9782"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8F5CCCE"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2.2. valsts speciālais budžets</w:t>
            </w:r>
          </w:p>
        </w:tc>
        <w:tc>
          <w:tcPr>
            <w:tcW w:w="626" w:type="pct"/>
            <w:shd w:val="clear" w:color="auto" w:fill="auto"/>
            <w:vAlign w:val="center"/>
            <w:hideMark/>
          </w:tcPr>
          <w:p w14:paraId="58BEBA73" w14:textId="049DEE8D"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1" w:type="pct"/>
            <w:shd w:val="clear" w:color="auto" w:fill="auto"/>
            <w:vAlign w:val="center"/>
            <w:hideMark/>
          </w:tcPr>
          <w:p w14:paraId="2803AFC9" w14:textId="39D54F0C"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07B7BFA" w14:textId="47463F33"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C4FE404" w14:textId="6CF35813"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FEB17C9" w14:textId="4E86B4DB"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8FC6BEA" w14:textId="20D51B63"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76C4A714" w14:textId="2A887909"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44962537"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5A35022"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2.3. pašvaldību budžets</w:t>
            </w:r>
          </w:p>
        </w:tc>
        <w:tc>
          <w:tcPr>
            <w:tcW w:w="626" w:type="pct"/>
            <w:shd w:val="clear" w:color="auto" w:fill="auto"/>
            <w:vAlign w:val="center"/>
            <w:hideMark/>
          </w:tcPr>
          <w:p w14:paraId="75461691" w14:textId="50982077"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1" w:type="pct"/>
            <w:shd w:val="clear" w:color="auto" w:fill="auto"/>
            <w:vAlign w:val="center"/>
            <w:hideMark/>
          </w:tcPr>
          <w:p w14:paraId="1CDCC04C" w14:textId="77225908"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BC9F4C1" w14:textId="7BBE8602"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DBF8573" w14:textId="5727EF8A"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76F77D9" w14:textId="321D61DE"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A55AF67" w14:textId="2C40483B"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436C7A8" w14:textId="391FDD52"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7184151B"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F1E76C3"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626" w:type="pct"/>
            <w:shd w:val="clear" w:color="auto" w:fill="auto"/>
            <w:vAlign w:val="center"/>
            <w:hideMark/>
          </w:tcPr>
          <w:p w14:paraId="5EBEF120" w14:textId="442ECD43"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1" w:type="pct"/>
            <w:shd w:val="clear" w:color="auto" w:fill="auto"/>
            <w:vAlign w:val="center"/>
            <w:hideMark/>
          </w:tcPr>
          <w:p w14:paraId="5E35541B" w14:textId="52856831"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EE876D6" w14:textId="62FB0C5F"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723C036" w14:textId="541679EB"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3191DAF8" w14:textId="7D500B4D"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38A1F9B" w14:textId="02CE8E80"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4EB4A0A" w14:textId="493D6BFD"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1FD1EBF6"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32AA4D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3.1. valsts pamatbudžets</w:t>
            </w:r>
          </w:p>
        </w:tc>
        <w:tc>
          <w:tcPr>
            <w:tcW w:w="626" w:type="pct"/>
            <w:shd w:val="clear" w:color="auto" w:fill="auto"/>
            <w:vAlign w:val="center"/>
            <w:hideMark/>
          </w:tcPr>
          <w:p w14:paraId="4602CC02" w14:textId="54649830"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1" w:type="pct"/>
            <w:shd w:val="clear" w:color="auto" w:fill="auto"/>
            <w:vAlign w:val="center"/>
            <w:hideMark/>
          </w:tcPr>
          <w:p w14:paraId="745944F6" w14:textId="322F3AA9"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FB78236" w14:textId="58EA3B56"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E0B1A5F" w14:textId="2CF33932"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AFF96A9" w14:textId="09E5FCAC"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A43BDAA" w14:textId="571B0D3A"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3D00EBB" w14:textId="43D7537F"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02194415"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355EF8B"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3.2. speciālais budžets</w:t>
            </w:r>
          </w:p>
        </w:tc>
        <w:tc>
          <w:tcPr>
            <w:tcW w:w="626" w:type="pct"/>
            <w:shd w:val="clear" w:color="auto" w:fill="auto"/>
            <w:vAlign w:val="center"/>
            <w:hideMark/>
          </w:tcPr>
          <w:p w14:paraId="22D383A9" w14:textId="36AAF86B"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1" w:type="pct"/>
            <w:shd w:val="clear" w:color="auto" w:fill="auto"/>
            <w:vAlign w:val="center"/>
            <w:hideMark/>
          </w:tcPr>
          <w:p w14:paraId="276EADE8" w14:textId="5808ED12"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C126A02" w14:textId="697BC153"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979A891" w14:textId="4BB47BAC"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B449459" w14:textId="65F94C40"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0FBF3B8" w14:textId="27EF1A21"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CC1CE70" w14:textId="1ACA2687"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01DF120F"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E557F3F"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626" w:type="pct"/>
            <w:shd w:val="clear" w:color="auto" w:fill="auto"/>
            <w:vAlign w:val="center"/>
            <w:hideMark/>
          </w:tcPr>
          <w:p w14:paraId="50FF4E68" w14:textId="5834C7E8"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71" w:type="pct"/>
            <w:shd w:val="clear" w:color="auto" w:fill="auto"/>
            <w:vAlign w:val="center"/>
            <w:hideMark/>
          </w:tcPr>
          <w:p w14:paraId="6D6FD74D" w14:textId="7BE5F854"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6A397E9" w14:textId="4074A1AE"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D07B80E" w14:textId="556B7118"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C2CFF60" w14:textId="15DE7A3E"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54DDD51" w14:textId="13044BCE"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730454B" w14:textId="26DCE8EA"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3615E345"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5C48BAF"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26" w:type="pct"/>
            <w:shd w:val="clear" w:color="auto" w:fill="auto"/>
            <w:vAlign w:val="center"/>
            <w:hideMark/>
          </w:tcPr>
          <w:p w14:paraId="402FA84C" w14:textId="03E03300"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471" w:type="pct"/>
            <w:shd w:val="clear" w:color="auto" w:fill="auto"/>
            <w:vAlign w:val="center"/>
            <w:hideMark/>
          </w:tcPr>
          <w:p w14:paraId="7F582F6A" w14:textId="4B11403F"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5200478" w14:textId="6FDA8208"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68585F4F" w14:textId="2CBB623F"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14D534F" w14:textId="2BB4CFBF"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2E81CFF9" w14:textId="5292A974"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51447DE" w14:textId="5F7BA387"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27B3A9FB"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0BC9CD2"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626" w:type="pct"/>
            <w:vMerge w:val="restart"/>
            <w:shd w:val="clear" w:color="auto" w:fill="auto"/>
            <w:vAlign w:val="center"/>
            <w:hideMark/>
          </w:tcPr>
          <w:p w14:paraId="5ED8D417" w14:textId="253D4A76"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471" w:type="pct"/>
            <w:shd w:val="clear" w:color="auto" w:fill="auto"/>
            <w:vAlign w:val="center"/>
            <w:hideMark/>
          </w:tcPr>
          <w:p w14:paraId="3F4D7237" w14:textId="3B5E513B"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val="restart"/>
            <w:shd w:val="clear" w:color="auto" w:fill="auto"/>
            <w:vAlign w:val="center"/>
            <w:hideMark/>
          </w:tcPr>
          <w:p w14:paraId="19237097" w14:textId="70DA3602"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7FA304B4" w14:textId="63384F8E"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val="restart"/>
            <w:shd w:val="clear" w:color="auto" w:fill="auto"/>
            <w:vAlign w:val="center"/>
            <w:hideMark/>
          </w:tcPr>
          <w:p w14:paraId="2BF861E8" w14:textId="7E56CE61"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72D0C623" w14:textId="147ABDEF"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E4E2A25" w14:textId="569F18C2"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752A83F2"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8CC22C"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5.1. valsts pamatbudžets</w:t>
            </w:r>
          </w:p>
        </w:tc>
        <w:tc>
          <w:tcPr>
            <w:tcW w:w="626" w:type="pct"/>
            <w:vMerge/>
            <w:shd w:val="clear" w:color="auto" w:fill="auto"/>
            <w:vAlign w:val="center"/>
            <w:hideMark/>
          </w:tcPr>
          <w:p w14:paraId="5D01F078" w14:textId="77777777" w:rsidR="00A1552F" w:rsidRPr="00A1552F" w:rsidRDefault="00A1552F" w:rsidP="002275FF">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auto"/>
            <w:vAlign w:val="center"/>
            <w:hideMark/>
          </w:tcPr>
          <w:p w14:paraId="2E73074F" w14:textId="2C5F1F66"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0DEC21C4" w14:textId="77777777" w:rsidR="00A1552F" w:rsidRPr="00A1552F" w:rsidRDefault="00A1552F" w:rsidP="002275F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6D81B4B" w14:textId="0250DF38"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1B9BE3D7" w14:textId="77777777" w:rsidR="00A1552F" w:rsidRPr="00A1552F" w:rsidRDefault="00A1552F" w:rsidP="002275F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6806F8B" w14:textId="43D53432"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844096D" w14:textId="3085AB83"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25F6C30E"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B14C396"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626" w:type="pct"/>
            <w:vMerge/>
            <w:shd w:val="clear" w:color="auto" w:fill="auto"/>
            <w:vAlign w:val="center"/>
            <w:hideMark/>
          </w:tcPr>
          <w:p w14:paraId="66A04840" w14:textId="77777777" w:rsidR="00A1552F" w:rsidRPr="00A1552F" w:rsidRDefault="00A1552F" w:rsidP="002275FF">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auto"/>
            <w:vAlign w:val="center"/>
            <w:hideMark/>
          </w:tcPr>
          <w:p w14:paraId="2E00BBB5" w14:textId="58445329"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6D2DDD47" w14:textId="77777777" w:rsidR="00A1552F" w:rsidRPr="00A1552F" w:rsidRDefault="00A1552F" w:rsidP="002275F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38ED46C" w14:textId="739018A5"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6977EECD" w14:textId="77777777" w:rsidR="00A1552F" w:rsidRPr="00A1552F" w:rsidRDefault="00A1552F" w:rsidP="002275F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91117D3" w14:textId="654028BF"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FCBBBF6" w14:textId="13117CAF"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0D622B3E" w14:textId="77777777" w:rsidTr="001B5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6A5BF2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5.3. pašvaldību budžets</w:t>
            </w:r>
          </w:p>
        </w:tc>
        <w:tc>
          <w:tcPr>
            <w:tcW w:w="626" w:type="pct"/>
            <w:vMerge/>
            <w:shd w:val="clear" w:color="auto" w:fill="auto"/>
            <w:vAlign w:val="center"/>
            <w:hideMark/>
          </w:tcPr>
          <w:p w14:paraId="1FA26D65" w14:textId="77777777" w:rsidR="00A1552F" w:rsidRPr="00A1552F" w:rsidRDefault="00A1552F" w:rsidP="002275FF">
            <w:pPr>
              <w:spacing w:after="0" w:line="240" w:lineRule="auto"/>
              <w:jc w:val="both"/>
              <w:rPr>
                <w:rFonts w:ascii="Times New Roman" w:eastAsia="Times New Roman" w:hAnsi="Times New Roman" w:cs="Times New Roman"/>
                <w:sz w:val="24"/>
                <w:szCs w:val="24"/>
                <w:lang w:eastAsia="lv-LV"/>
              </w:rPr>
            </w:pPr>
          </w:p>
        </w:tc>
        <w:tc>
          <w:tcPr>
            <w:tcW w:w="471" w:type="pct"/>
            <w:shd w:val="clear" w:color="auto" w:fill="auto"/>
            <w:vAlign w:val="center"/>
            <w:hideMark/>
          </w:tcPr>
          <w:p w14:paraId="354B80B4" w14:textId="50373432"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2C953808" w14:textId="77777777" w:rsidR="00A1552F" w:rsidRPr="00A1552F" w:rsidRDefault="00A1552F" w:rsidP="002275F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3935F0C" w14:textId="7A0E5FB6"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77B24EE2" w14:textId="77777777" w:rsidR="00A1552F" w:rsidRPr="00A1552F" w:rsidRDefault="00A1552F" w:rsidP="002275F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E893A4D" w14:textId="69680545"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18E5BBD" w14:textId="20E912FA"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1664691A"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21AB3D"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hideMark/>
          </w:tcPr>
          <w:p w14:paraId="1A7A9634" w14:textId="06BA191D" w:rsidR="002275FF" w:rsidRPr="002275FF" w:rsidRDefault="002275FF" w:rsidP="002275FF">
            <w:pPr>
              <w:spacing w:after="0" w:line="240" w:lineRule="auto"/>
              <w:jc w:val="both"/>
              <w:rPr>
                <w:rFonts w:ascii="Times New Roman" w:eastAsia="Times New Roman" w:hAnsi="Times New Roman" w:cs="Times New Roman"/>
                <w:sz w:val="24"/>
                <w:szCs w:val="24"/>
                <w:lang w:eastAsia="lv-LV"/>
              </w:rPr>
            </w:pPr>
            <w:r w:rsidRPr="002275FF">
              <w:rPr>
                <w:rFonts w:ascii="Times New Roman" w:eastAsia="Times New Roman" w:hAnsi="Times New Roman" w:cs="Times New Roman"/>
                <w:sz w:val="24"/>
                <w:szCs w:val="24"/>
                <w:lang w:eastAsia="lv-LV"/>
              </w:rPr>
              <w:t>Noteikumu projekts paredz ieviest jaunus maksas pakalpojumus, kas dos iespēju pēc personas pieprasījuma, papildus publiskajam dokumentam saņemt Veidlapu. Ieņēmumi no jaunajiem maksas pakalpojumiem kopā plānoti 400</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i/>
                <w:sz w:val="24"/>
                <w:szCs w:val="24"/>
                <w:lang w:eastAsia="lv-LV"/>
              </w:rPr>
              <w:t>euro</w:t>
            </w:r>
            <w:r w:rsidRPr="002275FF">
              <w:rPr>
                <w:rFonts w:ascii="Times New Roman" w:eastAsia="Times New Roman" w:hAnsi="Times New Roman" w:cs="Times New Roman"/>
                <w:sz w:val="24"/>
                <w:szCs w:val="24"/>
                <w:lang w:eastAsia="lv-LV"/>
              </w:rPr>
              <w:t xml:space="preserve"> apmērā, tai skaitā,</w:t>
            </w:r>
          </w:p>
          <w:p w14:paraId="6BE0F672" w14:textId="61ACB898" w:rsidR="002275FF" w:rsidRPr="002275FF" w:rsidRDefault="002275FF" w:rsidP="002275FF">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2275FF">
              <w:rPr>
                <w:rFonts w:ascii="Times New Roman" w:eastAsia="Times New Roman" w:hAnsi="Times New Roman" w:cs="Times New Roman"/>
                <w:sz w:val="24"/>
                <w:szCs w:val="24"/>
                <w:lang w:eastAsia="lv-LV"/>
              </w:rPr>
              <w:t>Veidlapa izziņai par civilstāvokļa akta reģistrāciju vai atkārtotai civilstāvokļa aktu reģistrācijas apliecībai – 350</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i/>
                <w:sz w:val="24"/>
                <w:szCs w:val="24"/>
                <w:lang w:eastAsia="lv-LV"/>
              </w:rPr>
              <w:t>euro</w:t>
            </w:r>
            <w:r w:rsidRPr="002275FF">
              <w:rPr>
                <w:rFonts w:ascii="Times New Roman" w:eastAsia="Times New Roman" w:hAnsi="Times New Roman" w:cs="Times New Roman"/>
                <w:sz w:val="24"/>
                <w:szCs w:val="24"/>
                <w:lang w:eastAsia="lv-LV"/>
              </w:rPr>
              <w:t xml:space="preserve"> (50</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sz w:val="24"/>
                <w:szCs w:val="24"/>
                <w:lang w:eastAsia="lv-LV"/>
              </w:rPr>
              <w:t>gab. x 7</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i/>
                <w:sz w:val="24"/>
                <w:szCs w:val="24"/>
                <w:lang w:eastAsia="lv-LV"/>
              </w:rPr>
              <w:t>euro</w:t>
            </w:r>
            <w:r w:rsidRPr="002275FF">
              <w:rPr>
                <w:rFonts w:ascii="Times New Roman" w:eastAsia="Times New Roman" w:hAnsi="Times New Roman" w:cs="Times New Roman"/>
                <w:sz w:val="24"/>
                <w:szCs w:val="24"/>
                <w:lang w:eastAsia="lv-LV"/>
              </w:rPr>
              <w:t>),</w:t>
            </w:r>
          </w:p>
          <w:p w14:paraId="305B5E0A" w14:textId="1AD0167E" w:rsidR="002275FF" w:rsidRPr="002275FF" w:rsidRDefault="002275FF" w:rsidP="002275FF">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2275FF">
              <w:rPr>
                <w:rFonts w:ascii="Times New Roman" w:eastAsia="Times New Roman" w:hAnsi="Times New Roman" w:cs="Times New Roman"/>
                <w:sz w:val="24"/>
                <w:szCs w:val="24"/>
                <w:lang w:eastAsia="lv-LV"/>
              </w:rPr>
              <w:t>Veidlapa izziņai par civilstāvokļa akta reģistrāciju, kas parakstīta ar drošu elektronisko parakstu – 50</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i/>
                <w:sz w:val="24"/>
                <w:szCs w:val="24"/>
                <w:lang w:eastAsia="lv-LV"/>
              </w:rPr>
              <w:t>euro</w:t>
            </w:r>
            <w:r w:rsidRPr="002275FF">
              <w:rPr>
                <w:rFonts w:ascii="Times New Roman" w:eastAsia="Times New Roman" w:hAnsi="Times New Roman" w:cs="Times New Roman"/>
                <w:sz w:val="24"/>
                <w:szCs w:val="24"/>
                <w:lang w:eastAsia="lv-LV"/>
              </w:rPr>
              <w:t xml:space="preserve"> (10</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sz w:val="24"/>
                <w:szCs w:val="24"/>
                <w:lang w:eastAsia="lv-LV"/>
              </w:rPr>
              <w:t>gab. x 5</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i/>
                <w:sz w:val="24"/>
                <w:szCs w:val="24"/>
                <w:lang w:eastAsia="lv-LV"/>
              </w:rPr>
              <w:t>euro</w:t>
            </w:r>
            <w:r w:rsidRPr="002275FF">
              <w:rPr>
                <w:rFonts w:ascii="Times New Roman" w:eastAsia="Times New Roman" w:hAnsi="Times New Roman" w:cs="Times New Roman"/>
                <w:sz w:val="24"/>
                <w:szCs w:val="24"/>
                <w:lang w:eastAsia="lv-LV"/>
              </w:rPr>
              <w:t>).</w:t>
            </w:r>
          </w:p>
          <w:p w14:paraId="3C336B64" w14:textId="77777777" w:rsidR="002275FF" w:rsidRPr="002275FF" w:rsidRDefault="002275FF" w:rsidP="002275FF">
            <w:pPr>
              <w:spacing w:after="0" w:line="240" w:lineRule="auto"/>
              <w:jc w:val="both"/>
              <w:rPr>
                <w:rFonts w:ascii="Times New Roman" w:eastAsia="Times New Roman" w:hAnsi="Times New Roman" w:cs="Times New Roman"/>
                <w:sz w:val="24"/>
                <w:szCs w:val="24"/>
                <w:lang w:eastAsia="lv-LV"/>
              </w:rPr>
            </w:pPr>
          </w:p>
          <w:p w14:paraId="1BABB94A" w14:textId="3BFB8DB4" w:rsidR="002275FF" w:rsidRPr="002275FF" w:rsidRDefault="002275FF" w:rsidP="002275FF">
            <w:pPr>
              <w:spacing w:after="0" w:line="240" w:lineRule="auto"/>
              <w:jc w:val="both"/>
              <w:rPr>
                <w:rFonts w:ascii="Times New Roman" w:eastAsia="Times New Roman" w:hAnsi="Times New Roman" w:cs="Times New Roman"/>
                <w:sz w:val="24"/>
                <w:szCs w:val="24"/>
                <w:lang w:eastAsia="lv-LV"/>
              </w:rPr>
            </w:pPr>
            <w:r w:rsidRPr="002275FF">
              <w:rPr>
                <w:rFonts w:ascii="Times New Roman" w:eastAsia="Times New Roman" w:hAnsi="Times New Roman" w:cs="Times New Roman"/>
                <w:sz w:val="24"/>
                <w:szCs w:val="24"/>
                <w:lang w:eastAsia="lv-LV"/>
              </w:rPr>
              <w:t>Izdevumi jauno maksas pakalpojumu sniegšanai kopā plānoti 400</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i/>
                <w:sz w:val="24"/>
                <w:szCs w:val="24"/>
                <w:lang w:eastAsia="lv-LV"/>
              </w:rPr>
              <w:t>euro</w:t>
            </w:r>
            <w:r w:rsidRPr="002275FF">
              <w:rPr>
                <w:rFonts w:ascii="Times New Roman" w:eastAsia="Times New Roman" w:hAnsi="Times New Roman" w:cs="Times New Roman"/>
                <w:sz w:val="24"/>
                <w:szCs w:val="24"/>
                <w:lang w:eastAsia="lv-LV"/>
              </w:rPr>
              <w:t xml:space="preserve"> apmērā, tai skaitā:</w:t>
            </w:r>
          </w:p>
          <w:p w14:paraId="25F01D2F" w14:textId="3C78197E" w:rsidR="002275FF" w:rsidRPr="002275FF" w:rsidRDefault="002275FF" w:rsidP="002275FF">
            <w:pPr>
              <w:spacing w:after="0" w:line="240" w:lineRule="auto"/>
              <w:jc w:val="both"/>
              <w:rPr>
                <w:rFonts w:ascii="Times New Roman" w:eastAsia="Times New Roman" w:hAnsi="Times New Roman" w:cs="Times New Roman"/>
                <w:sz w:val="24"/>
                <w:szCs w:val="24"/>
                <w:lang w:eastAsia="lv-LV"/>
              </w:rPr>
            </w:pPr>
            <w:r w:rsidRPr="002275FF">
              <w:rPr>
                <w:rFonts w:ascii="Times New Roman" w:eastAsia="Times New Roman" w:hAnsi="Times New Roman" w:cs="Times New Roman"/>
                <w:sz w:val="24"/>
                <w:szCs w:val="24"/>
                <w:lang w:eastAsia="lv-LV"/>
              </w:rPr>
              <w:t>Atlīdzībai – 283</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i/>
                <w:sz w:val="24"/>
                <w:szCs w:val="24"/>
                <w:lang w:eastAsia="lv-LV"/>
              </w:rPr>
              <w:t>euro</w:t>
            </w:r>
            <w:r w:rsidRPr="002275FF">
              <w:rPr>
                <w:rFonts w:ascii="Times New Roman" w:eastAsia="Times New Roman" w:hAnsi="Times New Roman" w:cs="Times New Roman"/>
                <w:sz w:val="24"/>
                <w:szCs w:val="24"/>
                <w:lang w:eastAsia="lv-LV"/>
              </w:rPr>
              <w:t>,</w:t>
            </w:r>
          </w:p>
          <w:p w14:paraId="079C4AA0" w14:textId="6676CE36" w:rsidR="002275FF" w:rsidRPr="002275FF" w:rsidRDefault="002275FF" w:rsidP="002275FF">
            <w:pPr>
              <w:spacing w:after="0" w:line="240" w:lineRule="auto"/>
              <w:jc w:val="both"/>
              <w:rPr>
                <w:rFonts w:ascii="Times New Roman" w:eastAsia="Times New Roman" w:hAnsi="Times New Roman" w:cs="Times New Roman"/>
                <w:sz w:val="24"/>
                <w:szCs w:val="24"/>
                <w:lang w:eastAsia="lv-LV"/>
              </w:rPr>
            </w:pPr>
            <w:r w:rsidRPr="002275FF">
              <w:rPr>
                <w:rFonts w:ascii="Times New Roman" w:eastAsia="Times New Roman" w:hAnsi="Times New Roman" w:cs="Times New Roman"/>
                <w:sz w:val="24"/>
                <w:szCs w:val="24"/>
                <w:lang w:eastAsia="lv-LV"/>
              </w:rPr>
              <w:t>Preces un pakalpojumi – 117</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i/>
                <w:sz w:val="24"/>
                <w:szCs w:val="24"/>
                <w:lang w:eastAsia="lv-LV"/>
              </w:rPr>
              <w:t>euro</w:t>
            </w:r>
            <w:r w:rsidRPr="002275FF">
              <w:rPr>
                <w:rFonts w:ascii="Times New Roman" w:eastAsia="Times New Roman" w:hAnsi="Times New Roman" w:cs="Times New Roman"/>
                <w:sz w:val="24"/>
                <w:szCs w:val="24"/>
                <w:lang w:eastAsia="lv-LV"/>
              </w:rPr>
              <w:t>.</w:t>
            </w:r>
          </w:p>
          <w:p w14:paraId="11E79898" w14:textId="77777777" w:rsidR="002275FF" w:rsidRPr="002275FF" w:rsidRDefault="002275FF" w:rsidP="002275FF">
            <w:pPr>
              <w:spacing w:after="0" w:line="240" w:lineRule="auto"/>
              <w:jc w:val="both"/>
              <w:rPr>
                <w:rFonts w:ascii="Times New Roman" w:eastAsia="Times New Roman" w:hAnsi="Times New Roman" w:cs="Times New Roman"/>
                <w:sz w:val="24"/>
                <w:szCs w:val="24"/>
                <w:lang w:eastAsia="lv-LV"/>
              </w:rPr>
            </w:pPr>
          </w:p>
          <w:p w14:paraId="48B3021A" w14:textId="76D1ECD8" w:rsidR="00A1552F" w:rsidRPr="00A1552F" w:rsidRDefault="002275FF" w:rsidP="002275FF">
            <w:pPr>
              <w:spacing w:after="0" w:line="240" w:lineRule="auto"/>
              <w:jc w:val="both"/>
              <w:rPr>
                <w:rFonts w:ascii="Times New Roman" w:eastAsia="Times New Roman" w:hAnsi="Times New Roman" w:cs="Times New Roman"/>
                <w:sz w:val="24"/>
                <w:szCs w:val="24"/>
                <w:lang w:eastAsia="lv-LV"/>
              </w:rPr>
            </w:pPr>
            <w:r w:rsidRPr="002275FF">
              <w:rPr>
                <w:rFonts w:ascii="Times New Roman" w:eastAsia="Times New Roman" w:hAnsi="Times New Roman" w:cs="Times New Roman"/>
                <w:sz w:val="24"/>
                <w:szCs w:val="24"/>
                <w:lang w:eastAsia="lv-LV"/>
              </w:rPr>
              <w:t>Maksas pakalpojumu izcenojuma aprēķins norādīts Noteikumu projekta sākotnējās ietekmes novērtējuma ziņojuma (anotācijas) 1.</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sz w:val="24"/>
                <w:szCs w:val="24"/>
                <w:lang w:eastAsia="lv-LV"/>
              </w:rPr>
              <w:t>pielikumā.</w:t>
            </w:r>
          </w:p>
        </w:tc>
      </w:tr>
      <w:tr w:rsidR="00DA326E" w:rsidRPr="00A1552F" w14:paraId="5FABF63A"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520D321"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775053CE"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53990F03"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311FA9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43C765CC"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719F5EA1"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1E1C001"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hideMark/>
          </w:tcPr>
          <w:p w14:paraId="3C8FBF01" w14:textId="63DD0645" w:rsidR="00A1552F" w:rsidRPr="00A1552F" w:rsidRDefault="002275FF" w:rsidP="00A1552F">
            <w:pPr>
              <w:spacing w:after="0" w:line="240" w:lineRule="auto"/>
              <w:jc w:val="both"/>
              <w:rPr>
                <w:rFonts w:ascii="Times New Roman" w:eastAsia="Times New Roman" w:hAnsi="Times New Roman" w:cs="Times New Roman"/>
                <w:sz w:val="24"/>
                <w:szCs w:val="24"/>
                <w:lang w:eastAsia="lv-LV"/>
              </w:rPr>
            </w:pPr>
            <w:r w:rsidRPr="002275FF">
              <w:rPr>
                <w:rFonts w:ascii="Times New Roman" w:eastAsia="Times New Roman" w:hAnsi="Times New Roman" w:cs="Times New Roman"/>
                <w:sz w:val="24"/>
                <w:szCs w:val="24"/>
                <w:lang w:eastAsia="lv-LV"/>
              </w:rPr>
              <w:t>Noteikumu projekts šo jomu neskar.</w:t>
            </w:r>
          </w:p>
        </w:tc>
      </w:tr>
      <w:tr w:rsidR="00DA326E" w:rsidRPr="00A1552F" w14:paraId="7E7A8F1D"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9FE3B7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5868D691" w14:textId="03C54F1D" w:rsidR="00A1552F" w:rsidRDefault="002275FF" w:rsidP="00A1552F">
            <w:pPr>
              <w:spacing w:after="0" w:line="240" w:lineRule="auto"/>
              <w:jc w:val="both"/>
              <w:rPr>
                <w:rFonts w:ascii="Times New Roman" w:eastAsia="Times New Roman" w:hAnsi="Times New Roman" w:cs="Times New Roman"/>
                <w:sz w:val="24"/>
                <w:szCs w:val="24"/>
                <w:lang w:eastAsia="lv-LV"/>
              </w:rPr>
            </w:pPr>
            <w:r w:rsidRPr="002275FF">
              <w:rPr>
                <w:rFonts w:ascii="Times New Roman" w:eastAsia="Times New Roman" w:hAnsi="Times New Roman" w:cs="Times New Roman"/>
                <w:sz w:val="24"/>
                <w:szCs w:val="24"/>
                <w:lang w:eastAsia="lv-LV"/>
              </w:rPr>
              <w:t>Tieslietu ministrija 2019.</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sz w:val="24"/>
                <w:szCs w:val="24"/>
                <w:lang w:eastAsia="lv-LV"/>
              </w:rPr>
              <w:t>gadā saistībā ar jaunu maksas pakalpojumu ieviešanu ieņēmumus un attiecīgi izdevumus 400</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i/>
                <w:sz w:val="24"/>
                <w:szCs w:val="24"/>
                <w:lang w:eastAsia="lv-LV"/>
              </w:rPr>
              <w:t>euro</w:t>
            </w:r>
            <w:r w:rsidRPr="002275FF">
              <w:rPr>
                <w:rFonts w:ascii="Times New Roman" w:eastAsia="Times New Roman" w:hAnsi="Times New Roman" w:cs="Times New Roman"/>
                <w:sz w:val="24"/>
                <w:szCs w:val="24"/>
                <w:lang w:eastAsia="lv-LV"/>
              </w:rPr>
              <w:t xml:space="preserve"> apmērā ir ieplānojusi budžeta programmā 97.00.00 </w:t>
            </w:r>
            <w:r w:rsidR="00B14CD0">
              <w:rPr>
                <w:rFonts w:ascii="Times New Roman" w:eastAsia="Times New Roman" w:hAnsi="Times New Roman" w:cs="Times New Roman"/>
                <w:sz w:val="24"/>
                <w:szCs w:val="24"/>
                <w:lang w:eastAsia="lv-LV"/>
              </w:rPr>
              <w:t>"</w:t>
            </w:r>
            <w:r w:rsidRPr="002275FF">
              <w:rPr>
                <w:rFonts w:ascii="Times New Roman" w:eastAsia="Times New Roman" w:hAnsi="Times New Roman" w:cs="Times New Roman"/>
                <w:sz w:val="24"/>
                <w:szCs w:val="24"/>
                <w:lang w:eastAsia="lv-LV"/>
              </w:rPr>
              <w:t>Nozaru vadība un politikas plānošana</w:t>
            </w:r>
            <w:r w:rsidR="00B14CD0">
              <w:rPr>
                <w:rFonts w:ascii="Times New Roman" w:eastAsia="Times New Roman" w:hAnsi="Times New Roman" w:cs="Times New Roman"/>
                <w:sz w:val="24"/>
                <w:szCs w:val="24"/>
                <w:lang w:eastAsia="lv-LV"/>
              </w:rPr>
              <w:t>"</w:t>
            </w:r>
            <w:r w:rsidRPr="002275FF">
              <w:rPr>
                <w:rFonts w:ascii="Times New Roman" w:eastAsia="Times New Roman" w:hAnsi="Times New Roman" w:cs="Times New Roman"/>
                <w:sz w:val="24"/>
                <w:szCs w:val="24"/>
                <w:lang w:eastAsia="lv-LV"/>
              </w:rPr>
              <w:t>.</w:t>
            </w:r>
          </w:p>
          <w:p w14:paraId="75A1589F" w14:textId="2E9AD9B9" w:rsidR="002275FF" w:rsidRDefault="002275FF" w:rsidP="00A1552F">
            <w:pPr>
              <w:spacing w:after="0" w:line="240" w:lineRule="auto"/>
              <w:jc w:val="both"/>
              <w:rPr>
                <w:rFonts w:ascii="Times New Roman" w:eastAsia="Times New Roman" w:hAnsi="Times New Roman" w:cs="Times New Roman"/>
                <w:sz w:val="24"/>
                <w:szCs w:val="24"/>
                <w:lang w:eastAsia="lv-LV"/>
              </w:rPr>
            </w:pPr>
            <w:r w:rsidRPr="002275FF">
              <w:rPr>
                <w:rFonts w:ascii="Times New Roman" w:eastAsia="Times New Roman" w:hAnsi="Times New Roman" w:cs="Times New Roman"/>
                <w:sz w:val="24"/>
                <w:szCs w:val="24"/>
                <w:lang w:eastAsia="lv-LV"/>
              </w:rPr>
              <w:t>Saskaņā ar 2019.</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sz w:val="24"/>
                <w:szCs w:val="24"/>
                <w:lang w:eastAsia="lv-LV"/>
              </w:rPr>
              <w:t xml:space="preserve">gada pagaidu budžetu Tieslietu ministrijas budžeta programmā 97.00.00 </w:t>
            </w:r>
            <w:r w:rsidR="00B14CD0">
              <w:rPr>
                <w:rFonts w:ascii="Times New Roman" w:eastAsia="Times New Roman" w:hAnsi="Times New Roman" w:cs="Times New Roman"/>
                <w:sz w:val="24"/>
                <w:szCs w:val="24"/>
                <w:lang w:eastAsia="lv-LV"/>
              </w:rPr>
              <w:t>"</w:t>
            </w:r>
            <w:r w:rsidRPr="002275FF">
              <w:rPr>
                <w:rFonts w:ascii="Times New Roman" w:eastAsia="Times New Roman" w:hAnsi="Times New Roman" w:cs="Times New Roman"/>
                <w:sz w:val="24"/>
                <w:szCs w:val="24"/>
                <w:lang w:eastAsia="lv-LV"/>
              </w:rPr>
              <w:t>Nozaru vadība un politikas plānošana</w:t>
            </w:r>
            <w:r w:rsidR="00B14CD0">
              <w:rPr>
                <w:rFonts w:ascii="Times New Roman" w:eastAsia="Times New Roman" w:hAnsi="Times New Roman" w:cs="Times New Roman"/>
                <w:sz w:val="24"/>
                <w:szCs w:val="24"/>
                <w:lang w:eastAsia="lv-LV"/>
              </w:rPr>
              <w:t>"</w:t>
            </w:r>
            <w:r w:rsidRPr="002275FF">
              <w:rPr>
                <w:rFonts w:ascii="Times New Roman" w:eastAsia="Times New Roman" w:hAnsi="Times New Roman" w:cs="Times New Roman"/>
                <w:sz w:val="24"/>
                <w:szCs w:val="24"/>
                <w:lang w:eastAsia="lv-LV"/>
              </w:rPr>
              <w:t xml:space="preserve"> ieņēmumi no maksas pakalpojumiem un citiem pašu ieņēmumiem un izdevumi par sniegtajiem maksas pakalpojumiem plānoti 9000</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i/>
                <w:sz w:val="24"/>
                <w:szCs w:val="24"/>
                <w:lang w:eastAsia="lv-LV"/>
              </w:rPr>
              <w:t>euro</w:t>
            </w:r>
            <w:r w:rsidRPr="002275FF">
              <w:rPr>
                <w:rFonts w:ascii="Times New Roman" w:eastAsia="Times New Roman" w:hAnsi="Times New Roman" w:cs="Times New Roman"/>
                <w:sz w:val="24"/>
                <w:szCs w:val="24"/>
                <w:lang w:eastAsia="lv-LV"/>
              </w:rPr>
              <w:t xml:space="preserve"> apmērā (detalizēts ieņēmumu no sniegtajiem maksas pakalpojumiem aprēķins norādīts Noteikumu projekta sākotnējās ietekmes novērtējuma ziņojuma (anotācijas) 2.</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sz w:val="24"/>
                <w:szCs w:val="24"/>
                <w:lang w:eastAsia="lv-LV"/>
              </w:rPr>
              <w:t>pielikumā, detalizēts izdevumu aprēķins norādīts Noteikumu projekta sākotnējās ietekmes novērtējuma ziņojuma (anotācijas) 3.</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sz w:val="24"/>
                <w:szCs w:val="24"/>
                <w:lang w:eastAsia="lv-LV"/>
              </w:rPr>
              <w:t>pielikumā).</w:t>
            </w:r>
          </w:p>
          <w:p w14:paraId="3664581F" w14:textId="20B6E97A" w:rsidR="002275FF" w:rsidRDefault="002275FF" w:rsidP="00A1552F">
            <w:pPr>
              <w:spacing w:after="0" w:line="240" w:lineRule="auto"/>
              <w:jc w:val="both"/>
              <w:rPr>
                <w:rFonts w:ascii="Times New Roman" w:eastAsia="Times New Roman" w:hAnsi="Times New Roman" w:cs="Times New Roman"/>
                <w:sz w:val="24"/>
                <w:szCs w:val="24"/>
                <w:lang w:eastAsia="lv-LV"/>
              </w:rPr>
            </w:pPr>
            <w:r w:rsidRPr="002275FF">
              <w:rPr>
                <w:rFonts w:ascii="Times New Roman" w:eastAsia="Times New Roman" w:hAnsi="Times New Roman" w:cs="Times New Roman"/>
                <w:sz w:val="24"/>
                <w:szCs w:val="24"/>
                <w:lang w:eastAsia="lv-LV"/>
              </w:rPr>
              <w:t>Saskaņā ar vidēja termiņa budžeta ietvaru 2020.</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sz w:val="24"/>
                <w:szCs w:val="24"/>
                <w:lang w:eastAsia="lv-LV"/>
              </w:rPr>
              <w:t xml:space="preserve">gadā Tieslietu ministrijas budžeta programmā 97.00.00 </w:t>
            </w:r>
            <w:r w:rsidR="00B14CD0">
              <w:rPr>
                <w:rFonts w:ascii="Times New Roman" w:eastAsia="Times New Roman" w:hAnsi="Times New Roman" w:cs="Times New Roman"/>
                <w:sz w:val="24"/>
                <w:szCs w:val="24"/>
                <w:lang w:eastAsia="lv-LV"/>
              </w:rPr>
              <w:t>"</w:t>
            </w:r>
            <w:r w:rsidRPr="002275FF">
              <w:rPr>
                <w:rFonts w:ascii="Times New Roman" w:eastAsia="Times New Roman" w:hAnsi="Times New Roman" w:cs="Times New Roman"/>
                <w:sz w:val="24"/>
                <w:szCs w:val="24"/>
                <w:lang w:eastAsia="lv-LV"/>
              </w:rPr>
              <w:t>Nozaru vadība un politikas plānošana</w:t>
            </w:r>
            <w:r w:rsidR="00B14CD0">
              <w:rPr>
                <w:rFonts w:ascii="Times New Roman" w:eastAsia="Times New Roman" w:hAnsi="Times New Roman" w:cs="Times New Roman"/>
                <w:sz w:val="24"/>
                <w:szCs w:val="24"/>
                <w:lang w:eastAsia="lv-LV"/>
              </w:rPr>
              <w:t>"</w:t>
            </w:r>
            <w:r w:rsidRPr="002275FF">
              <w:rPr>
                <w:rFonts w:ascii="Times New Roman" w:eastAsia="Times New Roman" w:hAnsi="Times New Roman" w:cs="Times New Roman"/>
                <w:sz w:val="24"/>
                <w:szCs w:val="24"/>
                <w:lang w:eastAsia="lv-LV"/>
              </w:rPr>
              <w:t xml:space="preserve"> ieņēmumi no maksas pakalpojumiem un citiem pašu ieņēmumiem un attiecīgi izdevumi plānoti 3557</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i/>
                <w:sz w:val="24"/>
                <w:szCs w:val="24"/>
                <w:lang w:eastAsia="lv-LV"/>
              </w:rPr>
              <w:t>euro</w:t>
            </w:r>
            <w:r w:rsidRPr="002275FF">
              <w:rPr>
                <w:rFonts w:ascii="Times New Roman" w:eastAsia="Times New Roman" w:hAnsi="Times New Roman" w:cs="Times New Roman"/>
                <w:sz w:val="24"/>
                <w:szCs w:val="24"/>
                <w:lang w:eastAsia="lv-LV"/>
              </w:rPr>
              <w:t xml:space="preserve"> apmērā.</w:t>
            </w:r>
          </w:p>
          <w:p w14:paraId="793B9971" w14:textId="2427B687" w:rsidR="002275FF" w:rsidRPr="00A1552F" w:rsidRDefault="002275FF" w:rsidP="00A1552F">
            <w:pPr>
              <w:spacing w:after="0" w:line="240" w:lineRule="auto"/>
              <w:jc w:val="both"/>
              <w:rPr>
                <w:rFonts w:ascii="Times New Roman" w:eastAsia="Times New Roman" w:hAnsi="Times New Roman" w:cs="Times New Roman"/>
                <w:sz w:val="24"/>
                <w:szCs w:val="24"/>
                <w:lang w:eastAsia="lv-LV"/>
              </w:rPr>
            </w:pPr>
            <w:r w:rsidRPr="002275FF">
              <w:rPr>
                <w:rFonts w:ascii="Times New Roman" w:eastAsia="Times New Roman" w:hAnsi="Times New Roman" w:cs="Times New Roman"/>
                <w:sz w:val="24"/>
                <w:szCs w:val="24"/>
                <w:lang w:eastAsia="lv-LV"/>
              </w:rPr>
              <w:t>Ņemot vērā Tieslietu ministrijas sniegto maksas pakalpojumu ieņēmumu apjoma palielinājumu 2018.</w:t>
            </w:r>
            <w:r w:rsidR="00B14CD0">
              <w:rPr>
                <w:rFonts w:ascii="Times New Roman" w:eastAsia="Times New Roman" w:hAnsi="Times New Roman" w:cs="Times New Roman"/>
                <w:sz w:val="24"/>
                <w:szCs w:val="24"/>
                <w:lang w:eastAsia="lv-LV"/>
              </w:rPr>
              <w:t> </w:t>
            </w:r>
            <w:r w:rsidRPr="002275FF">
              <w:rPr>
                <w:rFonts w:ascii="Times New Roman" w:eastAsia="Times New Roman" w:hAnsi="Times New Roman" w:cs="Times New Roman"/>
                <w:sz w:val="24"/>
                <w:szCs w:val="24"/>
                <w:lang w:eastAsia="lv-LV"/>
              </w:rPr>
              <w:t>gadā, kas saistīts ar pieprasījuma pieaugumu pēc sniegtajiem maksas pakalpojumiem un plānoto ieņēmumu palielinājumu</w:t>
            </w:r>
            <w:r>
              <w:rPr>
                <w:rFonts w:ascii="Times New Roman" w:eastAsia="Times New Roman" w:hAnsi="Times New Roman" w:cs="Times New Roman"/>
                <w:sz w:val="24"/>
                <w:szCs w:val="24"/>
                <w:lang w:eastAsia="lv-LV"/>
              </w:rPr>
              <w:t xml:space="preserve"> </w:t>
            </w:r>
            <w:r w:rsidRPr="001B56FC">
              <w:rPr>
                <w:rFonts w:ascii="Times New Roman" w:hAnsi="Times New Roman" w:cs="Times New Roman"/>
                <w:sz w:val="24"/>
                <w:szCs w:val="24"/>
              </w:rPr>
              <w:t>saistībā ar Noteikumu projektu 400 </w:t>
            </w:r>
            <w:r w:rsidRPr="001B56FC">
              <w:rPr>
                <w:rFonts w:ascii="Times New Roman" w:hAnsi="Times New Roman" w:cs="Times New Roman"/>
                <w:i/>
                <w:sz w:val="24"/>
                <w:szCs w:val="24"/>
              </w:rPr>
              <w:t>euro</w:t>
            </w:r>
            <w:r w:rsidRPr="001B56FC">
              <w:rPr>
                <w:rFonts w:ascii="Times New Roman" w:hAnsi="Times New Roman" w:cs="Times New Roman"/>
                <w:sz w:val="24"/>
                <w:szCs w:val="24"/>
              </w:rPr>
              <w:t xml:space="preserve"> apmērā, Tieslietu ministrija saskaņā ar Ministru kabineta 2018. gada 10. aprīļa sēdes protokola Nr. 19 36. § 29. punktu ir precizējusi valsts budžeta bāzes izdevumus 2020. un 2021. gadam, paredzot ieņēmumus no maksas pakalpojumiem un citiem pašu ieņēmumiem un attiecīgi izdevumus 2020. un 2021. gadam Tieslietu ministrijas budžeta programmā 97.00.00 "Nozaru vadība un politikas plānošana" 9000 </w:t>
            </w:r>
            <w:r w:rsidRPr="001B56FC">
              <w:rPr>
                <w:rFonts w:ascii="Times New Roman" w:hAnsi="Times New Roman" w:cs="Times New Roman"/>
                <w:i/>
                <w:sz w:val="24"/>
                <w:szCs w:val="24"/>
              </w:rPr>
              <w:t>euro</w:t>
            </w:r>
            <w:r w:rsidRPr="001B56FC">
              <w:rPr>
                <w:rFonts w:ascii="Times New Roman" w:hAnsi="Times New Roman" w:cs="Times New Roman"/>
                <w:sz w:val="24"/>
                <w:szCs w:val="24"/>
              </w:rPr>
              <w:t xml:space="preserve"> apmērā. Ieņēmumi no maksas pakalpojumiem 2020. un 2021.gadā palielināti 5443 </w:t>
            </w:r>
            <w:r w:rsidRPr="001B56FC">
              <w:rPr>
                <w:rFonts w:ascii="Times New Roman" w:hAnsi="Times New Roman" w:cs="Times New Roman"/>
                <w:i/>
                <w:sz w:val="24"/>
                <w:szCs w:val="24"/>
              </w:rPr>
              <w:t>euro</w:t>
            </w:r>
            <w:r w:rsidRPr="001B56FC">
              <w:rPr>
                <w:rFonts w:ascii="Times New Roman" w:hAnsi="Times New Roman" w:cs="Times New Roman"/>
                <w:sz w:val="24"/>
                <w:szCs w:val="24"/>
              </w:rPr>
              <w:t xml:space="preserve"> apmērā un izdevumi maksas pakalpojumu sniegšanai 2020. un 2021. gadā palielināti 5443 </w:t>
            </w:r>
            <w:r w:rsidRPr="001B56FC">
              <w:rPr>
                <w:rFonts w:ascii="Times New Roman" w:hAnsi="Times New Roman" w:cs="Times New Roman"/>
                <w:i/>
                <w:sz w:val="24"/>
                <w:szCs w:val="24"/>
              </w:rPr>
              <w:t>euro</w:t>
            </w:r>
            <w:r w:rsidRPr="001B56FC">
              <w:rPr>
                <w:rFonts w:ascii="Times New Roman" w:hAnsi="Times New Roman" w:cs="Times New Roman"/>
                <w:sz w:val="24"/>
                <w:szCs w:val="24"/>
              </w:rPr>
              <w:t xml:space="preserve"> apmērā.</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324D52" w:rsidRPr="00BC2633" w14:paraId="0B379FE7" w14:textId="77777777" w:rsidTr="004D16AA">
        <w:trPr>
          <w:trHeight w:val="452"/>
        </w:trPr>
        <w:tc>
          <w:tcPr>
            <w:tcW w:w="5000" w:type="pct"/>
            <w:tcBorders>
              <w:top w:val="outset" w:sz="6" w:space="0" w:color="414142"/>
              <w:left w:val="outset" w:sz="6" w:space="0" w:color="414142"/>
              <w:bottom w:val="outset" w:sz="6" w:space="0" w:color="414142"/>
              <w:right w:val="outset" w:sz="6" w:space="0" w:color="414142"/>
            </w:tcBorders>
            <w:hideMark/>
          </w:tcPr>
          <w:p w14:paraId="1B579D3B" w14:textId="56B965FF" w:rsidR="00324D52" w:rsidRPr="00BC2633" w:rsidRDefault="00324D52" w:rsidP="001B56FC">
            <w:pPr>
              <w:spacing w:after="0" w:line="240" w:lineRule="auto"/>
              <w:jc w:val="center"/>
              <w:rPr>
                <w:rFonts w:ascii="Times New Roman" w:eastAsia="Times New Roman" w:hAnsi="Times New Roman" w:cs="Times New Roman"/>
                <w:sz w:val="24"/>
                <w:szCs w:val="24"/>
                <w:lang w:eastAsia="lv-LV"/>
              </w:rPr>
            </w:pPr>
            <w:r w:rsidRPr="00DD2FAE">
              <w:rPr>
                <w:rFonts w:ascii="Times New Roman" w:eastAsia="Times New Roman" w:hAnsi="Times New Roman" w:cs="Times New Roman"/>
                <w:sz w:val="24"/>
                <w:szCs w:val="24"/>
                <w:lang w:eastAsia="lv-LV"/>
              </w:rPr>
              <w:t>Noteikumu projekts šo jomu neskar</w:t>
            </w:r>
            <w:r>
              <w:rPr>
                <w:rFonts w:ascii="Times New Roman" w:eastAsia="Times New Roman" w:hAnsi="Times New Roman" w:cs="Times New Roman"/>
                <w:sz w:val="24"/>
                <w:szCs w:val="24"/>
                <w:lang w:eastAsia="lv-LV"/>
              </w:rPr>
              <w:t>.</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6EEBE1B8" w:rsidR="004D15A9" w:rsidRPr="00BC2633" w:rsidRDefault="00DD2FAE" w:rsidP="00964EA7">
            <w:pPr>
              <w:spacing w:after="0" w:line="240" w:lineRule="auto"/>
              <w:jc w:val="both"/>
              <w:rPr>
                <w:rFonts w:ascii="Times New Roman" w:eastAsia="Times New Roman" w:hAnsi="Times New Roman" w:cs="Times New Roman"/>
                <w:sz w:val="24"/>
                <w:szCs w:val="24"/>
                <w:lang w:eastAsia="lv-LV"/>
              </w:rPr>
            </w:pPr>
            <w:r w:rsidRPr="00DD2FAE">
              <w:rPr>
                <w:rFonts w:ascii="Times New Roman" w:eastAsia="Times New Roman" w:hAnsi="Times New Roman" w:cs="Times New Roman"/>
                <w:sz w:val="24"/>
                <w:szCs w:val="24"/>
                <w:lang w:eastAsia="lv-LV"/>
              </w:rPr>
              <w:t xml:space="preserve">Eiropas </w:t>
            </w:r>
            <w:r w:rsidR="00444585">
              <w:rPr>
                <w:rFonts w:ascii="Times New Roman" w:eastAsia="Times New Roman" w:hAnsi="Times New Roman" w:cs="Times New Roman"/>
                <w:sz w:val="24"/>
                <w:szCs w:val="24"/>
                <w:lang w:eastAsia="lv-LV"/>
              </w:rPr>
              <w:t xml:space="preserve">Parlamenta un </w:t>
            </w:r>
            <w:r w:rsidRPr="00DD2FAE">
              <w:rPr>
                <w:rFonts w:ascii="Times New Roman" w:eastAsia="Times New Roman" w:hAnsi="Times New Roman" w:cs="Times New Roman"/>
                <w:sz w:val="24"/>
                <w:szCs w:val="24"/>
                <w:lang w:eastAsia="lv-LV"/>
              </w:rPr>
              <w:t xml:space="preserve">Padomes </w:t>
            </w:r>
            <w:r w:rsidR="00620722" w:rsidRPr="00DD2FAE">
              <w:rPr>
                <w:rFonts w:ascii="Times New Roman" w:eastAsia="Times New Roman" w:hAnsi="Times New Roman" w:cs="Times New Roman"/>
                <w:sz w:val="24"/>
                <w:szCs w:val="24"/>
                <w:lang w:eastAsia="lv-LV"/>
              </w:rPr>
              <w:t>2016.</w:t>
            </w:r>
            <w:r w:rsidR="00B14CD0">
              <w:rPr>
                <w:rFonts w:ascii="Times New Roman" w:eastAsia="Times New Roman" w:hAnsi="Times New Roman" w:cs="Times New Roman"/>
                <w:sz w:val="24"/>
                <w:szCs w:val="24"/>
                <w:lang w:eastAsia="lv-LV"/>
              </w:rPr>
              <w:t> </w:t>
            </w:r>
            <w:r w:rsidR="00620722" w:rsidRPr="00DD2FAE">
              <w:rPr>
                <w:rFonts w:ascii="Times New Roman" w:eastAsia="Times New Roman" w:hAnsi="Times New Roman" w:cs="Times New Roman"/>
                <w:sz w:val="24"/>
                <w:szCs w:val="24"/>
                <w:lang w:eastAsia="lv-LV"/>
              </w:rPr>
              <w:t>gada 6.</w:t>
            </w:r>
            <w:r w:rsidR="00B14CD0">
              <w:rPr>
                <w:rFonts w:ascii="Times New Roman" w:eastAsia="Times New Roman" w:hAnsi="Times New Roman" w:cs="Times New Roman"/>
                <w:sz w:val="24"/>
                <w:szCs w:val="24"/>
                <w:lang w:eastAsia="lv-LV"/>
              </w:rPr>
              <w:t> </w:t>
            </w:r>
            <w:r w:rsidR="00620722" w:rsidRPr="00DD2FAE">
              <w:rPr>
                <w:rFonts w:ascii="Times New Roman" w:eastAsia="Times New Roman" w:hAnsi="Times New Roman" w:cs="Times New Roman"/>
                <w:sz w:val="24"/>
                <w:szCs w:val="24"/>
                <w:lang w:eastAsia="lv-LV"/>
              </w:rPr>
              <w:t>jūlij</w:t>
            </w:r>
            <w:r w:rsidR="00620722">
              <w:rPr>
                <w:rFonts w:ascii="Times New Roman" w:eastAsia="Times New Roman" w:hAnsi="Times New Roman" w:cs="Times New Roman"/>
                <w:sz w:val="24"/>
                <w:szCs w:val="24"/>
                <w:lang w:eastAsia="lv-LV"/>
              </w:rPr>
              <w:t>a</w:t>
            </w:r>
            <w:r w:rsidR="00620722" w:rsidRPr="00DD2FAE">
              <w:rPr>
                <w:rFonts w:ascii="Times New Roman" w:eastAsia="Times New Roman" w:hAnsi="Times New Roman" w:cs="Times New Roman"/>
                <w:sz w:val="24"/>
                <w:szCs w:val="24"/>
                <w:lang w:eastAsia="lv-LV"/>
              </w:rPr>
              <w:t xml:space="preserve"> </w:t>
            </w:r>
            <w:r w:rsidR="00444585">
              <w:rPr>
                <w:rFonts w:ascii="Times New Roman" w:eastAsia="Times New Roman" w:hAnsi="Times New Roman" w:cs="Times New Roman"/>
                <w:sz w:val="24"/>
                <w:szCs w:val="24"/>
                <w:lang w:eastAsia="lv-LV"/>
              </w:rPr>
              <w:t>R</w:t>
            </w:r>
            <w:r w:rsidRPr="00DD2FAE">
              <w:rPr>
                <w:rFonts w:ascii="Times New Roman" w:eastAsia="Times New Roman" w:hAnsi="Times New Roman" w:cs="Times New Roman"/>
                <w:sz w:val="24"/>
                <w:szCs w:val="24"/>
                <w:lang w:eastAsia="lv-LV"/>
              </w:rPr>
              <w:t>egula (ES) 2016/1191 par iedzīvotāju brīvas pārvietošanās veicināšanu, vienkāršojot dažu publisko dokumentu uzrādīšanas prasības Eiropas Savienībā, un grozījumiem Regulā (ES) Nr.</w:t>
            </w:r>
            <w:r w:rsidR="00B14CD0">
              <w:rPr>
                <w:rFonts w:ascii="Times New Roman" w:eastAsia="Times New Roman" w:hAnsi="Times New Roman" w:cs="Times New Roman"/>
                <w:sz w:val="24"/>
                <w:szCs w:val="24"/>
                <w:lang w:eastAsia="lv-LV"/>
              </w:rPr>
              <w:t> </w:t>
            </w:r>
            <w:r w:rsidRPr="00DD2FAE">
              <w:rPr>
                <w:rFonts w:ascii="Times New Roman" w:eastAsia="Times New Roman" w:hAnsi="Times New Roman" w:cs="Times New Roman"/>
                <w:sz w:val="24"/>
                <w:szCs w:val="24"/>
                <w:lang w:eastAsia="lv-LV"/>
              </w:rPr>
              <w:t>1024/201</w:t>
            </w:r>
            <w:r w:rsidR="004D16AA">
              <w:rPr>
                <w:rFonts w:ascii="Times New Roman" w:eastAsia="Times New Roman" w:hAnsi="Times New Roman" w:cs="Times New Roman"/>
                <w:sz w:val="24"/>
                <w:szCs w:val="24"/>
                <w:lang w:eastAsia="lv-LV"/>
              </w:rPr>
              <w:t>2</w:t>
            </w:r>
            <w:r w:rsidRPr="00DD2FAE">
              <w:rPr>
                <w:rFonts w:ascii="Times New Roman" w:eastAsia="Times New Roman" w:hAnsi="Times New Roman" w:cs="Times New Roman"/>
                <w:sz w:val="24"/>
                <w:szCs w:val="24"/>
                <w:lang w:eastAsia="lv-LV"/>
              </w:rPr>
              <w:t>.</w:t>
            </w:r>
          </w:p>
        </w:tc>
      </w:tr>
      <w:tr w:rsidR="00BC2633" w:rsidRPr="00BC2633"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13B322BB" w:rsidR="004D15A9" w:rsidRPr="00BC2633" w:rsidRDefault="00DD2FAE" w:rsidP="00964EA7">
            <w:pPr>
              <w:spacing w:after="0" w:line="240" w:lineRule="auto"/>
              <w:jc w:val="both"/>
              <w:rPr>
                <w:rFonts w:ascii="Times New Roman" w:eastAsia="Times New Roman" w:hAnsi="Times New Roman" w:cs="Times New Roman"/>
                <w:sz w:val="24"/>
                <w:szCs w:val="24"/>
                <w:lang w:eastAsia="lv-LV"/>
              </w:rPr>
            </w:pPr>
            <w:r w:rsidRPr="00DD2FAE">
              <w:rPr>
                <w:rFonts w:ascii="Times New Roman" w:eastAsia="Times New Roman" w:hAnsi="Times New Roman" w:cs="Times New Roman"/>
                <w:sz w:val="24"/>
                <w:szCs w:val="24"/>
                <w:lang w:eastAsia="lv-LV"/>
              </w:rPr>
              <w:t>Noteikumu projekts šo jomu neskar</w:t>
            </w:r>
            <w:r>
              <w:rPr>
                <w:rFonts w:ascii="Times New Roman" w:eastAsia="Times New Roman" w:hAnsi="Times New Roman" w:cs="Times New Roman"/>
                <w:sz w:val="24"/>
                <w:szCs w:val="24"/>
                <w:lang w:eastAsia="lv-LV"/>
              </w:rPr>
              <w:t>.</w:t>
            </w:r>
          </w:p>
        </w:tc>
      </w:tr>
      <w:tr w:rsidR="004D15A9" w:rsidRPr="00BC2633"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19CA1892"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7"/>
        <w:gridCol w:w="2048"/>
        <w:gridCol w:w="2396"/>
        <w:gridCol w:w="2544"/>
      </w:tblGrid>
      <w:tr w:rsidR="00BC2633" w:rsidRPr="00BC2633" w14:paraId="66408AB4" w14:textId="77777777"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BC2633" w:rsidRPr="00BC2633" w14:paraId="0167E14F" w14:textId="77777777" w:rsidTr="00620722">
        <w:tc>
          <w:tcPr>
            <w:tcW w:w="1141" w:type="pct"/>
            <w:tcBorders>
              <w:top w:val="outset" w:sz="6" w:space="0" w:color="414142"/>
              <w:left w:val="outset" w:sz="6" w:space="0" w:color="414142"/>
              <w:bottom w:val="outset" w:sz="6" w:space="0" w:color="414142"/>
              <w:right w:val="outset" w:sz="6" w:space="0" w:color="414142"/>
            </w:tcBorders>
            <w:hideMark/>
          </w:tcPr>
          <w:p w14:paraId="55160C7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datums, numurs un nosaukums</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49E8C204" w14:textId="6A3F3D03" w:rsidR="004D15A9" w:rsidRPr="00BC2633" w:rsidRDefault="00B14CD0" w:rsidP="001F68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620722" w:rsidRPr="00620722">
              <w:rPr>
                <w:rFonts w:ascii="Times New Roman" w:eastAsia="Times New Roman" w:hAnsi="Times New Roman" w:cs="Times New Roman"/>
                <w:sz w:val="24"/>
                <w:szCs w:val="24"/>
                <w:lang w:eastAsia="lv-LV"/>
              </w:rPr>
              <w:t>rojekts šo jomu neskar.</w:t>
            </w:r>
          </w:p>
        </w:tc>
      </w:tr>
      <w:tr w:rsidR="00BC2633" w:rsidRPr="00BC2633" w14:paraId="301CF4B1" w14:textId="77777777" w:rsidTr="008F4590">
        <w:tc>
          <w:tcPr>
            <w:tcW w:w="1141" w:type="pct"/>
            <w:tcBorders>
              <w:top w:val="outset" w:sz="6" w:space="0" w:color="414142"/>
              <w:left w:val="outset" w:sz="6" w:space="0" w:color="414142"/>
              <w:bottom w:val="outset" w:sz="6" w:space="0" w:color="414142"/>
              <w:right w:val="outset" w:sz="6" w:space="0" w:color="414142"/>
            </w:tcBorders>
            <w:vAlign w:val="center"/>
            <w:hideMark/>
          </w:tcPr>
          <w:p w14:paraId="093B3C9D"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131" w:type="pct"/>
            <w:tcBorders>
              <w:top w:val="outset" w:sz="6" w:space="0" w:color="414142"/>
              <w:left w:val="outset" w:sz="6" w:space="0" w:color="414142"/>
              <w:bottom w:val="outset" w:sz="6" w:space="0" w:color="414142"/>
              <w:right w:val="outset" w:sz="6" w:space="0" w:color="414142"/>
            </w:tcBorders>
            <w:vAlign w:val="center"/>
            <w:hideMark/>
          </w:tcPr>
          <w:p w14:paraId="40910D42"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1323" w:type="pct"/>
            <w:tcBorders>
              <w:top w:val="outset" w:sz="6" w:space="0" w:color="414142"/>
              <w:left w:val="outset" w:sz="6" w:space="0" w:color="414142"/>
              <w:bottom w:val="outset" w:sz="6" w:space="0" w:color="414142"/>
              <w:right w:val="outset" w:sz="6" w:space="0" w:color="414142"/>
            </w:tcBorders>
            <w:vAlign w:val="center"/>
            <w:hideMark/>
          </w:tcPr>
          <w:p w14:paraId="17B66120"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4AB8D700"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D</w:t>
            </w:r>
          </w:p>
        </w:tc>
      </w:tr>
      <w:tr w:rsidR="00BC2633" w:rsidRPr="00BC2633" w14:paraId="140E374C" w14:textId="77777777" w:rsidTr="008F4590">
        <w:tc>
          <w:tcPr>
            <w:tcW w:w="1141" w:type="pct"/>
            <w:tcBorders>
              <w:top w:val="outset" w:sz="6" w:space="0" w:color="414142"/>
              <w:left w:val="outset" w:sz="6" w:space="0" w:color="414142"/>
              <w:bottom w:val="outset" w:sz="6" w:space="0" w:color="414142"/>
              <w:right w:val="outset" w:sz="6" w:space="0" w:color="414142"/>
            </w:tcBorders>
            <w:hideMark/>
          </w:tcPr>
          <w:p w14:paraId="61E3EE09" w14:textId="17148EF5" w:rsidR="004D15A9" w:rsidRPr="00BC2633" w:rsidRDefault="00B14CD0"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620722" w:rsidRPr="00620722">
              <w:rPr>
                <w:rFonts w:ascii="Times New Roman" w:eastAsia="Times New Roman" w:hAnsi="Times New Roman" w:cs="Times New Roman"/>
                <w:sz w:val="24"/>
                <w:szCs w:val="24"/>
                <w:lang w:eastAsia="lv-LV"/>
              </w:rPr>
              <w:t>rojekts šo jomu neskar.</w:t>
            </w:r>
          </w:p>
        </w:tc>
        <w:tc>
          <w:tcPr>
            <w:tcW w:w="1131" w:type="pct"/>
            <w:tcBorders>
              <w:top w:val="outset" w:sz="6" w:space="0" w:color="414142"/>
              <w:left w:val="outset" w:sz="6" w:space="0" w:color="414142"/>
              <w:bottom w:val="outset" w:sz="6" w:space="0" w:color="414142"/>
              <w:right w:val="outset" w:sz="6" w:space="0" w:color="414142"/>
            </w:tcBorders>
            <w:hideMark/>
          </w:tcPr>
          <w:p w14:paraId="002FB0E8" w14:textId="0ABD11F1" w:rsidR="004D15A9" w:rsidRPr="00BC2633" w:rsidRDefault="00B14CD0"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620722" w:rsidRPr="00620722">
              <w:rPr>
                <w:rFonts w:ascii="Times New Roman" w:eastAsia="Times New Roman" w:hAnsi="Times New Roman" w:cs="Times New Roman"/>
                <w:sz w:val="24"/>
                <w:szCs w:val="24"/>
                <w:lang w:eastAsia="lv-LV"/>
              </w:rPr>
              <w:t>rojekts šo jomu neskar.</w:t>
            </w:r>
          </w:p>
        </w:tc>
        <w:tc>
          <w:tcPr>
            <w:tcW w:w="1323" w:type="pct"/>
            <w:tcBorders>
              <w:top w:val="outset" w:sz="6" w:space="0" w:color="414142"/>
              <w:left w:val="outset" w:sz="6" w:space="0" w:color="414142"/>
              <w:bottom w:val="outset" w:sz="6" w:space="0" w:color="414142"/>
              <w:right w:val="outset" w:sz="6" w:space="0" w:color="414142"/>
            </w:tcBorders>
            <w:hideMark/>
          </w:tcPr>
          <w:p w14:paraId="1C4E0CA0" w14:textId="1266023A" w:rsidR="004D15A9" w:rsidRPr="00BC2633" w:rsidRDefault="00B14CD0" w:rsidP="00ED57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620722" w:rsidRPr="00620722">
              <w:rPr>
                <w:rFonts w:ascii="Times New Roman" w:eastAsia="Times New Roman" w:hAnsi="Times New Roman" w:cs="Times New Roman"/>
                <w:sz w:val="24"/>
                <w:szCs w:val="24"/>
                <w:lang w:eastAsia="lv-LV"/>
              </w:rPr>
              <w:t>rojekts šo jomu neskar.</w:t>
            </w:r>
          </w:p>
        </w:tc>
        <w:tc>
          <w:tcPr>
            <w:tcW w:w="1405" w:type="pct"/>
            <w:tcBorders>
              <w:top w:val="outset" w:sz="6" w:space="0" w:color="414142"/>
              <w:left w:val="outset" w:sz="6" w:space="0" w:color="414142"/>
              <w:bottom w:val="outset" w:sz="6" w:space="0" w:color="414142"/>
              <w:right w:val="outset" w:sz="6" w:space="0" w:color="414142"/>
            </w:tcBorders>
            <w:hideMark/>
          </w:tcPr>
          <w:p w14:paraId="0F178321" w14:textId="6E701CF8" w:rsidR="004D15A9" w:rsidRPr="00BC2633" w:rsidRDefault="00B14CD0" w:rsidP="00ED573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620722" w:rsidRPr="00620722">
              <w:rPr>
                <w:rFonts w:ascii="Times New Roman" w:eastAsia="Times New Roman" w:hAnsi="Times New Roman" w:cs="Times New Roman"/>
                <w:sz w:val="24"/>
                <w:szCs w:val="24"/>
                <w:lang w:eastAsia="lv-LV"/>
              </w:rPr>
              <w:t>rojekts šo jomu neskar.</w:t>
            </w:r>
          </w:p>
        </w:tc>
      </w:tr>
      <w:tr w:rsidR="00BC2633" w:rsidRPr="00BC2633" w14:paraId="1019C6BA" w14:textId="77777777" w:rsidTr="00620722">
        <w:tc>
          <w:tcPr>
            <w:tcW w:w="1141" w:type="pct"/>
            <w:tcBorders>
              <w:top w:val="outset" w:sz="6" w:space="0" w:color="414142"/>
              <w:left w:val="outset" w:sz="6" w:space="0" w:color="414142"/>
              <w:bottom w:val="outset" w:sz="6" w:space="0" w:color="414142"/>
              <w:right w:val="outset" w:sz="6" w:space="0" w:color="414142"/>
            </w:tcBorders>
            <w:hideMark/>
          </w:tcPr>
          <w:p w14:paraId="6178FAA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BC2633">
              <w:rPr>
                <w:rFonts w:ascii="Times New Roman" w:eastAsia="Times New Roman" w:hAnsi="Times New Roman" w:cs="Times New Roman"/>
                <w:sz w:val="24"/>
                <w:szCs w:val="24"/>
                <w:lang w:eastAsia="lv-LV"/>
              </w:rPr>
              <w:br/>
              <w:t>Kādēļ?</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793562BC" w14:textId="54AD01E0" w:rsidR="004D15A9" w:rsidRPr="00BC2633" w:rsidRDefault="00620722" w:rsidP="00620722">
            <w:pPr>
              <w:spacing w:after="0" w:line="240" w:lineRule="auto"/>
              <w:jc w:val="both"/>
              <w:rPr>
                <w:rFonts w:ascii="Times New Roman" w:eastAsia="Times New Roman" w:hAnsi="Times New Roman" w:cs="Times New Roman"/>
                <w:sz w:val="24"/>
                <w:szCs w:val="24"/>
                <w:lang w:eastAsia="lv-LV"/>
              </w:rPr>
            </w:pPr>
            <w:r w:rsidRPr="00620722">
              <w:rPr>
                <w:rFonts w:ascii="Times New Roman" w:eastAsia="Times New Roman" w:hAnsi="Times New Roman" w:cs="Times New Roman"/>
                <w:sz w:val="24"/>
                <w:szCs w:val="24"/>
                <w:lang w:eastAsia="lv-LV"/>
              </w:rPr>
              <w:t>Saskaņā ar Regulas 24.</w:t>
            </w:r>
            <w:r w:rsidR="00B14CD0">
              <w:rPr>
                <w:rFonts w:ascii="Times New Roman" w:eastAsia="Times New Roman" w:hAnsi="Times New Roman" w:cs="Times New Roman"/>
                <w:sz w:val="24"/>
                <w:szCs w:val="24"/>
                <w:lang w:eastAsia="lv-LV"/>
              </w:rPr>
              <w:t> </w:t>
            </w:r>
            <w:r w:rsidRPr="00620722">
              <w:rPr>
                <w:rFonts w:ascii="Times New Roman" w:eastAsia="Times New Roman" w:hAnsi="Times New Roman" w:cs="Times New Roman"/>
                <w:sz w:val="24"/>
                <w:szCs w:val="24"/>
                <w:lang w:eastAsia="lv-LV"/>
              </w:rPr>
              <w:t>panta 1.</w:t>
            </w:r>
            <w:r w:rsidR="00B14CD0">
              <w:rPr>
                <w:rFonts w:ascii="Times New Roman" w:eastAsia="Times New Roman" w:hAnsi="Times New Roman" w:cs="Times New Roman"/>
                <w:sz w:val="24"/>
                <w:szCs w:val="24"/>
                <w:lang w:eastAsia="lv-LV"/>
              </w:rPr>
              <w:t> </w:t>
            </w:r>
            <w:r w:rsidRPr="00620722">
              <w:rPr>
                <w:rFonts w:ascii="Times New Roman" w:eastAsia="Times New Roman" w:hAnsi="Times New Roman" w:cs="Times New Roman"/>
                <w:sz w:val="24"/>
                <w:szCs w:val="24"/>
                <w:lang w:eastAsia="lv-LV"/>
              </w:rPr>
              <w:t>punkta c) apakšpunktu, izmantota Regulas 2.</w:t>
            </w:r>
            <w:r w:rsidR="00B14CD0">
              <w:rPr>
                <w:rFonts w:ascii="Times New Roman" w:eastAsia="Times New Roman" w:hAnsi="Times New Roman" w:cs="Times New Roman"/>
                <w:sz w:val="24"/>
                <w:szCs w:val="24"/>
                <w:lang w:eastAsia="lv-LV"/>
              </w:rPr>
              <w:t> </w:t>
            </w:r>
            <w:r w:rsidRPr="00620722">
              <w:rPr>
                <w:rFonts w:ascii="Times New Roman" w:eastAsia="Times New Roman" w:hAnsi="Times New Roman" w:cs="Times New Roman"/>
                <w:sz w:val="24"/>
                <w:szCs w:val="24"/>
                <w:lang w:eastAsia="lv-LV"/>
              </w:rPr>
              <w:t>panta 1.</w:t>
            </w:r>
            <w:r w:rsidR="00B14CD0">
              <w:rPr>
                <w:rFonts w:ascii="Times New Roman" w:eastAsia="Times New Roman" w:hAnsi="Times New Roman" w:cs="Times New Roman"/>
                <w:sz w:val="24"/>
                <w:szCs w:val="24"/>
                <w:lang w:eastAsia="lv-LV"/>
              </w:rPr>
              <w:t> </w:t>
            </w:r>
            <w:r w:rsidRPr="00620722">
              <w:rPr>
                <w:rFonts w:ascii="Times New Roman" w:eastAsia="Times New Roman" w:hAnsi="Times New Roman" w:cs="Times New Roman"/>
                <w:sz w:val="24"/>
                <w:szCs w:val="24"/>
                <w:lang w:eastAsia="lv-LV"/>
              </w:rPr>
              <w:t>punktā paredzētā rīcības brīvība noteikt tos publiskos dokumentus, kuriem pievienojama Veidlapa. Tieslietu ministrija darīja zināmu Eiropas Komisijai par tiem publiskiem dokumentiem, kuriem kā</w:t>
            </w:r>
            <w:r>
              <w:rPr>
                <w:rFonts w:ascii="Times New Roman" w:eastAsia="Times New Roman" w:hAnsi="Times New Roman" w:cs="Times New Roman"/>
                <w:sz w:val="24"/>
                <w:szCs w:val="24"/>
                <w:lang w:eastAsia="lv-LV"/>
              </w:rPr>
              <w:t xml:space="preserve"> </w:t>
            </w:r>
            <w:r w:rsidRPr="00620722">
              <w:rPr>
                <w:rFonts w:ascii="Times New Roman" w:eastAsia="Times New Roman" w:hAnsi="Times New Roman" w:cs="Times New Roman"/>
                <w:sz w:val="24"/>
                <w:szCs w:val="24"/>
                <w:lang w:eastAsia="lv-LV"/>
              </w:rPr>
              <w:t xml:space="preserve">piemērotu tulkošanas palīglīdzekli var pievienot Veidlapu. Tieslietu ministrija kā publiskos dokumentus, kuriem pievienojama Veidlapa ir norādījusi šādus dokumentus – izziņa par civilstāvokļa akta reģistrāciju un civilstāvokļa akta reģistrācijas apliecība. </w:t>
            </w:r>
            <w:r w:rsidR="00297D08">
              <w:rPr>
                <w:rFonts w:ascii="Times New Roman" w:eastAsia="Times New Roman" w:hAnsi="Times New Roman" w:cs="Times New Roman"/>
                <w:sz w:val="24"/>
                <w:szCs w:val="24"/>
                <w:lang w:eastAsia="lv-LV"/>
              </w:rPr>
              <w:t xml:space="preserve">Veidlapu varēs pievienot </w:t>
            </w:r>
            <w:r w:rsidR="00297D08" w:rsidRPr="00297D08">
              <w:rPr>
                <w:rFonts w:ascii="Times New Roman" w:eastAsia="Times New Roman" w:hAnsi="Times New Roman" w:cs="Times New Roman"/>
                <w:sz w:val="24"/>
                <w:szCs w:val="24"/>
                <w:lang w:eastAsia="lv-LV"/>
              </w:rPr>
              <w:t xml:space="preserve"> tādiem publiskiem dokumentiem, kurus izsniegusi Tieslietu ministrija sākot ar 2013.</w:t>
            </w:r>
            <w:r w:rsidR="00B14CD0">
              <w:rPr>
                <w:rFonts w:ascii="Times New Roman" w:eastAsia="Times New Roman" w:hAnsi="Times New Roman" w:cs="Times New Roman"/>
                <w:sz w:val="24"/>
                <w:szCs w:val="24"/>
                <w:lang w:eastAsia="lv-LV"/>
              </w:rPr>
              <w:t> </w:t>
            </w:r>
            <w:r w:rsidR="00297D08" w:rsidRPr="00297D08">
              <w:rPr>
                <w:rFonts w:ascii="Times New Roman" w:eastAsia="Times New Roman" w:hAnsi="Times New Roman" w:cs="Times New Roman"/>
                <w:sz w:val="24"/>
                <w:szCs w:val="24"/>
                <w:lang w:eastAsia="lv-LV"/>
              </w:rPr>
              <w:t>gada 1.</w:t>
            </w:r>
            <w:r w:rsidR="00B14CD0">
              <w:rPr>
                <w:rFonts w:ascii="Times New Roman" w:eastAsia="Times New Roman" w:hAnsi="Times New Roman" w:cs="Times New Roman"/>
                <w:sz w:val="24"/>
                <w:szCs w:val="24"/>
                <w:lang w:eastAsia="lv-LV"/>
              </w:rPr>
              <w:t> </w:t>
            </w:r>
            <w:r w:rsidR="00297D08" w:rsidRPr="00297D08">
              <w:rPr>
                <w:rFonts w:ascii="Times New Roman" w:eastAsia="Times New Roman" w:hAnsi="Times New Roman" w:cs="Times New Roman"/>
                <w:sz w:val="24"/>
                <w:szCs w:val="24"/>
                <w:lang w:eastAsia="lv-LV"/>
              </w:rPr>
              <w:t>janvāri.</w:t>
            </w:r>
            <w:r w:rsidR="00297D08">
              <w:rPr>
                <w:rFonts w:ascii="Times New Roman" w:eastAsia="Times New Roman" w:hAnsi="Times New Roman" w:cs="Times New Roman"/>
                <w:sz w:val="24"/>
                <w:szCs w:val="24"/>
                <w:lang w:eastAsia="lv-LV"/>
              </w:rPr>
              <w:t xml:space="preserve"> </w:t>
            </w:r>
            <w:r w:rsidRPr="00620722">
              <w:rPr>
                <w:rFonts w:ascii="Times New Roman" w:eastAsia="Times New Roman" w:hAnsi="Times New Roman" w:cs="Times New Roman"/>
                <w:sz w:val="24"/>
                <w:szCs w:val="24"/>
                <w:lang w:eastAsia="lv-LV"/>
              </w:rPr>
              <w:t>Tādējādi tiek nodrošināts Regulas 27.</w:t>
            </w:r>
            <w:r w:rsidR="00B14CD0">
              <w:rPr>
                <w:rFonts w:ascii="Times New Roman" w:eastAsia="Times New Roman" w:hAnsi="Times New Roman" w:cs="Times New Roman"/>
                <w:sz w:val="24"/>
                <w:szCs w:val="24"/>
                <w:lang w:eastAsia="lv-LV"/>
              </w:rPr>
              <w:t> </w:t>
            </w:r>
            <w:r w:rsidRPr="00620722">
              <w:rPr>
                <w:rFonts w:ascii="Times New Roman" w:eastAsia="Times New Roman" w:hAnsi="Times New Roman" w:cs="Times New Roman"/>
                <w:sz w:val="24"/>
                <w:szCs w:val="24"/>
                <w:lang w:eastAsia="lv-LV"/>
              </w:rPr>
              <w:t>apsvērumā noteiktais, ka, sagatavojot Veidlapu, ko paredzēts pievienot konkrētam publiskam dokumentam, šīs Veidlapas izdevējiestādei būtu jāspēj no minētās Veidlapas parauga izvēlēties tikai tos konkrētām valstīm domātos ierakstu nosaukumus, kas ir aktuāli attiecīgajam publiskajam dokumentam, lai nodrošinātu to, ka Veidlapā būtu ietverta tikai tā informācija, kas ietverta publiskajā dokumentā, kuram Veidlapa ir pievienojama.</w:t>
            </w:r>
          </w:p>
        </w:tc>
      </w:tr>
      <w:tr w:rsidR="00BC2633" w:rsidRPr="00BC2633" w14:paraId="4BB3E07D" w14:textId="77777777" w:rsidTr="00620722">
        <w:tc>
          <w:tcPr>
            <w:tcW w:w="1141" w:type="pct"/>
            <w:tcBorders>
              <w:top w:val="outset" w:sz="6" w:space="0" w:color="414142"/>
              <w:left w:val="outset" w:sz="6" w:space="0" w:color="414142"/>
              <w:bottom w:val="outset" w:sz="6" w:space="0" w:color="414142"/>
              <w:right w:val="outset" w:sz="6" w:space="0" w:color="414142"/>
            </w:tcBorders>
            <w:hideMark/>
          </w:tcPr>
          <w:p w14:paraId="47E98DE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65F6E4C9" w14:textId="41A496D8" w:rsidR="004D15A9" w:rsidRPr="00BC2633" w:rsidRDefault="00620722" w:rsidP="00DA596D">
            <w:pPr>
              <w:spacing w:after="0" w:line="240" w:lineRule="auto"/>
              <w:rPr>
                <w:rFonts w:ascii="Times New Roman" w:eastAsia="Times New Roman" w:hAnsi="Times New Roman" w:cs="Times New Roman"/>
                <w:sz w:val="24"/>
                <w:szCs w:val="24"/>
                <w:lang w:eastAsia="lv-LV"/>
              </w:rPr>
            </w:pPr>
            <w:r w:rsidRPr="00620722">
              <w:rPr>
                <w:rFonts w:ascii="Times New Roman" w:eastAsia="Times New Roman" w:hAnsi="Times New Roman" w:cs="Times New Roman"/>
                <w:sz w:val="24"/>
                <w:szCs w:val="24"/>
                <w:lang w:eastAsia="lv-LV"/>
              </w:rPr>
              <w:t>Noteikumu projekts šo jomu neskar.</w:t>
            </w:r>
          </w:p>
        </w:tc>
      </w:tr>
      <w:tr w:rsidR="00BC2633" w:rsidRPr="00BC2633" w14:paraId="37A77CFC" w14:textId="77777777" w:rsidTr="00620722">
        <w:tc>
          <w:tcPr>
            <w:tcW w:w="1141" w:type="pct"/>
            <w:tcBorders>
              <w:top w:val="outset" w:sz="6" w:space="0" w:color="414142"/>
              <w:left w:val="outset" w:sz="6" w:space="0" w:color="414142"/>
              <w:bottom w:val="outset" w:sz="6" w:space="0" w:color="414142"/>
              <w:right w:val="outset" w:sz="6" w:space="0" w:color="414142"/>
            </w:tcBorders>
            <w:hideMark/>
          </w:tcPr>
          <w:p w14:paraId="4EB803B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522A3105" w14:textId="1659B16F" w:rsidR="004D15A9" w:rsidRPr="00BC2633" w:rsidRDefault="00620722" w:rsidP="00620722">
            <w:pPr>
              <w:spacing w:after="0" w:line="240" w:lineRule="auto"/>
              <w:jc w:val="both"/>
              <w:rPr>
                <w:rFonts w:ascii="Times New Roman" w:eastAsia="Times New Roman" w:hAnsi="Times New Roman" w:cs="Times New Roman"/>
                <w:sz w:val="24"/>
                <w:szCs w:val="24"/>
                <w:lang w:eastAsia="lv-LV"/>
              </w:rPr>
            </w:pPr>
            <w:r w:rsidRPr="00620722">
              <w:rPr>
                <w:rFonts w:ascii="Times New Roman" w:eastAsia="Times New Roman" w:hAnsi="Times New Roman" w:cs="Times New Roman"/>
                <w:sz w:val="24"/>
                <w:szCs w:val="24"/>
                <w:lang w:eastAsia="lv-LV"/>
              </w:rPr>
              <w:t xml:space="preserve">Veidlapu paraugi pieejami Regulas pielikumā. Latvijas Veidlapu paraugi, ko pievienos publiskajiem dokumentiem, pieejami - </w:t>
            </w:r>
            <w:hyperlink r:id="rId8" w:history="1">
              <w:r w:rsidRPr="00131E88">
                <w:rPr>
                  <w:rStyle w:val="Hipersaite"/>
                  <w:rFonts w:ascii="Times New Roman" w:eastAsia="Times New Roman" w:hAnsi="Times New Roman" w:cs="Times New Roman"/>
                  <w:sz w:val="24"/>
                  <w:szCs w:val="24"/>
                  <w:lang w:eastAsia="lv-LV"/>
                </w:rPr>
                <w:t>https://e-justice.europa.eu/content_public_documents-551-lv.do</w:t>
              </w:r>
            </w:hyperlink>
            <w:r>
              <w:rPr>
                <w:rFonts w:ascii="Times New Roman" w:eastAsia="Times New Roman" w:hAnsi="Times New Roman" w:cs="Times New Roman"/>
                <w:sz w:val="24"/>
                <w:szCs w:val="24"/>
                <w:lang w:eastAsia="lv-LV"/>
              </w:rPr>
              <w:t xml:space="preserve">. </w:t>
            </w:r>
          </w:p>
        </w:tc>
      </w:tr>
      <w:tr w:rsidR="00BC2633" w:rsidRPr="00BC2633" w14:paraId="5C5D7232" w14:textId="77777777"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8F4590" w:rsidRPr="00BC2633" w14:paraId="07F340A9" w14:textId="77777777" w:rsidTr="008F4590">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A8769D2" w14:textId="1EA13D48" w:rsidR="008F4590" w:rsidRPr="00BC2633" w:rsidRDefault="008F4590" w:rsidP="008F4590">
            <w:pPr>
              <w:spacing w:after="0" w:line="240" w:lineRule="auto"/>
              <w:jc w:val="center"/>
              <w:rPr>
                <w:rFonts w:ascii="Times New Roman" w:eastAsia="Times New Roman" w:hAnsi="Times New Roman" w:cs="Times New Roman"/>
                <w:sz w:val="24"/>
                <w:szCs w:val="24"/>
                <w:lang w:eastAsia="lv-LV"/>
              </w:rPr>
            </w:pPr>
            <w:r w:rsidRPr="00DD2FAE">
              <w:rPr>
                <w:rFonts w:ascii="Times New Roman" w:eastAsia="Times New Roman" w:hAnsi="Times New Roman" w:cs="Times New Roman"/>
                <w:sz w:val="24"/>
                <w:szCs w:val="24"/>
                <w:lang w:eastAsia="lv-LV"/>
              </w:rPr>
              <w:t>Noteikumu projekts šo jomu neskar</w:t>
            </w:r>
            <w:r>
              <w:rPr>
                <w:rFonts w:ascii="Times New Roman" w:eastAsia="Times New Roman" w:hAnsi="Times New Roman" w:cs="Times New Roman"/>
                <w:sz w:val="24"/>
                <w:szCs w:val="24"/>
                <w:lang w:eastAsia="lv-LV"/>
              </w:rPr>
              <w:t>.</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3365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298F5795" w14:textId="1EEE6B1D" w:rsidR="001C5969" w:rsidRPr="004D16AA" w:rsidRDefault="00444585" w:rsidP="004D16AA">
            <w:pPr>
              <w:spacing w:after="0" w:line="240" w:lineRule="auto"/>
              <w:jc w:val="both"/>
              <w:rPr>
                <w:rFonts w:ascii="Times New Roman" w:eastAsia="Times New Roman" w:hAnsi="Times New Roman" w:cs="Times New Roman"/>
                <w:color w:val="0000FF" w:themeColor="hyperlink"/>
                <w:sz w:val="24"/>
                <w:szCs w:val="24"/>
                <w:u w:val="single"/>
                <w:lang w:eastAsia="lv-LV"/>
              </w:rPr>
            </w:pPr>
            <w:r>
              <w:rPr>
                <w:rFonts w:ascii="Times New Roman" w:eastAsia="Times New Roman" w:hAnsi="Times New Roman" w:cs="Times New Roman"/>
                <w:sz w:val="24"/>
                <w:szCs w:val="24"/>
                <w:lang w:eastAsia="lv-LV"/>
              </w:rPr>
              <w:t xml:space="preserve">Lai informētu sabiedrību par </w:t>
            </w:r>
            <w:r w:rsidR="008F4590" w:rsidRPr="008F4590">
              <w:rPr>
                <w:rFonts w:ascii="Times New Roman" w:eastAsia="Times New Roman" w:hAnsi="Times New Roman" w:cs="Times New Roman"/>
                <w:sz w:val="24"/>
                <w:szCs w:val="24"/>
                <w:lang w:eastAsia="lv-LV"/>
              </w:rPr>
              <w:t xml:space="preserve">Noteikumu </w:t>
            </w:r>
            <w:r w:rsidRPr="008F4590">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u</w:t>
            </w:r>
            <w:r w:rsidR="000C39FD">
              <w:rPr>
                <w:rFonts w:ascii="Times New Roman" w:eastAsia="Times New Roman" w:hAnsi="Times New Roman" w:cs="Times New Roman"/>
                <w:sz w:val="24"/>
                <w:szCs w:val="24"/>
                <w:lang w:eastAsia="lv-LV"/>
              </w:rPr>
              <w:t>,</w:t>
            </w:r>
            <w:r w:rsidR="008F4590" w:rsidRPr="008F4590">
              <w:rPr>
                <w:rFonts w:ascii="Times New Roman" w:eastAsia="Times New Roman" w:hAnsi="Times New Roman" w:cs="Times New Roman"/>
                <w:sz w:val="24"/>
                <w:szCs w:val="24"/>
                <w:lang w:eastAsia="lv-LV"/>
              </w:rPr>
              <w:t xml:space="preserve"> </w:t>
            </w:r>
            <w:r w:rsidR="00A12F97">
              <w:rPr>
                <w:rFonts w:ascii="Times New Roman" w:eastAsia="Times New Roman" w:hAnsi="Times New Roman" w:cs="Times New Roman"/>
                <w:sz w:val="24"/>
                <w:szCs w:val="24"/>
                <w:lang w:eastAsia="lv-LV"/>
              </w:rPr>
              <w:t xml:space="preserve">Tieslietu ministrijas tīmekļvietnē sadaļā </w:t>
            </w:r>
            <w:r w:rsidR="00336569">
              <w:rPr>
                <w:rFonts w:ascii="Times New Roman" w:eastAsia="Times New Roman" w:hAnsi="Times New Roman" w:cs="Times New Roman"/>
                <w:sz w:val="24"/>
                <w:szCs w:val="24"/>
                <w:lang w:eastAsia="lv-LV"/>
              </w:rPr>
              <w:t>"</w:t>
            </w:r>
            <w:r w:rsidR="00A12F97">
              <w:rPr>
                <w:rFonts w:ascii="Times New Roman" w:eastAsia="Times New Roman" w:hAnsi="Times New Roman" w:cs="Times New Roman"/>
                <w:sz w:val="24"/>
                <w:szCs w:val="24"/>
                <w:lang w:eastAsia="lv-LV"/>
              </w:rPr>
              <w:t>Sabiedrības līdzdalība</w:t>
            </w:r>
            <w:r w:rsidR="00336569">
              <w:rPr>
                <w:rFonts w:ascii="Times New Roman" w:eastAsia="Times New Roman" w:hAnsi="Times New Roman" w:cs="Times New Roman"/>
                <w:sz w:val="24"/>
                <w:szCs w:val="24"/>
                <w:lang w:eastAsia="lv-LV"/>
              </w:rPr>
              <w:t>"</w:t>
            </w:r>
            <w:r w:rsidR="004D16AA">
              <w:rPr>
                <w:rFonts w:ascii="Times New Roman" w:eastAsia="Times New Roman" w:hAnsi="Times New Roman" w:cs="Times New Roman"/>
                <w:sz w:val="24"/>
                <w:szCs w:val="24"/>
                <w:lang w:eastAsia="lv-LV"/>
              </w:rPr>
              <w:t xml:space="preserve"> </w:t>
            </w:r>
            <w:hyperlink r:id="rId9" w:history="1">
              <w:r w:rsidR="004D16AA" w:rsidRPr="00131E88">
                <w:rPr>
                  <w:rStyle w:val="Hipersaite"/>
                  <w:rFonts w:ascii="Times New Roman" w:eastAsia="Times New Roman" w:hAnsi="Times New Roman" w:cs="Times New Roman"/>
                  <w:sz w:val="24"/>
                  <w:szCs w:val="24"/>
                  <w:lang w:eastAsia="lv-LV"/>
                </w:rPr>
                <w:t>https://www.tm.gov.lv/lv/sabiedribas-lidzdaliba/diskusiju-dokumenti/tiesibu-akti</w:t>
              </w:r>
            </w:hyperlink>
            <w:r w:rsidR="00A12F97">
              <w:rPr>
                <w:rFonts w:ascii="Times New Roman" w:eastAsia="Times New Roman" w:hAnsi="Times New Roman" w:cs="Times New Roman"/>
                <w:sz w:val="24"/>
                <w:szCs w:val="24"/>
                <w:lang w:eastAsia="lv-LV"/>
              </w:rPr>
              <w:t xml:space="preserve"> </w:t>
            </w:r>
            <w:r w:rsidR="004D16AA" w:rsidRPr="004D16AA">
              <w:rPr>
                <w:rFonts w:ascii="Times New Roman" w:eastAsia="Times New Roman" w:hAnsi="Times New Roman" w:cs="Times New Roman"/>
                <w:sz w:val="24"/>
                <w:szCs w:val="24"/>
                <w:lang w:eastAsia="lv-LV"/>
              </w:rPr>
              <w:t>u</w:t>
            </w:r>
            <w:r w:rsidR="004D16AA" w:rsidRPr="004D16AA">
              <w:rPr>
                <w:rFonts w:ascii="Times New Roman" w:hAnsi="Times New Roman" w:cs="Times New Roman"/>
                <w:sz w:val="24"/>
                <w:szCs w:val="24"/>
              </w:rPr>
              <w:t xml:space="preserve">n Valsts kancelejas tīmekļvietnē sadaļā </w:t>
            </w:r>
            <w:r w:rsidR="00336569">
              <w:rPr>
                <w:rFonts w:ascii="Times New Roman" w:hAnsi="Times New Roman" w:cs="Times New Roman"/>
                <w:sz w:val="24"/>
                <w:szCs w:val="24"/>
              </w:rPr>
              <w:t>"</w:t>
            </w:r>
            <w:r w:rsidR="004D16AA" w:rsidRPr="004D16AA">
              <w:rPr>
                <w:rFonts w:ascii="Times New Roman" w:hAnsi="Times New Roman" w:cs="Times New Roman"/>
                <w:sz w:val="24"/>
                <w:szCs w:val="24"/>
              </w:rPr>
              <w:t>Sabiedrības līdzdalība</w:t>
            </w:r>
            <w:r w:rsidR="00336569">
              <w:rPr>
                <w:rFonts w:ascii="Times New Roman" w:hAnsi="Times New Roman" w:cs="Times New Roman"/>
                <w:sz w:val="24"/>
                <w:szCs w:val="24"/>
              </w:rPr>
              <w:t>"</w:t>
            </w:r>
            <w:r w:rsidR="004D16AA" w:rsidRPr="004D16AA">
              <w:rPr>
                <w:rFonts w:ascii="Times New Roman" w:hAnsi="Times New Roman" w:cs="Times New Roman"/>
                <w:sz w:val="24"/>
                <w:szCs w:val="24"/>
              </w:rPr>
              <w:t xml:space="preserve"> </w:t>
            </w:r>
            <w:hyperlink r:id="rId10" w:history="1">
              <w:r w:rsidR="004D16AA" w:rsidRPr="009F2946">
                <w:rPr>
                  <w:rStyle w:val="Hipersaite"/>
                  <w:rFonts w:ascii="Times New Roman" w:hAnsi="Times New Roman" w:cs="Times New Roman"/>
                  <w:sz w:val="24"/>
                  <w:szCs w:val="24"/>
                </w:rPr>
                <w:t>https://mk.gov.lv/content/ministru-kabineta-diskusiju-dokumenti</w:t>
              </w:r>
            </w:hyperlink>
            <w:r w:rsidR="004D16AA">
              <w:rPr>
                <w:rFonts w:ascii="Times New Roman" w:hAnsi="Times New Roman" w:cs="Times New Roman"/>
                <w:sz w:val="24"/>
                <w:szCs w:val="24"/>
              </w:rPr>
              <w:t xml:space="preserve"> </w:t>
            </w:r>
            <w:r w:rsidR="004D16AA" w:rsidRPr="004D16AA">
              <w:rPr>
                <w:rFonts w:ascii="Times New Roman" w:hAnsi="Times New Roman" w:cs="Times New Roman"/>
                <w:sz w:val="24"/>
                <w:szCs w:val="24"/>
              </w:rPr>
              <w:t xml:space="preserve"> </w:t>
            </w:r>
            <w:r w:rsidR="004D16AA" w:rsidRPr="004D16AA">
              <w:rPr>
                <w:rFonts w:ascii="Times New Roman" w:eastAsia="Times New Roman" w:hAnsi="Times New Roman" w:cs="Times New Roman"/>
                <w:sz w:val="24"/>
                <w:szCs w:val="24"/>
                <w:lang w:eastAsia="lv-LV"/>
              </w:rPr>
              <w:t>ievietots paziņojums par sabiedrības līdzdalību</w:t>
            </w:r>
            <w:r w:rsidR="00A12F97">
              <w:rPr>
                <w:rFonts w:ascii="Times New Roman" w:eastAsia="Times New Roman" w:hAnsi="Times New Roman" w:cs="Times New Roman"/>
                <w:sz w:val="24"/>
                <w:szCs w:val="24"/>
                <w:lang w:eastAsia="lv-LV"/>
              </w:rPr>
              <w:t>.</w:t>
            </w:r>
          </w:p>
        </w:tc>
      </w:tr>
      <w:tr w:rsidR="00BC2633" w:rsidRPr="00BC2633" w14:paraId="27BA751E" w14:textId="77777777" w:rsidTr="003365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1EE08E29" w14:textId="1D11EE6D" w:rsidR="004D15A9" w:rsidRPr="00BC2633" w:rsidRDefault="008F4590"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2019. gada</w:t>
            </w:r>
            <w:r w:rsidR="00A12F97">
              <w:rPr>
                <w:rFonts w:ascii="Times New Roman" w:eastAsia="Times New Roman" w:hAnsi="Times New Roman" w:cs="Times New Roman"/>
                <w:sz w:val="24"/>
                <w:szCs w:val="24"/>
                <w:lang w:eastAsia="lv-LV"/>
              </w:rPr>
              <w:t xml:space="preserve"> 14. janvārī publicēts Tieslietu ministrijas tīmekļvietnē sadaļā </w:t>
            </w:r>
            <w:r w:rsidR="000C39FD">
              <w:rPr>
                <w:rFonts w:ascii="Times New Roman" w:eastAsia="Times New Roman" w:hAnsi="Times New Roman" w:cs="Times New Roman"/>
                <w:sz w:val="24"/>
                <w:szCs w:val="24"/>
                <w:lang w:eastAsia="lv-LV"/>
              </w:rPr>
              <w:t>"</w:t>
            </w:r>
            <w:r w:rsidR="00A12F97">
              <w:rPr>
                <w:rFonts w:ascii="Times New Roman" w:eastAsia="Times New Roman" w:hAnsi="Times New Roman" w:cs="Times New Roman"/>
                <w:sz w:val="24"/>
                <w:szCs w:val="24"/>
                <w:lang w:eastAsia="lv-LV"/>
              </w:rPr>
              <w:t>Sabiedrības līdzdalība</w:t>
            </w:r>
            <w:r w:rsidR="000C39FD">
              <w:rPr>
                <w:rFonts w:ascii="Times New Roman" w:eastAsia="Times New Roman" w:hAnsi="Times New Roman" w:cs="Times New Roman"/>
                <w:sz w:val="24"/>
                <w:szCs w:val="24"/>
                <w:lang w:eastAsia="lv-LV"/>
              </w:rPr>
              <w:t>"</w:t>
            </w:r>
            <w:r w:rsidR="00A12F97">
              <w:rPr>
                <w:rFonts w:ascii="Times New Roman" w:eastAsia="Times New Roman" w:hAnsi="Times New Roman" w:cs="Times New Roman"/>
                <w:sz w:val="24"/>
                <w:szCs w:val="24"/>
                <w:lang w:eastAsia="lv-LV"/>
              </w:rPr>
              <w:t xml:space="preserve"> </w:t>
            </w:r>
            <w:hyperlink r:id="rId11" w:history="1">
              <w:r w:rsidR="00A12F97" w:rsidRPr="00131E88">
                <w:rPr>
                  <w:rStyle w:val="Hipersaite"/>
                  <w:rFonts w:ascii="Times New Roman" w:eastAsia="Times New Roman" w:hAnsi="Times New Roman" w:cs="Times New Roman"/>
                  <w:sz w:val="24"/>
                  <w:szCs w:val="24"/>
                  <w:lang w:eastAsia="lv-LV"/>
                </w:rPr>
                <w:t>https://www.tm.gov.lv/lv/sabiedribas-lidzdaliba/diskusiju-dokumenti/tiesibu-akti</w:t>
              </w:r>
            </w:hyperlink>
            <w:r w:rsidR="00A12F97">
              <w:rPr>
                <w:rFonts w:ascii="Times New Roman" w:eastAsia="Times New Roman" w:hAnsi="Times New Roman" w:cs="Times New Roman"/>
                <w:sz w:val="24"/>
                <w:szCs w:val="24"/>
                <w:lang w:eastAsia="lv-LV"/>
              </w:rPr>
              <w:t xml:space="preserve"> </w:t>
            </w:r>
            <w:r w:rsidR="004D16AA" w:rsidRPr="004D16AA">
              <w:rPr>
                <w:rFonts w:ascii="Times New Roman" w:eastAsia="Times New Roman" w:hAnsi="Times New Roman" w:cs="Times New Roman"/>
                <w:sz w:val="24"/>
                <w:szCs w:val="24"/>
                <w:lang w:eastAsia="lv-LV"/>
              </w:rPr>
              <w:t>u</w:t>
            </w:r>
            <w:r w:rsidR="004D16AA" w:rsidRPr="004D16AA">
              <w:rPr>
                <w:rFonts w:ascii="Times New Roman" w:hAnsi="Times New Roman" w:cs="Times New Roman"/>
                <w:sz w:val="24"/>
                <w:szCs w:val="24"/>
              </w:rPr>
              <w:t xml:space="preserve">n Valsts kancelejas tīmekļvietnē sadaļā </w:t>
            </w:r>
            <w:r w:rsidR="00336569">
              <w:rPr>
                <w:rFonts w:ascii="Times New Roman" w:hAnsi="Times New Roman" w:cs="Times New Roman"/>
                <w:sz w:val="24"/>
                <w:szCs w:val="24"/>
              </w:rPr>
              <w:t>"</w:t>
            </w:r>
            <w:r w:rsidR="004D16AA" w:rsidRPr="004D16AA">
              <w:rPr>
                <w:rFonts w:ascii="Times New Roman" w:hAnsi="Times New Roman" w:cs="Times New Roman"/>
                <w:sz w:val="24"/>
                <w:szCs w:val="24"/>
              </w:rPr>
              <w:t>Sabiedrības līdzdalība</w:t>
            </w:r>
            <w:r w:rsidR="00336569">
              <w:rPr>
                <w:rFonts w:ascii="Times New Roman" w:hAnsi="Times New Roman" w:cs="Times New Roman"/>
                <w:sz w:val="24"/>
                <w:szCs w:val="24"/>
              </w:rPr>
              <w:t>"</w:t>
            </w:r>
            <w:r w:rsidR="004D16AA" w:rsidRPr="004D16AA">
              <w:rPr>
                <w:rFonts w:ascii="Times New Roman" w:hAnsi="Times New Roman" w:cs="Times New Roman"/>
                <w:sz w:val="24"/>
                <w:szCs w:val="24"/>
              </w:rPr>
              <w:t xml:space="preserve"> </w:t>
            </w:r>
            <w:hyperlink r:id="rId12" w:history="1">
              <w:r w:rsidR="004D16AA" w:rsidRPr="009F2946">
                <w:rPr>
                  <w:rStyle w:val="Hipersaite"/>
                  <w:rFonts w:ascii="Times New Roman" w:hAnsi="Times New Roman" w:cs="Times New Roman"/>
                  <w:sz w:val="24"/>
                  <w:szCs w:val="24"/>
                </w:rPr>
                <w:t>https://mk.gov.lv/content/ministru-kabineta-diskusiju-dokumenti</w:t>
              </w:r>
            </w:hyperlink>
            <w:r w:rsidR="004D16AA">
              <w:rPr>
                <w:rFonts w:ascii="Times New Roman" w:hAnsi="Times New Roman" w:cs="Times New Roman"/>
                <w:sz w:val="24"/>
                <w:szCs w:val="24"/>
              </w:rPr>
              <w:t xml:space="preserve"> </w:t>
            </w:r>
            <w:r w:rsidR="00A12F97">
              <w:rPr>
                <w:rFonts w:ascii="Times New Roman" w:eastAsia="Times New Roman" w:hAnsi="Times New Roman" w:cs="Times New Roman"/>
                <w:sz w:val="24"/>
                <w:szCs w:val="24"/>
                <w:lang w:eastAsia="lv-LV"/>
              </w:rPr>
              <w:t xml:space="preserve">nodrošinot iespēju sabiedrības pārstāvjiem izteikt viedokli rakstiski līdz 2019. gada 28. janvārim atbilstoši Ministru kabineta 2009. gada 25. augusta noteikumu Nr. 970 </w:t>
            </w:r>
            <w:r w:rsidR="00324D52">
              <w:rPr>
                <w:rFonts w:ascii="Times New Roman" w:eastAsia="Times New Roman" w:hAnsi="Times New Roman" w:cs="Times New Roman"/>
                <w:sz w:val="24"/>
                <w:szCs w:val="24"/>
                <w:lang w:eastAsia="lv-LV"/>
              </w:rPr>
              <w:t>"</w:t>
            </w:r>
            <w:r w:rsidR="00A12F97">
              <w:rPr>
                <w:rFonts w:ascii="Times New Roman" w:eastAsia="Times New Roman" w:hAnsi="Times New Roman" w:cs="Times New Roman"/>
                <w:sz w:val="24"/>
                <w:szCs w:val="24"/>
                <w:lang w:eastAsia="lv-LV"/>
              </w:rPr>
              <w:t>Sabiedrības līdzdalības kārtība attīstības plānošanas procesā</w:t>
            </w:r>
            <w:r w:rsidR="00324D52">
              <w:rPr>
                <w:rFonts w:ascii="Times New Roman" w:eastAsia="Times New Roman" w:hAnsi="Times New Roman" w:cs="Times New Roman"/>
                <w:sz w:val="24"/>
                <w:szCs w:val="24"/>
                <w:lang w:eastAsia="lv-LV"/>
              </w:rPr>
              <w:t>"</w:t>
            </w:r>
            <w:r w:rsidR="00A12F97">
              <w:rPr>
                <w:rFonts w:ascii="Times New Roman" w:eastAsia="Times New Roman" w:hAnsi="Times New Roman" w:cs="Times New Roman"/>
                <w:sz w:val="24"/>
                <w:szCs w:val="24"/>
                <w:lang w:eastAsia="lv-LV"/>
              </w:rPr>
              <w:t xml:space="preserve"> 7.4.</w:t>
            </w:r>
            <w:r w:rsidR="00A12F97" w:rsidRPr="00A12F97">
              <w:rPr>
                <w:rFonts w:ascii="Times New Roman" w:eastAsia="Times New Roman" w:hAnsi="Times New Roman" w:cs="Times New Roman"/>
                <w:sz w:val="24"/>
                <w:szCs w:val="24"/>
                <w:vertAlign w:val="superscript"/>
                <w:lang w:eastAsia="lv-LV"/>
              </w:rPr>
              <w:t>1</w:t>
            </w:r>
            <w:r w:rsidR="00A12F97">
              <w:rPr>
                <w:rFonts w:ascii="Times New Roman" w:eastAsia="Times New Roman" w:hAnsi="Times New Roman" w:cs="Times New Roman"/>
                <w:sz w:val="24"/>
                <w:szCs w:val="24"/>
                <w:lang w:eastAsia="lv-LV"/>
              </w:rPr>
              <w:t> apakšpunktam.</w:t>
            </w:r>
          </w:p>
        </w:tc>
      </w:tr>
      <w:tr w:rsidR="00BC2633" w:rsidRPr="00BC2633" w14:paraId="221D5F5F" w14:textId="77777777" w:rsidTr="003365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3E3C15CE" w14:textId="23F970E1" w:rsidR="004D15A9" w:rsidRPr="00BC2633" w:rsidRDefault="00A12F97"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Sakarā ar nepieciešamību </w:t>
            </w:r>
            <w:r w:rsidR="000C39FD">
              <w:rPr>
                <w:rFonts w:ascii="Times New Roman" w:eastAsia="Times New Roman" w:hAnsi="Times New Roman" w:cs="Times New Roman"/>
                <w:sz w:val="24"/>
                <w:szCs w:val="24"/>
                <w:lang w:eastAsia="lv-LV"/>
              </w:rPr>
              <w:t>nodrošināt N</w:t>
            </w:r>
            <w:r>
              <w:rPr>
                <w:rFonts w:ascii="Times New Roman" w:eastAsia="Times New Roman" w:hAnsi="Times New Roman" w:cs="Times New Roman"/>
                <w:sz w:val="24"/>
                <w:szCs w:val="24"/>
                <w:lang w:eastAsia="lv-LV"/>
              </w:rPr>
              <w:t>oteikumu projekta spēkā stāšanos reizē ar Regulas piemērošanas datumu (2019. gada 16. februāri) sabiedrības līdzdalība Noteikumu projekta izstrādes procesā ir nodrošināta daļēji. Līdz 2019. gada 1</w:t>
            </w:r>
            <w:r w:rsidR="004D16AA">
              <w:rPr>
                <w:rFonts w:ascii="Times New Roman" w:eastAsia="Times New Roman" w:hAnsi="Times New Roman" w:cs="Times New Roman"/>
                <w:sz w:val="24"/>
                <w:szCs w:val="24"/>
                <w:lang w:eastAsia="lv-LV"/>
              </w:rPr>
              <w:t>8. </w:t>
            </w:r>
            <w:r>
              <w:rPr>
                <w:rFonts w:ascii="Times New Roman" w:eastAsia="Times New Roman" w:hAnsi="Times New Roman" w:cs="Times New Roman"/>
                <w:sz w:val="24"/>
                <w:szCs w:val="24"/>
                <w:lang w:eastAsia="lv-LV"/>
              </w:rPr>
              <w:t xml:space="preserve">janvārim sabiedrības pārstāvju viedokļi nav saņemti. Ja līdz 2019. gada 28. janvārim sabiedrības pārstāvju viedokļi tiks saņemti, anotācijas VI </w:t>
            </w:r>
            <w:r w:rsidR="00324D52">
              <w:rPr>
                <w:rFonts w:ascii="Times New Roman" w:eastAsia="Times New Roman" w:hAnsi="Times New Roman" w:cs="Times New Roman"/>
                <w:sz w:val="24"/>
                <w:szCs w:val="24"/>
                <w:lang w:eastAsia="lv-LV"/>
              </w:rPr>
              <w:t xml:space="preserve">sadaļa </w:t>
            </w:r>
            <w:r>
              <w:rPr>
                <w:rFonts w:ascii="Times New Roman" w:eastAsia="Times New Roman" w:hAnsi="Times New Roman" w:cs="Times New Roman"/>
                <w:sz w:val="24"/>
                <w:szCs w:val="24"/>
                <w:lang w:eastAsia="lv-LV"/>
              </w:rPr>
              <w:t>attiecīgi tiks papildināta.</w:t>
            </w:r>
          </w:p>
        </w:tc>
      </w:tr>
      <w:tr w:rsidR="004D15A9" w:rsidRPr="00BC2633" w14:paraId="5F54E321" w14:textId="77777777" w:rsidTr="003365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53F0FFC" w14:textId="30A6A5D9" w:rsidR="004D15A9" w:rsidRPr="00BC2633" w:rsidRDefault="00A12F97"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3510"/>
        <w:gridCol w:w="5093"/>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365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93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414142"/>
              <w:left w:val="outset" w:sz="6" w:space="0" w:color="414142"/>
              <w:bottom w:val="outset" w:sz="6" w:space="0" w:color="414142"/>
              <w:right w:val="outset" w:sz="6" w:space="0" w:color="414142"/>
            </w:tcBorders>
            <w:hideMark/>
          </w:tcPr>
          <w:p w14:paraId="1AEBB4A0" w14:textId="40B70261" w:rsidR="004D15A9" w:rsidRPr="00BC2633" w:rsidRDefault="00A12F97" w:rsidP="0073730D">
            <w:pPr>
              <w:spacing w:after="0" w:line="240" w:lineRule="auto"/>
              <w:jc w:val="both"/>
              <w:rPr>
                <w:rFonts w:ascii="Times New Roman" w:eastAsia="Times New Roman" w:hAnsi="Times New Roman" w:cs="Times New Roman"/>
                <w:sz w:val="24"/>
                <w:szCs w:val="24"/>
                <w:lang w:eastAsia="lv-LV"/>
              </w:rPr>
            </w:pPr>
            <w:r w:rsidRPr="00A12F97">
              <w:rPr>
                <w:rFonts w:ascii="Times New Roman" w:eastAsia="Times New Roman" w:hAnsi="Times New Roman" w:cs="Times New Roman"/>
                <w:sz w:val="24"/>
                <w:szCs w:val="24"/>
                <w:lang w:eastAsia="lv-LV"/>
              </w:rPr>
              <w:t>Tieslietu ministrija.</w:t>
            </w:r>
          </w:p>
        </w:tc>
      </w:tr>
      <w:tr w:rsidR="00BC2633" w:rsidRPr="00BC2633" w14:paraId="67B81B5D" w14:textId="77777777" w:rsidTr="003365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93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414142"/>
              <w:left w:val="outset" w:sz="6" w:space="0" w:color="414142"/>
              <w:bottom w:val="outset" w:sz="6" w:space="0" w:color="414142"/>
              <w:right w:val="outset" w:sz="6" w:space="0" w:color="414142"/>
            </w:tcBorders>
            <w:hideMark/>
          </w:tcPr>
          <w:p w14:paraId="020A7F09" w14:textId="6FAFFAA2" w:rsidR="004D15A9" w:rsidRPr="00BC2633" w:rsidRDefault="00A12F97" w:rsidP="0073730D">
            <w:pPr>
              <w:spacing w:after="0" w:line="240" w:lineRule="auto"/>
              <w:jc w:val="both"/>
              <w:rPr>
                <w:rFonts w:ascii="Times New Roman" w:eastAsia="Times New Roman" w:hAnsi="Times New Roman" w:cs="Times New Roman"/>
                <w:sz w:val="24"/>
                <w:szCs w:val="24"/>
                <w:lang w:eastAsia="lv-LV"/>
              </w:rPr>
            </w:pPr>
            <w:r w:rsidRPr="00A12F97">
              <w:rPr>
                <w:rFonts w:ascii="Times New Roman" w:eastAsia="Times New Roman" w:hAnsi="Times New Roman" w:cs="Times New Roman"/>
                <w:sz w:val="24"/>
                <w:szCs w:val="24"/>
                <w:lang w:eastAsia="lv-LV"/>
              </w:rPr>
              <w:t>Noteikumu projekta izpilde tiks nodrošināta esošo institūciju ietvaros, līdz ar to tas neparedz jaunu institūciju izveidi vai esošo institūciju likvidāciju vai reorganizāciju.</w:t>
            </w:r>
          </w:p>
        </w:tc>
      </w:tr>
      <w:tr w:rsidR="004D15A9" w:rsidRPr="00BC2633" w14:paraId="20A26466" w14:textId="77777777" w:rsidTr="003365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93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2813" w:type="pct"/>
            <w:tcBorders>
              <w:top w:val="outset" w:sz="6" w:space="0" w:color="414142"/>
              <w:left w:val="outset" w:sz="6" w:space="0" w:color="414142"/>
              <w:bottom w:val="outset" w:sz="6" w:space="0" w:color="414142"/>
              <w:right w:val="outset" w:sz="6" w:space="0" w:color="414142"/>
            </w:tcBorders>
            <w:hideMark/>
          </w:tcPr>
          <w:p w14:paraId="5BD54AC6" w14:textId="36A05A82" w:rsidR="004D15A9" w:rsidRPr="00BC2633" w:rsidRDefault="004D15A9" w:rsidP="0073730D">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169D6BB6" w14:textId="77777777" w:rsidR="00A12F97" w:rsidRPr="00807452" w:rsidRDefault="00A12F97" w:rsidP="00A12F97">
      <w:pPr>
        <w:pStyle w:val="StyleRight"/>
        <w:spacing w:after="0"/>
        <w:ind w:firstLine="0"/>
        <w:jc w:val="both"/>
        <w:rPr>
          <w:sz w:val="24"/>
          <w:szCs w:val="24"/>
        </w:rPr>
      </w:pPr>
      <w:r w:rsidRPr="00807452">
        <w:rPr>
          <w:sz w:val="24"/>
          <w:szCs w:val="24"/>
        </w:rPr>
        <w:t>Iesniedzējs:</w:t>
      </w:r>
    </w:p>
    <w:p w14:paraId="3739C541" w14:textId="673FDC1D" w:rsidR="00A12F97" w:rsidRPr="00807452" w:rsidRDefault="00A12F97" w:rsidP="00A12F97">
      <w:pPr>
        <w:pStyle w:val="StyleRight"/>
        <w:spacing w:after="0"/>
        <w:ind w:firstLine="0"/>
        <w:jc w:val="both"/>
        <w:rPr>
          <w:sz w:val="24"/>
          <w:szCs w:val="24"/>
        </w:rPr>
      </w:pPr>
      <w:r>
        <w:rPr>
          <w:sz w:val="24"/>
          <w:szCs w:val="24"/>
        </w:rPr>
        <w:t>Tieslietu ministrijas</w:t>
      </w:r>
      <w:r w:rsidR="00336569">
        <w:rPr>
          <w:sz w:val="24"/>
          <w:szCs w:val="24"/>
        </w:rPr>
        <w:t xml:space="preserve"> </w:t>
      </w:r>
      <w:r>
        <w:rPr>
          <w:sz w:val="24"/>
          <w:szCs w:val="24"/>
        </w:rPr>
        <w:t>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t>Raivis Kronbergs</w:t>
      </w:r>
    </w:p>
    <w:p w14:paraId="2AD6EF98" w14:textId="3D0AD788" w:rsidR="004D15A9" w:rsidRDefault="004D15A9" w:rsidP="00DA596D">
      <w:pPr>
        <w:pStyle w:val="StyleRight"/>
        <w:spacing w:after="0"/>
        <w:ind w:firstLine="0"/>
        <w:jc w:val="both"/>
        <w:rPr>
          <w:sz w:val="24"/>
          <w:szCs w:val="24"/>
        </w:rPr>
      </w:pPr>
    </w:p>
    <w:p w14:paraId="639C0679" w14:textId="40511ACE" w:rsidR="00BC2633" w:rsidRPr="004D16AA" w:rsidRDefault="00A12F97" w:rsidP="00BC2633">
      <w:pPr>
        <w:spacing w:after="0" w:line="240" w:lineRule="auto"/>
        <w:rPr>
          <w:rFonts w:ascii="Times New Roman" w:hAnsi="Times New Roman" w:cs="Times New Roman"/>
          <w:sz w:val="20"/>
        </w:rPr>
      </w:pPr>
      <w:r w:rsidRPr="004D16AA">
        <w:rPr>
          <w:rFonts w:ascii="Times New Roman" w:hAnsi="Times New Roman" w:cs="Times New Roman"/>
          <w:sz w:val="20"/>
        </w:rPr>
        <w:t>Hibnere</w:t>
      </w:r>
      <w:r w:rsidR="00BC2633" w:rsidRPr="004D16AA">
        <w:rPr>
          <w:rFonts w:ascii="Times New Roman" w:hAnsi="Times New Roman" w:cs="Times New Roman"/>
          <w:sz w:val="20"/>
        </w:rPr>
        <w:t xml:space="preserve"> 67</w:t>
      </w:r>
      <w:r w:rsidRPr="004D16AA">
        <w:rPr>
          <w:rFonts w:ascii="Times New Roman" w:hAnsi="Times New Roman" w:cs="Times New Roman"/>
          <w:sz w:val="20"/>
        </w:rPr>
        <w:t>830681</w:t>
      </w:r>
    </w:p>
    <w:p w14:paraId="73B1345C" w14:textId="3D92F830" w:rsidR="00BC2633" w:rsidRPr="004D16AA" w:rsidRDefault="00FF6268" w:rsidP="00BC2633">
      <w:pPr>
        <w:spacing w:after="0" w:line="240" w:lineRule="auto"/>
        <w:rPr>
          <w:rFonts w:ascii="Times New Roman" w:hAnsi="Times New Roman" w:cs="Times New Roman"/>
          <w:sz w:val="20"/>
        </w:rPr>
      </w:pPr>
      <w:hyperlink r:id="rId13" w:history="1">
        <w:r w:rsidR="004A5F05" w:rsidRPr="004D16AA">
          <w:rPr>
            <w:rStyle w:val="Hipersaite"/>
            <w:rFonts w:ascii="Times New Roman" w:hAnsi="Times New Roman" w:cs="Times New Roman"/>
            <w:sz w:val="20"/>
          </w:rPr>
          <w:t>kristine.hibnere@tm.gov.lv</w:t>
        </w:r>
      </w:hyperlink>
    </w:p>
    <w:p w14:paraId="7BFA0738" w14:textId="77777777" w:rsidR="00336569" w:rsidRPr="004D16AA" w:rsidRDefault="00336569" w:rsidP="00BC2633">
      <w:pPr>
        <w:spacing w:after="0" w:line="240" w:lineRule="auto"/>
        <w:rPr>
          <w:rFonts w:ascii="Times New Roman" w:hAnsi="Times New Roman" w:cs="Times New Roman"/>
          <w:sz w:val="20"/>
        </w:rPr>
      </w:pPr>
    </w:p>
    <w:p w14:paraId="4B2DDB98" w14:textId="6D90CE04" w:rsidR="004A5F05" w:rsidRPr="004D16AA" w:rsidRDefault="004A5F05" w:rsidP="00BC2633">
      <w:pPr>
        <w:spacing w:after="0" w:line="240" w:lineRule="auto"/>
        <w:rPr>
          <w:rFonts w:ascii="Times New Roman" w:hAnsi="Times New Roman" w:cs="Times New Roman"/>
          <w:sz w:val="20"/>
        </w:rPr>
      </w:pPr>
      <w:r w:rsidRPr="004D16AA">
        <w:rPr>
          <w:rFonts w:ascii="Times New Roman" w:hAnsi="Times New Roman" w:cs="Times New Roman"/>
          <w:sz w:val="20"/>
        </w:rPr>
        <w:t>Vavilova 67036752</w:t>
      </w:r>
    </w:p>
    <w:p w14:paraId="48FCE708" w14:textId="1F549C17" w:rsidR="007C66CC" w:rsidRPr="005C0266" w:rsidRDefault="00FF6268" w:rsidP="00DA596D">
      <w:pPr>
        <w:spacing w:after="0" w:line="240" w:lineRule="auto"/>
        <w:rPr>
          <w:rFonts w:ascii="Times New Roman" w:hAnsi="Times New Roman" w:cs="Times New Roman"/>
          <w:color w:val="C00000"/>
        </w:rPr>
      </w:pPr>
      <w:hyperlink r:id="rId14" w:history="1">
        <w:r w:rsidR="004A5F05" w:rsidRPr="004D16AA">
          <w:rPr>
            <w:rStyle w:val="Hipersaite"/>
            <w:rFonts w:ascii="Times New Roman" w:hAnsi="Times New Roman" w:cs="Times New Roman"/>
            <w:sz w:val="20"/>
          </w:rPr>
          <w:t>inga.vavilova@tm.gov.lv</w:t>
        </w:r>
      </w:hyperlink>
    </w:p>
    <w:sectPr w:rsidR="007C66CC" w:rsidRPr="005C0266" w:rsidSect="004D15A9">
      <w:headerReference w:type="default" r:id="rId15"/>
      <w:footerReference w:type="defaul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1AB60" w14:textId="77777777" w:rsidR="00FF6268" w:rsidRDefault="00FF6268" w:rsidP="004D15A9">
      <w:pPr>
        <w:spacing w:after="0" w:line="240" w:lineRule="auto"/>
      </w:pPr>
      <w:r>
        <w:separator/>
      </w:r>
    </w:p>
  </w:endnote>
  <w:endnote w:type="continuationSeparator" w:id="0">
    <w:p w14:paraId="24E8440D" w14:textId="77777777" w:rsidR="00FF6268" w:rsidRDefault="00FF626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B14CD0" w:rsidRDefault="00B14CD0" w:rsidP="0042645D">
    <w:pPr>
      <w:pStyle w:val="Kjene"/>
      <w:rPr>
        <w:rFonts w:ascii="Times New Roman" w:hAnsi="Times New Roman" w:cs="Times New Roman"/>
        <w:sz w:val="20"/>
        <w:szCs w:val="20"/>
      </w:rPr>
    </w:pPr>
  </w:p>
  <w:p w14:paraId="6A190106" w14:textId="3BBBC1E7" w:rsidR="00B14CD0" w:rsidRPr="0042645D" w:rsidRDefault="00B14CD0"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157B25">
      <w:rPr>
        <w:rFonts w:ascii="Times New Roman" w:hAnsi="Times New Roman" w:cs="Times New Roman"/>
        <w:noProof/>
        <w:sz w:val="20"/>
        <w:szCs w:val="20"/>
      </w:rPr>
      <w:t>2</w:t>
    </w:r>
    <w:r>
      <w:rPr>
        <w:rFonts w:ascii="Times New Roman" w:hAnsi="Times New Roman" w:cs="Times New Roman"/>
        <w:noProof/>
        <w:sz w:val="20"/>
        <w:szCs w:val="20"/>
      </w:rPr>
      <w:t>10119_cenradis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0F8B9358" w:rsidR="00B14CD0" w:rsidRPr="0042645D" w:rsidRDefault="00B14CD0"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157B25">
      <w:rPr>
        <w:rFonts w:ascii="Times New Roman" w:hAnsi="Times New Roman" w:cs="Times New Roman"/>
        <w:noProof/>
        <w:sz w:val="20"/>
        <w:szCs w:val="20"/>
      </w:rPr>
      <w:t>2</w:t>
    </w:r>
    <w:r>
      <w:rPr>
        <w:rFonts w:ascii="Times New Roman" w:hAnsi="Times New Roman" w:cs="Times New Roman"/>
        <w:noProof/>
        <w:sz w:val="20"/>
        <w:szCs w:val="20"/>
      </w:rPr>
      <w:t>10119_cenradis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2823B" w14:textId="77777777" w:rsidR="00FF6268" w:rsidRDefault="00FF6268" w:rsidP="004D15A9">
      <w:pPr>
        <w:spacing w:after="0" w:line="240" w:lineRule="auto"/>
      </w:pPr>
      <w:r>
        <w:separator/>
      </w:r>
    </w:p>
  </w:footnote>
  <w:footnote w:type="continuationSeparator" w:id="0">
    <w:p w14:paraId="6D6B667C" w14:textId="77777777" w:rsidR="00FF6268" w:rsidRDefault="00FF626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B14CD0" w:rsidRPr="004D15A9" w:rsidRDefault="00B14CD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B14CD0" w:rsidRDefault="00B14CD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03796"/>
    <w:multiLevelType w:val="hybridMultilevel"/>
    <w:tmpl w:val="699C2224"/>
    <w:lvl w:ilvl="0" w:tplc="3C0043C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AB7797"/>
    <w:multiLevelType w:val="hybridMultilevel"/>
    <w:tmpl w:val="876E2BDE"/>
    <w:lvl w:ilvl="0" w:tplc="1D4A16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142517"/>
    <w:multiLevelType w:val="hybridMultilevel"/>
    <w:tmpl w:val="5E6A94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D41AB9"/>
    <w:multiLevelType w:val="hybridMultilevel"/>
    <w:tmpl w:val="E5E623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881480"/>
    <w:multiLevelType w:val="hybridMultilevel"/>
    <w:tmpl w:val="222657D8"/>
    <w:lvl w:ilvl="0" w:tplc="3C0043C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385851"/>
    <w:multiLevelType w:val="hybridMultilevel"/>
    <w:tmpl w:val="AD982E3A"/>
    <w:lvl w:ilvl="0" w:tplc="43DCA3B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721C4"/>
    <w:rsid w:val="00084207"/>
    <w:rsid w:val="00085DE9"/>
    <w:rsid w:val="000A026A"/>
    <w:rsid w:val="000C39FD"/>
    <w:rsid w:val="000E3461"/>
    <w:rsid w:val="000E42FD"/>
    <w:rsid w:val="00101CD5"/>
    <w:rsid w:val="00157B25"/>
    <w:rsid w:val="0018414D"/>
    <w:rsid w:val="001B56FC"/>
    <w:rsid w:val="001C5969"/>
    <w:rsid w:val="001E5C51"/>
    <w:rsid w:val="001F68D7"/>
    <w:rsid w:val="00220682"/>
    <w:rsid w:val="002275FF"/>
    <w:rsid w:val="00297D08"/>
    <w:rsid w:val="002A298F"/>
    <w:rsid w:val="00324D52"/>
    <w:rsid w:val="00336569"/>
    <w:rsid w:val="003803BC"/>
    <w:rsid w:val="003922B0"/>
    <w:rsid w:val="003A2A0B"/>
    <w:rsid w:val="0042645D"/>
    <w:rsid w:val="0043541A"/>
    <w:rsid w:val="00444585"/>
    <w:rsid w:val="00461275"/>
    <w:rsid w:val="004A5F05"/>
    <w:rsid w:val="004C3B12"/>
    <w:rsid w:val="004D15A9"/>
    <w:rsid w:val="004D16AA"/>
    <w:rsid w:val="00515CEE"/>
    <w:rsid w:val="00552B70"/>
    <w:rsid w:val="0056459F"/>
    <w:rsid w:val="00580564"/>
    <w:rsid w:val="0059057E"/>
    <w:rsid w:val="005C0266"/>
    <w:rsid w:val="005D4E8A"/>
    <w:rsid w:val="00612A92"/>
    <w:rsid w:val="00620722"/>
    <w:rsid w:val="006641E1"/>
    <w:rsid w:val="006B4730"/>
    <w:rsid w:val="007047F3"/>
    <w:rsid w:val="0073730D"/>
    <w:rsid w:val="00763F90"/>
    <w:rsid w:val="007C66CC"/>
    <w:rsid w:val="007C76FD"/>
    <w:rsid w:val="0081203F"/>
    <w:rsid w:val="00841836"/>
    <w:rsid w:val="008826E9"/>
    <w:rsid w:val="008E4E93"/>
    <w:rsid w:val="008E78B2"/>
    <w:rsid w:val="008F4590"/>
    <w:rsid w:val="00964EA7"/>
    <w:rsid w:val="0097690A"/>
    <w:rsid w:val="00997954"/>
    <w:rsid w:val="00A12F97"/>
    <w:rsid w:val="00A1552F"/>
    <w:rsid w:val="00AB6562"/>
    <w:rsid w:val="00B14CD0"/>
    <w:rsid w:val="00B81C6E"/>
    <w:rsid w:val="00B83C87"/>
    <w:rsid w:val="00BB1F46"/>
    <w:rsid w:val="00BC2633"/>
    <w:rsid w:val="00BF327D"/>
    <w:rsid w:val="00BF3A34"/>
    <w:rsid w:val="00C2733C"/>
    <w:rsid w:val="00C349D7"/>
    <w:rsid w:val="00C93E9E"/>
    <w:rsid w:val="00CF3056"/>
    <w:rsid w:val="00D1107A"/>
    <w:rsid w:val="00D313D5"/>
    <w:rsid w:val="00D45E67"/>
    <w:rsid w:val="00DA326E"/>
    <w:rsid w:val="00DA52AC"/>
    <w:rsid w:val="00DA596D"/>
    <w:rsid w:val="00DD2FAE"/>
    <w:rsid w:val="00DE78C6"/>
    <w:rsid w:val="00E44C94"/>
    <w:rsid w:val="00E557CC"/>
    <w:rsid w:val="00E5586E"/>
    <w:rsid w:val="00E9181C"/>
    <w:rsid w:val="00EA48FF"/>
    <w:rsid w:val="00ED0BDF"/>
    <w:rsid w:val="00ED573E"/>
    <w:rsid w:val="00F91583"/>
    <w:rsid w:val="00FB2959"/>
    <w:rsid w:val="00FD2FD6"/>
    <w:rsid w:val="00FF62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620722"/>
    <w:rPr>
      <w:color w:val="605E5C"/>
      <w:shd w:val="clear" w:color="auto" w:fill="E1DFDD"/>
    </w:rPr>
  </w:style>
  <w:style w:type="paragraph" w:styleId="Prskatjums">
    <w:name w:val="Revision"/>
    <w:hidden/>
    <w:uiPriority w:val="99"/>
    <w:semiHidden/>
    <w:rsid w:val="00324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ustice.europa.eu/content_public_documents-551-lv.do" TargetMode="External"/><Relationship Id="rId13" Type="http://schemas.openxmlformats.org/officeDocument/2006/relationships/hyperlink" Target="mailto:kristine.hibnere@t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gov.lv/content/ministru-kabineta-diskusiju-dokumen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m.gov.lv/lv/sabiedribas-lidzdaliba/diskusiju-dokumenti/tiesibu-ak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k.gov.lv/content/ministru-kabineta-diskusiju-dokumen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hyperlink" Target="mailto:inga.vavilova@t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5D77-A166-4F99-BF1A-CFB75271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11029</Words>
  <Characters>6288</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2017. gada 19. decembra noteikumos Nr. 770 "Tieslietu ministrijas maksas pakalpojumu cenrādis"" sākotnējās ietekmes novērtējuma ziņojums (anotācija)</vt:lpstr>
    </vt:vector>
  </TitlesOfParts>
  <Company>Tieslietu ministrija</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19. decembra noteikumos Nr. 770 "Tieslietu ministrijas maksas pakalpojumu cenrādis"" sākotnējās ietekmes novērtējuma ziņojums (anotācija)</dc:title>
  <dc:subject>Anotācija</dc:subject>
  <dc:creator>Kristīne Hibnere, Inga Vavilova</dc:creator>
  <dc:description>67830681, kristine.hibnere@tm.gov.lv_x000d_
67036752, inga.vavilova@tm.gov.lv</dc:description>
  <cp:lastModifiedBy>Kristīne Hibnere</cp:lastModifiedBy>
  <cp:revision>9</cp:revision>
  <cp:lastPrinted>2013-12-16T08:57:00Z</cp:lastPrinted>
  <dcterms:created xsi:type="dcterms:W3CDTF">2019-01-18T12:07:00Z</dcterms:created>
  <dcterms:modified xsi:type="dcterms:W3CDTF">2019-01-21T12:21:00Z</dcterms:modified>
</cp:coreProperties>
</file>