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E80" w:rsidRPr="00892EA0" w:rsidRDefault="00504E80" w:rsidP="00504E80">
      <w:pPr>
        <w:jc w:val="center"/>
        <w:outlineLvl w:val="0"/>
        <w:rPr>
          <w:sz w:val="28"/>
          <w:szCs w:val="28"/>
        </w:rPr>
      </w:pPr>
    </w:p>
    <w:p w:rsidR="00504E80" w:rsidRPr="00892EA0" w:rsidRDefault="00504E80" w:rsidP="00504E80">
      <w:pPr>
        <w:tabs>
          <w:tab w:val="right" w:pos="9000"/>
        </w:tabs>
        <w:rPr>
          <w:sz w:val="28"/>
          <w:szCs w:val="28"/>
        </w:rPr>
      </w:pPr>
      <w:r w:rsidRPr="00892EA0">
        <w:rPr>
          <w:sz w:val="28"/>
          <w:szCs w:val="28"/>
        </w:rPr>
        <w:t>201</w:t>
      </w:r>
      <w:r w:rsidR="00B420AD">
        <w:rPr>
          <w:sz w:val="28"/>
          <w:szCs w:val="28"/>
        </w:rPr>
        <w:t>9</w:t>
      </w:r>
      <w:r w:rsidRPr="00892EA0">
        <w:rPr>
          <w:sz w:val="28"/>
          <w:szCs w:val="28"/>
        </w:rPr>
        <w:t>. gada __. ___</w:t>
      </w:r>
      <w:r w:rsidRPr="00892EA0">
        <w:rPr>
          <w:sz w:val="28"/>
          <w:szCs w:val="28"/>
        </w:rPr>
        <w:tab/>
        <w:t>Noteikumi Nr. __</w:t>
      </w:r>
    </w:p>
    <w:p w:rsidR="00504E80" w:rsidRPr="00892EA0" w:rsidRDefault="00504E80" w:rsidP="00504E80">
      <w:pPr>
        <w:tabs>
          <w:tab w:val="right" w:pos="9000"/>
        </w:tabs>
        <w:rPr>
          <w:sz w:val="28"/>
          <w:szCs w:val="28"/>
        </w:rPr>
      </w:pPr>
      <w:r w:rsidRPr="00892EA0">
        <w:rPr>
          <w:sz w:val="28"/>
          <w:szCs w:val="28"/>
        </w:rPr>
        <w:t>Rīgā</w:t>
      </w:r>
      <w:r w:rsidRPr="00892EA0">
        <w:rPr>
          <w:sz w:val="28"/>
          <w:szCs w:val="28"/>
        </w:rPr>
        <w:tab/>
        <w:t>(prot. Nr. __ __. §)</w:t>
      </w:r>
    </w:p>
    <w:p w:rsidR="00F91434" w:rsidRDefault="00F91434" w:rsidP="00F91434">
      <w:pPr>
        <w:ind w:firstLine="301"/>
        <w:jc w:val="center"/>
        <w:rPr>
          <w:b/>
          <w:sz w:val="28"/>
          <w:szCs w:val="28"/>
        </w:rPr>
      </w:pPr>
      <w:bookmarkStart w:id="0" w:name="OLE_LINK3"/>
      <w:bookmarkStart w:id="1" w:name="OLE_LINK4"/>
    </w:p>
    <w:p w:rsidR="00F91434" w:rsidRDefault="00F91434" w:rsidP="00F91434">
      <w:pPr>
        <w:ind w:firstLine="301"/>
        <w:jc w:val="center"/>
        <w:rPr>
          <w:b/>
          <w:sz w:val="28"/>
          <w:szCs w:val="28"/>
        </w:rPr>
      </w:pPr>
    </w:p>
    <w:p w:rsidR="00504E80" w:rsidRPr="00CC3BC4" w:rsidRDefault="00504E80" w:rsidP="00F91434">
      <w:pPr>
        <w:ind w:firstLine="301"/>
        <w:jc w:val="center"/>
        <w:rPr>
          <w:b/>
          <w:sz w:val="28"/>
          <w:szCs w:val="28"/>
        </w:rPr>
      </w:pPr>
      <w:r w:rsidRPr="00CC3BC4">
        <w:rPr>
          <w:b/>
          <w:sz w:val="28"/>
          <w:szCs w:val="28"/>
        </w:rPr>
        <w:t>Gr</w:t>
      </w:r>
      <w:r w:rsidR="00F91434" w:rsidRPr="00CC3BC4">
        <w:rPr>
          <w:b/>
          <w:sz w:val="28"/>
          <w:szCs w:val="28"/>
        </w:rPr>
        <w:t>ozījumi Ministru kabineta 2005. gada 8. novembra noteikumos Nr. </w:t>
      </w:r>
      <w:r w:rsidRPr="00CC3BC4">
        <w:rPr>
          <w:b/>
          <w:sz w:val="28"/>
          <w:szCs w:val="28"/>
        </w:rPr>
        <w:t xml:space="preserve">847 </w:t>
      </w:r>
      <w:r w:rsidR="00D377A7" w:rsidRPr="00CC3BC4">
        <w:rPr>
          <w:b/>
          <w:sz w:val="28"/>
          <w:szCs w:val="28"/>
          <w:lang w:eastAsia="en-GB"/>
        </w:rPr>
        <w:t>„</w:t>
      </w:r>
      <w:r w:rsidRPr="00CC3BC4">
        <w:rPr>
          <w:b/>
          <w:sz w:val="28"/>
          <w:szCs w:val="28"/>
        </w:rPr>
        <w:t>Noteikumi p</w:t>
      </w:r>
      <w:r w:rsidRPr="00CC3BC4">
        <w:rPr>
          <w:b/>
          <w:bCs/>
          <w:sz w:val="28"/>
          <w:szCs w:val="28"/>
          <w:shd w:val="clear" w:color="auto" w:fill="FFFFFF"/>
        </w:rPr>
        <w:t>ar Latvijā kontrolējamajām narkotiskajām vielām, psihotropajām vielām un prekursoriem</w:t>
      </w:r>
      <w:bookmarkEnd w:id="0"/>
      <w:bookmarkEnd w:id="1"/>
      <w:r w:rsidR="00D377A7" w:rsidRPr="00CC3BC4">
        <w:rPr>
          <w:b/>
          <w:sz w:val="28"/>
          <w:szCs w:val="28"/>
        </w:rPr>
        <w:t>”</w:t>
      </w:r>
    </w:p>
    <w:p w:rsidR="00F91434" w:rsidRDefault="00F91434" w:rsidP="00F91434">
      <w:pPr>
        <w:ind w:firstLine="301"/>
        <w:jc w:val="center"/>
        <w:rPr>
          <w:b/>
          <w:sz w:val="28"/>
          <w:szCs w:val="28"/>
        </w:rPr>
      </w:pPr>
    </w:p>
    <w:p w:rsidR="00F91434" w:rsidRPr="00892EA0" w:rsidRDefault="00F91434" w:rsidP="00F91434">
      <w:pPr>
        <w:ind w:firstLine="301"/>
        <w:jc w:val="center"/>
        <w:rPr>
          <w:b/>
          <w:sz w:val="28"/>
          <w:szCs w:val="28"/>
        </w:rPr>
      </w:pPr>
    </w:p>
    <w:p w:rsidR="00504E80" w:rsidRPr="00892EA0" w:rsidRDefault="00504E80" w:rsidP="00504E80">
      <w:pPr>
        <w:ind w:firstLine="301"/>
        <w:jc w:val="right"/>
        <w:rPr>
          <w:i/>
          <w:iCs/>
          <w:sz w:val="28"/>
          <w:szCs w:val="28"/>
          <w:shd w:val="clear" w:color="auto" w:fill="FFFFFF"/>
        </w:rPr>
      </w:pPr>
      <w:r w:rsidRPr="00892EA0">
        <w:rPr>
          <w:i/>
          <w:iCs/>
          <w:sz w:val="28"/>
          <w:szCs w:val="28"/>
          <w:shd w:val="clear" w:color="auto" w:fill="FFFFFF"/>
        </w:rPr>
        <w:t>Izdoti saskaņā ar likuma</w:t>
      </w:r>
    </w:p>
    <w:p w:rsidR="00504E80" w:rsidRPr="00892EA0" w:rsidRDefault="00504E80" w:rsidP="00504E80">
      <w:pPr>
        <w:ind w:firstLine="301"/>
        <w:jc w:val="right"/>
        <w:rPr>
          <w:i/>
          <w:iCs/>
          <w:sz w:val="28"/>
          <w:szCs w:val="28"/>
          <w:shd w:val="clear" w:color="auto" w:fill="FFFFFF"/>
        </w:rPr>
      </w:pPr>
      <w:r w:rsidRPr="00D377A7">
        <w:rPr>
          <w:i/>
          <w:iCs/>
          <w:sz w:val="28"/>
          <w:szCs w:val="28"/>
          <w:shd w:val="clear" w:color="auto" w:fill="FFFFFF"/>
        </w:rPr>
        <w:t xml:space="preserve"> </w:t>
      </w:r>
      <w:r w:rsidR="00D377A7" w:rsidRPr="00D377A7">
        <w:rPr>
          <w:i/>
          <w:sz w:val="28"/>
          <w:szCs w:val="28"/>
          <w:lang w:eastAsia="en-GB"/>
        </w:rPr>
        <w:t>„</w:t>
      </w:r>
      <w:r w:rsidRPr="00892EA0">
        <w:rPr>
          <w:i/>
          <w:iCs/>
          <w:sz w:val="28"/>
          <w:szCs w:val="28"/>
          <w:shd w:val="clear" w:color="auto" w:fill="FFFFFF"/>
        </w:rPr>
        <w:t xml:space="preserve">Par narkotisko un psihotropo vielu </w:t>
      </w:r>
    </w:p>
    <w:p w:rsidR="00504E80" w:rsidRPr="00892EA0" w:rsidRDefault="00504E80" w:rsidP="00504E80">
      <w:pPr>
        <w:ind w:firstLine="301"/>
        <w:jc w:val="right"/>
        <w:rPr>
          <w:i/>
          <w:iCs/>
          <w:sz w:val="28"/>
          <w:szCs w:val="28"/>
          <w:shd w:val="clear" w:color="auto" w:fill="FFFFFF"/>
        </w:rPr>
      </w:pPr>
      <w:r w:rsidRPr="00892EA0">
        <w:rPr>
          <w:i/>
          <w:iCs/>
          <w:sz w:val="28"/>
          <w:szCs w:val="28"/>
          <w:shd w:val="clear" w:color="auto" w:fill="FFFFFF"/>
        </w:rPr>
        <w:t>un zāļu likumīgās aprites kārtību</w:t>
      </w:r>
      <w:r w:rsidR="00D377A7">
        <w:rPr>
          <w:i/>
          <w:iCs/>
          <w:sz w:val="28"/>
          <w:szCs w:val="28"/>
          <w:shd w:val="clear" w:color="auto" w:fill="FFFFFF"/>
        </w:rPr>
        <w:t>”</w:t>
      </w:r>
    </w:p>
    <w:p w:rsidR="00504E80" w:rsidRPr="00892EA0" w:rsidRDefault="00504E80" w:rsidP="00A8114F">
      <w:pPr>
        <w:spacing w:after="600"/>
        <w:ind w:firstLine="301"/>
        <w:jc w:val="right"/>
        <w:rPr>
          <w:sz w:val="28"/>
          <w:szCs w:val="28"/>
        </w:rPr>
      </w:pPr>
      <w:r w:rsidRPr="00892EA0">
        <w:rPr>
          <w:i/>
          <w:iCs/>
          <w:sz w:val="28"/>
          <w:szCs w:val="28"/>
          <w:shd w:val="clear" w:color="auto" w:fill="FFFFFF"/>
        </w:rPr>
        <w:t xml:space="preserve"> 3. panta otro daļu</w:t>
      </w:r>
    </w:p>
    <w:p w:rsidR="00504E80" w:rsidRPr="00892EA0" w:rsidRDefault="00451B20" w:rsidP="00504E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04E80" w:rsidRPr="00892EA0">
        <w:rPr>
          <w:sz w:val="28"/>
          <w:szCs w:val="28"/>
        </w:rPr>
        <w:t xml:space="preserve">Izdarīt Ministru kabineta 2005. gada 8. novembra noteikumos Nr. 847 </w:t>
      </w:r>
      <w:r w:rsidR="00D377A7">
        <w:rPr>
          <w:sz w:val="28"/>
          <w:szCs w:val="28"/>
          <w:lang w:eastAsia="en-GB"/>
        </w:rPr>
        <w:t>„</w:t>
      </w:r>
      <w:r w:rsidR="00504E80" w:rsidRPr="00892EA0">
        <w:rPr>
          <w:sz w:val="28"/>
          <w:szCs w:val="28"/>
        </w:rPr>
        <w:t>Noteikumi p</w:t>
      </w:r>
      <w:r w:rsidR="00504E80" w:rsidRPr="00892EA0">
        <w:rPr>
          <w:bCs/>
          <w:sz w:val="28"/>
          <w:szCs w:val="28"/>
          <w:shd w:val="clear" w:color="auto" w:fill="FFFFFF"/>
        </w:rPr>
        <w:t>ar Latvijā kontr</w:t>
      </w:r>
      <w:bookmarkStart w:id="2" w:name="_GoBack"/>
      <w:bookmarkEnd w:id="2"/>
      <w:r w:rsidR="00504E80" w:rsidRPr="00892EA0">
        <w:rPr>
          <w:bCs/>
          <w:sz w:val="28"/>
          <w:szCs w:val="28"/>
          <w:shd w:val="clear" w:color="auto" w:fill="FFFFFF"/>
        </w:rPr>
        <w:t>olējamajām narkotiskajām vielām, psihotropajām vielām un prekursoriem</w:t>
      </w:r>
      <w:r w:rsidR="00D377A7">
        <w:rPr>
          <w:bCs/>
          <w:sz w:val="28"/>
          <w:szCs w:val="28"/>
          <w:shd w:val="clear" w:color="auto" w:fill="FFFFFF"/>
        </w:rPr>
        <w:t>”</w:t>
      </w:r>
      <w:r w:rsidR="00504E80" w:rsidRPr="00892EA0">
        <w:rPr>
          <w:sz w:val="28"/>
          <w:szCs w:val="28"/>
        </w:rPr>
        <w:t xml:space="preserve"> </w:t>
      </w:r>
      <w:r w:rsidR="00504E80" w:rsidRPr="00892EA0">
        <w:rPr>
          <w:sz w:val="28"/>
          <w:szCs w:val="28"/>
          <w:shd w:val="clear" w:color="auto" w:fill="FFFFFF"/>
        </w:rPr>
        <w:t xml:space="preserve">(Latvijas Vēstnesis, 2005, 180. nr.; 2009, 75., 187. nr.; 2011, 78. nr.; 2012, 93., 197. nr.; 2013, 98. nr.; 2014, 165. nr.; 2015, 104. nr.; 2016, </w:t>
      </w:r>
      <w:r w:rsidR="00557554">
        <w:rPr>
          <w:sz w:val="28"/>
          <w:szCs w:val="28"/>
          <w:shd w:val="clear" w:color="auto" w:fill="FFFFFF"/>
        </w:rPr>
        <w:t>82</w:t>
      </w:r>
      <w:r w:rsidR="00504E80" w:rsidRPr="00892EA0">
        <w:rPr>
          <w:sz w:val="28"/>
          <w:szCs w:val="28"/>
          <w:shd w:val="clear" w:color="auto" w:fill="FFFFFF"/>
        </w:rPr>
        <w:t>. nr.</w:t>
      </w:r>
      <w:r w:rsidR="0084535A">
        <w:rPr>
          <w:sz w:val="28"/>
          <w:szCs w:val="28"/>
          <w:shd w:val="clear" w:color="auto" w:fill="FFFFFF"/>
        </w:rPr>
        <w:t xml:space="preserve">, </w:t>
      </w:r>
      <w:r w:rsidR="0084535A" w:rsidRPr="0084535A">
        <w:rPr>
          <w:sz w:val="28"/>
          <w:szCs w:val="28"/>
          <w:shd w:val="clear" w:color="auto" w:fill="FFFFFF"/>
        </w:rPr>
        <w:t xml:space="preserve">2017, </w:t>
      </w:r>
      <w:r w:rsidR="00884A9A">
        <w:rPr>
          <w:sz w:val="28"/>
          <w:szCs w:val="28"/>
          <w:shd w:val="clear" w:color="auto" w:fill="FFFFFF"/>
        </w:rPr>
        <w:t>51</w:t>
      </w:r>
      <w:r w:rsidR="0084535A" w:rsidRPr="0084535A">
        <w:rPr>
          <w:sz w:val="28"/>
          <w:szCs w:val="28"/>
          <w:shd w:val="clear" w:color="auto" w:fill="FFFFFF"/>
        </w:rPr>
        <w:t>.</w:t>
      </w:r>
      <w:r w:rsidR="005A49C9">
        <w:rPr>
          <w:sz w:val="28"/>
          <w:szCs w:val="28"/>
          <w:shd w:val="clear" w:color="auto" w:fill="FFFFFF"/>
        </w:rPr>
        <w:t>, 203. </w:t>
      </w:r>
      <w:r w:rsidR="0084535A" w:rsidRPr="0084535A">
        <w:rPr>
          <w:sz w:val="28"/>
          <w:szCs w:val="28"/>
          <w:shd w:val="clear" w:color="auto" w:fill="FFFFFF"/>
        </w:rPr>
        <w:t>nr.</w:t>
      </w:r>
      <w:r w:rsidR="00504E80" w:rsidRPr="00892EA0">
        <w:rPr>
          <w:sz w:val="28"/>
          <w:szCs w:val="28"/>
          <w:shd w:val="clear" w:color="auto" w:fill="FFFFFF"/>
        </w:rPr>
        <w:t xml:space="preserve">) </w:t>
      </w:r>
      <w:r w:rsidR="00504E80" w:rsidRPr="00892EA0">
        <w:rPr>
          <w:sz w:val="28"/>
          <w:szCs w:val="28"/>
        </w:rPr>
        <w:t>šādus grozījumus:</w:t>
      </w:r>
    </w:p>
    <w:p w:rsidR="00504E80" w:rsidRPr="00892EA0" w:rsidRDefault="00504E80" w:rsidP="00504E80">
      <w:pPr>
        <w:pStyle w:val="ListParagraph"/>
        <w:ind w:left="567"/>
        <w:jc w:val="both"/>
        <w:rPr>
          <w:sz w:val="28"/>
          <w:szCs w:val="28"/>
        </w:rPr>
      </w:pPr>
    </w:p>
    <w:p w:rsidR="00451B20" w:rsidRPr="00451B20" w:rsidRDefault="00920530" w:rsidP="00920530">
      <w:pPr>
        <w:pStyle w:val="ListParagraph"/>
        <w:tabs>
          <w:tab w:val="left" w:pos="7371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1.1. </w:t>
      </w:r>
      <w:r w:rsidR="00451B20" w:rsidRPr="00451B20">
        <w:rPr>
          <w:noProof/>
          <w:sz w:val="28"/>
          <w:szCs w:val="28"/>
        </w:rPr>
        <w:t>papil</w:t>
      </w:r>
      <w:r w:rsidR="0090188D">
        <w:rPr>
          <w:noProof/>
          <w:sz w:val="28"/>
          <w:szCs w:val="28"/>
        </w:rPr>
        <w:t>dināt 1. pielikuma 1. punktu ar</w:t>
      </w:r>
      <w:r w:rsidR="00451B20" w:rsidRPr="00451B20">
        <w:rPr>
          <w:noProof/>
          <w:sz w:val="28"/>
          <w:szCs w:val="28"/>
        </w:rPr>
        <w:t xml:space="preserve"> 1.1.7. apakšpunktu un izteikt to šādā redakcijā:</w:t>
      </w:r>
    </w:p>
    <w:p w:rsidR="00451B20" w:rsidRPr="00451B20" w:rsidRDefault="00451B20" w:rsidP="00451B20">
      <w:pPr>
        <w:pStyle w:val="ListParagraph"/>
        <w:tabs>
          <w:tab w:val="left" w:pos="7371"/>
        </w:tabs>
        <w:jc w:val="both"/>
        <w:rPr>
          <w:noProof/>
          <w:sz w:val="28"/>
          <w:szCs w:val="28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002"/>
        <w:gridCol w:w="2655"/>
        <w:gridCol w:w="2212"/>
        <w:gridCol w:w="3311"/>
      </w:tblGrid>
      <w:tr w:rsidR="00451B20" w:rsidRPr="00451B20" w:rsidTr="00451B20">
        <w:tc>
          <w:tcPr>
            <w:tcW w:w="1002" w:type="dxa"/>
            <w:vAlign w:val="center"/>
          </w:tcPr>
          <w:p w:rsidR="00451B20" w:rsidRPr="00451B20" w:rsidRDefault="00451B20" w:rsidP="00EC2918">
            <w:pPr>
              <w:tabs>
                <w:tab w:val="left" w:pos="7371"/>
              </w:tabs>
              <w:jc w:val="center"/>
              <w:rPr>
                <w:noProof/>
                <w:sz w:val="28"/>
                <w:szCs w:val="28"/>
              </w:rPr>
            </w:pPr>
            <w:r w:rsidRPr="00451B20">
              <w:rPr>
                <w:noProof/>
                <w:sz w:val="28"/>
                <w:szCs w:val="28"/>
              </w:rPr>
              <w:t>Nr.p.k.</w:t>
            </w:r>
          </w:p>
        </w:tc>
        <w:tc>
          <w:tcPr>
            <w:tcW w:w="2743" w:type="dxa"/>
            <w:vAlign w:val="center"/>
          </w:tcPr>
          <w:p w:rsidR="00451B20" w:rsidRPr="00451B20" w:rsidRDefault="00451B20" w:rsidP="00EC2918">
            <w:pPr>
              <w:tabs>
                <w:tab w:val="left" w:pos="7371"/>
              </w:tabs>
              <w:jc w:val="center"/>
              <w:rPr>
                <w:noProof/>
                <w:sz w:val="28"/>
                <w:szCs w:val="28"/>
              </w:rPr>
            </w:pPr>
            <w:r w:rsidRPr="00451B20">
              <w:rPr>
                <w:noProof/>
                <w:sz w:val="28"/>
                <w:szCs w:val="28"/>
              </w:rPr>
              <w:t>Starptautiskais neaizsargātais nosaukums (SNN)/triviālais nosaukums</w:t>
            </w:r>
          </w:p>
        </w:tc>
        <w:tc>
          <w:tcPr>
            <w:tcW w:w="2340" w:type="dxa"/>
            <w:vAlign w:val="center"/>
          </w:tcPr>
          <w:p w:rsidR="00451B20" w:rsidRPr="00451B20" w:rsidRDefault="00451B20" w:rsidP="00EC2918">
            <w:pPr>
              <w:tabs>
                <w:tab w:val="left" w:pos="7371"/>
              </w:tabs>
              <w:jc w:val="center"/>
              <w:rPr>
                <w:noProof/>
                <w:sz w:val="28"/>
                <w:szCs w:val="28"/>
              </w:rPr>
            </w:pPr>
            <w:r w:rsidRPr="00451B20">
              <w:rPr>
                <w:noProof/>
                <w:sz w:val="28"/>
                <w:szCs w:val="28"/>
              </w:rPr>
              <w:t xml:space="preserve">Numurs ķīmisko vielu reģistrā </w:t>
            </w:r>
            <w:r w:rsidRPr="00451B20">
              <w:rPr>
                <w:i/>
                <w:iCs/>
                <w:noProof/>
                <w:sz w:val="28"/>
                <w:szCs w:val="28"/>
              </w:rPr>
              <w:t>Chemical Abstracts Service</w:t>
            </w:r>
            <w:r w:rsidRPr="00451B20">
              <w:rPr>
                <w:noProof/>
                <w:sz w:val="28"/>
                <w:szCs w:val="28"/>
              </w:rPr>
              <w:br/>
              <w:t>(turpmāk – CAS Nr.)</w:t>
            </w:r>
          </w:p>
        </w:tc>
        <w:tc>
          <w:tcPr>
            <w:tcW w:w="3095" w:type="dxa"/>
            <w:vAlign w:val="center"/>
          </w:tcPr>
          <w:p w:rsidR="00451B20" w:rsidRPr="00451B20" w:rsidRDefault="00451B20" w:rsidP="00EC2918">
            <w:pPr>
              <w:tabs>
                <w:tab w:val="left" w:pos="7371"/>
              </w:tabs>
              <w:jc w:val="center"/>
              <w:rPr>
                <w:noProof/>
                <w:sz w:val="28"/>
                <w:szCs w:val="28"/>
              </w:rPr>
            </w:pPr>
            <w:r w:rsidRPr="00451B20">
              <w:rPr>
                <w:noProof/>
                <w:sz w:val="28"/>
                <w:szCs w:val="28"/>
              </w:rPr>
              <w:t>Ķīmiskais nosaukums</w:t>
            </w:r>
          </w:p>
        </w:tc>
      </w:tr>
      <w:tr w:rsidR="00451B20" w:rsidRPr="00451B20" w:rsidTr="00451B20">
        <w:tc>
          <w:tcPr>
            <w:tcW w:w="1002" w:type="dxa"/>
          </w:tcPr>
          <w:p w:rsidR="00451B20" w:rsidRPr="00451B20" w:rsidRDefault="00451B20" w:rsidP="00EC2918">
            <w:pPr>
              <w:tabs>
                <w:tab w:val="left" w:pos="7371"/>
              </w:tabs>
              <w:jc w:val="both"/>
              <w:rPr>
                <w:noProof/>
                <w:sz w:val="28"/>
                <w:szCs w:val="28"/>
              </w:rPr>
            </w:pPr>
            <w:r w:rsidRPr="00451B20">
              <w:rPr>
                <w:noProof/>
                <w:sz w:val="28"/>
                <w:szCs w:val="28"/>
              </w:rPr>
              <w:t>1.1.7.</w:t>
            </w:r>
          </w:p>
        </w:tc>
        <w:tc>
          <w:tcPr>
            <w:tcW w:w="2743" w:type="dxa"/>
          </w:tcPr>
          <w:p w:rsidR="00451B20" w:rsidRPr="00451B20" w:rsidRDefault="00451B20" w:rsidP="00EC2918">
            <w:pPr>
              <w:tabs>
                <w:tab w:val="left" w:pos="7371"/>
              </w:tabs>
              <w:jc w:val="both"/>
              <w:rPr>
                <w:noProof/>
                <w:sz w:val="28"/>
                <w:szCs w:val="28"/>
              </w:rPr>
            </w:pPr>
            <w:r w:rsidRPr="00451B20">
              <w:rPr>
                <w:noProof/>
                <w:sz w:val="28"/>
                <w:szCs w:val="28"/>
              </w:rPr>
              <w:t>3,4-metilēndioksi-U-47700</w:t>
            </w:r>
          </w:p>
        </w:tc>
        <w:tc>
          <w:tcPr>
            <w:tcW w:w="2340" w:type="dxa"/>
          </w:tcPr>
          <w:p w:rsidR="00451B20" w:rsidRPr="00451B20" w:rsidRDefault="00451B20" w:rsidP="00EC2918">
            <w:pPr>
              <w:tabs>
                <w:tab w:val="left" w:pos="7371"/>
              </w:tabs>
              <w:jc w:val="both"/>
              <w:rPr>
                <w:noProof/>
                <w:sz w:val="28"/>
                <w:szCs w:val="28"/>
              </w:rPr>
            </w:pPr>
            <w:r w:rsidRPr="00451B20">
              <w:rPr>
                <w:noProof/>
                <w:sz w:val="28"/>
                <w:szCs w:val="28"/>
              </w:rPr>
              <w:t>Nav pieejams</w:t>
            </w:r>
          </w:p>
        </w:tc>
        <w:tc>
          <w:tcPr>
            <w:tcW w:w="3095" w:type="dxa"/>
          </w:tcPr>
          <w:p w:rsidR="00451B20" w:rsidRPr="00451B20" w:rsidRDefault="00451B20" w:rsidP="00EC2918">
            <w:pPr>
              <w:tabs>
                <w:tab w:val="left" w:pos="7371"/>
              </w:tabs>
              <w:jc w:val="both"/>
              <w:rPr>
                <w:noProof/>
                <w:sz w:val="28"/>
                <w:szCs w:val="28"/>
              </w:rPr>
            </w:pPr>
            <w:r w:rsidRPr="00451B20">
              <w:rPr>
                <w:iCs/>
                <w:noProof/>
                <w:sz w:val="28"/>
                <w:szCs w:val="28"/>
              </w:rPr>
              <w:t>N-(2-(dimetilamino)cikloheksil)-N-metilbenzo[d][1,3]dioksol-5-karboksamīds</w:t>
            </w:r>
          </w:p>
        </w:tc>
      </w:tr>
    </w:tbl>
    <w:p w:rsidR="00473EF5" w:rsidRPr="00473EF5" w:rsidRDefault="00473EF5" w:rsidP="00451B20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473EF5" w:rsidRDefault="00920530" w:rsidP="00920530">
      <w:pPr>
        <w:pStyle w:val="List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1.2. </w:t>
      </w:r>
      <w:r w:rsidR="00451B20">
        <w:rPr>
          <w:bCs/>
          <w:sz w:val="28"/>
          <w:szCs w:val="28"/>
        </w:rPr>
        <w:t xml:space="preserve">aizstāt 1. pielikuma 2.5. punkta </w:t>
      </w:r>
      <w:r w:rsidR="00F91434">
        <w:rPr>
          <w:bCs/>
          <w:sz w:val="28"/>
          <w:szCs w:val="28"/>
        </w:rPr>
        <w:t>2.5.</w:t>
      </w:r>
      <w:r w:rsidR="00451B20">
        <w:rPr>
          <w:bCs/>
          <w:sz w:val="28"/>
          <w:szCs w:val="28"/>
        </w:rPr>
        <w:t xml:space="preserve">25. apakšpunkta </w:t>
      </w:r>
      <w:r w:rsidR="00427490">
        <w:rPr>
          <w:bCs/>
          <w:sz w:val="28"/>
          <w:szCs w:val="28"/>
        </w:rPr>
        <w:t>“a” apakšpunktā vārdus “halogēna atomiem” ar vārdiem “halogēna atomiem, hidroksilgrupām”;</w:t>
      </w:r>
    </w:p>
    <w:p w:rsidR="00427490" w:rsidRDefault="00427490" w:rsidP="00427490">
      <w:pPr>
        <w:pStyle w:val="ListParagraph"/>
        <w:jc w:val="both"/>
        <w:rPr>
          <w:bCs/>
          <w:sz w:val="28"/>
          <w:szCs w:val="28"/>
        </w:rPr>
      </w:pPr>
    </w:p>
    <w:p w:rsidR="00427490" w:rsidRDefault="00920530" w:rsidP="00920530">
      <w:pPr>
        <w:pStyle w:val="List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1.3. </w:t>
      </w:r>
      <w:r w:rsidR="00D8429F">
        <w:rPr>
          <w:bCs/>
          <w:sz w:val="28"/>
          <w:szCs w:val="28"/>
        </w:rPr>
        <w:t>svītrot</w:t>
      </w:r>
      <w:r w:rsidR="00427490">
        <w:rPr>
          <w:bCs/>
          <w:sz w:val="28"/>
          <w:szCs w:val="28"/>
        </w:rPr>
        <w:t xml:space="preserve"> 2. pielikuma 4. punkta 4.7. apakšpunktu;</w:t>
      </w:r>
    </w:p>
    <w:p w:rsidR="00427490" w:rsidRPr="00427490" w:rsidRDefault="00427490" w:rsidP="00427490">
      <w:pPr>
        <w:pStyle w:val="ListParagraph"/>
        <w:rPr>
          <w:bCs/>
          <w:sz w:val="28"/>
          <w:szCs w:val="28"/>
        </w:rPr>
      </w:pPr>
    </w:p>
    <w:p w:rsidR="00427490" w:rsidRDefault="00920530" w:rsidP="00920530">
      <w:pPr>
        <w:pStyle w:val="List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1.4. </w:t>
      </w:r>
      <w:r w:rsidR="00427490">
        <w:rPr>
          <w:bCs/>
          <w:sz w:val="28"/>
          <w:szCs w:val="28"/>
        </w:rPr>
        <w:t>izteikt 2. pielikuma 5. punkta nosaukumu šādā redakcijā:</w:t>
      </w:r>
    </w:p>
    <w:p w:rsidR="00427490" w:rsidRPr="00427490" w:rsidRDefault="00427490" w:rsidP="00427490">
      <w:pPr>
        <w:pStyle w:val="ListParagraph"/>
        <w:rPr>
          <w:bCs/>
          <w:sz w:val="28"/>
          <w:szCs w:val="28"/>
        </w:rPr>
      </w:pPr>
    </w:p>
    <w:p w:rsidR="00427490" w:rsidRDefault="00427490" w:rsidP="004274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“Narkotiskās vielas, kuru nelegāla aprite un ļaunprātīga lietošana apdraud veselību:”;</w:t>
      </w:r>
    </w:p>
    <w:p w:rsidR="00427490" w:rsidRDefault="00427490" w:rsidP="00427490">
      <w:pPr>
        <w:jc w:val="both"/>
        <w:rPr>
          <w:bCs/>
          <w:sz w:val="28"/>
          <w:szCs w:val="28"/>
        </w:rPr>
      </w:pPr>
    </w:p>
    <w:p w:rsidR="00427490" w:rsidRDefault="00920530" w:rsidP="00920530">
      <w:pPr>
        <w:pStyle w:val="List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1.5. </w:t>
      </w:r>
      <w:r w:rsidR="00427490">
        <w:rPr>
          <w:bCs/>
          <w:sz w:val="28"/>
          <w:szCs w:val="28"/>
        </w:rPr>
        <w:t>papildināt 2. pielikuma 5. punktu ar 5.2. apakšpunktu šādā redakcijā:</w:t>
      </w:r>
    </w:p>
    <w:p w:rsidR="00427490" w:rsidRDefault="00427490" w:rsidP="00427490">
      <w:pPr>
        <w:jc w:val="both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3706"/>
        <w:gridCol w:w="4697"/>
      </w:tblGrid>
      <w:tr w:rsidR="00CF4515" w:rsidTr="00A0371E">
        <w:tc>
          <w:tcPr>
            <w:tcW w:w="884" w:type="dxa"/>
            <w:vAlign w:val="center"/>
          </w:tcPr>
          <w:p w:rsidR="00CF4515" w:rsidRPr="000D3FD0" w:rsidRDefault="00CF4515" w:rsidP="00EC2918">
            <w:pPr>
              <w:tabs>
                <w:tab w:val="left" w:pos="7371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>
              <w:rPr>
                <w:noProof/>
                <w:sz w:val="28"/>
                <w:szCs w:val="28"/>
              </w:rPr>
              <w:t>5.2.</w:t>
            </w:r>
          </w:p>
        </w:tc>
        <w:tc>
          <w:tcPr>
            <w:tcW w:w="3706" w:type="dxa"/>
            <w:vAlign w:val="center"/>
          </w:tcPr>
          <w:p w:rsidR="00CF4515" w:rsidRPr="000D3FD0" w:rsidRDefault="00CF4515" w:rsidP="00EC2918">
            <w:pPr>
              <w:tabs>
                <w:tab w:val="left" w:pos="7371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heksobarbitāls</w:t>
            </w:r>
          </w:p>
        </w:tc>
        <w:tc>
          <w:tcPr>
            <w:tcW w:w="4697" w:type="dxa"/>
            <w:vAlign w:val="center"/>
          </w:tcPr>
          <w:p w:rsidR="00CF4515" w:rsidRPr="000D3FD0" w:rsidRDefault="00CF4515" w:rsidP="00CF4515">
            <w:pPr>
              <w:tabs>
                <w:tab w:val="left" w:pos="7371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56-29-1”</w:t>
            </w:r>
          </w:p>
        </w:tc>
      </w:tr>
    </w:tbl>
    <w:p w:rsidR="00922F25" w:rsidRDefault="00922F25" w:rsidP="00111C40">
      <w:pPr>
        <w:pStyle w:val="NoSpacing"/>
        <w:rPr>
          <w:bCs/>
          <w:sz w:val="28"/>
          <w:szCs w:val="28"/>
        </w:rPr>
      </w:pPr>
    </w:p>
    <w:p w:rsidR="00111C40" w:rsidRPr="00892EA0" w:rsidRDefault="00111C40" w:rsidP="00111C40">
      <w:pPr>
        <w:pStyle w:val="NoSpacing"/>
        <w:rPr>
          <w:rFonts w:eastAsia="Calibri"/>
          <w:sz w:val="28"/>
          <w:szCs w:val="28"/>
        </w:rPr>
      </w:pPr>
    </w:p>
    <w:p w:rsidR="00504E80" w:rsidRPr="00892EA0" w:rsidRDefault="00920530" w:rsidP="00473EF5">
      <w:pPr>
        <w:pStyle w:val="NoSpacing"/>
        <w:spacing w:after="600"/>
        <w:ind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="00922F25" w:rsidRPr="00892EA0">
        <w:rPr>
          <w:rFonts w:eastAsia="Calibri"/>
          <w:sz w:val="28"/>
          <w:szCs w:val="28"/>
        </w:rPr>
        <w:t>Noteikumi</w:t>
      </w:r>
      <w:r w:rsidR="00111C40">
        <w:rPr>
          <w:rFonts w:eastAsia="Calibri"/>
          <w:sz w:val="28"/>
          <w:szCs w:val="28"/>
        </w:rPr>
        <w:t xml:space="preserve"> stājas spēkā 2019. </w:t>
      </w:r>
      <w:r w:rsidR="00504E80" w:rsidRPr="00892EA0">
        <w:rPr>
          <w:rFonts w:eastAsia="Calibri"/>
          <w:sz w:val="28"/>
          <w:szCs w:val="28"/>
        </w:rPr>
        <w:t xml:space="preserve">gada </w:t>
      </w:r>
      <w:r w:rsidR="00111C40">
        <w:rPr>
          <w:rFonts w:eastAsia="Calibri"/>
          <w:sz w:val="28"/>
          <w:szCs w:val="28"/>
        </w:rPr>
        <w:t>10. janvārī</w:t>
      </w:r>
      <w:r w:rsidR="00504E80" w:rsidRPr="00892EA0">
        <w:rPr>
          <w:rFonts w:eastAsia="Calibri"/>
          <w:sz w:val="28"/>
          <w:szCs w:val="28"/>
        </w:rPr>
        <w:t xml:space="preserve">. </w:t>
      </w:r>
    </w:p>
    <w:p w:rsidR="00504E80" w:rsidRPr="00892EA0" w:rsidRDefault="00504E80" w:rsidP="00504E80">
      <w:pPr>
        <w:pStyle w:val="NoSpacing"/>
        <w:rPr>
          <w:rFonts w:eastAsia="Calibri"/>
          <w:sz w:val="28"/>
          <w:szCs w:val="28"/>
        </w:rPr>
      </w:pPr>
    </w:p>
    <w:p w:rsidR="00A8114F" w:rsidRPr="00A8114F" w:rsidRDefault="00A8114F" w:rsidP="00A8114F">
      <w:pPr>
        <w:spacing w:after="480"/>
        <w:ind w:right="-766"/>
        <w:rPr>
          <w:sz w:val="28"/>
          <w:szCs w:val="28"/>
          <w:lang w:eastAsia="en-US"/>
        </w:rPr>
      </w:pPr>
      <w:r w:rsidRPr="00A8114F">
        <w:rPr>
          <w:sz w:val="28"/>
          <w:szCs w:val="28"/>
          <w:lang w:eastAsia="en-US"/>
        </w:rPr>
        <w:t>Mi</w:t>
      </w:r>
      <w:r w:rsidR="00597B83">
        <w:rPr>
          <w:sz w:val="28"/>
          <w:szCs w:val="28"/>
          <w:lang w:eastAsia="en-US"/>
        </w:rPr>
        <w:t>nistru prezidents</w:t>
      </w:r>
      <w:r w:rsidR="00597B83">
        <w:rPr>
          <w:sz w:val="28"/>
          <w:szCs w:val="28"/>
          <w:lang w:eastAsia="en-US"/>
        </w:rPr>
        <w:tab/>
      </w:r>
      <w:r w:rsidR="00597B83">
        <w:rPr>
          <w:sz w:val="28"/>
          <w:szCs w:val="28"/>
          <w:lang w:eastAsia="en-US"/>
        </w:rPr>
        <w:tab/>
      </w:r>
      <w:r w:rsidR="00597B83">
        <w:rPr>
          <w:sz w:val="28"/>
          <w:szCs w:val="28"/>
          <w:lang w:eastAsia="en-US"/>
        </w:rPr>
        <w:tab/>
      </w:r>
      <w:r w:rsidR="00597B83">
        <w:rPr>
          <w:sz w:val="28"/>
          <w:szCs w:val="28"/>
          <w:lang w:eastAsia="en-US"/>
        </w:rPr>
        <w:tab/>
      </w:r>
      <w:r w:rsidR="00597B83">
        <w:rPr>
          <w:sz w:val="28"/>
          <w:szCs w:val="28"/>
          <w:lang w:eastAsia="en-US"/>
        </w:rPr>
        <w:tab/>
        <w:t xml:space="preserve"> </w:t>
      </w:r>
      <w:r w:rsidR="00597B83">
        <w:rPr>
          <w:sz w:val="28"/>
          <w:szCs w:val="28"/>
          <w:lang w:eastAsia="en-US"/>
        </w:rPr>
        <w:tab/>
        <w:t xml:space="preserve">       </w:t>
      </w:r>
      <w:r w:rsidRPr="00A8114F">
        <w:rPr>
          <w:sz w:val="28"/>
          <w:szCs w:val="28"/>
          <w:lang w:eastAsia="en-US"/>
        </w:rPr>
        <w:t>Māris Kučinskis</w:t>
      </w:r>
    </w:p>
    <w:p w:rsidR="00A8114F" w:rsidRPr="00A8114F" w:rsidRDefault="00A8114F" w:rsidP="00A8114F">
      <w:pPr>
        <w:spacing w:after="120"/>
        <w:ind w:right="-766"/>
        <w:rPr>
          <w:sz w:val="28"/>
          <w:szCs w:val="28"/>
        </w:rPr>
      </w:pPr>
      <w:r w:rsidRPr="00A8114F">
        <w:rPr>
          <w:sz w:val="28"/>
          <w:szCs w:val="28"/>
        </w:rPr>
        <w:t>Veselības ministre</w:t>
      </w:r>
      <w:r w:rsidRPr="00A8114F">
        <w:rPr>
          <w:sz w:val="28"/>
          <w:szCs w:val="28"/>
        </w:rPr>
        <w:tab/>
      </w:r>
      <w:r w:rsidRPr="00A8114F">
        <w:rPr>
          <w:sz w:val="28"/>
          <w:szCs w:val="28"/>
        </w:rPr>
        <w:tab/>
      </w:r>
      <w:r w:rsidRPr="00A8114F">
        <w:rPr>
          <w:sz w:val="28"/>
          <w:szCs w:val="28"/>
        </w:rPr>
        <w:tab/>
      </w:r>
      <w:r w:rsidRPr="00A8114F">
        <w:rPr>
          <w:sz w:val="28"/>
          <w:szCs w:val="28"/>
        </w:rPr>
        <w:tab/>
      </w:r>
      <w:r w:rsidRPr="00A8114F">
        <w:rPr>
          <w:sz w:val="28"/>
          <w:szCs w:val="28"/>
        </w:rPr>
        <w:tab/>
      </w:r>
      <w:r w:rsidRPr="00A8114F">
        <w:rPr>
          <w:sz w:val="28"/>
          <w:szCs w:val="28"/>
        </w:rPr>
        <w:tab/>
        <w:t xml:space="preserve"> </w:t>
      </w:r>
      <w:r w:rsidRPr="00A8114F">
        <w:rPr>
          <w:sz w:val="28"/>
          <w:szCs w:val="28"/>
        </w:rPr>
        <w:tab/>
        <w:t xml:space="preserve">    </w:t>
      </w:r>
      <w:r w:rsidR="00744795">
        <w:rPr>
          <w:sz w:val="28"/>
          <w:szCs w:val="28"/>
        </w:rPr>
        <w:t xml:space="preserve">      </w:t>
      </w:r>
      <w:r w:rsidRPr="00A8114F">
        <w:rPr>
          <w:sz w:val="28"/>
          <w:szCs w:val="28"/>
        </w:rPr>
        <w:t xml:space="preserve"> </w:t>
      </w:r>
      <w:r w:rsidR="00744795">
        <w:rPr>
          <w:sz w:val="28"/>
          <w:szCs w:val="28"/>
        </w:rPr>
        <w:t xml:space="preserve"> </w:t>
      </w:r>
      <w:r w:rsidRPr="00A8114F">
        <w:rPr>
          <w:sz w:val="28"/>
          <w:szCs w:val="28"/>
        </w:rPr>
        <w:t xml:space="preserve">  Anda </w:t>
      </w:r>
      <w:proofErr w:type="spellStart"/>
      <w:r w:rsidRPr="00A8114F">
        <w:rPr>
          <w:sz w:val="28"/>
          <w:szCs w:val="28"/>
        </w:rPr>
        <w:t>Čakša</w:t>
      </w:r>
      <w:proofErr w:type="spellEnd"/>
    </w:p>
    <w:p w:rsidR="00A8114F" w:rsidRPr="00A8114F" w:rsidRDefault="00A8114F" w:rsidP="00A8114F">
      <w:pPr>
        <w:spacing w:after="120"/>
        <w:ind w:right="-766"/>
        <w:rPr>
          <w:sz w:val="28"/>
          <w:szCs w:val="28"/>
        </w:rPr>
      </w:pPr>
    </w:p>
    <w:p w:rsidR="00A8114F" w:rsidRPr="00A8114F" w:rsidRDefault="00A8114F" w:rsidP="00A8114F">
      <w:pPr>
        <w:tabs>
          <w:tab w:val="left" w:pos="6946"/>
          <w:tab w:val="right" w:pos="9072"/>
        </w:tabs>
        <w:spacing w:after="240"/>
        <w:ind w:right="-766"/>
        <w:rPr>
          <w:sz w:val="28"/>
          <w:szCs w:val="28"/>
        </w:rPr>
      </w:pPr>
      <w:r w:rsidRPr="00A8114F">
        <w:rPr>
          <w:sz w:val="28"/>
          <w:szCs w:val="28"/>
        </w:rPr>
        <w:t>Iesniedzējs: Veselības ministre</w:t>
      </w:r>
      <w:r w:rsidRPr="00A8114F">
        <w:rPr>
          <w:sz w:val="28"/>
          <w:szCs w:val="28"/>
        </w:rPr>
        <w:tab/>
      </w:r>
      <w:r w:rsidR="00744795">
        <w:rPr>
          <w:sz w:val="28"/>
          <w:szCs w:val="28"/>
        </w:rPr>
        <w:t xml:space="preserve">       </w:t>
      </w:r>
      <w:r w:rsidRPr="00A8114F">
        <w:rPr>
          <w:sz w:val="28"/>
          <w:szCs w:val="28"/>
        </w:rPr>
        <w:t xml:space="preserve">Anda </w:t>
      </w:r>
      <w:proofErr w:type="spellStart"/>
      <w:r w:rsidRPr="00A8114F">
        <w:rPr>
          <w:sz w:val="28"/>
          <w:szCs w:val="28"/>
        </w:rPr>
        <w:t>Čakša</w:t>
      </w:r>
      <w:proofErr w:type="spellEnd"/>
    </w:p>
    <w:p w:rsidR="00A8114F" w:rsidRPr="00A8114F" w:rsidRDefault="00A8114F" w:rsidP="00A8114F">
      <w:pPr>
        <w:tabs>
          <w:tab w:val="left" w:pos="7088"/>
          <w:tab w:val="right" w:pos="9072"/>
        </w:tabs>
        <w:ind w:right="-766"/>
        <w:rPr>
          <w:sz w:val="28"/>
          <w:szCs w:val="28"/>
        </w:rPr>
      </w:pPr>
    </w:p>
    <w:p w:rsidR="00A8114F" w:rsidRPr="00A8114F" w:rsidRDefault="00744795" w:rsidP="00A8114F">
      <w:pPr>
        <w:tabs>
          <w:tab w:val="right" w:pos="9072"/>
        </w:tabs>
        <w:ind w:right="-766"/>
        <w:rPr>
          <w:kern w:val="3"/>
          <w:sz w:val="28"/>
          <w:szCs w:val="28"/>
          <w:lang w:eastAsia="en-US"/>
        </w:rPr>
      </w:pPr>
      <w:r>
        <w:rPr>
          <w:sz w:val="28"/>
          <w:szCs w:val="28"/>
        </w:rPr>
        <w:t xml:space="preserve">Vīza: 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 w:rsidR="00A8114F" w:rsidRPr="00A8114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</w:t>
      </w:r>
      <w:r w:rsidR="009442B2">
        <w:rPr>
          <w:sz w:val="28"/>
          <w:szCs w:val="28"/>
        </w:rPr>
        <w:t xml:space="preserve">    Daina </w:t>
      </w:r>
      <w:proofErr w:type="spellStart"/>
      <w:r w:rsidR="00904BBF">
        <w:rPr>
          <w:sz w:val="28"/>
          <w:szCs w:val="28"/>
        </w:rPr>
        <w:t>Mūrmane-Umbraško</w:t>
      </w:r>
      <w:proofErr w:type="spellEnd"/>
    </w:p>
    <w:p w:rsidR="00504E80" w:rsidRPr="00892EA0" w:rsidRDefault="00504E80" w:rsidP="00504E80">
      <w:pPr>
        <w:pStyle w:val="NoSpacing"/>
        <w:rPr>
          <w:rFonts w:eastAsia="Calibri"/>
          <w:sz w:val="28"/>
          <w:szCs w:val="28"/>
        </w:rPr>
      </w:pPr>
    </w:p>
    <w:p w:rsidR="00504E80" w:rsidRPr="00892EA0" w:rsidRDefault="00504E80" w:rsidP="00504E80">
      <w:pPr>
        <w:pStyle w:val="NoSpacing"/>
        <w:rPr>
          <w:sz w:val="28"/>
          <w:szCs w:val="28"/>
        </w:rPr>
      </w:pPr>
    </w:p>
    <w:p w:rsidR="005648C4" w:rsidRPr="00892EA0" w:rsidRDefault="005648C4" w:rsidP="00504E80">
      <w:pPr>
        <w:pStyle w:val="NoSpacing"/>
        <w:rPr>
          <w:sz w:val="28"/>
          <w:szCs w:val="28"/>
        </w:rPr>
      </w:pPr>
    </w:p>
    <w:sectPr w:rsidR="005648C4" w:rsidRPr="00892EA0" w:rsidSect="00A8114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9C9" w:rsidRDefault="005A49C9" w:rsidP="00922F25">
      <w:r>
        <w:separator/>
      </w:r>
    </w:p>
  </w:endnote>
  <w:endnote w:type="continuationSeparator" w:id="0">
    <w:p w:rsidR="005A49C9" w:rsidRDefault="005A49C9" w:rsidP="0092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61" w:rsidRPr="00B303D0" w:rsidRDefault="00BF3C61" w:rsidP="00BF3C61">
    <w:pPr>
      <w:pStyle w:val="NoSpacing"/>
      <w:jc w:val="both"/>
      <w:rPr>
        <w:sz w:val="20"/>
        <w:szCs w:val="20"/>
      </w:rPr>
    </w:pPr>
    <w:r>
      <w:rPr>
        <w:sz w:val="20"/>
        <w:szCs w:val="20"/>
      </w:rPr>
      <w:t>VMnot_020119_VSS1244</w:t>
    </w:r>
  </w:p>
  <w:p w:rsidR="005A49C9" w:rsidRPr="00E61665" w:rsidRDefault="005A49C9" w:rsidP="00E61665">
    <w:pPr>
      <w:pStyle w:val="NoSpacing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9C9" w:rsidRPr="00B303D0" w:rsidRDefault="00BF3C61" w:rsidP="00B303D0">
    <w:pPr>
      <w:pStyle w:val="NoSpacing"/>
      <w:jc w:val="both"/>
      <w:rPr>
        <w:sz w:val="20"/>
        <w:szCs w:val="20"/>
      </w:rPr>
    </w:pPr>
    <w:r>
      <w:rPr>
        <w:sz w:val="20"/>
        <w:szCs w:val="20"/>
      </w:rPr>
      <w:t>VMnot_020119_VSS1244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9C9" w:rsidRDefault="005A49C9" w:rsidP="00922F25">
      <w:r>
        <w:separator/>
      </w:r>
    </w:p>
  </w:footnote>
  <w:footnote w:type="continuationSeparator" w:id="0">
    <w:p w:rsidR="005A49C9" w:rsidRDefault="005A49C9" w:rsidP="00922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9C9" w:rsidRDefault="005A49C9" w:rsidP="002F5C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49C9" w:rsidRDefault="005A4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9C9" w:rsidRDefault="005A49C9" w:rsidP="002F5C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5A49C9" w:rsidRDefault="005A4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841F4"/>
    <w:multiLevelType w:val="hybridMultilevel"/>
    <w:tmpl w:val="806C32F0"/>
    <w:lvl w:ilvl="0" w:tplc="CF766BEA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0" w:hanging="360"/>
      </w:pPr>
    </w:lvl>
    <w:lvl w:ilvl="2" w:tplc="0809001B" w:tentative="1">
      <w:start w:val="1"/>
      <w:numFmt w:val="lowerRoman"/>
      <w:lvlText w:val="%3."/>
      <w:lvlJc w:val="right"/>
      <w:pPr>
        <w:ind w:left="2050" w:hanging="180"/>
      </w:pPr>
    </w:lvl>
    <w:lvl w:ilvl="3" w:tplc="0809000F" w:tentative="1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490" w:hanging="360"/>
      </w:pPr>
    </w:lvl>
    <w:lvl w:ilvl="5" w:tplc="0809001B" w:tentative="1">
      <w:start w:val="1"/>
      <w:numFmt w:val="lowerRoman"/>
      <w:lvlText w:val="%6."/>
      <w:lvlJc w:val="right"/>
      <w:pPr>
        <w:ind w:left="4210" w:hanging="180"/>
      </w:pPr>
    </w:lvl>
    <w:lvl w:ilvl="6" w:tplc="0809000F" w:tentative="1">
      <w:start w:val="1"/>
      <w:numFmt w:val="decimal"/>
      <w:lvlText w:val="%7."/>
      <w:lvlJc w:val="left"/>
      <w:pPr>
        <w:ind w:left="4930" w:hanging="360"/>
      </w:pPr>
    </w:lvl>
    <w:lvl w:ilvl="7" w:tplc="08090019" w:tentative="1">
      <w:start w:val="1"/>
      <w:numFmt w:val="lowerLetter"/>
      <w:lvlText w:val="%8."/>
      <w:lvlJc w:val="left"/>
      <w:pPr>
        <w:ind w:left="5650" w:hanging="360"/>
      </w:pPr>
    </w:lvl>
    <w:lvl w:ilvl="8" w:tplc="08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5C242DCF"/>
    <w:multiLevelType w:val="multilevel"/>
    <w:tmpl w:val="2828D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626188B"/>
    <w:multiLevelType w:val="multilevel"/>
    <w:tmpl w:val="7B9807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E80"/>
    <w:rsid w:val="0000213B"/>
    <w:rsid w:val="000C11DB"/>
    <w:rsid w:val="000E134D"/>
    <w:rsid w:val="000F69F4"/>
    <w:rsid w:val="00111C40"/>
    <w:rsid w:val="00133A94"/>
    <w:rsid w:val="002F5CD6"/>
    <w:rsid w:val="00332E31"/>
    <w:rsid w:val="00367484"/>
    <w:rsid w:val="003807C2"/>
    <w:rsid w:val="003B328F"/>
    <w:rsid w:val="00427490"/>
    <w:rsid w:val="00435C46"/>
    <w:rsid w:val="004433BD"/>
    <w:rsid w:val="00446114"/>
    <w:rsid w:val="00451B20"/>
    <w:rsid w:val="00473EF5"/>
    <w:rsid w:val="004B7F29"/>
    <w:rsid w:val="004F5E7C"/>
    <w:rsid w:val="0050469A"/>
    <w:rsid w:val="00504E80"/>
    <w:rsid w:val="00557554"/>
    <w:rsid w:val="005621E8"/>
    <w:rsid w:val="005648C4"/>
    <w:rsid w:val="00597B83"/>
    <w:rsid w:val="005A0C48"/>
    <w:rsid w:val="005A49C9"/>
    <w:rsid w:val="006C23D1"/>
    <w:rsid w:val="007057F4"/>
    <w:rsid w:val="00744795"/>
    <w:rsid w:val="00744C00"/>
    <w:rsid w:val="0079022E"/>
    <w:rsid w:val="007957E7"/>
    <w:rsid w:val="007C04FB"/>
    <w:rsid w:val="0084535A"/>
    <w:rsid w:val="00884636"/>
    <w:rsid w:val="00884A9A"/>
    <w:rsid w:val="00892EA0"/>
    <w:rsid w:val="008C42D8"/>
    <w:rsid w:val="0090188D"/>
    <w:rsid w:val="00904BBF"/>
    <w:rsid w:val="00904C53"/>
    <w:rsid w:val="00911718"/>
    <w:rsid w:val="00920530"/>
    <w:rsid w:val="00922F25"/>
    <w:rsid w:val="009442B2"/>
    <w:rsid w:val="0096446A"/>
    <w:rsid w:val="009F56C9"/>
    <w:rsid w:val="00A5238B"/>
    <w:rsid w:val="00A8114F"/>
    <w:rsid w:val="00AB6CED"/>
    <w:rsid w:val="00B303D0"/>
    <w:rsid w:val="00B420AA"/>
    <w:rsid w:val="00B420AD"/>
    <w:rsid w:val="00B61320"/>
    <w:rsid w:val="00B90F47"/>
    <w:rsid w:val="00BB7D7D"/>
    <w:rsid w:val="00BD6E39"/>
    <w:rsid w:val="00BF3C61"/>
    <w:rsid w:val="00C03CD7"/>
    <w:rsid w:val="00C110B7"/>
    <w:rsid w:val="00C5282C"/>
    <w:rsid w:val="00C57FF2"/>
    <w:rsid w:val="00CC3BC4"/>
    <w:rsid w:val="00CF1D4D"/>
    <w:rsid w:val="00CF4515"/>
    <w:rsid w:val="00D377A7"/>
    <w:rsid w:val="00D7544C"/>
    <w:rsid w:val="00D8429F"/>
    <w:rsid w:val="00DB5C75"/>
    <w:rsid w:val="00DE4FC2"/>
    <w:rsid w:val="00E3244E"/>
    <w:rsid w:val="00E419EA"/>
    <w:rsid w:val="00E50126"/>
    <w:rsid w:val="00E5182C"/>
    <w:rsid w:val="00E61665"/>
    <w:rsid w:val="00EA073A"/>
    <w:rsid w:val="00EB343F"/>
    <w:rsid w:val="00EC034F"/>
    <w:rsid w:val="00ED22A8"/>
    <w:rsid w:val="00EF5F8E"/>
    <w:rsid w:val="00F11703"/>
    <w:rsid w:val="00F558C1"/>
    <w:rsid w:val="00F91434"/>
    <w:rsid w:val="00FA206D"/>
    <w:rsid w:val="00FC5A5D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3AE8"/>
  <w15:docId w15:val="{53A97BB2-0CE9-4625-ABFB-7CCE74DD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4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04E8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504E80"/>
  </w:style>
  <w:style w:type="paragraph" w:styleId="ListParagraph">
    <w:name w:val="List Paragraph"/>
    <w:basedOn w:val="Normal"/>
    <w:uiPriority w:val="99"/>
    <w:qFormat/>
    <w:rsid w:val="00504E80"/>
    <w:pPr>
      <w:ind w:left="720"/>
      <w:contextualSpacing/>
    </w:pPr>
  </w:style>
  <w:style w:type="table" w:styleId="TableGrid">
    <w:name w:val="Table Grid"/>
    <w:basedOn w:val="TableNormal"/>
    <w:uiPriority w:val="59"/>
    <w:rsid w:val="00504E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rsid w:val="00504E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04E8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4E80"/>
    <w:rPr>
      <w:rFonts w:ascii="Calibri" w:eastAsia="Calibri" w:hAnsi="Calibri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80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504E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4E80"/>
  </w:style>
  <w:style w:type="paragraph" w:customStyle="1" w:styleId="tv213">
    <w:name w:val="tv213"/>
    <w:basedOn w:val="Normal"/>
    <w:rsid w:val="00922F25"/>
    <w:pPr>
      <w:spacing w:before="100" w:beforeAutospacing="1" w:after="100" w:afterAutospacing="1"/>
    </w:pPr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22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F2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16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166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E61665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473EF5"/>
  </w:style>
  <w:style w:type="table" w:customStyle="1" w:styleId="TableGrid1">
    <w:name w:val="Table Grid1"/>
    <w:basedOn w:val="TableNormal"/>
    <w:next w:val="TableGrid"/>
    <w:uiPriority w:val="59"/>
    <w:rsid w:val="00473E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5CEC-EE48-47D9-99EB-C51FB4FC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 gada 8. novembra noteikumos Nr. 847 "Noteikumi par Latvijā kontrolējamajām narkotiskajām vielām, psihotropajām vielām un prekursoriem"</vt:lpstr>
    </vt:vector>
  </TitlesOfParts>
  <Company>Veselības ministrija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 gada 8. novembra noteikumos Nr. 847 "Noteikumi par Latvijā kontrolējamajām narkotiskajām vielām, psihotropajām vielām un prekursoriem"</dc:title>
  <dc:subject>Noteikumu projekts</dc:subject>
  <dc:creator>Dana Muravska</dc:creator>
  <dc:description>Dana Muravska, Dana.Muravska@vm.gov.lv, 67876099</dc:description>
  <cp:lastModifiedBy>Dana Muravska</cp:lastModifiedBy>
  <cp:revision>14</cp:revision>
  <cp:lastPrinted>2016-10-14T09:55:00Z</cp:lastPrinted>
  <dcterms:created xsi:type="dcterms:W3CDTF">2018-12-03T13:06:00Z</dcterms:created>
  <dcterms:modified xsi:type="dcterms:W3CDTF">2019-01-02T12:29:00Z</dcterms:modified>
</cp:coreProperties>
</file>