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7868" w14:textId="77777777" w:rsidR="006D1BB0" w:rsidRPr="00BD3971" w:rsidRDefault="00E96F9B" w:rsidP="006D1BB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3971">
        <w:rPr>
          <w:rFonts w:ascii="Times New Roman" w:hAnsi="Times New Roman" w:cs="Times New Roman"/>
          <w:noProof/>
          <w:sz w:val="28"/>
          <w:szCs w:val="28"/>
        </w:rPr>
        <w:t>20</w:t>
      </w:r>
      <w:r w:rsidR="00A9436E" w:rsidRPr="00BD3971">
        <w:rPr>
          <w:rFonts w:ascii="Times New Roman" w:hAnsi="Times New Roman" w:cs="Times New Roman"/>
          <w:noProof/>
          <w:sz w:val="28"/>
          <w:szCs w:val="28"/>
        </w:rPr>
        <w:t>1</w:t>
      </w:r>
      <w:r w:rsidR="003761E1" w:rsidRPr="00BD3971">
        <w:rPr>
          <w:rFonts w:ascii="Times New Roman" w:hAnsi="Times New Roman" w:cs="Times New Roman"/>
          <w:noProof/>
          <w:sz w:val="28"/>
          <w:szCs w:val="28"/>
        </w:rPr>
        <w:t>8</w:t>
      </w:r>
      <w:r w:rsidRPr="00BD3971">
        <w:rPr>
          <w:rFonts w:ascii="Times New Roman" w:hAnsi="Times New Roman" w:cs="Times New Roman"/>
          <w:noProof/>
          <w:sz w:val="28"/>
          <w:szCs w:val="28"/>
        </w:rPr>
        <w:t>.</w:t>
      </w:r>
      <w:r w:rsidR="002D2864" w:rsidRPr="00BD39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3971">
        <w:rPr>
          <w:rFonts w:ascii="Times New Roman" w:hAnsi="Times New Roman" w:cs="Times New Roman"/>
          <w:noProof/>
          <w:sz w:val="28"/>
          <w:szCs w:val="28"/>
        </w:rPr>
        <w:t xml:space="preserve">gada </w:t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="00323BDC" w:rsidRPr="00BD3971">
        <w:rPr>
          <w:rFonts w:ascii="Times New Roman" w:hAnsi="Times New Roman" w:cs="Times New Roman"/>
          <w:noProof/>
          <w:sz w:val="28"/>
          <w:szCs w:val="28"/>
        </w:rPr>
        <w:t xml:space="preserve">             N</w:t>
      </w:r>
      <w:r w:rsidRPr="00BD3971">
        <w:rPr>
          <w:rFonts w:ascii="Times New Roman" w:hAnsi="Times New Roman" w:cs="Times New Roman"/>
          <w:noProof/>
          <w:sz w:val="28"/>
          <w:szCs w:val="28"/>
        </w:rPr>
        <w:t xml:space="preserve">oteikumi </w:t>
      </w:r>
      <w:r w:rsidR="00A17558" w:rsidRPr="00BD3971">
        <w:rPr>
          <w:rFonts w:ascii="Times New Roman" w:hAnsi="Times New Roman" w:cs="Times New Roman"/>
          <w:noProof/>
          <w:sz w:val="28"/>
          <w:szCs w:val="28"/>
        </w:rPr>
        <w:t>Nr.</w:t>
      </w:r>
      <w:r w:rsidR="00323BDC" w:rsidRPr="00BD3971">
        <w:rPr>
          <w:rFonts w:ascii="Times New Roman" w:hAnsi="Times New Roman" w:cs="Times New Roman"/>
          <w:noProof/>
          <w:sz w:val="28"/>
          <w:szCs w:val="28"/>
        </w:rPr>
        <w:t xml:space="preserve"> ___</w:t>
      </w:r>
    </w:p>
    <w:p w14:paraId="30323075" w14:textId="77777777" w:rsidR="006D1BB0" w:rsidRPr="00BD3971" w:rsidRDefault="00E96F9B" w:rsidP="006D1BB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3971">
        <w:rPr>
          <w:rFonts w:ascii="Times New Roman" w:hAnsi="Times New Roman" w:cs="Times New Roman"/>
          <w:noProof/>
          <w:sz w:val="28"/>
          <w:szCs w:val="28"/>
        </w:rPr>
        <w:t xml:space="preserve">Rīgā </w:t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  <w:r w:rsidRPr="00BD3971">
        <w:rPr>
          <w:rFonts w:ascii="Times New Roman" w:hAnsi="Times New Roman" w:cs="Times New Roman"/>
          <w:noProof/>
          <w:sz w:val="28"/>
          <w:szCs w:val="28"/>
        </w:rPr>
        <w:tab/>
        <w:t xml:space="preserve">          </w:t>
      </w:r>
      <w:r w:rsidR="00B24930" w:rsidRPr="00BD39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3971">
        <w:rPr>
          <w:rFonts w:ascii="Times New Roman" w:hAnsi="Times New Roman" w:cs="Times New Roman"/>
          <w:noProof/>
          <w:sz w:val="28"/>
          <w:szCs w:val="28"/>
        </w:rPr>
        <w:t>(prot. Nr</w:t>
      </w:r>
      <w:r w:rsidR="004C6857" w:rsidRPr="00BD3971">
        <w:rPr>
          <w:rFonts w:ascii="Times New Roman" w:hAnsi="Times New Roman" w:cs="Times New Roman"/>
          <w:noProof/>
          <w:sz w:val="28"/>
          <w:szCs w:val="28"/>
        </w:rPr>
        <w:t>. __ __. §</w:t>
      </w:r>
      <w:r w:rsidRPr="00BD3971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1079C9F4" w14:textId="77777777" w:rsidR="006D1BB0" w:rsidRPr="00BD3971" w:rsidRDefault="006D1BB0" w:rsidP="006D1B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B455A20" w14:textId="77777777" w:rsidR="006739E7" w:rsidRPr="00BD3971" w:rsidRDefault="006739E7" w:rsidP="006D1B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E9F5837" w14:textId="77777777" w:rsidR="006739E7" w:rsidRPr="00BD3971" w:rsidRDefault="00E96F9B" w:rsidP="00CE3E1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OLE_LINK1"/>
      <w:bookmarkStart w:id="1" w:name="OLE_LINK2"/>
      <w:r w:rsidRPr="00BD3971">
        <w:rPr>
          <w:rFonts w:ascii="Times New Roman" w:hAnsi="Times New Roman" w:cs="Times New Roman"/>
          <w:b/>
          <w:bCs/>
          <w:noProof/>
          <w:sz w:val="28"/>
          <w:szCs w:val="28"/>
        </w:rPr>
        <w:t>Higiēnas prasības kosmētiskā iedeguma pakalpojuma sniegšan</w:t>
      </w:r>
      <w:r w:rsidR="005D64FB" w:rsidRPr="00BD3971">
        <w:rPr>
          <w:rFonts w:ascii="Times New Roman" w:hAnsi="Times New Roman" w:cs="Times New Roman"/>
          <w:b/>
          <w:bCs/>
          <w:noProof/>
          <w:sz w:val="28"/>
          <w:szCs w:val="28"/>
        </w:rPr>
        <w:t>ai</w:t>
      </w:r>
    </w:p>
    <w:bookmarkEnd w:id="0"/>
    <w:bookmarkEnd w:id="1"/>
    <w:p w14:paraId="6208009B" w14:textId="77777777" w:rsidR="006D1BB0" w:rsidRPr="00BD3971" w:rsidRDefault="006D1BB0" w:rsidP="006739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80C3736" w14:textId="77777777" w:rsidR="006D1BB0" w:rsidRPr="00BD3971" w:rsidRDefault="006D1BB0" w:rsidP="006D1B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7AF0AF4" w14:textId="77777777" w:rsidR="00677FA4" w:rsidRPr="00BD3971" w:rsidRDefault="00E96F9B" w:rsidP="007732A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D3971">
        <w:rPr>
          <w:rFonts w:ascii="Times New Roman" w:hAnsi="Times New Roman" w:cs="Times New Roman"/>
          <w:noProof/>
          <w:sz w:val="28"/>
          <w:szCs w:val="28"/>
        </w:rPr>
        <w:t xml:space="preserve">Izdoti saskaņā ar </w:t>
      </w:r>
    </w:p>
    <w:p w14:paraId="5144018A" w14:textId="77777777" w:rsidR="00677FA4" w:rsidRPr="00BD3971" w:rsidRDefault="00E96F9B" w:rsidP="00677FA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D3971">
        <w:rPr>
          <w:rFonts w:ascii="Times New Roman" w:hAnsi="Times New Roman" w:cs="Times New Roman"/>
          <w:noProof/>
          <w:sz w:val="28"/>
          <w:szCs w:val="28"/>
        </w:rPr>
        <w:t xml:space="preserve">Epidemioloģiskās drošības likuma </w:t>
      </w:r>
    </w:p>
    <w:p w14:paraId="38FBEF3D" w14:textId="77777777" w:rsidR="001F7209" w:rsidRPr="00BD3971" w:rsidRDefault="00E96F9B" w:rsidP="007732A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D3971">
        <w:rPr>
          <w:rFonts w:ascii="Times New Roman" w:hAnsi="Times New Roman" w:cs="Times New Roman"/>
          <w:noProof/>
          <w:sz w:val="28"/>
          <w:szCs w:val="28"/>
        </w:rPr>
        <w:t>3</w:t>
      </w:r>
      <w:r w:rsidR="00026813" w:rsidRPr="00BD3971">
        <w:rPr>
          <w:rFonts w:ascii="Times New Roman" w:hAnsi="Times New Roman" w:cs="Times New Roman"/>
          <w:noProof/>
          <w:sz w:val="28"/>
          <w:szCs w:val="28"/>
        </w:rPr>
        <w:t>8</w:t>
      </w:r>
      <w:r w:rsidRPr="00BD3971">
        <w:rPr>
          <w:rFonts w:ascii="Times New Roman" w:hAnsi="Times New Roman" w:cs="Times New Roman"/>
          <w:noProof/>
          <w:sz w:val="28"/>
          <w:szCs w:val="28"/>
        </w:rPr>
        <w:t>.</w:t>
      </w:r>
      <w:r w:rsidR="00026813" w:rsidRPr="00BD397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1 </w:t>
      </w:r>
      <w:r w:rsidRPr="00BD3971">
        <w:rPr>
          <w:rFonts w:ascii="Times New Roman" w:hAnsi="Times New Roman" w:cs="Times New Roman"/>
          <w:noProof/>
          <w:sz w:val="28"/>
          <w:szCs w:val="28"/>
        </w:rPr>
        <w:t>panta pirmo</w:t>
      </w:r>
      <w:r w:rsidR="00FE0B60" w:rsidRPr="00BD3971">
        <w:rPr>
          <w:rFonts w:ascii="Times New Roman" w:hAnsi="Times New Roman" w:cs="Times New Roman"/>
          <w:noProof/>
          <w:sz w:val="28"/>
          <w:szCs w:val="28"/>
        </w:rPr>
        <w:t xml:space="preserve"> un trešo</w:t>
      </w:r>
      <w:r w:rsidRPr="00BD3971">
        <w:rPr>
          <w:rFonts w:ascii="Times New Roman" w:hAnsi="Times New Roman" w:cs="Times New Roman"/>
          <w:noProof/>
          <w:sz w:val="28"/>
          <w:szCs w:val="28"/>
        </w:rPr>
        <w:t xml:space="preserve"> daļu</w:t>
      </w:r>
      <w:r w:rsidR="00542DD7" w:rsidRPr="00BD3971">
        <w:rPr>
          <w:rFonts w:ascii="Times New Roman" w:hAnsi="Times New Roman" w:cs="Times New Roman"/>
          <w:noProof/>
          <w:sz w:val="28"/>
          <w:szCs w:val="28"/>
        </w:rPr>
        <w:t>,</w:t>
      </w:r>
      <w:r w:rsidRPr="00BD397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415C46A" w14:textId="77777777" w:rsidR="00552487" w:rsidRPr="00BD3971" w:rsidRDefault="00E96F9B" w:rsidP="007732A1">
      <w:pPr>
        <w:spacing w:after="0" w:line="240" w:lineRule="auto"/>
        <w:jc w:val="right"/>
        <w:rPr>
          <w:rFonts w:ascii="Times New Roman" w:hAnsi="Times New Roman" w:cs="Times New Roman"/>
          <w:iCs/>
          <w:noProof/>
          <w:sz w:val="28"/>
          <w:szCs w:val="28"/>
        </w:rPr>
      </w:pPr>
      <w:r w:rsidRPr="00BD39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64B0" w:rsidRPr="00BD3971">
        <w:rPr>
          <w:rFonts w:ascii="Times New Roman" w:hAnsi="Times New Roman" w:cs="Times New Roman"/>
          <w:iCs/>
          <w:noProof/>
          <w:sz w:val="28"/>
          <w:szCs w:val="28"/>
        </w:rPr>
        <w:t>likuma</w:t>
      </w:r>
      <w:r w:rsidR="001F7209" w:rsidRPr="00BD397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9F6331" w:rsidRPr="00BD3971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hyperlink r:id="rId8" w:tgtFrame="_blank" w:history="1">
        <w:r w:rsidRPr="00BD3971">
          <w:rPr>
            <w:rFonts w:ascii="Times New Roman" w:hAnsi="Times New Roman" w:cs="Times New Roman"/>
            <w:iCs/>
            <w:noProof/>
            <w:sz w:val="28"/>
            <w:szCs w:val="28"/>
          </w:rPr>
          <w:t>Par atbilstības novērtēšanu</w:t>
        </w:r>
      </w:hyperlink>
      <w:r w:rsidR="00B064B0" w:rsidRPr="00BD3971">
        <w:rPr>
          <w:rFonts w:ascii="Times New Roman" w:hAnsi="Times New Roman" w:cs="Times New Roman"/>
          <w:iCs/>
          <w:noProof/>
          <w:sz w:val="28"/>
          <w:szCs w:val="28"/>
        </w:rPr>
        <w:t>”</w:t>
      </w:r>
    </w:p>
    <w:p w14:paraId="421CD466" w14:textId="77777777" w:rsidR="00552487" w:rsidRPr="00BD3971" w:rsidRDefault="002A479C" w:rsidP="007732A1">
      <w:pPr>
        <w:spacing w:after="0" w:line="240" w:lineRule="auto"/>
        <w:jc w:val="right"/>
        <w:rPr>
          <w:rFonts w:ascii="Times New Roman" w:hAnsi="Times New Roman" w:cs="Times New Roman"/>
          <w:iCs/>
          <w:noProof/>
          <w:sz w:val="28"/>
          <w:szCs w:val="28"/>
        </w:rPr>
      </w:pPr>
      <w:hyperlink r:id="rId9" w:anchor="p7" w:tgtFrame="_blank" w:history="1">
        <w:r w:rsidR="00C51626" w:rsidRPr="00BD3971">
          <w:rPr>
            <w:rFonts w:ascii="Times New Roman" w:hAnsi="Times New Roman" w:cs="Times New Roman"/>
            <w:iCs/>
            <w:noProof/>
            <w:sz w:val="28"/>
            <w:szCs w:val="28"/>
          </w:rPr>
          <w:t>7. panta</w:t>
        </w:r>
      </w:hyperlink>
      <w:r w:rsidR="00C51626" w:rsidRPr="00BD3971">
        <w:rPr>
          <w:rFonts w:ascii="Times New Roman" w:hAnsi="Times New Roman" w:cs="Times New Roman"/>
          <w:iCs/>
          <w:noProof/>
          <w:sz w:val="28"/>
          <w:szCs w:val="28"/>
        </w:rPr>
        <w:t xml:space="preserve"> pirmo daļu</w:t>
      </w:r>
      <w:r w:rsidR="00542DD7" w:rsidRPr="00BD3971">
        <w:rPr>
          <w:rFonts w:ascii="Times New Roman" w:hAnsi="Times New Roman" w:cs="Times New Roman"/>
          <w:iCs/>
          <w:noProof/>
          <w:sz w:val="28"/>
          <w:szCs w:val="28"/>
        </w:rPr>
        <w:t xml:space="preserve"> un Reklāmas </w:t>
      </w:r>
    </w:p>
    <w:p w14:paraId="670D283E" w14:textId="383CFB27" w:rsidR="00B1208C" w:rsidRPr="00BD3971" w:rsidRDefault="00E96F9B" w:rsidP="007732A1">
      <w:pPr>
        <w:spacing w:after="0" w:line="240" w:lineRule="auto"/>
        <w:jc w:val="right"/>
        <w:rPr>
          <w:rFonts w:ascii="Arial" w:hAnsi="Arial" w:cs="Arial"/>
          <w:noProof/>
        </w:rPr>
      </w:pPr>
      <w:r w:rsidRPr="00BD3971">
        <w:rPr>
          <w:rFonts w:ascii="Times New Roman" w:hAnsi="Times New Roman" w:cs="Times New Roman"/>
          <w:iCs/>
          <w:noProof/>
          <w:sz w:val="28"/>
          <w:szCs w:val="28"/>
        </w:rPr>
        <w:t>likuma 7.</w:t>
      </w:r>
      <w:r w:rsidR="00EF6349">
        <w:rPr>
          <w:rFonts w:ascii="Times New Roman" w:hAnsi="Times New Roman" w:cs="Times New Roman"/>
          <w:iCs/>
          <w:noProof/>
          <w:sz w:val="28"/>
          <w:szCs w:val="28"/>
        </w:rPr>
        <w:t> </w:t>
      </w:r>
      <w:r w:rsidRPr="00BD3971">
        <w:rPr>
          <w:rFonts w:ascii="Times New Roman" w:hAnsi="Times New Roman" w:cs="Times New Roman"/>
          <w:iCs/>
          <w:noProof/>
          <w:sz w:val="28"/>
          <w:szCs w:val="28"/>
        </w:rPr>
        <w:t>panta otro daļu</w:t>
      </w:r>
    </w:p>
    <w:p w14:paraId="7ECDAE88" w14:textId="77777777" w:rsidR="006D1BB0" w:rsidRPr="00BD3971" w:rsidRDefault="00E96F9B" w:rsidP="007732A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3971">
        <w:rPr>
          <w:rFonts w:ascii="Times New Roman" w:hAnsi="Times New Roman" w:cs="Times New Roman"/>
          <w:noProof/>
          <w:sz w:val="28"/>
          <w:szCs w:val="28"/>
        </w:rPr>
        <w:tab/>
      </w:r>
    </w:p>
    <w:p w14:paraId="520B1AFD" w14:textId="72CECF45" w:rsidR="0058711E" w:rsidRDefault="00E96F9B" w:rsidP="0058711E">
      <w:pPr>
        <w:pStyle w:val="ListParagraph"/>
        <w:numPr>
          <w:ilvl w:val="0"/>
          <w:numId w:val="19"/>
        </w:numPr>
        <w:spacing w:after="0" w:line="240" w:lineRule="auto"/>
        <w:ind w:left="357"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D3971">
        <w:rPr>
          <w:rFonts w:ascii="Times New Roman" w:hAnsi="Times New Roman" w:cs="Times New Roman"/>
          <w:b/>
          <w:noProof/>
          <w:sz w:val="28"/>
          <w:szCs w:val="28"/>
        </w:rPr>
        <w:t>Vispārīgie jautājumi</w:t>
      </w:r>
    </w:p>
    <w:p w14:paraId="02F27DAF" w14:textId="77777777" w:rsidR="0058711E" w:rsidRPr="0058711E" w:rsidRDefault="0058711E" w:rsidP="0058711E">
      <w:pPr>
        <w:pStyle w:val="ListParagraph"/>
        <w:spacing w:after="0" w:line="240" w:lineRule="auto"/>
        <w:ind w:left="357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B29372B" w14:textId="6D6042F2" w:rsidR="00271AF6" w:rsidRPr="00BD3971" w:rsidRDefault="0058711E" w:rsidP="0058711E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E96F9B" w:rsidRPr="00BD3971">
        <w:rPr>
          <w:rFonts w:ascii="Times New Roman" w:hAnsi="Times New Roman" w:cs="Times New Roman"/>
          <w:noProof/>
          <w:sz w:val="28"/>
          <w:szCs w:val="28"/>
        </w:rPr>
        <w:t>Noteikumi nosaka:</w:t>
      </w:r>
    </w:p>
    <w:p w14:paraId="07364138" w14:textId="3C0C09C5" w:rsidR="0047584A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higiēnas prasības </w:t>
      </w:r>
      <w:r w:rsidR="00B42212" w:rsidRPr="0058711E">
        <w:rPr>
          <w:rFonts w:ascii="Times New Roman" w:hAnsi="Times New Roman" w:cs="Times New Roman"/>
          <w:noProof/>
          <w:sz w:val="28"/>
          <w:szCs w:val="28"/>
        </w:rPr>
        <w:t>kosmētiskā iedeguma pakalpojuma sniedzējiem (t</w:t>
      </w:r>
      <w:r w:rsidR="005D0953" w:rsidRPr="0058711E">
        <w:rPr>
          <w:rFonts w:ascii="Times New Roman" w:hAnsi="Times New Roman" w:cs="Times New Roman"/>
          <w:noProof/>
          <w:sz w:val="28"/>
          <w:szCs w:val="28"/>
        </w:rPr>
        <w:t>urpmāk – pakalpojuma</w:t>
      </w:r>
      <w:r w:rsidR="00B42212" w:rsidRPr="0058711E">
        <w:rPr>
          <w:rFonts w:ascii="Times New Roman" w:hAnsi="Times New Roman" w:cs="Times New Roman"/>
          <w:noProof/>
          <w:sz w:val="28"/>
          <w:szCs w:val="28"/>
        </w:rPr>
        <w:t xml:space="preserve"> sniedzējs)</w:t>
      </w:r>
      <w:r w:rsidR="00423FA0" w:rsidRPr="0058711E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4770B797" w14:textId="0E75568C" w:rsidR="0047584A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1.2. 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būtiskās prasības </w:t>
      </w:r>
      <w:r w:rsidR="00E300F0" w:rsidRPr="0058711E">
        <w:rPr>
          <w:rFonts w:ascii="Times New Roman" w:hAnsi="Times New Roman" w:cs="Times New Roman"/>
          <w:noProof/>
          <w:sz w:val="28"/>
          <w:szCs w:val="28"/>
        </w:rPr>
        <w:t xml:space="preserve">un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to </w:t>
      </w:r>
      <w:r w:rsidR="00E723D9" w:rsidRPr="0058711E">
        <w:rPr>
          <w:rFonts w:ascii="Times New Roman" w:hAnsi="Times New Roman" w:cs="Times New Roman"/>
          <w:noProof/>
          <w:sz w:val="28"/>
          <w:szCs w:val="28"/>
        </w:rPr>
        <w:t>ievērošanas uzraudzības mehānismu</w:t>
      </w:r>
      <w:r w:rsidR="00B42212" w:rsidRPr="0058711E">
        <w:rPr>
          <w:rFonts w:ascii="Times New Roman" w:hAnsi="Times New Roman" w:cs="Times New Roman"/>
          <w:noProof/>
          <w:sz w:val="28"/>
          <w:szCs w:val="28"/>
        </w:rPr>
        <w:t xml:space="preserve"> ultravioletā starojuma iekārtām</w:t>
      </w:r>
      <w:r w:rsidR="00B71E7F" w:rsidRPr="0058711E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4A40092D" w14:textId="2D77ED40" w:rsidR="0047584A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1.3. 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papildu </w:t>
      </w:r>
      <w:r w:rsidR="00362EEE" w:rsidRPr="0058711E">
        <w:rPr>
          <w:rFonts w:ascii="Times New Roman" w:hAnsi="Times New Roman" w:cs="Times New Roman"/>
          <w:noProof/>
          <w:sz w:val="28"/>
          <w:szCs w:val="28"/>
        </w:rPr>
        <w:t xml:space="preserve">prasības </w:t>
      </w:r>
      <w:r w:rsidR="001113AA" w:rsidRPr="0058711E">
        <w:rPr>
          <w:rFonts w:ascii="Times New Roman" w:hAnsi="Times New Roman" w:cs="Times New Roman"/>
          <w:noProof/>
          <w:sz w:val="28"/>
          <w:szCs w:val="28"/>
        </w:rPr>
        <w:t>kosmētiskā</w:t>
      </w:r>
      <w:r w:rsidR="00BD3971" w:rsidRPr="0058711E">
        <w:rPr>
          <w:rFonts w:ascii="Times New Roman" w:hAnsi="Times New Roman" w:cs="Times New Roman"/>
          <w:noProof/>
          <w:sz w:val="28"/>
          <w:szCs w:val="28"/>
        </w:rPr>
        <w:t xml:space="preserve"> iedeguma </w:t>
      </w:r>
      <w:r w:rsidR="00362EEE" w:rsidRPr="0058711E">
        <w:rPr>
          <w:rFonts w:ascii="Times New Roman" w:hAnsi="Times New Roman" w:cs="Times New Roman"/>
          <w:noProof/>
          <w:sz w:val="28"/>
          <w:szCs w:val="28"/>
        </w:rPr>
        <w:t xml:space="preserve">pakalpojuma </w:t>
      </w:r>
      <w:r w:rsidR="00BD3971" w:rsidRPr="0058711E">
        <w:rPr>
          <w:rFonts w:ascii="Times New Roman" w:hAnsi="Times New Roman" w:cs="Times New Roman"/>
          <w:noProof/>
          <w:sz w:val="28"/>
          <w:szCs w:val="28"/>
        </w:rPr>
        <w:t xml:space="preserve">(turpmāk – pakalpojums) </w:t>
      </w:r>
      <w:r w:rsidR="00362EEE" w:rsidRPr="0058711E">
        <w:rPr>
          <w:rFonts w:ascii="Times New Roman" w:hAnsi="Times New Roman" w:cs="Times New Roman"/>
          <w:noProof/>
          <w:sz w:val="28"/>
          <w:szCs w:val="28"/>
        </w:rPr>
        <w:t>reklāmas saturam</w:t>
      </w:r>
      <w:r w:rsidR="00B42212" w:rsidRPr="0058711E">
        <w:rPr>
          <w:rFonts w:ascii="Times New Roman" w:hAnsi="Times New Roman" w:cs="Times New Roman"/>
          <w:noProof/>
          <w:sz w:val="28"/>
          <w:szCs w:val="28"/>
        </w:rPr>
        <w:t xml:space="preserve"> un </w:t>
      </w:r>
      <w:r w:rsidR="00362EEE" w:rsidRPr="0058711E">
        <w:rPr>
          <w:rFonts w:ascii="Times New Roman" w:hAnsi="Times New Roman" w:cs="Times New Roman"/>
          <w:noProof/>
          <w:sz w:val="28"/>
          <w:szCs w:val="28"/>
        </w:rPr>
        <w:t>noformējumam</w:t>
      </w:r>
      <w:r w:rsidR="00E85F1C" w:rsidRPr="0058711E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15ACDDB7" w14:textId="467364FC" w:rsidR="00E85F1C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1.4. 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prasības</w:t>
      </w:r>
      <w:r w:rsidR="00A74001" w:rsidRPr="0058711E">
        <w:rPr>
          <w:rFonts w:ascii="Times New Roman" w:hAnsi="Times New Roman" w:cs="Times New Roman"/>
          <w:noProof/>
          <w:sz w:val="28"/>
          <w:szCs w:val="28"/>
        </w:rPr>
        <w:t xml:space="preserve"> pakalpojumu sniedzēja nodarbināt</w:t>
      </w:r>
      <w:r w:rsidR="0016270F" w:rsidRPr="0058711E">
        <w:rPr>
          <w:rFonts w:ascii="Times New Roman" w:hAnsi="Times New Roman" w:cs="Times New Roman"/>
          <w:noProof/>
          <w:sz w:val="28"/>
          <w:szCs w:val="28"/>
        </w:rPr>
        <w:t>o</w:t>
      </w:r>
      <w:r w:rsidR="00A74001" w:rsidRPr="0058711E">
        <w:rPr>
          <w:rFonts w:ascii="Times New Roman" w:hAnsi="Times New Roman" w:cs="Times New Roman"/>
          <w:noProof/>
          <w:sz w:val="28"/>
          <w:szCs w:val="28"/>
        </w:rPr>
        <w:t xml:space="preserve"> person</w:t>
      </w:r>
      <w:r w:rsidR="0016270F" w:rsidRPr="0058711E">
        <w:rPr>
          <w:rFonts w:ascii="Times New Roman" w:hAnsi="Times New Roman" w:cs="Times New Roman"/>
          <w:noProof/>
          <w:sz w:val="28"/>
          <w:szCs w:val="28"/>
        </w:rPr>
        <w:t>u</w:t>
      </w:r>
      <w:r w:rsidR="00A74001" w:rsidRPr="0058711E">
        <w:rPr>
          <w:rFonts w:ascii="Times New Roman" w:hAnsi="Times New Roman" w:cs="Times New Roman"/>
          <w:noProof/>
          <w:sz w:val="28"/>
          <w:szCs w:val="28"/>
        </w:rPr>
        <w:t>, kuras sniedz pakalpojumu, izmantojot ultravioletā starojuma iekārtas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15EE" w:rsidRPr="0058711E">
        <w:rPr>
          <w:rFonts w:ascii="Times New Roman" w:hAnsi="Times New Roman" w:cs="Times New Roman"/>
          <w:noProof/>
          <w:sz w:val="28"/>
          <w:szCs w:val="28"/>
        </w:rPr>
        <w:t>(turpmāk – nodarbinātā persona)</w:t>
      </w:r>
      <w:r w:rsidR="00253CF5" w:rsidRPr="0058711E">
        <w:rPr>
          <w:rFonts w:ascii="Times New Roman" w:hAnsi="Times New Roman" w:cs="Times New Roman"/>
          <w:noProof/>
          <w:sz w:val="28"/>
          <w:szCs w:val="28"/>
        </w:rPr>
        <w:t xml:space="preserve"> kompetencei higiēnas jomā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23C26B35" w14:textId="574C2842" w:rsidR="00E85F1C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1.5.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kārtību, kādā </w:t>
      </w:r>
      <w:r w:rsidR="00BD3971" w:rsidRPr="005871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nodarbinātās personas apmācāmas higiēnas jomā;</w:t>
      </w:r>
    </w:p>
    <w:p w14:paraId="74978CCB" w14:textId="3C890BEF" w:rsidR="00E85F1C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1.6.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prasības apmācību programmai higiēnas jomā un apliecības izsniedzējam, kā arī apliecības paraugu un tās izsniegšanas kārtību.</w:t>
      </w:r>
    </w:p>
    <w:p w14:paraId="709BA3BE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5013EF4" w14:textId="3564CAF4" w:rsidR="009C6A8C" w:rsidRPr="00BD3971" w:rsidRDefault="0058711E" w:rsidP="0058711E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E96F9B" w:rsidRPr="00BD3971">
        <w:rPr>
          <w:rFonts w:ascii="Times New Roman" w:hAnsi="Times New Roman" w:cs="Times New Roman"/>
          <w:noProof/>
          <w:sz w:val="28"/>
          <w:szCs w:val="28"/>
        </w:rPr>
        <w:t>Noteikumos lietotie termini:</w:t>
      </w:r>
    </w:p>
    <w:p w14:paraId="33362CC7" w14:textId="6810BD82" w:rsidR="00E56239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2.1.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u</w:t>
      </w:r>
      <w:r w:rsidR="008A0684" w:rsidRPr="0058711E">
        <w:rPr>
          <w:rFonts w:ascii="Times New Roman" w:hAnsi="Times New Roman" w:cs="Times New Roman"/>
          <w:noProof/>
          <w:sz w:val="28"/>
          <w:szCs w:val="28"/>
        </w:rPr>
        <w:t>ltravioletā starojuma iekārta</w:t>
      </w:r>
      <w:r w:rsidR="0067769F" w:rsidRPr="0058711E">
        <w:rPr>
          <w:rFonts w:ascii="Times New Roman" w:hAnsi="Times New Roman" w:cs="Times New Roman"/>
          <w:noProof/>
          <w:sz w:val="28"/>
          <w:szCs w:val="28"/>
        </w:rPr>
        <w:t xml:space="preserve">  – 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iekārta, kas nepieciešama </w:t>
      </w:r>
      <w:r w:rsidR="00C21F55" w:rsidRPr="0058711E">
        <w:rPr>
          <w:rFonts w:ascii="Times New Roman" w:hAnsi="Times New Roman" w:cs="Times New Roman"/>
          <w:noProof/>
          <w:sz w:val="28"/>
          <w:szCs w:val="28"/>
        </w:rPr>
        <w:t xml:space="preserve">pakalpojuma </w:t>
      </w:r>
      <w:r w:rsidR="000A3190" w:rsidRPr="0058711E">
        <w:rPr>
          <w:rFonts w:ascii="Times New Roman" w:hAnsi="Times New Roman" w:cs="Times New Roman"/>
          <w:noProof/>
          <w:sz w:val="28"/>
          <w:szCs w:val="28"/>
        </w:rPr>
        <w:t xml:space="preserve">sniegšanai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un kura atbilst šo noteikumu</w:t>
      </w:r>
      <w:hyperlink r:id="rId10" w:anchor="n3" w:tgtFrame="_blank" w:history="1">
        <w:r w:rsidR="00E96F9B" w:rsidRPr="0058711E">
          <w:rPr>
            <w:rFonts w:ascii="Times New Roman" w:hAnsi="Times New Roman" w:cs="Times New Roman"/>
            <w:noProof/>
            <w:sz w:val="28"/>
            <w:szCs w:val="28"/>
          </w:rPr>
          <w:t xml:space="preserve"> III nodaļā</w:t>
        </w:r>
      </w:hyperlink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 noteiktajām prasībām;</w:t>
      </w:r>
    </w:p>
    <w:p w14:paraId="406096E6" w14:textId="643885D0" w:rsidR="00E56239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2.2.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u</w:t>
      </w:r>
      <w:r w:rsidR="008A0684" w:rsidRPr="0058711E">
        <w:rPr>
          <w:rFonts w:ascii="Times New Roman" w:hAnsi="Times New Roman" w:cs="Times New Roman"/>
          <w:noProof/>
          <w:sz w:val="28"/>
          <w:szCs w:val="28"/>
        </w:rPr>
        <w:t xml:space="preserve">ltravioletais starojums </w:t>
      </w:r>
      <w:r w:rsidR="0067769F" w:rsidRPr="005871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–</w:t>
      </w:r>
      <w:r w:rsidR="0067769F" w:rsidRPr="005871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 ultravioletais starojums, kā ietekmē izmainās ādas pigmentācija un </w:t>
      </w:r>
      <w:r w:rsidR="008D651C" w:rsidRPr="0058711E">
        <w:rPr>
          <w:rFonts w:ascii="Times New Roman" w:hAnsi="Times New Roman" w:cs="Times New Roman"/>
          <w:noProof/>
          <w:sz w:val="28"/>
          <w:szCs w:val="28"/>
        </w:rPr>
        <w:t xml:space="preserve">tiek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iegūts kosmētiskais iedegums.</w:t>
      </w:r>
    </w:p>
    <w:p w14:paraId="6772574C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4E89582" w14:textId="77777777" w:rsid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Par šo noteikumu prasību ievērošanu ir atbildīgs pakalpojuma sniedzējs. </w:t>
      </w:r>
    </w:p>
    <w:p w14:paraId="5489CFC4" w14:textId="1F40D2ED" w:rsidR="000104CE" w:rsidRPr="0058711E" w:rsidRDefault="00E96F9B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711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74EF626" w14:textId="244831C0" w:rsid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4. </w:t>
      </w:r>
      <w:r w:rsidR="00E96F9B" w:rsidRPr="0058711E">
        <w:rPr>
          <w:rFonts w:ascii="Times New Roman" w:hAnsi="Times New Roman" w:cs="Times New Roman"/>
          <w:iCs/>
          <w:noProof/>
          <w:sz w:val="28"/>
          <w:szCs w:val="28"/>
        </w:rPr>
        <w:t>Šo noteikumu, izņemot šo noteikumu 1</w:t>
      </w:r>
      <w:r w:rsidR="001A31D8" w:rsidRPr="0058711E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="00E96F9B" w:rsidRPr="0058711E">
        <w:rPr>
          <w:rFonts w:ascii="Times New Roman" w:hAnsi="Times New Roman" w:cs="Times New Roman"/>
          <w:iCs/>
          <w:noProof/>
          <w:sz w:val="28"/>
          <w:szCs w:val="28"/>
        </w:rPr>
        <w:t>. un 1</w:t>
      </w:r>
      <w:r w:rsidR="001A31D8" w:rsidRPr="0058711E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="00E96F9B" w:rsidRPr="0058711E">
        <w:rPr>
          <w:rFonts w:ascii="Times New Roman" w:hAnsi="Times New Roman" w:cs="Times New Roman"/>
          <w:iCs/>
          <w:noProof/>
          <w:sz w:val="28"/>
          <w:szCs w:val="28"/>
        </w:rPr>
        <w:t>.</w:t>
      </w:r>
      <w:r w:rsidR="00DE25DB">
        <w:rPr>
          <w:rFonts w:ascii="Times New Roman" w:hAnsi="Times New Roman" w:cs="Times New Roman"/>
          <w:iCs/>
          <w:noProof/>
          <w:sz w:val="28"/>
          <w:szCs w:val="28"/>
        </w:rPr>
        <w:t> </w:t>
      </w:r>
      <w:r w:rsidR="00E96F9B" w:rsidRPr="0058711E">
        <w:rPr>
          <w:rFonts w:ascii="Times New Roman" w:hAnsi="Times New Roman" w:cs="Times New Roman"/>
          <w:iCs/>
          <w:noProof/>
          <w:sz w:val="28"/>
          <w:szCs w:val="28"/>
        </w:rPr>
        <w:t>punktā noteikto prasību izpildi,  kontrolē Veselības inspekcija.</w:t>
      </w:r>
    </w:p>
    <w:p w14:paraId="45F486B7" w14:textId="127BD117" w:rsidR="004834E6" w:rsidRDefault="00E96F9B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711E">
        <w:rPr>
          <w:iCs/>
          <w:noProof/>
        </w:rPr>
        <w:t xml:space="preserve"> </w:t>
      </w:r>
    </w:p>
    <w:p w14:paraId="33111082" w14:textId="77777777" w:rsidR="009A06FC" w:rsidRPr="004834E6" w:rsidRDefault="009A06FC" w:rsidP="004834E6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0E105A1" w14:textId="405ED7A7" w:rsidR="00880A72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t xml:space="preserve">5. </w:t>
      </w:r>
      <w:r w:rsidR="00E96F9B" w:rsidRPr="0058711E">
        <w:rPr>
          <w:rFonts w:ascii="Times New Roman" w:hAnsi="Times New Roman" w:cs="Times New Roman"/>
          <w:iCs/>
          <w:noProof/>
          <w:sz w:val="28"/>
          <w:szCs w:val="28"/>
        </w:rPr>
        <w:t>Šo noteikumu 1</w:t>
      </w:r>
      <w:r w:rsidR="001A31D8" w:rsidRPr="0058711E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="00E96F9B" w:rsidRPr="0058711E">
        <w:rPr>
          <w:rFonts w:ascii="Times New Roman" w:hAnsi="Times New Roman" w:cs="Times New Roman"/>
          <w:iCs/>
          <w:noProof/>
          <w:sz w:val="28"/>
          <w:szCs w:val="28"/>
        </w:rPr>
        <w:t>. un 1</w:t>
      </w:r>
      <w:r w:rsidR="001A31D8" w:rsidRPr="0058711E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="00E96F9B" w:rsidRPr="0058711E">
        <w:rPr>
          <w:rFonts w:ascii="Times New Roman" w:hAnsi="Times New Roman" w:cs="Times New Roman"/>
          <w:iCs/>
          <w:noProof/>
          <w:sz w:val="28"/>
          <w:szCs w:val="28"/>
        </w:rPr>
        <w:t>.</w:t>
      </w:r>
      <w:r w:rsidR="00DE25DB">
        <w:rPr>
          <w:rFonts w:ascii="Times New Roman" w:hAnsi="Times New Roman" w:cs="Times New Roman"/>
          <w:iCs/>
          <w:noProof/>
          <w:sz w:val="28"/>
          <w:szCs w:val="28"/>
        </w:rPr>
        <w:t> </w:t>
      </w:r>
      <w:r w:rsidR="00E96F9B" w:rsidRPr="0058711E">
        <w:rPr>
          <w:rFonts w:ascii="Times New Roman" w:hAnsi="Times New Roman" w:cs="Times New Roman"/>
          <w:iCs/>
          <w:noProof/>
          <w:sz w:val="28"/>
          <w:szCs w:val="28"/>
        </w:rPr>
        <w:t>punktā noteikto prasību izpildi kontrolē Patērētāju tiesību aizsardzības centrs.</w:t>
      </w:r>
    </w:p>
    <w:p w14:paraId="63A1C196" w14:textId="77777777" w:rsidR="002538AB" w:rsidRPr="00BD3971" w:rsidRDefault="002538AB" w:rsidP="002538A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F8C7800" w14:textId="648AE69B" w:rsidR="009C6A8C" w:rsidRPr="00BD3971" w:rsidRDefault="00E96F9B" w:rsidP="002538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D3971">
        <w:rPr>
          <w:rFonts w:ascii="Times New Roman" w:hAnsi="Times New Roman" w:cs="Times New Roman"/>
          <w:b/>
          <w:noProof/>
          <w:sz w:val="28"/>
          <w:szCs w:val="28"/>
        </w:rPr>
        <w:t>II</w:t>
      </w:r>
      <w:r w:rsidR="001A09CF" w:rsidRPr="00BD3971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BD397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B5DE2">
        <w:rPr>
          <w:rFonts w:ascii="Times New Roman" w:hAnsi="Times New Roman" w:cs="Times New Roman"/>
          <w:b/>
          <w:noProof/>
          <w:sz w:val="28"/>
          <w:szCs w:val="28"/>
        </w:rPr>
        <w:t>Prasības p</w:t>
      </w:r>
      <w:r w:rsidR="00094B25" w:rsidRPr="00BD3971">
        <w:rPr>
          <w:rFonts w:ascii="Times New Roman" w:hAnsi="Times New Roman" w:cs="Times New Roman"/>
          <w:b/>
          <w:noProof/>
          <w:sz w:val="28"/>
          <w:szCs w:val="28"/>
        </w:rPr>
        <w:t>akalpojuma sniegšana</w:t>
      </w:r>
      <w:r w:rsidR="009B5DE2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="001A09CF" w:rsidRPr="00BD3971"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Pr="00BD397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94B25" w:rsidRPr="00BD3971">
        <w:rPr>
          <w:rFonts w:ascii="Times New Roman" w:hAnsi="Times New Roman" w:cs="Times New Roman"/>
          <w:b/>
          <w:noProof/>
          <w:sz w:val="28"/>
          <w:szCs w:val="28"/>
        </w:rPr>
        <w:t>patērētāju informēšana</w:t>
      </w:r>
      <w:r w:rsidR="009B5DE2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="00094B25" w:rsidRPr="00BD397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D3971">
        <w:rPr>
          <w:rFonts w:ascii="Times New Roman" w:hAnsi="Times New Roman" w:cs="Times New Roman"/>
          <w:b/>
          <w:noProof/>
          <w:sz w:val="28"/>
          <w:szCs w:val="28"/>
        </w:rPr>
        <w:t xml:space="preserve">par </w:t>
      </w:r>
      <w:r w:rsidR="00880A72" w:rsidRPr="00BD3971">
        <w:rPr>
          <w:rFonts w:ascii="Times New Roman" w:hAnsi="Times New Roman" w:cs="Times New Roman"/>
          <w:b/>
          <w:noProof/>
          <w:sz w:val="28"/>
          <w:szCs w:val="28"/>
        </w:rPr>
        <w:t xml:space="preserve">ultravioletā </w:t>
      </w:r>
      <w:r w:rsidRPr="00BD3971">
        <w:rPr>
          <w:rFonts w:ascii="Times New Roman" w:hAnsi="Times New Roman" w:cs="Times New Roman"/>
          <w:b/>
          <w:noProof/>
          <w:sz w:val="28"/>
          <w:szCs w:val="28"/>
        </w:rPr>
        <w:t>starojuma radītiem riskiem veselībai</w:t>
      </w:r>
      <w:r w:rsidR="001A09CF" w:rsidRPr="00BD3971">
        <w:rPr>
          <w:rFonts w:ascii="Times New Roman" w:hAnsi="Times New Roman" w:cs="Times New Roman"/>
          <w:b/>
          <w:noProof/>
          <w:sz w:val="28"/>
          <w:szCs w:val="28"/>
        </w:rPr>
        <w:t xml:space="preserve"> un </w:t>
      </w:r>
      <w:r w:rsidR="004A6693">
        <w:rPr>
          <w:rFonts w:ascii="Times New Roman" w:hAnsi="Times New Roman" w:cs="Times New Roman"/>
          <w:b/>
          <w:noProof/>
          <w:sz w:val="28"/>
          <w:szCs w:val="28"/>
        </w:rPr>
        <w:t xml:space="preserve">papildu </w:t>
      </w:r>
      <w:r w:rsidR="001A09CF" w:rsidRPr="00BD3971">
        <w:rPr>
          <w:rFonts w:ascii="Times New Roman" w:hAnsi="Times New Roman" w:cs="Times New Roman"/>
          <w:b/>
          <w:noProof/>
          <w:sz w:val="28"/>
          <w:szCs w:val="28"/>
        </w:rPr>
        <w:t xml:space="preserve">prasības </w:t>
      </w:r>
      <w:r w:rsidR="00CA7DBA">
        <w:rPr>
          <w:rFonts w:ascii="Times New Roman" w:hAnsi="Times New Roman" w:cs="Times New Roman"/>
          <w:b/>
          <w:noProof/>
          <w:sz w:val="28"/>
          <w:szCs w:val="28"/>
        </w:rPr>
        <w:t xml:space="preserve">pakalpojuma </w:t>
      </w:r>
      <w:r w:rsidR="00044148" w:rsidRPr="00BD3971">
        <w:rPr>
          <w:rFonts w:ascii="Times New Roman" w:hAnsi="Times New Roman" w:cs="Times New Roman"/>
          <w:b/>
          <w:noProof/>
          <w:sz w:val="28"/>
          <w:szCs w:val="28"/>
        </w:rPr>
        <w:t>reklāmas saturam</w:t>
      </w:r>
      <w:r w:rsidR="009B5DE2">
        <w:rPr>
          <w:rFonts w:ascii="Times New Roman" w:hAnsi="Times New Roman" w:cs="Times New Roman"/>
          <w:b/>
          <w:noProof/>
          <w:sz w:val="28"/>
          <w:szCs w:val="28"/>
        </w:rPr>
        <w:t xml:space="preserve"> un </w:t>
      </w:r>
      <w:r w:rsidR="00044148" w:rsidRPr="00BD3971">
        <w:rPr>
          <w:rFonts w:ascii="Times New Roman" w:hAnsi="Times New Roman" w:cs="Times New Roman"/>
          <w:b/>
          <w:noProof/>
          <w:sz w:val="28"/>
          <w:szCs w:val="28"/>
        </w:rPr>
        <w:t xml:space="preserve">noformējumam </w:t>
      </w:r>
    </w:p>
    <w:p w14:paraId="5AE4700A" w14:textId="77777777" w:rsidR="0088080E" w:rsidRPr="00BD3971" w:rsidRDefault="0088080E" w:rsidP="002538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8AB19E3" w14:textId="77C98B96" w:rsidR="009C6A8C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2" w:name="_Hlk514855173"/>
      <w:r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Pakalpojumu snie</w:t>
      </w:r>
      <w:r w:rsidR="009B5DE2" w:rsidRPr="0058711E">
        <w:rPr>
          <w:rFonts w:ascii="Times New Roman" w:hAnsi="Times New Roman" w:cs="Times New Roman"/>
          <w:noProof/>
          <w:sz w:val="28"/>
          <w:szCs w:val="28"/>
        </w:rPr>
        <w:t xml:space="preserve">dz </w:t>
      </w:r>
      <w:bookmarkEnd w:id="2"/>
      <w:r w:rsidR="00A74001" w:rsidRPr="0058711E">
        <w:rPr>
          <w:rFonts w:ascii="Times New Roman" w:hAnsi="Times New Roman" w:cs="Times New Roman"/>
          <w:noProof/>
          <w:sz w:val="28"/>
          <w:szCs w:val="28"/>
        </w:rPr>
        <w:t>tikai pilngadīgām personām</w:t>
      </w:r>
      <w:r w:rsidR="00AE7011" w:rsidRPr="0058711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9FCE205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70CBC4F" w14:textId="59927EC2" w:rsidR="00880A72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7. 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Pirms pakalpojuma sniegšanas </w:t>
      </w:r>
      <w:r w:rsidR="001036B2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nodarbinātā persona 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pārliecinās par patērētāja vecumu</w:t>
      </w:r>
      <w:r w:rsidR="006B3663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.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F84916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Patērētāj</w:t>
      </w:r>
      <w:r w:rsidR="009B5DE2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s</w:t>
      </w:r>
      <w:r w:rsidR="00F84916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362EEE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pirms pakalpojuma saņemšanas pēc </w:t>
      </w:r>
      <w:r w:rsidR="001036B2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nodarbinātās personas </w:t>
      </w:r>
      <w:r w:rsidR="00362EEE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pieprasījuma uzrād</w:t>
      </w:r>
      <w:r w:rsidR="009B5DE2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a</w:t>
      </w:r>
      <w:r w:rsidR="00362EEE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1036B2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nodarbinātajai personai </w:t>
      </w:r>
      <w:r w:rsidR="00362EEE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personu apliecinošu</w:t>
      </w:r>
      <w:r w:rsidR="009B5DE2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s</w:t>
      </w:r>
      <w:r w:rsidR="00362EEE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dokumentu</w:t>
      </w:r>
      <w:r w:rsidR="009B5DE2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s</w:t>
      </w:r>
      <w:r w:rsidR="00362EEE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.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</w:p>
    <w:p w14:paraId="6415BFE0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2EA0E7EF" w14:textId="58DD512D" w:rsidR="00AE7011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8. </w:t>
      </w:r>
      <w:r w:rsidR="00E96F9B" w:rsidRPr="0058711E">
        <w:rPr>
          <w:rFonts w:ascii="Times New Roman" w:hAnsi="Times New Roman" w:cs="Times New Roman"/>
          <w:bCs/>
          <w:noProof/>
          <w:sz w:val="28"/>
          <w:szCs w:val="28"/>
        </w:rPr>
        <w:t xml:space="preserve">Lai nodrošinātu </w:t>
      </w:r>
      <w:r w:rsidR="00E723D9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drošu un cilvēka veselībai nekaitīgu pakalpojumu sniegšanu</w:t>
      </w:r>
      <w:r w:rsidR="007D7273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, </w:t>
      </w:r>
      <w:r w:rsidR="00E96F9B" w:rsidRPr="0058711E">
        <w:rPr>
          <w:rFonts w:ascii="Times New Roman" w:hAnsi="Times New Roman" w:cs="Times New Roman"/>
          <w:bCs/>
          <w:noProof/>
          <w:sz w:val="28"/>
          <w:szCs w:val="28"/>
        </w:rPr>
        <w:t xml:space="preserve">pakalpojuma sniedzējs 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pirms pakalpojuma sniegšanas </w:t>
      </w:r>
      <w:r w:rsidR="00516E8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mutisk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i</w:t>
      </w:r>
      <w:r w:rsidR="00516E8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3E2F37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informē</w:t>
      </w:r>
      <w:r w:rsidR="00E723D9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patērētāju </w:t>
      </w:r>
      <w:r w:rsidR="00362EEE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par pakalpojuma saņemšanas nosacījumiem</w:t>
      </w:r>
      <w:r w:rsidR="00AC1B49" w:rsidRPr="0058711E">
        <w:rPr>
          <w:rFonts w:ascii="Times New Roman" w:hAnsi="Times New Roman" w:cs="Times New Roman"/>
          <w:bCs/>
          <w:noProof/>
          <w:sz w:val="28"/>
          <w:szCs w:val="28"/>
        </w:rPr>
        <w:t xml:space="preserve"> un </w:t>
      </w:r>
      <w:r w:rsidR="00AC1B49" w:rsidRPr="0058711E">
        <w:rPr>
          <w:rFonts w:ascii="Times New Roman" w:hAnsi="Times New Roman" w:cs="Times New Roman"/>
          <w:noProof/>
          <w:sz w:val="28"/>
          <w:szCs w:val="28"/>
        </w:rPr>
        <w:t>ultravioletā starojuma radītajiem riskiem veselībai</w:t>
      </w:r>
      <w:r w:rsidR="001C696F" w:rsidRPr="0058711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D80051D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DEE8F5E" w14:textId="7AA3EF0D" w:rsidR="00E34DF4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9.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Pirms pakalpojuma sniegšanas pakalpojuma sniedzējs nodrošina, ka</w:t>
      </w:r>
      <w:r w:rsidR="00534207" w:rsidRPr="0058711E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73FEF74A" w14:textId="324765A1" w:rsidR="006611E6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9.1.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patērētājs aizpilda </w:t>
      </w:r>
      <w:r w:rsidR="00CA7DBA" w:rsidRPr="0058711E">
        <w:rPr>
          <w:rFonts w:ascii="Times New Roman" w:hAnsi="Times New Roman" w:cs="Times New Roman"/>
          <w:noProof/>
          <w:sz w:val="28"/>
          <w:szCs w:val="28"/>
        </w:rPr>
        <w:t xml:space="preserve">patērētāja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aptaujas anketu, kurā pakalpojumu sniedzējs ir iekļāvis šo noteikumu</w:t>
      </w:r>
      <w:r w:rsidR="007732A1" w:rsidRPr="0058711E">
        <w:rPr>
          <w:rFonts w:ascii="Times New Roman" w:hAnsi="Times New Roman" w:cs="Times New Roman"/>
          <w:noProof/>
          <w:sz w:val="28"/>
          <w:szCs w:val="28"/>
        </w:rPr>
        <w:t xml:space="preserve"> 1.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7732A1" w:rsidRPr="0058711E">
        <w:rPr>
          <w:rFonts w:ascii="Times New Roman" w:hAnsi="Times New Roman" w:cs="Times New Roman"/>
          <w:noProof/>
          <w:sz w:val="28"/>
          <w:szCs w:val="28"/>
        </w:rPr>
        <w:t>pielikumā minēto informāciju</w:t>
      </w:r>
      <w:r w:rsidR="006B2B21" w:rsidRPr="0058711E">
        <w:rPr>
          <w:rFonts w:ascii="Times New Roman" w:hAnsi="Times New Roman" w:cs="Times New Roman"/>
          <w:noProof/>
          <w:sz w:val="28"/>
          <w:szCs w:val="28"/>
        </w:rPr>
        <w:t>. Pie viena pakalpojuma sniedzēja aizpildītā anketa ir derīga sešus mēnešus no tās aizpildīšanas dienas;</w:t>
      </w:r>
    </w:p>
    <w:p w14:paraId="1761D2B0" w14:textId="1D0F2C23" w:rsidR="00534207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9.2.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nodarbināt</w:t>
      </w:r>
      <w:r w:rsidR="005D0953" w:rsidRPr="0058711E">
        <w:rPr>
          <w:rFonts w:ascii="Times New Roman" w:hAnsi="Times New Roman" w:cs="Times New Roman"/>
          <w:noProof/>
          <w:sz w:val="28"/>
          <w:szCs w:val="28"/>
        </w:rPr>
        <w:t>ā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 persona </w:t>
      </w:r>
      <w:r w:rsidR="00E723D9" w:rsidRPr="0058711E">
        <w:rPr>
          <w:rFonts w:ascii="Times New Roman" w:hAnsi="Times New Roman" w:cs="Times New Roman"/>
          <w:noProof/>
          <w:sz w:val="28"/>
          <w:szCs w:val="28"/>
        </w:rPr>
        <w:t>izsniedz patērētājam apmeklējumu uzskaites karti, kurā norādīts patērētāja vārds, uzvārds, apmeklējuma datums, laiks un pakalpojum</w:t>
      </w:r>
      <w:r w:rsidR="009C7AD1" w:rsidRPr="0058711E">
        <w:rPr>
          <w:rFonts w:ascii="Times New Roman" w:hAnsi="Times New Roman" w:cs="Times New Roman"/>
          <w:noProof/>
          <w:sz w:val="28"/>
          <w:szCs w:val="28"/>
        </w:rPr>
        <w:t>a</w:t>
      </w:r>
      <w:r w:rsidR="00BE44BF" w:rsidRPr="005871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24610" w:rsidRPr="0058711E">
        <w:rPr>
          <w:rFonts w:ascii="Times New Roman" w:hAnsi="Times New Roman" w:cs="Times New Roman"/>
          <w:noProof/>
          <w:sz w:val="28"/>
          <w:szCs w:val="28"/>
        </w:rPr>
        <w:t xml:space="preserve">sniegšanas </w:t>
      </w:r>
      <w:r w:rsidR="00E723D9" w:rsidRPr="0058711E">
        <w:rPr>
          <w:rFonts w:ascii="Times New Roman" w:hAnsi="Times New Roman" w:cs="Times New Roman"/>
          <w:noProof/>
          <w:sz w:val="28"/>
          <w:szCs w:val="28"/>
        </w:rPr>
        <w:t>nosacījumi</w:t>
      </w:r>
      <w:r w:rsidR="001C696F" w:rsidRPr="0058711E">
        <w:rPr>
          <w:rFonts w:ascii="Times New Roman" w:hAnsi="Times New Roman" w:cs="Times New Roman"/>
          <w:noProof/>
          <w:sz w:val="28"/>
          <w:szCs w:val="28"/>
        </w:rPr>
        <w:t xml:space="preserve"> un </w:t>
      </w:r>
      <w:r w:rsidR="001F6B1E" w:rsidRPr="0058711E">
        <w:rPr>
          <w:rFonts w:ascii="Times New Roman" w:hAnsi="Times New Roman" w:cs="Times New Roman"/>
          <w:noProof/>
          <w:sz w:val="28"/>
          <w:szCs w:val="28"/>
        </w:rPr>
        <w:t xml:space="preserve">informācija par </w:t>
      </w:r>
      <w:r w:rsidR="00E723D9" w:rsidRPr="0058711E">
        <w:rPr>
          <w:rFonts w:ascii="Times New Roman" w:hAnsi="Times New Roman" w:cs="Times New Roman"/>
          <w:noProof/>
          <w:sz w:val="28"/>
          <w:szCs w:val="28"/>
        </w:rPr>
        <w:t xml:space="preserve">ultravioletā </w:t>
      </w:r>
      <w:r w:rsidR="001F6B1E" w:rsidRPr="0058711E">
        <w:rPr>
          <w:rFonts w:ascii="Times New Roman" w:hAnsi="Times New Roman" w:cs="Times New Roman"/>
          <w:noProof/>
          <w:sz w:val="28"/>
          <w:szCs w:val="28"/>
        </w:rPr>
        <w:t xml:space="preserve">starojuma radītajiem riskiem veselībai, </w:t>
      </w:r>
      <w:r w:rsidR="00E723D9" w:rsidRPr="0058711E">
        <w:rPr>
          <w:rFonts w:ascii="Times New Roman" w:hAnsi="Times New Roman" w:cs="Times New Roman"/>
          <w:noProof/>
          <w:sz w:val="28"/>
          <w:szCs w:val="28"/>
        </w:rPr>
        <w:t xml:space="preserve">kas </w:t>
      </w:r>
      <w:r w:rsidR="000007A5" w:rsidRPr="0058711E">
        <w:rPr>
          <w:rFonts w:ascii="Times New Roman" w:hAnsi="Times New Roman" w:cs="Times New Roman"/>
          <w:noProof/>
          <w:sz w:val="28"/>
          <w:szCs w:val="28"/>
        </w:rPr>
        <w:t xml:space="preserve">noteikta </w:t>
      </w:r>
      <w:r w:rsidR="007732A1" w:rsidRPr="0058711E">
        <w:rPr>
          <w:rFonts w:ascii="Times New Roman" w:hAnsi="Times New Roman" w:cs="Times New Roman"/>
          <w:noProof/>
          <w:sz w:val="28"/>
          <w:szCs w:val="28"/>
        </w:rPr>
        <w:t>šo noteikumu 2.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7732A1" w:rsidRPr="0058711E">
        <w:rPr>
          <w:rFonts w:ascii="Times New Roman" w:hAnsi="Times New Roman" w:cs="Times New Roman"/>
          <w:noProof/>
          <w:sz w:val="28"/>
          <w:szCs w:val="28"/>
        </w:rPr>
        <w:t>pielikumā</w:t>
      </w:r>
      <w:r w:rsidR="008A307E" w:rsidRPr="0058711E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1EDC66B5" w14:textId="2FD2B459" w:rsidR="003A58D0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9.3.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nodarbinātā persona </w:t>
      </w:r>
      <w:r w:rsidR="00534207" w:rsidRPr="0058711E">
        <w:rPr>
          <w:rFonts w:ascii="Times New Roman" w:hAnsi="Times New Roman" w:cs="Times New Roman"/>
          <w:noProof/>
          <w:sz w:val="28"/>
          <w:szCs w:val="28"/>
        </w:rPr>
        <w:t>novērtē patērētāja ādas fototipu</w:t>
      </w:r>
      <w:r w:rsidR="00597D9C" w:rsidRPr="0058711E">
        <w:rPr>
          <w:rFonts w:ascii="Times New Roman" w:hAnsi="Times New Roman" w:cs="Times New Roman"/>
          <w:noProof/>
          <w:sz w:val="28"/>
          <w:szCs w:val="28"/>
        </w:rPr>
        <w:t>, un ņemot vērā</w:t>
      </w:r>
      <w:r w:rsidR="00645377" w:rsidRPr="0058711E">
        <w:rPr>
          <w:rFonts w:ascii="Times New Roman" w:hAnsi="Times New Roman" w:cs="Times New Roman"/>
          <w:noProof/>
          <w:sz w:val="28"/>
          <w:szCs w:val="28"/>
        </w:rPr>
        <w:t xml:space="preserve"> patērētā</w:t>
      </w:r>
      <w:r w:rsidR="001A31D8" w:rsidRPr="0058711E">
        <w:rPr>
          <w:rFonts w:ascii="Times New Roman" w:hAnsi="Times New Roman" w:cs="Times New Roman"/>
          <w:noProof/>
          <w:sz w:val="28"/>
          <w:szCs w:val="28"/>
        </w:rPr>
        <w:t xml:space="preserve">ja </w:t>
      </w:r>
      <w:r w:rsidR="00597D9C" w:rsidRPr="0058711E">
        <w:rPr>
          <w:rFonts w:ascii="Times New Roman" w:hAnsi="Times New Roman" w:cs="Times New Roman"/>
          <w:noProof/>
          <w:sz w:val="28"/>
          <w:szCs w:val="28"/>
        </w:rPr>
        <w:t>snieg</w:t>
      </w:r>
      <w:r w:rsidR="00024610" w:rsidRPr="0058711E">
        <w:rPr>
          <w:rFonts w:ascii="Times New Roman" w:hAnsi="Times New Roman" w:cs="Times New Roman"/>
          <w:noProof/>
          <w:sz w:val="28"/>
          <w:szCs w:val="28"/>
        </w:rPr>
        <w:t>t</w:t>
      </w:r>
      <w:r w:rsidR="00597D9C" w:rsidRPr="0058711E">
        <w:rPr>
          <w:rFonts w:ascii="Times New Roman" w:hAnsi="Times New Roman" w:cs="Times New Roman"/>
          <w:noProof/>
          <w:sz w:val="28"/>
          <w:szCs w:val="28"/>
        </w:rPr>
        <w:t>o informāciju</w:t>
      </w:r>
      <w:r w:rsidR="001A31D8" w:rsidRPr="005871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A7DBA" w:rsidRPr="0058711E">
        <w:rPr>
          <w:rFonts w:ascii="Times New Roman" w:hAnsi="Times New Roman" w:cs="Times New Roman"/>
          <w:noProof/>
          <w:sz w:val="28"/>
          <w:szCs w:val="28"/>
        </w:rPr>
        <w:t xml:space="preserve">patērētāja </w:t>
      </w:r>
      <w:r w:rsidR="001A31D8" w:rsidRPr="0058711E">
        <w:rPr>
          <w:rFonts w:ascii="Times New Roman" w:hAnsi="Times New Roman" w:cs="Times New Roman"/>
          <w:noProof/>
          <w:sz w:val="28"/>
          <w:szCs w:val="28"/>
        </w:rPr>
        <w:t>aptaujas anketā</w:t>
      </w:r>
      <w:r w:rsidR="00597D9C" w:rsidRPr="0058711E">
        <w:rPr>
          <w:rFonts w:ascii="Times New Roman" w:hAnsi="Times New Roman" w:cs="Times New Roman"/>
          <w:noProof/>
          <w:sz w:val="28"/>
          <w:szCs w:val="28"/>
        </w:rPr>
        <w:t>,</w:t>
      </w:r>
      <w:r w:rsidR="00645377" w:rsidRPr="005871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34207" w:rsidRPr="0058711E">
        <w:rPr>
          <w:rFonts w:ascii="Times New Roman" w:hAnsi="Times New Roman" w:cs="Times New Roman"/>
          <w:noProof/>
          <w:sz w:val="28"/>
          <w:szCs w:val="28"/>
        </w:rPr>
        <w:t>sastāda sauļošanās plānu, ko pievieno apmeklējuma uzskaites kartei.</w:t>
      </w:r>
    </w:p>
    <w:p w14:paraId="415D7C0B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85CED26" w14:textId="6D66E54F" w:rsidR="001A31D8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10. </w:t>
      </w:r>
      <w:r w:rsidR="006A0ADD" w:rsidRPr="0058711E">
        <w:rPr>
          <w:rFonts w:ascii="Times New Roman" w:hAnsi="Times New Roman" w:cs="Times New Roman"/>
          <w:noProof/>
          <w:sz w:val="28"/>
          <w:szCs w:val="28"/>
        </w:rPr>
        <w:t xml:space="preserve">Ja patērētājs atsakās aizpildīt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un ar parakstu apliecināt </w:t>
      </w:r>
      <w:r w:rsidR="00CA7DBA" w:rsidRPr="0058711E">
        <w:rPr>
          <w:rFonts w:ascii="Times New Roman" w:hAnsi="Times New Roman" w:cs="Times New Roman"/>
          <w:noProof/>
          <w:sz w:val="28"/>
          <w:szCs w:val="28"/>
        </w:rPr>
        <w:t xml:space="preserve">patērētāja </w:t>
      </w:r>
      <w:r w:rsidR="006A0ADD" w:rsidRPr="0058711E">
        <w:rPr>
          <w:rFonts w:ascii="Times New Roman" w:hAnsi="Times New Roman" w:cs="Times New Roman"/>
          <w:noProof/>
          <w:sz w:val="28"/>
          <w:szCs w:val="28"/>
        </w:rPr>
        <w:t>aptaujas anketu, pakalpojuma sniedzējam ir tiesības nesniegt pakalpojumu.</w:t>
      </w:r>
    </w:p>
    <w:p w14:paraId="1F77F9F8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002718A" w14:textId="37890073" w:rsidR="009C6A8C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11. </w:t>
      </w:r>
      <w:r w:rsidR="00E96F9B" w:rsidRPr="0058711E">
        <w:rPr>
          <w:rFonts w:ascii="Times New Roman" w:hAnsi="Times New Roman" w:cs="Times New Roman"/>
          <w:bCs/>
          <w:noProof/>
          <w:sz w:val="28"/>
          <w:szCs w:val="28"/>
        </w:rPr>
        <w:t>Apmeklēju</w:t>
      </w:r>
      <w:r w:rsidR="00AE7011" w:rsidRPr="0058711E">
        <w:rPr>
          <w:rFonts w:ascii="Times New Roman" w:hAnsi="Times New Roman" w:cs="Times New Roman"/>
          <w:bCs/>
          <w:noProof/>
          <w:sz w:val="28"/>
          <w:szCs w:val="28"/>
        </w:rPr>
        <w:t xml:space="preserve">ma uzskaites karte atrodas pie </w:t>
      </w:r>
      <w:r w:rsidR="00E96F9B" w:rsidRPr="0058711E">
        <w:rPr>
          <w:rFonts w:ascii="Times New Roman" w:hAnsi="Times New Roman" w:cs="Times New Roman"/>
          <w:bCs/>
          <w:noProof/>
          <w:sz w:val="28"/>
          <w:szCs w:val="28"/>
        </w:rPr>
        <w:t>patērētāja. Apmeklējuma uzskaite</w:t>
      </w:r>
      <w:r w:rsidR="00A130DF" w:rsidRPr="0058711E">
        <w:rPr>
          <w:rFonts w:ascii="Times New Roman" w:hAnsi="Times New Roman" w:cs="Times New Roman"/>
          <w:bCs/>
          <w:noProof/>
          <w:sz w:val="28"/>
          <w:szCs w:val="28"/>
        </w:rPr>
        <w:t xml:space="preserve">s kartes pazaudēšanas gadījumā </w:t>
      </w:r>
      <w:r w:rsidR="00E96F9B" w:rsidRPr="0058711E">
        <w:rPr>
          <w:rFonts w:ascii="Times New Roman" w:hAnsi="Times New Roman" w:cs="Times New Roman"/>
          <w:bCs/>
          <w:noProof/>
          <w:sz w:val="28"/>
          <w:szCs w:val="28"/>
        </w:rPr>
        <w:t xml:space="preserve">pakalpojuma sniedzējs nodrošina </w:t>
      </w:r>
      <w:r w:rsidR="00C1725A" w:rsidRPr="0058711E">
        <w:rPr>
          <w:rFonts w:ascii="Times New Roman" w:hAnsi="Times New Roman" w:cs="Times New Roman"/>
          <w:bCs/>
          <w:noProof/>
          <w:sz w:val="28"/>
          <w:szCs w:val="28"/>
        </w:rPr>
        <w:t xml:space="preserve">jaunas apmeklējuma uzskaites kartes </w:t>
      </w:r>
      <w:r w:rsidR="00E96F9B" w:rsidRPr="0058711E">
        <w:rPr>
          <w:rFonts w:ascii="Times New Roman" w:hAnsi="Times New Roman" w:cs="Times New Roman"/>
          <w:bCs/>
          <w:noProof/>
          <w:sz w:val="28"/>
          <w:szCs w:val="28"/>
        </w:rPr>
        <w:t xml:space="preserve">izsniegšanu </w:t>
      </w:r>
      <w:r w:rsidR="00C1725A" w:rsidRPr="0058711E">
        <w:rPr>
          <w:rFonts w:ascii="Times New Roman" w:hAnsi="Times New Roman" w:cs="Times New Roman"/>
          <w:bCs/>
          <w:noProof/>
          <w:sz w:val="28"/>
          <w:szCs w:val="28"/>
        </w:rPr>
        <w:t>patērētājam</w:t>
      </w:r>
      <w:r w:rsidR="00E96F9B" w:rsidRPr="0058711E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DE3062F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8CAB7D1" w14:textId="18CA82C5" w:rsidR="00844A73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12. </w:t>
      </w:r>
      <w:r w:rsidR="000326FC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Pakalpojuma sniedzējs uzgaidāmajā telpā vai vietā, kā arī telpā vai vietā, kur atrodas </w:t>
      </w:r>
      <w:r w:rsidR="0053744D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ultravioletā starojuma </w:t>
      </w:r>
      <w:r w:rsidR="000326FC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iekārta, izvieto informāciju</w:t>
      </w:r>
      <w:r w:rsidR="00534207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, kurā norādīta</w:t>
      </w:r>
      <w:r w:rsidR="000326FC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katr</w:t>
      </w:r>
      <w:r w:rsidR="00534207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a</w:t>
      </w:r>
      <w:r w:rsidR="000326FC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516E8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š</w:t>
      </w:r>
      <w:r w:rsidR="008C7B6F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o noteikumu 2.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 </w:t>
      </w:r>
      <w:r w:rsidR="008C7B6F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pielikuma</w:t>
      </w:r>
      <w:r w:rsidR="00516E8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3A58D0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punkta</w:t>
      </w:r>
      <w:r w:rsidR="000326FC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prasīb</w:t>
      </w:r>
      <w:r w:rsidR="00534207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a</w:t>
      </w:r>
      <w:r w:rsidR="000326FC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atsevišķos </w:t>
      </w:r>
      <w:r w:rsidR="00796D98" w:rsidRPr="0058711E">
        <w:rPr>
          <w:rFonts w:ascii="Times New Roman" w:hAnsi="Times New Roman" w:cs="Times New Roman"/>
          <w:noProof/>
          <w:sz w:val="28"/>
          <w:szCs w:val="28"/>
        </w:rPr>
        <w:t>laukumos</w:t>
      </w:r>
      <w:r w:rsidR="000326FC" w:rsidRPr="0058711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5214D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kas nav mazāki par 21 x 30 cm</w:t>
      </w:r>
      <w:r w:rsidR="0085214D" w:rsidRPr="0058711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0326FC" w:rsidRPr="0058711E">
        <w:rPr>
          <w:rFonts w:ascii="Times New Roman" w:hAnsi="Times New Roman" w:cs="Times New Roman"/>
          <w:noProof/>
          <w:sz w:val="28"/>
          <w:szCs w:val="28"/>
        </w:rPr>
        <w:t xml:space="preserve">tā, </w:t>
      </w:r>
      <w:r w:rsidR="00A824E2" w:rsidRPr="0058711E">
        <w:rPr>
          <w:rFonts w:ascii="Times New Roman" w:hAnsi="Times New Roman" w:cs="Times New Roman"/>
          <w:noProof/>
          <w:sz w:val="28"/>
          <w:szCs w:val="28"/>
        </w:rPr>
        <w:t xml:space="preserve">lai informācija aizņemtu lielāko tehniski iespējamo daļu no tekstam paredzētā laukuma un, </w:t>
      </w:r>
      <w:r w:rsidR="000326FC" w:rsidRPr="0058711E">
        <w:rPr>
          <w:rFonts w:ascii="Times New Roman" w:hAnsi="Times New Roman" w:cs="Times New Roman"/>
          <w:noProof/>
          <w:sz w:val="28"/>
          <w:szCs w:val="28"/>
        </w:rPr>
        <w:t>lai patērētājam šī informācija būtu viegli ieraugāma un salasāma</w:t>
      </w:r>
      <w:r w:rsidR="00516E8B" w:rsidRPr="005871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</w:t>
      </w:r>
    </w:p>
    <w:p w14:paraId="2C077F08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3FA89FF" w14:textId="4738D0C4" w:rsidR="00E56239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13. 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Pakalpojuma reklāmā iekļauj informāciju, ka pakalpojumu </w:t>
      </w:r>
      <w:r w:rsidR="009B5DE2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sniedz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A74001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tikai pilngadīgām personām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, un</w:t>
      </w:r>
      <w:r w:rsidR="001C696F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,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ka</w:t>
      </w:r>
      <w:r w:rsidR="0053744D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310BC1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pārmērīga </w:t>
      </w:r>
      <w:r w:rsidR="0053744D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ultravioletā starojuma 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iekārtas lietošana ir kaitīga cilvēka veselībai. Informācijai atvēl vismaz 10 procentus no konkrētās reklāmas apjoma. B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urtu izmērs ir tāds, lai informācija aizņemtu lielāko tehniski iespējamo daļu no tekstam paredzētā laukuma.</w:t>
      </w:r>
    </w:p>
    <w:p w14:paraId="69ADBC3A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D8CB089" w14:textId="72374ABA" w:rsidR="00E56239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14. </w:t>
      </w:r>
      <w:r w:rsidR="00E96F9B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A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>izliegts</w:t>
      </w:r>
      <w:r w:rsidR="00D3309D" w:rsidRPr="0058711E">
        <w:rPr>
          <w:rFonts w:ascii="Times New Roman" w:hAnsi="Times New Roman" w:cs="Times New Roman"/>
          <w:noProof/>
          <w:sz w:val="28"/>
          <w:szCs w:val="28"/>
        </w:rPr>
        <w:t xml:space="preserve"> pakalpojuma reklāmā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 reklamēt ieguvumus cilvēka veselībai, tai skaitā D vitamīna sintēzi, no </w:t>
      </w:r>
      <w:r w:rsidR="0053744D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ultravioletā starojuma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 iekārtu lietošanas un vispārējās </w:t>
      </w:r>
      <w:r w:rsidR="0053744D" w:rsidRPr="0058711E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ultravioletā </w:t>
      </w:r>
      <w:r w:rsidR="00E96F9B" w:rsidRPr="0058711E">
        <w:rPr>
          <w:rFonts w:ascii="Times New Roman" w:hAnsi="Times New Roman" w:cs="Times New Roman"/>
          <w:noProof/>
          <w:sz w:val="28"/>
          <w:szCs w:val="28"/>
        </w:rPr>
        <w:t xml:space="preserve"> starojuma iedarbības.</w:t>
      </w:r>
    </w:p>
    <w:p w14:paraId="4E3AA599" w14:textId="77777777" w:rsidR="0058711E" w:rsidRPr="0058711E" w:rsidRDefault="0058711E" w:rsidP="00587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95D5AC0" w14:textId="2EB778FC" w:rsidR="009C6A8C" w:rsidRDefault="00E96F9B" w:rsidP="0058711E">
      <w:pPr>
        <w:pStyle w:val="naisc"/>
        <w:spacing w:before="0" w:after="0"/>
        <w:rPr>
          <w:b/>
          <w:noProof/>
          <w:sz w:val="28"/>
          <w:szCs w:val="28"/>
        </w:rPr>
      </w:pPr>
      <w:r w:rsidRPr="00BD3971">
        <w:rPr>
          <w:b/>
          <w:bCs/>
          <w:noProof/>
          <w:sz w:val="28"/>
          <w:szCs w:val="28"/>
        </w:rPr>
        <w:t xml:space="preserve">III. </w:t>
      </w:r>
      <w:r w:rsidR="00D73548" w:rsidRPr="00BD3971">
        <w:rPr>
          <w:b/>
          <w:bCs/>
          <w:noProof/>
          <w:sz w:val="28"/>
          <w:szCs w:val="28"/>
        </w:rPr>
        <w:t xml:space="preserve">Higiēnas </w:t>
      </w:r>
      <w:r w:rsidR="00D73548" w:rsidRPr="00BD3971">
        <w:rPr>
          <w:b/>
          <w:noProof/>
          <w:sz w:val="28"/>
          <w:szCs w:val="28"/>
        </w:rPr>
        <w:t>p</w:t>
      </w:r>
      <w:r w:rsidRPr="00BD3971">
        <w:rPr>
          <w:b/>
          <w:noProof/>
          <w:sz w:val="28"/>
          <w:szCs w:val="28"/>
        </w:rPr>
        <w:t xml:space="preserve">rasības </w:t>
      </w:r>
      <w:r w:rsidR="00685E9B" w:rsidRPr="00BD3971">
        <w:rPr>
          <w:b/>
          <w:noProof/>
          <w:sz w:val="28"/>
          <w:szCs w:val="28"/>
        </w:rPr>
        <w:t xml:space="preserve">pakalpojuma sniegšanas </w:t>
      </w:r>
      <w:r w:rsidRPr="00BD3971">
        <w:rPr>
          <w:b/>
          <w:noProof/>
          <w:sz w:val="28"/>
          <w:szCs w:val="28"/>
        </w:rPr>
        <w:t xml:space="preserve">telpām, </w:t>
      </w:r>
      <w:r w:rsidR="00D73548" w:rsidRPr="00BD3971">
        <w:rPr>
          <w:b/>
          <w:noProof/>
          <w:sz w:val="28"/>
          <w:szCs w:val="28"/>
        </w:rPr>
        <w:t xml:space="preserve">ultravioletā starojuma </w:t>
      </w:r>
      <w:r w:rsidRPr="00BD3971">
        <w:rPr>
          <w:b/>
          <w:noProof/>
          <w:sz w:val="28"/>
          <w:szCs w:val="28"/>
        </w:rPr>
        <w:t>iekārtām un aprīkojumam</w:t>
      </w:r>
    </w:p>
    <w:p w14:paraId="4FA92C05" w14:textId="77777777" w:rsidR="0058711E" w:rsidRPr="00BD3971" w:rsidRDefault="0058711E" w:rsidP="0058711E">
      <w:pPr>
        <w:pStyle w:val="naisc"/>
        <w:spacing w:before="0" w:after="0"/>
        <w:rPr>
          <w:noProof/>
          <w:sz w:val="28"/>
          <w:szCs w:val="28"/>
        </w:rPr>
      </w:pPr>
    </w:p>
    <w:p w14:paraId="6D6F4F90" w14:textId="704B1028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15.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Pakalpojuma sniegšanas vietā </w:t>
      </w:r>
      <w:r w:rsidR="00EE6467" w:rsidRPr="00DE25DB">
        <w:rPr>
          <w:rFonts w:ascii="Times New Roman" w:hAnsi="Times New Roman" w:cs="Times New Roman"/>
          <w:noProof/>
          <w:sz w:val="28"/>
          <w:szCs w:val="28"/>
        </w:rPr>
        <w:t>ir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nodrošinātas vismaz šādas telpas:</w:t>
      </w:r>
    </w:p>
    <w:p w14:paraId="624C4304" w14:textId="5A2DCC5E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15.1.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uzgaidāmā telpa vai vieta patērētājam;</w:t>
      </w:r>
    </w:p>
    <w:p w14:paraId="22B3EC76" w14:textId="1691DE28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15.2.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telpa vai norobežota vieta, kur atrodas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ultravioletā starojuma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iekārta un vieta patērētāja personīgo mantu un drēbju novietošanai;</w:t>
      </w:r>
    </w:p>
    <w:p w14:paraId="6B8335F1" w14:textId="3B1E18D3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15.3.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vieta telpu</w:t>
      </w:r>
      <w:r w:rsidR="00E96F9B" w:rsidRPr="00DE25DB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uzkopšanas inventāra uzglabāšanai; </w:t>
      </w:r>
    </w:p>
    <w:p w14:paraId="23B95EE8" w14:textId="252F8AEA" w:rsidR="009C6A8C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15.4.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telpa </w:t>
      </w:r>
      <w:r w:rsidR="001036B2" w:rsidRPr="00DE25DB">
        <w:rPr>
          <w:rFonts w:ascii="Times New Roman" w:hAnsi="Times New Roman" w:cs="Times New Roman"/>
          <w:noProof/>
          <w:sz w:val="28"/>
          <w:szCs w:val="28"/>
        </w:rPr>
        <w:t xml:space="preserve">nodarbināto personu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higiēnas vajadzībām (tualete</w:t>
      </w:r>
      <w:r w:rsidR="0067769F" w:rsidRPr="00DE25DB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arī </w:t>
      </w:r>
      <w:r w:rsidR="00D73548" w:rsidRPr="00DE25DB">
        <w:rPr>
          <w:rFonts w:ascii="Times New Roman" w:hAnsi="Times New Roman" w:cs="Times New Roman"/>
          <w:noProof/>
          <w:sz w:val="28"/>
          <w:szCs w:val="28"/>
        </w:rPr>
        <w:t xml:space="preserve">patērētāja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lietošanai).</w:t>
      </w:r>
    </w:p>
    <w:p w14:paraId="2BF0FA7E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97AA39B" w14:textId="7BCB31ED" w:rsidR="009C6A8C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16.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Pakalpojuma sniegšanas vietā ir dabīgā vai mehāniskā ventilācija, nodrošinot gais</w:t>
      </w:r>
      <w:r w:rsidR="00E96F9B">
        <w:rPr>
          <w:rFonts w:ascii="Times New Roman" w:hAnsi="Times New Roman" w:cs="Times New Roman"/>
          <w:noProof/>
          <w:sz w:val="28"/>
          <w:szCs w:val="28"/>
        </w:rPr>
        <w:t>a temperatūru ne zemāku par +18 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ºC, grīdas ir viegli tīrāmas un dezinficējamas.</w:t>
      </w:r>
    </w:p>
    <w:p w14:paraId="3EEC3CE2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0E32310" w14:textId="1E2D1046" w:rsidR="009C6A8C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A7541" w:rsidRPr="00DE25DB">
        <w:rPr>
          <w:rFonts w:ascii="Times New Roman" w:hAnsi="Times New Roman" w:cs="Times New Roman"/>
          <w:sz w:val="28"/>
          <w:szCs w:val="28"/>
        </w:rPr>
        <w:t xml:space="preserve">Telpu,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ultravioletā starojuma</w:t>
      </w:r>
      <w:r w:rsidR="000A7541" w:rsidRPr="00DE25DB">
        <w:rPr>
          <w:rFonts w:ascii="Times New Roman" w:hAnsi="Times New Roman" w:cs="Times New Roman"/>
          <w:sz w:val="28"/>
          <w:szCs w:val="28"/>
        </w:rPr>
        <w:t xml:space="preserve"> iekārtas un aprīkojuma uzkopšanu veic regulāri atbilstoši pakalpojuma sniedzēja izstrādātajam telpu un aprīkojuma tīrīšanas un dezinfekcijas plānam</w:t>
      </w:r>
      <w:r w:rsidR="00E50698" w:rsidRPr="00DE25DB">
        <w:rPr>
          <w:rFonts w:ascii="Times New Roman" w:hAnsi="Times New Roman" w:cs="Times New Roman"/>
          <w:sz w:val="28"/>
          <w:szCs w:val="28"/>
        </w:rPr>
        <w:t>.</w:t>
      </w:r>
      <w:r w:rsidR="000A7541" w:rsidRPr="00DE25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61DFA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4C4E7AA" w14:textId="7EE32D69" w:rsidR="009C6A8C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18. </w:t>
      </w:r>
      <w:r w:rsidR="009A06FC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ltravioletā starojuma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iekārtas ir apgādātas ar darba stundu uzskaites un sauļošanās laika mērītājiem, ventilācijas sistēmām</w:t>
      </w:r>
      <w:r w:rsidR="00742D8F" w:rsidRPr="00DE25DB">
        <w:rPr>
          <w:rFonts w:ascii="Times New Roman" w:hAnsi="Times New Roman" w:cs="Times New Roman"/>
          <w:noProof/>
          <w:sz w:val="28"/>
          <w:szCs w:val="28"/>
        </w:rPr>
        <w:t xml:space="preserve"> un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automātisko atslēgšanās sistēmu</w:t>
      </w:r>
      <w:r w:rsidR="00715CC6" w:rsidRPr="00DE25DB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C520516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0F85035" w14:textId="5EB1E8A0" w:rsidR="009C6A8C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19. </w:t>
      </w:r>
      <w:r w:rsidR="009A06FC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ltravioletā starojuma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iekārtas radītais maksimālais efektīvais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ultravioletā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starojuma līmenis nepārsniedz 0,3</w:t>
      </w:r>
      <w:r w:rsidR="0067769F" w:rsidRPr="00DE25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W/m</w:t>
      </w:r>
      <w:r w:rsidR="00E96F9B" w:rsidRPr="00DE25DB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6A3639EF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129C704" w14:textId="1A63B2A0" w:rsidR="009C6A8C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20. </w:t>
      </w:r>
      <w:r w:rsidR="009A06FC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ltravioletā starojuma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iekārtas radīto maksimālo efektīvo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ultravioletā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starojuma līmeni apliecina </w:t>
      </w:r>
      <w:r w:rsidR="008C7B6F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ultravioletā starojuma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iekārtas tehniskā dokumentācija</w:t>
      </w:r>
      <w:r w:rsidR="00556399" w:rsidRPr="00DE25DB">
        <w:rPr>
          <w:rFonts w:ascii="Times New Roman" w:hAnsi="Times New Roman" w:cs="Times New Roman"/>
          <w:noProof/>
          <w:sz w:val="28"/>
          <w:szCs w:val="28"/>
        </w:rPr>
        <w:t>,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261" w:rsidRPr="00DE25DB">
        <w:rPr>
          <w:rFonts w:ascii="Times New Roman" w:hAnsi="Times New Roman" w:cs="Times New Roman"/>
          <w:noProof/>
          <w:sz w:val="28"/>
          <w:szCs w:val="28"/>
        </w:rPr>
        <w:t xml:space="preserve"> lampu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ražotāja izsniegta atbilstības deklarācija vai mērījumu rezultāti.</w:t>
      </w:r>
    </w:p>
    <w:p w14:paraId="7DC864C9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AC49C0E" w14:textId="3BDBD30C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lastRenderedPageBreak/>
        <w:t xml:space="preserve">21. </w:t>
      </w:r>
      <w:r w:rsidR="009A06FC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ltravioletā starojuma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iekārtas radītā starojuma mērījumus ar kalibrētu mēraparatūru, kas atbilstoši ražotāja lietošanas instrukcijai ir piemērota attiecīgā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ultravioletā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starojuma mērījumu veikšanai, veic:</w:t>
      </w:r>
    </w:p>
    <w:p w14:paraId="33A37005" w14:textId="5A65836C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21.1.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laboratorija, kura ir akreditēta saskaņā ar normatīvajiem aktiem par atbilstības novērtēšanas institūciju novērtēšanu, akreditāciju un uzraudzību</w:t>
      </w:r>
      <w:r w:rsidR="00C51626" w:rsidRPr="00DE25DB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200D4CBB" w14:textId="1CE9D161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21.2.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citās Eiropas Savienības dalībvalstīs akreditēta institūcija, kura</w:t>
      </w:r>
      <w:r w:rsidR="001B632B" w:rsidRPr="00DE25DB">
        <w:rPr>
          <w:rFonts w:ascii="Times New Roman" w:hAnsi="Times New Roman" w:cs="Times New Roman"/>
          <w:noProof/>
          <w:sz w:val="28"/>
          <w:szCs w:val="28"/>
        </w:rPr>
        <w:t xml:space="preserve"> ir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tiesīga veikt optiskā starojuma mērījumus;</w:t>
      </w:r>
    </w:p>
    <w:p w14:paraId="39455E67" w14:textId="2BB4CB5B" w:rsidR="009C6A8C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21.3.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persona ar atbilstošu kvalifikāciju mērījumu veikšanai.</w:t>
      </w:r>
    </w:p>
    <w:p w14:paraId="51EA1BD4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5435F4C" w14:textId="6CBD1C0B" w:rsidR="009C6A8C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22. </w:t>
      </w:r>
      <w:r w:rsidR="00715CC6" w:rsidRPr="00DE25DB">
        <w:rPr>
          <w:rFonts w:ascii="Times New Roman" w:hAnsi="Times New Roman" w:cs="Times New Roman"/>
          <w:noProof/>
          <w:sz w:val="28"/>
          <w:szCs w:val="28"/>
        </w:rPr>
        <w:t xml:space="preserve">Pakalpojuma sniedzējs </w:t>
      </w:r>
      <w:r w:rsidR="00F87551" w:rsidRPr="00DE25DB">
        <w:rPr>
          <w:rFonts w:ascii="Times New Roman" w:hAnsi="Times New Roman" w:cs="Times New Roman"/>
          <w:noProof/>
          <w:sz w:val="28"/>
          <w:szCs w:val="28"/>
        </w:rPr>
        <w:t xml:space="preserve">nodrošina </w:t>
      </w:r>
      <w:r w:rsidR="00715CC6" w:rsidRPr="00DE25DB">
        <w:rPr>
          <w:rFonts w:ascii="Times New Roman" w:hAnsi="Times New Roman" w:cs="Times New Roman"/>
          <w:noProof/>
          <w:sz w:val="28"/>
          <w:szCs w:val="28"/>
        </w:rPr>
        <w:t xml:space="preserve"> ierakstu veikšanu (elektroniski vai papīra formā) par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ultravioletā starojuma</w:t>
      </w:r>
      <w:r w:rsidR="00715CC6" w:rsidRPr="00DE25DB">
        <w:rPr>
          <w:rFonts w:ascii="Times New Roman" w:hAnsi="Times New Roman" w:cs="Times New Roman"/>
          <w:noProof/>
          <w:sz w:val="28"/>
          <w:szCs w:val="28"/>
        </w:rPr>
        <w:t xml:space="preserve"> iekārtu lampu maiņu, to nolietojuma pakāpi, kā arī jebkurām tehniskajām pārbaudēm.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Šie dati pēc pieprasījuma ir pieejami patērētājiem </w:t>
      </w:r>
      <w:r w:rsidR="00B1208C" w:rsidRPr="00DE25DB">
        <w:rPr>
          <w:rFonts w:ascii="Times New Roman" w:hAnsi="Times New Roman" w:cs="Times New Roman"/>
          <w:noProof/>
          <w:sz w:val="28"/>
          <w:szCs w:val="28"/>
        </w:rPr>
        <w:t>un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Veselības inspekcijai.</w:t>
      </w:r>
    </w:p>
    <w:p w14:paraId="2DE9BE1E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4ABC431" w14:textId="331A88F6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23.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Pakalpojuma sniedzējs katram patērētājam nodrošina: </w:t>
      </w:r>
    </w:p>
    <w:p w14:paraId="7C9286FB" w14:textId="65A95B7B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23.1. 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ultravioletā </w:t>
      </w:r>
      <w:r w:rsidR="00715CC6" w:rsidRPr="00DE25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starojuma aizsargbrilles; </w:t>
      </w:r>
    </w:p>
    <w:p w14:paraId="1C513CB4" w14:textId="7FBCF4E1" w:rsidR="00C34101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23.2.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salvetes vai citus līdzekļus kosmētikas noņemšanai.</w:t>
      </w:r>
    </w:p>
    <w:p w14:paraId="0F0B5D71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392800F" w14:textId="1ADBF775" w:rsidR="009C6A8C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24. </w:t>
      </w:r>
      <w:r w:rsidR="00615E91" w:rsidRPr="00DE25DB">
        <w:rPr>
          <w:rFonts w:ascii="Times New Roman" w:hAnsi="Times New Roman" w:cs="Times New Roman"/>
          <w:noProof/>
          <w:sz w:val="28"/>
          <w:szCs w:val="28"/>
        </w:rPr>
        <w:t xml:space="preserve">Pakalpojuma sniedzējs nodrošina, ka </w:t>
      </w:r>
      <w:r w:rsidR="001036B2" w:rsidRPr="00DE25DB">
        <w:rPr>
          <w:rFonts w:ascii="Times New Roman" w:hAnsi="Times New Roman" w:cs="Times New Roman"/>
          <w:noProof/>
          <w:sz w:val="28"/>
          <w:szCs w:val="28"/>
        </w:rPr>
        <w:t>nodarbināt</w:t>
      </w:r>
      <w:r w:rsidR="005D0953" w:rsidRPr="00DE25DB">
        <w:rPr>
          <w:rFonts w:ascii="Times New Roman" w:hAnsi="Times New Roman" w:cs="Times New Roman"/>
          <w:noProof/>
          <w:sz w:val="28"/>
          <w:szCs w:val="28"/>
        </w:rPr>
        <w:t>ā</w:t>
      </w:r>
      <w:r w:rsidR="001036B2" w:rsidRPr="00DE25DB">
        <w:rPr>
          <w:rFonts w:ascii="Times New Roman" w:hAnsi="Times New Roman" w:cs="Times New Roman"/>
          <w:noProof/>
          <w:sz w:val="28"/>
          <w:szCs w:val="28"/>
        </w:rPr>
        <w:t xml:space="preserve"> persona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ultravioletā starojuma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iekārtu un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ultravioletā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starojuma aizsargbrilles tīra un dezinficē ar atbilstošiem tīrīšanas, dezinfekcijas līdzekļiem pēc katras lietošanas reizes.</w:t>
      </w:r>
      <w:r w:rsidR="00E96F9B" w:rsidRPr="00DE25DB">
        <w:rPr>
          <w:b/>
          <w:bCs/>
          <w:noProof/>
          <w:sz w:val="28"/>
          <w:szCs w:val="28"/>
        </w:rPr>
        <w:t xml:space="preserve"> </w:t>
      </w:r>
    </w:p>
    <w:p w14:paraId="5647A1E7" w14:textId="77777777" w:rsidR="00DB7C3B" w:rsidRPr="00BD3971" w:rsidRDefault="00DB7C3B" w:rsidP="00DE25DB">
      <w:pPr>
        <w:pStyle w:val="naisc"/>
        <w:spacing w:before="0" w:after="0"/>
        <w:jc w:val="both"/>
        <w:rPr>
          <w:b/>
          <w:bCs/>
          <w:noProof/>
          <w:sz w:val="28"/>
          <w:szCs w:val="28"/>
        </w:rPr>
      </w:pPr>
    </w:p>
    <w:p w14:paraId="151B0ED6" w14:textId="30F3AC31" w:rsidR="009C6A8C" w:rsidRDefault="00E96F9B" w:rsidP="00DE25DB">
      <w:pPr>
        <w:pStyle w:val="naisc"/>
        <w:spacing w:before="0" w:after="0"/>
        <w:rPr>
          <w:b/>
          <w:noProof/>
          <w:sz w:val="28"/>
          <w:szCs w:val="28"/>
        </w:rPr>
      </w:pPr>
      <w:r w:rsidRPr="00BD3971">
        <w:rPr>
          <w:b/>
          <w:bCs/>
          <w:noProof/>
          <w:sz w:val="28"/>
          <w:szCs w:val="28"/>
        </w:rPr>
        <w:t xml:space="preserve">IV. </w:t>
      </w:r>
      <w:r w:rsidRPr="00BD3971">
        <w:rPr>
          <w:b/>
          <w:noProof/>
          <w:sz w:val="28"/>
          <w:szCs w:val="28"/>
        </w:rPr>
        <w:t xml:space="preserve">Prasības </w:t>
      </w:r>
      <w:r w:rsidR="001036B2">
        <w:rPr>
          <w:b/>
          <w:noProof/>
          <w:sz w:val="28"/>
          <w:szCs w:val="28"/>
        </w:rPr>
        <w:t>nodarbināt</w:t>
      </w:r>
      <w:r w:rsidR="00DA6EF5">
        <w:rPr>
          <w:b/>
          <w:noProof/>
          <w:sz w:val="28"/>
          <w:szCs w:val="28"/>
        </w:rPr>
        <w:t>o personu kompetencei un apmācības kārtībai higiēnas jomā</w:t>
      </w:r>
      <w:r w:rsidR="001036B2" w:rsidRPr="00BD3971">
        <w:rPr>
          <w:b/>
          <w:noProof/>
          <w:sz w:val="28"/>
          <w:szCs w:val="28"/>
        </w:rPr>
        <w:t xml:space="preserve"> </w:t>
      </w:r>
    </w:p>
    <w:p w14:paraId="0F219478" w14:textId="77777777" w:rsidR="00DE25DB" w:rsidRPr="00BD3971" w:rsidRDefault="00DE25DB" w:rsidP="00DE25DB">
      <w:pPr>
        <w:pStyle w:val="naisc"/>
        <w:spacing w:before="0" w:after="0"/>
        <w:rPr>
          <w:b/>
          <w:bCs/>
          <w:noProof/>
          <w:sz w:val="28"/>
          <w:szCs w:val="28"/>
        </w:rPr>
      </w:pPr>
    </w:p>
    <w:p w14:paraId="4A14DB25" w14:textId="04B76E64" w:rsidR="00715CC6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25.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Pakalpojuma sniedzējs ir atbildīgs, lai droša un cilvēka veselībai nekaitīga pakalpojuma sniegšanai </w:t>
      </w:r>
      <w:r w:rsidR="001036B2" w:rsidRPr="00DE25DB">
        <w:rPr>
          <w:rFonts w:ascii="Times New Roman" w:hAnsi="Times New Roman" w:cs="Times New Roman"/>
          <w:noProof/>
          <w:sz w:val="28"/>
          <w:szCs w:val="28"/>
        </w:rPr>
        <w:t xml:space="preserve">nodarbinātajām personām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būtu atbilstošas teorētiskās un praktiskās zināšanas par ādas uzbūvi</w:t>
      </w:r>
      <w:r w:rsidR="00F13EE8" w:rsidRPr="00DE25DB">
        <w:rPr>
          <w:rFonts w:ascii="Times New Roman" w:hAnsi="Times New Roman" w:cs="Times New Roman"/>
          <w:noProof/>
          <w:sz w:val="28"/>
          <w:szCs w:val="28"/>
        </w:rPr>
        <w:t>, tipiem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un fizioloģiju,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ultravioletā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starojuma fizikālo raksturojumu,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ultravioletā</w:t>
      </w:r>
      <w:r w:rsidR="0053744D" w:rsidRPr="00DE25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starojuma fizioloģisko un terapeitisko iedarbību uz cilvēka organismu, indikācijām, kontrindikācijām, </w:t>
      </w:r>
      <w:r w:rsidR="00C34101" w:rsidRPr="00DE25DB">
        <w:rPr>
          <w:rFonts w:ascii="Times New Roman" w:hAnsi="Times New Roman" w:cs="Times New Roman"/>
          <w:noProof/>
          <w:sz w:val="28"/>
          <w:szCs w:val="28"/>
        </w:rPr>
        <w:t xml:space="preserve">komplikācijām, </w:t>
      </w:r>
      <w:r w:rsidR="000C7D6E" w:rsidRPr="00DE25DB">
        <w:rPr>
          <w:rFonts w:ascii="Times New Roman" w:hAnsi="Times New Roman" w:cs="Times New Roman"/>
          <w:noProof/>
          <w:sz w:val="28"/>
          <w:szCs w:val="28"/>
        </w:rPr>
        <w:t>ultravio</w:t>
      </w:r>
      <w:r w:rsidR="00107EF5" w:rsidRPr="00DE25DB">
        <w:rPr>
          <w:rFonts w:ascii="Times New Roman" w:hAnsi="Times New Roman" w:cs="Times New Roman"/>
          <w:noProof/>
          <w:sz w:val="28"/>
          <w:szCs w:val="28"/>
        </w:rPr>
        <w:t xml:space="preserve">letā starojuma </w:t>
      </w:r>
      <w:r w:rsidR="009A06FC" w:rsidRPr="00DE25DB">
        <w:rPr>
          <w:rFonts w:ascii="Times New Roman" w:hAnsi="Times New Roman" w:cs="Times New Roman"/>
          <w:noProof/>
          <w:sz w:val="28"/>
          <w:szCs w:val="28"/>
        </w:rPr>
        <w:t xml:space="preserve">iekārtu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lietošanas iespējām, aparatūru, darba drošību un pi</w:t>
      </w:r>
      <w:r w:rsidR="009A06FC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rmo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palīdzību 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ultravioletā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starojuma izraisītu veselības traucējumu gadījumā. Šādas zināšanas apliecina </w:t>
      </w:r>
      <w:r w:rsidR="00D73548" w:rsidRPr="00DE25DB">
        <w:rPr>
          <w:rFonts w:ascii="Times New Roman" w:hAnsi="Times New Roman" w:cs="Times New Roman"/>
          <w:noProof/>
          <w:sz w:val="28"/>
          <w:szCs w:val="28"/>
        </w:rPr>
        <w:t xml:space="preserve">medicīnisko izglītību apliecinošs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dokuments, ārvalstīs iegūts izglītības vai </w:t>
      </w:r>
      <w:r w:rsidR="00CA7DBA" w:rsidRPr="00DE25DB">
        <w:rPr>
          <w:rFonts w:ascii="Times New Roman" w:hAnsi="Times New Roman" w:cs="Times New Roman"/>
          <w:noProof/>
          <w:sz w:val="28"/>
          <w:szCs w:val="28"/>
        </w:rPr>
        <w:t xml:space="preserve">profesionālās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kvalifikācijas </w:t>
      </w:r>
      <w:r w:rsidR="00CA7DBA" w:rsidRPr="00DE25DB">
        <w:rPr>
          <w:rFonts w:ascii="Times New Roman" w:hAnsi="Times New Roman" w:cs="Times New Roman"/>
          <w:noProof/>
          <w:sz w:val="28"/>
          <w:szCs w:val="28"/>
        </w:rPr>
        <w:t xml:space="preserve">apliecinošs 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dokuments, kas Latvijā atzīts atbilstoši </w:t>
      </w:r>
      <w:r w:rsidR="000A6521" w:rsidRPr="00DE25DB">
        <w:rPr>
          <w:rFonts w:ascii="Times New Roman" w:hAnsi="Times New Roman" w:cs="Times New Roman"/>
          <w:noProof/>
          <w:sz w:val="28"/>
          <w:szCs w:val="28"/>
        </w:rPr>
        <w:t>likumam „Par reglamentētajām profesijām un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profesionālās kvalifikācijas atzīšanu</w:t>
      </w:r>
      <w:r w:rsidR="000A6521" w:rsidRPr="00DE25DB">
        <w:rPr>
          <w:rFonts w:ascii="Times New Roman" w:hAnsi="Times New Roman" w:cs="Times New Roman"/>
          <w:noProof/>
          <w:sz w:val="28"/>
          <w:szCs w:val="28"/>
        </w:rPr>
        <w:t>”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, vai apliecība</w:t>
      </w:r>
      <w:r w:rsidR="00C31C8D" w:rsidRPr="00DE25DB">
        <w:rPr>
          <w:rFonts w:ascii="Times New Roman" w:hAnsi="Times New Roman" w:cs="Times New Roman"/>
          <w:noProof/>
          <w:sz w:val="28"/>
          <w:szCs w:val="28"/>
        </w:rPr>
        <w:t xml:space="preserve"> saskaņā ar šo noteikumu 3.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C31C8D" w:rsidRPr="00DE25DB">
        <w:rPr>
          <w:rFonts w:ascii="Times New Roman" w:hAnsi="Times New Roman" w:cs="Times New Roman"/>
          <w:noProof/>
          <w:sz w:val="28"/>
          <w:szCs w:val="28"/>
        </w:rPr>
        <w:t>pielikumu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par </w:t>
      </w:r>
      <w:r w:rsidR="005D0953" w:rsidRPr="00DE25DB">
        <w:rPr>
          <w:rFonts w:ascii="Times New Roman" w:hAnsi="Times New Roman" w:cs="Times New Roman"/>
          <w:noProof/>
          <w:sz w:val="28"/>
          <w:szCs w:val="28"/>
        </w:rPr>
        <w:t>apmācību programmas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F6331" w:rsidRPr="00DE25D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Kosmētiskā iedeguma pakalpojumam noteiktās higiēnas prasības</w:t>
      </w:r>
      <w:r w:rsidR="009F6331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”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A06FC" w:rsidRPr="00DE25DB">
        <w:rPr>
          <w:rFonts w:ascii="Times New Roman" w:hAnsi="Times New Roman" w:cs="Times New Roman"/>
          <w:noProof/>
          <w:sz w:val="28"/>
          <w:szCs w:val="28"/>
        </w:rPr>
        <w:t xml:space="preserve">(turpmāk – apliecība) </w:t>
      </w:r>
      <w:r w:rsidR="00615E91" w:rsidRPr="00DE25DB">
        <w:rPr>
          <w:rFonts w:ascii="Times New Roman" w:hAnsi="Times New Roman" w:cs="Times New Roman"/>
          <w:noProof/>
          <w:sz w:val="28"/>
          <w:szCs w:val="28"/>
        </w:rPr>
        <w:t>apgūšanu</w:t>
      </w:r>
      <w:r w:rsidR="00E96F9B" w:rsidRPr="00DE25DB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C129F97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D27E526" w14:textId="4B32DCD0" w:rsidR="00715CC6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26. 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Apliecību izsniedz apmācīttiesīga institūcija, ja </w:t>
      </w:r>
      <w:r w:rsidR="0068163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persona ir</w:t>
      </w:r>
      <w:r w:rsidR="0053744D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68163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apguvusi </w:t>
      </w:r>
      <w:r w:rsidR="00252FCC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sešu</w:t>
      </w:r>
      <w:r w:rsidR="00684B72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stundu </w:t>
      </w:r>
      <w:r w:rsidR="005D0953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apmācību programmu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9F6331" w:rsidRPr="00DE25D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Kosmētiskā iedeguma pakalpojumam noteiktās higiēnas pra</w:t>
      </w:r>
      <w:r w:rsidR="002726C4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sības” atbilstoši šo noteikumu 4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.</w:t>
      </w:r>
      <w:r w:rsidR="00E96F9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 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pielikumā minētajai programmai </w:t>
      </w:r>
      <w:r w:rsidR="005D0953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(turpmāk – apmācību programma) 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un nokārtoj</w:t>
      </w:r>
      <w:r w:rsidR="0068163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s</w:t>
      </w:r>
      <w:r w:rsidR="0068163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i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zināšanu pārbaudi. </w:t>
      </w:r>
      <w:r w:rsidR="009D56B4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Apliecības </w:t>
      </w:r>
      <w:r w:rsidR="009D56B4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lastRenderedPageBreak/>
        <w:t xml:space="preserve">izsniedzējs </w:t>
      </w:r>
      <w:r w:rsidR="002F6F89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apmācību programmas vispārīgās daļas tēmu apmācībā nodrošina</w:t>
      </w:r>
      <w:r w:rsidR="009D56B4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sertificēta dermatologa vai </w:t>
      </w:r>
      <w:r w:rsidR="00F648A1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sertificēta 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onkologa dalīb</w:t>
      </w:r>
      <w:r w:rsidR="002F6F89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u</w:t>
      </w:r>
      <w:r w:rsidR="00E96F9B" w:rsidRPr="00DE25D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.</w:t>
      </w:r>
    </w:p>
    <w:p w14:paraId="3A1360F7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E8E99F4" w14:textId="639AAED2" w:rsidR="007A4F5A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27. </w:t>
      </w:r>
      <w:r w:rsidR="009C6A8C" w:rsidRPr="00DE25DB">
        <w:rPr>
          <w:rFonts w:ascii="Times New Roman" w:hAnsi="Times New Roman" w:cs="Times New Roman"/>
          <w:noProof/>
          <w:sz w:val="28"/>
          <w:szCs w:val="28"/>
        </w:rPr>
        <w:t xml:space="preserve">Apliecība ir derīga </w:t>
      </w:r>
      <w:r w:rsidR="00F96B76" w:rsidRPr="00DE25DB">
        <w:rPr>
          <w:rFonts w:ascii="Times New Roman" w:hAnsi="Times New Roman" w:cs="Times New Roman"/>
          <w:noProof/>
          <w:sz w:val="28"/>
          <w:szCs w:val="28"/>
        </w:rPr>
        <w:t>piecus</w:t>
      </w:r>
      <w:r w:rsidR="009C6A8C" w:rsidRPr="00DE25DB">
        <w:rPr>
          <w:rFonts w:ascii="Times New Roman" w:hAnsi="Times New Roman" w:cs="Times New Roman"/>
          <w:noProof/>
          <w:sz w:val="28"/>
          <w:szCs w:val="28"/>
        </w:rPr>
        <w:t xml:space="preserve"> gadus no tās izsniegšanas </w:t>
      </w:r>
      <w:r w:rsidR="00715CC6" w:rsidRPr="00DE25DB">
        <w:rPr>
          <w:rFonts w:ascii="Times New Roman" w:hAnsi="Times New Roman" w:cs="Times New Roman"/>
          <w:noProof/>
          <w:sz w:val="28"/>
          <w:szCs w:val="28"/>
        </w:rPr>
        <w:t>dienas</w:t>
      </w:r>
      <w:r w:rsidR="00E723D9" w:rsidRPr="00DE25DB">
        <w:rPr>
          <w:rFonts w:ascii="Times New Roman" w:hAnsi="Times New Roman" w:cs="Times New Roman"/>
          <w:noProof/>
          <w:sz w:val="28"/>
          <w:szCs w:val="28"/>
        </w:rPr>
        <w:t>.</w:t>
      </w:r>
      <w:r w:rsidR="008B77EF" w:rsidRPr="00DE25DB">
        <w:rPr>
          <w:rFonts w:ascii="Times New Roman" w:hAnsi="Times New Roman" w:cs="Times New Roman"/>
          <w:noProof/>
          <w:sz w:val="28"/>
          <w:szCs w:val="28"/>
        </w:rPr>
        <w:t xml:space="preserve"> Apliecību atkārtoti izsniedz pēc apmācību programmas atkārtotas apgūšanas.</w:t>
      </w:r>
    </w:p>
    <w:p w14:paraId="5FB4F37D" w14:textId="77777777" w:rsidR="00FB59D5" w:rsidRPr="00BD3971" w:rsidRDefault="00FB59D5" w:rsidP="00DE25D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3BEDF80C" w14:textId="01528F38" w:rsidR="009C6A8C" w:rsidRDefault="00E96F9B" w:rsidP="00DE25DB">
      <w:pPr>
        <w:pStyle w:val="naisc"/>
        <w:spacing w:before="0" w:after="0"/>
        <w:rPr>
          <w:b/>
          <w:bCs/>
          <w:noProof/>
          <w:sz w:val="28"/>
          <w:szCs w:val="28"/>
        </w:rPr>
      </w:pPr>
      <w:r w:rsidRPr="00BD3971">
        <w:rPr>
          <w:b/>
          <w:bCs/>
          <w:noProof/>
          <w:sz w:val="28"/>
          <w:szCs w:val="28"/>
        </w:rPr>
        <w:t xml:space="preserve">V. </w:t>
      </w:r>
      <w:r w:rsidR="00073656" w:rsidRPr="00BD3971">
        <w:rPr>
          <w:b/>
          <w:bCs/>
          <w:noProof/>
          <w:sz w:val="28"/>
          <w:szCs w:val="28"/>
        </w:rPr>
        <w:t>Noslēguma jautājumi</w:t>
      </w:r>
    </w:p>
    <w:p w14:paraId="574CFC82" w14:textId="77777777" w:rsidR="00DE25DB" w:rsidRPr="00BD3971" w:rsidRDefault="00DE25DB" w:rsidP="00DE25DB">
      <w:pPr>
        <w:pStyle w:val="naisc"/>
        <w:spacing w:before="0" w:after="0"/>
        <w:rPr>
          <w:b/>
          <w:bCs/>
          <w:noProof/>
          <w:sz w:val="28"/>
          <w:szCs w:val="28"/>
        </w:rPr>
      </w:pPr>
    </w:p>
    <w:p w14:paraId="3351C4F1" w14:textId="5AA2CF33" w:rsidR="00822889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 xml:space="preserve">28. </w:t>
      </w:r>
      <w:r w:rsidR="00E96F9B" w:rsidRPr="00DE25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 xml:space="preserve">Atzīt par spēku zaudējušiem 2010. gada 7. septembra Ministru kabineta noteikumus Nr. 834 </w:t>
      </w:r>
      <w:r w:rsidR="009F6331" w:rsidRPr="00DE25D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E96F9B" w:rsidRPr="00DE25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Noteikumi par kosmētiskā iedeguma iegūšanas pakalpojuma higiēnas un nekaitīguma prasībām un šo prasību uzraudzīšanas kārtību” (Latvijas Vēstnesis, 2010, 144. nr.).</w:t>
      </w:r>
    </w:p>
    <w:p w14:paraId="32F3B08B" w14:textId="77777777" w:rsidR="00DE25DB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</w:pPr>
    </w:p>
    <w:p w14:paraId="62FD308F" w14:textId="06E36C3F" w:rsidR="00822889" w:rsidRPr="00DE25DB" w:rsidRDefault="00DE25DB" w:rsidP="00DE25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 xml:space="preserve">29. </w:t>
      </w:r>
      <w:r w:rsidR="002A47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 xml:space="preserve">Noteikumi </w:t>
      </w:r>
      <w:bookmarkStart w:id="3" w:name="_GoBack"/>
      <w:bookmarkEnd w:id="3"/>
      <w:r w:rsidR="003D25A5" w:rsidRPr="00DE25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stājas spēkā 201</w:t>
      </w:r>
      <w:r w:rsidR="00A32B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9</w:t>
      </w:r>
      <w:r w:rsidR="00E96F9B" w:rsidRPr="00DE25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.</w:t>
      </w:r>
      <w:r w:rsidR="00584D56" w:rsidRPr="00DE25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 xml:space="preserve"> </w:t>
      </w:r>
      <w:r w:rsidR="00E96F9B" w:rsidRPr="00DE25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 xml:space="preserve">gada </w:t>
      </w:r>
      <w:r w:rsidR="00DB66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1</w:t>
      </w:r>
      <w:r w:rsidR="00E96F9B" w:rsidRPr="00DE25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.</w:t>
      </w:r>
      <w:r w:rsidR="009D56B4" w:rsidRPr="00DE25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 </w:t>
      </w:r>
      <w:r w:rsidR="00A32B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aprīlī</w:t>
      </w:r>
      <w:r w:rsidR="00E96F9B" w:rsidRPr="00DE25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.</w:t>
      </w:r>
    </w:p>
    <w:p w14:paraId="1D4E00AA" w14:textId="52DC94F7" w:rsidR="000768CA" w:rsidRDefault="000768CA" w:rsidP="00252FCC">
      <w:pPr>
        <w:spacing w:after="0" w:line="240" w:lineRule="auto"/>
        <w:ind w:right="-766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bookmarkStart w:id="4" w:name="358152"/>
      <w:bookmarkEnd w:id="4"/>
    </w:p>
    <w:p w14:paraId="734BAB88" w14:textId="77777777" w:rsidR="00587BA0" w:rsidRDefault="00587BA0" w:rsidP="00252FCC">
      <w:pPr>
        <w:spacing w:after="0" w:line="240" w:lineRule="auto"/>
        <w:ind w:right="-766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1C4F8BB6" w14:textId="3B70350A" w:rsidR="000768CA" w:rsidRDefault="00E96F9B" w:rsidP="00252FCC">
      <w:pPr>
        <w:spacing w:after="0" w:line="240" w:lineRule="auto"/>
        <w:ind w:right="-766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ab/>
        <w:t>Māris Kučinskis</w:t>
      </w:r>
    </w:p>
    <w:p w14:paraId="6BA84DA0" w14:textId="18B9D7FB" w:rsidR="005D0953" w:rsidRDefault="005D0953" w:rsidP="00252FCC">
      <w:pPr>
        <w:spacing w:after="0" w:line="240" w:lineRule="auto"/>
        <w:ind w:right="-766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2C9F696A" w14:textId="77777777" w:rsidR="00587BA0" w:rsidRDefault="00587BA0" w:rsidP="00252FCC">
      <w:pPr>
        <w:spacing w:after="0" w:line="240" w:lineRule="auto"/>
        <w:ind w:right="-766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6602D28B" w14:textId="53A9FA7E" w:rsidR="00252FCC" w:rsidRPr="00BD3971" w:rsidRDefault="00E96F9B" w:rsidP="00252FCC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BD3971">
        <w:rPr>
          <w:rFonts w:ascii="Times New Roman" w:eastAsia="Calibri" w:hAnsi="Times New Roman" w:cs="Times New Roman"/>
          <w:sz w:val="28"/>
          <w:szCs w:val="28"/>
        </w:rPr>
        <w:t>Veselības ministre</w:t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  <w:t xml:space="preserve">        Anda </w:t>
      </w:r>
      <w:proofErr w:type="spellStart"/>
      <w:r w:rsidRPr="00BD3971">
        <w:rPr>
          <w:rFonts w:ascii="Times New Roman" w:eastAsia="Calibri" w:hAnsi="Times New Roman" w:cs="Times New Roman"/>
          <w:sz w:val="28"/>
          <w:szCs w:val="28"/>
        </w:rPr>
        <w:t>Čakša</w:t>
      </w:r>
      <w:proofErr w:type="spellEnd"/>
    </w:p>
    <w:p w14:paraId="5D9D2989" w14:textId="77777777" w:rsidR="000768CA" w:rsidRDefault="000768CA" w:rsidP="00252FCC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45ED5CBE" w14:textId="77777777" w:rsidR="000768CA" w:rsidRDefault="000768CA" w:rsidP="00252FCC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53229920" w14:textId="1A5B9199" w:rsidR="00252FCC" w:rsidRPr="00BD3971" w:rsidRDefault="00E96F9B" w:rsidP="00252FCC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BD3971">
        <w:rPr>
          <w:rFonts w:ascii="Times New Roman" w:eastAsia="Calibri" w:hAnsi="Times New Roman" w:cs="Times New Roman"/>
          <w:sz w:val="28"/>
          <w:szCs w:val="28"/>
        </w:rPr>
        <w:t>Iesniedzējs: Veselības ministre</w:t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D3971">
        <w:rPr>
          <w:rFonts w:ascii="Times New Roman" w:eastAsia="Calibri" w:hAnsi="Times New Roman" w:cs="Times New Roman"/>
          <w:sz w:val="28"/>
          <w:szCs w:val="28"/>
        </w:rPr>
        <w:tab/>
        <w:t xml:space="preserve">        Anda </w:t>
      </w:r>
      <w:proofErr w:type="spellStart"/>
      <w:r w:rsidRPr="00BD3971">
        <w:rPr>
          <w:rFonts w:ascii="Times New Roman" w:eastAsia="Calibri" w:hAnsi="Times New Roman" w:cs="Times New Roman"/>
          <w:sz w:val="28"/>
          <w:szCs w:val="28"/>
        </w:rPr>
        <w:t>Čakša</w:t>
      </w:r>
      <w:proofErr w:type="spellEnd"/>
    </w:p>
    <w:p w14:paraId="71594FAB" w14:textId="77777777" w:rsidR="00252FCC" w:rsidRPr="00BD3971" w:rsidRDefault="00252FCC" w:rsidP="00252FCC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0A52344F" w14:textId="77777777" w:rsidR="00252FCC" w:rsidRPr="00BD3971" w:rsidRDefault="00252FCC" w:rsidP="00252FCC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3B7DC310" w14:textId="523FCBA4" w:rsidR="00DB66AE" w:rsidRDefault="009F4BFF" w:rsidP="00DB66A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96F9B" w:rsidRPr="00BD397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DB66AE">
        <w:rPr>
          <w:rFonts w:ascii="Times New Roman" w:hAnsi="Times New Roman"/>
          <w:sz w:val="28"/>
          <w:szCs w:val="28"/>
        </w:rPr>
        <w:t xml:space="preserve">Daina </w:t>
      </w:r>
      <w:proofErr w:type="spellStart"/>
      <w:r w:rsidR="00DB66AE">
        <w:rPr>
          <w:rFonts w:ascii="Times New Roman" w:hAnsi="Times New Roman"/>
          <w:sz w:val="28"/>
          <w:szCs w:val="28"/>
        </w:rPr>
        <w:t>Mūrmane</w:t>
      </w:r>
      <w:proofErr w:type="spellEnd"/>
      <w:r w:rsidR="00DB66A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B66AE">
        <w:rPr>
          <w:rFonts w:ascii="Times New Roman" w:hAnsi="Times New Roman"/>
          <w:sz w:val="28"/>
          <w:szCs w:val="28"/>
        </w:rPr>
        <w:t>Umbraško</w:t>
      </w:r>
      <w:proofErr w:type="spellEnd"/>
    </w:p>
    <w:p w14:paraId="0EAD5E71" w14:textId="3F1C4B33" w:rsidR="00252FCC" w:rsidRPr="00370B72" w:rsidRDefault="00252FCC" w:rsidP="00252FCC">
      <w:pPr>
        <w:tabs>
          <w:tab w:val="right" w:pos="9072"/>
        </w:tabs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2C0CE12E" w14:textId="77777777" w:rsidR="003761E1" w:rsidRPr="00141956" w:rsidRDefault="003761E1" w:rsidP="003761E1">
      <w:pPr>
        <w:jc w:val="both"/>
      </w:pPr>
    </w:p>
    <w:p w14:paraId="595288C3" w14:textId="500512B6" w:rsidR="0067769F" w:rsidRPr="009D56B4" w:rsidRDefault="00E96F9B" w:rsidP="00605792">
      <w:pPr>
        <w:tabs>
          <w:tab w:val="left" w:pos="1065"/>
        </w:tabs>
      </w:pPr>
      <w:r>
        <w:tab/>
      </w:r>
    </w:p>
    <w:sectPr w:rsidR="0067769F" w:rsidRPr="009D56B4" w:rsidSect="00677FA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5A5A" w14:textId="77777777" w:rsidR="0090036D" w:rsidRDefault="00E96F9B">
      <w:pPr>
        <w:spacing w:after="0" w:line="240" w:lineRule="auto"/>
      </w:pPr>
      <w:r>
        <w:separator/>
      </w:r>
    </w:p>
  </w:endnote>
  <w:endnote w:type="continuationSeparator" w:id="0">
    <w:p w14:paraId="2C598A74" w14:textId="77777777" w:rsidR="0090036D" w:rsidRDefault="00E9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5746" w14:textId="1A897A03" w:rsidR="00595DDC" w:rsidRPr="0058711E" w:rsidRDefault="00E96F9B" w:rsidP="003761E1">
    <w:pPr>
      <w:spacing w:after="0" w:line="240" w:lineRule="auto"/>
      <w:jc w:val="both"/>
    </w:pPr>
    <w:r w:rsidRPr="0058711E">
      <w:rPr>
        <w:rFonts w:ascii="Times New Roman" w:hAnsi="Times New Roman" w:cs="Times New Roman"/>
      </w:rPr>
      <w:t>VMnot_</w:t>
    </w:r>
    <w:r w:rsidR="004834E6">
      <w:rPr>
        <w:rFonts w:ascii="Times New Roman" w:hAnsi="Times New Roman" w:cs="Times New Roman"/>
      </w:rPr>
      <w:t>0612</w:t>
    </w:r>
    <w:r w:rsidR="00B42212" w:rsidRPr="0058711E">
      <w:rPr>
        <w:rFonts w:ascii="Times New Roman" w:hAnsi="Times New Roman" w:cs="Times New Roman"/>
      </w:rPr>
      <w:t>18</w:t>
    </w:r>
    <w:r w:rsidR="003761E1" w:rsidRPr="0058711E">
      <w:rPr>
        <w:rFonts w:ascii="Times New Roman" w:hAnsi="Times New Roman" w:cs="Times New Roman"/>
      </w:rPr>
      <w:t>_solariji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70F2" w14:textId="703A9398" w:rsidR="00595DDC" w:rsidRPr="0058711E" w:rsidRDefault="00E96F9B" w:rsidP="00B71E7F">
    <w:pPr>
      <w:spacing w:after="0" w:line="240" w:lineRule="auto"/>
      <w:jc w:val="both"/>
      <w:rPr>
        <w:rFonts w:ascii="Times New Roman" w:hAnsi="Times New Roman" w:cs="Times New Roman"/>
      </w:rPr>
    </w:pPr>
    <w:r w:rsidRPr="0058711E">
      <w:rPr>
        <w:rFonts w:ascii="Times New Roman" w:hAnsi="Times New Roman" w:cs="Times New Roman"/>
      </w:rPr>
      <w:t>VMnot_</w:t>
    </w:r>
    <w:r w:rsidR="004834E6">
      <w:rPr>
        <w:rFonts w:ascii="Times New Roman" w:hAnsi="Times New Roman" w:cs="Times New Roman"/>
      </w:rPr>
      <w:t>0612</w:t>
    </w:r>
    <w:r w:rsidR="00B42212" w:rsidRPr="0058711E">
      <w:rPr>
        <w:rFonts w:ascii="Times New Roman" w:hAnsi="Times New Roman" w:cs="Times New Roman"/>
      </w:rPr>
      <w:t>18</w:t>
    </w:r>
    <w:r w:rsidRPr="0058711E">
      <w:rPr>
        <w:rFonts w:ascii="Times New Roman" w:hAnsi="Times New Roman" w:cs="Times New Roman"/>
      </w:rPr>
      <w:t>_solariji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7C18" w14:textId="77777777" w:rsidR="0090036D" w:rsidRDefault="00E96F9B">
      <w:pPr>
        <w:spacing w:after="0" w:line="240" w:lineRule="auto"/>
      </w:pPr>
      <w:r>
        <w:separator/>
      </w:r>
    </w:p>
  </w:footnote>
  <w:footnote w:type="continuationSeparator" w:id="0">
    <w:p w14:paraId="14FD6021" w14:textId="77777777" w:rsidR="0090036D" w:rsidRDefault="00E9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319168"/>
      <w:docPartObj>
        <w:docPartGallery w:val="Page Numbers (Top of Page)"/>
        <w:docPartUnique/>
      </w:docPartObj>
    </w:sdtPr>
    <w:sdtEndPr/>
    <w:sdtContent>
      <w:p w14:paraId="75A4FA6D" w14:textId="77777777" w:rsidR="00595DDC" w:rsidRDefault="00595DDC" w:rsidP="00DE2DE8">
        <w:pPr>
          <w:pStyle w:val="Header"/>
        </w:pPr>
      </w:p>
      <w:p w14:paraId="55281AB0" w14:textId="0B06561A" w:rsidR="00595DDC" w:rsidRDefault="00E96F9B">
        <w:pPr>
          <w:pStyle w:val="Header"/>
          <w:jc w:val="center"/>
        </w:pPr>
        <w:r w:rsidRPr="00A45F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5F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5F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45F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94ABC6" w14:textId="77777777" w:rsidR="00595DDC" w:rsidRDefault="00595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4E2651"/>
    <w:multiLevelType w:val="hybridMultilevel"/>
    <w:tmpl w:val="6C9629BC"/>
    <w:lvl w:ilvl="0" w:tplc="55947F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122B018" w:tentative="1">
      <w:start w:val="1"/>
      <w:numFmt w:val="lowerLetter"/>
      <w:lvlText w:val="%2."/>
      <w:lvlJc w:val="left"/>
      <w:pPr>
        <w:ind w:left="1800" w:hanging="360"/>
      </w:pPr>
    </w:lvl>
    <w:lvl w:ilvl="2" w:tplc="2214AD30" w:tentative="1">
      <w:start w:val="1"/>
      <w:numFmt w:val="lowerRoman"/>
      <w:lvlText w:val="%3."/>
      <w:lvlJc w:val="right"/>
      <w:pPr>
        <w:ind w:left="2520" w:hanging="180"/>
      </w:pPr>
    </w:lvl>
    <w:lvl w:ilvl="3" w:tplc="944002F0" w:tentative="1">
      <w:start w:val="1"/>
      <w:numFmt w:val="decimal"/>
      <w:lvlText w:val="%4."/>
      <w:lvlJc w:val="left"/>
      <w:pPr>
        <w:ind w:left="3240" w:hanging="360"/>
      </w:pPr>
    </w:lvl>
    <w:lvl w:ilvl="4" w:tplc="E8A8F4DC" w:tentative="1">
      <w:start w:val="1"/>
      <w:numFmt w:val="lowerLetter"/>
      <w:lvlText w:val="%5."/>
      <w:lvlJc w:val="left"/>
      <w:pPr>
        <w:ind w:left="3960" w:hanging="360"/>
      </w:pPr>
    </w:lvl>
    <w:lvl w:ilvl="5" w:tplc="50FE9FEE" w:tentative="1">
      <w:start w:val="1"/>
      <w:numFmt w:val="lowerRoman"/>
      <w:lvlText w:val="%6."/>
      <w:lvlJc w:val="right"/>
      <w:pPr>
        <w:ind w:left="4680" w:hanging="180"/>
      </w:pPr>
    </w:lvl>
    <w:lvl w:ilvl="6" w:tplc="09CAFF2C" w:tentative="1">
      <w:start w:val="1"/>
      <w:numFmt w:val="decimal"/>
      <w:lvlText w:val="%7."/>
      <w:lvlJc w:val="left"/>
      <w:pPr>
        <w:ind w:left="5400" w:hanging="360"/>
      </w:pPr>
    </w:lvl>
    <w:lvl w:ilvl="7" w:tplc="05108B6A" w:tentative="1">
      <w:start w:val="1"/>
      <w:numFmt w:val="lowerLetter"/>
      <w:lvlText w:val="%8."/>
      <w:lvlJc w:val="left"/>
      <w:pPr>
        <w:ind w:left="6120" w:hanging="360"/>
      </w:pPr>
    </w:lvl>
    <w:lvl w:ilvl="8" w:tplc="E26617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F0661E"/>
    <w:multiLevelType w:val="hybridMultilevel"/>
    <w:tmpl w:val="9E6E5DE6"/>
    <w:lvl w:ilvl="0" w:tplc="F8B249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E14342A" w:tentative="1">
      <w:start w:val="1"/>
      <w:numFmt w:val="lowerLetter"/>
      <w:lvlText w:val="%2."/>
      <w:lvlJc w:val="left"/>
      <w:pPr>
        <w:ind w:left="1440" w:hanging="360"/>
      </w:pPr>
    </w:lvl>
    <w:lvl w:ilvl="2" w:tplc="9EEC4FA4" w:tentative="1">
      <w:start w:val="1"/>
      <w:numFmt w:val="lowerRoman"/>
      <w:lvlText w:val="%3."/>
      <w:lvlJc w:val="right"/>
      <w:pPr>
        <w:ind w:left="2160" w:hanging="180"/>
      </w:pPr>
    </w:lvl>
    <w:lvl w:ilvl="3" w:tplc="E056D0C0" w:tentative="1">
      <w:start w:val="1"/>
      <w:numFmt w:val="decimal"/>
      <w:lvlText w:val="%4."/>
      <w:lvlJc w:val="left"/>
      <w:pPr>
        <w:ind w:left="2880" w:hanging="360"/>
      </w:pPr>
    </w:lvl>
    <w:lvl w:ilvl="4" w:tplc="F3709066" w:tentative="1">
      <w:start w:val="1"/>
      <w:numFmt w:val="lowerLetter"/>
      <w:lvlText w:val="%5."/>
      <w:lvlJc w:val="left"/>
      <w:pPr>
        <w:ind w:left="3600" w:hanging="360"/>
      </w:pPr>
    </w:lvl>
    <w:lvl w:ilvl="5" w:tplc="190063CE" w:tentative="1">
      <w:start w:val="1"/>
      <w:numFmt w:val="lowerRoman"/>
      <w:lvlText w:val="%6."/>
      <w:lvlJc w:val="right"/>
      <w:pPr>
        <w:ind w:left="4320" w:hanging="180"/>
      </w:pPr>
    </w:lvl>
    <w:lvl w:ilvl="6" w:tplc="2E6AEA9C" w:tentative="1">
      <w:start w:val="1"/>
      <w:numFmt w:val="decimal"/>
      <w:lvlText w:val="%7."/>
      <w:lvlJc w:val="left"/>
      <w:pPr>
        <w:ind w:left="5040" w:hanging="360"/>
      </w:pPr>
    </w:lvl>
    <w:lvl w:ilvl="7" w:tplc="05606FEC" w:tentative="1">
      <w:start w:val="1"/>
      <w:numFmt w:val="lowerLetter"/>
      <w:lvlText w:val="%8."/>
      <w:lvlJc w:val="left"/>
      <w:pPr>
        <w:ind w:left="5760" w:hanging="360"/>
      </w:pPr>
    </w:lvl>
    <w:lvl w:ilvl="8" w:tplc="53A69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45C519E"/>
    <w:multiLevelType w:val="multilevel"/>
    <w:tmpl w:val="99E2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14BF0F2A"/>
    <w:multiLevelType w:val="hybridMultilevel"/>
    <w:tmpl w:val="46E4EB46"/>
    <w:lvl w:ilvl="0" w:tplc="B21C7C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08788" w:tentative="1">
      <w:start w:val="1"/>
      <w:numFmt w:val="lowerLetter"/>
      <w:lvlText w:val="%2."/>
      <w:lvlJc w:val="left"/>
      <w:pPr>
        <w:ind w:left="1440" w:hanging="360"/>
      </w:pPr>
    </w:lvl>
    <w:lvl w:ilvl="2" w:tplc="00BA1756" w:tentative="1">
      <w:start w:val="1"/>
      <w:numFmt w:val="lowerRoman"/>
      <w:lvlText w:val="%3."/>
      <w:lvlJc w:val="right"/>
      <w:pPr>
        <w:ind w:left="2160" w:hanging="180"/>
      </w:pPr>
    </w:lvl>
    <w:lvl w:ilvl="3" w:tplc="C6903EC2" w:tentative="1">
      <w:start w:val="1"/>
      <w:numFmt w:val="decimal"/>
      <w:lvlText w:val="%4."/>
      <w:lvlJc w:val="left"/>
      <w:pPr>
        <w:ind w:left="2880" w:hanging="360"/>
      </w:pPr>
    </w:lvl>
    <w:lvl w:ilvl="4" w:tplc="1CFEA428" w:tentative="1">
      <w:start w:val="1"/>
      <w:numFmt w:val="lowerLetter"/>
      <w:lvlText w:val="%5."/>
      <w:lvlJc w:val="left"/>
      <w:pPr>
        <w:ind w:left="3600" w:hanging="360"/>
      </w:pPr>
    </w:lvl>
    <w:lvl w:ilvl="5" w:tplc="FCA4A45C" w:tentative="1">
      <w:start w:val="1"/>
      <w:numFmt w:val="lowerRoman"/>
      <w:lvlText w:val="%6."/>
      <w:lvlJc w:val="right"/>
      <w:pPr>
        <w:ind w:left="4320" w:hanging="180"/>
      </w:pPr>
    </w:lvl>
    <w:lvl w:ilvl="6" w:tplc="117E7724" w:tentative="1">
      <w:start w:val="1"/>
      <w:numFmt w:val="decimal"/>
      <w:lvlText w:val="%7."/>
      <w:lvlJc w:val="left"/>
      <w:pPr>
        <w:ind w:left="5040" w:hanging="360"/>
      </w:pPr>
    </w:lvl>
    <w:lvl w:ilvl="7" w:tplc="2578E7C2" w:tentative="1">
      <w:start w:val="1"/>
      <w:numFmt w:val="lowerLetter"/>
      <w:lvlText w:val="%8."/>
      <w:lvlJc w:val="left"/>
      <w:pPr>
        <w:ind w:left="5760" w:hanging="360"/>
      </w:pPr>
    </w:lvl>
    <w:lvl w:ilvl="8" w:tplc="8E50F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5B15331"/>
    <w:multiLevelType w:val="hybridMultilevel"/>
    <w:tmpl w:val="5C105FE4"/>
    <w:lvl w:ilvl="0" w:tplc="BBD2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6EE44" w:tentative="1">
      <w:start w:val="1"/>
      <w:numFmt w:val="lowerLetter"/>
      <w:lvlText w:val="%2."/>
      <w:lvlJc w:val="left"/>
      <w:pPr>
        <w:ind w:left="1440" w:hanging="360"/>
      </w:pPr>
    </w:lvl>
    <w:lvl w:ilvl="2" w:tplc="43FA289A" w:tentative="1">
      <w:start w:val="1"/>
      <w:numFmt w:val="lowerRoman"/>
      <w:lvlText w:val="%3."/>
      <w:lvlJc w:val="right"/>
      <w:pPr>
        <w:ind w:left="2160" w:hanging="180"/>
      </w:pPr>
    </w:lvl>
    <w:lvl w:ilvl="3" w:tplc="F2320530" w:tentative="1">
      <w:start w:val="1"/>
      <w:numFmt w:val="decimal"/>
      <w:lvlText w:val="%4."/>
      <w:lvlJc w:val="left"/>
      <w:pPr>
        <w:ind w:left="2880" w:hanging="360"/>
      </w:pPr>
    </w:lvl>
    <w:lvl w:ilvl="4" w:tplc="5B32289E" w:tentative="1">
      <w:start w:val="1"/>
      <w:numFmt w:val="lowerLetter"/>
      <w:lvlText w:val="%5."/>
      <w:lvlJc w:val="left"/>
      <w:pPr>
        <w:ind w:left="3600" w:hanging="360"/>
      </w:pPr>
    </w:lvl>
    <w:lvl w:ilvl="5" w:tplc="BD669368" w:tentative="1">
      <w:start w:val="1"/>
      <w:numFmt w:val="lowerRoman"/>
      <w:lvlText w:val="%6."/>
      <w:lvlJc w:val="right"/>
      <w:pPr>
        <w:ind w:left="4320" w:hanging="180"/>
      </w:pPr>
    </w:lvl>
    <w:lvl w:ilvl="6" w:tplc="9030F4EC" w:tentative="1">
      <w:start w:val="1"/>
      <w:numFmt w:val="decimal"/>
      <w:lvlText w:val="%7."/>
      <w:lvlJc w:val="left"/>
      <w:pPr>
        <w:ind w:left="5040" w:hanging="360"/>
      </w:pPr>
    </w:lvl>
    <w:lvl w:ilvl="7" w:tplc="87FEAAB4" w:tentative="1">
      <w:start w:val="1"/>
      <w:numFmt w:val="lowerLetter"/>
      <w:lvlText w:val="%8."/>
      <w:lvlJc w:val="left"/>
      <w:pPr>
        <w:ind w:left="5760" w:hanging="360"/>
      </w:pPr>
    </w:lvl>
    <w:lvl w:ilvl="8" w:tplc="3F82D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8F86AA3"/>
    <w:multiLevelType w:val="hybridMultilevel"/>
    <w:tmpl w:val="BD747F8A"/>
    <w:lvl w:ilvl="0" w:tplc="310CF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07C8E" w:tentative="1">
      <w:start w:val="1"/>
      <w:numFmt w:val="lowerLetter"/>
      <w:lvlText w:val="%2."/>
      <w:lvlJc w:val="left"/>
      <w:pPr>
        <w:ind w:left="1440" w:hanging="360"/>
      </w:pPr>
    </w:lvl>
    <w:lvl w:ilvl="2" w:tplc="C0306392" w:tentative="1">
      <w:start w:val="1"/>
      <w:numFmt w:val="lowerRoman"/>
      <w:lvlText w:val="%3."/>
      <w:lvlJc w:val="right"/>
      <w:pPr>
        <w:ind w:left="2160" w:hanging="180"/>
      </w:pPr>
    </w:lvl>
    <w:lvl w:ilvl="3" w:tplc="75407458" w:tentative="1">
      <w:start w:val="1"/>
      <w:numFmt w:val="decimal"/>
      <w:lvlText w:val="%4."/>
      <w:lvlJc w:val="left"/>
      <w:pPr>
        <w:ind w:left="2880" w:hanging="360"/>
      </w:pPr>
    </w:lvl>
    <w:lvl w:ilvl="4" w:tplc="F912B212" w:tentative="1">
      <w:start w:val="1"/>
      <w:numFmt w:val="lowerLetter"/>
      <w:lvlText w:val="%5."/>
      <w:lvlJc w:val="left"/>
      <w:pPr>
        <w:ind w:left="3600" w:hanging="360"/>
      </w:pPr>
    </w:lvl>
    <w:lvl w:ilvl="5" w:tplc="D7742512" w:tentative="1">
      <w:start w:val="1"/>
      <w:numFmt w:val="lowerRoman"/>
      <w:lvlText w:val="%6."/>
      <w:lvlJc w:val="right"/>
      <w:pPr>
        <w:ind w:left="4320" w:hanging="180"/>
      </w:pPr>
    </w:lvl>
    <w:lvl w:ilvl="6" w:tplc="6BB44E24" w:tentative="1">
      <w:start w:val="1"/>
      <w:numFmt w:val="decimal"/>
      <w:lvlText w:val="%7."/>
      <w:lvlJc w:val="left"/>
      <w:pPr>
        <w:ind w:left="5040" w:hanging="360"/>
      </w:pPr>
    </w:lvl>
    <w:lvl w:ilvl="7" w:tplc="4BB02322" w:tentative="1">
      <w:start w:val="1"/>
      <w:numFmt w:val="lowerLetter"/>
      <w:lvlText w:val="%8."/>
      <w:lvlJc w:val="left"/>
      <w:pPr>
        <w:ind w:left="5760" w:hanging="360"/>
      </w:pPr>
    </w:lvl>
    <w:lvl w:ilvl="8" w:tplc="2800F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58E4735"/>
    <w:multiLevelType w:val="hybridMultilevel"/>
    <w:tmpl w:val="00306B4C"/>
    <w:lvl w:ilvl="0" w:tplc="E3ACC6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9006DE24" w:tentative="1">
      <w:start w:val="1"/>
      <w:numFmt w:val="lowerLetter"/>
      <w:lvlText w:val="%2."/>
      <w:lvlJc w:val="left"/>
      <w:pPr>
        <w:ind w:left="1440" w:hanging="360"/>
      </w:pPr>
    </w:lvl>
    <w:lvl w:ilvl="2" w:tplc="A9A6B38E" w:tentative="1">
      <w:start w:val="1"/>
      <w:numFmt w:val="lowerRoman"/>
      <w:lvlText w:val="%3."/>
      <w:lvlJc w:val="right"/>
      <w:pPr>
        <w:ind w:left="2160" w:hanging="180"/>
      </w:pPr>
    </w:lvl>
    <w:lvl w:ilvl="3" w:tplc="FEB40676" w:tentative="1">
      <w:start w:val="1"/>
      <w:numFmt w:val="decimal"/>
      <w:lvlText w:val="%4."/>
      <w:lvlJc w:val="left"/>
      <w:pPr>
        <w:ind w:left="2880" w:hanging="360"/>
      </w:pPr>
    </w:lvl>
    <w:lvl w:ilvl="4" w:tplc="1D16235E" w:tentative="1">
      <w:start w:val="1"/>
      <w:numFmt w:val="lowerLetter"/>
      <w:lvlText w:val="%5."/>
      <w:lvlJc w:val="left"/>
      <w:pPr>
        <w:ind w:left="3600" w:hanging="360"/>
      </w:pPr>
    </w:lvl>
    <w:lvl w:ilvl="5" w:tplc="48822DE2" w:tentative="1">
      <w:start w:val="1"/>
      <w:numFmt w:val="lowerRoman"/>
      <w:lvlText w:val="%6."/>
      <w:lvlJc w:val="right"/>
      <w:pPr>
        <w:ind w:left="4320" w:hanging="180"/>
      </w:pPr>
    </w:lvl>
    <w:lvl w:ilvl="6" w:tplc="C470B570" w:tentative="1">
      <w:start w:val="1"/>
      <w:numFmt w:val="decimal"/>
      <w:lvlText w:val="%7."/>
      <w:lvlJc w:val="left"/>
      <w:pPr>
        <w:ind w:left="5040" w:hanging="360"/>
      </w:pPr>
    </w:lvl>
    <w:lvl w:ilvl="7" w:tplc="2636546C" w:tentative="1">
      <w:start w:val="1"/>
      <w:numFmt w:val="lowerLetter"/>
      <w:lvlText w:val="%8."/>
      <w:lvlJc w:val="left"/>
      <w:pPr>
        <w:ind w:left="5760" w:hanging="360"/>
      </w:pPr>
    </w:lvl>
    <w:lvl w:ilvl="8" w:tplc="09125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71274C9"/>
    <w:multiLevelType w:val="hybridMultilevel"/>
    <w:tmpl w:val="B47A1CD0"/>
    <w:lvl w:ilvl="0" w:tplc="F2042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3CC7E7C" w:tentative="1">
      <w:start w:val="1"/>
      <w:numFmt w:val="lowerLetter"/>
      <w:lvlText w:val="%2."/>
      <w:lvlJc w:val="left"/>
      <w:pPr>
        <w:ind w:left="1800" w:hanging="360"/>
      </w:pPr>
    </w:lvl>
    <w:lvl w:ilvl="2" w:tplc="D05846E0" w:tentative="1">
      <w:start w:val="1"/>
      <w:numFmt w:val="lowerRoman"/>
      <w:lvlText w:val="%3."/>
      <w:lvlJc w:val="right"/>
      <w:pPr>
        <w:ind w:left="2520" w:hanging="180"/>
      </w:pPr>
    </w:lvl>
    <w:lvl w:ilvl="3" w:tplc="6CA2E16A" w:tentative="1">
      <w:start w:val="1"/>
      <w:numFmt w:val="decimal"/>
      <w:lvlText w:val="%4."/>
      <w:lvlJc w:val="left"/>
      <w:pPr>
        <w:ind w:left="3240" w:hanging="360"/>
      </w:pPr>
    </w:lvl>
    <w:lvl w:ilvl="4" w:tplc="42FAFB22" w:tentative="1">
      <w:start w:val="1"/>
      <w:numFmt w:val="lowerLetter"/>
      <w:lvlText w:val="%5."/>
      <w:lvlJc w:val="left"/>
      <w:pPr>
        <w:ind w:left="3960" w:hanging="360"/>
      </w:pPr>
    </w:lvl>
    <w:lvl w:ilvl="5" w:tplc="F1500D1C" w:tentative="1">
      <w:start w:val="1"/>
      <w:numFmt w:val="lowerRoman"/>
      <w:lvlText w:val="%6."/>
      <w:lvlJc w:val="right"/>
      <w:pPr>
        <w:ind w:left="4680" w:hanging="180"/>
      </w:pPr>
    </w:lvl>
    <w:lvl w:ilvl="6" w:tplc="47666AF6" w:tentative="1">
      <w:start w:val="1"/>
      <w:numFmt w:val="decimal"/>
      <w:lvlText w:val="%7."/>
      <w:lvlJc w:val="left"/>
      <w:pPr>
        <w:ind w:left="5400" w:hanging="360"/>
      </w:pPr>
    </w:lvl>
    <w:lvl w:ilvl="7" w:tplc="BD2E2E76" w:tentative="1">
      <w:start w:val="1"/>
      <w:numFmt w:val="lowerLetter"/>
      <w:lvlText w:val="%8."/>
      <w:lvlJc w:val="left"/>
      <w:pPr>
        <w:ind w:left="6120" w:hanging="360"/>
      </w:pPr>
    </w:lvl>
    <w:lvl w:ilvl="8" w:tplc="AC9208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4BE55E58"/>
    <w:multiLevelType w:val="multilevel"/>
    <w:tmpl w:val="3ADA1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1">
    <w:nsid w:val="4E5C56AA"/>
    <w:multiLevelType w:val="hybridMultilevel"/>
    <w:tmpl w:val="F4CA7CAE"/>
    <w:lvl w:ilvl="0" w:tplc="60841A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63A1ED2" w:tentative="1">
      <w:start w:val="1"/>
      <w:numFmt w:val="lowerLetter"/>
      <w:lvlText w:val="%2."/>
      <w:lvlJc w:val="left"/>
      <w:pPr>
        <w:ind w:left="1800" w:hanging="360"/>
      </w:pPr>
    </w:lvl>
    <w:lvl w:ilvl="2" w:tplc="D7DE0422" w:tentative="1">
      <w:start w:val="1"/>
      <w:numFmt w:val="lowerRoman"/>
      <w:lvlText w:val="%3."/>
      <w:lvlJc w:val="right"/>
      <w:pPr>
        <w:ind w:left="2520" w:hanging="180"/>
      </w:pPr>
    </w:lvl>
    <w:lvl w:ilvl="3" w:tplc="E598A9CA" w:tentative="1">
      <w:start w:val="1"/>
      <w:numFmt w:val="decimal"/>
      <w:lvlText w:val="%4."/>
      <w:lvlJc w:val="left"/>
      <w:pPr>
        <w:ind w:left="3240" w:hanging="360"/>
      </w:pPr>
    </w:lvl>
    <w:lvl w:ilvl="4" w:tplc="1E808832" w:tentative="1">
      <w:start w:val="1"/>
      <w:numFmt w:val="lowerLetter"/>
      <w:lvlText w:val="%5."/>
      <w:lvlJc w:val="left"/>
      <w:pPr>
        <w:ind w:left="3960" w:hanging="360"/>
      </w:pPr>
    </w:lvl>
    <w:lvl w:ilvl="5" w:tplc="6B0285D6" w:tentative="1">
      <w:start w:val="1"/>
      <w:numFmt w:val="lowerRoman"/>
      <w:lvlText w:val="%6."/>
      <w:lvlJc w:val="right"/>
      <w:pPr>
        <w:ind w:left="4680" w:hanging="180"/>
      </w:pPr>
    </w:lvl>
    <w:lvl w:ilvl="6" w:tplc="E54043E6" w:tentative="1">
      <w:start w:val="1"/>
      <w:numFmt w:val="decimal"/>
      <w:lvlText w:val="%7."/>
      <w:lvlJc w:val="left"/>
      <w:pPr>
        <w:ind w:left="5400" w:hanging="360"/>
      </w:pPr>
    </w:lvl>
    <w:lvl w:ilvl="7" w:tplc="564ACB82" w:tentative="1">
      <w:start w:val="1"/>
      <w:numFmt w:val="lowerLetter"/>
      <w:lvlText w:val="%8."/>
      <w:lvlJc w:val="left"/>
      <w:pPr>
        <w:ind w:left="6120" w:hanging="360"/>
      </w:pPr>
    </w:lvl>
    <w:lvl w:ilvl="8" w:tplc="CF2A09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525256B5"/>
    <w:multiLevelType w:val="multilevel"/>
    <w:tmpl w:val="578C0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1">
    <w:nsid w:val="54260AA8"/>
    <w:multiLevelType w:val="multilevel"/>
    <w:tmpl w:val="F0DCD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1">
    <w:nsid w:val="67C7149D"/>
    <w:multiLevelType w:val="hybridMultilevel"/>
    <w:tmpl w:val="9DE84A18"/>
    <w:lvl w:ilvl="0" w:tplc="4BD6A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28E00" w:tentative="1">
      <w:start w:val="1"/>
      <w:numFmt w:val="lowerLetter"/>
      <w:lvlText w:val="%2."/>
      <w:lvlJc w:val="left"/>
      <w:pPr>
        <w:ind w:left="1440" w:hanging="360"/>
      </w:pPr>
    </w:lvl>
    <w:lvl w:ilvl="2" w:tplc="123CF210" w:tentative="1">
      <w:start w:val="1"/>
      <w:numFmt w:val="lowerRoman"/>
      <w:lvlText w:val="%3."/>
      <w:lvlJc w:val="right"/>
      <w:pPr>
        <w:ind w:left="2160" w:hanging="180"/>
      </w:pPr>
    </w:lvl>
    <w:lvl w:ilvl="3" w:tplc="F390885C" w:tentative="1">
      <w:start w:val="1"/>
      <w:numFmt w:val="decimal"/>
      <w:lvlText w:val="%4."/>
      <w:lvlJc w:val="left"/>
      <w:pPr>
        <w:ind w:left="2880" w:hanging="360"/>
      </w:pPr>
    </w:lvl>
    <w:lvl w:ilvl="4" w:tplc="95067B7C" w:tentative="1">
      <w:start w:val="1"/>
      <w:numFmt w:val="lowerLetter"/>
      <w:lvlText w:val="%5."/>
      <w:lvlJc w:val="left"/>
      <w:pPr>
        <w:ind w:left="3600" w:hanging="360"/>
      </w:pPr>
    </w:lvl>
    <w:lvl w:ilvl="5" w:tplc="C826E4F0" w:tentative="1">
      <w:start w:val="1"/>
      <w:numFmt w:val="lowerRoman"/>
      <w:lvlText w:val="%6."/>
      <w:lvlJc w:val="right"/>
      <w:pPr>
        <w:ind w:left="4320" w:hanging="180"/>
      </w:pPr>
    </w:lvl>
    <w:lvl w:ilvl="6" w:tplc="56A6BAC8" w:tentative="1">
      <w:start w:val="1"/>
      <w:numFmt w:val="decimal"/>
      <w:lvlText w:val="%7."/>
      <w:lvlJc w:val="left"/>
      <w:pPr>
        <w:ind w:left="5040" w:hanging="360"/>
      </w:pPr>
    </w:lvl>
    <w:lvl w:ilvl="7" w:tplc="3A60CC4C" w:tentative="1">
      <w:start w:val="1"/>
      <w:numFmt w:val="lowerLetter"/>
      <w:lvlText w:val="%8."/>
      <w:lvlJc w:val="left"/>
      <w:pPr>
        <w:ind w:left="5760" w:hanging="360"/>
      </w:pPr>
    </w:lvl>
    <w:lvl w:ilvl="8" w:tplc="FC389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AF9286B"/>
    <w:multiLevelType w:val="hybridMultilevel"/>
    <w:tmpl w:val="CCE29DDA"/>
    <w:lvl w:ilvl="0" w:tplc="CAD87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169D7A" w:tentative="1">
      <w:start w:val="1"/>
      <w:numFmt w:val="lowerLetter"/>
      <w:lvlText w:val="%2."/>
      <w:lvlJc w:val="left"/>
      <w:pPr>
        <w:ind w:left="1440" w:hanging="360"/>
      </w:pPr>
    </w:lvl>
    <w:lvl w:ilvl="2" w:tplc="0226C72C" w:tentative="1">
      <w:start w:val="1"/>
      <w:numFmt w:val="lowerRoman"/>
      <w:lvlText w:val="%3."/>
      <w:lvlJc w:val="right"/>
      <w:pPr>
        <w:ind w:left="2160" w:hanging="180"/>
      </w:pPr>
    </w:lvl>
    <w:lvl w:ilvl="3" w:tplc="6E8C8C0A" w:tentative="1">
      <w:start w:val="1"/>
      <w:numFmt w:val="decimal"/>
      <w:lvlText w:val="%4."/>
      <w:lvlJc w:val="left"/>
      <w:pPr>
        <w:ind w:left="2880" w:hanging="360"/>
      </w:pPr>
    </w:lvl>
    <w:lvl w:ilvl="4" w:tplc="02968908" w:tentative="1">
      <w:start w:val="1"/>
      <w:numFmt w:val="lowerLetter"/>
      <w:lvlText w:val="%5."/>
      <w:lvlJc w:val="left"/>
      <w:pPr>
        <w:ind w:left="3600" w:hanging="360"/>
      </w:pPr>
    </w:lvl>
    <w:lvl w:ilvl="5" w:tplc="6B701792" w:tentative="1">
      <w:start w:val="1"/>
      <w:numFmt w:val="lowerRoman"/>
      <w:lvlText w:val="%6."/>
      <w:lvlJc w:val="right"/>
      <w:pPr>
        <w:ind w:left="4320" w:hanging="180"/>
      </w:pPr>
    </w:lvl>
    <w:lvl w:ilvl="6" w:tplc="9716A59C" w:tentative="1">
      <w:start w:val="1"/>
      <w:numFmt w:val="decimal"/>
      <w:lvlText w:val="%7."/>
      <w:lvlJc w:val="left"/>
      <w:pPr>
        <w:ind w:left="5040" w:hanging="360"/>
      </w:pPr>
    </w:lvl>
    <w:lvl w:ilvl="7" w:tplc="FAD0B6F4" w:tentative="1">
      <w:start w:val="1"/>
      <w:numFmt w:val="lowerLetter"/>
      <w:lvlText w:val="%8."/>
      <w:lvlJc w:val="left"/>
      <w:pPr>
        <w:ind w:left="5760" w:hanging="360"/>
      </w:pPr>
    </w:lvl>
    <w:lvl w:ilvl="8" w:tplc="2820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E8666AD"/>
    <w:multiLevelType w:val="hybridMultilevel"/>
    <w:tmpl w:val="5BB82AE0"/>
    <w:lvl w:ilvl="0" w:tplc="73445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D826D34" w:tentative="1">
      <w:start w:val="1"/>
      <w:numFmt w:val="lowerLetter"/>
      <w:lvlText w:val="%2."/>
      <w:lvlJc w:val="left"/>
      <w:pPr>
        <w:ind w:left="1800" w:hanging="360"/>
      </w:pPr>
    </w:lvl>
    <w:lvl w:ilvl="2" w:tplc="D004D99A" w:tentative="1">
      <w:start w:val="1"/>
      <w:numFmt w:val="lowerRoman"/>
      <w:lvlText w:val="%3."/>
      <w:lvlJc w:val="right"/>
      <w:pPr>
        <w:ind w:left="2520" w:hanging="180"/>
      </w:pPr>
    </w:lvl>
    <w:lvl w:ilvl="3" w:tplc="9A88D33C" w:tentative="1">
      <w:start w:val="1"/>
      <w:numFmt w:val="decimal"/>
      <w:lvlText w:val="%4."/>
      <w:lvlJc w:val="left"/>
      <w:pPr>
        <w:ind w:left="3240" w:hanging="360"/>
      </w:pPr>
    </w:lvl>
    <w:lvl w:ilvl="4" w:tplc="576074CA" w:tentative="1">
      <w:start w:val="1"/>
      <w:numFmt w:val="lowerLetter"/>
      <w:lvlText w:val="%5."/>
      <w:lvlJc w:val="left"/>
      <w:pPr>
        <w:ind w:left="3960" w:hanging="360"/>
      </w:pPr>
    </w:lvl>
    <w:lvl w:ilvl="5" w:tplc="D8BE97B6" w:tentative="1">
      <w:start w:val="1"/>
      <w:numFmt w:val="lowerRoman"/>
      <w:lvlText w:val="%6."/>
      <w:lvlJc w:val="right"/>
      <w:pPr>
        <w:ind w:left="4680" w:hanging="180"/>
      </w:pPr>
    </w:lvl>
    <w:lvl w:ilvl="6" w:tplc="9B245E88" w:tentative="1">
      <w:start w:val="1"/>
      <w:numFmt w:val="decimal"/>
      <w:lvlText w:val="%7."/>
      <w:lvlJc w:val="left"/>
      <w:pPr>
        <w:ind w:left="5400" w:hanging="360"/>
      </w:pPr>
    </w:lvl>
    <w:lvl w:ilvl="7" w:tplc="DF6CD99C" w:tentative="1">
      <w:start w:val="1"/>
      <w:numFmt w:val="lowerLetter"/>
      <w:lvlText w:val="%8."/>
      <w:lvlJc w:val="left"/>
      <w:pPr>
        <w:ind w:left="6120" w:hanging="360"/>
      </w:pPr>
    </w:lvl>
    <w:lvl w:ilvl="8" w:tplc="E04C65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70C512EA"/>
    <w:multiLevelType w:val="hybridMultilevel"/>
    <w:tmpl w:val="82A2EFB4"/>
    <w:lvl w:ilvl="0" w:tplc="F3AEF314">
      <w:start w:val="1"/>
      <w:numFmt w:val="decimal"/>
      <w:lvlText w:val="%1."/>
      <w:lvlJc w:val="left"/>
      <w:pPr>
        <w:ind w:left="720" w:hanging="360"/>
      </w:pPr>
    </w:lvl>
    <w:lvl w:ilvl="1" w:tplc="E2961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85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E3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C53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47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C2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47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73170827"/>
    <w:multiLevelType w:val="hybridMultilevel"/>
    <w:tmpl w:val="24D09558"/>
    <w:lvl w:ilvl="0" w:tplc="AD82D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085AEA" w:tentative="1">
      <w:start w:val="1"/>
      <w:numFmt w:val="lowerLetter"/>
      <w:lvlText w:val="%2."/>
      <w:lvlJc w:val="left"/>
      <w:pPr>
        <w:ind w:left="1440" w:hanging="360"/>
      </w:pPr>
    </w:lvl>
    <w:lvl w:ilvl="2" w:tplc="1F8C8D60" w:tentative="1">
      <w:start w:val="1"/>
      <w:numFmt w:val="lowerRoman"/>
      <w:lvlText w:val="%3."/>
      <w:lvlJc w:val="right"/>
      <w:pPr>
        <w:ind w:left="2160" w:hanging="180"/>
      </w:pPr>
    </w:lvl>
    <w:lvl w:ilvl="3" w:tplc="0CFC723C" w:tentative="1">
      <w:start w:val="1"/>
      <w:numFmt w:val="decimal"/>
      <w:lvlText w:val="%4."/>
      <w:lvlJc w:val="left"/>
      <w:pPr>
        <w:ind w:left="2880" w:hanging="360"/>
      </w:pPr>
    </w:lvl>
    <w:lvl w:ilvl="4" w:tplc="E31AE9EE" w:tentative="1">
      <w:start w:val="1"/>
      <w:numFmt w:val="lowerLetter"/>
      <w:lvlText w:val="%5."/>
      <w:lvlJc w:val="left"/>
      <w:pPr>
        <w:ind w:left="3600" w:hanging="360"/>
      </w:pPr>
    </w:lvl>
    <w:lvl w:ilvl="5" w:tplc="17C06F2A" w:tentative="1">
      <w:start w:val="1"/>
      <w:numFmt w:val="lowerRoman"/>
      <w:lvlText w:val="%6."/>
      <w:lvlJc w:val="right"/>
      <w:pPr>
        <w:ind w:left="4320" w:hanging="180"/>
      </w:pPr>
    </w:lvl>
    <w:lvl w:ilvl="6" w:tplc="20722D04" w:tentative="1">
      <w:start w:val="1"/>
      <w:numFmt w:val="decimal"/>
      <w:lvlText w:val="%7."/>
      <w:lvlJc w:val="left"/>
      <w:pPr>
        <w:ind w:left="5040" w:hanging="360"/>
      </w:pPr>
    </w:lvl>
    <w:lvl w:ilvl="7" w:tplc="52700FD2" w:tentative="1">
      <w:start w:val="1"/>
      <w:numFmt w:val="lowerLetter"/>
      <w:lvlText w:val="%8."/>
      <w:lvlJc w:val="left"/>
      <w:pPr>
        <w:ind w:left="5760" w:hanging="360"/>
      </w:pPr>
    </w:lvl>
    <w:lvl w:ilvl="8" w:tplc="4DD08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5796D35"/>
    <w:multiLevelType w:val="hybridMultilevel"/>
    <w:tmpl w:val="C4082244"/>
    <w:lvl w:ilvl="0" w:tplc="27D6A25E">
      <w:start w:val="1"/>
      <w:numFmt w:val="decimal"/>
      <w:lvlText w:val="%1."/>
      <w:lvlJc w:val="left"/>
      <w:pPr>
        <w:ind w:left="1080" w:hanging="360"/>
      </w:pPr>
    </w:lvl>
    <w:lvl w:ilvl="1" w:tplc="7B4EDD26" w:tentative="1">
      <w:start w:val="1"/>
      <w:numFmt w:val="lowerLetter"/>
      <w:lvlText w:val="%2."/>
      <w:lvlJc w:val="left"/>
      <w:pPr>
        <w:ind w:left="1800" w:hanging="360"/>
      </w:pPr>
    </w:lvl>
    <w:lvl w:ilvl="2" w:tplc="8E025A9A" w:tentative="1">
      <w:start w:val="1"/>
      <w:numFmt w:val="lowerRoman"/>
      <w:lvlText w:val="%3."/>
      <w:lvlJc w:val="right"/>
      <w:pPr>
        <w:ind w:left="2520" w:hanging="180"/>
      </w:pPr>
    </w:lvl>
    <w:lvl w:ilvl="3" w:tplc="61767C40" w:tentative="1">
      <w:start w:val="1"/>
      <w:numFmt w:val="decimal"/>
      <w:lvlText w:val="%4."/>
      <w:lvlJc w:val="left"/>
      <w:pPr>
        <w:ind w:left="3240" w:hanging="360"/>
      </w:pPr>
    </w:lvl>
    <w:lvl w:ilvl="4" w:tplc="2ACC5176" w:tentative="1">
      <w:start w:val="1"/>
      <w:numFmt w:val="lowerLetter"/>
      <w:lvlText w:val="%5."/>
      <w:lvlJc w:val="left"/>
      <w:pPr>
        <w:ind w:left="3960" w:hanging="360"/>
      </w:pPr>
    </w:lvl>
    <w:lvl w:ilvl="5" w:tplc="95C42A2C" w:tentative="1">
      <w:start w:val="1"/>
      <w:numFmt w:val="lowerRoman"/>
      <w:lvlText w:val="%6."/>
      <w:lvlJc w:val="right"/>
      <w:pPr>
        <w:ind w:left="4680" w:hanging="180"/>
      </w:pPr>
    </w:lvl>
    <w:lvl w:ilvl="6" w:tplc="5880A91A" w:tentative="1">
      <w:start w:val="1"/>
      <w:numFmt w:val="decimal"/>
      <w:lvlText w:val="%7."/>
      <w:lvlJc w:val="left"/>
      <w:pPr>
        <w:ind w:left="5400" w:hanging="360"/>
      </w:pPr>
    </w:lvl>
    <w:lvl w:ilvl="7" w:tplc="F4DE6F4C" w:tentative="1">
      <w:start w:val="1"/>
      <w:numFmt w:val="lowerLetter"/>
      <w:lvlText w:val="%8."/>
      <w:lvlJc w:val="left"/>
      <w:pPr>
        <w:ind w:left="6120" w:hanging="360"/>
      </w:pPr>
    </w:lvl>
    <w:lvl w:ilvl="8" w:tplc="3FB09E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775005C9"/>
    <w:multiLevelType w:val="multilevel"/>
    <w:tmpl w:val="5A38B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6"/>
  </w:num>
  <w:num w:numId="15">
    <w:abstractNumId w:val="6"/>
  </w:num>
  <w:num w:numId="16">
    <w:abstractNumId w:val="1"/>
  </w:num>
  <w:num w:numId="17">
    <w:abstractNumId w:val="1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B0"/>
    <w:rsid w:val="000007A5"/>
    <w:rsid w:val="00002A9E"/>
    <w:rsid w:val="0000509C"/>
    <w:rsid w:val="0000630A"/>
    <w:rsid w:val="000104CE"/>
    <w:rsid w:val="000107C9"/>
    <w:rsid w:val="000110F7"/>
    <w:rsid w:val="00013E83"/>
    <w:rsid w:val="00017579"/>
    <w:rsid w:val="000218C3"/>
    <w:rsid w:val="000223F0"/>
    <w:rsid w:val="00024610"/>
    <w:rsid w:val="0002484D"/>
    <w:rsid w:val="00026813"/>
    <w:rsid w:val="000301FF"/>
    <w:rsid w:val="00030EA5"/>
    <w:rsid w:val="000326FC"/>
    <w:rsid w:val="00033C37"/>
    <w:rsid w:val="00042104"/>
    <w:rsid w:val="00044148"/>
    <w:rsid w:val="00045213"/>
    <w:rsid w:val="0004562E"/>
    <w:rsid w:val="00050A2F"/>
    <w:rsid w:val="000517C7"/>
    <w:rsid w:val="0005467A"/>
    <w:rsid w:val="00054F17"/>
    <w:rsid w:val="00057669"/>
    <w:rsid w:val="00066A47"/>
    <w:rsid w:val="000701B4"/>
    <w:rsid w:val="000702C0"/>
    <w:rsid w:val="000711C9"/>
    <w:rsid w:val="000720ED"/>
    <w:rsid w:val="00072AE5"/>
    <w:rsid w:val="00073656"/>
    <w:rsid w:val="00074067"/>
    <w:rsid w:val="00075C37"/>
    <w:rsid w:val="000766A4"/>
    <w:rsid w:val="000768CA"/>
    <w:rsid w:val="00080475"/>
    <w:rsid w:val="00082DE8"/>
    <w:rsid w:val="00084530"/>
    <w:rsid w:val="00090539"/>
    <w:rsid w:val="000920B0"/>
    <w:rsid w:val="00094B04"/>
    <w:rsid w:val="00094B25"/>
    <w:rsid w:val="00097A23"/>
    <w:rsid w:val="000A3190"/>
    <w:rsid w:val="000A4B0F"/>
    <w:rsid w:val="000A6521"/>
    <w:rsid w:val="000A7541"/>
    <w:rsid w:val="000B5015"/>
    <w:rsid w:val="000B77E3"/>
    <w:rsid w:val="000C02CA"/>
    <w:rsid w:val="000C1B04"/>
    <w:rsid w:val="000C5458"/>
    <w:rsid w:val="000C5FBD"/>
    <w:rsid w:val="000C6220"/>
    <w:rsid w:val="000C6D46"/>
    <w:rsid w:val="000C7D6E"/>
    <w:rsid w:val="000D0DAF"/>
    <w:rsid w:val="000D3C5A"/>
    <w:rsid w:val="000D44E3"/>
    <w:rsid w:val="000D5C79"/>
    <w:rsid w:val="000D5E8A"/>
    <w:rsid w:val="000D6BFE"/>
    <w:rsid w:val="000E040F"/>
    <w:rsid w:val="000E16FC"/>
    <w:rsid w:val="000E1939"/>
    <w:rsid w:val="000E2677"/>
    <w:rsid w:val="000E2955"/>
    <w:rsid w:val="000E335F"/>
    <w:rsid w:val="000E6B24"/>
    <w:rsid w:val="000F46BA"/>
    <w:rsid w:val="000F4C03"/>
    <w:rsid w:val="000F7181"/>
    <w:rsid w:val="0010073B"/>
    <w:rsid w:val="00100AB0"/>
    <w:rsid w:val="001036B2"/>
    <w:rsid w:val="00104D88"/>
    <w:rsid w:val="00105B94"/>
    <w:rsid w:val="00105CCF"/>
    <w:rsid w:val="00107745"/>
    <w:rsid w:val="00107EF5"/>
    <w:rsid w:val="00110843"/>
    <w:rsid w:val="001113AA"/>
    <w:rsid w:val="001118B6"/>
    <w:rsid w:val="00114009"/>
    <w:rsid w:val="00120B8A"/>
    <w:rsid w:val="0012763B"/>
    <w:rsid w:val="0013197F"/>
    <w:rsid w:val="00133E06"/>
    <w:rsid w:val="001343DE"/>
    <w:rsid w:val="001346F0"/>
    <w:rsid w:val="00137082"/>
    <w:rsid w:val="00137DF0"/>
    <w:rsid w:val="00137F34"/>
    <w:rsid w:val="001404B6"/>
    <w:rsid w:val="00140FBD"/>
    <w:rsid w:val="00141956"/>
    <w:rsid w:val="00143688"/>
    <w:rsid w:val="00143983"/>
    <w:rsid w:val="00144E64"/>
    <w:rsid w:val="00146918"/>
    <w:rsid w:val="00147E7B"/>
    <w:rsid w:val="00147F7D"/>
    <w:rsid w:val="00151658"/>
    <w:rsid w:val="001529F7"/>
    <w:rsid w:val="00152D83"/>
    <w:rsid w:val="00152DF2"/>
    <w:rsid w:val="00154A11"/>
    <w:rsid w:val="0015502C"/>
    <w:rsid w:val="00155449"/>
    <w:rsid w:val="0015585B"/>
    <w:rsid w:val="0016196B"/>
    <w:rsid w:val="0016225C"/>
    <w:rsid w:val="0016270F"/>
    <w:rsid w:val="0016496D"/>
    <w:rsid w:val="001652AC"/>
    <w:rsid w:val="00165D21"/>
    <w:rsid w:val="0016686B"/>
    <w:rsid w:val="0017101C"/>
    <w:rsid w:val="00172D1C"/>
    <w:rsid w:val="00174EB7"/>
    <w:rsid w:val="00175FF8"/>
    <w:rsid w:val="001811F2"/>
    <w:rsid w:val="00184036"/>
    <w:rsid w:val="00184C52"/>
    <w:rsid w:val="00185884"/>
    <w:rsid w:val="0018600B"/>
    <w:rsid w:val="00186FE3"/>
    <w:rsid w:val="00192093"/>
    <w:rsid w:val="00195F7A"/>
    <w:rsid w:val="00197250"/>
    <w:rsid w:val="001A0544"/>
    <w:rsid w:val="001A08DA"/>
    <w:rsid w:val="001A0919"/>
    <w:rsid w:val="001A09CF"/>
    <w:rsid w:val="001A31D8"/>
    <w:rsid w:val="001A4471"/>
    <w:rsid w:val="001A4D4C"/>
    <w:rsid w:val="001A64F9"/>
    <w:rsid w:val="001A6819"/>
    <w:rsid w:val="001B1792"/>
    <w:rsid w:val="001B6225"/>
    <w:rsid w:val="001B632B"/>
    <w:rsid w:val="001C023B"/>
    <w:rsid w:val="001C29C8"/>
    <w:rsid w:val="001C696F"/>
    <w:rsid w:val="001D6487"/>
    <w:rsid w:val="001D7DE5"/>
    <w:rsid w:val="001E1C2C"/>
    <w:rsid w:val="001E221C"/>
    <w:rsid w:val="001F1B70"/>
    <w:rsid w:val="001F4616"/>
    <w:rsid w:val="001F56B2"/>
    <w:rsid w:val="001F6B1E"/>
    <w:rsid w:val="001F6B50"/>
    <w:rsid w:val="001F7209"/>
    <w:rsid w:val="001F7FE1"/>
    <w:rsid w:val="00202BD5"/>
    <w:rsid w:val="00204E44"/>
    <w:rsid w:val="0020595A"/>
    <w:rsid w:val="002078A2"/>
    <w:rsid w:val="0021260F"/>
    <w:rsid w:val="00215C00"/>
    <w:rsid w:val="002172E4"/>
    <w:rsid w:val="002231CB"/>
    <w:rsid w:val="00223A90"/>
    <w:rsid w:val="0022467A"/>
    <w:rsid w:val="002256BC"/>
    <w:rsid w:val="00226645"/>
    <w:rsid w:val="0023449D"/>
    <w:rsid w:val="00236A86"/>
    <w:rsid w:val="00237D8A"/>
    <w:rsid w:val="00242A7F"/>
    <w:rsid w:val="002432E5"/>
    <w:rsid w:val="00252C5E"/>
    <w:rsid w:val="00252FCC"/>
    <w:rsid w:val="002532C4"/>
    <w:rsid w:val="002538AB"/>
    <w:rsid w:val="00253CF5"/>
    <w:rsid w:val="00255066"/>
    <w:rsid w:val="00255D88"/>
    <w:rsid w:val="00257142"/>
    <w:rsid w:val="00260FB6"/>
    <w:rsid w:val="002612E5"/>
    <w:rsid w:val="00264A25"/>
    <w:rsid w:val="002707BE"/>
    <w:rsid w:val="00271AF6"/>
    <w:rsid w:val="00272075"/>
    <w:rsid w:val="002724C9"/>
    <w:rsid w:val="002726C4"/>
    <w:rsid w:val="002747B8"/>
    <w:rsid w:val="00274FB9"/>
    <w:rsid w:val="002750C2"/>
    <w:rsid w:val="00277A1C"/>
    <w:rsid w:val="00283107"/>
    <w:rsid w:val="00283BA2"/>
    <w:rsid w:val="00285AB4"/>
    <w:rsid w:val="0028657E"/>
    <w:rsid w:val="00290CE3"/>
    <w:rsid w:val="00291D4E"/>
    <w:rsid w:val="002924D8"/>
    <w:rsid w:val="00295DC5"/>
    <w:rsid w:val="002A0774"/>
    <w:rsid w:val="002A1868"/>
    <w:rsid w:val="002A3165"/>
    <w:rsid w:val="002A43CE"/>
    <w:rsid w:val="002A479C"/>
    <w:rsid w:val="002A7A6D"/>
    <w:rsid w:val="002B18C2"/>
    <w:rsid w:val="002C26A9"/>
    <w:rsid w:val="002C2BE5"/>
    <w:rsid w:val="002C30F2"/>
    <w:rsid w:val="002C32C6"/>
    <w:rsid w:val="002C6089"/>
    <w:rsid w:val="002C677F"/>
    <w:rsid w:val="002D2864"/>
    <w:rsid w:val="002D310A"/>
    <w:rsid w:val="002D5615"/>
    <w:rsid w:val="002D646C"/>
    <w:rsid w:val="002D7F66"/>
    <w:rsid w:val="002E48B5"/>
    <w:rsid w:val="002E6C0A"/>
    <w:rsid w:val="002F1BD1"/>
    <w:rsid w:val="002F6F89"/>
    <w:rsid w:val="002F7487"/>
    <w:rsid w:val="002F7534"/>
    <w:rsid w:val="00300021"/>
    <w:rsid w:val="00307974"/>
    <w:rsid w:val="00307E35"/>
    <w:rsid w:val="0031046B"/>
    <w:rsid w:val="00310BC1"/>
    <w:rsid w:val="00312C52"/>
    <w:rsid w:val="00313D84"/>
    <w:rsid w:val="00313E14"/>
    <w:rsid w:val="0031427F"/>
    <w:rsid w:val="00315A6A"/>
    <w:rsid w:val="00317E22"/>
    <w:rsid w:val="00317E25"/>
    <w:rsid w:val="00320171"/>
    <w:rsid w:val="00323BDC"/>
    <w:rsid w:val="0032484A"/>
    <w:rsid w:val="003250B3"/>
    <w:rsid w:val="003251C7"/>
    <w:rsid w:val="00325821"/>
    <w:rsid w:val="0032649B"/>
    <w:rsid w:val="00332311"/>
    <w:rsid w:val="00332D84"/>
    <w:rsid w:val="0033474C"/>
    <w:rsid w:val="00336689"/>
    <w:rsid w:val="00336C4A"/>
    <w:rsid w:val="00337F7B"/>
    <w:rsid w:val="00340B15"/>
    <w:rsid w:val="00342737"/>
    <w:rsid w:val="00346385"/>
    <w:rsid w:val="003501FC"/>
    <w:rsid w:val="00350AFB"/>
    <w:rsid w:val="003514B0"/>
    <w:rsid w:val="00356E3A"/>
    <w:rsid w:val="00361563"/>
    <w:rsid w:val="00362EEE"/>
    <w:rsid w:val="00363523"/>
    <w:rsid w:val="00363E50"/>
    <w:rsid w:val="00365DBF"/>
    <w:rsid w:val="00370B72"/>
    <w:rsid w:val="003753C5"/>
    <w:rsid w:val="003761E1"/>
    <w:rsid w:val="0037794C"/>
    <w:rsid w:val="00382108"/>
    <w:rsid w:val="00387837"/>
    <w:rsid w:val="00395C62"/>
    <w:rsid w:val="003A1127"/>
    <w:rsid w:val="003A15E4"/>
    <w:rsid w:val="003A47FB"/>
    <w:rsid w:val="003A58D0"/>
    <w:rsid w:val="003B016B"/>
    <w:rsid w:val="003B0B04"/>
    <w:rsid w:val="003B1965"/>
    <w:rsid w:val="003B2733"/>
    <w:rsid w:val="003B6699"/>
    <w:rsid w:val="003C3985"/>
    <w:rsid w:val="003C482C"/>
    <w:rsid w:val="003C6FC6"/>
    <w:rsid w:val="003C7C90"/>
    <w:rsid w:val="003D25A5"/>
    <w:rsid w:val="003D760F"/>
    <w:rsid w:val="003E0174"/>
    <w:rsid w:val="003E2C43"/>
    <w:rsid w:val="003E2F37"/>
    <w:rsid w:val="003E5E41"/>
    <w:rsid w:val="003E5F68"/>
    <w:rsid w:val="003E78E8"/>
    <w:rsid w:val="003E7947"/>
    <w:rsid w:val="003E7D33"/>
    <w:rsid w:val="003F25FB"/>
    <w:rsid w:val="003F2F5A"/>
    <w:rsid w:val="003F41D9"/>
    <w:rsid w:val="003F4D8A"/>
    <w:rsid w:val="003F4F41"/>
    <w:rsid w:val="003F67F6"/>
    <w:rsid w:val="003F7701"/>
    <w:rsid w:val="00410C75"/>
    <w:rsid w:val="00411554"/>
    <w:rsid w:val="004167AB"/>
    <w:rsid w:val="004207E9"/>
    <w:rsid w:val="004213EC"/>
    <w:rsid w:val="00423D52"/>
    <w:rsid w:val="00423FA0"/>
    <w:rsid w:val="00424830"/>
    <w:rsid w:val="0043313A"/>
    <w:rsid w:val="00434971"/>
    <w:rsid w:val="00440E8F"/>
    <w:rsid w:val="004418D1"/>
    <w:rsid w:val="0044255E"/>
    <w:rsid w:val="00443E93"/>
    <w:rsid w:val="0044501C"/>
    <w:rsid w:val="00446995"/>
    <w:rsid w:val="004539E3"/>
    <w:rsid w:val="00456E71"/>
    <w:rsid w:val="00457C34"/>
    <w:rsid w:val="0046344D"/>
    <w:rsid w:val="00467C64"/>
    <w:rsid w:val="00471430"/>
    <w:rsid w:val="00472183"/>
    <w:rsid w:val="00472299"/>
    <w:rsid w:val="0047584A"/>
    <w:rsid w:val="004758D0"/>
    <w:rsid w:val="004759BA"/>
    <w:rsid w:val="00480062"/>
    <w:rsid w:val="0048077D"/>
    <w:rsid w:val="004834E6"/>
    <w:rsid w:val="0048582C"/>
    <w:rsid w:val="00490728"/>
    <w:rsid w:val="00496BC6"/>
    <w:rsid w:val="004A6693"/>
    <w:rsid w:val="004A6A04"/>
    <w:rsid w:val="004B1892"/>
    <w:rsid w:val="004B2D8C"/>
    <w:rsid w:val="004B480F"/>
    <w:rsid w:val="004B63D1"/>
    <w:rsid w:val="004C3BB2"/>
    <w:rsid w:val="004C6857"/>
    <w:rsid w:val="004D1D6C"/>
    <w:rsid w:val="004D2B54"/>
    <w:rsid w:val="004D3CB4"/>
    <w:rsid w:val="004D6498"/>
    <w:rsid w:val="004E143E"/>
    <w:rsid w:val="004E3A18"/>
    <w:rsid w:val="004E5339"/>
    <w:rsid w:val="004E6186"/>
    <w:rsid w:val="004F3921"/>
    <w:rsid w:val="004F4895"/>
    <w:rsid w:val="004F537F"/>
    <w:rsid w:val="004F591B"/>
    <w:rsid w:val="004F6F1C"/>
    <w:rsid w:val="00500F9A"/>
    <w:rsid w:val="00504FFE"/>
    <w:rsid w:val="005152B3"/>
    <w:rsid w:val="005152F0"/>
    <w:rsid w:val="00516322"/>
    <w:rsid w:val="0051640C"/>
    <w:rsid w:val="00516E8B"/>
    <w:rsid w:val="00526074"/>
    <w:rsid w:val="00526D85"/>
    <w:rsid w:val="00534207"/>
    <w:rsid w:val="0053564D"/>
    <w:rsid w:val="0053633A"/>
    <w:rsid w:val="00536EB6"/>
    <w:rsid w:val="0053744D"/>
    <w:rsid w:val="005425CF"/>
    <w:rsid w:val="00542DD7"/>
    <w:rsid w:val="00544043"/>
    <w:rsid w:val="00544787"/>
    <w:rsid w:val="00544805"/>
    <w:rsid w:val="00544E33"/>
    <w:rsid w:val="005455BC"/>
    <w:rsid w:val="00546E3D"/>
    <w:rsid w:val="005514B8"/>
    <w:rsid w:val="00552487"/>
    <w:rsid w:val="00552888"/>
    <w:rsid w:val="005528CE"/>
    <w:rsid w:val="00556399"/>
    <w:rsid w:val="005564C8"/>
    <w:rsid w:val="00562E01"/>
    <w:rsid w:val="00563CE1"/>
    <w:rsid w:val="00565A7E"/>
    <w:rsid w:val="005666BE"/>
    <w:rsid w:val="00571196"/>
    <w:rsid w:val="00571237"/>
    <w:rsid w:val="00571334"/>
    <w:rsid w:val="00572DFC"/>
    <w:rsid w:val="0057394A"/>
    <w:rsid w:val="005742F9"/>
    <w:rsid w:val="00581FF9"/>
    <w:rsid w:val="00582446"/>
    <w:rsid w:val="00584D56"/>
    <w:rsid w:val="00586D4D"/>
    <w:rsid w:val="0058711E"/>
    <w:rsid w:val="00587BA0"/>
    <w:rsid w:val="005905A2"/>
    <w:rsid w:val="00591DC4"/>
    <w:rsid w:val="00593C0C"/>
    <w:rsid w:val="00595DD7"/>
    <w:rsid w:val="00595DDC"/>
    <w:rsid w:val="005968D3"/>
    <w:rsid w:val="00597D9C"/>
    <w:rsid w:val="005A09F3"/>
    <w:rsid w:val="005A1E0E"/>
    <w:rsid w:val="005A2F0A"/>
    <w:rsid w:val="005A2F3D"/>
    <w:rsid w:val="005A33C4"/>
    <w:rsid w:val="005A5E4D"/>
    <w:rsid w:val="005A5ECC"/>
    <w:rsid w:val="005A7709"/>
    <w:rsid w:val="005B1F46"/>
    <w:rsid w:val="005B404E"/>
    <w:rsid w:val="005B49E3"/>
    <w:rsid w:val="005B55A0"/>
    <w:rsid w:val="005B6DC4"/>
    <w:rsid w:val="005C17FB"/>
    <w:rsid w:val="005C1DAF"/>
    <w:rsid w:val="005C3481"/>
    <w:rsid w:val="005C5CCF"/>
    <w:rsid w:val="005C6A92"/>
    <w:rsid w:val="005D03F0"/>
    <w:rsid w:val="005D0953"/>
    <w:rsid w:val="005D2AD7"/>
    <w:rsid w:val="005D32F7"/>
    <w:rsid w:val="005D64FB"/>
    <w:rsid w:val="005E12EE"/>
    <w:rsid w:val="005E19FC"/>
    <w:rsid w:val="005E2773"/>
    <w:rsid w:val="005E4DCD"/>
    <w:rsid w:val="005E54BD"/>
    <w:rsid w:val="005E7D7F"/>
    <w:rsid w:val="005F0102"/>
    <w:rsid w:val="005F2ED1"/>
    <w:rsid w:val="005F3025"/>
    <w:rsid w:val="005F437A"/>
    <w:rsid w:val="005F5582"/>
    <w:rsid w:val="005F67EC"/>
    <w:rsid w:val="005F7302"/>
    <w:rsid w:val="00601E4D"/>
    <w:rsid w:val="00603887"/>
    <w:rsid w:val="0060416E"/>
    <w:rsid w:val="00604771"/>
    <w:rsid w:val="00605792"/>
    <w:rsid w:val="00610974"/>
    <w:rsid w:val="00612E30"/>
    <w:rsid w:val="00614F5B"/>
    <w:rsid w:val="00615E72"/>
    <w:rsid w:val="00615E91"/>
    <w:rsid w:val="006227D5"/>
    <w:rsid w:val="006231B2"/>
    <w:rsid w:val="00625DF8"/>
    <w:rsid w:val="006268A3"/>
    <w:rsid w:val="00630520"/>
    <w:rsid w:val="00632500"/>
    <w:rsid w:val="00632685"/>
    <w:rsid w:val="00632998"/>
    <w:rsid w:val="006356CF"/>
    <w:rsid w:val="00636A5D"/>
    <w:rsid w:val="00642B85"/>
    <w:rsid w:val="00645377"/>
    <w:rsid w:val="00645603"/>
    <w:rsid w:val="00645B6B"/>
    <w:rsid w:val="00645F1B"/>
    <w:rsid w:val="00652658"/>
    <w:rsid w:val="00652914"/>
    <w:rsid w:val="0065597B"/>
    <w:rsid w:val="00655A71"/>
    <w:rsid w:val="006611E6"/>
    <w:rsid w:val="00661D21"/>
    <w:rsid w:val="00667428"/>
    <w:rsid w:val="00670A67"/>
    <w:rsid w:val="006723EE"/>
    <w:rsid w:val="00672A40"/>
    <w:rsid w:val="00673910"/>
    <w:rsid w:val="006739E7"/>
    <w:rsid w:val="00675776"/>
    <w:rsid w:val="006757CD"/>
    <w:rsid w:val="00676FBB"/>
    <w:rsid w:val="0067769F"/>
    <w:rsid w:val="00677FA4"/>
    <w:rsid w:val="0068163B"/>
    <w:rsid w:val="006823E6"/>
    <w:rsid w:val="00682C7E"/>
    <w:rsid w:val="00683056"/>
    <w:rsid w:val="00683374"/>
    <w:rsid w:val="0068495F"/>
    <w:rsid w:val="00684B72"/>
    <w:rsid w:val="00684E7C"/>
    <w:rsid w:val="006857D5"/>
    <w:rsid w:val="00685E9B"/>
    <w:rsid w:val="006869EB"/>
    <w:rsid w:val="00693839"/>
    <w:rsid w:val="006938A8"/>
    <w:rsid w:val="006A02B5"/>
    <w:rsid w:val="006A0ADD"/>
    <w:rsid w:val="006A357E"/>
    <w:rsid w:val="006A72AC"/>
    <w:rsid w:val="006B1B0E"/>
    <w:rsid w:val="006B2B21"/>
    <w:rsid w:val="006B35EA"/>
    <w:rsid w:val="006B3663"/>
    <w:rsid w:val="006B4C2D"/>
    <w:rsid w:val="006B606B"/>
    <w:rsid w:val="006C0CC9"/>
    <w:rsid w:val="006C1C9A"/>
    <w:rsid w:val="006C4AB6"/>
    <w:rsid w:val="006C540E"/>
    <w:rsid w:val="006D1BB0"/>
    <w:rsid w:val="006D1E7C"/>
    <w:rsid w:val="006D71BE"/>
    <w:rsid w:val="006D7AF1"/>
    <w:rsid w:val="006E063A"/>
    <w:rsid w:val="006E17E1"/>
    <w:rsid w:val="006E390A"/>
    <w:rsid w:val="006E5A33"/>
    <w:rsid w:val="006E6C49"/>
    <w:rsid w:val="006F00B8"/>
    <w:rsid w:val="006F1644"/>
    <w:rsid w:val="006F1FB9"/>
    <w:rsid w:val="006F3B75"/>
    <w:rsid w:val="006F3F74"/>
    <w:rsid w:val="006F3F98"/>
    <w:rsid w:val="006F5723"/>
    <w:rsid w:val="0070134D"/>
    <w:rsid w:val="007038AA"/>
    <w:rsid w:val="0070577C"/>
    <w:rsid w:val="007063A7"/>
    <w:rsid w:val="00706AA3"/>
    <w:rsid w:val="00706FDF"/>
    <w:rsid w:val="00707232"/>
    <w:rsid w:val="0071032A"/>
    <w:rsid w:val="00713A81"/>
    <w:rsid w:val="007145BE"/>
    <w:rsid w:val="007146F6"/>
    <w:rsid w:val="00715CC6"/>
    <w:rsid w:val="00717574"/>
    <w:rsid w:val="007178F2"/>
    <w:rsid w:val="007258E1"/>
    <w:rsid w:val="007268E2"/>
    <w:rsid w:val="00731D11"/>
    <w:rsid w:val="00732083"/>
    <w:rsid w:val="00732207"/>
    <w:rsid w:val="00732D22"/>
    <w:rsid w:val="007351D1"/>
    <w:rsid w:val="007401A1"/>
    <w:rsid w:val="007421BE"/>
    <w:rsid w:val="00742D8F"/>
    <w:rsid w:val="00743F3F"/>
    <w:rsid w:val="00744859"/>
    <w:rsid w:val="00747BA1"/>
    <w:rsid w:val="00751D31"/>
    <w:rsid w:val="00756A78"/>
    <w:rsid w:val="00763846"/>
    <w:rsid w:val="0076396F"/>
    <w:rsid w:val="007647B5"/>
    <w:rsid w:val="00766EC8"/>
    <w:rsid w:val="00771C78"/>
    <w:rsid w:val="007732A1"/>
    <w:rsid w:val="00775A23"/>
    <w:rsid w:val="00777946"/>
    <w:rsid w:val="00777F07"/>
    <w:rsid w:val="00784AD4"/>
    <w:rsid w:val="00784C19"/>
    <w:rsid w:val="00785AA6"/>
    <w:rsid w:val="007877A0"/>
    <w:rsid w:val="00790EE1"/>
    <w:rsid w:val="00792E52"/>
    <w:rsid w:val="00793377"/>
    <w:rsid w:val="00793437"/>
    <w:rsid w:val="007934EE"/>
    <w:rsid w:val="007963F3"/>
    <w:rsid w:val="00796BF8"/>
    <w:rsid w:val="00796D98"/>
    <w:rsid w:val="00797927"/>
    <w:rsid w:val="00797E63"/>
    <w:rsid w:val="007A27B1"/>
    <w:rsid w:val="007A29C9"/>
    <w:rsid w:val="007A33FE"/>
    <w:rsid w:val="007A374A"/>
    <w:rsid w:val="007A4F5A"/>
    <w:rsid w:val="007A61A2"/>
    <w:rsid w:val="007A7A48"/>
    <w:rsid w:val="007B00F1"/>
    <w:rsid w:val="007B0DA7"/>
    <w:rsid w:val="007B53FE"/>
    <w:rsid w:val="007B710A"/>
    <w:rsid w:val="007B7857"/>
    <w:rsid w:val="007C047D"/>
    <w:rsid w:val="007C0500"/>
    <w:rsid w:val="007C4ECF"/>
    <w:rsid w:val="007C6187"/>
    <w:rsid w:val="007C674C"/>
    <w:rsid w:val="007C6FA5"/>
    <w:rsid w:val="007D1B7E"/>
    <w:rsid w:val="007D1E04"/>
    <w:rsid w:val="007D210B"/>
    <w:rsid w:val="007D285E"/>
    <w:rsid w:val="007D5E5E"/>
    <w:rsid w:val="007D7273"/>
    <w:rsid w:val="007E24A8"/>
    <w:rsid w:val="007E5A03"/>
    <w:rsid w:val="007E740A"/>
    <w:rsid w:val="007F07EA"/>
    <w:rsid w:val="007F2835"/>
    <w:rsid w:val="007F5D6A"/>
    <w:rsid w:val="007F7564"/>
    <w:rsid w:val="00805976"/>
    <w:rsid w:val="00806A6C"/>
    <w:rsid w:val="00814D40"/>
    <w:rsid w:val="00817540"/>
    <w:rsid w:val="00817A37"/>
    <w:rsid w:val="00822010"/>
    <w:rsid w:val="008222C4"/>
    <w:rsid w:val="00822889"/>
    <w:rsid w:val="008252A0"/>
    <w:rsid w:val="00825463"/>
    <w:rsid w:val="0082624D"/>
    <w:rsid w:val="008271A8"/>
    <w:rsid w:val="00830088"/>
    <w:rsid w:val="008307BB"/>
    <w:rsid w:val="00832F53"/>
    <w:rsid w:val="008351BB"/>
    <w:rsid w:val="00837617"/>
    <w:rsid w:val="00842122"/>
    <w:rsid w:val="008435F3"/>
    <w:rsid w:val="00844A73"/>
    <w:rsid w:val="00850077"/>
    <w:rsid w:val="00850838"/>
    <w:rsid w:val="00851C52"/>
    <w:rsid w:val="0085214D"/>
    <w:rsid w:val="0085589A"/>
    <w:rsid w:val="008610D0"/>
    <w:rsid w:val="00861DF1"/>
    <w:rsid w:val="00867857"/>
    <w:rsid w:val="00875EC2"/>
    <w:rsid w:val="0087616E"/>
    <w:rsid w:val="00880466"/>
    <w:rsid w:val="00880729"/>
    <w:rsid w:val="0088080E"/>
    <w:rsid w:val="00880A72"/>
    <w:rsid w:val="00883B1F"/>
    <w:rsid w:val="00885AFA"/>
    <w:rsid w:val="00887870"/>
    <w:rsid w:val="00887BCB"/>
    <w:rsid w:val="00891329"/>
    <w:rsid w:val="00891CF2"/>
    <w:rsid w:val="008A0684"/>
    <w:rsid w:val="008A0B9E"/>
    <w:rsid w:val="008A1063"/>
    <w:rsid w:val="008A199A"/>
    <w:rsid w:val="008A2C8B"/>
    <w:rsid w:val="008A307E"/>
    <w:rsid w:val="008A3703"/>
    <w:rsid w:val="008A379A"/>
    <w:rsid w:val="008A3A48"/>
    <w:rsid w:val="008A6020"/>
    <w:rsid w:val="008A6BBE"/>
    <w:rsid w:val="008A7C5F"/>
    <w:rsid w:val="008B3741"/>
    <w:rsid w:val="008B3947"/>
    <w:rsid w:val="008B520C"/>
    <w:rsid w:val="008B77EF"/>
    <w:rsid w:val="008B7BDD"/>
    <w:rsid w:val="008C05AE"/>
    <w:rsid w:val="008C0EDE"/>
    <w:rsid w:val="008C1FC9"/>
    <w:rsid w:val="008C2E75"/>
    <w:rsid w:val="008C7B6F"/>
    <w:rsid w:val="008D1C6A"/>
    <w:rsid w:val="008D229A"/>
    <w:rsid w:val="008D2D2D"/>
    <w:rsid w:val="008D3B85"/>
    <w:rsid w:val="008D4095"/>
    <w:rsid w:val="008D60AA"/>
    <w:rsid w:val="008D623F"/>
    <w:rsid w:val="008D651C"/>
    <w:rsid w:val="008D6DC8"/>
    <w:rsid w:val="008E088C"/>
    <w:rsid w:val="008E1706"/>
    <w:rsid w:val="008E1C65"/>
    <w:rsid w:val="008E3C4C"/>
    <w:rsid w:val="008E57EF"/>
    <w:rsid w:val="008E7541"/>
    <w:rsid w:val="008F06D7"/>
    <w:rsid w:val="008F3D93"/>
    <w:rsid w:val="008F5E05"/>
    <w:rsid w:val="008F7650"/>
    <w:rsid w:val="0090036D"/>
    <w:rsid w:val="00900F3E"/>
    <w:rsid w:val="00902BD2"/>
    <w:rsid w:val="00902E1D"/>
    <w:rsid w:val="00905F73"/>
    <w:rsid w:val="009066F5"/>
    <w:rsid w:val="00913357"/>
    <w:rsid w:val="00913EA8"/>
    <w:rsid w:val="00914DE7"/>
    <w:rsid w:val="0092134B"/>
    <w:rsid w:val="00922CFE"/>
    <w:rsid w:val="0092390E"/>
    <w:rsid w:val="009261FC"/>
    <w:rsid w:val="009263CE"/>
    <w:rsid w:val="00926745"/>
    <w:rsid w:val="00930900"/>
    <w:rsid w:val="0093192D"/>
    <w:rsid w:val="00932EA7"/>
    <w:rsid w:val="00934172"/>
    <w:rsid w:val="00936104"/>
    <w:rsid w:val="00940A0F"/>
    <w:rsid w:val="00942964"/>
    <w:rsid w:val="00943289"/>
    <w:rsid w:val="00943A57"/>
    <w:rsid w:val="00945C4C"/>
    <w:rsid w:val="009465E3"/>
    <w:rsid w:val="009478BB"/>
    <w:rsid w:val="00947B7C"/>
    <w:rsid w:val="00947CB2"/>
    <w:rsid w:val="00950712"/>
    <w:rsid w:val="00950BAA"/>
    <w:rsid w:val="009525AE"/>
    <w:rsid w:val="0095458C"/>
    <w:rsid w:val="00955D7E"/>
    <w:rsid w:val="00955DEA"/>
    <w:rsid w:val="00957CB6"/>
    <w:rsid w:val="009618E9"/>
    <w:rsid w:val="009660CB"/>
    <w:rsid w:val="00970AC1"/>
    <w:rsid w:val="00976A7C"/>
    <w:rsid w:val="00980C93"/>
    <w:rsid w:val="00982959"/>
    <w:rsid w:val="0098531F"/>
    <w:rsid w:val="00987DAE"/>
    <w:rsid w:val="00990169"/>
    <w:rsid w:val="009948C9"/>
    <w:rsid w:val="0099681D"/>
    <w:rsid w:val="009975D6"/>
    <w:rsid w:val="009A06B7"/>
    <w:rsid w:val="009A06FC"/>
    <w:rsid w:val="009A4909"/>
    <w:rsid w:val="009A51B3"/>
    <w:rsid w:val="009A5287"/>
    <w:rsid w:val="009A6A77"/>
    <w:rsid w:val="009B03C8"/>
    <w:rsid w:val="009B22C4"/>
    <w:rsid w:val="009B3F77"/>
    <w:rsid w:val="009B5DE2"/>
    <w:rsid w:val="009C6A8C"/>
    <w:rsid w:val="009C7AD1"/>
    <w:rsid w:val="009D15BB"/>
    <w:rsid w:val="009D22BD"/>
    <w:rsid w:val="009D246C"/>
    <w:rsid w:val="009D4464"/>
    <w:rsid w:val="009D4CD5"/>
    <w:rsid w:val="009D4D4A"/>
    <w:rsid w:val="009D56B4"/>
    <w:rsid w:val="009E2AF3"/>
    <w:rsid w:val="009F3214"/>
    <w:rsid w:val="009F4650"/>
    <w:rsid w:val="009F4BFF"/>
    <w:rsid w:val="009F58CD"/>
    <w:rsid w:val="009F6331"/>
    <w:rsid w:val="00A07C1C"/>
    <w:rsid w:val="00A07D73"/>
    <w:rsid w:val="00A107C8"/>
    <w:rsid w:val="00A11BA4"/>
    <w:rsid w:val="00A126DB"/>
    <w:rsid w:val="00A130DF"/>
    <w:rsid w:val="00A17558"/>
    <w:rsid w:val="00A178AC"/>
    <w:rsid w:val="00A21C77"/>
    <w:rsid w:val="00A25017"/>
    <w:rsid w:val="00A2504C"/>
    <w:rsid w:val="00A26334"/>
    <w:rsid w:val="00A26A40"/>
    <w:rsid w:val="00A30F6F"/>
    <w:rsid w:val="00A31F0F"/>
    <w:rsid w:val="00A32057"/>
    <w:rsid w:val="00A32B4E"/>
    <w:rsid w:val="00A36867"/>
    <w:rsid w:val="00A44CE2"/>
    <w:rsid w:val="00A45F50"/>
    <w:rsid w:val="00A476CA"/>
    <w:rsid w:val="00A5187E"/>
    <w:rsid w:val="00A52C41"/>
    <w:rsid w:val="00A62DBE"/>
    <w:rsid w:val="00A6750F"/>
    <w:rsid w:val="00A70704"/>
    <w:rsid w:val="00A7118D"/>
    <w:rsid w:val="00A74001"/>
    <w:rsid w:val="00A775F2"/>
    <w:rsid w:val="00A80A3C"/>
    <w:rsid w:val="00A814B5"/>
    <w:rsid w:val="00A81A6A"/>
    <w:rsid w:val="00A824E2"/>
    <w:rsid w:val="00A82AFD"/>
    <w:rsid w:val="00A847B2"/>
    <w:rsid w:val="00A85FAE"/>
    <w:rsid w:val="00A86CBD"/>
    <w:rsid w:val="00A938EE"/>
    <w:rsid w:val="00A93D61"/>
    <w:rsid w:val="00A9436E"/>
    <w:rsid w:val="00A9618D"/>
    <w:rsid w:val="00A9681F"/>
    <w:rsid w:val="00AA0B9C"/>
    <w:rsid w:val="00AB0287"/>
    <w:rsid w:val="00AB1021"/>
    <w:rsid w:val="00AB3C74"/>
    <w:rsid w:val="00AB4028"/>
    <w:rsid w:val="00AB5255"/>
    <w:rsid w:val="00AB5625"/>
    <w:rsid w:val="00AB597F"/>
    <w:rsid w:val="00AB71FB"/>
    <w:rsid w:val="00AB7686"/>
    <w:rsid w:val="00AC1B49"/>
    <w:rsid w:val="00AC2E9B"/>
    <w:rsid w:val="00AC4E1A"/>
    <w:rsid w:val="00AC6D56"/>
    <w:rsid w:val="00AC75E8"/>
    <w:rsid w:val="00AC7956"/>
    <w:rsid w:val="00AC7EB1"/>
    <w:rsid w:val="00AD0253"/>
    <w:rsid w:val="00AD4CB0"/>
    <w:rsid w:val="00AE02B7"/>
    <w:rsid w:val="00AE044E"/>
    <w:rsid w:val="00AE2A18"/>
    <w:rsid w:val="00AE3F83"/>
    <w:rsid w:val="00AE7011"/>
    <w:rsid w:val="00AF214F"/>
    <w:rsid w:val="00AF5556"/>
    <w:rsid w:val="00AF69F7"/>
    <w:rsid w:val="00B01C0E"/>
    <w:rsid w:val="00B02CE9"/>
    <w:rsid w:val="00B05014"/>
    <w:rsid w:val="00B055ED"/>
    <w:rsid w:val="00B05B36"/>
    <w:rsid w:val="00B064B0"/>
    <w:rsid w:val="00B07A04"/>
    <w:rsid w:val="00B1055D"/>
    <w:rsid w:val="00B117C0"/>
    <w:rsid w:val="00B1208C"/>
    <w:rsid w:val="00B164CD"/>
    <w:rsid w:val="00B244D7"/>
    <w:rsid w:val="00B24930"/>
    <w:rsid w:val="00B27106"/>
    <w:rsid w:val="00B31F5E"/>
    <w:rsid w:val="00B34C04"/>
    <w:rsid w:val="00B3782F"/>
    <w:rsid w:val="00B4063E"/>
    <w:rsid w:val="00B42212"/>
    <w:rsid w:val="00B43187"/>
    <w:rsid w:val="00B437D0"/>
    <w:rsid w:val="00B441BF"/>
    <w:rsid w:val="00B44DE1"/>
    <w:rsid w:val="00B467A6"/>
    <w:rsid w:val="00B47D4A"/>
    <w:rsid w:val="00B504CB"/>
    <w:rsid w:val="00B52468"/>
    <w:rsid w:val="00B52774"/>
    <w:rsid w:val="00B5282A"/>
    <w:rsid w:val="00B54285"/>
    <w:rsid w:val="00B57D55"/>
    <w:rsid w:val="00B602DC"/>
    <w:rsid w:val="00B67948"/>
    <w:rsid w:val="00B71E7F"/>
    <w:rsid w:val="00B73299"/>
    <w:rsid w:val="00B77AA1"/>
    <w:rsid w:val="00B8082B"/>
    <w:rsid w:val="00B815F5"/>
    <w:rsid w:val="00B84FE8"/>
    <w:rsid w:val="00B85A7D"/>
    <w:rsid w:val="00B8602D"/>
    <w:rsid w:val="00B87FC2"/>
    <w:rsid w:val="00B907DA"/>
    <w:rsid w:val="00B9108B"/>
    <w:rsid w:val="00B92B7F"/>
    <w:rsid w:val="00B9569B"/>
    <w:rsid w:val="00B9709A"/>
    <w:rsid w:val="00BA254B"/>
    <w:rsid w:val="00BA31EE"/>
    <w:rsid w:val="00BA3B7C"/>
    <w:rsid w:val="00BA6387"/>
    <w:rsid w:val="00BB1589"/>
    <w:rsid w:val="00BB23AE"/>
    <w:rsid w:val="00BB3476"/>
    <w:rsid w:val="00BC00B2"/>
    <w:rsid w:val="00BC0642"/>
    <w:rsid w:val="00BC3B7E"/>
    <w:rsid w:val="00BC5D2B"/>
    <w:rsid w:val="00BC6124"/>
    <w:rsid w:val="00BD0E2F"/>
    <w:rsid w:val="00BD3971"/>
    <w:rsid w:val="00BD3FF0"/>
    <w:rsid w:val="00BD5146"/>
    <w:rsid w:val="00BE35E3"/>
    <w:rsid w:val="00BE4324"/>
    <w:rsid w:val="00BE44BF"/>
    <w:rsid w:val="00BE65E9"/>
    <w:rsid w:val="00BE67B6"/>
    <w:rsid w:val="00BE6DBC"/>
    <w:rsid w:val="00BE7C9C"/>
    <w:rsid w:val="00BF172C"/>
    <w:rsid w:val="00BF5CDC"/>
    <w:rsid w:val="00C002E8"/>
    <w:rsid w:val="00C03910"/>
    <w:rsid w:val="00C05191"/>
    <w:rsid w:val="00C07533"/>
    <w:rsid w:val="00C12C0D"/>
    <w:rsid w:val="00C14525"/>
    <w:rsid w:val="00C1619F"/>
    <w:rsid w:val="00C1725A"/>
    <w:rsid w:val="00C176C6"/>
    <w:rsid w:val="00C20BEE"/>
    <w:rsid w:val="00C21F55"/>
    <w:rsid w:val="00C223DB"/>
    <w:rsid w:val="00C2269F"/>
    <w:rsid w:val="00C23CC7"/>
    <w:rsid w:val="00C242C5"/>
    <w:rsid w:val="00C25729"/>
    <w:rsid w:val="00C316CC"/>
    <w:rsid w:val="00C31C8D"/>
    <w:rsid w:val="00C33C56"/>
    <w:rsid w:val="00C34101"/>
    <w:rsid w:val="00C42618"/>
    <w:rsid w:val="00C43457"/>
    <w:rsid w:val="00C43946"/>
    <w:rsid w:val="00C454AE"/>
    <w:rsid w:val="00C47A38"/>
    <w:rsid w:val="00C51626"/>
    <w:rsid w:val="00C52330"/>
    <w:rsid w:val="00C549EA"/>
    <w:rsid w:val="00C56708"/>
    <w:rsid w:val="00C57FB7"/>
    <w:rsid w:val="00C601FE"/>
    <w:rsid w:val="00C64470"/>
    <w:rsid w:val="00C66A0E"/>
    <w:rsid w:val="00C6714F"/>
    <w:rsid w:val="00C73728"/>
    <w:rsid w:val="00C81577"/>
    <w:rsid w:val="00C819CA"/>
    <w:rsid w:val="00C8405A"/>
    <w:rsid w:val="00C91E15"/>
    <w:rsid w:val="00C92958"/>
    <w:rsid w:val="00C9608D"/>
    <w:rsid w:val="00C96567"/>
    <w:rsid w:val="00CA123C"/>
    <w:rsid w:val="00CA463A"/>
    <w:rsid w:val="00CA5EA4"/>
    <w:rsid w:val="00CA64C7"/>
    <w:rsid w:val="00CA7188"/>
    <w:rsid w:val="00CA72F8"/>
    <w:rsid w:val="00CA7DBA"/>
    <w:rsid w:val="00CB0BA1"/>
    <w:rsid w:val="00CB126A"/>
    <w:rsid w:val="00CB42A8"/>
    <w:rsid w:val="00CB780A"/>
    <w:rsid w:val="00CC074A"/>
    <w:rsid w:val="00CC2FC4"/>
    <w:rsid w:val="00CC4A85"/>
    <w:rsid w:val="00CD0A54"/>
    <w:rsid w:val="00CD133B"/>
    <w:rsid w:val="00CD160A"/>
    <w:rsid w:val="00CD4DBE"/>
    <w:rsid w:val="00CE158F"/>
    <w:rsid w:val="00CE3206"/>
    <w:rsid w:val="00CE3E17"/>
    <w:rsid w:val="00CE3F6E"/>
    <w:rsid w:val="00CE4988"/>
    <w:rsid w:val="00CE5A9E"/>
    <w:rsid w:val="00CF0628"/>
    <w:rsid w:val="00CF067A"/>
    <w:rsid w:val="00CF1029"/>
    <w:rsid w:val="00CF1640"/>
    <w:rsid w:val="00CF3A51"/>
    <w:rsid w:val="00CF4E87"/>
    <w:rsid w:val="00CF721C"/>
    <w:rsid w:val="00D03C58"/>
    <w:rsid w:val="00D05D74"/>
    <w:rsid w:val="00D068BC"/>
    <w:rsid w:val="00D07993"/>
    <w:rsid w:val="00D1209C"/>
    <w:rsid w:val="00D13F92"/>
    <w:rsid w:val="00D14D01"/>
    <w:rsid w:val="00D1777D"/>
    <w:rsid w:val="00D206D0"/>
    <w:rsid w:val="00D24783"/>
    <w:rsid w:val="00D24948"/>
    <w:rsid w:val="00D25E44"/>
    <w:rsid w:val="00D30139"/>
    <w:rsid w:val="00D31BF2"/>
    <w:rsid w:val="00D3309D"/>
    <w:rsid w:val="00D346E8"/>
    <w:rsid w:val="00D410D8"/>
    <w:rsid w:val="00D4169E"/>
    <w:rsid w:val="00D427A5"/>
    <w:rsid w:val="00D44093"/>
    <w:rsid w:val="00D465F2"/>
    <w:rsid w:val="00D46FF0"/>
    <w:rsid w:val="00D477D3"/>
    <w:rsid w:val="00D50261"/>
    <w:rsid w:val="00D51C66"/>
    <w:rsid w:val="00D5228C"/>
    <w:rsid w:val="00D6176D"/>
    <w:rsid w:val="00D63807"/>
    <w:rsid w:val="00D644F7"/>
    <w:rsid w:val="00D72EAF"/>
    <w:rsid w:val="00D73548"/>
    <w:rsid w:val="00D7426D"/>
    <w:rsid w:val="00D758E3"/>
    <w:rsid w:val="00D828DB"/>
    <w:rsid w:val="00D829A0"/>
    <w:rsid w:val="00D83795"/>
    <w:rsid w:val="00D839CF"/>
    <w:rsid w:val="00D85A88"/>
    <w:rsid w:val="00D85F9E"/>
    <w:rsid w:val="00D8657A"/>
    <w:rsid w:val="00D87EEA"/>
    <w:rsid w:val="00D92244"/>
    <w:rsid w:val="00D9255F"/>
    <w:rsid w:val="00D953EF"/>
    <w:rsid w:val="00D965B8"/>
    <w:rsid w:val="00DA2760"/>
    <w:rsid w:val="00DA4C7C"/>
    <w:rsid w:val="00DA5800"/>
    <w:rsid w:val="00DA60A6"/>
    <w:rsid w:val="00DA6EF5"/>
    <w:rsid w:val="00DB5A69"/>
    <w:rsid w:val="00DB66AE"/>
    <w:rsid w:val="00DB6EB3"/>
    <w:rsid w:val="00DB7C3B"/>
    <w:rsid w:val="00DB7C77"/>
    <w:rsid w:val="00DC2855"/>
    <w:rsid w:val="00DC3B8C"/>
    <w:rsid w:val="00DC4D1E"/>
    <w:rsid w:val="00DC66B4"/>
    <w:rsid w:val="00DD0008"/>
    <w:rsid w:val="00DD077F"/>
    <w:rsid w:val="00DD4608"/>
    <w:rsid w:val="00DD4A3D"/>
    <w:rsid w:val="00DE15EE"/>
    <w:rsid w:val="00DE2170"/>
    <w:rsid w:val="00DE25DB"/>
    <w:rsid w:val="00DE277D"/>
    <w:rsid w:val="00DE2DE8"/>
    <w:rsid w:val="00DE3D4A"/>
    <w:rsid w:val="00DE411A"/>
    <w:rsid w:val="00DE630E"/>
    <w:rsid w:val="00DE7FD4"/>
    <w:rsid w:val="00DF0BE6"/>
    <w:rsid w:val="00DF2119"/>
    <w:rsid w:val="00DF5F0B"/>
    <w:rsid w:val="00DF6525"/>
    <w:rsid w:val="00DF7BD8"/>
    <w:rsid w:val="00E03631"/>
    <w:rsid w:val="00E07019"/>
    <w:rsid w:val="00E126D9"/>
    <w:rsid w:val="00E1349A"/>
    <w:rsid w:val="00E15F4E"/>
    <w:rsid w:val="00E227CD"/>
    <w:rsid w:val="00E25516"/>
    <w:rsid w:val="00E26573"/>
    <w:rsid w:val="00E26E10"/>
    <w:rsid w:val="00E300F0"/>
    <w:rsid w:val="00E303CB"/>
    <w:rsid w:val="00E3102B"/>
    <w:rsid w:val="00E3121B"/>
    <w:rsid w:val="00E317A7"/>
    <w:rsid w:val="00E343FB"/>
    <w:rsid w:val="00E34776"/>
    <w:rsid w:val="00E34DF4"/>
    <w:rsid w:val="00E35495"/>
    <w:rsid w:val="00E41EC6"/>
    <w:rsid w:val="00E45BDF"/>
    <w:rsid w:val="00E46429"/>
    <w:rsid w:val="00E50349"/>
    <w:rsid w:val="00E50698"/>
    <w:rsid w:val="00E52381"/>
    <w:rsid w:val="00E56239"/>
    <w:rsid w:val="00E626D1"/>
    <w:rsid w:val="00E645D2"/>
    <w:rsid w:val="00E723D9"/>
    <w:rsid w:val="00E8121F"/>
    <w:rsid w:val="00E81F03"/>
    <w:rsid w:val="00E85F1C"/>
    <w:rsid w:val="00E865BF"/>
    <w:rsid w:val="00E86B50"/>
    <w:rsid w:val="00E912C5"/>
    <w:rsid w:val="00E9348B"/>
    <w:rsid w:val="00E948E2"/>
    <w:rsid w:val="00E96F9B"/>
    <w:rsid w:val="00E977D9"/>
    <w:rsid w:val="00EA1B3F"/>
    <w:rsid w:val="00EA4038"/>
    <w:rsid w:val="00EA42AD"/>
    <w:rsid w:val="00EB1099"/>
    <w:rsid w:val="00EB2E64"/>
    <w:rsid w:val="00EB5231"/>
    <w:rsid w:val="00EB6C32"/>
    <w:rsid w:val="00EB7C3E"/>
    <w:rsid w:val="00EC3C5E"/>
    <w:rsid w:val="00EC4D77"/>
    <w:rsid w:val="00ED1DD0"/>
    <w:rsid w:val="00ED49BB"/>
    <w:rsid w:val="00ED57F5"/>
    <w:rsid w:val="00EE019D"/>
    <w:rsid w:val="00EE11D4"/>
    <w:rsid w:val="00EE5055"/>
    <w:rsid w:val="00EE6467"/>
    <w:rsid w:val="00EE6AC2"/>
    <w:rsid w:val="00EE6DFA"/>
    <w:rsid w:val="00EF1B31"/>
    <w:rsid w:val="00EF4E82"/>
    <w:rsid w:val="00EF4FBF"/>
    <w:rsid w:val="00EF6349"/>
    <w:rsid w:val="00EF692D"/>
    <w:rsid w:val="00EF6D8C"/>
    <w:rsid w:val="00F03F22"/>
    <w:rsid w:val="00F045EE"/>
    <w:rsid w:val="00F05B18"/>
    <w:rsid w:val="00F070BB"/>
    <w:rsid w:val="00F13C76"/>
    <w:rsid w:val="00F13EE8"/>
    <w:rsid w:val="00F151C4"/>
    <w:rsid w:val="00F166E5"/>
    <w:rsid w:val="00F2088B"/>
    <w:rsid w:val="00F23A57"/>
    <w:rsid w:val="00F257E7"/>
    <w:rsid w:val="00F31295"/>
    <w:rsid w:val="00F35F85"/>
    <w:rsid w:val="00F372AE"/>
    <w:rsid w:val="00F40277"/>
    <w:rsid w:val="00F40757"/>
    <w:rsid w:val="00F41B29"/>
    <w:rsid w:val="00F41EDD"/>
    <w:rsid w:val="00F4453D"/>
    <w:rsid w:val="00F45D78"/>
    <w:rsid w:val="00F515E3"/>
    <w:rsid w:val="00F52FCC"/>
    <w:rsid w:val="00F57F57"/>
    <w:rsid w:val="00F63AEC"/>
    <w:rsid w:val="00F648A1"/>
    <w:rsid w:val="00F65114"/>
    <w:rsid w:val="00F70007"/>
    <w:rsid w:val="00F72C8F"/>
    <w:rsid w:val="00F72DBE"/>
    <w:rsid w:val="00F73B05"/>
    <w:rsid w:val="00F74A2E"/>
    <w:rsid w:val="00F74FE9"/>
    <w:rsid w:val="00F755DB"/>
    <w:rsid w:val="00F80481"/>
    <w:rsid w:val="00F8227D"/>
    <w:rsid w:val="00F84916"/>
    <w:rsid w:val="00F86997"/>
    <w:rsid w:val="00F87551"/>
    <w:rsid w:val="00F91CA6"/>
    <w:rsid w:val="00F92AB2"/>
    <w:rsid w:val="00F94298"/>
    <w:rsid w:val="00F94793"/>
    <w:rsid w:val="00F95DEA"/>
    <w:rsid w:val="00F960EC"/>
    <w:rsid w:val="00F96B76"/>
    <w:rsid w:val="00FA468E"/>
    <w:rsid w:val="00FA7A25"/>
    <w:rsid w:val="00FB02C1"/>
    <w:rsid w:val="00FB0A59"/>
    <w:rsid w:val="00FB1130"/>
    <w:rsid w:val="00FB59D5"/>
    <w:rsid w:val="00FB5D62"/>
    <w:rsid w:val="00FC292A"/>
    <w:rsid w:val="00FC31C4"/>
    <w:rsid w:val="00FC40C8"/>
    <w:rsid w:val="00FC6B1F"/>
    <w:rsid w:val="00FC7F59"/>
    <w:rsid w:val="00FD19DB"/>
    <w:rsid w:val="00FD6917"/>
    <w:rsid w:val="00FD7B58"/>
    <w:rsid w:val="00FE0B60"/>
    <w:rsid w:val="00FE2F7C"/>
    <w:rsid w:val="00FE4306"/>
    <w:rsid w:val="00FE5ED8"/>
    <w:rsid w:val="00FF4705"/>
    <w:rsid w:val="00FF5FA8"/>
    <w:rsid w:val="00FF693A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9049"/>
  <w15:docId w15:val="{41E34B5D-CE2C-461C-A34D-46974097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646C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6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46C"/>
    <w:rPr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6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EEA"/>
    <w:pPr>
      <w:ind w:left="720"/>
      <w:contextualSpacing/>
    </w:pPr>
  </w:style>
  <w:style w:type="paragraph" w:customStyle="1" w:styleId="naisf">
    <w:name w:val="naisf"/>
    <w:basedOn w:val="Normal"/>
    <w:rsid w:val="00661D21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66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40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tv2131">
    <w:name w:val="tv2131"/>
    <w:basedOn w:val="Normal"/>
    <w:rsid w:val="006A357E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NoSpacing">
    <w:name w:val="No Spacing"/>
    <w:link w:val="NoSpacingChar"/>
    <w:uiPriority w:val="1"/>
    <w:qFormat/>
    <w:rsid w:val="003251C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31F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53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2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D7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D7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9C6A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naisc">
    <w:name w:val="naisc"/>
    <w:basedOn w:val="Normal"/>
    <w:uiPriority w:val="99"/>
    <w:rsid w:val="009C6A8C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BodyText">
    <w:name w:val="Body Text"/>
    <w:basedOn w:val="Normal"/>
    <w:link w:val="BodyTextChar"/>
    <w:uiPriority w:val="99"/>
    <w:rsid w:val="009C6A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9C6A8C"/>
    <w:rPr>
      <w:sz w:val="28"/>
      <w:szCs w:val="24"/>
    </w:rPr>
  </w:style>
  <w:style w:type="paragraph" w:customStyle="1" w:styleId="tv2132">
    <w:name w:val="tv2132"/>
    <w:basedOn w:val="Normal"/>
    <w:rsid w:val="00E5623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3761E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383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doc.php?id=217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638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1CD6-CE63-4732-BED7-632A2A2F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6107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kosmētiskā iedeguma iegūšanas pakalpojuma higiēnas prasībām un šo prasību uzraudzības kārtību</vt:lpstr>
      <vt:lpstr>Grozījumi Ministru kabineta 2002.gada 27.decembra noteikumos Nr.610 „Higiēnas prasības vispārējās pamatizglītības, vispārējās vidējās izglītības un profesionālās izglītības iestādēm”</vt:lpstr>
    </vt:vector>
  </TitlesOfParts>
  <Company>Veselības ministrija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kosmētiskā iedeguma iegūšanas pakalpojuma higiēnas prasībām un šo prasību uzraudzības kārtību</dc:title>
  <dc:subject>Ministru kabineta noteikumu projekts</dc:subject>
  <dc:creator>Dace Būmane</dc:creator>
  <dc:description>dace.bumane@vm.gov.lv, 67876148</dc:description>
  <cp:lastModifiedBy>Anita Jurševica</cp:lastModifiedBy>
  <cp:revision>13</cp:revision>
  <cp:lastPrinted>2018-05-07T12:55:00Z</cp:lastPrinted>
  <dcterms:created xsi:type="dcterms:W3CDTF">2018-06-12T07:59:00Z</dcterms:created>
  <dcterms:modified xsi:type="dcterms:W3CDTF">2018-12-07T09:43:00Z</dcterms:modified>
</cp:coreProperties>
</file>