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91B7DF" w14:textId="6138AF9C" w:rsidR="00156E83" w:rsidRPr="00947F56" w:rsidRDefault="00156E83" w:rsidP="004F559B">
      <w:pPr>
        <w:tabs>
          <w:tab w:val="left" w:pos="6804"/>
        </w:tabs>
        <w:spacing w:after="0" w:line="240" w:lineRule="auto"/>
        <w:rPr>
          <w:rFonts w:ascii="Times New Roman" w:hAnsi="Times New Roman" w:cs="Times New Roman"/>
          <w:sz w:val="28"/>
          <w:szCs w:val="28"/>
          <w:lang w:eastAsia="lv-LV"/>
        </w:rPr>
      </w:pPr>
      <w:r w:rsidRPr="00947F56">
        <w:rPr>
          <w:rFonts w:ascii="Times New Roman" w:hAnsi="Times New Roman" w:cs="Times New Roman"/>
          <w:sz w:val="28"/>
          <w:szCs w:val="28"/>
          <w:lang w:eastAsia="lv-LV"/>
        </w:rPr>
        <w:t>201</w:t>
      </w:r>
      <w:r w:rsidR="000A4D0A" w:rsidRPr="00947F56">
        <w:rPr>
          <w:rFonts w:ascii="Times New Roman" w:hAnsi="Times New Roman" w:cs="Times New Roman"/>
          <w:sz w:val="28"/>
          <w:szCs w:val="28"/>
          <w:lang w:eastAsia="lv-LV"/>
        </w:rPr>
        <w:t>9</w:t>
      </w:r>
      <w:r w:rsidRPr="00947F56">
        <w:rPr>
          <w:rFonts w:ascii="Times New Roman" w:hAnsi="Times New Roman" w:cs="Times New Roman"/>
          <w:sz w:val="28"/>
          <w:szCs w:val="28"/>
          <w:lang w:eastAsia="lv-LV"/>
        </w:rPr>
        <w:t>. gada     .</w:t>
      </w:r>
      <w:r w:rsidR="00703C31" w:rsidRPr="00947F56">
        <w:rPr>
          <w:rFonts w:ascii="Times New Roman" w:hAnsi="Times New Roman" w:cs="Times New Roman"/>
          <w:sz w:val="28"/>
          <w:szCs w:val="28"/>
          <w:lang w:eastAsia="lv-LV"/>
        </w:rPr>
        <w:t> </w:t>
      </w:r>
      <w:r w:rsidR="000A4D0A" w:rsidRPr="00947F56">
        <w:rPr>
          <w:rFonts w:ascii="Times New Roman" w:hAnsi="Times New Roman" w:cs="Times New Roman"/>
          <w:sz w:val="28"/>
          <w:szCs w:val="28"/>
          <w:lang w:eastAsia="lv-LV"/>
        </w:rPr>
        <w:t>janvārī</w:t>
      </w:r>
      <w:r w:rsidR="00703C31" w:rsidRPr="00947F56">
        <w:rPr>
          <w:rFonts w:ascii="Times New Roman" w:hAnsi="Times New Roman" w:cs="Times New Roman"/>
          <w:sz w:val="28"/>
          <w:szCs w:val="28"/>
          <w:lang w:eastAsia="lv-LV"/>
        </w:rPr>
        <w:tab/>
      </w:r>
      <w:r w:rsidRPr="00947F56">
        <w:rPr>
          <w:rFonts w:ascii="Times New Roman" w:hAnsi="Times New Roman" w:cs="Times New Roman"/>
          <w:sz w:val="28"/>
          <w:szCs w:val="28"/>
          <w:lang w:eastAsia="lv-LV"/>
        </w:rPr>
        <w:t xml:space="preserve">Noteikumi Nr.    </w:t>
      </w:r>
    </w:p>
    <w:p w14:paraId="34479D76" w14:textId="77777777" w:rsidR="00156E83" w:rsidRPr="00947F56" w:rsidRDefault="00156E83" w:rsidP="004F559B">
      <w:pPr>
        <w:tabs>
          <w:tab w:val="left" w:pos="6804"/>
        </w:tabs>
        <w:spacing w:after="0" w:line="240" w:lineRule="auto"/>
        <w:rPr>
          <w:rFonts w:ascii="Times New Roman" w:hAnsi="Times New Roman" w:cs="Times New Roman"/>
          <w:sz w:val="28"/>
          <w:szCs w:val="28"/>
          <w:lang w:eastAsia="lv-LV"/>
        </w:rPr>
      </w:pPr>
      <w:r w:rsidRPr="00947F56">
        <w:rPr>
          <w:rFonts w:ascii="Times New Roman" w:hAnsi="Times New Roman" w:cs="Times New Roman"/>
          <w:sz w:val="28"/>
          <w:szCs w:val="28"/>
          <w:lang w:eastAsia="lv-LV"/>
        </w:rPr>
        <w:t>Rīgā</w:t>
      </w:r>
      <w:r w:rsidRPr="00947F56">
        <w:rPr>
          <w:rFonts w:ascii="Times New Roman" w:hAnsi="Times New Roman" w:cs="Times New Roman"/>
          <w:sz w:val="28"/>
          <w:szCs w:val="28"/>
          <w:lang w:eastAsia="lv-LV"/>
        </w:rPr>
        <w:tab/>
        <w:t>(prot. Nr.           .§)</w:t>
      </w:r>
    </w:p>
    <w:p w14:paraId="45A02A8F" w14:textId="77777777" w:rsidR="00D02661" w:rsidRPr="00947F56" w:rsidRDefault="00D02661" w:rsidP="00D02661">
      <w:pPr>
        <w:spacing w:after="0" w:line="0" w:lineRule="atLeast"/>
        <w:jc w:val="both"/>
        <w:rPr>
          <w:rFonts w:ascii="Times New Roman" w:eastAsia="Times New Roman" w:hAnsi="Times New Roman" w:cs="Times New Roman"/>
          <w:b/>
          <w:bCs/>
          <w:sz w:val="28"/>
          <w:szCs w:val="28"/>
          <w:lang w:eastAsia="lv-LV"/>
        </w:rPr>
      </w:pPr>
    </w:p>
    <w:p w14:paraId="2C8D9900" w14:textId="7A8A8653" w:rsidR="00C41169" w:rsidRPr="00947F56" w:rsidRDefault="00703C31" w:rsidP="00D02661">
      <w:pPr>
        <w:spacing w:after="0" w:line="0" w:lineRule="atLeast"/>
        <w:jc w:val="center"/>
        <w:rPr>
          <w:rFonts w:ascii="Times New Roman" w:eastAsia="Times New Roman" w:hAnsi="Times New Roman" w:cs="Times New Roman"/>
          <w:b/>
          <w:bCs/>
          <w:sz w:val="28"/>
          <w:szCs w:val="28"/>
          <w:lang w:eastAsia="lv-LV"/>
        </w:rPr>
      </w:pPr>
      <w:r w:rsidRPr="00947F56">
        <w:rPr>
          <w:rFonts w:ascii="Times New Roman" w:eastAsia="Times New Roman" w:hAnsi="Times New Roman" w:cs="Times New Roman"/>
          <w:b/>
          <w:bCs/>
          <w:sz w:val="28"/>
          <w:szCs w:val="28"/>
          <w:lang w:eastAsia="lv-LV"/>
        </w:rPr>
        <w:t>Noteikumi par z</w:t>
      </w:r>
      <w:r w:rsidR="00DA2804" w:rsidRPr="00947F56">
        <w:rPr>
          <w:rFonts w:ascii="Times New Roman" w:eastAsia="Times New Roman" w:hAnsi="Times New Roman" w:cs="Times New Roman"/>
          <w:b/>
          <w:bCs/>
          <w:sz w:val="28"/>
          <w:szCs w:val="28"/>
          <w:lang w:eastAsia="lv-LV"/>
        </w:rPr>
        <w:t>irgu</w:t>
      </w:r>
      <w:r w:rsidR="00C41169" w:rsidRPr="00947F56">
        <w:rPr>
          <w:rFonts w:ascii="Times New Roman" w:eastAsia="Times New Roman" w:hAnsi="Times New Roman" w:cs="Times New Roman"/>
          <w:b/>
          <w:bCs/>
          <w:sz w:val="28"/>
          <w:szCs w:val="28"/>
          <w:lang w:eastAsia="lv-LV"/>
        </w:rPr>
        <w:t xml:space="preserve"> </w:t>
      </w:r>
      <w:r w:rsidR="00D02661" w:rsidRPr="00947F56">
        <w:rPr>
          <w:rFonts w:ascii="Times New Roman" w:eastAsia="Times New Roman" w:hAnsi="Times New Roman" w:cs="Times New Roman"/>
          <w:b/>
          <w:bCs/>
          <w:sz w:val="28"/>
          <w:szCs w:val="28"/>
          <w:lang w:eastAsia="lv-LV"/>
        </w:rPr>
        <w:t>snieguma pārbaud</w:t>
      </w:r>
      <w:r w:rsidRPr="00947F56">
        <w:rPr>
          <w:rFonts w:ascii="Times New Roman" w:eastAsia="Times New Roman" w:hAnsi="Times New Roman" w:cs="Times New Roman"/>
          <w:b/>
          <w:bCs/>
          <w:sz w:val="28"/>
          <w:szCs w:val="28"/>
          <w:lang w:eastAsia="lv-LV"/>
        </w:rPr>
        <w:t>i</w:t>
      </w:r>
      <w:r w:rsidR="00ED504D" w:rsidRPr="00947F56">
        <w:rPr>
          <w:rFonts w:ascii="Times New Roman" w:eastAsia="Times New Roman" w:hAnsi="Times New Roman" w:cs="Times New Roman"/>
          <w:b/>
          <w:bCs/>
          <w:sz w:val="28"/>
          <w:szCs w:val="28"/>
          <w:lang w:eastAsia="lv-LV"/>
        </w:rPr>
        <w:t xml:space="preserve"> </w:t>
      </w:r>
      <w:r w:rsidRPr="00947F56">
        <w:rPr>
          <w:rFonts w:ascii="Times New Roman" w:eastAsia="Times New Roman" w:hAnsi="Times New Roman" w:cs="Times New Roman"/>
          <w:b/>
          <w:bCs/>
          <w:sz w:val="28"/>
          <w:szCs w:val="28"/>
          <w:lang w:eastAsia="lv-LV"/>
        </w:rPr>
        <w:t>un</w:t>
      </w:r>
      <w:r w:rsidR="00ED504D" w:rsidRPr="00947F56">
        <w:rPr>
          <w:rFonts w:ascii="Times New Roman" w:eastAsia="Times New Roman" w:hAnsi="Times New Roman" w:cs="Times New Roman"/>
          <w:b/>
          <w:bCs/>
          <w:sz w:val="28"/>
          <w:szCs w:val="28"/>
          <w:lang w:eastAsia="lv-LV"/>
        </w:rPr>
        <w:t xml:space="preserve"> dalīb</w:t>
      </w:r>
      <w:r w:rsidRPr="00947F56">
        <w:rPr>
          <w:rFonts w:ascii="Times New Roman" w:eastAsia="Times New Roman" w:hAnsi="Times New Roman" w:cs="Times New Roman"/>
          <w:b/>
          <w:bCs/>
          <w:sz w:val="28"/>
          <w:szCs w:val="28"/>
          <w:lang w:eastAsia="lv-LV"/>
        </w:rPr>
        <w:t>u</w:t>
      </w:r>
      <w:r w:rsidR="00ED504D" w:rsidRPr="00947F56">
        <w:rPr>
          <w:rFonts w:ascii="Times New Roman" w:eastAsia="Times New Roman" w:hAnsi="Times New Roman" w:cs="Times New Roman"/>
          <w:b/>
          <w:bCs/>
          <w:sz w:val="28"/>
          <w:szCs w:val="28"/>
          <w:lang w:eastAsia="lv-LV"/>
        </w:rPr>
        <w:t xml:space="preserve"> sacensībās</w:t>
      </w:r>
    </w:p>
    <w:p w14:paraId="013BD649" w14:textId="77777777" w:rsidR="00D02661" w:rsidRPr="00947F56" w:rsidRDefault="00D02661" w:rsidP="00D02661">
      <w:pPr>
        <w:spacing w:after="0" w:line="0" w:lineRule="atLeast"/>
        <w:jc w:val="both"/>
        <w:rPr>
          <w:rFonts w:ascii="Times New Roman" w:eastAsia="Times New Roman" w:hAnsi="Times New Roman" w:cs="Times New Roman"/>
          <w:b/>
          <w:bCs/>
          <w:sz w:val="28"/>
          <w:szCs w:val="28"/>
          <w:lang w:eastAsia="lv-LV"/>
        </w:rPr>
      </w:pPr>
    </w:p>
    <w:p w14:paraId="6F9855B4" w14:textId="77777777" w:rsidR="00D02661" w:rsidRPr="00947F56" w:rsidRDefault="00C41169" w:rsidP="00D02661">
      <w:pPr>
        <w:spacing w:after="0" w:line="0" w:lineRule="atLeast"/>
        <w:jc w:val="right"/>
        <w:rPr>
          <w:rFonts w:ascii="Times New Roman" w:eastAsia="Times New Roman" w:hAnsi="Times New Roman" w:cs="Times New Roman"/>
          <w:i/>
          <w:iCs/>
          <w:sz w:val="28"/>
          <w:szCs w:val="28"/>
          <w:lang w:eastAsia="lv-LV"/>
        </w:rPr>
      </w:pPr>
      <w:r w:rsidRPr="00947F56">
        <w:rPr>
          <w:rFonts w:ascii="Times New Roman" w:eastAsia="Times New Roman" w:hAnsi="Times New Roman" w:cs="Times New Roman"/>
          <w:i/>
          <w:iCs/>
          <w:sz w:val="28"/>
          <w:szCs w:val="28"/>
          <w:lang w:eastAsia="lv-LV"/>
        </w:rPr>
        <w:t>Izdoti saskaņ</w:t>
      </w:r>
      <w:r w:rsidR="00D02661" w:rsidRPr="00947F56">
        <w:rPr>
          <w:rFonts w:ascii="Times New Roman" w:eastAsia="Times New Roman" w:hAnsi="Times New Roman" w:cs="Times New Roman"/>
          <w:i/>
          <w:iCs/>
          <w:sz w:val="28"/>
          <w:szCs w:val="28"/>
          <w:lang w:eastAsia="lv-LV"/>
        </w:rPr>
        <w:t>ā</w:t>
      </w:r>
      <w:r w:rsidRPr="00947F56">
        <w:rPr>
          <w:rFonts w:ascii="Times New Roman" w:eastAsia="Times New Roman" w:hAnsi="Times New Roman" w:cs="Times New Roman"/>
          <w:i/>
          <w:iCs/>
          <w:sz w:val="28"/>
          <w:szCs w:val="28"/>
          <w:lang w:eastAsia="lv-LV"/>
        </w:rPr>
        <w:t xml:space="preserve"> ar </w:t>
      </w:r>
      <w:r w:rsidR="00D02661" w:rsidRPr="00947F56">
        <w:rPr>
          <w:rFonts w:ascii="Times New Roman" w:eastAsia="Times New Roman" w:hAnsi="Times New Roman" w:cs="Times New Roman"/>
          <w:i/>
          <w:iCs/>
          <w:sz w:val="28"/>
          <w:szCs w:val="28"/>
          <w:lang w:eastAsia="lv-LV"/>
        </w:rPr>
        <w:t>Dzīvnieku audzēšanas un ciltsdarba likuma</w:t>
      </w:r>
    </w:p>
    <w:p w14:paraId="421CDA85" w14:textId="77777777" w:rsidR="00C41169" w:rsidRPr="00947F56" w:rsidRDefault="00D02661" w:rsidP="00D02661">
      <w:pPr>
        <w:spacing w:after="0" w:line="0" w:lineRule="atLeast"/>
        <w:jc w:val="right"/>
        <w:rPr>
          <w:rFonts w:ascii="Times New Roman" w:eastAsia="Times New Roman" w:hAnsi="Times New Roman" w:cs="Times New Roman"/>
          <w:i/>
          <w:iCs/>
          <w:sz w:val="28"/>
          <w:szCs w:val="28"/>
          <w:lang w:eastAsia="lv-LV"/>
        </w:rPr>
      </w:pPr>
      <w:r w:rsidRPr="00947F56">
        <w:rPr>
          <w:rFonts w:ascii="Times New Roman" w:eastAsia="Times New Roman" w:hAnsi="Times New Roman" w:cs="Times New Roman"/>
          <w:i/>
          <w:iCs/>
          <w:sz w:val="28"/>
          <w:szCs w:val="28"/>
          <w:lang w:eastAsia="lv-LV"/>
        </w:rPr>
        <w:t xml:space="preserve"> 13. panta pirmo </w:t>
      </w:r>
      <w:r w:rsidR="00ED504D" w:rsidRPr="00947F56">
        <w:rPr>
          <w:rFonts w:ascii="Times New Roman" w:eastAsia="Times New Roman" w:hAnsi="Times New Roman" w:cs="Times New Roman"/>
          <w:i/>
          <w:iCs/>
          <w:sz w:val="28"/>
          <w:szCs w:val="28"/>
          <w:lang w:eastAsia="lv-LV"/>
        </w:rPr>
        <w:t xml:space="preserve">un trešo </w:t>
      </w:r>
      <w:r w:rsidRPr="00947F56">
        <w:rPr>
          <w:rFonts w:ascii="Times New Roman" w:eastAsia="Times New Roman" w:hAnsi="Times New Roman" w:cs="Times New Roman"/>
          <w:i/>
          <w:iCs/>
          <w:sz w:val="28"/>
          <w:szCs w:val="28"/>
          <w:lang w:eastAsia="lv-LV"/>
        </w:rPr>
        <w:t>daļu</w:t>
      </w:r>
    </w:p>
    <w:p w14:paraId="67F7F68F" w14:textId="77777777" w:rsidR="00DA2804" w:rsidRPr="00947F56" w:rsidRDefault="00DA2804" w:rsidP="00D02661">
      <w:pPr>
        <w:spacing w:after="0" w:line="0" w:lineRule="atLeast"/>
        <w:jc w:val="right"/>
        <w:rPr>
          <w:rFonts w:ascii="Times New Roman" w:eastAsia="Times New Roman" w:hAnsi="Times New Roman" w:cs="Times New Roman"/>
          <w:i/>
          <w:iCs/>
          <w:sz w:val="28"/>
          <w:szCs w:val="28"/>
          <w:lang w:eastAsia="lv-LV"/>
        </w:rPr>
      </w:pPr>
    </w:p>
    <w:p w14:paraId="2EBAA86A" w14:textId="00DB7283" w:rsidR="00DA2804" w:rsidRPr="00947F56" w:rsidRDefault="001C0537" w:rsidP="00DA2804">
      <w:pPr>
        <w:spacing w:after="0" w:line="0" w:lineRule="atLeast"/>
        <w:jc w:val="center"/>
        <w:rPr>
          <w:rFonts w:ascii="Times New Roman" w:eastAsia="Times New Roman" w:hAnsi="Times New Roman" w:cs="Times New Roman"/>
          <w:b/>
          <w:iCs/>
          <w:sz w:val="28"/>
          <w:szCs w:val="28"/>
          <w:lang w:eastAsia="lv-LV"/>
        </w:rPr>
      </w:pPr>
      <w:r w:rsidRPr="00947F56">
        <w:rPr>
          <w:rFonts w:ascii="Times New Roman" w:eastAsia="Times New Roman" w:hAnsi="Times New Roman" w:cs="Times New Roman"/>
          <w:b/>
          <w:iCs/>
          <w:sz w:val="28"/>
          <w:szCs w:val="28"/>
          <w:lang w:eastAsia="lv-LV"/>
        </w:rPr>
        <w:t>I.</w:t>
      </w:r>
      <w:r w:rsidR="00703C31" w:rsidRPr="00947F56">
        <w:rPr>
          <w:rFonts w:ascii="Times New Roman" w:eastAsia="Times New Roman" w:hAnsi="Times New Roman" w:cs="Times New Roman"/>
          <w:b/>
          <w:iCs/>
          <w:sz w:val="28"/>
          <w:szCs w:val="28"/>
          <w:lang w:eastAsia="lv-LV"/>
        </w:rPr>
        <w:t xml:space="preserve"> </w:t>
      </w:r>
      <w:r w:rsidRPr="00947F56">
        <w:rPr>
          <w:rFonts w:ascii="Times New Roman" w:eastAsia="Times New Roman" w:hAnsi="Times New Roman" w:cs="Times New Roman"/>
          <w:b/>
          <w:iCs/>
          <w:sz w:val="28"/>
          <w:szCs w:val="28"/>
          <w:lang w:eastAsia="lv-LV"/>
        </w:rPr>
        <w:t>Vispārīg</w:t>
      </w:r>
      <w:r w:rsidR="00243C1D" w:rsidRPr="00947F56">
        <w:rPr>
          <w:rFonts w:ascii="Times New Roman" w:eastAsia="Times New Roman" w:hAnsi="Times New Roman" w:cs="Times New Roman"/>
          <w:b/>
          <w:iCs/>
          <w:sz w:val="28"/>
          <w:szCs w:val="28"/>
          <w:lang w:eastAsia="lv-LV"/>
        </w:rPr>
        <w:t>ais</w:t>
      </w:r>
      <w:r w:rsidRPr="00947F56">
        <w:rPr>
          <w:rFonts w:ascii="Times New Roman" w:eastAsia="Times New Roman" w:hAnsi="Times New Roman" w:cs="Times New Roman"/>
          <w:b/>
          <w:iCs/>
          <w:sz w:val="28"/>
          <w:szCs w:val="28"/>
          <w:lang w:eastAsia="lv-LV"/>
        </w:rPr>
        <w:t xml:space="preserve"> jautājum</w:t>
      </w:r>
      <w:r w:rsidR="00243C1D" w:rsidRPr="00947F56">
        <w:rPr>
          <w:rFonts w:ascii="Times New Roman" w:eastAsia="Times New Roman" w:hAnsi="Times New Roman" w:cs="Times New Roman"/>
          <w:b/>
          <w:iCs/>
          <w:sz w:val="28"/>
          <w:szCs w:val="28"/>
          <w:lang w:eastAsia="lv-LV"/>
        </w:rPr>
        <w:t>s</w:t>
      </w:r>
    </w:p>
    <w:p w14:paraId="49DBA387" w14:textId="77777777" w:rsidR="00D02661" w:rsidRPr="00947F56" w:rsidRDefault="00D02661" w:rsidP="00D02661">
      <w:pPr>
        <w:spacing w:after="0" w:line="0" w:lineRule="atLeast"/>
        <w:jc w:val="right"/>
        <w:rPr>
          <w:rFonts w:ascii="Times New Roman" w:eastAsia="Times New Roman" w:hAnsi="Times New Roman" w:cs="Times New Roman"/>
          <w:iCs/>
          <w:sz w:val="28"/>
          <w:szCs w:val="28"/>
          <w:lang w:eastAsia="lv-LV"/>
        </w:rPr>
      </w:pPr>
    </w:p>
    <w:p w14:paraId="3B3CE363" w14:textId="2F5029E5" w:rsidR="000A732E" w:rsidRPr="00947F56" w:rsidRDefault="00C41169" w:rsidP="000A732E">
      <w:pPr>
        <w:pStyle w:val="Sarakstarindkopa"/>
        <w:numPr>
          <w:ilvl w:val="0"/>
          <w:numId w:val="1"/>
        </w:numPr>
        <w:spacing w:after="0" w:line="240" w:lineRule="auto"/>
        <w:jc w:val="both"/>
        <w:rPr>
          <w:rFonts w:ascii="Times New Roman" w:eastAsia="Times New Roman" w:hAnsi="Times New Roman" w:cs="Times New Roman"/>
          <w:sz w:val="28"/>
          <w:szCs w:val="28"/>
          <w:lang w:eastAsia="lv-LV"/>
        </w:rPr>
      </w:pPr>
      <w:bookmarkStart w:id="0" w:name="p-399032"/>
      <w:bookmarkStart w:id="1" w:name="p1"/>
      <w:bookmarkEnd w:id="0"/>
      <w:bookmarkEnd w:id="1"/>
      <w:r w:rsidRPr="00947F56">
        <w:rPr>
          <w:rFonts w:ascii="Times New Roman" w:eastAsia="Times New Roman" w:hAnsi="Times New Roman" w:cs="Times New Roman"/>
          <w:sz w:val="28"/>
          <w:szCs w:val="28"/>
          <w:lang w:eastAsia="lv-LV"/>
        </w:rPr>
        <w:t>Noteikumi nosaka</w:t>
      </w:r>
      <w:r w:rsidR="00962090" w:rsidRPr="00947F56">
        <w:rPr>
          <w:rFonts w:ascii="Times New Roman" w:eastAsia="Times New Roman" w:hAnsi="Times New Roman" w:cs="Times New Roman"/>
          <w:sz w:val="28"/>
          <w:szCs w:val="28"/>
          <w:lang w:eastAsia="lv-LV"/>
        </w:rPr>
        <w:t xml:space="preserve"> zi</w:t>
      </w:r>
      <w:r w:rsidR="00DA2804" w:rsidRPr="00947F56">
        <w:rPr>
          <w:rFonts w:ascii="Times New Roman" w:eastAsia="Times New Roman" w:hAnsi="Times New Roman" w:cs="Times New Roman"/>
          <w:sz w:val="28"/>
          <w:szCs w:val="28"/>
          <w:lang w:eastAsia="lv-LV"/>
        </w:rPr>
        <w:t xml:space="preserve">rgu </w:t>
      </w:r>
      <w:r w:rsidR="00D02661" w:rsidRPr="00947F56">
        <w:rPr>
          <w:rFonts w:ascii="Times New Roman" w:eastAsia="Times New Roman" w:hAnsi="Times New Roman" w:cs="Times New Roman"/>
          <w:sz w:val="28"/>
          <w:szCs w:val="28"/>
          <w:lang w:eastAsia="lv-LV"/>
        </w:rPr>
        <w:t xml:space="preserve">snieguma pārbaudes </w:t>
      </w:r>
      <w:r w:rsidRPr="00947F56">
        <w:rPr>
          <w:rFonts w:ascii="Times New Roman" w:eastAsia="Times New Roman" w:hAnsi="Times New Roman" w:cs="Times New Roman"/>
          <w:sz w:val="28"/>
          <w:szCs w:val="28"/>
          <w:lang w:eastAsia="lv-LV"/>
        </w:rPr>
        <w:t>kārtību</w:t>
      </w:r>
      <w:r w:rsidR="00703C31" w:rsidRPr="00947F56">
        <w:rPr>
          <w:rFonts w:ascii="Times New Roman" w:eastAsia="Times New Roman" w:hAnsi="Times New Roman" w:cs="Times New Roman"/>
          <w:sz w:val="28"/>
          <w:szCs w:val="28"/>
          <w:lang w:eastAsia="lv-LV"/>
        </w:rPr>
        <w:t>, kā arī</w:t>
      </w:r>
      <w:r w:rsidR="00962090" w:rsidRPr="00947F56">
        <w:rPr>
          <w:rFonts w:ascii="Times New Roman" w:eastAsia="Times New Roman" w:hAnsi="Times New Roman" w:cs="Times New Roman"/>
          <w:sz w:val="28"/>
          <w:szCs w:val="28"/>
          <w:lang w:eastAsia="lv-LV"/>
        </w:rPr>
        <w:t xml:space="preserve"> kārtību zirgu dalībai sacensībās.</w:t>
      </w:r>
    </w:p>
    <w:p w14:paraId="6115BF07" w14:textId="77777777" w:rsidR="001C0537" w:rsidRPr="00947F56" w:rsidRDefault="001C0537" w:rsidP="001C0537">
      <w:pPr>
        <w:pStyle w:val="Sarakstarindkopa"/>
        <w:spacing w:after="0" w:line="240" w:lineRule="auto"/>
        <w:ind w:left="660"/>
        <w:jc w:val="center"/>
        <w:rPr>
          <w:rFonts w:ascii="Times New Roman" w:eastAsia="Times New Roman" w:hAnsi="Times New Roman" w:cs="Times New Roman"/>
          <w:sz w:val="28"/>
          <w:szCs w:val="28"/>
          <w:lang w:eastAsia="lv-LV"/>
        </w:rPr>
      </w:pPr>
      <w:bookmarkStart w:id="2" w:name="p3"/>
      <w:bookmarkStart w:id="3" w:name="p-401560"/>
      <w:bookmarkEnd w:id="2"/>
      <w:bookmarkEnd w:id="3"/>
    </w:p>
    <w:p w14:paraId="1A4E5214" w14:textId="77777777" w:rsidR="001C0537" w:rsidRPr="00947F56" w:rsidRDefault="001C0537" w:rsidP="001C0537">
      <w:pPr>
        <w:pStyle w:val="Sarakstarindkopa"/>
        <w:spacing w:after="0" w:line="240" w:lineRule="auto"/>
        <w:ind w:left="660"/>
        <w:jc w:val="center"/>
        <w:rPr>
          <w:rFonts w:ascii="Times New Roman" w:eastAsia="Times New Roman" w:hAnsi="Times New Roman" w:cs="Times New Roman"/>
          <w:b/>
          <w:sz w:val="28"/>
          <w:szCs w:val="28"/>
          <w:lang w:eastAsia="lv-LV"/>
        </w:rPr>
      </w:pPr>
      <w:r w:rsidRPr="00947F56">
        <w:rPr>
          <w:rFonts w:ascii="Times New Roman" w:eastAsia="Times New Roman" w:hAnsi="Times New Roman" w:cs="Times New Roman"/>
          <w:b/>
          <w:sz w:val="28"/>
          <w:szCs w:val="28"/>
          <w:lang w:eastAsia="lv-LV"/>
        </w:rPr>
        <w:t>II. Zirgu snieguma pārbaude</w:t>
      </w:r>
    </w:p>
    <w:p w14:paraId="49AF7745" w14:textId="77777777" w:rsidR="00080B40" w:rsidRPr="00947F56" w:rsidRDefault="00080B40" w:rsidP="00080B40">
      <w:pPr>
        <w:pStyle w:val="Sarakstarindkopa"/>
        <w:spacing w:after="0" w:line="240" w:lineRule="auto"/>
        <w:ind w:left="660"/>
        <w:jc w:val="both"/>
        <w:rPr>
          <w:rFonts w:ascii="Times New Roman" w:eastAsia="Times New Roman" w:hAnsi="Times New Roman" w:cs="Times New Roman"/>
          <w:sz w:val="28"/>
          <w:szCs w:val="28"/>
          <w:lang w:eastAsia="lv-LV"/>
        </w:rPr>
      </w:pPr>
    </w:p>
    <w:p w14:paraId="6B68FE1E" w14:textId="16400783" w:rsidR="00243C1D" w:rsidRPr="00947F56" w:rsidRDefault="00243C1D" w:rsidP="00275E87">
      <w:pPr>
        <w:pStyle w:val="Sarakstarindkopa"/>
        <w:numPr>
          <w:ilvl w:val="0"/>
          <w:numId w:val="1"/>
        </w:numPr>
        <w:spacing w:after="0" w:line="240" w:lineRule="auto"/>
        <w:jc w:val="both"/>
        <w:rPr>
          <w:rFonts w:ascii="Times New Roman" w:eastAsia="Times New Roman" w:hAnsi="Times New Roman" w:cs="Times New Roman"/>
          <w:vanish/>
          <w:sz w:val="28"/>
          <w:szCs w:val="28"/>
          <w:lang w:eastAsia="lv-LV"/>
        </w:rPr>
      </w:pPr>
      <w:r w:rsidRPr="00947F56">
        <w:rPr>
          <w:rFonts w:ascii="Times New Roman" w:eastAsia="Times New Roman" w:hAnsi="Times New Roman" w:cs="Times New Roman"/>
          <w:sz w:val="28"/>
          <w:szCs w:val="28"/>
          <w:lang w:eastAsia="lv-LV"/>
        </w:rPr>
        <w:t>Snieguma</w:t>
      </w:r>
      <w:bookmarkStart w:id="4" w:name="p4"/>
      <w:bookmarkStart w:id="5" w:name="p-401561"/>
      <w:bookmarkEnd w:id="4"/>
      <w:bookmarkEnd w:id="5"/>
      <w:r w:rsidRPr="00947F56">
        <w:rPr>
          <w:rFonts w:ascii="Times New Roman" w:eastAsia="Times New Roman" w:hAnsi="Times New Roman" w:cs="Times New Roman"/>
          <w:sz w:val="28"/>
          <w:szCs w:val="28"/>
          <w:lang w:eastAsia="lv-LV"/>
        </w:rPr>
        <w:t xml:space="preserve"> pārbaudes datus uzskaita no 1. janvāra līdz 31.</w:t>
      </w:r>
      <w:r w:rsidR="00703C31" w:rsidRPr="00947F56">
        <w:rPr>
          <w:rFonts w:ascii="Times New Roman" w:eastAsia="Times New Roman" w:hAnsi="Times New Roman" w:cs="Times New Roman"/>
          <w:sz w:val="28"/>
          <w:szCs w:val="28"/>
          <w:lang w:eastAsia="lv-LV"/>
        </w:rPr>
        <w:t xml:space="preserve"> </w:t>
      </w:r>
      <w:r w:rsidRPr="00947F56">
        <w:rPr>
          <w:rFonts w:ascii="Times New Roman" w:eastAsia="Times New Roman" w:hAnsi="Times New Roman" w:cs="Times New Roman"/>
          <w:sz w:val="28"/>
          <w:szCs w:val="28"/>
          <w:lang w:eastAsia="lv-LV"/>
        </w:rPr>
        <w:t>decembrim</w:t>
      </w:r>
      <w:r w:rsidR="00703C31" w:rsidRPr="00947F56">
        <w:rPr>
          <w:rFonts w:ascii="Times New Roman" w:eastAsia="Times New Roman" w:hAnsi="Times New Roman" w:cs="Times New Roman"/>
          <w:sz w:val="28"/>
          <w:szCs w:val="28"/>
          <w:lang w:eastAsia="lv-LV"/>
        </w:rPr>
        <w:t>.</w:t>
      </w:r>
    </w:p>
    <w:p w14:paraId="7901A308" w14:textId="77777777" w:rsidR="00243C1D" w:rsidRPr="00947F56" w:rsidRDefault="00243C1D" w:rsidP="00243C1D">
      <w:pPr>
        <w:pStyle w:val="Sarakstarindkopa"/>
        <w:spacing w:after="0" w:line="240" w:lineRule="auto"/>
        <w:ind w:left="960"/>
        <w:jc w:val="both"/>
        <w:rPr>
          <w:rFonts w:ascii="Times New Roman" w:eastAsia="Times New Roman" w:hAnsi="Times New Roman" w:cs="Times New Roman"/>
          <w:sz w:val="28"/>
          <w:szCs w:val="28"/>
          <w:lang w:eastAsia="lv-LV"/>
        </w:rPr>
      </w:pPr>
    </w:p>
    <w:p w14:paraId="2E21F8FE" w14:textId="316406E4" w:rsidR="00243C1D" w:rsidRPr="00947F56" w:rsidRDefault="00243C1D" w:rsidP="00243C1D">
      <w:pPr>
        <w:pStyle w:val="Sarakstarindkopa"/>
        <w:numPr>
          <w:ilvl w:val="0"/>
          <w:numId w:val="1"/>
        </w:numPr>
        <w:spacing w:after="0" w:line="240" w:lineRule="auto"/>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Snieguma pārbaude ietver zirgu vērtēšanu un darbspēju pārbaudi, kā arī iegūto datu reģistrēšanu.</w:t>
      </w:r>
    </w:p>
    <w:p w14:paraId="1D784B60" w14:textId="77777777" w:rsidR="00243C1D" w:rsidRPr="00947F56" w:rsidRDefault="00243C1D" w:rsidP="00BA0E58">
      <w:pPr>
        <w:spacing w:after="0" w:line="240" w:lineRule="auto"/>
        <w:ind w:firstLine="300"/>
        <w:jc w:val="both"/>
        <w:rPr>
          <w:rFonts w:ascii="Times New Roman" w:eastAsia="Times New Roman" w:hAnsi="Times New Roman" w:cs="Times New Roman"/>
          <w:sz w:val="28"/>
          <w:szCs w:val="28"/>
          <w:lang w:eastAsia="lv-LV"/>
        </w:rPr>
      </w:pPr>
    </w:p>
    <w:p w14:paraId="2B918643" w14:textId="69B7EF3C" w:rsidR="00243C1D" w:rsidRPr="00947F56" w:rsidRDefault="00243C1D" w:rsidP="00D71F1E">
      <w:pPr>
        <w:pStyle w:val="Sarakstarindkopa"/>
        <w:numPr>
          <w:ilvl w:val="0"/>
          <w:numId w:val="1"/>
        </w:numPr>
        <w:spacing w:after="0" w:line="240" w:lineRule="auto"/>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Šķirnes lauksaimniecības dzīvnieku audzētāju biedrība (turpmāk – biedrība), kas atzīta saskaņā ar normatīvajiem aktiem par šķirnes lauksaimniecības dzīvnieku audzētāju biedrības un krustojuma cūku audzētāju organizācijas atzīšanas kārtību, kā arī ar audzēšanas programmas apstiprināšanas kārtību, uztur zirgu snieguma pārbaudes datu uzskaites datubāzi (turpmāk – datubāze) un nodrošina snieguma pārbaudes datu apstrādi.</w:t>
      </w:r>
    </w:p>
    <w:p w14:paraId="69ED3410" w14:textId="77777777" w:rsidR="00243C1D" w:rsidRPr="00947F56" w:rsidRDefault="00243C1D" w:rsidP="00BA0E58">
      <w:pPr>
        <w:spacing w:after="0" w:line="240" w:lineRule="auto"/>
        <w:ind w:firstLine="300"/>
        <w:jc w:val="both"/>
        <w:rPr>
          <w:rFonts w:ascii="Times New Roman" w:eastAsia="Times New Roman" w:hAnsi="Times New Roman" w:cs="Times New Roman"/>
          <w:sz w:val="28"/>
          <w:szCs w:val="28"/>
          <w:lang w:eastAsia="lv-LV"/>
        </w:rPr>
      </w:pPr>
    </w:p>
    <w:p w14:paraId="1563920A" w14:textId="0DA4947F" w:rsidR="00A37FFA" w:rsidRPr="00947F56" w:rsidRDefault="00EC3A15" w:rsidP="00243C1D">
      <w:pPr>
        <w:pStyle w:val="Sarakstarindkopa"/>
        <w:numPr>
          <w:ilvl w:val="0"/>
          <w:numId w:val="1"/>
        </w:numPr>
        <w:spacing w:after="0" w:line="240" w:lineRule="auto"/>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Zirgu snieguma pārbaudes datu</w:t>
      </w:r>
      <w:r w:rsidR="00703C31" w:rsidRPr="00947F56">
        <w:rPr>
          <w:rFonts w:ascii="Times New Roman" w:eastAsia="Times New Roman" w:hAnsi="Times New Roman" w:cs="Times New Roman"/>
          <w:sz w:val="28"/>
          <w:szCs w:val="28"/>
          <w:lang w:eastAsia="lv-LV"/>
        </w:rPr>
        <w:t>s</w:t>
      </w:r>
      <w:r w:rsidRPr="00947F56">
        <w:rPr>
          <w:rFonts w:ascii="Times New Roman" w:eastAsia="Times New Roman" w:hAnsi="Times New Roman" w:cs="Times New Roman"/>
          <w:sz w:val="28"/>
          <w:szCs w:val="28"/>
          <w:lang w:eastAsia="lv-LV"/>
        </w:rPr>
        <w:t xml:space="preserve"> reģistrē fiziska persona</w:t>
      </w:r>
      <w:r w:rsidR="00BA0E58" w:rsidRPr="00947F56">
        <w:rPr>
          <w:rFonts w:ascii="Times New Roman" w:eastAsia="Times New Roman" w:hAnsi="Times New Roman" w:cs="Times New Roman"/>
          <w:sz w:val="28"/>
          <w:szCs w:val="28"/>
          <w:lang w:eastAsia="lv-LV"/>
        </w:rPr>
        <w:t xml:space="preserve"> (turpmāk</w:t>
      </w:r>
      <w:r w:rsidR="00703C31" w:rsidRPr="00947F56">
        <w:rPr>
          <w:rFonts w:ascii="Times New Roman" w:eastAsia="Times New Roman" w:hAnsi="Times New Roman" w:cs="Times New Roman"/>
          <w:sz w:val="28"/>
          <w:szCs w:val="28"/>
          <w:lang w:eastAsia="lv-LV"/>
        </w:rPr>
        <w:t> </w:t>
      </w:r>
      <w:r w:rsidR="00BA0E58" w:rsidRPr="00947F56">
        <w:rPr>
          <w:rFonts w:ascii="Times New Roman" w:eastAsia="Times New Roman" w:hAnsi="Times New Roman" w:cs="Times New Roman"/>
          <w:sz w:val="28"/>
          <w:szCs w:val="28"/>
          <w:lang w:eastAsia="lv-LV"/>
        </w:rPr>
        <w:t>– vērtētājs)</w:t>
      </w:r>
      <w:r w:rsidRPr="00947F56">
        <w:rPr>
          <w:rFonts w:ascii="Times New Roman" w:eastAsia="Times New Roman" w:hAnsi="Times New Roman" w:cs="Times New Roman"/>
          <w:sz w:val="28"/>
          <w:szCs w:val="28"/>
          <w:lang w:eastAsia="lv-LV"/>
        </w:rPr>
        <w:t>,</w:t>
      </w:r>
      <w:r w:rsidR="00BA0E58" w:rsidRPr="00947F56">
        <w:rPr>
          <w:rFonts w:ascii="Times New Roman" w:eastAsia="Times New Roman" w:hAnsi="Times New Roman" w:cs="Times New Roman"/>
          <w:sz w:val="28"/>
          <w:szCs w:val="28"/>
          <w:lang w:eastAsia="lv-LV"/>
        </w:rPr>
        <w:t xml:space="preserve"> </w:t>
      </w:r>
      <w:r w:rsidRPr="00947F56">
        <w:rPr>
          <w:rFonts w:ascii="Times New Roman" w:eastAsia="Times New Roman" w:hAnsi="Times New Roman" w:cs="Times New Roman"/>
          <w:sz w:val="28"/>
          <w:szCs w:val="28"/>
          <w:lang w:eastAsia="lv-LV"/>
        </w:rPr>
        <w:t xml:space="preserve">kas </w:t>
      </w:r>
      <w:r w:rsidR="00BA0E58" w:rsidRPr="00947F56">
        <w:rPr>
          <w:rFonts w:ascii="Times New Roman" w:eastAsia="Times New Roman" w:hAnsi="Times New Roman" w:cs="Times New Roman"/>
          <w:sz w:val="28"/>
          <w:szCs w:val="28"/>
          <w:lang w:eastAsia="lv-LV"/>
        </w:rPr>
        <w:t>ir saņēmusi zirgu vērtēšanas sertifikātu atbilstoši normatīvajiem aktiem par i</w:t>
      </w:r>
      <w:r w:rsidRPr="00947F56">
        <w:rPr>
          <w:rFonts w:ascii="Times New Roman" w:hAnsi="Times New Roman" w:cs="Times New Roman"/>
          <w:sz w:val="28"/>
          <w:szCs w:val="28"/>
        </w:rPr>
        <w:t>zglītības un profesionālās kvalifikācijas prasīb</w:t>
      </w:r>
      <w:r w:rsidR="00BA0E58" w:rsidRPr="00947F56">
        <w:rPr>
          <w:rFonts w:ascii="Times New Roman" w:hAnsi="Times New Roman" w:cs="Times New Roman"/>
          <w:sz w:val="28"/>
          <w:szCs w:val="28"/>
        </w:rPr>
        <w:t>ām</w:t>
      </w:r>
      <w:r w:rsidRPr="00947F56">
        <w:rPr>
          <w:rFonts w:ascii="Times New Roman" w:hAnsi="Times New Roman" w:cs="Times New Roman"/>
          <w:sz w:val="28"/>
          <w:szCs w:val="28"/>
        </w:rPr>
        <w:t xml:space="preserve"> fiziskajām personām, k</w:t>
      </w:r>
      <w:r w:rsidR="00703C31" w:rsidRPr="00947F56">
        <w:rPr>
          <w:rFonts w:ascii="Times New Roman" w:hAnsi="Times New Roman" w:cs="Times New Roman"/>
          <w:sz w:val="28"/>
          <w:szCs w:val="28"/>
        </w:rPr>
        <w:t>ur</w:t>
      </w:r>
      <w:r w:rsidRPr="00947F56">
        <w:rPr>
          <w:rFonts w:ascii="Times New Roman" w:hAnsi="Times New Roman" w:cs="Times New Roman"/>
          <w:sz w:val="28"/>
          <w:szCs w:val="28"/>
        </w:rPr>
        <w:t>as nodarbojas ar lauksaimniecības dzīvnieku vērtēšanu, snieguma pārbaudi un pārraudzību, mākslīgo apsēklošanu, olšūnu un embriju transplantāciju, šo personu apmācības kārtīb</w:t>
      </w:r>
      <w:r w:rsidR="00544044" w:rsidRPr="00947F56">
        <w:rPr>
          <w:rFonts w:ascii="Times New Roman" w:hAnsi="Times New Roman" w:cs="Times New Roman"/>
          <w:sz w:val="28"/>
          <w:szCs w:val="28"/>
        </w:rPr>
        <w:t>u</w:t>
      </w:r>
      <w:r w:rsidRPr="00947F56">
        <w:rPr>
          <w:rFonts w:ascii="Times New Roman" w:hAnsi="Times New Roman" w:cs="Times New Roman"/>
          <w:sz w:val="28"/>
          <w:szCs w:val="28"/>
        </w:rPr>
        <w:t>, kā arī attiecīgo sertifikātu un apliecību izsniegšanas, apturēšanas, anulēšanas un atsaukšanas kārtīb</w:t>
      </w:r>
      <w:r w:rsidR="00BA0E58" w:rsidRPr="00947F56">
        <w:rPr>
          <w:rFonts w:ascii="Times New Roman" w:hAnsi="Times New Roman" w:cs="Times New Roman"/>
          <w:sz w:val="28"/>
          <w:szCs w:val="28"/>
        </w:rPr>
        <w:t>u.</w:t>
      </w:r>
      <w:r w:rsidRPr="00947F56">
        <w:rPr>
          <w:rFonts w:ascii="Times New Roman" w:eastAsia="Times New Roman" w:hAnsi="Times New Roman" w:cs="Times New Roman"/>
          <w:sz w:val="28"/>
          <w:szCs w:val="28"/>
          <w:lang w:eastAsia="lv-LV"/>
        </w:rPr>
        <w:t xml:space="preserve"> </w:t>
      </w:r>
    </w:p>
    <w:p w14:paraId="27E63C83" w14:textId="77777777" w:rsidR="00BA0E58" w:rsidRPr="00947F56" w:rsidRDefault="00BA0E58" w:rsidP="00BA0E58">
      <w:pPr>
        <w:spacing w:after="0" w:line="240" w:lineRule="auto"/>
        <w:ind w:firstLine="300"/>
        <w:jc w:val="both"/>
        <w:rPr>
          <w:rFonts w:ascii="Times New Roman" w:eastAsia="Times New Roman" w:hAnsi="Times New Roman" w:cs="Times New Roman"/>
          <w:sz w:val="28"/>
          <w:szCs w:val="28"/>
          <w:lang w:eastAsia="lv-LV"/>
        </w:rPr>
      </w:pPr>
    </w:p>
    <w:p w14:paraId="46AC2DE1" w14:textId="51D1FA36" w:rsidR="000A732E" w:rsidRPr="00947F56" w:rsidRDefault="00243C1D" w:rsidP="00243C1D">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6.</w:t>
      </w:r>
      <w:r w:rsidR="00947F56" w:rsidRPr="00947F56">
        <w:rPr>
          <w:rFonts w:ascii="Times New Roman" w:eastAsia="Times New Roman" w:hAnsi="Times New Roman" w:cs="Times New Roman"/>
          <w:sz w:val="28"/>
          <w:szCs w:val="28"/>
          <w:lang w:eastAsia="lv-LV"/>
        </w:rPr>
        <w:t> </w:t>
      </w:r>
      <w:r w:rsidR="00BA0E58" w:rsidRPr="00947F56">
        <w:rPr>
          <w:rFonts w:ascii="Times New Roman" w:eastAsia="Times New Roman" w:hAnsi="Times New Roman" w:cs="Times New Roman"/>
          <w:sz w:val="28"/>
          <w:szCs w:val="28"/>
          <w:lang w:eastAsia="lv-LV"/>
        </w:rPr>
        <w:t>Vērtētājs</w:t>
      </w:r>
      <w:r w:rsidR="000A732E" w:rsidRPr="00947F56">
        <w:rPr>
          <w:rFonts w:ascii="Times New Roman" w:eastAsia="Times New Roman" w:hAnsi="Times New Roman" w:cs="Times New Roman"/>
          <w:sz w:val="28"/>
          <w:szCs w:val="28"/>
          <w:lang w:eastAsia="lv-LV"/>
        </w:rPr>
        <w:t xml:space="preserve">, ievērojot </w:t>
      </w:r>
      <w:r w:rsidR="00080B40" w:rsidRPr="00947F56">
        <w:rPr>
          <w:rFonts w:ascii="Times New Roman" w:eastAsia="Times New Roman" w:hAnsi="Times New Roman" w:cs="Times New Roman"/>
          <w:sz w:val="28"/>
          <w:szCs w:val="28"/>
          <w:lang w:eastAsia="lv-LV"/>
        </w:rPr>
        <w:t xml:space="preserve">audzēšanas </w:t>
      </w:r>
      <w:r w:rsidR="000A732E" w:rsidRPr="00947F56">
        <w:rPr>
          <w:rFonts w:ascii="Times New Roman" w:eastAsia="Times New Roman" w:hAnsi="Times New Roman" w:cs="Times New Roman"/>
          <w:sz w:val="28"/>
          <w:szCs w:val="28"/>
          <w:lang w:eastAsia="lv-LV"/>
        </w:rPr>
        <w:t xml:space="preserve">programmu zirgkopībā (turpmāk – </w:t>
      </w:r>
      <w:r w:rsidR="00080B40" w:rsidRPr="00947F56">
        <w:rPr>
          <w:rFonts w:ascii="Times New Roman" w:eastAsia="Times New Roman" w:hAnsi="Times New Roman" w:cs="Times New Roman"/>
          <w:sz w:val="28"/>
          <w:szCs w:val="28"/>
          <w:lang w:eastAsia="lv-LV"/>
        </w:rPr>
        <w:t xml:space="preserve">audzēšanas </w:t>
      </w:r>
      <w:r w:rsidR="000A732E" w:rsidRPr="00947F56">
        <w:rPr>
          <w:rFonts w:ascii="Times New Roman" w:eastAsia="Times New Roman" w:hAnsi="Times New Roman" w:cs="Times New Roman"/>
          <w:sz w:val="28"/>
          <w:szCs w:val="28"/>
          <w:lang w:eastAsia="lv-LV"/>
        </w:rPr>
        <w:t>programma), vērtē zirgus</w:t>
      </w:r>
      <w:r w:rsidR="00947F56">
        <w:rPr>
          <w:rFonts w:ascii="Times New Roman" w:eastAsia="Times New Roman" w:hAnsi="Times New Roman" w:cs="Times New Roman"/>
          <w:sz w:val="28"/>
          <w:szCs w:val="28"/>
          <w:lang w:eastAsia="lv-LV"/>
        </w:rPr>
        <w:t>,</w:t>
      </w:r>
      <w:r w:rsidR="000A732E" w:rsidRPr="00947F56">
        <w:rPr>
          <w:rFonts w:ascii="Times New Roman" w:eastAsia="Times New Roman" w:hAnsi="Times New Roman" w:cs="Times New Roman"/>
          <w:sz w:val="28"/>
          <w:szCs w:val="28"/>
          <w:lang w:eastAsia="lv-LV"/>
        </w:rPr>
        <w:t xml:space="preserve"> </w:t>
      </w:r>
      <w:r w:rsidR="00947F56" w:rsidRPr="00947F56">
        <w:rPr>
          <w:rFonts w:ascii="Times New Roman" w:eastAsia="Times New Roman" w:hAnsi="Times New Roman" w:cs="Times New Roman"/>
          <w:sz w:val="28"/>
          <w:szCs w:val="28"/>
          <w:lang w:eastAsia="lv-LV"/>
        </w:rPr>
        <w:t xml:space="preserve">vērtēšanas lapā </w:t>
      </w:r>
      <w:r w:rsidR="007A5D89" w:rsidRPr="00947F56">
        <w:rPr>
          <w:rFonts w:ascii="Times New Roman" w:eastAsia="Times New Roman" w:hAnsi="Times New Roman" w:cs="Times New Roman"/>
          <w:sz w:val="28"/>
          <w:szCs w:val="28"/>
          <w:lang w:eastAsia="lv-LV"/>
        </w:rPr>
        <w:t>reģistrē</w:t>
      </w:r>
      <w:r w:rsidR="00947F56">
        <w:rPr>
          <w:rFonts w:ascii="Times New Roman" w:eastAsia="Times New Roman" w:hAnsi="Times New Roman" w:cs="Times New Roman"/>
          <w:sz w:val="28"/>
          <w:szCs w:val="28"/>
          <w:lang w:eastAsia="lv-LV"/>
        </w:rPr>
        <w:t>jot</w:t>
      </w:r>
      <w:r w:rsidR="007A5D89" w:rsidRPr="00947F56">
        <w:rPr>
          <w:rFonts w:ascii="Times New Roman" w:eastAsia="Times New Roman" w:hAnsi="Times New Roman" w:cs="Times New Roman"/>
          <w:sz w:val="28"/>
          <w:szCs w:val="28"/>
          <w:lang w:eastAsia="lv-LV"/>
        </w:rPr>
        <w:t xml:space="preserve"> šādus</w:t>
      </w:r>
      <w:r w:rsidRPr="00947F56">
        <w:rPr>
          <w:rFonts w:ascii="Times New Roman" w:eastAsia="Times New Roman" w:hAnsi="Times New Roman" w:cs="Times New Roman"/>
          <w:sz w:val="28"/>
          <w:szCs w:val="28"/>
          <w:lang w:eastAsia="lv-LV"/>
        </w:rPr>
        <w:t xml:space="preserve"> d</w:t>
      </w:r>
      <w:r w:rsidR="00080B40" w:rsidRPr="00947F56">
        <w:rPr>
          <w:rFonts w:ascii="Times New Roman" w:eastAsia="Times New Roman" w:hAnsi="Times New Roman" w:cs="Times New Roman"/>
          <w:sz w:val="28"/>
          <w:szCs w:val="28"/>
          <w:lang w:eastAsia="lv-LV"/>
        </w:rPr>
        <w:t>atus</w:t>
      </w:r>
      <w:r w:rsidR="000A732E" w:rsidRPr="00947F56">
        <w:rPr>
          <w:rFonts w:ascii="Times New Roman" w:eastAsia="Times New Roman" w:hAnsi="Times New Roman" w:cs="Times New Roman"/>
          <w:sz w:val="28"/>
          <w:szCs w:val="28"/>
          <w:lang w:eastAsia="lv-LV"/>
        </w:rPr>
        <w:t>:</w:t>
      </w:r>
    </w:p>
    <w:p w14:paraId="5668E4BB" w14:textId="72D4CBBC" w:rsidR="00A37FFA" w:rsidRPr="00947F56" w:rsidRDefault="00243C1D"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6</w:t>
      </w:r>
      <w:r w:rsidR="000A732E" w:rsidRPr="00947F56">
        <w:rPr>
          <w:rFonts w:ascii="Times New Roman" w:eastAsia="Times New Roman" w:hAnsi="Times New Roman" w:cs="Times New Roman"/>
          <w:sz w:val="28"/>
          <w:szCs w:val="28"/>
          <w:lang w:eastAsia="lv-LV"/>
        </w:rPr>
        <w:t>.1. kumeļiem līdz sešu mēnešu vecumam:</w:t>
      </w:r>
    </w:p>
    <w:p w14:paraId="111BCB87" w14:textId="1F69516F" w:rsidR="000A732E" w:rsidRPr="00947F56" w:rsidRDefault="00243C1D"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6</w:t>
      </w:r>
      <w:r w:rsidR="000A732E" w:rsidRPr="00947F56">
        <w:rPr>
          <w:rFonts w:ascii="Times New Roman" w:eastAsia="Times New Roman" w:hAnsi="Times New Roman" w:cs="Times New Roman"/>
          <w:sz w:val="28"/>
          <w:szCs w:val="28"/>
          <w:lang w:eastAsia="lv-LV"/>
        </w:rPr>
        <w:t>.1.1. izcelšanos;</w:t>
      </w:r>
    </w:p>
    <w:p w14:paraId="725BBB9A" w14:textId="65F3BF46" w:rsidR="000A732E" w:rsidRPr="00947F56" w:rsidRDefault="00243C1D"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6</w:t>
      </w:r>
      <w:r w:rsidR="000A732E" w:rsidRPr="00947F56">
        <w:rPr>
          <w:rFonts w:ascii="Times New Roman" w:eastAsia="Times New Roman" w:hAnsi="Times New Roman" w:cs="Times New Roman"/>
          <w:sz w:val="28"/>
          <w:szCs w:val="28"/>
          <w:lang w:eastAsia="lv-LV"/>
        </w:rPr>
        <w:t>.1.2. eksterjeru;</w:t>
      </w:r>
    </w:p>
    <w:p w14:paraId="443900AD" w14:textId="2070D06A" w:rsidR="000A732E" w:rsidRPr="00947F56" w:rsidRDefault="00243C1D"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6</w:t>
      </w:r>
      <w:r w:rsidR="000A732E" w:rsidRPr="00947F56">
        <w:rPr>
          <w:rFonts w:ascii="Times New Roman" w:eastAsia="Times New Roman" w:hAnsi="Times New Roman" w:cs="Times New Roman"/>
          <w:sz w:val="28"/>
          <w:szCs w:val="28"/>
          <w:lang w:eastAsia="lv-LV"/>
        </w:rPr>
        <w:t>.1.3. kustību soļos, rikšos, lēkšos;</w:t>
      </w:r>
    </w:p>
    <w:p w14:paraId="59DBBEE5" w14:textId="7F78C9E6" w:rsidR="000A732E" w:rsidRPr="00947F56" w:rsidRDefault="00243C1D"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6</w:t>
      </w:r>
      <w:r w:rsidR="000A732E" w:rsidRPr="00947F56">
        <w:rPr>
          <w:rFonts w:ascii="Times New Roman" w:eastAsia="Times New Roman" w:hAnsi="Times New Roman" w:cs="Times New Roman"/>
          <w:sz w:val="28"/>
          <w:szCs w:val="28"/>
          <w:lang w:eastAsia="lv-LV"/>
        </w:rPr>
        <w:t>.1.4. kopējo iespaidu</w:t>
      </w:r>
      <w:r w:rsidR="00947F56">
        <w:rPr>
          <w:rFonts w:ascii="Times New Roman" w:eastAsia="Times New Roman" w:hAnsi="Times New Roman" w:cs="Times New Roman"/>
          <w:sz w:val="28"/>
          <w:szCs w:val="28"/>
          <w:lang w:eastAsia="lv-LV"/>
        </w:rPr>
        <w:t>;</w:t>
      </w:r>
    </w:p>
    <w:p w14:paraId="5E372D0F" w14:textId="058E00BF" w:rsidR="000A732E" w:rsidRPr="00947F56" w:rsidRDefault="00243C1D"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lastRenderedPageBreak/>
        <w:t>6</w:t>
      </w:r>
      <w:r w:rsidR="000A732E" w:rsidRPr="00947F56">
        <w:rPr>
          <w:rFonts w:ascii="Times New Roman" w:eastAsia="Times New Roman" w:hAnsi="Times New Roman" w:cs="Times New Roman"/>
          <w:sz w:val="28"/>
          <w:szCs w:val="28"/>
          <w:lang w:eastAsia="lv-LV"/>
        </w:rPr>
        <w:t xml:space="preserve">.2. jaunzirgiem no divu līdz </w:t>
      </w:r>
      <w:r w:rsidR="003C79B2" w:rsidRPr="00947F56">
        <w:rPr>
          <w:rFonts w:ascii="Times New Roman" w:eastAsia="Times New Roman" w:hAnsi="Times New Roman" w:cs="Times New Roman"/>
          <w:sz w:val="28"/>
          <w:szCs w:val="28"/>
          <w:lang w:eastAsia="lv-LV"/>
        </w:rPr>
        <w:t>četru</w:t>
      </w:r>
      <w:r w:rsidR="000A732E" w:rsidRPr="00947F56">
        <w:rPr>
          <w:rFonts w:ascii="Times New Roman" w:eastAsia="Times New Roman" w:hAnsi="Times New Roman" w:cs="Times New Roman"/>
          <w:sz w:val="28"/>
          <w:szCs w:val="28"/>
          <w:lang w:eastAsia="lv-LV"/>
        </w:rPr>
        <w:t xml:space="preserve"> gadu vecumam</w:t>
      </w:r>
      <w:r w:rsidR="003C79B2" w:rsidRPr="00947F56">
        <w:rPr>
          <w:rFonts w:ascii="Times New Roman" w:eastAsia="Times New Roman" w:hAnsi="Times New Roman" w:cs="Times New Roman"/>
          <w:sz w:val="28"/>
          <w:szCs w:val="28"/>
          <w:lang w:eastAsia="lv-LV"/>
        </w:rPr>
        <w:t>, vaislas ķēvēm un vaislas ērzeļiem</w:t>
      </w:r>
      <w:r w:rsidR="000A732E" w:rsidRPr="00947F56">
        <w:rPr>
          <w:rFonts w:ascii="Times New Roman" w:eastAsia="Times New Roman" w:hAnsi="Times New Roman" w:cs="Times New Roman"/>
          <w:sz w:val="28"/>
          <w:szCs w:val="28"/>
          <w:lang w:eastAsia="lv-LV"/>
        </w:rPr>
        <w:t>:</w:t>
      </w:r>
    </w:p>
    <w:p w14:paraId="05C87870" w14:textId="753F3F19" w:rsidR="000A732E" w:rsidRPr="00947F56" w:rsidRDefault="00243C1D"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6</w:t>
      </w:r>
      <w:r w:rsidR="000A732E" w:rsidRPr="00947F56">
        <w:rPr>
          <w:rFonts w:ascii="Times New Roman" w:eastAsia="Times New Roman" w:hAnsi="Times New Roman" w:cs="Times New Roman"/>
          <w:sz w:val="28"/>
          <w:szCs w:val="28"/>
          <w:lang w:eastAsia="lv-LV"/>
        </w:rPr>
        <w:t>.2.1. tipiskumu;</w:t>
      </w:r>
    </w:p>
    <w:p w14:paraId="76C107F2" w14:textId="7ABFD555" w:rsidR="000A732E" w:rsidRPr="00947F56" w:rsidRDefault="00243C1D"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6</w:t>
      </w:r>
      <w:r w:rsidR="000A732E" w:rsidRPr="00947F56">
        <w:rPr>
          <w:rFonts w:ascii="Times New Roman" w:eastAsia="Times New Roman" w:hAnsi="Times New Roman" w:cs="Times New Roman"/>
          <w:sz w:val="28"/>
          <w:szCs w:val="28"/>
          <w:lang w:eastAsia="lv-LV"/>
        </w:rPr>
        <w:t>.2.2. eksterjeru;</w:t>
      </w:r>
    </w:p>
    <w:p w14:paraId="665AD602" w14:textId="2B89E630" w:rsidR="002A6341" w:rsidRPr="00947F56" w:rsidRDefault="00243C1D"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6</w:t>
      </w:r>
      <w:r w:rsidR="000A732E" w:rsidRPr="00947F56">
        <w:rPr>
          <w:rFonts w:ascii="Times New Roman" w:eastAsia="Times New Roman" w:hAnsi="Times New Roman" w:cs="Times New Roman"/>
          <w:sz w:val="28"/>
          <w:szCs w:val="28"/>
          <w:lang w:eastAsia="lv-LV"/>
        </w:rPr>
        <w:t>.2.3. darbspējas</w:t>
      </w:r>
      <w:r w:rsidR="001400BC" w:rsidRPr="00947F56">
        <w:rPr>
          <w:rFonts w:ascii="Times New Roman" w:eastAsia="Times New Roman" w:hAnsi="Times New Roman" w:cs="Times New Roman"/>
          <w:sz w:val="28"/>
          <w:szCs w:val="28"/>
          <w:lang w:eastAsia="lv-LV"/>
        </w:rPr>
        <w:t>.</w:t>
      </w:r>
    </w:p>
    <w:p w14:paraId="4D627573" w14:textId="0FEC1D51" w:rsidR="00243C1D" w:rsidRPr="00947F56" w:rsidRDefault="00243C1D" w:rsidP="000A732E">
      <w:pPr>
        <w:spacing w:after="0" w:line="240" w:lineRule="auto"/>
        <w:ind w:firstLine="300"/>
        <w:jc w:val="both"/>
        <w:rPr>
          <w:rFonts w:ascii="Times New Roman" w:eastAsia="Times New Roman" w:hAnsi="Times New Roman" w:cs="Times New Roman"/>
          <w:sz w:val="28"/>
          <w:szCs w:val="28"/>
          <w:lang w:eastAsia="lv-LV"/>
        </w:rPr>
      </w:pPr>
    </w:p>
    <w:p w14:paraId="285F86AC" w14:textId="57E6660D" w:rsidR="00243C1D" w:rsidRDefault="00243C1D" w:rsidP="00243C1D">
      <w:pPr>
        <w:pStyle w:val="Sarakstarindkopa"/>
        <w:numPr>
          <w:ilvl w:val="0"/>
          <w:numId w:val="6"/>
        </w:numPr>
        <w:spacing w:after="0" w:line="240" w:lineRule="auto"/>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 xml:space="preserve">Biedrība katru gadu līdz 1. martam Lauksaimniecības datu centrā (turpmāk – datu centrs) </w:t>
      </w:r>
      <w:r w:rsidR="00947F56" w:rsidRPr="00947F56">
        <w:rPr>
          <w:rFonts w:ascii="Times New Roman" w:eastAsia="Times New Roman" w:hAnsi="Times New Roman" w:cs="Times New Roman"/>
          <w:sz w:val="28"/>
          <w:szCs w:val="28"/>
          <w:lang w:eastAsia="lv-LV"/>
        </w:rPr>
        <w:t xml:space="preserve">iesniedz </w:t>
      </w:r>
      <w:r w:rsidRPr="00947F56">
        <w:rPr>
          <w:rFonts w:ascii="Times New Roman" w:eastAsia="Times New Roman" w:hAnsi="Times New Roman" w:cs="Times New Roman"/>
          <w:sz w:val="28"/>
          <w:szCs w:val="28"/>
          <w:lang w:eastAsia="lv-LV"/>
        </w:rPr>
        <w:t xml:space="preserve">šo noteikumu </w:t>
      </w:r>
      <w:r w:rsidR="00DF0D9D" w:rsidRPr="00947F56">
        <w:rPr>
          <w:rFonts w:ascii="Times New Roman" w:eastAsia="Times New Roman" w:hAnsi="Times New Roman" w:cs="Times New Roman"/>
          <w:sz w:val="28"/>
          <w:szCs w:val="28"/>
          <w:lang w:eastAsia="lv-LV"/>
        </w:rPr>
        <w:t>6</w:t>
      </w:r>
      <w:r w:rsidRPr="00947F56">
        <w:rPr>
          <w:rFonts w:ascii="Times New Roman" w:eastAsia="Times New Roman" w:hAnsi="Times New Roman" w:cs="Times New Roman"/>
          <w:sz w:val="28"/>
          <w:szCs w:val="28"/>
          <w:lang w:eastAsia="lv-LV"/>
        </w:rPr>
        <w:t>. punktā minēto snieguma pārbaudes datu apkopojumu par iepriekšējo datu uzskaites gadu.</w:t>
      </w:r>
    </w:p>
    <w:p w14:paraId="669FC890" w14:textId="529D861D" w:rsidR="00947F56" w:rsidRDefault="00947F56" w:rsidP="002C75EA">
      <w:pPr>
        <w:spacing w:after="0" w:line="240" w:lineRule="auto"/>
        <w:jc w:val="both"/>
        <w:rPr>
          <w:rFonts w:ascii="Times New Roman" w:eastAsia="Times New Roman" w:hAnsi="Times New Roman" w:cs="Times New Roman"/>
          <w:sz w:val="28"/>
          <w:szCs w:val="28"/>
          <w:lang w:eastAsia="lv-LV"/>
        </w:rPr>
      </w:pPr>
    </w:p>
    <w:p w14:paraId="45D0F7BF" w14:textId="4BCD7B7D" w:rsidR="000A732E" w:rsidRPr="00947F56" w:rsidRDefault="00947F56" w:rsidP="002C75EA">
      <w:pPr>
        <w:spacing w:after="0" w:line="240" w:lineRule="auto"/>
        <w:ind w:firstLine="300"/>
        <w:jc w:val="both"/>
        <w:rPr>
          <w:lang w:eastAsia="lv-LV"/>
        </w:rPr>
      </w:pPr>
      <w:r>
        <w:rPr>
          <w:rFonts w:ascii="Times New Roman" w:eastAsia="Times New Roman" w:hAnsi="Times New Roman" w:cs="Times New Roman"/>
          <w:sz w:val="28"/>
          <w:szCs w:val="28"/>
          <w:lang w:eastAsia="lv-LV"/>
        </w:rPr>
        <w:t>8. </w:t>
      </w:r>
      <w:r w:rsidR="00243C1D" w:rsidRPr="002C75EA">
        <w:rPr>
          <w:rFonts w:ascii="Times New Roman" w:eastAsia="Times New Roman" w:hAnsi="Times New Roman" w:cs="Times New Roman"/>
          <w:sz w:val="28"/>
          <w:szCs w:val="28"/>
          <w:lang w:eastAsia="lv-LV"/>
        </w:rPr>
        <w:t xml:space="preserve">Datu centrs, saņemot šo noteikumu </w:t>
      </w:r>
      <w:r w:rsidR="00DF0D9D" w:rsidRPr="002C75EA">
        <w:rPr>
          <w:rFonts w:ascii="Times New Roman" w:eastAsia="Times New Roman" w:hAnsi="Times New Roman" w:cs="Times New Roman"/>
          <w:sz w:val="28"/>
          <w:szCs w:val="28"/>
          <w:lang w:eastAsia="lv-LV"/>
        </w:rPr>
        <w:t>7</w:t>
      </w:r>
      <w:r w:rsidR="00243C1D" w:rsidRPr="002C75EA">
        <w:rPr>
          <w:rFonts w:ascii="Times New Roman" w:eastAsia="Times New Roman" w:hAnsi="Times New Roman" w:cs="Times New Roman"/>
          <w:sz w:val="28"/>
          <w:szCs w:val="28"/>
          <w:lang w:eastAsia="lv-LV"/>
        </w:rPr>
        <w:t>.</w:t>
      </w:r>
      <w:r w:rsidRPr="002C75EA">
        <w:rPr>
          <w:rFonts w:ascii="Times New Roman" w:eastAsia="Times New Roman" w:hAnsi="Times New Roman" w:cs="Times New Roman"/>
          <w:sz w:val="28"/>
          <w:szCs w:val="28"/>
          <w:lang w:eastAsia="lv-LV"/>
        </w:rPr>
        <w:t> </w:t>
      </w:r>
      <w:r w:rsidR="00243C1D" w:rsidRPr="002C75EA">
        <w:rPr>
          <w:rFonts w:ascii="Times New Roman" w:eastAsia="Times New Roman" w:hAnsi="Times New Roman" w:cs="Times New Roman"/>
          <w:sz w:val="28"/>
          <w:szCs w:val="28"/>
          <w:lang w:eastAsia="lv-LV"/>
        </w:rPr>
        <w:t>punktā minēto snieguma pārbaudes datu apkopojumu, mēneša laikā to ievieto savā tīmekļvietnē, kuras adrese ir norādīta Valsts reģionālās attīstības aģentūras pārziņā esošajā Publisko pakalpojumu katalogā.</w:t>
      </w:r>
    </w:p>
    <w:p w14:paraId="7CBD3F3D" w14:textId="77777777" w:rsidR="009B1995" w:rsidRPr="00947F56" w:rsidRDefault="009B1995" w:rsidP="009B1995">
      <w:pPr>
        <w:pStyle w:val="Sarakstarindkopa"/>
        <w:spacing w:after="0" w:line="240" w:lineRule="auto"/>
        <w:ind w:left="660"/>
        <w:jc w:val="both"/>
        <w:rPr>
          <w:rFonts w:ascii="Times New Roman" w:eastAsia="Times New Roman" w:hAnsi="Times New Roman" w:cs="Times New Roman"/>
          <w:sz w:val="28"/>
          <w:szCs w:val="28"/>
          <w:lang w:eastAsia="lv-LV"/>
        </w:rPr>
      </w:pPr>
      <w:bookmarkStart w:id="6" w:name="p5"/>
      <w:bookmarkStart w:id="7" w:name="p-401562"/>
      <w:bookmarkEnd w:id="6"/>
      <w:bookmarkEnd w:id="7"/>
    </w:p>
    <w:p w14:paraId="032FF3BC" w14:textId="77777777" w:rsidR="001C0537" w:rsidRPr="00947F56" w:rsidRDefault="001C0537" w:rsidP="001C0537">
      <w:pPr>
        <w:spacing w:after="0" w:line="240" w:lineRule="auto"/>
        <w:jc w:val="center"/>
        <w:rPr>
          <w:rFonts w:ascii="Times New Roman" w:eastAsia="Times New Roman" w:hAnsi="Times New Roman" w:cs="Times New Roman"/>
          <w:b/>
          <w:sz w:val="28"/>
          <w:szCs w:val="28"/>
          <w:lang w:eastAsia="lv-LV"/>
        </w:rPr>
      </w:pPr>
      <w:r w:rsidRPr="00947F56">
        <w:rPr>
          <w:rFonts w:ascii="Times New Roman" w:eastAsia="Times New Roman" w:hAnsi="Times New Roman" w:cs="Times New Roman"/>
          <w:b/>
          <w:sz w:val="28"/>
          <w:szCs w:val="28"/>
          <w:lang w:eastAsia="lv-LV"/>
        </w:rPr>
        <w:t>I</w:t>
      </w:r>
      <w:r w:rsidR="001400BC" w:rsidRPr="00947F56">
        <w:rPr>
          <w:rFonts w:ascii="Times New Roman" w:eastAsia="Times New Roman" w:hAnsi="Times New Roman" w:cs="Times New Roman"/>
          <w:b/>
          <w:sz w:val="28"/>
          <w:szCs w:val="28"/>
          <w:lang w:eastAsia="lv-LV"/>
        </w:rPr>
        <w:t>II</w:t>
      </w:r>
      <w:r w:rsidRPr="00947F56">
        <w:rPr>
          <w:rFonts w:ascii="Times New Roman" w:eastAsia="Times New Roman" w:hAnsi="Times New Roman" w:cs="Times New Roman"/>
          <w:b/>
          <w:sz w:val="28"/>
          <w:szCs w:val="28"/>
          <w:lang w:eastAsia="lv-LV"/>
        </w:rPr>
        <w:t>. Vērtētāja un ganāmpulka īpašnieka tiesības un pienākumi</w:t>
      </w:r>
    </w:p>
    <w:p w14:paraId="61A62E6A" w14:textId="77777777" w:rsidR="009C6715" w:rsidRPr="00947F56" w:rsidRDefault="009C6715" w:rsidP="009C6715">
      <w:pPr>
        <w:pStyle w:val="Sarakstarindkopa"/>
        <w:spacing w:after="0" w:line="240" w:lineRule="auto"/>
        <w:ind w:left="660"/>
        <w:jc w:val="both"/>
        <w:rPr>
          <w:rFonts w:ascii="Times New Roman" w:eastAsia="Times New Roman" w:hAnsi="Times New Roman" w:cs="Times New Roman"/>
          <w:sz w:val="28"/>
          <w:szCs w:val="28"/>
          <w:lang w:eastAsia="lv-LV"/>
        </w:rPr>
      </w:pPr>
    </w:p>
    <w:p w14:paraId="1DC31A73" w14:textId="77777777" w:rsidR="000A732E" w:rsidRPr="00947F56" w:rsidRDefault="007644A5" w:rsidP="000A732E">
      <w:pPr>
        <w:spacing w:after="0" w:line="240" w:lineRule="auto"/>
        <w:ind w:firstLine="300"/>
        <w:jc w:val="both"/>
        <w:rPr>
          <w:rFonts w:ascii="Times New Roman" w:eastAsia="Times New Roman" w:hAnsi="Times New Roman" w:cs="Times New Roman"/>
          <w:sz w:val="28"/>
          <w:szCs w:val="28"/>
          <w:lang w:eastAsia="lv-LV"/>
        </w:rPr>
      </w:pPr>
      <w:bookmarkStart w:id="8" w:name="n4"/>
      <w:bookmarkStart w:id="9" w:name="n5"/>
      <w:bookmarkStart w:id="10" w:name="p22"/>
      <w:bookmarkStart w:id="11" w:name="p-401582"/>
      <w:bookmarkEnd w:id="8"/>
      <w:bookmarkEnd w:id="9"/>
      <w:bookmarkEnd w:id="10"/>
      <w:bookmarkEnd w:id="11"/>
      <w:r w:rsidRPr="00947F56">
        <w:rPr>
          <w:rFonts w:ascii="Times New Roman" w:eastAsia="Times New Roman" w:hAnsi="Times New Roman" w:cs="Times New Roman"/>
          <w:sz w:val="28"/>
          <w:szCs w:val="28"/>
          <w:lang w:eastAsia="lv-LV"/>
        </w:rPr>
        <w:t>9</w:t>
      </w:r>
      <w:r w:rsidR="009C6715" w:rsidRPr="00947F56">
        <w:rPr>
          <w:rFonts w:ascii="Times New Roman" w:eastAsia="Times New Roman" w:hAnsi="Times New Roman" w:cs="Times New Roman"/>
          <w:sz w:val="28"/>
          <w:szCs w:val="28"/>
          <w:lang w:eastAsia="lv-LV"/>
        </w:rPr>
        <w:t xml:space="preserve">. </w:t>
      </w:r>
      <w:r w:rsidR="000A732E" w:rsidRPr="00947F56">
        <w:rPr>
          <w:rFonts w:ascii="Times New Roman" w:eastAsia="Times New Roman" w:hAnsi="Times New Roman" w:cs="Times New Roman"/>
          <w:sz w:val="28"/>
          <w:szCs w:val="28"/>
          <w:lang w:eastAsia="lv-LV"/>
        </w:rPr>
        <w:t>Vērtētājam ir tiesības:</w:t>
      </w:r>
    </w:p>
    <w:p w14:paraId="60DA6C6A" w14:textId="14A31AEB" w:rsidR="000A732E" w:rsidRPr="00947F56" w:rsidRDefault="007644A5"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9</w:t>
      </w:r>
      <w:r w:rsidR="000A732E" w:rsidRPr="00947F56">
        <w:rPr>
          <w:rFonts w:ascii="Times New Roman" w:eastAsia="Times New Roman" w:hAnsi="Times New Roman" w:cs="Times New Roman"/>
          <w:sz w:val="28"/>
          <w:szCs w:val="28"/>
          <w:lang w:eastAsia="lv-LV"/>
        </w:rPr>
        <w:t xml:space="preserve">.1. iegūt informāciju par </w:t>
      </w:r>
      <w:r w:rsidRPr="00947F56">
        <w:rPr>
          <w:rFonts w:ascii="Times New Roman" w:eastAsia="Times New Roman" w:hAnsi="Times New Roman" w:cs="Times New Roman"/>
          <w:sz w:val="28"/>
          <w:szCs w:val="28"/>
          <w:lang w:eastAsia="lv-LV"/>
        </w:rPr>
        <w:t xml:space="preserve">vērtējamā </w:t>
      </w:r>
      <w:r w:rsidR="000A732E" w:rsidRPr="00947F56">
        <w:rPr>
          <w:rFonts w:ascii="Times New Roman" w:eastAsia="Times New Roman" w:hAnsi="Times New Roman" w:cs="Times New Roman"/>
          <w:sz w:val="28"/>
          <w:szCs w:val="28"/>
          <w:lang w:eastAsia="lv-LV"/>
        </w:rPr>
        <w:t>zirg</w:t>
      </w:r>
      <w:r w:rsidR="001400BC" w:rsidRPr="00947F56">
        <w:rPr>
          <w:rFonts w:ascii="Times New Roman" w:eastAsia="Times New Roman" w:hAnsi="Times New Roman" w:cs="Times New Roman"/>
          <w:sz w:val="28"/>
          <w:szCs w:val="28"/>
          <w:lang w:eastAsia="lv-LV"/>
        </w:rPr>
        <w:t>a izcelsmi</w:t>
      </w:r>
      <w:r w:rsidR="000A732E" w:rsidRPr="00947F56">
        <w:rPr>
          <w:rFonts w:ascii="Times New Roman" w:eastAsia="Times New Roman" w:hAnsi="Times New Roman" w:cs="Times New Roman"/>
          <w:sz w:val="28"/>
          <w:szCs w:val="28"/>
          <w:lang w:eastAsia="lv-LV"/>
        </w:rPr>
        <w:t>,</w:t>
      </w:r>
      <w:r w:rsidR="001400BC" w:rsidRPr="00947F56">
        <w:rPr>
          <w:rFonts w:ascii="Times New Roman" w:eastAsia="Times New Roman" w:hAnsi="Times New Roman" w:cs="Times New Roman"/>
          <w:sz w:val="28"/>
          <w:szCs w:val="28"/>
          <w:lang w:eastAsia="lv-LV"/>
        </w:rPr>
        <w:t xml:space="preserve"> t</w:t>
      </w:r>
      <w:r w:rsidR="00947F56">
        <w:rPr>
          <w:rFonts w:ascii="Times New Roman" w:eastAsia="Times New Roman" w:hAnsi="Times New Roman" w:cs="Times New Roman"/>
          <w:sz w:val="28"/>
          <w:szCs w:val="28"/>
          <w:lang w:eastAsia="lv-LV"/>
        </w:rPr>
        <w:t>ostarp</w:t>
      </w:r>
      <w:r w:rsidR="001400BC" w:rsidRPr="00947F56">
        <w:rPr>
          <w:rFonts w:ascii="Times New Roman" w:eastAsia="Times New Roman" w:hAnsi="Times New Roman" w:cs="Times New Roman"/>
          <w:sz w:val="28"/>
          <w:szCs w:val="28"/>
          <w:lang w:eastAsia="lv-LV"/>
        </w:rPr>
        <w:t xml:space="preserve"> no datu centra </w:t>
      </w:r>
      <w:r w:rsidR="008909C7" w:rsidRPr="00947F56">
        <w:rPr>
          <w:rFonts w:ascii="Times New Roman" w:eastAsia="Times New Roman" w:hAnsi="Times New Roman" w:cs="Times New Roman"/>
          <w:sz w:val="28"/>
          <w:szCs w:val="28"/>
          <w:lang w:eastAsia="lv-LV"/>
        </w:rPr>
        <w:t xml:space="preserve">lauksaimniecības dzīvnieku, ganāmpulku un novietņu reģistra, kas ir valsts informācijas sistēmas </w:t>
      </w:r>
      <w:r w:rsidRPr="00947F56">
        <w:rPr>
          <w:rFonts w:ascii="Times New Roman" w:eastAsia="Times New Roman" w:hAnsi="Times New Roman" w:cs="Times New Roman"/>
          <w:sz w:val="28"/>
          <w:szCs w:val="28"/>
          <w:lang w:eastAsia="lv-LV"/>
        </w:rPr>
        <w:t>“Lauksaimniecības datu centra informācijas sistēma” sastāvdaļa</w:t>
      </w:r>
      <w:r w:rsidR="000A732E" w:rsidRPr="00947F56">
        <w:rPr>
          <w:rFonts w:ascii="Times New Roman" w:eastAsia="Times New Roman" w:hAnsi="Times New Roman" w:cs="Times New Roman"/>
          <w:sz w:val="28"/>
          <w:szCs w:val="28"/>
          <w:lang w:eastAsia="lv-LV"/>
        </w:rPr>
        <w:t>;</w:t>
      </w:r>
    </w:p>
    <w:p w14:paraId="367E1904" w14:textId="77777777" w:rsidR="000A732E" w:rsidRPr="00947F56" w:rsidRDefault="007644A5"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9</w:t>
      </w:r>
      <w:r w:rsidR="000A732E" w:rsidRPr="00947F56">
        <w:rPr>
          <w:rFonts w:ascii="Times New Roman" w:eastAsia="Times New Roman" w:hAnsi="Times New Roman" w:cs="Times New Roman"/>
          <w:sz w:val="28"/>
          <w:szCs w:val="28"/>
          <w:lang w:eastAsia="lv-LV"/>
        </w:rPr>
        <w:t xml:space="preserve">.2. informēt ganāmpulka īpašnieku par neatbilstību </w:t>
      </w:r>
      <w:r w:rsidR="0074439C" w:rsidRPr="00947F56">
        <w:rPr>
          <w:rFonts w:ascii="Times New Roman" w:eastAsia="Times New Roman" w:hAnsi="Times New Roman" w:cs="Times New Roman"/>
          <w:sz w:val="28"/>
          <w:szCs w:val="28"/>
          <w:lang w:eastAsia="lv-LV"/>
        </w:rPr>
        <w:t>audzēšanas</w:t>
      </w:r>
      <w:r w:rsidR="000A732E" w:rsidRPr="00947F56">
        <w:rPr>
          <w:rFonts w:ascii="Times New Roman" w:eastAsia="Times New Roman" w:hAnsi="Times New Roman" w:cs="Times New Roman"/>
          <w:sz w:val="28"/>
          <w:szCs w:val="28"/>
          <w:lang w:eastAsia="lv-LV"/>
        </w:rPr>
        <w:t xml:space="preserve"> programmā noteiktajiem</w:t>
      </w:r>
      <w:r w:rsidR="0074439C" w:rsidRPr="00947F56">
        <w:rPr>
          <w:rFonts w:ascii="Times New Roman" w:eastAsia="Times New Roman" w:hAnsi="Times New Roman" w:cs="Times New Roman"/>
          <w:sz w:val="28"/>
          <w:szCs w:val="28"/>
          <w:lang w:eastAsia="lv-LV"/>
        </w:rPr>
        <w:t xml:space="preserve"> snieguma pārbaudes </w:t>
      </w:r>
      <w:r w:rsidR="000A732E" w:rsidRPr="00947F56">
        <w:rPr>
          <w:rFonts w:ascii="Times New Roman" w:eastAsia="Times New Roman" w:hAnsi="Times New Roman" w:cs="Times New Roman"/>
          <w:sz w:val="28"/>
          <w:szCs w:val="28"/>
          <w:lang w:eastAsia="lv-LV"/>
        </w:rPr>
        <w:t>nosacījumiem.</w:t>
      </w:r>
    </w:p>
    <w:p w14:paraId="1E92879F" w14:textId="77777777" w:rsidR="009C6715" w:rsidRPr="00947F56" w:rsidRDefault="009C6715" w:rsidP="000A732E">
      <w:pPr>
        <w:spacing w:after="0" w:line="240" w:lineRule="auto"/>
        <w:ind w:firstLine="300"/>
        <w:jc w:val="both"/>
        <w:rPr>
          <w:rFonts w:ascii="Times New Roman" w:eastAsia="Times New Roman" w:hAnsi="Times New Roman" w:cs="Times New Roman"/>
          <w:sz w:val="28"/>
          <w:szCs w:val="28"/>
          <w:lang w:eastAsia="lv-LV"/>
        </w:rPr>
      </w:pPr>
    </w:p>
    <w:p w14:paraId="4BFC35BF" w14:textId="77777777" w:rsidR="007644A5" w:rsidRPr="00947F56" w:rsidRDefault="009C6715" w:rsidP="007644A5">
      <w:pPr>
        <w:spacing w:after="0" w:line="240" w:lineRule="auto"/>
        <w:ind w:firstLine="300"/>
        <w:jc w:val="both"/>
        <w:rPr>
          <w:rFonts w:ascii="Times New Roman" w:eastAsia="Times New Roman" w:hAnsi="Times New Roman" w:cs="Times New Roman"/>
          <w:sz w:val="28"/>
          <w:szCs w:val="28"/>
          <w:lang w:eastAsia="lv-LV"/>
        </w:rPr>
      </w:pPr>
      <w:bookmarkStart w:id="12" w:name="p23"/>
      <w:bookmarkStart w:id="13" w:name="p-401583"/>
      <w:bookmarkEnd w:id="12"/>
      <w:bookmarkEnd w:id="13"/>
      <w:r w:rsidRPr="00947F56">
        <w:rPr>
          <w:rFonts w:ascii="Times New Roman" w:eastAsia="Times New Roman" w:hAnsi="Times New Roman" w:cs="Times New Roman"/>
          <w:sz w:val="28"/>
          <w:szCs w:val="28"/>
          <w:lang w:eastAsia="lv-LV"/>
        </w:rPr>
        <w:t>1</w:t>
      </w:r>
      <w:r w:rsidR="007644A5" w:rsidRPr="00947F56">
        <w:rPr>
          <w:rFonts w:ascii="Times New Roman" w:eastAsia="Times New Roman" w:hAnsi="Times New Roman" w:cs="Times New Roman"/>
          <w:sz w:val="28"/>
          <w:szCs w:val="28"/>
          <w:lang w:eastAsia="lv-LV"/>
        </w:rPr>
        <w:t>0</w:t>
      </w:r>
      <w:r w:rsidR="000A732E" w:rsidRPr="00947F56">
        <w:rPr>
          <w:rFonts w:ascii="Times New Roman" w:eastAsia="Times New Roman" w:hAnsi="Times New Roman" w:cs="Times New Roman"/>
          <w:sz w:val="28"/>
          <w:szCs w:val="28"/>
          <w:lang w:eastAsia="lv-LV"/>
        </w:rPr>
        <w:t>. Vērtētājam ir pienākums:</w:t>
      </w:r>
    </w:p>
    <w:p w14:paraId="25A6AB3E" w14:textId="15C4921F" w:rsidR="00F35C23" w:rsidRPr="00947F56" w:rsidRDefault="007644A5" w:rsidP="007644A5">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10.</w:t>
      </w:r>
      <w:r w:rsidR="000A732E" w:rsidRPr="00947F56">
        <w:rPr>
          <w:rFonts w:ascii="Times New Roman" w:eastAsia="Times New Roman" w:hAnsi="Times New Roman" w:cs="Times New Roman"/>
          <w:sz w:val="28"/>
          <w:szCs w:val="28"/>
          <w:lang w:eastAsia="lv-LV"/>
        </w:rPr>
        <w:t xml:space="preserve">1. </w:t>
      </w:r>
      <w:r w:rsidR="00F35C23" w:rsidRPr="00947F56">
        <w:rPr>
          <w:rFonts w:ascii="Times New Roman" w:eastAsia="Times New Roman" w:hAnsi="Times New Roman" w:cs="Times New Roman"/>
          <w:sz w:val="28"/>
          <w:szCs w:val="28"/>
          <w:lang w:eastAsia="lv-LV"/>
        </w:rPr>
        <w:t xml:space="preserve">šajos noteikumos noteiktajā kārtībā </w:t>
      </w:r>
      <w:r w:rsidR="00947F56">
        <w:rPr>
          <w:rFonts w:ascii="Times New Roman" w:eastAsia="Times New Roman" w:hAnsi="Times New Roman" w:cs="Times New Roman"/>
          <w:sz w:val="28"/>
          <w:szCs w:val="28"/>
          <w:lang w:eastAsia="lv-LV"/>
        </w:rPr>
        <w:t>precīzi reģistrē</w:t>
      </w:r>
      <w:r w:rsidR="00F35C23" w:rsidRPr="00947F56">
        <w:rPr>
          <w:rFonts w:ascii="Times New Roman" w:eastAsia="Times New Roman" w:hAnsi="Times New Roman" w:cs="Times New Roman"/>
          <w:sz w:val="28"/>
          <w:szCs w:val="28"/>
          <w:lang w:eastAsia="lv-LV"/>
        </w:rPr>
        <w:t>t snieguma datu</w:t>
      </w:r>
      <w:r w:rsidR="00947F56">
        <w:rPr>
          <w:rFonts w:ascii="Times New Roman" w:eastAsia="Times New Roman" w:hAnsi="Times New Roman" w:cs="Times New Roman"/>
          <w:sz w:val="28"/>
          <w:szCs w:val="28"/>
          <w:lang w:eastAsia="lv-LV"/>
        </w:rPr>
        <w:t>s</w:t>
      </w:r>
      <w:r w:rsidR="00F35C23" w:rsidRPr="00947F56">
        <w:rPr>
          <w:rFonts w:ascii="Times New Roman" w:eastAsia="Times New Roman" w:hAnsi="Times New Roman" w:cs="Times New Roman"/>
          <w:sz w:val="28"/>
          <w:szCs w:val="28"/>
          <w:lang w:eastAsia="lv-LV"/>
        </w:rPr>
        <w:t>;</w:t>
      </w:r>
    </w:p>
    <w:p w14:paraId="06042E9C" w14:textId="4F83983A" w:rsidR="001400BC" w:rsidRPr="00947F56" w:rsidRDefault="00F35C23" w:rsidP="007644A5">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 xml:space="preserve">10.2. </w:t>
      </w:r>
      <w:r w:rsidR="001400BC" w:rsidRPr="00947F56">
        <w:rPr>
          <w:rFonts w:ascii="Times New Roman" w:eastAsia="Times New Roman" w:hAnsi="Times New Roman" w:cs="Times New Roman"/>
          <w:sz w:val="28"/>
          <w:szCs w:val="28"/>
          <w:lang w:eastAsia="lv-LV"/>
        </w:rPr>
        <w:t>katru gadu līdz 1.</w:t>
      </w:r>
      <w:r w:rsidR="001568D9" w:rsidRPr="00947F56">
        <w:rPr>
          <w:rFonts w:ascii="Times New Roman" w:eastAsia="Times New Roman" w:hAnsi="Times New Roman" w:cs="Times New Roman"/>
          <w:sz w:val="28"/>
          <w:szCs w:val="28"/>
          <w:lang w:eastAsia="lv-LV"/>
        </w:rPr>
        <w:t xml:space="preserve"> </w:t>
      </w:r>
      <w:r w:rsidRPr="00947F56">
        <w:rPr>
          <w:rFonts w:ascii="Times New Roman" w:eastAsia="Times New Roman" w:hAnsi="Times New Roman" w:cs="Times New Roman"/>
          <w:sz w:val="28"/>
          <w:szCs w:val="28"/>
          <w:lang w:eastAsia="lv-LV"/>
        </w:rPr>
        <w:t>janvārim</w:t>
      </w:r>
      <w:r w:rsidR="001400BC" w:rsidRPr="00947F56">
        <w:rPr>
          <w:rFonts w:ascii="Times New Roman" w:eastAsia="Times New Roman" w:hAnsi="Times New Roman" w:cs="Times New Roman"/>
          <w:sz w:val="28"/>
          <w:szCs w:val="28"/>
          <w:lang w:eastAsia="lv-LV"/>
        </w:rPr>
        <w:t xml:space="preserve"> iesnie</w:t>
      </w:r>
      <w:r w:rsidRPr="00947F56">
        <w:rPr>
          <w:rFonts w:ascii="Times New Roman" w:eastAsia="Times New Roman" w:hAnsi="Times New Roman" w:cs="Times New Roman"/>
          <w:sz w:val="28"/>
          <w:szCs w:val="28"/>
          <w:lang w:eastAsia="lv-LV"/>
        </w:rPr>
        <w:t>gt</w:t>
      </w:r>
      <w:r w:rsidR="001400BC" w:rsidRPr="00947F56">
        <w:rPr>
          <w:rFonts w:ascii="Times New Roman" w:eastAsia="Times New Roman" w:hAnsi="Times New Roman" w:cs="Times New Roman"/>
          <w:sz w:val="28"/>
          <w:szCs w:val="28"/>
          <w:lang w:eastAsia="lv-LV"/>
        </w:rPr>
        <w:t xml:space="preserve"> biedrībā šo noteikumu </w:t>
      </w:r>
      <w:r w:rsidR="005D706D" w:rsidRPr="00947F56">
        <w:rPr>
          <w:rFonts w:ascii="Times New Roman" w:eastAsia="Times New Roman" w:hAnsi="Times New Roman" w:cs="Times New Roman"/>
          <w:sz w:val="28"/>
          <w:szCs w:val="28"/>
          <w:lang w:eastAsia="lv-LV"/>
        </w:rPr>
        <w:t>6</w:t>
      </w:r>
      <w:r w:rsidRPr="00947F56">
        <w:rPr>
          <w:rFonts w:ascii="Times New Roman" w:eastAsia="Times New Roman" w:hAnsi="Times New Roman" w:cs="Times New Roman"/>
          <w:sz w:val="28"/>
          <w:szCs w:val="28"/>
          <w:lang w:eastAsia="lv-LV"/>
        </w:rPr>
        <w:t>.</w:t>
      </w:r>
      <w:r w:rsidR="001568D9" w:rsidRPr="00947F56">
        <w:rPr>
          <w:rFonts w:ascii="Times New Roman" w:eastAsia="Times New Roman" w:hAnsi="Times New Roman" w:cs="Times New Roman"/>
          <w:sz w:val="28"/>
          <w:szCs w:val="28"/>
          <w:lang w:eastAsia="lv-LV"/>
        </w:rPr>
        <w:t xml:space="preserve"> </w:t>
      </w:r>
      <w:r w:rsidRPr="00947F56">
        <w:rPr>
          <w:rFonts w:ascii="Times New Roman" w:eastAsia="Times New Roman" w:hAnsi="Times New Roman" w:cs="Times New Roman"/>
          <w:sz w:val="28"/>
          <w:szCs w:val="28"/>
          <w:lang w:eastAsia="lv-LV"/>
        </w:rPr>
        <w:t>punktā m</w:t>
      </w:r>
      <w:r w:rsidR="001400BC" w:rsidRPr="00947F56">
        <w:rPr>
          <w:rFonts w:ascii="Times New Roman" w:eastAsia="Times New Roman" w:hAnsi="Times New Roman" w:cs="Times New Roman"/>
          <w:sz w:val="28"/>
          <w:szCs w:val="28"/>
          <w:lang w:eastAsia="lv-LV"/>
        </w:rPr>
        <w:t>inētos snieguma pārbaudes datus par iepriekšējo datu uzskaites gadu</w:t>
      </w:r>
      <w:r w:rsidRPr="00947F56">
        <w:rPr>
          <w:rFonts w:ascii="Times New Roman" w:eastAsia="Times New Roman" w:hAnsi="Times New Roman" w:cs="Times New Roman"/>
          <w:sz w:val="28"/>
          <w:szCs w:val="28"/>
          <w:lang w:eastAsia="lv-LV"/>
        </w:rPr>
        <w:t>;</w:t>
      </w:r>
    </w:p>
    <w:p w14:paraId="697CDC47" w14:textId="77777777" w:rsidR="009C6715" w:rsidRPr="00947F56" w:rsidRDefault="009C6715"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w:t>
      </w:r>
      <w:r w:rsidR="00F35C23" w:rsidRPr="00947F56">
        <w:rPr>
          <w:rFonts w:ascii="Times New Roman" w:eastAsia="Times New Roman" w:hAnsi="Times New Roman" w:cs="Times New Roman"/>
          <w:sz w:val="28"/>
          <w:szCs w:val="28"/>
          <w:lang w:eastAsia="lv-LV"/>
        </w:rPr>
        <w:t>0</w:t>
      </w:r>
      <w:r w:rsidR="000A732E" w:rsidRPr="00947F56">
        <w:rPr>
          <w:rFonts w:ascii="Times New Roman" w:eastAsia="Times New Roman" w:hAnsi="Times New Roman" w:cs="Times New Roman"/>
          <w:sz w:val="28"/>
          <w:szCs w:val="28"/>
          <w:lang w:eastAsia="lv-LV"/>
        </w:rPr>
        <w:t>.</w:t>
      </w:r>
      <w:r w:rsidR="00F35C23" w:rsidRPr="00947F56">
        <w:rPr>
          <w:rFonts w:ascii="Times New Roman" w:eastAsia="Times New Roman" w:hAnsi="Times New Roman" w:cs="Times New Roman"/>
          <w:sz w:val="28"/>
          <w:szCs w:val="28"/>
          <w:lang w:eastAsia="lv-LV"/>
        </w:rPr>
        <w:t>3</w:t>
      </w:r>
      <w:r w:rsidR="000A732E" w:rsidRPr="00947F56">
        <w:rPr>
          <w:rFonts w:ascii="Times New Roman" w:eastAsia="Times New Roman" w:hAnsi="Times New Roman" w:cs="Times New Roman"/>
          <w:sz w:val="28"/>
          <w:szCs w:val="28"/>
          <w:lang w:eastAsia="lv-LV"/>
        </w:rPr>
        <w:t xml:space="preserve">. iesniegt </w:t>
      </w:r>
      <w:r w:rsidR="00F35C23" w:rsidRPr="00947F56">
        <w:rPr>
          <w:rFonts w:ascii="Times New Roman" w:eastAsia="Times New Roman" w:hAnsi="Times New Roman" w:cs="Times New Roman"/>
          <w:sz w:val="28"/>
          <w:szCs w:val="28"/>
          <w:lang w:eastAsia="lv-LV"/>
        </w:rPr>
        <w:t xml:space="preserve">biedrībā </w:t>
      </w:r>
      <w:r w:rsidR="000A732E" w:rsidRPr="00947F56">
        <w:rPr>
          <w:rFonts w:ascii="Times New Roman" w:eastAsia="Times New Roman" w:hAnsi="Times New Roman" w:cs="Times New Roman"/>
          <w:sz w:val="28"/>
          <w:szCs w:val="28"/>
          <w:lang w:eastAsia="lv-LV"/>
        </w:rPr>
        <w:t xml:space="preserve">ziņojumu par </w:t>
      </w:r>
      <w:r w:rsidR="00D74F30" w:rsidRPr="00947F56">
        <w:rPr>
          <w:rFonts w:ascii="Times New Roman" w:eastAsia="Times New Roman" w:hAnsi="Times New Roman" w:cs="Times New Roman"/>
          <w:sz w:val="28"/>
          <w:szCs w:val="28"/>
          <w:lang w:eastAsia="lv-LV"/>
        </w:rPr>
        <w:t xml:space="preserve">konstatētajiem </w:t>
      </w:r>
      <w:r w:rsidR="000A732E" w:rsidRPr="00947F56">
        <w:rPr>
          <w:rFonts w:ascii="Times New Roman" w:eastAsia="Times New Roman" w:hAnsi="Times New Roman" w:cs="Times New Roman"/>
          <w:sz w:val="28"/>
          <w:szCs w:val="28"/>
          <w:lang w:eastAsia="lv-LV"/>
        </w:rPr>
        <w:t xml:space="preserve">pārkāpumiem </w:t>
      </w:r>
      <w:r w:rsidR="00D74F30" w:rsidRPr="00947F56">
        <w:rPr>
          <w:rFonts w:ascii="Times New Roman" w:eastAsia="Times New Roman" w:hAnsi="Times New Roman" w:cs="Times New Roman"/>
          <w:sz w:val="28"/>
          <w:szCs w:val="28"/>
          <w:lang w:eastAsia="lv-LV"/>
        </w:rPr>
        <w:t>snieguma pārbaudes datu uzskaites procesā.</w:t>
      </w:r>
    </w:p>
    <w:p w14:paraId="761B862D" w14:textId="77777777" w:rsidR="00251600" w:rsidRPr="00947F56" w:rsidRDefault="00251600" w:rsidP="000A732E">
      <w:pPr>
        <w:spacing w:after="0" w:line="240" w:lineRule="auto"/>
        <w:ind w:firstLine="300"/>
        <w:jc w:val="both"/>
        <w:rPr>
          <w:rFonts w:ascii="Times New Roman" w:eastAsia="Times New Roman" w:hAnsi="Times New Roman" w:cs="Times New Roman"/>
          <w:sz w:val="28"/>
          <w:szCs w:val="28"/>
          <w:lang w:eastAsia="lv-LV"/>
        </w:rPr>
      </w:pPr>
    </w:p>
    <w:p w14:paraId="6700AF7C" w14:textId="77777777" w:rsidR="000A732E" w:rsidRPr="00947F56" w:rsidRDefault="009C6715" w:rsidP="000A732E">
      <w:pPr>
        <w:spacing w:after="0" w:line="240" w:lineRule="auto"/>
        <w:ind w:firstLine="300"/>
        <w:jc w:val="both"/>
        <w:rPr>
          <w:rFonts w:ascii="Times New Roman" w:eastAsia="Times New Roman" w:hAnsi="Times New Roman" w:cs="Times New Roman"/>
          <w:sz w:val="28"/>
          <w:szCs w:val="28"/>
          <w:lang w:eastAsia="lv-LV"/>
        </w:rPr>
      </w:pPr>
      <w:bookmarkStart w:id="14" w:name="p24"/>
      <w:bookmarkStart w:id="15" w:name="p-401584"/>
      <w:bookmarkEnd w:id="14"/>
      <w:bookmarkEnd w:id="15"/>
      <w:r w:rsidRPr="00947F56">
        <w:rPr>
          <w:rFonts w:ascii="Times New Roman" w:eastAsia="Times New Roman" w:hAnsi="Times New Roman" w:cs="Times New Roman"/>
          <w:sz w:val="28"/>
          <w:szCs w:val="28"/>
          <w:lang w:eastAsia="lv-LV"/>
        </w:rPr>
        <w:t>1</w:t>
      </w:r>
      <w:r w:rsidR="00F35C23" w:rsidRPr="00947F56">
        <w:rPr>
          <w:rFonts w:ascii="Times New Roman" w:eastAsia="Times New Roman" w:hAnsi="Times New Roman" w:cs="Times New Roman"/>
          <w:sz w:val="28"/>
          <w:szCs w:val="28"/>
          <w:lang w:eastAsia="lv-LV"/>
        </w:rPr>
        <w:t>1</w:t>
      </w:r>
      <w:r w:rsidR="000A732E" w:rsidRPr="00947F56">
        <w:rPr>
          <w:rFonts w:ascii="Times New Roman" w:eastAsia="Times New Roman" w:hAnsi="Times New Roman" w:cs="Times New Roman"/>
          <w:sz w:val="28"/>
          <w:szCs w:val="28"/>
          <w:lang w:eastAsia="lv-LV"/>
        </w:rPr>
        <w:t>. Ganāmpulka īpašniekam ir tiesības:</w:t>
      </w:r>
    </w:p>
    <w:p w14:paraId="205918E4" w14:textId="77777777" w:rsidR="000A732E" w:rsidRPr="00947F56" w:rsidRDefault="009C6715"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w:t>
      </w:r>
      <w:r w:rsidR="00F35C23" w:rsidRPr="00947F56">
        <w:rPr>
          <w:rFonts w:ascii="Times New Roman" w:eastAsia="Times New Roman" w:hAnsi="Times New Roman" w:cs="Times New Roman"/>
          <w:sz w:val="28"/>
          <w:szCs w:val="28"/>
          <w:lang w:eastAsia="lv-LV"/>
        </w:rPr>
        <w:t>1</w:t>
      </w:r>
      <w:r w:rsidR="000A732E" w:rsidRPr="00947F56">
        <w:rPr>
          <w:rFonts w:ascii="Times New Roman" w:eastAsia="Times New Roman" w:hAnsi="Times New Roman" w:cs="Times New Roman"/>
          <w:sz w:val="28"/>
          <w:szCs w:val="28"/>
          <w:lang w:eastAsia="lv-LV"/>
        </w:rPr>
        <w:t xml:space="preserve">.1. saņemt vērtētāja konsultācijas par zirgu </w:t>
      </w:r>
      <w:r w:rsidR="00D74F30" w:rsidRPr="00947F56">
        <w:rPr>
          <w:rFonts w:ascii="Times New Roman" w:eastAsia="Times New Roman" w:hAnsi="Times New Roman" w:cs="Times New Roman"/>
          <w:sz w:val="28"/>
          <w:szCs w:val="28"/>
          <w:lang w:eastAsia="lv-LV"/>
        </w:rPr>
        <w:t>snieguma pārbaud</w:t>
      </w:r>
      <w:r w:rsidR="00F35C23" w:rsidRPr="00947F56">
        <w:rPr>
          <w:rFonts w:ascii="Times New Roman" w:eastAsia="Times New Roman" w:hAnsi="Times New Roman" w:cs="Times New Roman"/>
          <w:sz w:val="28"/>
          <w:szCs w:val="28"/>
          <w:lang w:eastAsia="lv-LV"/>
        </w:rPr>
        <w:t>i;</w:t>
      </w:r>
    </w:p>
    <w:p w14:paraId="151CAB70" w14:textId="77777777" w:rsidR="000A732E" w:rsidRPr="00947F56" w:rsidRDefault="009C6715"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w:t>
      </w:r>
      <w:r w:rsidR="00F35C23" w:rsidRPr="00947F56">
        <w:rPr>
          <w:rFonts w:ascii="Times New Roman" w:eastAsia="Times New Roman" w:hAnsi="Times New Roman" w:cs="Times New Roman"/>
          <w:sz w:val="28"/>
          <w:szCs w:val="28"/>
          <w:lang w:eastAsia="lv-LV"/>
        </w:rPr>
        <w:t>1</w:t>
      </w:r>
      <w:r w:rsidR="000A732E" w:rsidRPr="00947F56">
        <w:rPr>
          <w:rFonts w:ascii="Times New Roman" w:eastAsia="Times New Roman" w:hAnsi="Times New Roman" w:cs="Times New Roman"/>
          <w:sz w:val="28"/>
          <w:szCs w:val="28"/>
          <w:lang w:eastAsia="lv-LV"/>
        </w:rPr>
        <w:t>.2.</w:t>
      </w:r>
      <w:r w:rsidR="00D826D4" w:rsidRPr="00947F56">
        <w:rPr>
          <w:rFonts w:ascii="Times New Roman" w:eastAsia="Times New Roman" w:hAnsi="Times New Roman" w:cs="Times New Roman"/>
          <w:sz w:val="28"/>
          <w:szCs w:val="28"/>
          <w:lang w:eastAsia="lv-LV"/>
        </w:rPr>
        <w:t xml:space="preserve"> </w:t>
      </w:r>
      <w:r w:rsidR="000A732E" w:rsidRPr="00947F56">
        <w:rPr>
          <w:rFonts w:ascii="Times New Roman" w:eastAsia="Times New Roman" w:hAnsi="Times New Roman" w:cs="Times New Roman"/>
          <w:sz w:val="28"/>
          <w:szCs w:val="28"/>
          <w:lang w:eastAsia="lv-LV"/>
        </w:rPr>
        <w:t xml:space="preserve">saņemt no </w:t>
      </w:r>
      <w:r w:rsidR="00F35C23" w:rsidRPr="00947F56">
        <w:rPr>
          <w:rFonts w:ascii="Times New Roman" w:eastAsia="Times New Roman" w:hAnsi="Times New Roman" w:cs="Times New Roman"/>
          <w:sz w:val="28"/>
          <w:szCs w:val="28"/>
          <w:lang w:eastAsia="lv-LV"/>
        </w:rPr>
        <w:t xml:space="preserve">biedrības </w:t>
      </w:r>
      <w:r w:rsidR="000A732E" w:rsidRPr="00947F56">
        <w:rPr>
          <w:rFonts w:ascii="Times New Roman" w:eastAsia="Times New Roman" w:hAnsi="Times New Roman" w:cs="Times New Roman"/>
          <w:sz w:val="28"/>
          <w:szCs w:val="28"/>
          <w:lang w:eastAsia="lv-LV"/>
        </w:rPr>
        <w:t xml:space="preserve">informāciju par zirgu </w:t>
      </w:r>
      <w:r w:rsidR="00D74F30" w:rsidRPr="00947F56">
        <w:rPr>
          <w:rFonts w:ascii="Times New Roman" w:eastAsia="Times New Roman" w:hAnsi="Times New Roman" w:cs="Times New Roman"/>
          <w:sz w:val="28"/>
          <w:szCs w:val="28"/>
          <w:lang w:eastAsia="lv-LV"/>
        </w:rPr>
        <w:t xml:space="preserve">snieguma pārbaudes datu uzskaites </w:t>
      </w:r>
      <w:r w:rsidR="000A732E" w:rsidRPr="00947F56">
        <w:rPr>
          <w:rFonts w:ascii="Times New Roman" w:eastAsia="Times New Roman" w:hAnsi="Times New Roman" w:cs="Times New Roman"/>
          <w:sz w:val="28"/>
          <w:szCs w:val="28"/>
          <w:lang w:eastAsia="lv-LV"/>
        </w:rPr>
        <w:t>rezultātiem</w:t>
      </w:r>
      <w:r w:rsidR="00D826D4" w:rsidRPr="00947F56">
        <w:rPr>
          <w:rFonts w:ascii="Times New Roman" w:eastAsia="Times New Roman" w:hAnsi="Times New Roman" w:cs="Times New Roman"/>
          <w:sz w:val="28"/>
          <w:szCs w:val="28"/>
          <w:lang w:eastAsia="lv-LV"/>
        </w:rPr>
        <w:t>;</w:t>
      </w:r>
    </w:p>
    <w:p w14:paraId="07E99B8B" w14:textId="61124883" w:rsidR="00D826D4" w:rsidRPr="00947F56" w:rsidRDefault="00F35C23" w:rsidP="00F35C23">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 xml:space="preserve">11.3. </w:t>
      </w:r>
      <w:r w:rsidR="00D826D4" w:rsidRPr="00947F56">
        <w:rPr>
          <w:rFonts w:ascii="Times New Roman" w:eastAsia="Times New Roman" w:hAnsi="Times New Roman" w:cs="Times New Roman"/>
          <w:sz w:val="28"/>
          <w:szCs w:val="28"/>
          <w:lang w:eastAsia="lv-LV"/>
        </w:rPr>
        <w:t>pieprasīt no biedrības atkārtotu snieguma pārbaud</w:t>
      </w:r>
      <w:r w:rsidR="00947F56">
        <w:rPr>
          <w:rFonts w:ascii="Times New Roman" w:eastAsia="Times New Roman" w:hAnsi="Times New Roman" w:cs="Times New Roman"/>
          <w:sz w:val="28"/>
          <w:szCs w:val="28"/>
          <w:lang w:eastAsia="lv-LV"/>
        </w:rPr>
        <w:t>i</w:t>
      </w:r>
      <w:r w:rsidR="00D826D4" w:rsidRPr="00947F56">
        <w:rPr>
          <w:rFonts w:ascii="Times New Roman" w:eastAsia="Times New Roman" w:hAnsi="Times New Roman" w:cs="Times New Roman"/>
          <w:sz w:val="28"/>
          <w:szCs w:val="28"/>
          <w:lang w:eastAsia="lv-LV"/>
        </w:rPr>
        <w:t>, ja datu ticamība ir apšaubāma;</w:t>
      </w:r>
    </w:p>
    <w:p w14:paraId="2800CB49" w14:textId="5A661062" w:rsidR="00F35C23" w:rsidRPr="00947F56" w:rsidRDefault="00D826D4" w:rsidP="00F35C23">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11.4.</w:t>
      </w:r>
      <w:r w:rsidR="00947F56">
        <w:rPr>
          <w:rFonts w:ascii="Times New Roman" w:eastAsia="Times New Roman" w:hAnsi="Times New Roman" w:cs="Times New Roman"/>
          <w:sz w:val="28"/>
          <w:szCs w:val="28"/>
          <w:lang w:eastAsia="lv-LV"/>
        </w:rPr>
        <w:t> </w:t>
      </w:r>
      <w:r w:rsidR="00F35C23" w:rsidRPr="00947F56">
        <w:rPr>
          <w:rFonts w:ascii="Times New Roman" w:eastAsia="Times New Roman" w:hAnsi="Times New Roman" w:cs="Times New Roman"/>
          <w:sz w:val="28"/>
          <w:szCs w:val="28"/>
          <w:lang w:eastAsia="lv-LV"/>
        </w:rPr>
        <w:t xml:space="preserve">iesniegt </w:t>
      </w:r>
      <w:r w:rsidR="00251600" w:rsidRPr="00947F56">
        <w:rPr>
          <w:rFonts w:ascii="Times New Roman" w:eastAsia="Times New Roman" w:hAnsi="Times New Roman" w:cs="Times New Roman"/>
          <w:sz w:val="28"/>
          <w:szCs w:val="28"/>
          <w:lang w:eastAsia="lv-LV"/>
        </w:rPr>
        <w:t>biedrībā</w:t>
      </w:r>
      <w:r w:rsidR="00F35C23" w:rsidRPr="00947F56">
        <w:rPr>
          <w:rFonts w:ascii="Times New Roman" w:eastAsia="Times New Roman" w:hAnsi="Times New Roman" w:cs="Times New Roman"/>
          <w:sz w:val="28"/>
          <w:szCs w:val="28"/>
          <w:lang w:eastAsia="lv-LV"/>
        </w:rPr>
        <w:t xml:space="preserve"> ziņojumu par konstatētajiem pārkāpumiem snieguma pārbaudes datu uzskaites procesā.</w:t>
      </w:r>
    </w:p>
    <w:p w14:paraId="4183744E" w14:textId="77777777" w:rsidR="009C6715" w:rsidRPr="00947F56" w:rsidRDefault="009C6715" w:rsidP="000A732E">
      <w:pPr>
        <w:spacing w:after="0" w:line="240" w:lineRule="auto"/>
        <w:ind w:firstLine="300"/>
        <w:jc w:val="both"/>
        <w:rPr>
          <w:rFonts w:ascii="Times New Roman" w:eastAsia="Times New Roman" w:hAnsi="Times New Roman" w:cs="Times New Roman"/>
          <w:sz w:val="28"/>
          <w:szCs w:val="28"/>
          <w:lang w:eastAsia="lv-LV"/>
        </w:rPr>
      </w:pPr>
    </w:p>
    <w:p w14:paraId="1EDE16D6" w14:textId="77777777" w:rsidR="000A732E" w:rsidRPr="00947F56" w:rsidRDefault="009C6715" w:rsidP="000A732E">
      <w:pPr>
        <w:spacing w:after="0" w:line="240" w:lineRule="auto"/>
        <w:ind w:firstLine="300"/>
        <w:jc w:val="both"/>
        <w:rPr>
          <w:rFonts w:ascii="Times New Roman" w:eastAsia="Times New Roman" w:hAnsi="Times New Roman" w:cs="Times New Roman"/>
          <w:sz w:val="28"/>
          <w:szCs w:val="28"/>
          <w:lang w:eastAsia="lv-LV"/>
        </w:rPr>
      </w:pPr>
      <w:bookmarkStart w:id="16" w:name="p25"/>
      <w:bookmarkStart w:id="17" w:name="p-401585"/>
      <w:bookmarkEnd w:id="16"/>
      <w:bookmarkEnd w:id="17"/>
      <w:r w:rsidRPr="00947F56">
        <w:rPr>
          <w:rFonts w:ascii="Times New Roman" w:eastAsia="Times New Roman" w:hAnsi="Times New Roman" w:cs="Times New Roman"/>
          <w:sz w:val="28"/>
          <w:szCs w:val="28"/>
          <w:lang w:eastAsia="lv-LV"/>
        </w:rPr>
        <w:t>1</w:t>
      </w:r>
      <w:r w:rsidR="00D826D4" w:rsidRPr="00947F56">
        <w:rPr>
          <w:rFonts w:ascii="Times New Roman" w:eastAsia="Times New Roman" w:hAnsi="Times New Roman" w:cs="Times New Roman"/>
          <w:sz w:val="28"/>
          <w:szCs w:val="28"/>
          <w:lang w:eastAsia="lv-LV"/>
        </w:rPr>
        <w:t>2</w:t>
      </w:r>
      <w:r w:rsidR="000A732E" w:rsidRPr="00947F56">
        <w:rPr>
          <w:rFonts w:ascii="Times New Roman" w:eastAsia="Times New Roman" w:hAnsi="Times New Roman" w:cs="Times New Roman"/>
          <w:sz w:val="28"/>
          <w:szCs w:val="28"/>
          <w:lang w:eastAsia="lv-LV"/>
        </w:rPr>
        <w:t>. Ganāmpulka īpašniekam ir pienākums:</w:t>
      </w:r>
    </w:p>
    <w:p w14:paraId="491EC16B" w14:textId="3A26BCAC" w:rsidR="00D826D4" w:rsidRPr="00947F56" w:rsidRDefault="009C6715"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w:t>
      </w:r>
      <w:r w:rsidR="00D826D4" w:rsidRPr="00947F56">
        <w:rPr>
          <w:rFonts w:ascii="Times New Roman" w:eastAsia="Times New Roman" w:hAnsi="Times New Roman" w:cs="Times New Roman"/>
          <w:sz w:val="28"/>
          <w:szCs w:val="28"/>
          <w:lang w:eastAsia="lv-LV"/>
        </w:rPr>
        <w:t>2</w:t>
      </w:r>
      <w:r w:rsidR="000A732E" w:rsidRPr="00947F56">
        <w:rPr>
          <w:rFonts w:ascii="Times New Roman" w:eastAsia="Times New Roman" w:hAnsi="Times New Roman" w:cs="Times New Roman"/>
          <w:sz w:val="28"/>
          <w:szCs w:val="28"/>
          <w:lang w:eastAsia="lv-LV"/>
        </w:rPr>
        <w:t>.1.</w:t>
      </w:r>
      <w:r w:rsidR="00D826D4" w:rsidRPr="00947F56">
        <w:rPr>
          <w:rFonts w:ascii="Times New Roman" w:eastAsia="Times New Roman" w:hAnsi="Times New Roman" w:cs="Times New Roman"/>
          <w:sz w:val="28"/>
          <w:szCs w:val="28"/>
          <w:lang w:eastAsia="lv-LV"/>
        </w:rPr>
        <w:t xml:space="preserve"> </w:t>
      </w:r>
      <w:hyperlink r:id="rId8" w:tgtFrame="_blank" w:history="1">
        <w:r w:rsidR="00D826D4" w:rsidRPr="00947F56">
          <w:rPr>
            <w:rFonts w:ascii="Times New Roman" w:eastAsia="Times New Roman" w:hAnsi="Times New Roman" w:cs="Times New Roman"/>
            <w:sz w:val="28"/>
            <w:szCs w:val="28"/>
            <w:lang w:eastAsia="lv-LV"/>
          </w:rPr>
          <w:t>Civillikumā</w:t>
        </w:r>
      </w:hyperlink>
      <w:r w:rsidR="00D826D4" w:rsidRPr="00947F56">
        <w:rPr>
          <w:rFonts w:ascii="Times New Roman" w:eastAsia="Times New Roman" w:hAnsi="Times New Roman" w:cs="Times New Roman"/>
          <w:sz w:val="28"/>
          <w:szCs w:val="28"/>
          <w:lang w:eastAsia="lv-LV"/>
        </w:rPr>
        <w:t xml:space="preserve"> noteiktajā kārtībā vienoties ar biedrību par zirgu snieguma pārbaudes datu uzskait</w:t>
      </w:r>
      <w:r w:rsidR="00947F56">
        <w:rPr>
          <w:rFonts w:ascii="Times New Roman" w:eastAsia="Times New Roman" w:hAnsi="Times New Roman" w:cs="Times New Roman"/>
          <w:sz w:val="28"/>
          <w:szCs w:val="28"/>
          <w:lang w:eastAsia="lv-LV"/>
        </w:rPr>
        <w:t>i</w:t>
      </w:r>
      <w:r w:rsidR="00D826D4" w:rsidRPr="00947F56">
        <w:rPr>
          <w:rFonts w:ascii="Times New Roman" w:eastAsia="Times New Roman" w:hAnsi="Times New Roman" w:cs="Times New Roman"/>
          <w:sz w:val="28"/>
          <w:szCs w:val="28"/>
          <w:lang w:eastAsia="lv-LV"/>
        </w:rPr>
        <w:t xml:space="preserve"> ganāmpulkā</w:t>
      </w:r>
      <w:r w:rsidR="00BD1199" w:rsidRPr="00947F56">
        <w:rPr>
          <w:rFonts w:ascii="Times New Roman" w:eastAsia="Times New Roman" w:hAnsi="Times New Roman" w:cs="Times New Roman"/>
          <w:sz w:val="28"/>
          <w:szCs w:val="28"/>
          <w:lang w:eastAsia="lv-LV"/>
        </w:rPr>
        <w:t>;</w:t>
      </w:r>
    </w:p>
    <w:p w14:paraId="3BEF101F" w14:textId="77777777" w:rsidR="000A732E" w:rsidRPr="00947F56" w:rsidRDefault="00D826D4"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lastRenderedPageBreak/>
        <w:t>12.2.</w:t>
      </w:r>
      <w:r w:rsidR="000A732E" w:rsidRPr="00947F56">
        <w:rPr>
          <w:rFonts w:ascii="Times New Roman" w:eastAsia="Times New Roman" w:hAnsi="Times New Roman" w:cs="Times New Roman"/>
          <w:sz w:val="28"/>
          <w:szCs w:val="28"/>
          <w:lang w:eastAsia="lv-LV"/>
        </w:rPr>
        <w:t xml:space="preserve"> nodrošināt </w:t>
      </w:r>
      <w:r w:rsidR="00D74F30" w:rsidRPr="00947F56">
        <w:rPr>
          <w:rFonts w:ascii="Times New Roman" w:eastAsia="Times New Roman" w:hAnsi="Times New Roman" w:cs="Times New Roman"/>
          <w:sz w:val="28"/>
          <w:szCs w:val="28"/>
          <w:lang w:eastAsia="lv-LV"/>
        </w:rPr>
        <w:t xml:space="preserve">zirgu snieguma datu </w:t>
      </w:r>
      <w:r w:rsidR="000A732E" w:rsidRPr="00947F56">
        <w:rPr>
          <w:rFonts w:ascii="Times New Roman" w:eastAsia="Times New Roman" w:hAnsi="Times New Roman" w:cs="Times New Roman"/>
          <w:sz w:val="28"/>
          <w:szCs w:val="28"/>
          <w:lang w:eastAsia="lv-LV"/>
        </w:rPr>
        <w:t>pieejamību vērtētājam un Pārtikas un veterinārajam dienestam;</w:t>
      </w:r>
    </w:p>
    <w:p w14:paraId="5D4A3E77" w14:textId="7B20E474" w:rsidR="00BD1199" w:rsidRPr="00947F56" w:rsidRDefault="00BD1199" w:rsidP="000A732E">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12.3. nodrošināt nepieciešamos darba apstākļus snieguma pārbaudi;</w:t>
      </w:r>
    </w:p>
    <w:p w14:paraId="044B46D5" w14:textId="77777777" w:rsidR="008D3E02" w:rsidRPr="00947F56" w:rsidRDefault="009C6715" w:rsidP="008D3E02">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w:t>
      </w:r>
      <w:r w:rsidR="00D826D4" w:rsidRPr="00947F56">
        <w:rPr>
          <w:rFonts w:ascii="Times New Roman" w:eastAsia="Times New Roman" w:hAnsi="Times New Roman" w:cs="Times New Roman"/>
          <w:sz w:val="28"/>
          <w:szCs w:val="28"/>
          <w:lang w:eastAsia="lv-LV"/>
        </w:rPr>
        <w:t>2</w:t>
      </w:r>
      <w:r w:rsidR="000A732E" w:rsidRPr="00947F56">
        <w:rPr>
          <w:rFonts w:ascii="Times New Roman" w:eastAsia="Times New Roman" w:hAnsi="Times New Roman" w:cs="Times New Roman"/>
          <w:sz w:val="28"/>
          <w:szCs w:val="28"/>
          <w:lang w:eastAsia="lv-LV"/>
        </w:rPr>
        <w:t>.</w:t>
      </w:r>
      <w:r w:rsidR="00BD1199" w:rsidRPr="00947F56">
        <w:rPr>
          <w:rFonts w:ascii="Times New Roman" w:eastAsia="Times New Roman" w:hAnsi="Times New Roman" w:cs="Times New Roman"/>
          <w:sz w:val="28"/>
          <w:szCs w:val="28"/>
          <w:lang w:eastAsia="lv-LV"/>
        </w:rPr>
        <w:t>4</w:t>
      </w:r>
      <w:r w:rsidR="00D826D4" w:rsidRPr="00947F56">
        <w:rPr>
          <w:rFonts w:ascii="Times New Roman" w:eastAsia="Times New Roman" w:hAnsi="Times New Roman" w:cs="Times New Roman"/>
          <w:sz w:val="28"/>
          <w:szCs w:val="28"/>
          <w:lang w:eastAsia="lv-LV"/>
        </w:rPr>
        <w:t>. iesniegt biedrībā ziņojumu par konstatētajiem pārkāpumiem snieguma pārbaudes datu uzskaites procesā.</w:t>
      </w:r>
    </w:p>
    <w:p w14:paraId="56E9068F" w14:textId="77777777" w:rsidR="00ED504D" w:rsidRPr="00947F56" w:rsidRDefault="00ED504D" w:rsidP="001C0537">
      <w:pPr>
        <w:spacing w:after="0" w:line="240" w:lineRule="auto"/>
        <w:ind w:firstLine="300"/>
        <w:jc w:val="both"/>
        <w:rPr>
          <w:rFonts w:ascii="Times New Roman" w:eastAsia="Times New Roman" w:hAnsi="Times New Roman" w:cs="Times New Roman"/>
          <w:sz w:val="28"/>
          <w:szCs w:val="28"/>
          <w:lang w:eastAsia="lv-LV"/>
        </w:rPr>
      </w:pPr>
    </w:p>
    <w:p w14:paraId="50979502" w14:textId="7A863A14" w:rsidR="00ED504D" w:rsidRPr="00947F56" w:rsidRDefault="00666924" w:rsidP="00ED504D">
      <w:pPr>
        <w:spacing w:after="0" w:line="240" w:lineRule="auto"/>
        <w:ind w:firstLine="300"/>
        <w:jc w:val="center"/>
        <w:rPr>
          <w:rFonts w:ascii="Times New Roman" w:eastAsia="Times New Roman" w:hAnsi="Times New Roman" w:cs="Times New Roman"/>
          <w:b/>
          <w:sz w:val="28"/>
          <w:szCs w:val="28"/>
          <w:lang w:eastAsia="lv-LV"/>
        </w:rPr>
      </w:pPr>
      <w:r w:rsidRPr="00947F56">
        <w:rPr>
          <w:rFonts w:ascii="Times New Roman" w:eastAsia="Times New Roman" w:hAnsi="Times New Roman" w:cs="Times New Roman"/>
          <w:b/>
          <w:sz w:val="28"/>
          <w:szCs w:val="28"/>
          <w:lang w:eastAsia="lv-LV"/>
        </w:rPr>
        <w:t>I</w:t>
      </w:r>
      <w:r w:rsidR="00ED504D" w:rsidRPr="00947F56">
        <w:rPr>
          <w:rFonts w:ascii="Times New Roman" w:eastAsia="Times New Roman" w:hAnsi="Times New Roman" w:cs="Times New Roman"/>
          <w:b/>
          <w:sz w:val="28"/>
          <w:szCs w:val="28"/>
          <w:lang w:eastAsia="lv-LV"/>
        </w:rPr>
        <w:t>V. Zirgu dalība sacensībās</w:t>
      </w:r>
    </w:p>
    <w:p w14:paraId="0A6EFBF8" w14:textId="77777777" w:rsidR="002546D4" w:rsidRPr="00947F56" w:rsidRDefault="002546D4" w:rsidP="00ED504D">
      <w:pPr>
        <w:spacing w:after="0" w:line="240" w:lineRule="auto"/>
        <w:ind w:firstLine="300"/>
        <w:jc w:val="center"/>
        <w:rPr>
          <w:rFonts w:ascii="Times New Roman" w:eastAsia="Times New Roman" w:hAnsi="Times New Roman" w:cs="Times New Roman"/>
          <w:b/>
          <w:sz w:val="28"/>
          <w:szCs w:val="28"/>
          <w:lang w:eastAsia="lv-LV"/>
        </w:rPr>
      </w:pPr>
    </w:p>
    <w:p w14:paraId="69635CA7" w14:textId="77777777" w:rsidR="002546D4" w:rsidRPr="00947F56" w:rsidRDefault="002546D4" w:rsidP="002546D4">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13. Zirgu sacensības ir jebkuras jātnieku sporta vai pajūgu braukšanas sacensības, darbspēju pārbaudes, zirgu sporta spēles un paraugdemonstrējumi (turpmāk – sacensības).</w:t>
      </w:r>
    </w:p>
    <w:p w14:paraId="3CDD3F7F" w14:textId="77777777" w:rsidR="003C052D" w:rsidRPr="00947F56" w:rsidRDefault="003C052D" w:rsidP="00ED504D">
      <w:pPr>
        <w:spacing w:after="0" w:line="240" w:lineRule="auto"/>
        <w:ind w:firstLine="300"/>
        <w:jc w:val="both"/>
        <w:rPr>
          <w:rFonts w:ascii="Times New Roman" w:eastAsia="Times New Roman" w:hAnsi="Times New Roman" w:cs="Times New Roman"/>
          <w:sz w:val="28"/>
          <w:szCs w:val="28"/>
          <w:lang w:eastAsia="lv-LV"/>
        </w:rPr>
      </w:pPr>
    </w:p>
    <w:p w14:paraId="51FF2CA8" w14:textId="4891ABCD" w:rsidR="00ED504D" w:rsidRPr="00947F56" w:rsidRDefault="00ED504D" w:rsidP="00ED504D">
      <w:pPr>
        <w:spacing w:after="0" w:line="240" w:lineRule="auto"/>
        <w:ind w:firstLine="300"/>
        <w:jc w:val="both"/>
        <w:rPr>
          <w:rFonts w:ascii="Times New Roman" w:eastAsia="Times New Roman" w:hAnsi="Times New Roman" w:cs="Times New Roman"/>
          <w:sz w:val="28"/>
          <w:szCs w:val="28"/>
          <w:lang w:eastAsia="lv-LV"/>
        </w:rPr>
      </w:pPr>
      <w:bookmarkStart w:id="18" w:name="p-401573"/>
      <w:bookmarkEnd w:id="18"/>
      <w:r w:rsidRPr="00947F56">
        <w:rPr>
          <w:rFonts w:ascii="Times New Roman" w:eastAsia="Times New Roman" w:hAnsi="Times New Roman" w:cs="Times New Roman"/>
          <w:sz w:val="28"/>
          <w:szCs w:val="28"/>
          <w:lang w:eastAsia="lv-LV"/>
        </w:rPr>
        <w:t>1</w:t>
      </w:r>
      <w:r w:rsidR="00666924" w:rsidRPr="00947F56">
        <w:rPr>
          <w:rFonts w:ascii="Times New Roman" w:eastAsia="Times New Roman" w:hAnsi="Times New Roman" w:cs="Times New Roman"/>
          <w:sz w:val="28"/>
          <w:szCs w:val="28"/>
          <w:lang w:eastAsia="lv-LV"/>
        </w:rPr>
        <w:t>4</w:t>
      </w:r>
      <w:r w:rsidRPr="00947F56">
        <w:rPr>
          <w:rFonts w:ascii="Times New Roman" w:eastAsia="Times New Roman" w:hAnsi="Times New Roman" w:cs="Times New Roman"/>
          <w:sz w:val="28"/>
          <w:szCs w:val="28"/>
          <w:lang w:eastAsia="lv-LV"/>
        </w:rPr>
        <w:t xml:space="preserve">. Sacensību organizētāji ievēro </w:t>
      </w:r>
      <w:r w:rsidR="00947F56" w:rsidRPr="00947F56">
        <w:rPr>
          <w:rFonts w:ascii="Times New Roman" w:eastAsia="Times New Roman" w:hAnsi="Times New Roman" w:cs="Times New Roman"/>
          <w:sz w:val="28"/>
          <w:szCs w:val="28"/>
          <w:lang w:eastAsia="lv-LV"/>
        </w:rPr>
        <w:t>prasības</w:t>
      </w:r>
      <w:r w:rsidR="00947F56">
        <w:rPr>
          <w:rFonts w:ascii="Times New Roman" w:eastAsia="Times New Roman" w:hAnsi="Times New Roman" w:cs="Times New Roman"/>
          <w:sz w:val="28"/>
          <w:szCs w:val="28"/>
          <w:lang w:eastAsia="lv-LV"/>
        </w:rPr>
        <w:t>, kas noteiktas</w:t>
      </w:r>
      <w:r w:rsidR="00947F56" w:rsidRPr="00947F56">
        <w:rPr>
          <w:rFonts w:ascii="Times New Roman" w:eastAsia="Times New Roman" w:hAnsi="Times New Roman" w:cs="Times New Roman"/>
          <w:sz w:val="28"/>
          <w:szCs w:val="28"/>
          <w:lang w:eastAsia="lv-LV"/>
        </w:rPr>
        <w:t xml:space="preserve"> </w:t>
      </w:r>
      <w:r w:rsidRPr="00947F56">
        <w:rPr>
          <w:rFonts w:ascii="Times New Roman" w:eastAsia="Times New Roman" w:hAnsi="Times New Roman" w:cs="Times New Roman"/>
          <w:sz w:val="28"/>
          <w:szCs w:val="28"/>
          <w:lang w:eastAsia="lv-LV"/>
        </w:rPr>
        <w:t xml:space="preserve">normatīvajos aktos par kārtību, kādā organizējamas dzīvnieku sacensības, tirgi, izsoles, izstādes un citi pasākumi ar dzīvnieku piedalīšanos, </w:t>
      </w:r>
      <w:r w:rsidR="00947F56">
        <w:rPr>
          <w:rFonts w:ascii="Times New Roman" w:eastAsia="Times New Roman" w:hAnsi="Times New Roman" w:cs="Times New Roman"/>
          <w:sz w:val="28"/>
          <w:szCs w:val="28"/>
          <w:lang w:eastAsia="lv-LV"/>
        </w:rPr>
        <w:t>kā arī</w:t>
      </w:r>
      <w:r w:rsidRPr="00947F56">
        <w:rPr>
          <w:rFonts w:ascii="Times New Roman" w:eastAsia="Times New Roman" w:hAnsi="Times New Roman" w:cs="Times New Roman"/>
          <w:sz w:val="28"/>
          <w:szCs w:val="28"/>
          <w:lang w:eastAsia="lv-LV"/>
        </w:rPr>
        <w:t xml:space="preserve"> šajos noteikumos.</w:t>
      </w:r>
    </w:p>
    <w:p w14:paraId="456112D4" w14:textId="77777777" w:rsidR="003C052D" w:rsidRPr="00947F56" w:rsidRDefault="003C052D" w:rsidP="00ED504D">
      <w:pPr>
        <w:spacing w:after="0" w:line="240" w:lineRule="auto"/>
        <w:ind w:firstLine="300"/>
        <w:jc w:val="both"/>
        <w:rPr>
          <w:rFonts w:ascii="Times New Roman" w:eastAsia="Times New Roman" w:hAnsi="Times New Roman" w:cs="Times New Roman"/>
          <w:sz w:val="28"/>
          <w:szCs w:val="28"/>
          <w:lang w:eastAsia="lv-LV"/>
        </w:rPr>
      </w:pPr>
    </w:p>
    <w:p w14:paraId="2E158BAD" w14:textId="77777777" w:rsidR="00ED504D" w:rsidRPr="00947F56" w:rsidRDefault="00ED504D" w:rsidP="00ED504D">
      <w:pPr>
        <w:spacing w:after="0" w:line="240" w:lineRule="auto"/>
        <w:ind w:firstLine="300"/>
        <w:jc w:val="both"/>
        <w:rPr>
          <w:rFonts w:ascii="Times New Roman" w:eastAsia="Times New Roman" w:hAnsi="Times New Roman" w:cs="Times New Roman"/>
          <w:sz w:val="28"/>
          <w:szCs w:val="28"/>
          <w:lang w:eastAsia="lv-LV"/>
        </w:rPr>
      </w:pPr>
      <w:bookmarkStart w:id="19" w:name="p15"/>
      <w:bookmarkStart w:id="20" w:name="p-401574"/>
      <w:bookmarkEnd w:id="19"/>
      <w:bookmarkEnd w:id="20"/>
      <w:r w:rsidRPr="00947F56">
        <w:rPr>
          <w:rFonts w:ascii="Times New Roman" w:eastAsia="Times New Roman" w:hAnsi="Times New Roman" w:cs="Times New Roman"/>
          <w:sz w:val="28"/>
          <w:szCs w:val="28"/>
          <w:lang w:eastAsia="lv-LV"/>
        </w:rPr>
        <w:t>1</w:t>
      </w:r>
      <w:r w:rsidR="00666924" w:rsidRPr="00947F56">
        <w:rPr>
          <w:rFonts w:ascii="Times New Roman" w:eastAsia="Times New Roman" w:hAnsi="Times New Roman" w:cs="Times New Roman"/>
          <w:sz w:val="28"/>
          <w:szCs w:val="28"/>
          <w:lang w:eastAsia="lv-LV"/>
        </w:rPr>
        <w:t>5</w:t>
      </w:r>
      <w:r w:rsidRPr="00947F56">
        <w:rPr>
          <w:rFonts w:ascii="Times New Roman" w:eastAsia="Times New Roman" w:hAnsi="Times New Roman" w:cs="Times New Roman"/>
          <w:sz w:val="28"/>
          <w:szCs w:val="28"/>
          <w:lang w:eastAsia="lv-LV"/>
        </w:rPr>
        <w:t>. Sacensību dalības nosacījumi nav diskriminējoši pret:</w:t>
      </w:r>
    </w:p>
    <w:p w14:paraId="0B9C3D26" w14:textId="77777777" w:rsidR="00ED504D" w:rsidRPr="00947F56" w:rsidRDefault="00ED504D" w:rsidP="00ED504D">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w:t>
      </w:r>
      <w:r w:rsidR="00666924" w:rsidRPr="00947F56">
        <w:rPr>
          <w:rFonts w:ascii="Times New Roman" w:eastAsia="Times New Roman" w:hAnsi="Times New Roman" w:cs="Times New Roman"/>
          <w:sz w:val="28"/>
          <w:szCs w:val="28"/>
          <w:lang w:eastAsia="lv-LV"/>
        </w:rPr>
        <w:t>5</w:t>
      </w:r>
      <w:r w:rsidRPr="00947F56">
        <w:rPr>
          <w:rFonts w:ascii="Times New Roman" w:eastAsia="Times New Roman" w:hAnsi="Times New Roman" w:cs="Times New Roman"/>
          <w:sz w:val="28"/>
          <w:szCs w:val="28"/>
          <w:lang w:eastAsia="lv-LV"/>
        </w:rPr>
        <w:t>.1. citās Eiropas Savienības dalībvalstīs reģistrētiem zirgiem;</w:t>
      </w:r>
    </w:p>
    <w:p w14:paraId="03E2915B" w14:textId="77777777" w:rsidR="00ED504D" w:rsidRPr="00947F56" w:rsidRDefault="00ED504D" w:rsidP="00ED504D">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w:t>
      </w:r>
      <w:r w:rsidR="00666924" w:rsidRPr="00947F56">
        <w:rPr>
          <w:rFonts w:ascii="Times New Roman" w:eastAsia="Times New Roman" w:hAnsi="Times New Roman" w:cs="Times New Roman"/>
          <w:sz w:val="28"/>
          <w:szCs w:val="28"/>
          <w:lang w:eastAsia="lv-LV"/>
        </w:rPr>
        <w:t>5</w:t>
      </w:r>
      <w:r w:rsidRPr="00947F56">
        <w:rPr>
          <w:rFonts w:ascii="Times New Roman" w:eastAsia="Times New Roman" w:hAnsi="Times New Roman" w:cs="Times New Roman"/>
          <w:sz w:val="28"/>
          <w:szCs w:val="28"/>
          <w:lang w:eastAsia="lv-LV"/>
        </w:rPr>
        <w:t>.2. citās Eiropas Savienības dalībvalstīs dzimušiem zirgiem.</w:t>
      </w:r>
    </w:p>
    <w:p w14:paraId="25EF0C87" w14:textId="77777777" w:rsidR="009B1995" w:rsidRPr="00947F56" w:rsidRDefault="009B1995" w:rsidP="00ED504D">
      <w:pPr>
        <w:spacing w:after="0" w:line="240" w:lineRule="auto"/>
        <w:ind w:firstLine="300"/>
        <w:jc w:val="both"/>
        <w:rPr>
          <w:rFonts w:ascii="Times New Roman" w:eastAsia="Times New Roman" w:hAnsi="Times New Roman" w:cs="Times New Roman"/>
          <w:sz w:val="28"/>
          <w:szCs w:val="28"/>
          <w:lang w:eastAsia="lv-LV"/>
        </w:rPr>
      </w:pPr>
    </w:p>
    <w:p w14:paraId="15531B53" w14:textId="57FAEC01" w:rsidR="00ED504D" w:rsidRPr="00947F56" w:rsidRDefault="00666924">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16</w:t>
      </w:r>
      <w:bookmarkStart w:id="21" w:name="p-401575"/>
      <w:bookmarkEnd w:id="21"/>
      <w:r w:rsidR="00ED504D" w:rsidRPr="00947F56">
        <w:rPr>
          <w:rFonts w:ascii="Times New Roman" w:eastAsia="Times New Roman" w:hAnsi="Times New Roman" w:cs="Times New Roman"/>
          <w:sz w:val="28"/>
          <w:szCs w:val="28"/>
          <w:lang w:eastAsia="lv-LV"/>
        </w:rPr>
        <w:t xml:space="preserve">. Šo noteikumu </w:t>
      </w:r>
      <w:r w:rsidR="009B1995" w:rsidRPr="00947F56">
        <w:rPr>
          <w:rFonts w:ascii="Times New Roman" w:eastAsia="Times New Roman" w:hAnsi="Times New Roman" w:cs="Times New Roman"/>
          <w:sz w:val="28"/>
          <w:szCs w:val="28"/>
          <w:lang w:eastAsia="lv-LV"/>
        </w:rPr>
        <w:t>1</w:t>
      </w:r>
      <w:r w:rsidRPr="00947F56">
        <w:rPr>
          <w:rFonts w:ascii="Times New Roman" w:eastAsia="Times New Roman" w:hAnsi="Times New Roman" w:cs="Times New Roman"/>
          <w:sz w:val="28"/>
          <w:szCs w:val="28"/>
          <w:lang w:eastAsia="lv-LV"/>
        </w:rPr>
        <w:t>5</w:t>
      </w:r>
      <w:r w:rsidR="009B1995" w:rsidRPr="00947F56">
        <w:rPr>
          <w:rFonts w:ascii="Times New Roman" w:eastAsia="Times New Roman" w:hAnsi="Times New Roman" w:cs="Times New Roman"/>
          <w:sz w:val="28"/>
          <w:szCs w:val="28"/>
          <w:lang w:eastAsia="lv-LV"/>
        </w:rPr>
        <w:t>.</w:t>
      </w:r>
      <w:r w:rsidR="002435E4" w:rsidRPr="00947F56">
        <w:rPr>
          <w:rFonts w:ascii="Times New Roman" w:eastAsia="Times New Roman" w:hAnsi="Times New Roman" w:cs="Times New Roman"/>
          <w:sz w:val="28"/>
          <w:szCs w:val="28"/>
          <w:lang w:eastAsia="lv-LV"/>
        </w:rPr>
        <w:t xml:space="preserve"> </w:t>
      </w:r>
      <w:r w:rsidR="009B1995" w:rsidRPr="00947F56">
        <w:rPr>
          <w:rFonts w:ascii="Times New Roman" w:eastAsia="Times New Roman" w:hAnsi="Times New Roman" w:cs="Times New Roman"/>
          <w:sz w:val="28"/>
          <w:szCs w:val="28"/>
          <w:lang w:eastAsia="lv-LV"/>
        </w:rPr>
        <w:t xml:space="preserve">punktā </w:t>
      </w:r>
      <w:r w:rsidR="00ED504D" w:rsidRPr="00947F56">
        <w:rPr>
          <w:rFonts w:ascii="Times New Roman" w:eastAsia="Times New Roman" w:hAnsi="Times New Roman" w:cs="Times New Roman"/>
          <w:sz w:val="28"/>
          <w:szCs w:val="28"/>
          <w:lang w:eastAsia="lv-LV"/>
        </w:rPr>
        <w:t>minētos nosacījumus attiec</w:t>
      </w:r>
      <w:r w:rsidR="00947F56">
        <w:rPr>
          <w:rFonts w:ascii="Times New Roman" w:eastAsia="Times New Roman" w:hAnsi="Times New Roman" w:cs="Times New Roman"/>
          <w:sz w:val="28"/>
          <w:szCs w:val="28"/>
          <w:lang w:eastAsia="lv-LV"/>
        </w:rPr>
        <w:t>ina</w:t>
      </w:r>
      <w:r w:rsidR="00ED504D" w:rsidRPr="00947F56">
        <w:rPr>
          <w:rFonts w:ascii="Times New Roman" w:eastAsia="Times New Roman" w:hAnsi="Times New Roman" w:cs="Times New Roman"/>
          <w:sz w:val="28"/>
          <w:szCs w:val="28"/>
          <w:lang w:eastAsia="lv-LV"/>
        </w:rPr>
        <w:t xml:space="preserve"> uz:</w:t>
      </w:r>
    </w:p>
    <w:p w14:paraId="304BED9C" w14:textId="503CD035" w:rsidR="00ED504D" w:rsidRPr="00947F56" w:rsidRDefault="00666924" w:rsidP="00ED504D">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16</w:t>
      </w:r>
      <w:r w:rsidR="00ED504D" w:rsidRPr="00947F56">
        <w:rPr>
          <w:rFonts w:ascii="Times New Roman" w:eastAsia="Times New Roman" w:hAnsi="Times New Roman" w:cs="Times New Roman"/>
          <w:sz w:val="28"/>
          <w:szCs w:val="28"/>
          <w:lang w:eastAsia="lv-LV"/>
        </w:rPr>
        <w:t>.1. dalību sacensībās, t</w:t>
      </w:r>
      <w:r w:rsidR="00947F56">
        <w:rPr>
          <w:rFonts w:ascii="Times New Roman" w:eastAsia="Times New Roman" w:hAnsi="Times New Roman" w:cs="Times New Roman"/>
          <w:sz w:val="28"/>
          <w:szCs w:val="28"/>
          <w:lang w:eastAsia="lv-LV"/>
        </w:rPr>
        <w:t>ostarp</w:t>
      </w:r>
      <w:r w:rsidR="00ED504D" w:rsidRPr="00947F56">
        <w:rPr>
          <w:rFonts w:ascii="Times New Roman" w:eastAsia="Times New Roman" w:hAnsi="Times New Roman" w:cs="Times New Roman"/>
          <w:sz w:val="28"/>
          <w:szCs w:val="28"/>
          <w:lang w:eastAsia="lv-LV"/>
        </w:rPr>
        <w:t xml:space="preserve"> uz minimālajām un maksimālajām prasībām sacensību programmai, ko nosaka sacensību organizatori;</w:t>
      </w:r>
    </w:p>
    <w:p w14:paraId="6BE744D3" w14:textId="77777777" w:rsidR="00ED504D" w:rsidRPr="00947F56" w:rsidRDefault="00666924" w:rsidP="00ED504D">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16</w:t>
      </w:r>
      <w:r w:rsidR="00ED504D" w:rsidRPr="00947F56">
        <w:rPr>
          <w:rFonts w:ascii="Times New Roman" w:eastAsia="Times New Roman" w:hAnsi="Times New Roman" w:cs="Times New Roman"/>
          <w:sz w:val="28"/>
          <w:szCs w:val="28"/>
          <w:lang w:eastAsia="lv-LV"/>
        </w:rPr>
        <w:t>.</w:t>
      </w:r>
      <w:r w:rsidR="005029C2" w:rsidRPr="00947F56">
        <w:rPr>
          <w:rFonts w:ascii="Times New Roman" w:eastAsia="Times New Roman" w:hAnsi="Times New Roman" w:cs="Times New Roman"/>
          <w:sz w:val="28"/>
          <w:szCs w:val="28"/>
          <w:lang w:eastAsia="lv-LV"/>
        </w:rPr>
        <w:t>2</w:t>
      </w:r>
      <w:r w:rsidR="00ED504D" w:rsidRPr="00947F56">
        <w:rPr>
          <w:rFonts w:ascii="Times New Roman" w:eastAsia="Times New Roman" w:hAnsi="Times New Roman" w:cs="Times New Roman"/>
          <w:sz w:val="28"/>
          <w:szCs w:val="28"/>
          <w:lang w:eastAsia="lv-LV"/>
        </w:rPr>
        <w:t>. sacensību tiesāšanu;</w:t>
      </w:r>
    </w:p>
    <w:p w14:paraId="2248339D" w14:textId="480C6608" w:rsidR="00ED504D" w:rsidRPr="00947F56" w:rsidRDefault="00666924" w:rsidP="00ED504D">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16</w:t>
      </w:r>
      <w:r w:rsidR="00ED504D" w:rsidRPr="00947F56">
        <w:rPr>
          <w:rFonts w:ascii="Times New Roman" w:eastAsia="Times New Roman" w:hAnsi="Times New Roman" w:cs="Times New Roman"/>
          <w:sz w:val="28"/>
          <w:szCs w:val="28"/>
          <w:lang w:eastAsia="lv-LV"/>
        </w:rPr>
        <w:t xml:space="preserve">.3. </w:t>
      </w:r>
      <w:r w:rsidR="00947F56" w:rsidRPr="00947F56">
        <w:rPr>
          <w:rFonts w:ascii="Times New Roman" w:eastAsia="Times New Roman" w:hAnsi="Times New Roman" w:cs="Times New Roman"/>
          <w:sz w:val="28"/>
          <w:szCs w:val="28"/>
          <w:lang w:eastAsia="lv-LV"/>
        </w:rPr>
        <w:t xml:space="preserve">sacensībās </w:t>
      </w:r>
      <w:r w:rsidR="00947F56">
        <w:rPr>
          <w:rFonts w:ascii="Times New Roman" w:eastAsia="Times New Roman" w:hAnsi="Times New Roman" w:cs="Times New Roman"/>
          <w:sz w:val="28"/>
          <w:szCs w:val="28"/>
          <w:lang w:eastAsia="lv-LV"/>
        </w:rPr>
        <w:t xml:space="preserve">iegūstamo </w:t>
      </w:r>
      <w:r w:rsidR="00ED504D" w:rsidRPr="00947F56">
        <w:rPr>
          <w:rFonts w:ascii="Times New Roman" w:eastAsia="Times New Roman" w:hAnsi="Times New Roman" w:cs="Times New Roman"/>
          <w:sz w:val="28"/>
          <w:szCs w:val="28"/>
          <w:lang w:eastAsia="lv-LV"/>
        </w:rPr>
        <w:t>naudas balvu vai peļņu.</w:t>
      </w:r>
    </w:p>
    <w:p w14:paraId="46F0C34F" w14:textId="77777777" w:rsidR="005029C2" w:rsidRPr="00947F56" w:rsidRDefault="005029C2" w:rsidP="00ED504D">
      <w:pPr>
        <w:spacing w:after="0" w:line="240" w:lineRule="auto"/>
        <w:ind w:firstLine="300"/>
        <w:jc w:val="both"/>
        <w:rPr>
          <w:rFonts w:ascii="Times New Roman" w:eastAsia="Times New Roman" w:hAnsi="Times New Roman" w:cs="Times New Roman"/>
          <w:sz w:val="28"/>
          <w:szCs w:val="28"/>
          <w:lang w:eastAsia="lv-LV"/>
        </w:rPr>
      </w:pPr>
    </w:p>
    <w:p w14:paraId="0E11211C" w14:textId="1EB32683" w:rsidR="00ED504D" w:rsidRPr="00947F56" w:rsidRDefault="00666924">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17</w:t>
      </w:r>
      <w:bookmarkStart w:id="22" w:name="p17"/>
      <w:bookmarkStart w:id="23" w:name="p-401576"/>
      <w:bookmarkEnd w:id="22"/>
      <w:bookmarkEnd w:id="23"/>
      <w:r w:rsidR="00ED504D" w:rsidRPr="00947F56">
        <w:rPr>
          <w:rFonts w:ascii="Times New Roman" w:eastAsia="Times New Roman" w:hAnsi="Times New Roman" w:cs="Times New Roman"/>
          <w:sz w:val="28"/>
          <w:szCs w:val="28"/>
          <w:lang w:eastAsia="lv-LV"/>
        </w:rPr>
        <w:t xml:space="preserve">. Šo noteikumu </w:t>
      </w:r>
      <w:r w:rsidR="005029C2" w:rsidRPr="00947F56">
        <w:rPr>
          <w:rFonts w:ascii="Times New Roman" w:eastAsia="Times New Roman" w:hAnsi="Times New Roman" w:cs="Times New Roman"/>
          <w:sz w:val="28"/>
          <w:szCs w:val="28"/>
          <w:lang w:eastAsia="lv-LV"/>
        </w:rPr>
        <w:t>1</w:t>
      </w:r>
      <w:r w:rsidRPr="00947F56">
        <w:rPr>
          <w:rFonts w:ascii="Times New Roman" w:eastAsia="Times New Roman" w:hAnsi="Times New Roman" w:cs="Times New Roman"/>
          <w:sz w:val="28"/>
          <w:szCs w:val="28"/>
          <w:lang w:eastAsia="lv-LV"/>
        </w:rPr>
        <w:t>5</w:t>
      </w:r>
      <w:r w:rsidR="005029C2" w:rsidRPr="00947F56">
        <w:rPr>
          <w:rFonts w:ascii="Times New Roman" w:eastAsia="Times New Roman" w:hAnsi="Times New Roman" w:cs="Times New Roman"/>
          <w:sz w:val="28"/>
          <w:szCs w:val="28"/>
          <w:lang w:eastAsia="lv-LV"/>
        </w:rPr>
        <w:t>.</w:t>
      </w:r>
      <w:r w:rsidR="00947F56">
        <w:rPr>
          <w:rFonts w:ascii="Times New Roman" w:eastAsia="Times New Roman" w:hAnsi="Times New Roman" w:cs="Times New Roman"/>
          <w:sz w:val="28"/>
          <w:szCs w:val="28"/>
          <w:lang w:eastAsia="lv-LV"/>
        </w:rPr>
        <w:t xml:space="preserve"> </w:t>
      </w:r>
      <w:r w:rsidR="005029C2" w:rsidRPr="00947F56">
        <w:rPr>
          <w:rFonts w:ascii="Times New Roman" w:eastAsia="Times New Roman" w:hAnsi="Times New Roman" w:cs="Times New Roman"/>
          <w:sz w:val="28"/>
          <w:szCs w:val="28"/>
          <w:lang w:eastAsia="lv-LV"/>
        </w:rPr>
        <w:t xml:space="preserve">punktā </w:t>
      </w:r>
      <w:r w:rsidR="00ED504D" w:rsidRPr="00947F56">
        <w:rPr>
          <w:rFonts w:ascii="Times New Roman" w:eastAsia="Times New Roman" w:hAnsi="Times New Roman" w:cs="Times New Roman"/>
          <w:sz w:val="28"/>
          <w:szCs w:val="28"/>
          <w:lang w:eastAsia="lv-LV"/>
        </w:rPr>
        <w:t>minētās prasības neattiecas uz:</w:t>
      </w:r>
    </w:p>
    <w:p w14:paraId="422FE006" w14:textId="77777777" w:rsidR="00ED504D" w:rsidRPr="00947F56" w:rsidRDefault="00666924" w:rsidP="00ED504D">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17</w:t>
      </w:r>
      <w:r w:rsidR="00ED504D" w:rsidRPr="00947F56">
        <w:rPr>
          <w:rFonts w:ascii="Times New Roman" w:eastAsia="Times New Roman" w:hAnsi="Times New Roman" w:cs="Times New Roman"/>
          <w:sz w:val="28"/>
          <w:szCs w:val="28"/>
          <w:lang w:eastAsia="lv-LV"/>
        </w:rPr>
        <w:t>.1. sacensībām, kas paredzētas ciltsgrāmatā reģistrētiem zirgu dzimtas dzīvniekiem šķirnes uzlabošanai;</w:t>
      </w:r>
    </w:p>
    <w:p w14:paraId="41B23081" w14:textId="59D92EC1" w:rsidR="00ED504D" w:rsidRPr="00947F56" w:rsidRDefault="00666924" w:rsidP="00ED504D">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17</w:t>
      </w:r>
      <w:r w:rsidR="00ED504D" w:rsidRPr="00947F56">
        <w:rPr>
          <w:rFonts w:ascii="Times New Roman" w:eastAsia="Times New Roman" w:hAnsi="Times New Roman" w:cs="Times New Roman"/>
          <w:sz w:val="28"/>
          <w:szCs w:val="28"/>
          <w:lang w:eastAsia="lv-LV"/>
        </w:rPr>
        <w:t xml:space="preserve">.2. </w:t>
      </w:r>
      <w:r w:rsidR="00D802DF">
        <w:rPr>
          <w:rFonts w:ascii="Times New Roman" w:eastAsia="Times New Roman" w:hAnsi="Times New Roman" w:cs="Times New Roman"/>
          <w:sz w:val="28"/>
          <w:szCs w:val="28"/>
          <w:lang w:eastAsia="lv-LV"/>
        </w:rPr>
        <w:t>zirgu atlasei paredzētām</w:t>
      </w:r>
      <w:r w:rsidR="00D802DF" w:rsidRPr="00947F56">
        <w:rPr>
          <w:rFonts w:ascii="Times New Roman" w:eastAsia="Times New Roman" w:hAnsi="Times New Roman" w:cs="Times New Roman"/>
          <w:sz w:val="28"/>
          <w:szCs w:val="28"/>
          <w:lang w:eastAsia="lv-LV"/>
        </w:rPr>
        <w:t xml:space="preserve"> </w:t>
      </w:r>
      <w:r w:rsidR="00ED504D" w:rsidRPr="00947F56">
        <w:rPr>
          <w:rFonts w:ascii="Times New Roman" w:eastAsia="Times New Roman" w:hAnsi="Times New Roman" w:cs="Times New Roman"/>
          <w:sz w:val="28"/>
          <w:szCs w:val="28"/>
          <w:lang w:eastAsia="lv-LV"/>
        </w:rPr>
        <w:t>reģionālajām sacensībām;</w:t>
      </w:r>
    </w:p>
    <w:p w14:paraId="6BFB9509" w14:textId="77777777" w:rsidR="005029C2" w:rsidRPr="00947F56" w:rsidRDefault="00666924" w:rsidP="00ED504D">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17</w:t>
      </w:r>
      <w:r w:rsidR="00ED504D" w:rsidRPr="00947F56">
        <w:rPr>
          <w:rFonts w:ascii="Times New Roman" w:eastAsia="Times New Roman" w:hAnsi="Times New Roman" w:cs="Times New Roman"/>
          <w:sz w:val="28"/>
          <w:szCs w:val="28"/>
          <w:lang w:eastAsia="lv-LV"/>
        </w:rPr>
        <w:t>.3. vēsturiskajām un tradicionālajām sacensībām.</w:t>
      </w:r>
    </w:p>
    <w:p w14:paraId="2D9161BF" w14:textId="77777777" w:rsidR="005029C2" w:rsidRPr="00947F56" w:rsidRDefault="005029C2" w:rsidP="00ED504D">
      <w:pPr>
        <w:spacing w:after="0" w:line="240" w:lineRule="auto"/>
        <w:ind w:firstLine="300"/>
        <w:jc w:val="both"/>
        <w:rPr>
          <w:rFonts w:ascii="Times New Roman" w:eastAsia="Times New Roman" w:hAnsi="Times New Roman" w:cs="Times New Roman"/>
          <w:sz w:val="28"/>
          <w:szCs w:val="28"/>
          <w:lang w:eastAsia="lv-LV"/>
        </w:rPr>
      </w:pPr>
    </w:p>
    <w:p w14:paraId="2A9B94EF" w14:textId="4CFCBE6D" w:rsidR="000A037A" w:rsidRPr="00947F56" w:rsidRDefault="00F65530" w:rsidP="00ED504D">
      <w:pPr>
        <w:spacing w:after="0" w:line="240" w:lineRule="auto"/>
        <w:ind w:firstLine="300"/>
        <w:jc w:val="both"/>
        <w:rPr>
          <w:rFonts w:ascii="Times New Roman" w:eastAsia="Times New Roman" w:hAnsi="Times New Roman" w:cs="Times New Roman"/>
          <w:sz w:val="28"/>
          <w:szCs w:val="28"/>
          <w:lang w:eastAsia="lv-LV"/>
        </w:rPr>
      </w:pPr>
      <w:bookmarkStart w:id="24" w:name="p19"/>
      <w:bookmarkStart w:id="25" w:name="p-401578"/>
      <w:bookmarkStart w:id="26" w:name="p20"/>
      <w:bookmarkStart w:id="27" w:name="p-401579"/>
      <w:bookmarkEnd w:id="24"/>
      <w:bookmarkEnd w:id="25"/>
      <w:bookmarkEnd w:id="26"/>
      <w:bookmarkEnd w:id="27"/>
      <w:r w:rsidRPr="00947F56">
        <w:rPr>
          <w:rFonts w:ascii="Times New Roman" w:eastAsia="Times New Roman" w:hAnsi="Times New Roman" w:cs="Times New Roman"/>
          <w:sz w:val="28"/>
          <w:szCs w:val="28"/>
          <w:lang w:eastAsia="lv-LV"/>
        </w:rPr>
        <w:t>18</w:t>
      </w:r>
      <w:r w:rsidR="00ED504D" w:rsidRPr="00947F56">
        <w:rPr>
          <w:rFonts w:ascii="Times New Roman" w:eastAsia="Times New Roman" w:hAnsi="Times New Roman" w:cs="Times New Roman"/>
          <w:sz w:val="28"/>
          <w:szCs w:val="28"/>
          <w:lang w:eastAsia="lv-LV"/>
        </w:rPr>
        <w:t xml:space="preserve">. </w:t>
      </w:r>
      <w:r w:rsidR="000A037A" w:rsidRPr="00947F56">
        <w:rPr>
          <w:rFonts w:ascii="Times New Roman" w:eastAsia="Times New Roman" w:hAnsi="Times New Roman" w:cs="Times New Roman"/>
          <w:sz w:val="28"/>
          <w:szCs w:val="28"/>
          <w:lang w:eastAsia="lv-LV"/>
        </w:rPr>
        <w:t>Ja Latvijā vai citā Eiropas Savienības dalībvalstī reģistrētam dzīvniekam piedalīšanos sacensībās atsaka tā veselības problēmu dēļ, sacensību organizētāji par to paziņo rakstiski zirga īpašniekam vai viņa pilnvarotam pārstāvim</w:t>
      </w:r>
      <w:r w:rsidR="00AC22A8" w:rsidRPr="00947F56">
        <w:rPr>
          <w:rFonts w:ascii="Times New Roman" w:eastAsia="Times New Roman" w:hAnsi="Times New Roman" w:cs="Times New Roman"/>
          <w:sz w:val="28"/>
          <w:szCs w:val="28"/>
          <w:lang w:eastAsia="lv-LV"/>
        </w:rPr>
        <w:t>,</w:t>
      </w:r>
      <w:r w:rsidR="000A037A" w:rsidRPr="00947F56">
        <w:rPr>
          <w:rFonts w:ascii="Times New Roman" w:eastAsia="Times New Roman" w:hAnsi="Times New Roman" w:cs="Times New Roman"/>
          <w:sz w:val="28"/>
          <w:szCs w:val="28"/>
          <w:lang w:eastAsia="lv-LV"/>
        </w:rPr>
        <w:t xml:space="preserve"> norādot atteikuma iemeslu.</w:t>
      </w:r>
    </w:p>
    <w:p w14:paraId="1368CFB0" w14:textId="77777777" w:rsidR="000A037A" w:rsidRPr="00947F56" w:rsidRDefault="000A037A" w:rsidP="00ED504D">
      <w:pPr>
        <w:spacing w:after="0" w:line="240" w:lineRule="auto"/>
        <w:ind w:firstLine="300"/>
        <w:jc w:val="both"/>
        <w:rPr>
          <w:rFonts w:ascii="Times New Roman" w:eastAsia="Times New Roman" w:hAnsi="Times New Roman" w:cs="Times New Roman"/>
          <w:sz w:val="28"/>
          <w:szCs w:val="28"/>
          <w:lang w:eastAsia="lv-LV"/>
        </w:rPr>
      </w:pPr>
    </w:p>
    <w:p w14:paraId="1A952682" w14:textId="7396B712" w:rsidR="00165C3F" w:rsidRPr="00947F56" w:rsidRDefault="000A037A" w:rsidP="00165C3F">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19.</w:t>
      </w:r>
      <w:r w:rsidR="00165C3F" w:rsidRPr="00947F56">
        <w:rPr>
          <w:rFonts w:ascii="Times New Roman" w:eastAsia="Times New Roman" w:hAnsi="Times New Roman" w:cs="Times New Roman"/>
          <w:sz w:val="28"/>
          <w:szCs w:val="28"/>
          <w:lang w:eastAsia="lv-LV"/>
        </w:rPr>
        <w:t xml:space="preserve"> Šo noteikumu 18.</w:t>
      </w:r>
      <w:r w:rsidR="005F3A3E" w:rsidRPr="00947F56">
        <w:rPr>
          <w:rFonts w:ascii="Times New Roman" w:eastAsia="Times New Roman" w:hAnsi="Times New Roman" w:cs="Times New Roman"/>
          <w:sz w:val="28"/>
          <w:szCs w:val="28"/>
          <w:lang w:eastAsia="lv-LV"/>
        </w:rPr>
        <w:t xml:space="preserve"> </w:t>
      </w:r>
      <w:r w:rsidR="00165C3F" w:rsidRPr="00947F56">
        <w:rPr>
          <w:rFonts w:ascii="Times New Roman" w:eastAsia="Times New Roman" w:hAnsi="Times New Roman" w:cs="Times New Roman"/>
          <w:sz w:val="28"/>
          <w:szCs w:val="28"/>
          <w:lang w:eastAsia="lv-LV"/>
        </w:rPr>
        <w:t>punktā minētajā gadījumā zirga īpašniekam vai viņa pilnvarotajam pārstāvim ir tiesības saņemt eksperta atzinumu atbilstoši normatīvajiem aktiem par kontroles un uzraudzības kārtību tirdzniecībā ar dzīvniekiem, dzīvnieku spermu, olšūnām un embrijiem ar Eiropas Savienības dalībvalstīm un trešajām valstīm.</w:t>
      </w:r>
    </w:p>
    <w:p w14:paraId="2F38F8FC" w14:textId="77777777" w:rsidR="005D706D" w:rsidRPr="00947F56" w:rsidRDefault="005D706D" w:rsidP="00165C3F">
      <w:pPr>
        <w:spacing w:after="0" w:line="240" w:lineRule="auto"/>
        <w:ind w:firstLine="300"/>
        <w:jc w:val="both"/>
        <w:rPr>
          <w:rFonts w:ascii="Times New Roman" w:eastAsia="Times New Roman" w:hAnsi="Times New Roman" w:cs="Times New Roman"/>
          <w:sz w:val="28"/>
          <w:szCs w:val="28"/>
          <w:lang w:eastAsia="lv-LV"/>
        </w:rPr>
      </w:pPr>
    </w:p>
    <w:p w14:paraId="2D552EF1" w14:textId="634D546C" w:rsidR="00ED504D" w:rsidRPr="00947F56" w:rsidRDefault="00D66564" w:rsidP="00ED504D">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lastRenderedPageBreak/>
        <w:t>20.</w:t>
      </w:r>
      <w:r w:rsidR="000A037A" w:rsidRPr="00947F56">
        <w:rPr>
          <w:rFonts w:ascii="Times New Roman" w:eastAsia="Times New Roman" w:hAnsi="Times New Roman" w:cs="Times New Roman"/>
          <w:sz w:val="28"/>
          <w:szCs w:val="28"/>
          <w:lang w:eastAsia="lv-LV"/>
        </w:rPr>
        <w:t xml:space="preserve"> </w:t>
      </w:r>
      <w:r w:rsidR="00ED504D" w:rsidRPr="00947F56">
        <w:rPr>
          <w:rFonts w:ascii="Times New Roman" w:eastAsia="Times New Roman" w:hAnsi="Times New Roman" w:cs="Times New Roman"/>
          <w:sz w:val="28"/>
          <w:szCs w:val="28"/>
          <w:lang w:eastAsia="lv-LV"/>
        </w:rPr>
        <w:t>Organizācija katru gadu līdz 1.</w:t>
      </w:r>
      <w:r w:rsidR="002435E4" w:rsidRPr="00947F56">
        <w:rPr>
          <w:rFonts w:ascii="Times New Roman" w:eastAsia="Times New Roman" w:hAnsi="Times New Roman" w:cs="Times New Roman"/>
          <w:sz w:val="28"/>
          <w:szCs w:val="28"/>
          <w:lang w:eastAsia="lv-LV"/>
        </w:rPr>
        <w:t xml:space="preserve"> </w:t>
      </w:r>
      <w:r w:rsidR="00ED504D" w:rsidRPr="00947F56">
        <w:rPr>
          <w:rFonts w:ascii="Times New Roman" w:eastAsia="Times New Roman" w:hAnsi="Times New Roman" w:cs="Times New Roman"/>
          <w:sz w:val="28"/>
          <w:szCs w:val="28"/>
          <w:lang w:eastAsia="lv-LV"/>
        </w:rPr>
        <w:t xml:space="preserve">maijam sagatavo un nosūta datu centram šo noteikumu </w:t>
      </w:r>
      <w:r w:rsidR="00666924" w:rsidRPr="00947F56">
        <w:rPr>
          <w:rFonts w:ascii="Times New Roman" w:eastAsia="Times New Roman" w:hAnsi="Times New Roman" w:cs="Times New Roman"/>
          <w:sz w:val="28"/>
          <w:szCs w:val="28"/>
          <w:lang w:eastAsia="lv-LV"/>
        </w:rPr>
        <w:t>17</w:t>
      </w:r>
      <w:r w:rsidR="005029C2" w:rsidRPr="00947F56">
        <w:rPr>
          <w:rFonts w:ascii="Times New Roman" w:eastAsia="Times New Roman" w:hAnsi="Times New Roman" w:cs="Times New Roman"/>
          <w:sz w:val="28"/>
          <w:szCs w:val="28"/>
          <w:lang w:eastAsia="lv-LV"/>
        </w:rPr>
        <w:t>.</w:t>
      </w:r>
      <w:r w:rsidR="002435E4" w:rsidRPr="00947F56">
        <w:rPr>
          <w:rFonts w:ascii="Times New Roman" w:eastAsia="Times New Roman" w:hAnsi="Times New Roman" w:cs="Times New Roman"/>
          <w:sz w:val="28"/>
          <w:szCs w:val="28"/>
          <w:lang w:eastAsia="lv-LV"/>
        </w:rPr>
        <w:t xml:space="preserve"> </w:t>
      </w:r>
      <w:r w:rsidR="005029C2" w:rsidRPr="00947F56">
        <w:rPr>
          <w:rFonts w:ascii="Times New Roman" w:eastAsia="Times New Roman" w:hAnsi="Times New Roman" w:cs="Times New Roman"/>
          <w:sz w:val="28"/>
          <w:szCs w:val="28"/>
          <w:lang w:eastAsia="lv-LV"/>
        </w:rPr>
        <w:t>punktā m</w:t>
      </w:r>
      <w:r w:rsidR="00ED504D" w:rsidRPr="00947F56">
        <w:rPr>
          <w:rFonts w:ascii="Times New Roman" w:eastAsia="Times New Roman" w:hAnsi="Times New Roman" w:cs="Times New Roman"/>
          <w:sz w:val="28"/>
          <w:szCs w:val="28"/>
          <w:lang w:eastAsia="lv-LV"/>
        </w:rPr>
        <w:t>inēto sacensību sarakstu. Sacensību sarakstā norāda jāšanas disciplīnu, sacensību skaitu un datumu.</w:t>
      </w:r>
    </w:p>
    <w:p w14:paraId="37F6AAEB" w14:textId="77777777" w:rsidR="005029C2" w:rsidRPr="00947F56" w:rsidRDefault="005029C2" w:rsidP="00ED504D">
      <w:pPr>
        <w:spacing w:after="0" w:line="240" w:lineRule="auto"/>
        <w:ind w:firstLine="300"/>
        <w:jc w:val="both"/>
        <w:rPr>
          <w:rFonts w:ascii="Times New Roman" w:eastAsia="Times New Roman" w:hAnsi="Times New Roman" w:cs="Times New Roman"/>
          <w:sz w:val="28"/>
          <w:szCs w:val="28"/>
          <w:lang w:eastAsia="lv-LV"/>
        </w:rPr>
      </w:pPr>
    </w:p>
    <w:p w14:paraId="7F0DDDFE" w14:textId="061B757D" w:rsidR="00EF521B" w:rsidRPr="00947F56" w:rsidRDefault="000A037A">
      <w:pPr>
        <w:spacing w:after="0" w:line="240" w:lineRule="auto"/>
        <w:ind w:firstLine="300"/>
        <w:jc w:val="both"/>
        <w:rPr>
          <w:rFonts w:ascii="Times New Roman" w:eastAsia="Times New Roman" w:hAnsi="Times New Roman" w:cs="Times New Roman"/>
          <w:sz w:val="28"/>
          <w:szCs w:val="28"/>
          <w:lang w:eastAsia="lv-LV"/>
        </w:rPr>
      </w:pPr>
      <w:r w:rsidRPr="00947F56">
        <w:rPr>
          <w:rFonts w:ascii="Times New Roman" w:eastAsia="Times New Roman" w:hAnsi="Times New Roman" w:cs="Times New Roman"/>
          <w:sz w:val="28"/>
          <w:szCs w:val="28"/>
          <w:lang w:eastAsia="lv-LV"/>
        </w:rPr>
        <w:t>2</w:t>
      </w:r>
      <w:r w:rsidR="00D66564" w:rsidRPr="00947F56">
        <w:rPr>
          <w:rFonts w:ascii="Times New Roman" w:eastAsia="Times New Roman" w:hAnsi="Times New Roman" w:cs="Times New Roman"/>
          <w:sz w:val="28"/>
          <w:szCs w:val="28"/>
          <w:lang w:eastAsia="lv-LV"/>
        </w:rPr>
        <w:t>1</w:t>
      </w:r>
      <w:bookmarkStart w:id="28" w:name="p21"/>
      <w:bookmarkStart w:id="29" w:name="p-401580"/>
      <w:bookmarkEnd w:id="28"/>
      <w:bookmarkEnd w:id="29"/>
      <w:r w:rsidR="00ED504D" w:rsidRPr="00947F56">
        <w:rPr>
          <w:rFonts w:ascii="Times New Roman" w:eastAsia="Times New Roman" w:hAnsi="Times New Roman" w:cs="Times New Roman"/>
          <w:sz w:val="28"/>
          <w:szCs w:val="28"/>
          <w:lang w:eastAsia="lv-LV"/>
        </w:rPr>
        <w:t xml:space="preserve">. Datu centrs pēc sacensību saraksta saņemšanas </w:t>
      </w:r>
      <w:r w:rsidR="00D802DF" w:rsidRPr="00947F56">
        <w:rPr>
          <w:rFonts w:ascii="Times New Roman" w:eastAsia="Times New Roman" w:hAnsi="Times New Roman" w:cs="Times New Roman"/>
          <w:sz w:val="28"/>
          <w:szCs w:val="28"/>
          <w:lang w:eastAsia="lv-LV"/>
        </w:rPr>
        <w:t xml:space="preserve">to </w:t>
      </w:r>
      <w:r w:rsidR="00ED504D" w:rsidRPr="00947F56">
        <w:rPr>
          <w:rFonts w:ascii="Times New Roman" w:eastAsia="Times New Roman" w:hAnsi="Times New Roman" w:cs="Times New Roman"/>
          <w:sz w:val="28"/>
          <w:szCs w:val="28"/>
          <w:lang w:eastAsia="lv-LV"/>
        </w:rPr>
        <w:t>ievieto savā tīmekļvietnē, kura adrese ir norādīta Valsts reģionālās attīstības aģentūras pārziņā esošajā Publisko pakalpojumu katalogā, kā arī nodrošina šīs informācijas ievietošanu Eiropas Komisijas izveidotajā tīmekļvietnē, norādot hipersaiti uz datu centra tīmekļvietni.</w:t>
      </w:r>
    </w:p>
    <w:p w14:paraId="520A67DC" w14:textId="77777777" w:rsidR="006C300B" w:rsidRPr="00947F56" w:rsidRDefault="006C300B" w:rsidP="00ED504D">
      <w:pPr>
        <w:spacing w:after="0" w:line="240" w:lineRule="auto"/>
        <w:ind w:firstLine="300"/>
        <w:jc w:val="both"/>
        <w:rPr>
          <w:rFonts w:ascii="Times New Roman" w:eastAsia="Times New Roman" w:hAnsi="Times New Roman" w:cs="Times New Roman"/>
          <w:sz w:val="28"/>
          <w:szCs w:val="28"/>
          <w:lang w:eastAsia="lv-LV"/>
        </w:rPr>
      </w:pPr>
    </w:p>
    <w:p w14:paraId="617E4A8A" w14:textId="77777777" w:rsidR="00666924" w:rsidRPr="00947F56" w:rsidRDefault="00666924" w:rsidP="00666924">
      <w:pPr>
        <w:spacing w:after="0" w:line="240" w:lineRule="auto"/>
        <w:jc w:val="center"/>
        <w:rPr>
          <w:rFonts w:ascii="Times New Roman" w:eastAsia="Times New Roman" w:hAnsi="Times New Roman" w:cs="Times New Roman"/>
          <w:b/>
          <w:bCs/>
          <w:sz w:val="28"/>
          <w:szCs w:val="28"/>
          <w:lang w:eastAsia="lv-LV"/>
        </w:rPr>
      </w:pPr>
      <w:r w:rsidRPr="00947F56">
        <w:rPr>
          <w:rFonts w:ascii="Times New Roman" w:eastAsia="Times New Roman" w:hAnsi="Times New Roman" w:cs="Times New Roman"/>
          <w:b/>
          <w:bCs/>
          <w:sz w:val="28"/>
          <w:szCs w:val="28"/>
          <w:lang w:eastAsia="lv-LV"/>
        </w:rPr>
        <w:t>Informatīva atsauce uz Eiropas Savienības direktīvu</w:t>
      </w:r>
    </w:p>
    <w:p w14:paraId="44FE8612" w14:textId="77777777" w:rsidR="00666924" w:rsidRPr="00947F56" w:rsidRDefault="00666924" w:rsidP="00666924">
      <w:pPr>
        <w:spacing w:after="0" w:line="240" w:lineRule="auto"/>
        <w:jc w:val="center"/>
        <w:rPr>
          <w:rFonts w:ascii="Arial" w:eastAsia="Times New Roman" w:hAnsi="Arial" w:cs="Arial"/>
          <w:b/>
          <w:bCs/>
          <w:sz w:val="21"/>
          <w:szCs w:val="21"/>
          <w:lang w:eastAsia="lv-LV"/>
        </w:rPr>
      </w:pPr>
    </w:p>
    <w:p w14:paraId="651A8CD2" w14:textId="7B74D3C3" w:rsidR="00D802DF" w:rsidRDefault="00666924" w:rsidP="004F559B">
      <w:pPr>
        <w:spacing w:after="0" w:line="240" w:lineRule="auto"/>
        <w:ind w:firstLine="300"/>
        <w:jc w:val="both"/>
        <w:rPr>
          <w:rFonts w:ascii="Times New Roman" w:eastAsia="Times New Roman" w:hAnsi="Times New Roman" w:cs="Times New Roman"/>
          <w:sz w:val="28"/>
          <w:szCs w:val="28"/>
          <w:lang w:eastAsia="lv-LV"/>
        </w:rPr>
      </w:pPr>
      <w:bookmarkStart w:id="30" w:name="p1990"/>
      <w:bookmarkStart w:id="31" w:name="p-401587"/>
      <w:bookmarkEnd w:id="30"/>
      <w:bookmarkEnd w:id="31"/>
      <w:r w:rsidRPr="00947F56">
        <w:rPr>
          <w:rFonts w:ascii="Times New Roman" w:eastAsia="Times New Roman" w:hAnsi="Times New Roman" w:cs="Times New Roman"/>
          <w:sz w:val="28"/>
          <w:szCs w:val="28"/>
          <w:lang w:eastAsia="lv-LV"/>
        </w:rPr>
        <w:t>Noteikumos iekļautas tiesību normas, kas izriet no Padomes 1990.</w:t>
      </w:r>
      <w:r w:rsidR="00EF168C" w:rsidRPr="00947F56">
        <w:rPr>
          <w:rFonts w:ascii="Times New Roman" w:eastAsia="Times New Roman" w:hAnsi="Times New Roman" w:cs="Times New Roman"/>
          <w:sz w:val="28"/>
          <w:szCs w:val="28"/>
          <w:lang w:eastAsia="lv-LV"/>
        </w:rPr>
        <w:t xml:space="preserve"> </w:t>
      </w:r>
      <w:r w:rsidRPr="00947F56">
        <w:rPr>
          <w:rFonts w:ascii="Times New Roman" w:eastAsia="Times New Roman" w:hAnsi="Times New Roman" w:cs="Times New Roman"/>
          <w:sz w:val="28"/>
          <w:szCs w:val="28"/>
          <w:lang w:eastAsia="lv-LV"/>
        </w:rPr>
        <w:t>gada 26.</w:t>
      </w:r>
      <w:r w:rsidR="00D802DF">
        <w:rPr>
          <w:rFonts w:ascii="Times New Roman" w:eastAsia="Times New Roman" w:hAnsi="Times New Roman" w:cs="Times New Roman"/>
          <w:sz w:val="28"/>
          <w:szCs w:val="28"/>
          <w:lang w:eastAsia="lv-LV"/>
        </w:rPr>
        <w:t> </w:t>
      </w:r>
      <w:r w:rsidRPr="00947F56">
        <w:rPr>
          <w:rFonts w:ascii="Times New Roman" w:eastAsia="Times New Roman" w:hAnsi="Times New Roman" w:cs="Times New Roman"/>
          <w:sz w:val="28"/>
          <w:szCs w:val="28"/>
          <w:lang w:eastAsia="lv-LV"/>
        </w:rPr>
        <w:t xml:space="preserve">jūnija </w:t>
      </w:r>
      <w:r w:rsidR="00467653" w:rsidRPr="00947F56">
        <w:rPr>
          <w:rFonts w:ascii="Times New Roman" w:eastAsia="Times New Roman" w:hAnsi="Times New Roman" w:cs="Times New Roman"/>
          <w:sz w:val="28"/>
          <w:szCs w:val="28"/>
          <w:lang w:eastAsia="lv-LV"/>
        </w:rPr>
        <w:t>d</w:t>
      </w:r>
      <w:r w:rsidRPr="00947F56">
        <w:rPr>
          <w:rFonts w:ascii="Times New Roman" w:eastAsia="Times New Roman" w:hAnsi="Times New Roman" w:cs="Times New Roman"/>
          <w:sz w:val="28"/>
          <w:szCs w:val="28"/>
          <w:lang w:eastAsia="lv-LV"/>
        </w:rPr>
        <w:t xml:space="preserve">irektīvas </w:t>
      </w:r>
      <w:hyperlink r:id="rId9" w:tgtFrame="_blank" w:history="1">
        <w:r w:rsidRPr="00947F56">
          <w:rPr>
            <w:rFonts w:ascii="Times New Roman" w:eastAsia="Times New Roman" w:hAnsi="Times New Roman" w:cs="Times New Roman"/>
            <w:sz w:val="28"/>
            <w:szCs w:val="28"/>
            <w:lang w:eastAsia="lv-LV"/>
          </w:rPr>
          <w:t>90/428/EEK</w:t>
        </w:r>
      </w:hyperlink>
      <w:r w:rsidRPr="00947F56">
        <w:rPr>
          <w:rFonts w:ascii="Times New Roman" w:eastAsia="Times New Roman" w:hAnsi="Times New Roman" w:cs="Times New Roman"/>
          <w:sz w:val="28"/>
          <w:szCs w:val="28"/>
          <w:lang w:eastAsia="lv-LV"/>
        </w:rPr>
        <w:t xml:space="preserve"> par tirdzniecību ar zirgu dzimtas dzīvniekiem, kas paredzēti sacensībām, un par piedalīšanās nosacījumiem sacensībās.</w:t>
      </w:r>
    </w:p>
    <w:p w14:paraId="4BECD002" w14:textId="77777777" w:rsidR="004F559B" w:rsidRDefault="004F559B" w:rsidP="004F559B">
      <w:pPr>
        <w:spacing w:after="0" w:line="240" w:lineRule="auto"/>
        <w:ind w:firstLine="300"/>
        <w:jc w:val="both"/>
        <w:rPr>
          <w:rFonts w:ascii="Times New Roman" w:eastAsia="Times New Roman" w:hAnsi="Times New Roman" w:cs="Times New Roman"/>
          <w:sz w:val="28"/>
          <w:szCs w:val="28"/>
          <w:lang w:eastAsia="lv-LV"/>
        </w:rPr>
      </w:pPr>
    </w:p>
    <w:p w14:paraId="56F4B36B" w14:textId="77777777" w:rsidR="004F559B" w:rsidRDefault="004F559B" w:rsidP="004F559B">
      <w:pPr>
        <w:spacing w:after="0" w:line="240" w:lineRule="auto"/>
        <w:ind w:firstLine="300"/>
        <w:jc w:val="both"/>
        <w:rPr>
          <w:rFonts w:ascii="Times New Roman" w:eastAsia="Times New Roman" w:hAnsi="Times New Roman" w:cs="Times New Roman"/>
          <w:sz w:val="28"/>
          <w:szCs w:val="28"/>
          <w:lang w:eastAsia="lv-LV"/>
        </w:rPr>
      </w:pPr>
    </w:p>
    <w:p w14:paraId="0493EFC9" w14:textId="77777777" w:rsidR="004F559B" w:rsidRPr="004F559B" w:rsidRDefault="004F559B" w:rsidP="004F559B">
      <w:pPr>
        <w:spacing w:after="0" w:line="240" w:lineRule="auto"/>
        <w:ind w:firstLine="300"/>
        <w:jc w:val="both"/>
        <w:rPr>
          <w:rFonts w:ascii="Times New Roman" w:eastAsia="Times New Roman" w:hAnsi="Times New Roman" w:cs="Times New Roman"/>
          <w:sz w:val="28"/>
          <w:szCs w:val="28"/>
          <w:lang w:eastAsia="lv-LV"/>
        </w:rPr>
      </w:pPr>
    </w:p>
    <w:p w14:paraId="4A1D3A54" w14:textId="3A629250" w:rsidR="00DF403B" w:rsidRPr="00947F56" w:rsidRDefault="00DF403B" w:rsidP="00DF403B">
      <w:pPr>
        <w:pStyle w:val="Virsraksts3"/>
        <w:keepNext w:val="0"/>
        <w:widowControl w:val="0"/>
        <w:tabs>
          <w:tab w:val="left" w:pos="6660"/>
        </w:tabs>
        <w:ind w:firstLine="720"/>
        <w:rPr>
          <w:lang w:val="lv-LV"/>
        </w:rPr>
      </w:pPr>
      <w:bookmarkStart w:id="32" w:name="401586"/>
      <w:bookmarkStart w:id="33" w:name="p-399048"/>
      <w:bookmarkStart w:id="34" w:name="p14"/>
      <w:bookmarkStart w:id="35" w:name="p-399050"/>
      <w:bookmarkStart w:id="36" w:name="p16"/>
      <w:bookmarkEnd w:id="32"/>
      <w:bookmarkEnd w:id="33"/>
      <w:bookmarkEnd w:id="34"/>
      <w:bookmarkEnd w:id="35"/>
      <w:bookmarkEnd w:id="36"/>
      <w:r w:rsidRPr="00947F56">
        <w:rPr>
          <w:lang w:val="lv-LV"/>
        </w:rPr>
        <w:t>Ministru prezidents</w:t>
      </w:r>
      <w:r w:rsidRPr="00947F56">
        <w:rPr>
          <w:lang w:val="lv-LV"/>
        </w:rPr>
        <w:tab/>
      </w:r>
      <w:r w:rsidR="004F559B">
        <w:rPr>
          <w:lang w:val="lv-LV"/>
        </w:rPr>
        <w:tab/>
      </w:r>
      <w:r w:rsidRPr="00947F56">
        <w:rPr>
          <w:lang w:val="lv-LV"/>
        </w:rPr>
        <w:tab/>
        <w:t>Māris Kučinskis</w:t>
      </w:r>
    </w:p>
    <w:p w14:paraId="5A521784" w14:textId="77777777" w:rsidR="004F559B" w:rsidRDefault="004F559B" w:rsidP="00DF403B">
      <w:pPr>
        <w:pStyle w:val="Virsraksts3"/>
        <w:keepNext w:val="0"/>
        <w:widowControl w:val="0"/>
        <w:tabs>
          <w:tab w:val="left" w:pos="6663"/>
        </w:tabs>
        <w:ind w:firstLine="720"/>
        <w:rPr>
          <w:lang w:val="lv-LV"/>
        </w:rPr>
      </w:pPr>
    </w:p>
    <w:p w14:paraId="1A5CF6CD" w14:textId="77777777" w:rsidR="004F559B" w:rsidRDefault="004F559B" w:rsidP="00DF403B">
      <w:pPr>
        <w:pStyle w:val="Virsraksts3"/>
        <w:keepNext w:val="0"/>
        <w:widowControl w:val="0"/>
        <w:tabs>
          <w:tab w:val="left" w:pos="6663"/>
        </w:tabs>
        <w:ind w:firstLine="720"/>
        <w:rPr>
          <w:lang w:val="lv-LV"/>
        </w:rPr>
      </w:pPr>
    </w:p>
    <w:p w14:paraId="07F99EAA" w14:textId="7293EBEA" w:rsidR="00DF403B" w:rsidRPr="00947F56" w:rsidRDefault="00DF403B" w:rsidP="00DF403B">
      <w:pPr>
        <w:pStyle w:val="Virsraksts3"/>
        <w:keepNext w:val="0"/>
        <w:widowControl w:val="0"/>
        <w:tabs>
          <w:tab w:val="left" w:pos="6663"/>
        </w:tabs>
        <w:ind w:firstLine="720"/>
        <w:rPr>
          <w:lang w:val="lv-LV"/>
        </w:rPr>
      </w:pPr>
      <w:r w:rsidRPr="00947F56">
        <w:rPr>
          <w:lang w:val="lv-LV"/>
        </w:rPr>
        <w:t>Zemkopības ministrs</w:t>
      </w:r>
      <w:r w:rsidRPr="00947F56">
        <w:rPr>
          <w:lang w:val="lv-LV"/>
        </w:rPr>
        <w:tab/>
      </w:r>
      <w:r w:rsidR="004F559B">
        <w:rPr>
          <w:lang w:val="lv-LV"/>
        </w:rPr>
        <w:tab/>
      </w:r>
      <w:r w:rsidRPr="00947F56">
        <w:rPr>
          <w:lang w:val="lv-LV"/>
        </w:rPr>
        <w:tab/>
        <w:t>Jānis Dūklavs</w:t>
      </w:r>
    </w:p>
    <w:p w14:paraId="0E48A6A5" w14:textId="77777777" w:rsidR="00DF403B" w:rsidRPr="00947F56" w:rsidRDefault="00DF403B" w:rsidP="00DF403B">
      <w:pPr>
        <w:jc w:val="both"/>
        <w:rPr>
          <w:sz w:val="20"/>
        </w:rPr>
      </w:pPr>
    </w:p>
    <w:p w14:paraId="142DB4FA" w14:textId="77777777" w:rsidR="00DF403B" w:rsidRPr="00947F56" w:rsidRDefault="00DF403B" w:rsidP="00DF403B">
      <w:pPr>
        <w:jc w:val="both"/>
        <w:rPr>
          <w:sz w:val="20"/>
        </w:rPr>
      </w:pPr>
      <w:bookmarkStart w:id="37" w:name="_GoBack"/>
      <w:bookmarkEnd w:id="37"/>
    </w:p>
    <w:p w14:paraId="29AC9EE6" w14:textId="609768BD" w:rsidR="00D02661" w:rsidRPr="00947F56" w:rsidRDefault="00D02661" w:rsidP="000A732E">
      <w:pPr>
        <w:spacing w:after="0" w:line="240" w:lineRule="auto"/>
        <w:jc w:val="both"/>
        <w:rPr>
          <w:rFonts w:ascii="Times New Roman" w:eastAsia="Times New Roman" w:hAnsi="Times New Roman" w:cs="Times New Roman"/>
          <w:sz w:val="28"/>
          <w:szCs w:val="28"/>
          <w:lang w:eastAsia="lv-LV"/>
        </w:rPr>
      </w:pPr>
    </w:p>
    <w:sectPr w:rsidR="00D02661" w:rsidRPr="00947F56" w:rsidSect="004F559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00719A" w14:textId="77777777" w:rsidR="00BE65D1" w:rsidRDefault="00BE65D1" w:rsidP="00AA5FA8">
      <w:pPr>
        <w:spacing w:after="0" w:line="240" w:lineRule="auto"/>
      </w:pPr>
      <w:r>
        <w:separator/>
      </w:r>
    </w:p>
  </w:endnote>
  <w:endnote w:type="continuationSeparator" w:id="0">
    <w:p w14:paraId="0CCA329A" w14:textId="77777777" w:rsidR="00BE65D1" w:rsidRDefault="00BE65D1" w:rsidP="00AA5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2D848" w14:textId="1B4FAAA4" w:rsidR="00AA5FA8" w:rsidRPr="004F559B" w:rsidRDefault="004F559B">
    <w:pPr>
      <w:pStyle w:val="Kjene"/>
      <w:rPr>
        <w:rFonts w:ascii="Times New Roman" w:hAnsi="Times New Roman" w:cs="Times New Roman"/>
        <w:sz w:val="20"/>
        <w:szCs w:val="20"/>
      </w:rPr>
    </w:pPr>
    <w:r w:rsidRPr="004F559B">
      <w:rPr>
        <w:rFonts w:ascii="Times New Roman" w:hAnsi="Times New Roman" w:cs="Times New Roman"/>
        <w:sz w:val="20"/>
        <w:szCs w:val="20"/>
      </w:rPr>
      <w:t>ZMnot_030119_zirgusnieg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03065" w14:textId="5F39E996" w:rsidR="00CC0825" w:rsidRDefault="004F559B">
    <w:pPr>
      <w:pStyle w:val="Kjene"/>
    </w:pPr>
    <w:r w:rsidRPr="004F559B">
      <w:rPr>
        <w:rFonts w:ascii="Times New Roman" w:hAnsi="Times New Roman" w:cs="Times New Roman"/>
        <w:sz w:val="20"/>
        <w:szCs w:val="20"/>
      </w:rPr>
      <w:t>ZMnot_030119_zirgusnieg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22C0B" w14:textId="77777777" w:rsidR="00BE65D1" w:rsidRDefault="00BE65D1" w:rsidP="00AA5FA8">
      <w:pPr>
        <w:spacing w:after="0" w:line="240" w:lineRule="auto"/>
      </w:pPr>
      <w:r>
        <w:separator/>
      </w:r>
    </w:p>
  </w:footnote>
  <w:footnote w:type="continuationSeparator" w:id="0">
    <w:p w14:paraId="31F042B2" w14:textId="77777777" w:rsidR="00BE65D1" w:rsidRDefault="00BE65D1" w:rsidP="00AA5F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327591"/>
      <w:docPartObj>
        <w:docPartGallery w:val="Page Numbers (Top of Page)"/>
        <w:docPartUnique/>
      </w:docPartObj>
    </w:sdtPr>
    <w:sdtEndPr>
      <w:rPr>
        <w:rFonts w:ascii="Times New Roman" w:hAnsi="Times New Roman" w:cs="Times New Roman"/>
        <w:sz w:val="24"/>
        <w:szCs w:val="24"/>
      </w:rPr>
    </w:sdtEndPr>
    <w:sdtContent>
      <w:p w14:paraId="1875535D" w14:textId="65CB0465" w:rsidR="002D6589" w:rsidRPr="004F559B" w:rsidRDefault="002D6589">
        <w:pPr>
          <w:pStyle w:val="Galvene"/>
          <w:jc w:val="center"/>
          <w:rPr>
            <w:rFonts w:ascii="Times New Roman" w:hAnsi="Times New Roman" w:cs="Times New Roman"/>
            <w:sz w:val="24"/>
            <w:szCs w:val="24"/>
          </w:rPr>
        </w:pPr>
        <w:r w:rsidRPr="004F559B">
          <w:rPr>
            <w:rFonts w:ascii="Times New Roman" w:hAnsi="Times New Roman" w:cs="Times New Roman"/>
            <w:sz w:val="24"/>
            <w:szCs w:val="24"/>
          </w:rPr>
          <w:fldChar w:fldCharType="begin"/>
        </w:r>
        <w:r w:rsidRPr="004F559B">
          <w:rPr>
            <w:rFonts w:ascii="Times New Roman" w:hAnsi="Times New Roman" w:cs="Times New Roman"/>
            <w:sz w:val="24"/>
            <w:szCs w:val="24"/>
          </w:rPr>
          <w:instrText>PAGE   \* MERGEFORMAT</w:instrText>
        </w:r>
        <w:r w:rsidRPr="004F559B">
          <w:rPr>
            <w:rFonts w:ascii="Times New Roman" w:hAnsi="Times New Roman" w:cs="Times New Roman"/>
            <w:sz w:val="24"/>
            <w:szCs w:val="24"/>
          </w:rPr>
          <w:fldChar w:fldCharType="separate"/>
        </w:r>
        <w:r w:rsidR="004F559B">
          <w:rPr>
            <w:rFonts w:ascii="Times New Roman" w:hAnsi="Times New Roman" w:cs="Times New Roman"/>
            <w:noProof/>
            <w:sz w:val="24"/>
            <w:szCs w:val="24"/>
          </w:rPr>
          <w:t>3</w:t>
        </w:r>
        <w:r w:rsidRPr="004F559B">
          <w:rPr>
            <w:rFonts w:ascii="Times New Roman" w:hAnsi="Times New Roman" w:cs="Times New Roman"/>
            <w:sz w:val="24"/>
            <w:szCs w:val="24"/>
          </w:rPr>
          <w:fldChar w:fldCharType="end"/>
        </w:r>
      </w:p>
    </w:sdtContent>
  </w:sdt>
  <w:p w14:paraId="63E84CF4" w14:textId="77777777" w:rsidR="002D6589" w:rsidRDefault="002D658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61DDB"/>
    <w:multiLevelType w:val="hybridMultilevel"/>
    <w:tmpl w:val="54A0FBE0"/>
    <w:lvl w:ilvl="0" w:tplc="28024A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FB84306"/>
    <w:multiLevelType w:val="hybridMultilevel"/>
    <w:tmpl w:val="76B8E12A"/>
    <w:lvl w:ilvl="0" w:tplc="03A67A9E">
      <w:start w:val="7"/>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2" w15:restartNumberingAfterBreak="0">
    <w:nsid w:val="42B8581F"/>
    <w:multiLevelType w:val="hybridMultilevel"/>
    <w:tmpl w:val="229AE952"/>
    <w:lvl w:ilvl="0" w:tplc="2F6ED5DE">
      <w:start w:val="10"/>
      <w:numFmt w:val="decimal"/>
      <w:lvlText w:val="%1."/>
      <w:lvlJc w:val="left"/>
      <w:pPr>
        <w:ind w:left="675" w:hanging="37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3" w15:restartNumberingAfterBreak="0">
    <w:nsid w:val="5A2F0F6B"/>
    <w:multiLevelType w:val="multilevel"/>
    <w:tmpl w:val="7A06DC64"/>
    <w:lvl w:ilvl="0">
      <w:start w:val="1"/>
      <w:numFmt w:val="decimal"/>
      <w:lvlText w:val="%1."/>
      <w:lvlJc w:val="left"/>
      <w:pPr>
        <w:ind w:left="420" w:hanging="420"/>
      </w:pPr>
      <w:rPr>
        <w:rFonts w:hint="default"/>
      </w:rPr>
    </w:lvl>
    <w:lvl w:ilvl="1">
      <w:start w:val="1"/>
      <w:numFmt w:val="decimal"/>
      <w:lvlText w:val="%1.%2."/>
      <w:lvlJc w:val="left"/>
      <w:pPr>
        <w:ind w:left="1080" w:hanging="4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4" w15:restartNumberingAfterBreak="0">
    <w:nsid w:val="5A3A23C5"/>
    <w:multiLevelType w:val="hybridMultilevel"/>
    <w:tmpl w:val="CD72457A"/>
    <w:lvl w:ilvl="0" w:tplc="5E64920E">
      <w:start w:val="7"/>
      <w:numFmt w:val="decimal"/>
      <w:lvlText w:val="%1."/>
      <w:lvlJc w:val="left"/>
      <w:pPr>
        <w:ind w:left="660" w:hanging="360"/>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5" w15:restartNumberingAfterBreak="0">
    <w:nsid w:val="5CB13832"/>
    <w:multiLevelType w:val="multilevel"/>
    <w:tmpl w:val="26A4AA64"/>
    <w:lvl w:ilvl="0">
      <w:start w:val="1"/>
      <w:numFmt w:val="decimal"/>
      <w:lvlText w:val="%1."/>
      <w:lvlJc w:val="left"/>
      <w:pPr>
        <w:ind w:left="660" w:hanging="360"/>
      </w:pPr>
      <w:rPr>
        <w:rFonts w:hint="default"/>
      </w:rPr>
    </w:lvl>
    <w:lvl w:ilvl="1">
      <w:start w:val="1"/>
      <w:numFmt w:val="decimal"/>
      <w:isLgl/>
      <w:lvlText w:val="%2."/>
      <w:lvlJc w:val="left"/>
      <w:pPr>
        <w:ind w:left="1020" w:hanging="360"/>
      </w:pPr>
      <w:rPr>
        <w:rFonts w:ascii="Times New Roman" w:eastAsia="Times New Roman" w:hAnsi="Times New Roman" w:cs="Times New Roman"/>
      </w:rPr>
    </w:lvl>
    <w:lvl w:ilvl="2">
      <w:start w:val="1"/>
      <w:numFmt w:val="decimal"/>
      <w:isLgl/>
      <w:lvlText w:val="%1.%2.%3."/>
      <w:lvlJc w:val="left"/>
      <w:pPr>
        <w:ind w:left="1740" w:hanging="720"/>
      </w:pPr>
      <w:rPr>
        <w:rFonts w:hint="default"/>
      </w:rPr>
    </w:lvl>
    <w:lvl w:ilvl="3">
      <w:start w:val="1"/>
      <w:numFmt w:val="decimal"/>
      <w:isLgl/>
      <w:lvlText w:val="%1.%2.%3.%4."/>
      <w:lvlJc w:val="left"/>
      <w:pPr>
        <w:ind w:left="2100"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60" w:hanging="1440"/>
      </w:pPr>
      <w:rPr>
        <w:rFonts w:hint="default"/>
      </w:rPr>
    </w:lvl>
    <w:lvl w:ilvl="8">
      <w:start w:val="1"/>
      <w:numFmt w:val="decimal"/>
      <w:isLgl/>
      <w:lvlText w:val="%1.%2.%3.%4.%5.%6.%7.%8.%9."/>
      <w:lvlJc w:val="left"/>
      <w:pPr>
        <w:ind w:left="4980" w:hanging="1800"/>
      </w:pPr>
      <w:rPr>
        <w:rFonts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0B3"/>
    <w:rsid w:val="00040279"/>
    <w:rsid w:val="00080B40"/>
    <w:rsid w:val="000849C2"/>
    <w:rsid w:val="000A037A"/>
    <w:rsid w:val="000A4382"/>
    <w:rsid w:val="000A4D0A"/>
    <w:rsid w:val="000A732E"/>
    <w:rsid w:val="00121F0E"/>
    <w:rsid w:val="00127AB4"/>
    <w:rsid w:val="00131CEE"/>
    <w:rsid w:val="001400BC"/>
    <w:rsid w:val="00155EA8"/>
    <w:rsid w:val="001568D9"/>
    <w:rsid w:val="00156E83"/>
    <w:rsid w:val="00165C3F"/>
    <w:rsid w:val="001C0537"/>
    <w:rsid w:val="002435E4"/>
    <w:rsid w:val="00243C1D"/>
    <w:rsid w:val="00251600"/>
    <w:rsid w:val="002546D4"/>
    <w:rsid w:val="00263A86"/>
    <w:rsid w:val="00275E87"/>
    <w:rsid w:val="002A6341"/>
    <w:rsid w:val="002C75EA"/>
    <w:rsid w:val="002D6589"/>
    <w:rsid w:val="002E71BB"/>
    <w:rsid w:val="003703E4"/>
    <w:rsid w:val="003A6B11"/>
    <w:rsid w:val="003B1590"/>
    <w:rsid w:val="003C052D"/>
    <w:rsid w:val="003C79B2"/>
    <w:rsid w:val="003E1C07"/>
    <w:rsid w:val="003E6E99"/>
    <w:rsid w:val="00420FF2"/>
    <w:rsid w:val="00457FCF"/>
    <w:rsid w:val="00467653"/>
    <w:rsid w:val="004B0787"/>
    <w:rsid w:val="004B7140"/>
    <w:rsid w:val="004F1E59"/>
    <w:rsid w:val="004F559B"/>
    <w:rsid w:val="005029C2"/>
    <w:rsid w:val="00544044"/>
    <w:rsid w:val="005730B3"/>
    <w:rsid w:val="005D706D"/>
    <w:rsid w:val="005F17FD"/>
    <w:rsid w:val="005F3A3E"/>
    <w:rsid w:val="006344F2"/>
    <w:rsid w:val="0065268E"/>
    <w:rsid w:val="00666924"/>
    <w:rsid w:val="006C300B"/>
    <w:rsid w:val="006F5436"/>
    <w:rsid w:val="0070022E"/>
    <w:rsid w:val="00703C31"/>
    <w:rsid w:val="00733BA3"/>
    <w:rsid w:val="0074439C"/>
    <w:rsid w:val="007644A5"/>
    <w:rsid w:val="007A5D89"/>
    <w:rsid w:val="007B1CD1"/>
    <w:rsid w:val="007E43D7"/>
    <w:rsid w:val="00833BE1"/>
    <w:rsid w:val="00844133"/>
    <w:rsid w:val="00875D25"/>
    <w:rsid w:val="008909C7"/>
    <w:rsid w:val="008950A3"/>
    <w:rsid w:val="008A60BF"/>
    <w:rsid w:val="008B034E"/>
    <w:rsid w:val="008C487B"/>
    <w:rsid w:val="008D3E02"/>
    <w:rsid w:val="00941939"/>
    <w:rsid w:val="00947F56"/>
    <w:rsid w:val="00962090"/>
    <w:rsid w:val="0098607F"/>
    <w:rsid w:val="00990A0B"/>
    <w:rsid w:val="009B1995"/>
    <w:rsid w:val="009C6715"/>
    <w:rsid w:val="009F6803"/>
    <w:rsid w:val="00A37FFA"/>
    <w:rsid w:val="00A64054"/>
    <w:rsid w:val="00AA5FA8"/>
    <w:rsid w:val="00AB42B3"/>
    <w:rsid w:val="00AC22A8"/>
    <w:rsid w:val="00AD559C"/>
    <w:rsid w:val="00B4419F"/>
    <w:rsid w:val="00B66847"/>
    <w:rsid w:val="00BA0E58"/>
    <w:rsid w:val="00BD1199"/>
    <w:rsid w:val="00BE65D1"/>
    <w:rsid w:val="00BF701D"/>
    <w:rsid w:val="00C41169"/>
    <w:rsid w:val="00C82D6F"/>
    <w:rsid w:val="00CA2B23"/>
    <w:rsid w:val="00CC0825"/>
    <w:rsid w:val="00CD4792"/>
    <w:rsid w:val="00CD5A51"/>
    <w:rsid w:val="00CF5442"/>
    <w:rsid w:val="00D02661"/>
    <w:rsid w:val="00D66564"/>
    <w:rsid w:val="00D71E27"/>
    <w:rsid w:val="00D74F30"/>
    <w:rsid w:val="00D802DF"/>
    <w:rsid w:val="00D826D4"/>
    <w:rsid w:val="00DA2804"/>
    <w:rsid w:val="00DC35E8"/>
    <w:rsid w:val="00DF0D9D"/>
    <w:rsid w:val="00DF403B"/>
    <w:rsid w:val="00DF5A63"/>
    <w:rsid w:val="00EC3A15"/>
    <w:rsid w:val="00ED504D"/>
    <w:rsid w:val="00EF168C"/>
    <w:rsid w:val="00EF521B"/>
    <w:rsid w:val="00F02667"/>
    <w:rsid w:val="00F35C23"/>
    <w:rsid w:val="00F65530"/>
    <w:rsid w:val="00F814EE"/>
    <w:rsid w:val="00F8389D"/>
    <w:rsid w:val="00FB64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84D99"/>
  <w15:docId w15:val="{4DEC3533-4589-494F-B777-B6F44DC5A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3">
    <w:name w:val="heading 3"/>
    <w:basedOn w:val="Parasts"/>
    <w:next w:val="Parasts"/>
    <w:link w:val="Virsraksts3Rakstz"/>
    <w:uiPriority w:val="99"/>
    <w:semiHidden/>
    <w:unhideWhenUsed/>
    <w:qFormat/>
    <w:rsid w:val="00DF403B"/>
    <w:pPr>
      <w:keepNext/>
      <w:tabs>
        <w:tab w:val="left" w:pos="6732"/>
      </w:tabs>
      <w:spacing w:after="0" w:line="240" w:lineRule="auto"/>
      <w:ind w:firstLine="748"/>
      <w:jc w:val="both"/>
      <w:outlineLvl w:val="2"/>
    </w:pPr>
    <w:rPr>
      <w:rFonts w:ascii="Times New Roman" w:eastAsia="Calibri" w:hAnsi="Times New Roman" w:cs="Times New Roman"/>
      <w:noProof/>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3A6B11"/>
    <w:pPr>
      <w:ind w:left="720"/>
      <w:contextualSpacing/>
    </w:pPr>
  </w:style>
  <w:style w:type="paragraph" w:styleId="Balonteksts">
    <w:name w:val="Balloon Text"/>
    <w:basedOn w:val="Parasts"/>
    <w:link w:val="BalontekstsRakstz"/>
    <w:uiPriority w:val="99"/>
    <w:semiHidden/>
    <w:unhideWhenUsed/>
    <w:rsid w:val="008C487B"/>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487B"/>
    <w:rPr>
      <w:rFonts w:ascii="Segoe UI" w:hAnsi="Segoe UI" w:cs="Segoe UI"/>
      <w:sz w:val="18"/>
      <w:szCs w:val="18"/>
    </w:rPr>
  </w:style>
  <w:style w:type="character" w:styleId="Komentraatsauce">
    <w:name w:val="annotation reference"/>
    <w:basedOn w:val="Noklusjumarindkopasfonts"/>
    <w:uiPriority w:val="99"/>
    <w:semiHidden/>
    <w:unhideWhenUsed/>
    <w:rsid w:val="001C0537"/>
    <w:rPr>
      <w:sz w:val="16"/>
      <w:szCs w:val="16"/>
    </w:rPr>
  </w:style>
  <w:style w:type="paragraph" w:styleId="Komentrateksts">
    <w:name w:val="annotation text"/>
    <w:basedOn w:val="Parasts"/>
    <w:link w:val="KomentratekstsRakstz"/>
    <w:uiPriority w:val="99"/>
    <w:semiHidden/>
    <w:unhideWhenUsed/>
    <w:rsid w:val="001C053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C0537"/>
    <w:rPr>
      <w:sz w:val="20"/>
      <w:szCs w:val="20"/>
    </w:rPr>
  </w:style>
  <w:style w:type="paragraph" w:styleId="Komentratma">
    <w:name w:val="annotation subject"/>
    <w:basedOn w:val="Komentrateksts"/>
    <w:next w:val="Komentrateksts"/>
    <w:link w:val="KomentratmaRakstz"/>
    <w:uiPriority w:val="99"/>
    <w:semiHidden/>
    <w:unhideWhenUsed/>
    <w:rsid w:val="001C0537"/>
    <w:rPr>
      <w:b/>
      <w:bCs/>
    </w:rPr>
  </w:style>
  <w:style w:type="character" w:customStyle="1" w:styleId="KomentratmaRakstz">
    <w:name w:val="Komentāra tēma Rakstz."/>
    <w:basedOn w:val="KomentratekstsRakstz"/>
    <w:link w:val="Komentratma"/>
    <w:uiPriority w:val="99"/>
    <w:semiHidden/>
    <w:rsid w:val="001C0537"/>
    <w:rPr>
      <w:b/>
      <w:bCs/>
      <w:sz w:val="20"/>
      <w:szCs w:val="20"/>
    </w:rPr>
  </w:style>
  <w:style w:type="paragraph" w:styleId="Galvene">
    <w:name w:val="header"/>
    <w:basedOn w:val="Parasts"/>
    <w:link w:val="GalveneRakstz"/>
    <w:uiPriority w:val="99"/>
    <w:unhideWhenUsed/>
    <w:rsid w:val="00AA5FA8"/>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AA5FA8"/>
  </w:style>
  <w:style w:type="paragraph" w:styleId="Kjene">
    <w:name w:val="footer"/>
    <w:basedOn w:val="Parasts"/>
    <w:link w:val="KjeneRakstz"/>
    <w:uiPriority w:val="99"/>
    <w:unhideWhenUsed/>
    <w:rsid w:val="00AA5FA8"/>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AA5FA8"/>
  </w:style>
  <w:style w:type="character" w:customStyle="1" w:styleId="Virsraksts3Rakstz">
    <w:name w:val="Virsraksts 3 Rakstz."/>
    <w:basedOn w:val="Noklusjumarindkopasfonts"/>
    <w:link w:val="Virsraksts3"/>
    <w:uiPriority w:val="99"/>
    <w:semiHidden/>
    <w:rsid w:val="00DF403B"/>
    <w:rPr>
      <w:rFonts w:ascii="Times New Roman" w:eastAsia="Calibri" w:hAnsi="Times New Roman" w:cs="Times New Roman"/>
      <w:noProof/>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39917">
      <w:bodyDiv w:val="1"/>
      <w:marLeft w:val="0"/>
      <w:marRight w:val="0"/>
      <w:marTop w:val="0"/>
      <w:marBottom w:val="0"/>
      <w:divBdr>
        <w:top w:val="none" w:sz="0" w:space="0" w:color="auto"/>
        <w:left w:val="none" w:sz="0" w:space="0" w:color="auto"/>
        <w:bottom w:val="none" w:sz="0" w:space="0" w:color="auto"/>
        <w:right w:val="none" w:sz="0" w:space="0" w:color="auto"/>
      </w:divBdr>
    </w:div>
    <w:div w:id="860700360">
      <w:bodyDiv w:val="1"/>
      <w:marLeft w:val="0"/>
      <w:marRight w:val="0"/>
      <w:marTop w:val="0"/>
      <w:marBottom w:val="0"/>
      <w:divBdr>
        <w:top w:val="none" w:sz="0" w:space="0" w:color="auto"/>
        <w:left w:val="none" w:sz="0" w:space="0" w:color="auto"/>
        <w:bottom w:val="none" w:sz="0" w:space="0" w:color="auto"/>
        <w:right w:val="none" w:sz="0" w:space="0" w:color="auto"/>
      </w:divBdr>
      <w:divsChild>
        <w:div w:id="709644248">
          <w:marLeft w:val="0"/>
          <w:marRight w:val="0"/>
          <w:marTop w:val="0"/>
          <w:marBottom w:val="0"/>
          <w:divBdr>
            <w:top w:val="none" w:sz="0" w:space="0" w:color="auto"/>
            <w:left w:val="none" w:sz="0" w:space="0" w:color="auto"/>
            <w:bottom w:val="none" w:sz="0" w:space="0" w:color="auto"/>
            <w:right w:val="none" w:sz="0" w:space="0" w:color="auto"/>
          </w:divBdr>
          <w:divsChild>
            <w:div w:id="2048025344">
              <w:marLeft w:val="0"/>
              <w:marRight w:val="0"/>
              <w:marTop w:val="0"/>
              <w:marBottom w:val="0"/>
              <w:divBdr>
                <w:top w:val="none" w:sz="0" w:space="0" w:color="auto"/>
                <w:left w:val="none" w:sz="0" w:space="0" w:color="auto"/>
                <w:bottom w:val="none" w:sz="0" w:space="0" w:color="auto"/>
                <w:right w:val="none" w:sz="0" w:space="0" w:color="auto"/>
              </w:divBdr>
              <w:divsChild>
                <w:div w:id="1980455655">
                  <w:marLeft w:val="0"/>
                  <w:marRight w:val="0"/>
                  <w:marTop w:val="0"/>
                  <w:marBottom w:val="0"/>
                  <w:divBdr>
                    <w:top w:val="none" w:sz="0" w:space="0" w:color="auto"/>
                    <w:left w:val="none" w:sz="0" w:space="0" w:color="auto"/>
                    <w:bottom w:val="none" w:sz="0" w:space="0" w:color="auto"/>
                    <w:right w:val="none" w:sz="0" w:space="0" w:color="auto"/>
                  </w:divBdr>
                  <w:divsChild>
                    <w:div w:id="1727413589">
                      <w:marLeft w:val="0"/>
                      <w:marRight w:val="0"/>
                      <w:marTop w:val="0"/>
                      <w:marBottom w:val="0"/>
                      <w:divBdr>
                        <w:top w:val="none" w:sz="0" w:space="0" w:color="auto"/>
                        <w:left w:val="none" w:sz="0" w:space="0" w:color="auto"/>
                        <w:bottom w:val="none" w:sz="0" w:space="0" w:color="auto"/>
                        <w:right w:val="none" w:sz="0" w:space="0" w:color="auto"/>
                      </w:divBdr>
                      <w:divsChild>
                        <w:div w:id="927538828">
                          <w:marLeft w:val="0"/>
                          <w:marRight w:val="0"/>
                          <w:marTop w:val="0"/>
                          <w:marBottom w:val="0"/>
                          <w:divBdr>
                            <w:top w:val="none" w:sz="0" w:space="0" w:color="auto"/>
                            <w:left w:val="none" w:sz="0" w:space="0" w:color="auto"/>
                            <w:bottom w:val="none" w:sz="0" w:space="0" w:color="auto"/>
                            <w:right w:val="none" w:sz="0" w:space="0" w:color="auto"/>
                          </w:divBdr>
                          <w:divsChild>
                            <w:div w:id="774179496">
                              <w:marLeft w:val="0"/>
                              <w:marRight w:val="0"/>
                              <w:marTop w:val="0"/>
                              <w:marBottom w:val="567"/>
                              <w:divBdr>
                                <w:top w:val="none" w:sz="0" w:space="0" w:color="auto"/>
                                <w:left w:val="none" w:sz="0" w:space="0" w:color="auto"/>
                                <w:bottom w:val="none" w:sz="0" w:space="0" w:color="auto"/>
                                <w:right w:val="none" w:sz="0" w:space="0" w:color="auto"/>
                              </w:divBdr>
                            </w:div>
                            <w:div w:id="1433430602">
                              <w:marLeft w:val="0"/>
                              <w:marRight w:val="0"/>
                              <w:marTop w:val="0"/>
                              <w:marBottom w:val="567"/>
                              <w:divBdr>
                                <w:top w:val="none" w:sz="0" w:space="0" w:color="auto"/>
                                <w:left w:val="none" w:sz="0" w:space="0" w:color="auto"/>
                                <w:bottom w:val="none" w:sz="0" w:space="0" w:color="auto"/>
                                <w:right w:val="none" w:sz="0" w:space="0" w:color="auto"/>
                              </w:divBdr>
                            </w:div>
                            <w:div w:id="1801151336">
                              <w:marLeft w:val="0"/>
                              <w:marRight w:val="0"/>
                              <w:marTop w:val="0"/>
                              <w:marBottom w:val="0"/>
                              <w:divBdr>
                                <w:top w:val="none" w:sz="0" w:space="0" w:color="auto"/>
                                <w:left w:val="none" w:sz="0" w:space="0" w:color="auto"/>
                                <w:bottom w:val="none" w:sz="0" w:space="0" w:color="auto"/>
                                <w:right w:val="none" w:sz="0" w:space="0" w:color="auto"/>
                              </w:divBdr>
                              <w:divsChild>
                                <w:div w:id="1311178871">
                                  <w:marLeft w:val="0"/>
                                  <w:marRight w:val="0"/>
                                  <w:marTop w:val="0"/>
                                  <w:marBottom w:val="0"/>
                                  <w:divBdr>
                                    <w:top w:val="none" w:sz="0" w:space="0" w:color="auto"/>
                                    <w:left w:val="none" w:sz="0" w:space="0" w:color="auto"/>
                                    <w:bottom w:val="none" w:sz="0" w:space="0" w:color="auto"/>
                                    <w:right w:val="none" w:sz="0" w:space="0" w:color="auto"/>
                                  </w:divBdr>
                                </w:div>
                              </w:divsChild>
                            </w:div>
                            <w:div w:id="1336609452">
                              <w:marLeft w:val="0"/>
                              <w:marRight w:val="0"/>
                              <w:marTop w:val="0"/>
                              <w:marBottom w:val="0"/>
                              <w:divBdr>
                                <w:top w:val="none" w:sz="0" w:space="0" w:color="auto"/>
                                <w:left w:val="none" w:sz="0" w:space="0" w:color="auto"/>
                                <w:bottom w:val="none" w:sz="0" w:space="0" w:color="auto"/>
                                <w:right w:val="none" w:sz="0" w:space="0" w:color="auto"/>
                              </w:divBdr>
                              <w:divsChild>
                                <w:div w:id="864708597">
                                  <w:marLeft w:val="0"/>
                                  <w:marRight w:val="0"/>
                                  <w:marTop w:val="0"/>
                                  <w:marBottom w:val="0"/>
                                  <w:divBdr>
                                    <w:top w:val="none" w:sz="0" w:space="0" w:color="auto"/>
                                    <w:left w:val="none" w:sz="0" w:space="0" w:color="auto"/>
                                    <w:bottom w:val="none" w:sz="0" w:space="0" w:color="auto"/>
                                    <w:right w:val="none" w:sz="0" w:space="0" w:color="auto"/>
                                  </w:divBdr>
                                </w:div>
                              </w:divsChild>
                            </w:div>
                            <w:div w:id="1878658745">
                              <w:marLeft w:val="0"/>
                              <w:marRight w:val="0"/>
                              <w:marTop w:val="0"/>
                              <w:marBottom w:val="0"/>
                              <w:divBdr>
                                <w:top w:val="none" w:sz="0" w:space="0" w:color="auto"/>
                                <w:left w:val="none" w:sz="0" w:space="0" w:color="auto"/>
                                <w:bottom w:val="none" w:sz="0" w:space="0" w:color="auto"/>
                                <w:right w:val="none" w:sz="0" w:space="0" w:color="auto"/>
                              </w:divBdr>
                              <w:divsChild>
                                <w:div w:id="1861091501">
                                  <w:marLeft w:val="0"/>
                                  <w:marRight w:val="0"/>
                                  <w:marTop w:val="0"/>
                                  <w:marBottom w:val="0"/>
                                  <w:divBdr>
                                    <w:top w:val="none" w:sz="0" w:space="0" w:color="auto"/>
                                    <w:left w:val="none" w:sz="0" w:space="0" w:color="auto"/>
                                    <w:bottom w:val="none" w:sz="0" w:space="0" w:color="auto"/>
                                    <w:right w:val="none" w:sz="0" w:space="0" w:color="auto"/>
                                  </w:divBdr>
                                </w:div>
                              </w:divsChild>
                            </w:div>
                            <w:div w:id="852190227">
                              <w:marLeft w:val="0"/>
                              <w:marRight w:val="0"/>
                              <w:marTop w:val="0"/>
                              <w:marBottom w:val="0"/>
                              <w:divBdr>
                                <w:top w:val="none" w:sz="0" w:space="0" w:color="auto"/>
                                <w:left w:val="none" w:sz="0" w:space="0" w:color="auto"/>
                                <w:bottom w:val="none" w:sz="0" w:space="0" w:color="auto"/>
                                <w:right w:val="none" w:sz="0" w:space="0" w:color="auto"/>
                              </w:divBdr>
                              <w:divsChild>
                                <w:div w:id="1605845478">
                                  <w:marLeft w:val="0"/>
                                  <w:marRight w:val="0"/>
                                  <w:marTop w:val="0"/>
                                  <w:marBottom w:val="0"/>
                                  <w:divBdr>
                                    <w:top w:val="none" w:sz="0" w:space="0" w:color="auto"/>
                                    <w:left w:val="none" w:sz="0" w:space="0" w:color="auto"/>
                                    <w:bottom w:val="none" w:sz="0" w:space="0" w:color="auto"/>
                                    <w:right w:val="none" w:sz="0" w:space="0" w:color="auto"/>
                                  </w:divBdr>
                                </w:div>
                              </w:divsChild>
                            </w:div>
                            <w:div w:id="1327787765">
                              <w:marLeft w:val="0"/>
                              <w:marRight w:val="0"/>
                              <w:marTop w:val="0"/>
                              <w:marBottom w:val="0"/>
                              <w:divBdr>
                                <w:top w:val="none" w:sz="0" w:space="0" w:color="auto"/>
                                <w:left w:val="none" w:sz="0" w:space="0" w:color="auto"/>
                                <w:bottom w:val="none" w:sz="0" w:space="0" w:color="auto"/>
                                <w:right w:val="none" w:sz="0" w:space="0" w:color="auto"/>
                              </w:divBdr>
                              <w:divsChild>
                                <w:div w:id="1299606808">
                                  <w:marLeft w:val="0"/>
                                  <w:marRight w:val="0"/>
                                  <w:marTop w:val="0"/>
                                  <w:marBottom w:val="0"/>
                                  <w:divBdr>
                                    <w:top w:val="none" w:sz="0" w:space="0" w:color="auto"/>
                                    <w:left w:val="none" w:sz="0" w:space="0" w:color="auto"/>
                                    <w:bottom w:val="none" w:sz="0" w:space="0" w:color="auto"/>
                                    <w:right w:val="none" w:sz="0" w:space="0" w:color="auto"/>
                                  </w:divBdr>
                                </w:div>
                              </w:divsChild>
                            </w:div>
                            <w:div w:id="1041982614">
                              <w:marLeft w:val="0"/>
                              <w:marRight w:val="0"/>
                              <w:marTop w:val="0"/>
                              <w:marBottom w:val="0"/>
                              <w:divBdr>
                                <w:top w:val="none" w:sz="0" w:space="0" w:color="auto"/>
                                <w:left w:val="none" w:sz="0" w:space="0" w:color="auto"/>
                                <w:bottom w:val="none" w:sz="0" w:space="0" w:color="auto"/>
                                <w:right w:val="none" w:sz="0" w:space="0" w:color="auto"/>
                              </w:divBdr>
                              <w:divsChild>
                                <w:div w:id="1203834095">
                                  <w:marLeft w:val="0"/>
                                  <w:marRight w:val="0"/>
                                  <w:marTop w:val="0"/>
                                  <w:marBottom w:val="0"/>
                                  <w:divBdr>
                                    <w:top w:val="none" w:sz="0" w:space="0" w:color="auto"/>
                                    <w:left w:val="none" w:sz="0" w:space="0" w:color="auto"/>
                                    <w:bottom w:val="none" w:sz="0" w:space="0" w:color="auto"/>
                                    <w:right w:val="none" w:sz="0" w:space="0" w:color="auto"/>
                                  </w:divBdr>
                                </w:div>
                              </w:divsChild>
                            </w:div>
                            <w:div w:id="252590485">
                              <w:marLeft w:val="0"/>
                              <w:marRight w:val="0"/>
                              <w:marTop w:val="0"/>
                              <w:marBottom w:val="0"/>
                              <w:divBdr>
                                <w:top w:val="none" w:sz="0" w:space="0" w:color="auto"/>
                                <w:left w:val="none" w:sz="0" w:space="0" w:color="auto"/>
                                <w:bottom w:val="none" w:sz="0" w:space="0" w:color="auto"/>
                                <w:right w:val="none" w:sz="0" w:space="0" w:color="auto"/>
                              </w:divBdr>
                              <w:divsChild>
                                <w:div w:id="2057003689">
                                  <w:marLeft w:val="0"/>
                                  <w:marRight w:val="0"/>
                                  <w:marTop w:val="0"/>
                                  <w:marBottom w:val="0"/>
                                  <w:divBdr>
                                    <w:top w:val="none" w:sz="0" w:space="0" w:color="auto"/>
                                    <w:left w:val="none" w:sz="0" w:space="0" w:color="auto"/>
                                    <w:bottom w:val="none" w:sz="0" w:space="0" w:color="auto"/>
                                    <w:right w:val="none" w:sz="0" w:space="0" w:color="auto"/>
                                  </w:divBdr>
                                </w:div>
                              </w:divsChild>
                            </w:div>
                            <w:div w:id="518927831">
                              <w:marLeft w:val="0"/>
                              <w:marRight w:val="0"/>
                              <w:marTop w:val="0"/>
                              <w:marBottom w:val="0"/>
                              <w:divBdr>
                                <w:top w:val="none" w:sz="0" w:space="0" w:color="auto"/>
                                <w:left w:val="none" w:sz="0" w:space="0" w:color="auto"/>
                                <w:bottom w:val="none" w:sz="0" w:space="0" w:color="auto"/>
                                <w:right w:val="none" w:sz="0" w:space="0" w:color="auto"/>
                              </w:divBdr>
                              <w:divsChild>
                                <w:div w:id="863641616">
                                  <w:marLeft w:val="0"/>
                                  <w:marRight w:val="0"/>
                                  <w:marTop w:val="0"/>
                                  <w:marBottom w:val="0"/>
                                  <w:divBdr>
                                    <w:top w:val="none" w:sz="0" w:space="0" w:color="auto"/>
                                    <w:left w:val="none" w:sz="0" w:space="0" w:color="auto"/>
                                    <w:bottom w:val="none" w:sz="0" w:space="0" w:color="auto"/>
                                    <w:right w:val="none" w:sz="0" w:space="0" w:color="auto"/>
                                  </w:divBdr>
                                </w:div>
                              </w:divsChild>
                            </w:div>
                            <w:div w:id="269289702">
                              <w:marLeft w:val="0"/>
                              <w:marRight w:val="0"/>
                              <w:marTop w:val="0"/>
                              <w:marBottom w:val="0"/>
                              <w:divBdr>
                                <w:top w:val="none" w:sz="0" w:space="0" w:color="auto"/>
                                <w:left w:val="none" w:sz="0" w:space="0" w:color="auto"/>
                                <w:bottom w:val="none" w:sz="0" w:space="0" w:color="auto"/>
                                <w:right w:val="none" w:sz="0" w:space="0" w:color="auto"/>
                              </w:divBdr>
                              <w:divsChild>
                                <w:div w:id="348407069">
                                  <w:marLeft w:val="0"/>
                                  <w:marRight w:val="0"/>
                                  <w:marTop w:val="0"/>
                                  <w:marBottom w:val="0"/>
                                  <w:divBdr>
                                    <w:top w:val="none" w:sz="0" w:space="0" w:color="auto"/>
                                    <w:left w:val="none" w:sz="0" w:space="0" w:color="auto"/>
                                    <w:bottom w:val="none" w:sz="0" w:space="0" w:color="auto"/>
                                    <w:right w:val="none" w:sz="0" w:space="0" w:color="auto"/>
                                  </w:divBdr>
                                </w:div>
                              </w:divsChild>
                            </w:div>
                            <w:div w:id="1288270525">
                              <w:marLeft w:val="0"/>
                              <w:marRight w:val="0"/>
                              <w:marTop w:val="0"/>
                              <w:marBottom w:val="0"/>
                              <w:divBdr>
                                <w:top w:val="none" w:sz="0" w:space="0" w:color="auto"/>
                                <w:left w:val="none" w:sz="0" w:space="0" w:color="auto"/>
                                <w:bottom w:val="none" w:sz="0" w:space="0" w:color="auto"/>
                                <w:right w:val="none" w:sz="0" w:space="0" w:color="auto"/>
                              </w:divBdr>
                              <w:divsChild>
                                <w:div w:id="1977371672">
                                  <w:marLeft w:val="0"/>
                                  <w:marRight w:val="0"/>
                                  <w:marTop w:val="0"/>
                                  <w:marBottom w:val="0"/>
                                  <w:divBdr>
                                    <w:top w:val="none" w:sz="0" w:space="0" w:color="auto"/>
                                    <w:left w:val="none" w:sz="0" w:space="0" w:color="auto"/>
                                    <w:bottom w:val="none" w:sz="0" w:space="0" w:color="auto"/>
                                    <w:right w:val="none" w:sz="0" w:space="0" w:color="auto"/>
                                  </w:divBdr>
                                </w:div>
                              </w:divsChild>
                            </w:div>
                            <w:div w:id="1233811462">
                              <w:marLeft w:val="0"/>
                              <w:marRight w:val="0"/>
                              <w:marTop w:val="0"/>
                              <w:marBottom w:val="0"/>
                              <w:divBdr>
                                <w:top w:val="none" w:sz="0" w:space="0" w:color="auto"/>
                                <w:left w:val="none" w:sz="0" w:space="0" w:color="auto"/>
                                <w:bottom w:val="none" w:sz="0" w:space="0" w:color="auto"/>
                                <w:right w:val="none" w:sz="0" w:space="0" w:color="auto"/>
                              </w:divBdr>
                              <w:divsChild>
                                <w:div w:id="1782610501">
                                  <w:marLeft w:val="0"/>
                                  <w:marRight w:val="0"/>
                                  <w:marTop w:val="0"/>
                                  <w:marBottom w:val="0"/>
                                  <w:divBdr>
                                    <w:top w:val="none" w:sz="0" w:space="0" w:color="auto"/>
                                    <w:left w:val="none" w:sz="0" w:space="0" w:color="auto"/>
                                    <w:bottom w:val="none" w:sz="0" w:space="0" w:color="auto"/>
                                    <w:right w:val="none" w:sz="0" w:space="0" w:color="auto"/>
                                  </w:divBdr>
                                </w:div>
                              </w:divsChild>
                            </w:div>
                            <w:div w:id="504518865">
                              <w:marLeft w:val="0"/>
                              <w:marRight w:val="0"/>
                              <w:marTop w:val="0"/>
                              <w:marBottom w:val="0"/>
                              <w:divBdr>
                                <w:top w:val="none" w:sz="0" w:space="0" w:color="auto"/>
                                <w:left w:val="none" w:sz="0" w:space="0" w:color="auto"/>
                                <w:bottom w:val="none" w:sz="0" w:space="0" w:color="auto"/>
                                <w:right w:val="none" w:sz="0" w:space="0" w:color="auto"/>
                              </w:divBdr>
                              <w:divsChild>
                                <w:div w:id="696085309">
                                  <w:marLeft w:val="0"/>
                                  <w:marRight w:val="0"/>
                                  <w:marTop w:val="0"/>
                                  <w:marBottom w:val="0"/>
                                  <w:divBdr>
                                    <w:top w:val="none" w:sz="0" w:space="0" w:color="auto"/>
                                    <w:left w:val="none" w:sz="0" w:space="0" w:color="auto"/>
                                    <w:bottom w:val="none" w:sz="0" w:space="0" w:color="auto"/>
                                    <w:right w:val="none" w:sz="0" w:space="0" w:color="auto"/>
                                  </w:divBdr>
                                </w:div>
                              </w:divsChild>
                            </w:div>
                            <w:div w:id="824588524">
                              <w:marLeft w:val="0"/>
                              <w:marRight w:val="0"/>
                              <w:marTop w:val="0"/>
                              <w:marBottom w:val="0"/>
                              <w:divBdr>
                                <w:top w:val="none" w:sz="0" w:space="0" w:color="auto"/>
                                <w:left w:val="none" w:sz="0" w:space="0" w:color="auto"/>
                                <w:bottom w:val="none" w:sz="0" w:space="0" w:color="auto"/>
                                <w:right w:val="none" w:sz="0" w:space="0" w:color="auto"/>
                              </w:divBdr>
                              <w:divsChild>
                                <w:div w:id="1500653529">
                                  <w:marLeft w:val="0"/>
                                  <w:marRight w:val="0"/>
                                  <w:marTop w:val="0"/>
                                  <w:marBottom w:val="0"/>
                                  <w:divBdr>
                                    <w:top w:val="none" w:sz="0" w:space="0" w:color="auto"/>
                                    <w:left w:val="none" w:sz="0" w:space="0" w:color="auto"/>
                                    <w:bottom w:val="none" w:sz="0" w:space="0" w:color="auto"/>
                                    <w:right w:val="none" w:sz="0" w:space="0" w:color="auto"/>
                                  </w:divBdr>
                                </w:div>
                              </w:divsChild>
                            </w:div>
                            <w:div w:id="1390957918">
                              <w:marLeft w:val="0"/>
                              <w:marRight w:val="0"/>
                              <w:marTop w:val="0"/>
                              <w:marBottom w:val="0"/>
                              <w:divBdr>
                                <w:top w:val="none" w:sz="0" w:space="0" w:color="auto"/>
                                <w:left w:val="none" w:sz="0" w:space="0" w:color="auto"/>
                                <w:bottom w:val="none" w:sz="0" w:space="0" w:color="auto"/>
                                <w:right w:val="none" w:sz="0" w:space="0" w:color="auto"/>
                              </w:divBdr>
                              <w:divsChild>
                                <w:div w:id="1321421568">
                                  <w:marLeft w:val="0"/>
                                  <w:marRight w:val="0"/>
                                  <w:marTop w:val="0"/>
                                  <w:marBottom w:val="0"/>
                                  <w:divBdr>
                                    <w:top w:val="none" w:sz="0" w:space="0" w:color="auto"/>
                                    <w:left w:val="none" w:sz="0" w:space="0" w:color="auto"/>
                                    <w:bottom w:val="none" w:sz="0" w:space="0" w:color="auto"/>
                                    <w:right w:val="none" w:sz="0" w:space="0" w:color="auto"/>
                                  </w:divBdr>
                                </w:div>
                              </w:divsChild>
                            </w:div>
                            <w:div w:id="1405033455">
                              <w:marLeft w:val="0"/>
                              <w:marRight w:val="0"/>
                              <w:marTop w:val="0"/>
                              <w:marBottom w:val="0"/>
                              <w:divBdr>
                                <w:top w:val="none" w:sz="0" w:space="0" w:color="auto"/>
                                <w:left w:val="none" w:sz="0" w:space="0" w:color="auto"/>
                                <w:bottom w:val="none" w:sz="0" w:space="0" w:color="auto"/>
                                <w:right w:val="none" w:sz="0" w:space="0" w:color="auto"/>
                              </w:divBdr>
                              <w:divsChild>
                                <w:div w:id="210188965">
                                  <w:marLeft w:val="0"/>
                                  <w:marRight w:val="0"/>
                                  <w:marTop w:val="0"/>
                                  <w:marBottom w:val="0"/>
                                  <w:divBdr>
                                    <w:top w:val="none" w:sz="0" w:space="0" w:color="auto"/>
                                    <w:left w:val="none" w:sz="0" w:space="0" w:color="auto"/>
                                    <w:bottom w:val="none" w:sz="0" w:space="0" w:color="auto"/>
                                    <w:right w:val="none" w:sz="0" w:space="0" w:color="auto"/>
                                  </w:divBdr>
                                </w:div>
                              </w:divsChild>
                            </w:div>
                            <w:div w:id="1011490525">
                              <w:marLeft w:val="0"/>
                              <w:marRight w:val="0"/>
                              <w:marTop w:val="0"/>
                              <w:marBottom w:val="0"/>
                              <w:divBdr>
                                <w:top w:val="none" w:sz="0" w:space="0" w:color="auto"/>
                                <w:left w:val="none" w:sz="0" w:space="0" w:color="auto"/>
                                <w:bottom w:val="none" w:sz="0" w:space="0" w:color="auto"/>
                                <w:right w:val="none" w:sz="0" w:space="0" w:color="auto"/>
                              </w:divBdr>
                              <w:divsChild>
                                <w:div w:id="881557101">
                                  <w:marLeft w:val="0"/>
                                  <w:marRight w:val="0"/>
                                  <w:marTop w:val="0"/>
                                  <w:marBottom w:val="0"/>
                                  <w:divBdr>
                                    <w:top w:val="none" w:sz="0" w:space="0" w:color="auto"/>
                                    <w:left w:val="none" w:sz="0" w:space="0" w:color="auto"/>
                                    <w:bottom w:val="none" w:sz="0" w:space="0" w:color="auto"/>
                                    <w:right w:val="none" w:sz="0" w:space="0" w:color="auto"/>
                                  </w:divBdr>
                                </w:div>
                              </w:divsChild>
                            </w:div>
                            <w:div w:id="634527347">
                              <w:marLeft w:val="0"/>
                              <w:marRight w:val="0"/>
                              <w:marTop w:val="240"/>
                              <w:marBottom w:val="0"/>
                              <w:divBdr>
                                <w:top w:val="none" w:sz="0" w:space="0" w:color="auto"/>
                                <w:left w:val="none" w:sz="0" w:space="0" w:color="auto"/>
                                <w:bottom w:val="none" w:sz="0" w:space="0" w:color="auto"/>
                                <w:right w:val="none" w:sz="0" w:space="0" w:color="auto"/>
                              </w:divBdr>
                            </w:div>
                            <w:div w:id="641495905">
                              <w:marLeft w:val="150"/>
                              <w:marRight w:val="150"/>
                              <w:marTop w:val="480"/>
                              <w:marBottom w:val="0"/>
                              <w:divBdr>
                                <w:top w:val="single" w:sz="6" w:space="31" w:color="D4D4D4"/>
                                <w:left w:val="none" w:sz="0" w:space="0" w:color="auto"/>
                                <w:bottom w:val="none" w:sz="0" w:space="0" w:color="auto"/>
                                <w:right w:val="none" w:sz="0" w:space="0" w:color="auto"/>
                              </w:divBdr>
                            </w:div>
                          </w:divsChild>
                        </w:div>
                      </w:divsChild>
                    </w:div>
                  </w:divsChild>
                </w:div>
              </w:divsChild>
            </w:div>
          </w:divsChild>
        </w:div>
      </w:divsChild>
    </w:div>
    <w:div w:id="182199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likumi.lv/ta/id/225418-civil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ur-lex.europa.eu/eli/dir/1990/428?local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C252-C462-4A89-8938-BB014678B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4308</Words>
  <Characters>2456</Characters>
  <Application>Microsoft Office Word</Application>
  <DocSecurity>0</DocSecurity>
  <Lines>20</Lines>
  <Paragraphs>13</Paragraphs>
  <ScaleCrop>false</ScaleCrop>
  <HeadingPairs>
    <vt:vector size="2" baseType="variant">
      <vt:variant>
        <vt:lpstr>Nosaukums</vt:lpstr>
      </vt:variant>
      <vt:variant>
        <vt:i4>1</vt:i4>
      </vt:variant>
    </vt:vector>
  </HeadingPairs>
  <TitlesOfParts>
    <vt:vector size="1" baseType="lpstr">
      <vt:lpstr/>
    </vt:vector>
  </TitlesOfParts>
  <Company>Zemkopības Ministrija</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zirgu snieguma pārbaudi un dalību sacensībās” sākotnējās ietekmes novērtējuma ziņojums</dc:title>
  <dc:subject>Noteikumu projekts</dc:subject>
  <dc:creator>Sandra Justa</dc:creator>
  <dc:description>Justa 67027379_x000d_
sandra.justa@zm.gov.lv</dc:description>
  <cp:lastModifiedBy>Kristiāna Sebre</cp:lastModifiedBy>
  <cp:revision>11</cp:revision>
  <cp:lastPrinted>2018-07-30T12:11:00Z</cp:lastPrinted>
  <dcterms:created xsi:type="dcterms:W3CDTF">2019-01-02T13:19:00Z</dcterms:created>
  <dcterms:modified xsi:type="dcterms:W3CDTF">2019-01-03T14:26:00Z</dcterms:modified>
</cp:coreProperties>
</file>