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6D0B0" w14:textId="77777777" w:rsidR="007A4CE8" w:rsidRPr="00992071" w:rsidRDefault="007A4CE8" w:rsidP="007A4CE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 xml:space="preserve">Ministru kabineta rīkojuma projekta </w:t>
      </w:r>
      <w:r>
        <w:rPr>
          <w:rFonts w:ascii="Times New Roman" w:eastAsia="Times New Roman" w:hAnsi="Times New Roman" w:cs="Times New Roman"/>
          <w:b/>
          <w:sz w:val="24"/>
          <w:szCs w:val="24"/>
          <w:lang w:eastAsia="lv-LV"/>
        </w:rPr>
        <w:t>“</w:t>
      </w:r>
      <w:r w:rsidRPr="00992071">
        <w:rPr>
          <w:rFonts w:ascii="Times New Roman" w:eastAsia="Times New Roman" w:hAnsi="Times New Roman" w:cs="Times New Roman"/>
          <w:b/>
          <w:sz w:val="24"/>
          <w:szCs w:val="24"/>
          <w:lang w:eastAsia="lv-LV"/>
        </w:rPr>
        <w:t>Par nekustam</w:t>
      </w:r>
      <w:r>
        <w:rPr>
          <w:rFonts w:ascii="Times New Roman" w:eastAsia="Times New Roman" w:hAnsi="Times New Roman" w:cs="Times New Roman"/>
          <w:b/>
          <w:sz w:val="24"/>
          <w:szCs w:val="24"/>
          <w:lang w:eastAsia="lv-LV"/>
        </w:rPr>
        <w:t>o īpašumu</w:t>
      </w:r>
      <w:r w:rsidRPr="00992071">
        <w:rPr>
          <w:rFonts w:ascii="Times New Roman" w:eastAsia="Times New Roman" w:hAnsi="Times New Roman" w:cs="Times New Roman"/>
          <w:b/>
          <w:sz w:val="24"/>
          <w:szCs w:val="24"/>
          <w:lang w:eastAsia="lv-LV"/>
        </w:rPr>
        <w:t xml:space="preserve">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14:paraId="7426D0B1" w14:textId="637D3611" w:rsidR="007A4CE8" w:rsidRDefault="007A4CE8" w:rsidP="007A4CE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14:paraId="55901F4A" w14:textId="77777777" w:rsidR="00A265B3" w:rsidRDefault="00A265B3" w:rsidP="007A4CE8">
      <w:pPr>
        <w:spacing w:after="0" w:line="240" w:lineRule="auto"/>
        <w:jc w:val="center"/>
        <w:rPr>
          <w:rFonts w:ascii="Times New Roman" w:eastAsia="Times New Roman" w:hAnsi="Times New Roman" w:cs="Times New Roman"/>
          <w:b/>
          <w:sz w:val="24"/>
          <w:szCs w:val="24"/>
          <w:lang w:eastAsia="lv-LV"/>
        </w:rPr>
      </w:pPr>
    </w:p>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489"/>
      </w:tblGrid>
      <w:tr w:rsidR="007A4CE8" w14:paraId="7426D0B3" w14:textId="77777777" w:rsidTr="009A450E">
        <w:trPr>
          <w:trHeight w:val="171"/>
        </w:trPr>
        <w:tc>
          <w:tcPr>
            <w:tcW w:w="5000" w:type="pct"/>
            <w:tcBorders>
              <w:top w:val="outset" w:sz="6" w:space="0" w:color="auto"/>
              <w:left w:val="outset" w:sz="6" w:space="0" w:color="auto"/>
              <w:bottom w:val="outset" w:sz="6" w:space="0" w:color="auto"/>
              <w:right w:val="outset" w:sz="6" w:space="0" w:color="auto"/>
            </w:tcBorders>
            <w:vAlign w:val="center"/>
          </w:tcPr>
          <w:p w14:paraId="7426D0B2" w14:textId="77777777" w:rsidR="007A4CE8" w:rsidRPr="003E788D" w:rsidRDefault="007A4CE8" w:rsidP="009A450E">
            <w:pPr>
              <w:spacing w:after="0"/>
              <w:jc w:val="center"/>
              <w:rPr>
                <w:rFonts w:ascii="Times New Roman" w:eastAsia="Times New Roman" w:hAnsi="Times New Roman" w:cs="Times New Roman"/>
                <w:b/>
                <w:bCs/>
                <w:sz w:val="24"/>
                <w:szCs w:val="24"/>
                <w:lang w:eastAsia="lv-LV"/>
              </w:rPr>
            </w:pPr>
            <w:r w:rsidRPr="003E788D">
              <w:rPr>
                <w:rFonts w:ascii="Times New Roman" w:eastAsia="Times New Roman" w:hAnsi="Times New Roman" w:cs="Times New Roman"/>
                <w:b/>
                <w:bCs/>
                <w:sz w:val="24"/>
                <w:szCs w:val="24"/>
                <w:lang w:eastAsia="lv-LV"/>
              </w:rPr>
              <w:t>Tiesību akta projekta anotācijas kopsavilkums</w:t>
            </w:r>
          </w:p>
        </w:tc>
      </w:tr>
    </w:tbl>
    <w:tbl>
      <w:tblPr>
        <w:tblStyle w:val="TableGrid"/>
        <w:tblW w:w="5789" w:type="pct"/>
        <w:tblInd w:w="-1281" w:type="dxa"/>
        <w:tblLook w:val="00A0" w:firstRow="1" w:lastRow="0" w:firstColumn="1" w:lastColumn="0" w:noHBand="0" w:noVBand="0"/>
      </w:tblPr>
      <w:tblGrid>
        <w:gridCol w:w="2411"/>
        <w:gridCol w:w="8080"/>
      </w:tblGrid>
      <w:tr w:rsidR="007A4CE8" w14:paraId="7426D0B7" w14:textId="77777777" w:rsidTr="009A450E">
        <w:tc>
          <w:tcPr>
            <w:tcW w:w="1149" w:type="pct"/>
            <w:tcBorders>
              <w:top w:val="single" w:sz="4" w:space="0" w:color="auto"/>
              <w:left w:val="single" w:sz="4" w:space="0" w:color="auto"/>
              <w:bottom w:val="single" w:sz="4" w:space="0" w:color="auto"/>
              <w:right w:val="single" w:sz="4" w:space="0" w:color="auto"/>
            </w:tcBorders>
            <w:hideMark/>
          </w:tcPr>
          <w:p w14:paraId="7426D0B4" w14:textId="77777777" w:rsidR="007A4CE8" w:rsidRPr="003E788D" w:rsidRDefault="007A4CE8" w:rsidP="009A450E">
            <w:pPr>
              <w:spacing w:before="100" w:beforeAutospacing="1" w:after="100" w:afterAutospacing="1"/>
              <w:jc w:val="both"/>
              <w:rPr>
                <w:rFonts w:ascii="Times New Roman" w:eastAsia="Times New Roman" w:hAnsi="Times New Roman" w:cs="Times New Roman"/>
                <w:sz w:val="24"/>
                <w:szCs w:val="24"/>
                <w:lang w:eastAsia="lv-LV"/>
              </w:rPr>
            </w:pPr>
            <w:r w:rsidRPr="003E788D">
              <w:rPr>
                <w:rFonts w:ascii="Times New Roman" w:eastAsia="Times New Roman" w:hAnsi="Times New Roman" w:cs="Times New Roman"/>
                <w:sz w:val="24"/>
                <w:szCs w:val="24"/>
                <w:lang w:eastAsia="lv-LV"/>
              </w:rPr>
              <w:t>Mērķis, risinājums un projekta spēkā stāšanās laiks (500 zīmes bez atstarpēm)</w:t>
            </w:r>
          </w:p>
        </w:tc>
        <w:tc>
          <w:tcPr>
            <w:tcW w:w="3851" w:type="pct"/>
            <w:tcBorders>
              <w:top w:val="single" w:sz="4" w:space="0" w:color="auto"/>
              <w:left w:val="single" w:sz="4" w:space="0" w:color="auto"/>
              <w:bottom w:val="single" w:sz="4" w:space="0" w:color="auto"/>
              <w:right w:val="single" w:sz="4" w:space="0" w:color="auto"/>
            </w:tcBorders>
            <w:hideMark/>
          </w:tcPr>
          <w:p w14:paraId="7426D0B5" w14:textId="24D6F140" w:rsidR="007A4CE8" w:rsidRDefault="007A4CE8" w:rsidP="009A450E">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95C7A">
              <w:rPr>
                <w:rFonts w:ascii="Times New Roman" w:eastAsia="Calibri" w:hAnsi="Times New Roman" w:cs="Times New Roman"/>
                <w:color w:val="000000"/>
                <w:sz w:val="24"/>
                <w:szCs w:val="24"/>
              </w:rPr>
              <w:t xml:space="preserve">Ministru kabineta rīkojuma projekts </w:t>
            </w:r>
            <w:r w:rsidR="00A265B3">
              <w:rPr>
                <w:rFonts w:ascii="Times New Roman" w:eastAsia="Calibri" w:hAnsi="Times New Roman" w:cs="Times New Roman"/>
                <w:color w:val="000000"/>
                <w:sz w:val="24"/>
                <w:szCs w:val="24"/>
              </w:rPr>
              <w:t>“</w:t>
            </w:r>
            <w:r w:rsidRPr="00695C7A">
              <w:rPr>
                <w:rFonts w:ascii="Times New Roman" w:eastAsia="Calibri" w:hAnsi="Times New Roman" w:cs="Times New Roman"/>
                <w:color w:val="000000"/>
                <w:sz w:val="24"/>
                <w:szCs w:val="24"/>
              </w:rPr>
              <w:t xml:space="preserve">Par nekustamo īpašumu </w:t>
            </w:r>
            <w:r>
              <w:rPr>
                <w:rFonts w:ascii="Times New Roman" w:eastAsia="Calibri" w:hAnsi="Times New Roman" w:cs="Times New Roman"/>
                <w:color w:val="000000"/>
                <w:sz w:val="24"/>
                <w:szCs w:val="24"/>
              </w:rPr>
              <w:t>pirkšanu Ādažu poligona teritorijas paplašināšanai</w:t>
            </w:r>
            <w:r w:rsidRPr="00695C7A">
              <w:rPr>
                <w:rFonts w:ascii="Times New Roman" w:eastAsia="Calibri" w:hAnsi="Times New Roman" w:cs="Times New Roman"/>
                <w:color w:val="000000"/>
                <w:sz w:val="24"/>
                <w:szCs w:val="24"/>
              </w:rPr>
              <w:t>” paredz no zemes īpašniekiem atsavināt nekustamos īpašumus</w:t>
            </w:r>
            <w:r>
              <w:rPr>
                <w:rFonts w:ascii="Times New Roman" w:eastAsia="Calibri" w:hAnsi="Times New Roman" w:cs="Times New Roman"/>
                <w:color w:val="000000"/>
                <w:sz w:val="24"/>
                <w:szCs w:val="24"/>
              </w:rPr>
              <w:t>,</w:t>
            </w:r>
            <w:r w:rsidRPr="00695C7A">
              <w:rPr>
                <w:rFonts w:ascii="Times New Roman" w:eastAsia="Times New Roman" w:hAnsi="Times New Roman" w:cs="Times New Roman"/>
                <w:sz w:val="24"/>
                <w:szCs w:val="24"/>
                <w:lang w:eastAsia="lv-LV"/>
              </w:rPr>
              <w:t xml:space="preserve"> </w:t>
            </w:r>
            <w:r w:rsidRPr="00695C7A">
              <w:rPr>
                <w:rFonts w:ascii="Times New Roman" w:eastAsia="Calibri" w:hAnsi="Times New Roman" w:cs="Times New Roman"/>
                <w:color w:val="000000"/>
                <w:sz w:val="24"/>
                <w:szCs w:val="24"/>
              </w:rPr>
              <w:t xml:space="preserve">lai </w:t>
            </w:r>
            <w:r w:rsidR="00A265B3">
              <w:rPr>
                <w:rFonts w:ascii="Times New Roman" w:eastAsia="Calibri" w:hAnsi="Times New Roman" w:cs="Times New Roman"/>
                <w:color w:val="000000"/>
                <w:sz w:val="24"/>
                <w:szCs w:val="24"/>
              </w:rPr>
              <w:t>paplašinātu</w:t>
            </w:r>
            <w:r w:rsidRPr="00695C7A">
              <w:rPr>
                <w:rFonts w:ascii="Times New Roman" w:eastAsia="Calibri" w:hAnsi="Times New Roman" w:cs="Times New Roman"/>
                <w:color w:val="000000"/>
                <w:sz w:val="24"/>
                <w:szCs w:val="24"/>
              </w:rPr>
              <w:t xml:space="preserve"> Ādažu poligona teritorij</w:t>
            </w:r>
            <w:r w:rsidR="00A265B3">
              <w:rPr>
                <w:rFonts w:ascii="Times New Roman" w:eastAsia="Calibri" w:hAnsi="Times New Roman" w:cs="Times New Roman"/>
                <w:color w:val="000000"/>
                <w:sz w:val="24"/>
                <w:szCs w:val="24"/>
              </w:rPr>
              <w:t>u.</w:t>
            </w:r>
          </w:p>
          <w:p w14:paraId="7426D0B6" w14:textId="77777777" w:rsidR="007A4CE8" w:rsidRPr="00695C7A" w:rsidRDefault="007A4CE8" w:rsidP="009A450E">
            <w:pPr>
              <w:jc w:val="both"/>
              <w:rPr>
                <w:rFonts w:ascii="Times New Roman" w:eastAsia="Times New Roman" w:hAnsi="Times New Roman" w:cs="Times New Roman"/>
                <w:b/>
                <w:sz w:val="24"/>
                <w:szCs w:val="24"/>
                <w:lang w:eastAsia="lv-LV"/>
              </w:rPr>
            </w:pPr>
            <w:r>
              <w:rPr>
                <w:rFonts w:ascii="Times New Roman" w:eastAsia="Calibri" w:hAnsi="Times New Roman" w:cs="Times New Roman"/>
                <w:color w:val="000000"/>
                <w:sz w:val="24"/>
                <w:szCs w:val="24"/>
              </w:rPr>
              <w:t xml:space="preserve">        </w:t>
            </w:r>
            <w:r w:rsidRPr="00695C7A">
              <w:rPr>
                <w:rFonts w:ascii="Times New Roman" w:eastAsia="Calibri" w:hAnsi="Times New Roman" w:cs="Times New Roman"/>
                <w:color w:val="000000"/>
                <w:sz w:val="24"/>
                <w:szCs w:val="24"/>
              </w:rPr>
              <w:t>Ministru kabineta rīkojuma projekts stājas spēkā tā parakstīšanas brīdī.</w:t>
            </w:r>
          </w:p>
        </w:tc>
      </w:tr>
    </w:tbl>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08"/>
        <w:gridCol w:w="8081"/>
      </w:tblGrid>
      <w:tr w:rsidR="007A4CE8" w:rsidRPr="00992071" w14:paraId="7426D0B9" w14:textId="77777777" w:rsidTr="009A450E">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14:paraId="7426D0B8" w14:textId="77777777" w:rsidR="007A4CE8" w:rsidRPr="00992071" w:rsidRDefault="007A4CE8" w:rsidP="009A450E">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w:t>
            </w:r>
            <w:r w:rsidR="00684D95">
              <w:rPr>
                <w:rFonts w:ascii="Times New Roman" w:eastAsia="Times New Roman" w:hAnsi="Times New Roman" w:cs="Times New Roman"/>
                <w:b/>
                <w:bCs/>
                <w:sz w:val="24"/>
                <w:szCs w:val="24"/>
                <w:lang w:eastAsia="lv-LV"/>
              </w:rPr>
              <w:t>.</w:t>
            </w:r>
            <w:r w:rsidRPr="00992071">
              <w:rPr>
                <w:rFonts w:ascii="Times New Roman" w:eastAsia="Times New Roman" w:hAnsi="Times New Roman" w:cs="Times New Roman"/>
                <w:b/>
                <w:bCs/>
                <w:sz w:val="24"/>
                <w:szCs w:val="24"/>
                <w:lang w:eastAsia="lv-LV"/>
              </w:rPr>
              <w:t xml:space="preserve"> Tiesību akta projekta izstrādes nepieciešamība</w:t>
            </w:r>
          </w:p>
        </w:tc>
      </w:tr>
      <w:tr w:rsidR="007A4CE8" w:rsidRPr="00992071" w14:paraId="7426D0BD" w14:textId="77777777" w:rsidTr="009A450E">
        <w:tc>
          <w:tcPr>
            <w:tcW w:w="1148" w:type="pct"/>
            <w:tcBorders>
              <w:top w:val="outset" w:sz="6" w:space="0" w:color="auto"/>
              <w:left w:val="outset" w:sz="6" w:space="0" w:color="auto"/>
              <w:bottom w:val="outset" w:sz="6" w:space="0" w:color="auto"/>
              <w:right w:val="outset" w:sz="6" w:space="0" w:color="auto"/>
            </w:tcBorders>
          </w:tcPr>
          <w:p w14:paraId="7426D0BA" w14:textId="77777777" w:rsidR="007A4CE8" w:rsidRPr="00992071" w:rsidRDefault="007A4CE8" w:rsidP="009A450E">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Pamatojums</w:t>
            </w:r>
          </w:p>
        </w:tc>
        <w:tc>
          <w:tcPr>
            <w:tcW w:w="3852" w:type="pct"/>
            <w:tcBorders>
              <w:top w:val="outset" w:sz="6" w:space="0" w:color="auto"/>
              <w:left w:val="outset" w:sz="6" w:space="0" w:color="auto"/>
              <w:bottom w:val="outset" w:sz="6" w:space="0" w:color="auto"/>
              <w:right w:val="outset" w:sz="6" w:space="0" w:color="auto"/>
            </w:tcBorders>
          </w:tcPr>
          <w:p w14:paraId="7426D0BB" w14:textId="77777777" w:rsidR="007A4CE8" w:rsidRPr="00992071" w:rsidRDefault="007A4CE8" w:rsidP="009A450E">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īpašuma atsavināšanas likuma 9.</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pantu.</w:t>
            </w:r>
          </w:p>
          <w:p w14:paraId="7426D0BC" w14:textId="2F32721F" w:rsidR="007A4CE8" w:rsidRPr="00992071" w:rsidRDefault="007A4CE8" w:rsidP="003327F3">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 gada 22. decembra sēdē konceptuāli apstiprināto Aizsardzības ministrijas informatīvo ziņojumu “Par Nacionālo bruņoto spēku mācību infrastruktūras attīstību un paplašināšanu”, TA-2853-DV, nekustamie īpašumi Sējas novadā “</w:t>
            </w:r>
            <w:r w:rsidR="003327F3">
              <w:rPr>
                <w:rFonts w:ascii="Times New Roman" w:eastAsia="Times New Roman" w:hAnsi="Times New Roman" w:cs="Times New Roman"/>
                <w:sz w:val="24"/>
                <w:szCs w:val="24"/>
                <w:lang w:eastAsia="lv-LV"/>
              </w:rPr>
              <w:t>Melnalkšņi</w:t>
            </w:r>
            <w:r>
              <w:rPr>
                <w:rFonts w:ascii="Times New Roman" w:eastAsia="Times New Roman" w:hAnsi="Times New Roman" w:cs="Times New Roman"/>
                <w:sz w:val="24"/>
                <w:szCs w:val="24"/>
                <w:lang w:eastAsia="lv-LV"/>
              </w:rPr>
              <w:t xml:space="preserve">” </w:t>
            </w:r>
            <w:r w:rsidR="003327F3">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w:t>
            </w:r>
            <w:r w:rsidR="003327F3">
              <w:rPr>
                <w:rFonts w:ascii="Times New Roman" w:eastAsia="Times New Roman" w:hAnsi="Times New Roman" w:cs="Times New Roman"/>
                <w:sz w:val="24"/>
                <w:szCs w:val="24"/>
                <w:lang w:eastAsia="lv-LV"/>
              </w:rPr>
              <w:t>Zemes gabals Nr.</w:t>
            </w:r>
            <w:r w:rsidR="00A265B3">
              <w:rPr>
                <w:rFonts w:ascii="Times New Roman" w:eastAsia="Times New Roman" w:hAnsi="Times New Roman" w:cs="Times New Roman"/>
                <w:sz w:val="24"/>
                <w:szCs w:val="24"/>
                <w:lang w:eastAsia="lv-LV"/>
              </w:rPr>
              <w:t> </w:t>
            </w:r>
            <w:r w:rsidR="003327F3">
              <w:rPr>
                <w:rFonts w:ascii="Times New Roman" w:eastAsia="Times New Roman" w:hAnsi="Times New Roman" w:cs="Times New Roman"/>
                <w:sz w:val="24"/>
                <w:szCs w:val="24"/>
                <w:lang w:eastAsia="lv-LV"/>
              </w:rPr>
              <w:t>46</w:t>
            </w:r>
            <w:r>
              <w:rPr>
                <w:rFonts w:ascii="Times New Roman" w:eastAsia="Times New Roman" w:hAnsi="Times New Roman" w:cs="Times New Roman"/>
                <w:sz w:val="24"/>
                <w:szCs w:val="24"/>
                <w:lang w:eastAsia="lv-LV"/>
              </w:rPr>
              <w:t xml:space="preserve">” tiks iegādāti, lai </w:t>
            </w:r>
            <w:r w:rsidR="00A265B3">
              <w:rPr>
                <w:rFonts w:ascii="Times New Roman" w:eastAsia="Times New Roman" w:hAnsi="Times New Roman" w:cs="Times New Roman"/>
                <w:sz w:val="24"/>
                <w:szCs w:val="24"/>
                <w:lang w:eastAsia="lv-LV"/>
              </w:rPr>
              <w:t xml:space="preserve">paplašinātu </w:t>
            </w:r>
            <w:r>
              <w:rPr>
                <w:rFonts w:ascii="Times New Roman" w:eastAsia="Times New Roman" w:hAnsi="Times New Roman" w:cs="Times New Roman"/>
                <w:sz w:val="24"/>
                <w:szCs w:val="24"/>
                <w:lang w:eastAsia="lv-LV"/>
              </w:rPr>
              <w:t>Ādažu poligona teritorij</w:t>
            </w:r>
            <w:r w:rsidR="00A265B3">
              <w:rPr>
                <w:rFonts w:ascii="Times New Roman" w:eastAsia="Times New Roman" w:hAnsi="Times New Roman" w:cs="Times New Roman"/>
                <w:sz w:val="24"/>
                <w:szCs w:val="24"/>
                <w:lang w:eastAsia="lv-LV"/>
              </w:rPr>
              <w:t>u.</w:t>
            </w:r>
          </w:p>
        </w:tc>
      </w:tr>
      <w:tr w:rsidR="007A4CE8" w:rsidRPr="00992071" w14:paraId="7426D0CF" w14:textId="77777777" w:rsidTr="009A450E">
        <w:tc>
          <w:tcPr>
            <w:tcW w:w="1148" w:type="pct"/>
            <w:tcBorders>
              <w:top w:val="outset" w:sz="6" w:space="0" w:color="auto"/>
              <w:left w:val="outset" w:sz="6" w:space="0" w:color="auto"/>
              <w:bottom w:val="outset" w:sz="6" w:space="0" w:color="auto"/>
              <w:right w:val="outset" w:sz="6" w:space="0" w:color="auto"/>
            </w:tcBorders>
          </w:tcPr>
          <w:p w14:paraId="7426D0BE" w14:textId="77777777" w:rsidR="007A4CE8" w:rsidRPr="00992071" w:rsidRDefault="007A4CE8" w:rsidP="009A450E">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426D0BF" w14:textId="77777777" w:rsidR="007A4CE8" w:rsidRPr="00992071" w:rsidRDefault="007A4CE8" w:rsidP="009A450E">
            <w:pPr>
              <w:tabs>
                <w:tab w:val="left" w:pos="180"/>
              </w:tabs>
              <w:spacing w:after="0" w:line="240" w:lineRule="auto"/>
              <w:rPr>
                <w:rFonts w:ascii="Times New Roman" w:eastAsia="Times New Roman" w:hAnsi="Times New Roman" w:cs="Times New Roman"/>
                <w:sz w:val="24"/>
                <w:szCs w:val="24"/>
                <w:lang w:eastAsia="lv-LV"/>
              </w:rPr>
            </w:pPr>
          </w:p>
          <w:p w14:paraId="7426D0C0" w14:textId="77777777" w:rsidR="007A4CE8" w:rsidRDefault="007A4CE8" w:rsidP="009A450E">
            <w:pPr>
              <w:tabs>
                <w:tab w:val="left" w:pos="180"/>
              </w:tabs>
              <w:spacing w:after="0" w:line="240" w:lineRule="auto"/>
              <w:rPr>
                <w:rFonts w:ascii="Times New Roman" w:eastAsia="Times New Roman" w:hAnsi="Times New Roman" w:cs="Times New Roman"/>
                <w:sz w:val="24"/>
                <w:szCs w:val="24"/>
                <w:lang w:eastAsia="lv-LV"/>
              </w:rPr>
            </w:pPr>
          </w:p>
          <w:p w14:paraId="7426D0C1" w14:textId="77777777" w:rsidR="007A4CE8" w:rsidRDefault="007A4CE8" w:rsidP="009A450E">
            <w:pPr>
              <w:rPr>
                <w:rFonts w:ascii="Times New Roman" w:eastAsia="Times New Roman" w:hAnsi="Times New Roman" w:cs="Times New Roman"/>
                <w:sz w:val="24"/>
                <w:szCs w:val="24"/>
                <w:lang w:eastAsia="lv-LV"/>
              </w:rPr>
            </w:pPr>
          </w:p>
          <w:p w14:paraId="7426D0C2" w14:textId="77777777" w:rsidR="007A4CE8" w:rsidRDefault="007A4CE8" w:rsidP="009A450E">
            <w:pPr>
              <w:jc w:val="right"/>
              <w:rPr>
                <w:rFonts w:ascii="Times New Roman" w:eastAsia="Times New Roman" w:hAnsi="Times New Roman" w:cs="Times New Roman"/>
                <w:sz w:val="24"/>
                <w:szCs w:val="24"/>
                <w:lang w:eastAsia="lv-LV"/>
              </w:rPr>
            </w:pPr>
          </w:p>
          <w:p w14:paraId="7426D0C3" w14:textId="77777777" w:rsidR="007A4CE8" w:rsidRPr="007B055E" w:rsidRDefault="007A4CE8" w:rsidP="009A450E">
            <w:pPr>
              <w:jc w:val="right"/>
              <w:rPr>
                <w:rFonts w:ascii="Times New Roman" w:eastAsia="Times New Roman" w:hAnsi="Times New Roman" w:cs="Times New Roman"/>
                <w:sz w:val="24"/>
                <w:szCs w:val="24"/>
                <w:lang w:eastAsia="lv-LV"/>
              </w:rPr>
            </w:pPr>
          </w:p>
        </w:tc>
        <w:tc>
          <w:tcPr>
            <w:tcW w:w="3852" w:type="pct"/>
            <w:tcBorders>
              <w:top w:val="outset" w:sz="6" w:space="0" w:color="auto"/>
              <w:left w:val="outset" w:sz="6" w:space="0" w:color="auto"/>
              <w:bottom w:val="outset" w:sz="6" w:space="0" w:color="auto"/>
              <w:right w:val="outset" w:sz="6" w:space="0" w:color="auto"/>
            </w:tcBorders>
          </w:tcPr>
          <w:p w14:paraId="7426D0C4" w14:textId="3D50CDD4" w:rsidR="007A4CE8" w:rsidRDefault="007A4CE8" w:rsidP="009A450E">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Sabiedrības vajadzībām nepieciešamā nekustamā īpašuma atsavināšanas likuma 2. pantu, nekustamie īpašumi tiek atsavināti valsts aizsardzības vajadzībām</w:t>
            </w:r>
            <w:r w:rsidR="00A265B3">
              <w:rPr>
                <w:rFonts w:ascii="Times New Roman" w:eastAsia="Times New Roman" w:hAnsi="Times New Roman" w:cs="Times New Roman"/>
                <w:sz w:val="24"/>
                <w:szCs w:val="24"/>
                <w:lang w:eastAsia="lv-LV"/>
              </w:rPr>
              <w:t>, lai</w:t>
            </w:r>
            <w:r>
              <w:rPr>
                <w:rFonts w:ascii="Times New Roman" w:eastAsia="Times New Roman" w:hAnsi="Times New Roman" w:cs="Times New Roman"/>
                <w:sz w:val="24"/>
                <w:szCs w:val="24"/>
                <w:lang w:eastAsia="lv-LV"/>
              </w:rPr>
              <w:t xml:space="preserve"> paplašināt</w:t>
            </w:r>
            <w:r w:rsidR="00A265B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Ādažu poligona teritoriju</w:t>
            </w:r>
            <w:r w:rsidR="00795B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atsavināšana ir vienīgais veids šī mērķa sasniegšanai. </w:t>
            </w:r>
          </w:p>
          <w:p w14:paraId="7426D0C5" w14:textId="66CA0F4D" w:rsidR="007A4CE8" w:rsidRDefault="007A4CE8" w:rsidP="009A450E">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mācību infrastruktūras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w:t>
            </w:r>
            <w:r w:rsidR="00795B75">
              <w:rPr>
                <w:rFonts w:ascii="Times New Roman" w:eastAsia="Times New Roman" w:hAnsi="Times New Roman" w:cs="Times New Roman"/>
                <w:sz w:val="24"/>
                <w:szCs w:val="24"/>
                <w:lang w:eastAsia="lv-LV"/>
              </w:rPr>
              <w:t xml:space="preserve">vienlaicīgi </w:t>
            </w:r>
            <w:r>
              <w:rPr>
                <w:rFonts w:ascii="Times New Roman" w:eastAsia="Times New Roman" w:hAnsi="Times New Roman" w:cs="Times New Roman"/>
                <w:sz w:val="24"/>
                <w:szCs w:val="24"/>
                <w:lang w:eastAsia="lv-LV"/>
              </w:rPr>
              <w:t xml:space="preserve">veikt apmācības. </w:t>
            </w:r>
          </w:p>
          <w:p w14:paraId="7426D0C6" w14:textId="371FB3B7" w:rsidR="007A4CE8" w:rsidRDefault="00795B75" w:rsidP="009A450E">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īstenotu </w:t>
            </w:r>
            <w:r w:rsidR="007A4CE8">
              <w:rPr>
                <w:rFonts w:ascii="Times New Roman" w:eastAsia="Times New Roman" w:hAnsi="Times New Roman" w:cs="Times New Roman"/>
                <w:sz w:val="24"/>
                <w:szCs w:val="24"/>
                <w:lang w:eastAsia="lv-LV"/>
              </w:rPr>
              <w:t>Ādažu poligona infrastruktūras attīstīb</w:t>
            </w:r>
            <w:r>
              <w:rPr>
                <w:rFonts w:ascii="Times New Roman" w:eastAsia="Times New Roman" w:hAnsi="Times New Roman" w:cs="Times New Roman"/>
                <w:sz w:val="24"/>
                <w:szCs w:val="24"/>
                <w:lang w:eastAsia="lv-LV"/>
              </w:rPr>
              <w:t>u</w:t>
            </w:r>
            <w:r w:rsidR="007A4CE8">
              <w:rPr>
                <w:rFonts w:ascii="Times New Roman" w:eastAsia="Times New Roman" w:hAnsi="Times New Roman" w:cs="Times New Roman"/>
                <w:sz w:val="24"/>
                <w:szCs w:val="24"/>
                <w:lang w:eastAsia="lv-LV"/>
              </w:rPr>
              <w:t xml:space="preserve"> un teritorijas paplašināšan</w:t>
            </w:r>
            <w:r>
              <w:rPr>
                <w:rFonts w:ascii="Times New Roman" w:eastAsia="Times New Roman" w:hAnsi="Times New Roman" w:cs="Times New Roman"/>
                <w:sz w:val="24"/>
                <w:szCs w:val="24"/>
                <w:lang w:eastAsia="lv-LV"/>
              </w:rPr>
              <w:t xml:space="preserve">u, </w:t>
            </w:r>
            <w:r w:rsidR="007A4CE8">
              <w:rPr>
                <w:rFonts w:ascii="Times New Roman" w:eastAsia="Times New Roman" w:hAnsi="Times New Roman" w:cs="Times New Roman"/>
                <w:sz w:val="24"/>
                <w:szCs w:val="24"/>
                <w:lang w:eastAsia="lv-LV"/>
              </w:rPr>
              <w:t>ir nepieciešams no zemes īpašniekiem Sējas novadā atsavināt šādus nekustamos īpašumus:</w:t>
            </w:r>
          </w:p>
          <w:p w14:paraId="7426D0C7" w14:textId="77777777" w:rsidR="007A4CE8"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“Melnalkšņi” (nekustamā īpašuma kadastra Nr. 8092 003 0117), kas ierakstīts Sējas novada zemesgrāmatas nodalījumā Nr. 100000062673 un sastāv no zemes vienības (zemes vienības kadastra apzīmējums 8092 003 0117) 2,4 ha platībā ar mežaudzi un robežojas ar esošo Ādažu poligona teritoriju.</w:t>
            </w:r>
          </w:p>
          <w:p w14:paraId="7426D0C8" w14:textId="2B1B6326" w:rsidR="007A4CE8" w:rsidRDefault="007A4CE8" w:rsidP="009A450E">
            <w:pPr>
              <w:spacing w:after="0" w:line="240" w:lineRule="auto"/>
              <w:ind w:firstLine="402"/>
              <w:jc w:val="both"/>
              <w:rPr>
                <w:rFonts w:ascii="Times New Roman" w:eastAsia="Times New Roman" w:hAnsi="Times New Roman" w:cs="Times New Roman"/>
                <w:sz w:val="24"/>
                <w:szCs w:val="24"/>
                <w:lang w:eastAsia="lv-LV"/>
              </w:rPr>
            </w:pPr>
            <w:r w:rsidRPr="00FC584E">
              <w:rPr>
                <w:rFonts w:ascii="Times New Roman" w:eastAsia="Times New Roman" w:hAnsi="Times New Roman" w:cs="Times New Roman"/>
                <w:sz w:val="24"/>
                <w:szCs w:val="24"/>
                <w:lang w:eastAsia="lv-LV"/>
              </w:rPr>
              <w:t>Sējas novada zemesgrāmatas nodalījum</w:t>
            </w:r>
            <w:r>
              <w:rPr>
                <w:rFonts w:ascii="Times New Roman" w:eastAsia="Times New Roman" w:hAnsi="Times New Roman" w:cs="Times New Roman"/>
                <w:sz w:val="24"/>
                <w:szCs w:val="24"/>
                <w:lang w:eastAsia="lv-LV"/>
              </w:rPr>
              <w:t>a</w:t>
            </w:r>
            <w:r w:rsidRPr="00FC584E">
              <w:rPr>
                <w:rFonts w:ascii="Times New Roman" w:eastAsia="Times New Roman" w:hAnsi="Times New Roman" w:cs="Times New Roman"/>
                <w:sz w:val="24"/>
                <w:szCs w:val="24"/>
                <w:lang w:eastAsia="lv-LV"/>
              </w:rPr>
              <w:t xml:space="preserve"> </w:t>
            </w:r>
            <w:r w:rsidRPr="00EA0AA3">
              <w:rPr>
                <w:rFonts w:ascii="Times New Roman" w:eastAsia="Times New Roman" w:hAnsi="Times New Roman" w:cs="Times New Roman"/>
                <w:sz w:val="24"/>
                <w:szCs w:val="24"/>
                <w:lang w:eastAsia="lv-LV"/>
              </w:rPr>
              <w:t>Nr. 100000</w:t>
            </w:r>
            <w:r w:rsidR="00A4645F">
              <w:rPr>
                <w:rFonts w:ascii="Times New Roman" w:eastAsia="Times New Roman" w:hAnsi="Times New Roman" w:cs="Times New Roman"/>
                <w:sz w:val="24"/>
                <w:szCs w:val="24"/>
                <w:lang w:eastAsia="lv-LV"/>
              </w:rPr>
              <w:t>0</w:t>
            </w:r>
            <w:r w:rsidR="00A4645F" w:rsidRPr="00A4645F">
              <w:rPr>
                <w:rFonts w:ascii="Times New Roman" w:eastAsia="Times New Roman" w:hAnsi="Times New Roman" w:cs="Times New Roman"/>
                <w:sz w:val="24"/>
                <w:szCs w:val="24"/>
                <w:lang w:eastAsia="lv-LV"/>
              </w:rPr>
              <w:t>62673</w:t>
            </w:r>
            <w:r w:rsidR="00A4645F">
              <w:rPr>
                <w:rFonts w:ascii="Times New Roman" w:eastAsia="Times New Roman" w:hAnsi="Times New Roman" w:cs="Times New Roman"/>
                <w:sz w:val="24"/>
                <w:szCs w:val="24"/>
                <w:lang w:eastAsia="lv-LV"/>
              </w:rPr>
              <w:t xml:space="preserve"> III daļas 1. iedaļā</w:t>
            </w:r>
            <w:r>
              <w:rPr>
                <w:rFonts w:ascii="Times New Roman" w:eastAsia="Times New Roman" w:hAnsi="Times New Roman" w:cs="Times New Roman"/>
                <w:sz w:val="24"/>
                <w:szCs w:val="24"/>
                <w:lang w:eastAsia="lv-LV"/>
              </w:rPr>
              <w:t xml:space="preserve"> atzīmes veidā </w:t>
            </w:r>
            <w:r w:rsidR="00A4645F">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nostiprināts tiesību aprobežojums – </w:t>
            </w:r>
            <w:r w:rsidR="00A4645F">
              <w:rPr>
                <w:rFonts w:ascii="Times New Roman" w:eastAsia="Times New Roman" w:hAnsi="Times New Roman" w:cs="Times New Roman"/>
                <w:sz w:val="24"/>
                <w:szCs w:val="24"/>
                <w:lang w:eastAsia="lv-LV"/>
              </w:rPr>
              <w:t>Inčupītes upes 50</w:t>
            </w:r>
            <w:r w:rsidR="00D9130D">
              <w:rPr>
                <w:rFonts w:ascii="Times New Roman" w:eastAsia="Times New Roman" w:hAnsi="Times New Roman" w:cs="Times New Roman"/>
                <w:sz w:val="24"/>
                <w:szCs w:val="24"/>
                <w:lang w:eastAsia="lv-LV"/>
              </w:rPr>
              <w:t> </w:t>
            </w:r>
            <w:r w:rsidR="00A4645F">
              <w:rPr>
                <w:rFonts w:ascii="Times New Roman" w:eastAsia="Times New Roman" w:hAnsi="Times New Roman" w:cs="Times New Roman"/>
                <w:sz w:val="24"/>
                <w:szCs w:val="24"/>
                <w:lang w:eastAsia="lv-LV"/>
              </w:rPr>
              <w:t>m aizsargjosla 1,1</w:t>
            </w:r>
            <w:r w:rsidR="00D9130D">
              <w:rPr>
                <w:rFonts w:ascii="Times New Roman" w:eastAsia="Times New Roman" w:hAnsi="Times New Roman" w:cs="Times New Roman"/>
                <w:sz w:val="24"/>
                <w:szCs w:val="24"/>
                <w:lang w:eastAsia="lv-LV"/>
              </w:rPr>
              <w:t> </w:t>
            </w:r>
            <w:r w:rsidR="00A4645F">
              <w:rPr>
                <w:rFonts w:ascii="Times New Roman" w:eastAsia="Times New Roman" w:hAnsi="Times New Roman" w:cs="Times New Roman"/>
                <w:sz w:val="24"/>
                <w:szCs w:val="24"/>
                <w:lang w:eastAsia="lv-LV"/>
              </w:rPr>
              <w:t>ha platībā.</w:t>
            </w:r>
          </w:p>
          <w:p w14:paraId="7426D0C9" w14:textId="3D5968B2" w:rsidR="007A4CE8" w:rsidRPr="00942689" w:rsidRDefault="007A4CE8" w:rsidP="009A450E">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 xml:space="preserve">204 </w:t>
            </w:r>
            <w:r w:rsidR="00D9130D">
              <w:rPr>
                <w:rFonts w:ascii="Times New Roman" w:eastAsia="Times New Roman" w:hAnsi="Times New Roman" w:cs="Times New Roman"/>
                <w:sz w:val="24"/>
                <w:szCs w:val="24"/>
                <w:lang w:eastAsia="lv-LV"/>
              </w:rPr>
              <w:t>“</w:t>
            </w:r>
            <w:r w:rsidRPr="00992071">
              <w:rPr>
                <w:rFonts w:ascii="Times New Roman" w:eastAsia="Times New Roman" w:hAnsi="Times New Roman" w:cs="Times New Roman"/>
                <w:sz w:val="24"/>
                <w:szCs w:val="24"/>
                <w:lang w:eastAsia="lv-LV"/>
              </w:rPr>
              <w:t xml:space="preserve">Kārtība, kādā nosaka taisnīgu atlīdzību par sabiedrības vajadzībām atsavināmo nekustamo īpašumu”, Aizsardzības ministrija izveidoja </w:t>
            </w:r>
            <w:r w:rsidR="00A4645F">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w:t>
            </w:r>
            <w:r w:rsidR="00D9130D">
              <w:rPr>
                <w:rFonts w:ascii="Times New Roman" w:eastAsia="Times New Roman" w:hAnsi="Times New Roman" w:cs="Times New Roman"/>
                <w:sz w:val="24"/>
                <w:szCs w:val="24"/>
                <w:lang w:eastAsia="lv-LV"/>
              </w:rPr>
              <w:t>u</w:t>
            </w:r>
            <w:r w:rsidRPr="00992071">
              <w:rPr>
                <w:rFonts w:ascii="Times New Roman" w:eastAsia="Times New Roman" w:hAnsi="Times New Roman" w:cs="Times New Roman"/>
                <w:sz w:val="24"/>
                <w:szCs w:val="24"/>
                <w:lang w:eastAsia="lv-LV"/>
              </w:rPr>
              <w:t xml:space="preserve"> </w:t>
            </w:r>
            <w:r w:rsidR="00D9130D">
              <w:rPr>
                <w:rFonts w:ascii="Times New Roman" w:eastAsia="Times New Roman" w:hAnsi="Times New Roman" w:cs="Times New Roman"/>
                <w:sz w:val="24"/>
                <w:szCs w:val="24"/>
                <w:lang w:eastAsia="lv-LV"/>
              </w:rPr>
              <w:t xml:space="preserve">noteica </w:t>
            </w:r>
            <w:r w:rsidRPr="00992071">
              <w:rPr>
                <w:rFonts w:ascii="Times New Roman" w:eastAsia="Times New Roman" w:hAnsi="Times New Roman" w:cs="Times New Roman"/>
                <w:sz w:val="24"/>
                <w:szCs w:val="24"/>
                <w:lang w:eastAsia="lv-LV"/>
              </w:rPr>
              <w:t xml:space="preserve">sertificēts sabiedrības ar ierobežotu atbildību </w:t>
            </w:r>
            <w:r w:rsidR="00D9130D">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Dzieti</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sidR="00EB4855">
              <w:rPr>
                <w:rFonts w:ascii="Times New Roman" w:eastAsia="Times New Roman" w:hAnsi="Times New Roman" w:cs="Times New Roman"/>
                <w:sz w:val="24"/>
                <w:szCs w:val="24"/>
                <w:lang w:eastAsia="lv-LV"/>
              </w:rPr>
              <w:t>3 700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w:t>
            </w:r>
            <w:r w:rsidR="00D9130D">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izvērtējusi un aprēķinājusi atlīdzību </w:t>
            </w:r>
            <w:r w:rsidR="00EB4855">
              <w:rPr>
                <w:rFonts w:ascii="Times New Roman" w:eastAsia="Times New Roman" w:hAnsi="Times New Roman" w:cs="Times New Roman"/>
                <w:sz w:val="24"/>
                <w:szCs w:val="24"/>
                <w:lang w:eastAsia="lv-LV"/>
              </w:rPr>
              <w:t>3 700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(bez mežaudzes) tirgus vērtība </w:t>
            </w:r>
            <w:r w:rsidR="00D9130D">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1 400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w:t>
            </w:r>
            <w:r>
              <w:rPr>
                <w:rFonts w:ascii="Times New Roman" w:eastAsia="Times New Roman" w:hAnsi="Times New Roman" w:cs="Times New Roman"/>
                <w:sz w:val="24"/>
                <w:szCs w:val="24"/>
                <w:lang w:eastAsia="lv-LV"/>
              </w:rPr>
              <w:lastRenderedPageBreak/>
              <w:t xml:space="preserve">mežaudzes vērtība </w:t>
            </w:r>
            <w:r w:rsidR="00D9130D">
              <w:rPr>
                <w:rFonts w:ascii="Times New Roman" w:eastAsia="Times New Roman" w:hAnsi="Times New Roman" w:cs="Times New Roman"/>
                <w:sz w:val="24"/>
                <w:szCs w:val="24"/>
                <w:lang w:eastAsia="lv-LV"/>
              </w:rPr>
              <w:t xml:space="preserve">– </w:t>
            </w:r>
            <w:r w:rsidR="00EB485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00EB485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Saskaņā ar Ministru kabineta 2011.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36.1.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apakšpunktu Aizsardzības ministrija </w:t>
            </w:r>
            <w:r w:rsidR="00D9130D">
              <w:rPr>
                <w:rFonts w:ascii="Times New Roman" w:eastAsia="Times New Roman" w:hAnsi="Times New Roman" w:cs="Times New Roman"/>
                <w:sz w:val="24"/>
                <w:szCs w:val="24"/>
                <w:lang w:eastAsia="lv-LV"/>
              </w:rPr>
              <w:t xml:space="preserve">ir </w:t>
            </w:r>
            <w:r w:rsidRPr="00942689">
              <w:rPr>
                <w:rFonts w:ascii="Times New Roman" w:eastAsia="Times New Roman" w:hAnsi="Times New Roman" w:cs="Times New Roman"/>
                <w:sz w:val="24"/>
                <w:szCs w:val="24"/>
                <w:lang w:eastAsia="lv-LV"/>
              </w:rPr>
              <w:t>apstiprinājusi komisijas aprēķināto atlīdzības apmēru 201</w:t>
            </w:r>
            <w:r>
              <w:rPr>
                <w:rFonts w:ascii="Times New Roman" w:eastAsia="Times New Roman" w:hAnsi="Times New Roman" w:cs="Times New Roman"/>
                <w:sz w:val="24"/>
                <w:szCs w:val="24"/>
                <w:lang w:eastAsia="lv-LV"/>
              </w:rPr>
              <w:t>8</w:t>
            </w:r>
            <w:r w:rsidRPr="009426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gada </w:t>
            </w:r>
            <w:r w:rsidR="00EB4855">
              <w:rPr>
                <w:rFonts w:ascii="Times New Roman" w:eastAsia="Times New Roman" w:hAnsi="Times New Roman" w:cs="Times New Roman"/>
                <w:sz w:val="24"/>
                <w:szCs w:val="24"/>
                <w:lang w:eastAsia="lv-LV"/>
              </w:rPr>
              <w:t>31</w:t>
            </w:r>
            <w:r w:rsidRPr="009426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EB4855">
              <w:rPr>
                <w:rFonts w:ascii="Times New Roman" w:eastAsia="Times New Roman" w:hAnsi="Times New Roman" w:cs="Times New Roman"/>
                <w:sz w:val="24"/>
                <w:szCs w:val="24"/>
                <w:lang w:eastAsia="lv-LV"/>
              </w:rPr>
              <w:t>oktobrī</w:t>
            </w:r>
            <w:r w:rsidRPr="00942689">
              <w:rPr>
                <w:rFonts w:ascii="Times New Roman" w:eastAsia="Times New Roman" w:hAnsi="Times New Roman" w:cs="Times New Roman"/>
                <w:sz w:val="24"/>
                <w:szCs w:val="24"/>
                <w:lang w:eastAsia="lv-LV"/>
              </w:rPr>
              <w:t xml:space="preserve"> ar lēmumu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MV-N/</w:t>
            </w:r>
            <w:r w:rsidR="00EB4855">
              <w:rPr>
                <w:rFonts w:ascii="Times New Roman" w:eastAsia="Times New Roman" w:hAnsi="Times New Roman" w:cs="Times New Roman"/>
                <w:sz w:val="24"/>
                <w:szCs w:val="24"/>
                <w:lang w:eastAsia="lv-LV"/>
              </w:rPr>
              <w:t>2616</w:t>
            </w:r>
            <w:r w:rsidRPr="00942689">
              <w:rPr>
                <w:rFonts w:ascii="Times New Roman" w:eastAsia="Times New Roman" w:hAnsi="Times New Roman" w:cs="Times New Roman"/>
                <w:sz w:val="24"/>
                <w:szCs w:val="24"/>
                <w:lang w:eastAsia="lv-LV"/>
              </w:rPr>
              <w:t>.</w:t>
            </w:r>
          </w:p>
          <w:p w14:paraId="7426D0CA" w14:textId="18CDF9E5" w:rsidR="007A4CE8" w:rsidRDefault="007A4CE8" w:rsidP="009A450E">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īpašnie</w:t>
            </w:r>
            <w:r w:rsidR="00EB4855">
              <w:rPr>
                <w:rFonts w:ascii="Times New Roman" w:eastAsia="Times New Roman" w:hAnsi="Times New Roman" w:cs="Times New Roman"/>
                <w:sz w:val="24"/>
                <w:szCs w:val="24"/>
                <w:lang w:eastAsia="lv-LV"/>
              </w:rPr>
              <w:t>ce</w:t>
            </w:r>
            <w:r>
              <w:rPr>
                <w:rFonts w:ascii="Times New Roman" w:eastAsia="Times New Roman" w:hAnsi="Times New Roman" w:cs="Times New Roman"/>
                <w:sz w:val="24"/>
                <w:szCs w:val="24"/>
                <w:lang w:eastAsia="lv-LV"/>
              </w:rPr>
              <w:t xml:space="preserve"> </w:t>
            </w:r>
            <w:r w:rsidR="00D9130D">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piekritu</w:t>
            </w:r>
            <w:r w:rsidR="00EB485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i nekustamā īpašuma atsavināšanai atbilstoši komisijas aprēķinātajam atlīdzības apmēram</w:t>
            </w:r>
            <w:r w:rsidRPr="00F860EB">
              <w:rPr>
                <w:rFonts w:ascii="Times New Roman" w:eastAsia="Times New Roman" w:hAnsi="Times New Roman" w:cs="Times New Roman"/>
                <w:sz w:val="24"/>
                <w:szCs w:val="24"/>
                <w:lang w:eastAsia="lv-LV"/>
              </w:rPr>
              <w:t xml:space="preserve"> un 27.</w:t>
            </w:r>
            <w:r w:rsidR="00EB4855">
              <w:rPr>
                <w:rFonts w:ascii="Times New Roman" w:eastAsia="Times New Roman" w:hAnsi="Times New Roman" w:cs="Times New Roman"/>
                <w:sz w:val="24"/>
                <w:szCs w:val="24"/>
                <w:lang w:eastAsia="lv-LV"/>
              </w:rPr>
              <w:t>08</w:t>
            </w:r>
            <w:r w:rsidRPr="00F860EB">
              <w:rPr>
                <w:rFonts w:ascii="Times New Roman" w:eastAsia="Times New Roman" w:hAnsi="Times New Roman" w:cs="Times New Roman"/>
                <w:sz w:val="24"/>
                <w:szCs w:val="24"/>
                <w:lang w:eastAsia="lv-LV"/>
              </w:rPr>
              <w:t>.201</w:t>
            </w:r>
            <w:r w:rsidR="00EB4855">
              <w:rPr>
                <w:rFonts w:ascii="Times New Roman" w:eastAsia="Times New Roman" w:hAnsi="Times New Roman" w:cs="Times New Roman"/>
                <w:sz w:val="24"/>
                <w:szCs w:val="24"/>
                <w:lang w:eastAsia="lv-LV"/>
              </w:rPr>
              <w:t>8</w:t>
            </w:r>
            <w:r w:rsidRPr="00F860EB">
              <w:rPr>
                <w:rFonts w:ascii="Times New Roman" w:eastAsia="Times New Roman" w:hAnsi="Times New Roman" w:cs="Times New Roman"/>
                <w:sz w:val="24"/>
                <w:szCs w:val="24"/>
                <w:lang w:eastAsia="lv-LV"/>
              </w:rPr>
              <w:t>.</w:t>
            </w:r>
            <w:r w:rsidRPr="00F860EB">
              <w:rPr>
                <w:rFonts w:ascii="Times New Roman" w:hAnsi="Times New Roman" w:cs="Times New Roman"/>
              </w:rPr>
              <w:t> </w:t>
            </w:r>
            <w:r w:rsidRPr="00A963E2">
              <w:rPr>
                <w:rFonts w:ascii="Times New Roman" w:hAnsi="Times New Roman" w:cs="Times New Roman"/>
                <w:sz w:val="24"/>
                <w:szCs w:val="24"/>
              </w:rPr>
              <w:t>iesniegumā</w:t>
            </w:r>
            <w:r w:rsidRPr="00D913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informēju</w:t>
            </w:r>
            <w:r w:rsidR="00EB485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i, ka komisijas aprēķinātajai atlīdzībai piekrīt</w:t>
            </w:r>
            <w:r w:rsidR="00EB485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7426D0CB" w14:textId="1EDD5441" w:rsidR="007A4CE8" w:rsidRPr="00E54A98"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EB4855">
              <w:rPr>
                <w:rFonts w:ascii="Times New Roman" w:eastAsia="Times New Roman" w:hAnsi="Times New Roman" w:cs="Times New Roman"/>
                <w:sz w:val="24"/>
                <w:szCs w:val="24"/>
                <w:lang w:eastAsia="lv-LV"/>
              </w:rPr>
              <w:t>Zemes gabals Nr.</w:t>
            </w:r>
            <w:r w:rsidR="00D9130D">
              <w:rPr>
                <w:rFonts w:ascii="Times New Roman" w:eastAsia="Times New Roman" w:hAnsi="Times New Roman" w:cs="Times New Roman"/>
                <w:sz w:val="24"/>
                <w:szCs w:val="24"/>
                <w:lang w:eastAsia="lv-LV"/>
              </w:rPr>
              <w:t> </w:t>
            </w:r>
            <w:r w:rsidR="00EB4855">
              <w:rPr>
                <w:rFonts w:ascii="Times New Roman" w:eastAsia="Times New Roman" w:hAnsi="Times New Roman" w:cs="Times New Roman"/>
                <w:sz w:val="24"/>
                <w:szCs w:val="24"/>
                <w:lang w:eastAsia="lv-LV"/>
              </w:rPr>
              <w:t>46</w:t>
            </w:r>
            <w:r>
              <w:rPr>
                <w:rFonts w:ascii="Times New Roman" w:eastAsia="Times New Roman" w:hAnsi="Times New Roman" w:cs="Times New Roman"/>
                <w:sz w:val="24"/>
                <w:szCs w:val="24"/>
                <w:lang w:eastAsia="lv-LV"/>
              </w:rPr>
              <w:t>” (nekustamā īpašuma kadastra Nr. 8092 003 </w:t>
            </w:r>
            <w:r w:rsidR="00EB4855">
              <w:rPr>
                <w:rFonts w:ascii="Times New Roman" w:eastAsia="Times New Roman" w:hAnsi="Times New Roman" w:cs="Times New Roman"/>
                <w:sz w:val="24"/>
                <w:szCs w:val="24"/>
                <w:lang w:eastAsia="lv-LV"/>
              </w:rPr>
              <w:t>0121</w:t>
            </w:r>
            <w:r>
              <w:rPr>
                <w:rFonts w:ascii="Times New Roman" w:eastAsia="Times New Roman" w:hAnsi="Times New Roman" w:cs="Times New Roman"/>
                <w:sz w:val="24"/>
                <w:szCs w:val="24"/>
                <w:lang w:eastAsia="lv-LV"/>
              </w:rPr>
              <w:t>), kas ierakstīts Sējas novada zemesgrāmatas nodalījumā Nr. </w:t>
            </w:r>
            <w:r w:rsidR="00EB4855">
              <w:rPr>
                <w:rFonts w:ascii="Times New Roman" w:eastAsia="Times New Roman" w:hAnsi="Times New Roman" w:cs="Times New Roman"/>
                <w:sz w:val="24"/>
                <w:szCs w:val="24"/>
                <w:lang w:eastAsia="lv-LV"/>
              </w:rPr>
              <w:t>100000119954</w:t>
            </w:r>
            <w:r>
              <w:rPr>
                <w:rFonts w:ascii="Times New Roman" w:eastAsia="Times New Roman" w:hAnsi="Times New Roman" w:cs="Times New Roman"/>
                <w:sz w:val="24"/>
                <w:szCs w:val="24"/>
                <w:lang w:eastAsia="lv-LV"/>
              </w:rPr>
              <w:t xml:space="preserve"> un sastāv no </w:t>
            </w:r>
            <w:r w:rsidR="00E86901">
              <w:rPr>
                <w:rFonts w:ascii="Times New Roman" w:eastAsia="Times New Roman" w:hAnsi="Times New Roman" w:cs="Times New Roman"/>
                <w:sz w:val="24"/>
                <w:szCs w:val="24"/>
                <w:lang w:eastAsia="lv-LV"/>
              </w:rPr>
              <w:t xml:space="preserve">trim zemes vienībām. </w:t>
            </w:r>
            <w:r w:rsidR="00D9130D">
              <w:rPr>
                <w:rFonts w:ascii="Times New Roman" w:eastAsia="Times New Roman" w:hAnsi="Times New Roman" w:cs="Times New Roman"/>
                <w:sz w:val="24"/>
                <w:szCs w:val="24"/>
                <w:lang w:eastAsia="lv-LV"/>
              </w:rPr>
              <w:t xml:space="preserve">Lai īstenotu </w:t>
            </w:r>
            <w:r w:rsidR="00E86901" w:rsidRPr="00E86901">
              <w:rPr>
                <w:rFonts w:ascii="Times New Roman" w:eastAsia="Times New Roman" w:hAnsi="Times New Roman" w:cs="Times New Roman"/>
                <w:sz w:val="24"/>
                <w:szCs w:val="24"/>
                <w:lang w:eastAsia="lv-LV"/>
              </w:rPr>
              <w:t>Ādažu poligona infrastruktūras attīstīb</w:t>
            </w:r>
            <w:r w:rsidR="00D9130D">
              <w:rPr>
                <w:rFonts w:ascii="Times New Roman" w:eastAsia="Times New Roman" w:hAnsi="Times New Roman" w:cs="Times New Roman"/>
                <w:sz w:val="24"/>
                <w:szCs w:val="24"/>
                <w:lang w:eastAsia="lv-LV"/>
              </w:rPr>
              <w:t>u</w:t>
            </w:r>
            <w:r w:rsidR="00E86901" w:rsidRPr="00E86901">
              <w:rPr>
                <w:rFonts w:ascii="Times New Roman" w:eastAsia="Times New Roman" w:hAnsi="Times New Roman" w:cs="Times New Roman"/>
                <w:sz w:val="24"/>
                <w:szCs w:val="24"/>
                <w:lang w:eastAsia="lv-LV"/>
              </w:rPr>
              <w:t xml:space="preserve"> un teritorijas paplašināšan</w:t>
            </w:r>
            <w:r w:rsidR="00D9130D">
              <w:rPr>
                <w:rFonts w:ascii="Times New Roman" w:eastAsia="Times New Roman" w:hAnsi="Times New Roman" w:cs="Times New Roman"/>
                <w:sz w:val="24"/>
                <w:szCs w:val="24"/>
                <w:lang w:eastAsia="lv-LV"/>
              </w:rPr>
              <w:t xml:space="preserve">u, </w:t>
            </w:r>
            <w:r w:rsidR="00E86901" w:rsidRPr="00E86901">
              <w:rPr>
                <w:rFonts w:ascii="Times New Roman" w:eastAsia="Times New Roman" w:hAnsi="Times New Roman" w:cs="Times New Roman"/>
                <w:sz w:val="24"/>
                <w:szCs w:val="24"/>
                <w:lang w:eastAsia="lv-LV"/>
              </w:rPr>
              <w:t>nepieciešam</w:t>
            </w:r>
            <w:r w:rsidR="00E86901">
              <w:rPr>
                <w:rFonts w:ascii="Times New Roman" w:eastAsia="Times New Roman" w:hAnsi="Times New Roman" w:cs="Times New Roman"/>
                <w:sz w:val="24"/>
                <w:szCs w:val="24"/>
                <w:lang w:eastAsia="lv-LV"/>
              </w:rPr>
              <w:t>a</w:t>
            </w:r>
            <w:r w:rsidR="00E86901" w:rsidRPr="00E86901">
              <w:rPr>
                <w:rFonts w:ascii="Times New Roman" w:eastAsia="Times New Roman" w:hAnsi="Times New Roman" w:cs="Times New Roman"/>
                <w:sz w:val="24"/>
                <w:szCs w:val="24"/>
                <w:lang w:eastAsia="lv-LV"/>
              </w:rPr>
              <w:t xml:space="preserve"> </w:t>
            </w:r>
            <w:r w:rsidR="00684D95">
              <w:rPr>
                <w:rFonts w:ascii="Times New Roman" w:eastAsia="Times New Roman" w:hAnsi="Times New Roman" w:cs="Times New Roman"/>
                <w:sz w:val="24"/>
                <w:szCs w:val="24"/>
                <w:lang w:eastAsia="lv-LV"/>
              </w:rPr>
              <w:t xml:space="preserve">viena </w:t>
            </w:r>
            <w:r w:rsidR="00E86901">
              <w:rPr>
                <w:rFonts w:ascii="Times New Roman" w:eastAsia="Times New Roman" w:hAnsi="Times New Roman" w:cs="Times New Roman"/>
                <w:sz w:val="24"/>
                <w:szCs w:val="24"/>
                <w:lang w:eastAsia="lv-LV"/>
              </w:rPr>
              <w:t>nekustamā īpašuma z</w:t>
            </w:r>
            <w:r>
              <w:rPr>
                <w:rFonts w:ascii="Times New Roman" w:eastAsia="Times New Roman" w:hAnsi="Times New Roman" w:cs="Times New Roman"/>
                <w:sz w:val="24"/>
                <w:szCs w:val="24"/>
                <w:lang w:eastAsia="lv-LV"/>
              </w:rPr>
              <w:t>emes vienība (zemes vienības kadastra apzīmējums 8092 003 0</w:t>
            </w:r>
            <w:r w:rsidR="00E86901">
              <w:rPr>
                <w:rFonts w:ascii="Times New Roman" w:eastAsia="Times New Roman" w:hAnsi="Times New Roman" w:cs="Times New Roman"/>
                <w:sz w:val="24"/>
                <w:szCs w:val="24"/>
                <w:lang w:eastAsia="lv-LV"/>
              </w:rPr>
              <w:t>121</w:t>
            </w:r>
            <w:r>
              <w:rPr>
                <w:rFonts w:ascii="Times New Roman" w:eastAsia="Times New Roman" w:hAnsi="Times New Roman" w:cs="Times New Roman"/>
                <w:sz w:val="24"/>
                <w:szCs w:val="24"/>
                <w:lang w:eastAsia="lv-LV"/>
              </w:rPr>
              <w:t>) 2,</w:t>
            </w:r>
            <w:r w:rsidR="00E8690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ha platībā </w:t>
            </w:r>
            <w:r w:rsidRPr="00E54A98">
              <w:rPr>
                <w:rFonts w:ascii="Times New Roman" w:eastAsia="Times New Roman" w:hAnsi="Times New Roman" w:cs="Times New Roman"/>
                <w:sz w:val="24"/>
                <w:szCs w:val="24"/>
                <w:lang w:eastAsia="lv-LV"/>
              </w:rPr>
              <w:t>ar mežaudzi</w:t>
            </w:r>
            <w:r w:rsidR="00E86901">
              <w:rPr>
                <w:rFonts w:ascii="Times New Roman" w:eastAsia="Times New Roman" w:hAnsi="Times New Roman" w:cs="Times New Roman"/>
                <w:sz w:val="24"/>
                <w:szCs w:val="24"/>
                <w:lang w:eastAsia="lv-LV"/>
              </w:rPr>
              <w:t>, kura</w:t>
            </w:r>
            <w:r w:rsidRPr="00E54A98">
              <w:rPr>
                <w:rFonts w:ascii="Times New Roman" w:eastAsia="Times New Roman" w:hAnsi="Times New Roman" w:cs="Times New Roman"/>
                <w:sz w:val="24"/>
                <w:szCs w:val="24"/>
                <w:lang w:eastAsia="lv-LV"/>
              </w:rPr>
              <w:t xml:space="preserve"> robežojas ar esošo Ādažu poligona teritoriju.</w:t>
            </w:r>
          </w:p>
          <w:p w14:paraId="7426D0CC" w14:textId="25443773" w:rsidR="007A4CE8" w:rsidRPr="00E54A98"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Pamatojoties uz Ministru kabineta 2011.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204 </w:t>
            </w:r>
            <w:r w:rsidR="00D9130D">
              <w:rPr>
                <w:rFonts w:ascii="Times New Roman" w:eastAsia="Times New Roman" w:hAnsi="Times New Roman" w:cs="Times New Roman"/>
                <w:sz w:val="24"/>
                <w:szCs w:val="24"/>
                <w:lang w:eastAsia="lv-LV"/>
              </w:rPr>
              <w:t>“</w:t>
            </w:r>
            <w:r w:rsidRPr="00E54A98">
              <w:rPr>
                <w:rFonts w:ascii="Times New Roman" w:eastAsia="Times New Roman" w:hAnsi="Times New Roman" w:cs="Times New Roman"/>
                <w:sz w:val="24"/>
                <w:szCs w:val="24"/>
                <w:lang w:eastAsia="lv-LV"/>
              </w:rPr>
              <w:t xml:space="preserve">Kārtība, kādā nosaka taisnīgu atlīdzību par sabiedrības vajadzībām atsavināmo nekustamo īpašumu”, Aizsardzības ministrija izveidoja </w:t>
            </w:r>
            <w:r w:rsidR="00E86901">
              <w:rPr>
                <w:rFonts w:ascii="Times New Roman" w:eastAsia="Times New Roman" w:hAnsi="Times New Roman" w:cs="Times New Roman"/>
                <w:sz w:val="24"/>
                <w:szCs w:val="24"/>
                <w:lang w:eastAsia="lv-LV"/>
              </w:rPr>
              <w:t>T</w:t>
            </w:r>
            <w:r w:rsidRPr="00E54A98">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w:t>
            </w:r>
            <w:r w:rsidR="00D9130D">
              <w:rPr>
                <w:rFonts w:ascii="Times New Roman" w:eastAsia="Times New Roman" w:hAnsi="Times New Roman" w:cs="Times New Roman"/>
                <w:sz w:val="24"/>
                <w:szCs w:val="24"/>
                <w:lang w:eastAsia="lv-LV"/>
              </w:rPr>
              <w:t>u</w:t>
            </w:r>
            <w:r w:rsidRPr="00E54A98">
              <w:rPr>
                <w:rFonts w:ascii="Times New Roman" w:eastAsia="Times New Roman" w:hAnsi="Times New Roman" w:cs="Times New Roman"/>
                <w:sz w:val="24"/>
                <w:szCs w:val="24"/>
                <w:lang w:eastAsia="lv-LV"/>
              </w:rPr>
              <w:t xml:space="preserve"> </w:t>
            </w:r>
            <w:r w:rsidR="00D9130D">
              <w:rPr>
                <w:rFonts w:ascii="Times New Roman" w:eastAsia="Times New Roman" w:hAnsi="Times New Roman" w:cs="Times New Roman"/>
                <w:sz w:val="24"/>
                <w:szCs w:val="24"/>
                <w:lang w:eastAsia="lv-LV"/>
              </w:rPr>
              <w:t xml:space="preserve">noteica </w:t>
            </w:r>
            <w:r w:rsidRPr="00E54A98">
              <w:rPr>
                <w:rFonts w:ascii="Times New Roman" w:eastAsia="Times New Roman" w:hAnsi="Times New Roman" w:cs="Times New Roman"/>
                <w:sz w:val="24"/>
                <w:szCs w:val="24"/>
                <w:lang w:eastAsia="lv-LV"/>
              </w:rPr>
              <w:t xml:space="preserve">sertificēts sabiedrības ar ierobežotu atbildību </w:t>
            </w:r>
            <w:r w:rsidR="00D9130D">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Dzieti</w:t>
            </w:r>
            <w:proofErr w:type="spellEnd"/>
            <w:r w:rsidRPr="00E54A98">
              <w:rPr>
                <w:rFonts w:ascii="Times New Roman" w:eastAsia="Times New Roman" w:hAnsi="Times New Roman" w:cs="Times New Roman"/>
                <w:sz w:val="24"/>
                <w:szCs w:val="24"/>
                <w:lang w:eastAsia="lv-LV"/>
              </w:rPr>
              <w:t xml:space="preserve">” nekustamā īpašuma vērtētājs, nosakot nekustamā īpašuma tirgus vērtību </w:t>
            </w:r>
            <w:r w:rsidR="00E8690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600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Komisija </w:t>
            </w:r>
            <w:r w:rsidR="00D9130D">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 xml:space="preserve">izvērtējusi un aprēķinājusi atlīdzību </w:t>
            </w:r>
            <w:r w:rsidR="00E8690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600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apmērā par nekustamā īpašuma atsavināšanu, tai skaitā nekustamā īpašuma zemes </w:t>
            </w:r>
            <w:r>
              <w:rPr>
                <w:rFonts w:ascii="Times New Roman" w:eastAsia="Times New Roman" w:hAnsi="Times New Roman" w:cs="Times New Roman"/>
                <w:sz w:val="24"/>
                <w:szCs w:val="24"/>
                <w:lang w:eastAsia="lv-LV"/>
              </w:rPr>
              <w:t xml:space="preserve">(bez mežaudzes) </w:t>
            </w:r>
            <w:r w:rsidRPr="00E54A98">
              <w:rPr>
                <w:rFonts w:ascii="Times New Roman" w:eastAsia="Times New Roman" w:hAnsi="Times New Roman" w:cs="Times New Roman"/>
                <w:sz w:val="24"/>
                <w:szCs w:val="24"/>
                <w:lang w:eastAsia="lv-LV"/>
              </w:rPr>
              <w:t xml:space="preserve">tirgus vērtība </w:t>
            </w:r>
            <w:r w:rsidR="00D9130D">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1 </w:t>
            </w:r>
            <w:r w:rsidR="00E86901">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un nekustamā īpašuma sastāvā ietilpstošās mežaudzes vērtība </w:t>
            </w:r>
            <w:r w:rsidR="00D9130D">
              <w:rPr>
                <w:rFonts w:ascii="Times New Roman" w:eastAsia="Times New Roman" w:hAnsi="Times New Roman" w:cs="Times New Roman"/>
                <w:sz w:val="24"/>
                <w:szCs w:val="24"/>
                <w:lang w:eastAsia="lv-LV"/>
              </w:rPr>
              <w:t xml:space="preserve">– </w:t>
            </w:r>
            <w:r w:rsidR="00E8690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00E8690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i/>
                <w:sz w:val="24"/>
                <w:szCs w:val="24"/>
                <w:lang w:eastAsia="lv-LV"/>
              </w:rPr>
              <w:t>.</w:t>
            </w:r>
            <w:r w:rsidRPr="00E54A98">
              <w:rPr>
                <w:rFonts w:ascii="Times New Roman" w:eastAsia="Times New Roman" w:hAnsi="Times New Roman" w:cs="Times New Roman"/>
                <w:sz w:val="24"/>
                <w:szCs w:val="24"/>
                <w:lang w:eastAsia="lv-LV"/>
              </w:rPr>
              <w:t xml:space="preserve"> Saskaņā ar Ministru kabineta 2011.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204 “Kārtība, kādā nosaka taisnīgu atlīdzību par sabiedrības vajadzībām atsavināmo nekustamo īpašumu” 36.1.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apakšpunktu Aizsardzības ministrija </w:t>
            </w:r>
            <w:r w:rsidR="00D9130D">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apstiprinājusi komisijas aprēķināto atlīdzības apmēru 201</w:t>
            </w:r>
            <w:r>
              <w:rPr>
                <w:rFonts w:ascii="Times New Roman" w:eastAsia="Times New Roman" w:hAnsi="Times New Roman" w:cs="Times New Roman"/>
                <w:sz w:val="24"/>
                <w:szCs w:val="24"/>
                <w:lang w:eastAsia="lv-LV"/>
              </w:rPr>
              <w:t>8</w:t>
            </w:r>
            <w:r w:rsidRPr="00E54A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gada </w:t>
            </w:r>
            <w:r w:rsidR="00E86901">
              <w:rPr>
                <w:rFonts w:ascii="Times New Roman" w:eastAsia="Times New Roman" w:hAnsi="Times New Roman" w:cs="Times New Roman"/>
                <w:sz w:val="24"/>
                <w:szCs w:val="24"/>
                <w:lang w:eastAsia="lv-LV"/>
              </w:rPr>
              <w:t>31</w:t>
            </w:r>
            <w:r w:rsidRPr="00E54A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E86901">
              <w:rPr>
                <w:rFonts w:ascii="Times New Roman" w:eastAsia="Times New Roman" w:hAnsi="Times New Roman" w:cs="Times New Roman"/>
                <w:sz w:val="24"/>
                <w:szCs w:val="24"/>
                <w:lang w:eastAsia="lv-LV"/>
              </w:rPr>
              <w:t>oktobrī</w:t>
            </w:r>
            <w:r w:rsidRPr="00E54A98">
              <w:rPr>
                <w:rFonts w:ascii="Times New Roman" w:eastAsia="Times New Roman" w:hAnsi="Times New Roman" w:cs="Times New Roman"/>
                <w:sz w:val="24"/>
                <w:szCs w:val="24"/>
                <w:lang w:eastAsia="lv-LV"/>
              </w:rPr>
              <w:t xml:space="preserve"> ar lēmumu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MV-N/2</w:t>
            </w:r>
            <w:r w:rsidR="00E86901">
              <w:rPr>
                <w:rFonts w:ascii="Times New Roman" w:eastAsia="Times New Roman" w:hAnsi="Times New Roman" w:cs="Times New Roman"/>
                <w:sz w:val="24"/>
                <w:szCs w:val="24"/>
                <w:lang w:eastAsia="lv-LV"/>
              </w:rPr>
              <w:t>612</w:t>
            </w:r>
            <w:r w:rsidRPr="00E54A98">
              <w:rPr>
                <w:rFonts w:ascii="Times New Roman" w:eastAsia="Times New Roman" w:hAnsi="Times New Roman" w:cs="Times New Roman"/>
                <w:sz w:val="24"/>
                <w:szCs w:val="24"/>
                <w:lang w:eastAsia="lv-LV"/>
              </w:rPr>
              <w:t>.</w:t>
            </w:r>
          </w:p>
          <w:p w14:paraId="7426D0CD" w14:textId="0FBA045B" w:rsidR="007A4CE8"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 xml:space="preserve">Nekustamā īpašuma īpašnieks </w:t>
            </w:r>
            <w:r w:rsidR="00D9130D">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 xml:space="preserve">piekritis nekustamā īpašuma atsavināšanai atbilstoši komisijas aprēķinātajam atlīdzības apmēram un </w:t>
            </w:r>
            <w:r w:rsidR="00E86901">
              <w:rPr>
                <w:rFonts w:ascii="Times New Roman" w:eastAsia="Times New Roman" w:hAnsi="Times New Roman" w:cs="Times New Roman"/>
                <w:sz w:val="24"/>
                <w:szCs w:val="24"/>
                <w:lang w:eastAsia="lv-LV"/>
              </w:rPr>
              <w:t>02</w:t>
            </w:r>
            <w:r w:rsidRPr="00E54A98">
              <w:rPr>
                <w:rFonts w:ascii="Times New Roman" w:eastAsia="Times New Roman" w:hAnsi="Times New Roman" w:cs="Times New Roman"/>
                <w:sz w:val="24"/>
                <w:szCs w:val="24"/>
                <w:lang w:eastAsia="lv-LV"/>
              </w:rPr>
              <w:t>.</w:t>
            </w:r>
            <w:r w:rsidR="00E86901">
              <w:rPr>
                <w:rFonts w:ascii="Times New Roman" w:eastAsia="Times New Roman" w:hAnsi="Times New Roman" w:cs="Times New Roman"/>
                <w:sz w:val="24"/>
                <w:szCs w:val="24"/>
                <w:lang w:eastAsia="lv-LV"/>
              </w:rPr>
              <w:t>08</w:t>
            </w:r>
            <w:r w:rsidRPr="00E54A98">
              <w:rPr>
                <w:rFonts w:ascii="Times New Roman" w:eastAsia="Times New Roman" w:hAnsi="Times New Roman" w:cs="Times New Roman"/>
                <w:sz w:val="24"/>
                <w:szCs w:val="24"/>
                <w:lang w:eastAsia="lv-LV"/>
              </w:rPr>
              <w:t>.201</w:t>
            </w:r>
            <w:r w:rsidR="00E86901">
              <w:rPr>
                <w:rFonts w:ascii="Times New Roman" w:eastAsia="Times New Roman" w:hAnsi="Times New Roman" w:cs="Times New Roman"/>
                <w:sz w:val="24"/>
                <w:szCs w:val="24"/>
                <w:lang w:eastAsia="lv-LV"/>
              </w:rPr>
              <w:t>8</w:t>
            </w:r>
            <w:r w:rsidRPr="00E54A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e-pasta vēstulē informējis, ka komisijas </w:t>
            </w:r>
            <w:r>
              <w:rPr>
                <w:rFonts w:ascii="Times New Roman" w:eastAsia="Times New Roman" w:hAnsi="Times New Roman" w:cs="Times New Roman"/>
                <w:sz w:val="24"/>
                <w:szCs w:val="24"/>
                <w:lang w:eastAsia="lv-LV"/>
              </w:rPr>
              <w:t xml:space="preserve">aprēķinātajai atlīdzībai piekrīt un </w:t>
            </w:r>
            <w:r w:rsidRPr="00E54A98">
              <w:rPr>
                <w:rFonts w:ascii="Times New Roman" w:eastAsia="Times New Roman" w:hAnsi="Times New Roman" w:cs="Times New Roman"/>
                <w:sz w:val="24"/>
                <w:szCs w:val="24"/>
                <w:lang w:eastAsia="lv-LV"/>
              </w:rPr>
              <w:t>atlīdzības izvērtēšanas sēdē nepiedalīsies.</w:t>
            </w:r>
          </w:p>
          <w:p w14:paraId="7426D0CE" w14:textId="6E45D3F9" w:rsidR="007A4CE8" w:rsidRPr="00992071" w:rsidRDefault="007A4CE8" w:rsidP="007C31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Atbilstoši Ministru kabineta 2011.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2.</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punktam ar nekustamā īpašuma at</w:t>
            </w:r>
            <w:r>
              <w:rPr>
                <w:rFonts w:ascii="Times New Roman" w:eastAsia="Times New Roman" w:hAnsi="Times New Roman" w:cs="Times New Roman"/>
                <w:sz w:val="24"/>
                <w:szCs w:val="24"/>
                <w:lang w:eastAsia="lv-LV"/>
              </w:rPr>
              <w:t>savināšanu nodarītie bijušajiem</w:t>
            </w:r>
            <w:r w:rsidRPr="00942689">
              <w:rPr>
                <w:rFonts w:ascii="Times New Roman" w:eastAsia="Times New Roman" w:hAnsi="Times New Roman" w:cs="Times New Roman"/>
                <w:sz w:val="24"/>
                <w:szCs w:val="24"/>
                <w:lang w:eastAsia="lv-LV"/>
              </w:rPr>
              <w:t xml:space="preserve"> īpašniek</w:t>
            </w:r>
            <w:r>
              <w:rPr>
                <w:rFonts w:ascii="Times New Roman" w:eastAsia="Times New Roman" w:hAnsi="Times New Roman" w:cs="Times New Roman"/>
                <w:sz w:val="24"/>
                <w:szCs w:val="24"/>
                <w:lang w:eastAsia="lv-LV"/>
              </w:rPr>
              <w:t>iem</w:t>
            </w:r>
            <w:r w:rsidRPr="00942689">
              <w:rPr>
                <w:rFonts w:ascii="Times New Roman" w:eastAsia="Times New Roman" w:hAnsi="Times New Roman" w:cs="Times New Roman"/>
                <w:sz w:val="24"/>
                <w:szCs w:val="24"/>
                <w:lang w:eastAsia="lv-LV"/>
              </w:rPr>
              <w:t xml:space="preserv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tc>
      </w:tr>
      <w:tr w:rsidR="007A4CE8" w:rsidRPr="00992071" w14:paraId="7426D0D2" w14:textId="77777777" w:rsidTr="009A450E">
        <w:tc>
          <w:tcPr>
            <w:tcW w:w="1148" w:type="pct"/>
            <w:tcBorders>
              <w:top w:val="outset" w:sz="6" w:space="0" w:color="auto"/>
              <w:left w:val="outset" w:sz="6" w:space="0" w:color="auto"/>
              <w:bottom w:val="outset" w:sz="6" w:space="0" w:color="auto"/>
              <w:right w:val="outset" w:sz="6" w:space="0" w:color="auto"/>
            </w:tcBorders>
          </w:tcPr>
          <w:p w14:paraId="7426D0D0" w14:textId="77777777" w:rsidR="007A4CE8" w:rsidRPr="00992071" w:rsidRDefault="007A4CE8" w:rsidP="009A450E">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r w:rsidR="00190C12">
              <w:rPr>
                <w:rFonts w:ascii="Times New Roman" w:eastAsia="Times New Roman" w:hAnsi="Times New Roman" w:cs="Times New Roman"/>
                <w:sz w:val="24"/>
                <w:szCs w:val="24"/>
                <w:lang w:eastAsia="lv-LV"/>
              </w:rPr>
              <w:t xml:space="preserve"> un publiskas personas kapitālsabiedrības</w:t>
            </w:r>
          </w:p>
        </w:tc>
        <w:tc>
          <w:tcPr>
            <w:tcW w:w="3852" w:type="pct"/>
            <w:tcBorders>
              <w:top w:val="outset" w:sz="6" w:space="0" w:color="auto"/>
              <w:left w:val="outset" w:sz="6" w:space="0" w:color="auto"/>
              <w:bottom w:val="outset" w:sz="6" w:space="0" w:color="auto"/>
              <w:right w:val="outset" w:sz="6" w:space="0" w:color="auto"/>
            </w:tcBorders>
          </w:tcPr>
          <w:p w14:paraId="7426D0D1" w14:textId="77777777" w:rsidR="007A4CE8" w:rsidRPr="00992071" w:rsidRDefault="007A4CE8" w:rsidP="009A450E">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7A4CE8" w:rsidRPr="00992071" w14:paraId="7426D0D5" w14:textId="77777777" w:rsidTr="009A450E">
        <w:tc>
          <w:tcPr>
            <w:tcW w:w="1148" w:type="pct"/>
            <w:tcBorders>
              <w:top w:val="outset" w:sz="6" w:space="0" w:color="auto"/>
              <w:left w:val="outset" w:sz="6" w:space="0" w:color="auto"/>
              <w:bottom w:val="outset" w:sz="6" w:space="0" w:color="auto"/>
              <w:right w:val="outset" w:sz="6" w:space="0" w:color="auto"/>
            </w:tcBorders>
          </w:tcPr>
          <w:p w14:paraId="7426D0D3" w14:textId="77777777" w:rsidR="007A4CE8" w:rsidRPr="00992071" w:rsidRDefault="007A4CE8" w:rsidP="009A450E">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52" w:type="pct"/>
            <w:tcBorders>
              <w:top w:val="outset" w:sz="6" w:space="0" w:color="auto"/>
              <w:left w:val="outset" w:sz="6" w:space="0" w:color="auto"/>
              <w:bottom w:val="outset" w:sz="6" w:space="0" w:color="auto"/>
              <w:right w:val="outset" w:sz="6" w:space="0" w:color="auto"/>
            </w:tcBorders>
          </w:tcPr>
          <w:p w14:paraId="7426D0D4" w14:textId="77777777" w:rsidR="007A4CE8" w:rsidRPr="00992071" w:rsidRDefault="007A4CE8" w:rsidP="009A450E">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tbl>
      <w:tblPr>
        <w:tblStyle w:val="TableGrid"/>
        <w:tblW w:w="10490" w:type="dxa"/>
        <w:tblInd w:w="-1281" w:type="dxa"/>
        <w:tblLook w:val="04A0" w:firstRow="1" w:lastRow="0" w:firstColumn="1" w:lastColumn="0" w:noHBand="0" w:noVBand="1"/>
      </w:tblPr>
      <w:tblGrid>
        <w:gridCol w:w="567"/>
        <w:gridCol w:w="5104"/>
        <w:gridCol w:w="4819"/>
      </w:tblGrid>
      <w:tr w:rsidR="007A4CE8" w:rsidRPr="00942689" w14:paraId="7426D0D7" w14:textId="77777777" w:rsidTr="009A450E">
        <w:tc>
          <w:tcPr>
            <w:tcW w:w="10490" w:type="dxa"/>
            <w:gridSpan w:val="3"/>
          </w:tcPr>
          <w:p w14:paraId="7426D0D6" w14:textId="77777777" w:rsidR="007A4CE8" w:rsidRPr="00942689" w:rsidRDefault="007A4CE8" w:rsidP="009A450E">
            <w:pPr>
              <w:rPr>
                <w:rFonts w:ascii="Times New Roman" w:eastAsia="Times New Roman" w:hAnsi="Times New Roman" w:cs="Times New Roman"/>
                <w:b/>
                <w:sz w:val="24"/>
                <w:szCs w:val="24"/>
                <w:lang w:eastAsia="lv-LV"/>
              </w:rPr>
            </w:pPr>
            <w:r w:rsidRPr="00942689">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7A4CE8" w:rsidRPr="00942689" w14:paraId="7426D0DB" w14:textId="77777777" w:rsidTr="009A450E">
        <w:tc>
          <w:tcPr>
            <w:tcW w:w="567" w:type="dxa"/>
          </w:tcPr>
          <w:p w14:paraId="7426D0D8"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1.</w:t>
            </w:r>
          </w:p>
        </w:tc>
        <w:tc>
          <w:tcPr>
            <w:tcW w:w="5104" w:type="dxa"/>
          </w:tcPr>
          <w:p w14:paraId="7426D0D9"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Sabiedrības mērķgrupas, kuras tiesiskais regulējums ietekmē vai varētu ietekmēt</w:t>
            </w:r>
          </w:p>
        </w:tc>
        <w:tc>
          <w:tcPr>
            <w:tcW w:w="4819" w:type="dxa"/>
          </w:tcPr>
          <w:p w14:paraId="7426D0DA" w14:textId="77777777" w:rsidR="007A4CE8" w:rsidRPr="00942689" w:rsidRDefault="007A4CE8" w:rsidP="009A450E">
            <w:pPr>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 xml:space="preserve">       Rīkojumā risinātie jautājumi skar tiesību subjektu</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fiziskas</w:t>
            </w:r>
            <w:r w:rsidRPr="00942689">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942689">
              <w:rPr>
                <w:rFonts w:ascii="Times New Roman" w:eastAsia="Times New Roman" w:hAnsi="Times New Roman" w:cs="Times New Roman"/>
                <w:sz w:val="24"/>
                <w:szCs w:val="24"/>
                <w:lang w:eastAsia="lv-LV"/>
              </w:rPr>
              <w:t>, kura</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zaudē </w:t>
            </w:r>
            <w:r w:rsidRPr="00942689">
              <w:rPr>
                <w:rFonts w:ascii="Times New Roman" w:eastAsia="Times New Roman" w:hAnsi="Times New Roman" w:cs="Times New Roman"/>
                <w:sz w:val="24"/>
                <w:szCs w:val="24"/>
                <w:lang w:eastAsia="lv-LV"/>
              </w:rPr>
              <w:lastRenderedPageBreak/>
              <w:t>īpašuma tiesības uz nekustamo īpašumu pret taisnīgu atlīdzību.</w:t>
            </w:r>
          </w:p>
        </w:tc>
      </w:tr>
      <w:tr w:rsidR="007A4CE8" w:rsidRPr="00942689" w14:paraId="7426D0DF" w14:textId="77777777" w:rsidTr="009A450E">
        <w:tc>
          <w:tcPr>
            <w:tcW w:w="567" w:type="dxa"/>
          </w:tcPr>
          <w:p w14:paraId="7426D0DC"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lastRenderedPageBreak/>
              <w:t>2.</w:t>
            </w:r>
          </w:p>
        </w:tc>
        <w:tc>
          <w:tcPr>
            <w:tcW w:w="5104" w:type="dxa"/>
          </w:tcPr>
          <w:p w14:paraId="7426D0DD"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Tiesiskā regulējuma ietekme uz tautsaimniecību un administratīvo slogu</w:t>
            </w:r>
          </w:p>
        </w:tc>
        <w:tc>
          <w:tcPr>
            <w:tcW w:w="4819" w:type="dxa"/>
          </w:tcPr>
          <w:p w14:paraId="7426D0DE"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7A4CE8" w:rsidRPr="00942689" w14:paraId="7426D0E3" w14:textId="77777777" w:rsidTr="009A450E">
        <w:tc>
          <w:tcPr>
            <w:tcW w:w="567" w:type="dxa"/>
          </w:tcPr>
          <w:p w14:paraId="7426D0E0"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3.</w:t>
            </w:r>
          </w:p>
        </w:tc>
        <w:tc>
          <w:tcPr>
            <w:tcW w:w="5104" w:type="dxa"/>
          </w:tcPr>
          <w:p w14:paraId="7426D0E1"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Administratīvo izmaksu monetārs novērtējums</w:t>
            </w:r>
          </w:p>
        </w:tc>
        <w:tc>
          <w:tcPr>
            <w:tcW w:w="4819" w:type="dxa"/>
          </w:tcPr>
          <w:p w14:paraId="7426D0E2"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7A4CE8" w:rsidRPr="00942689" w14:paraId="7426D0E7" w14:textId="77777777" w:rsidTr="009A450E">
        <w:tc>
          <w:tcPr>
            <w:tcW w:w="567" w:type="dxa"/>
          </w:tcPr>
          <w:p w14:paraId="7426D0E4"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4.</w:t>
            </w:r>
          </w:p>
        </w:tc>
        <w:tc>
          <w:tcPr>
            <w:tcW w:w="5104" w:type="dxa"/>
          </w:tcPr>
          <w:p w14:paraId="7426D0E5"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Atbilstības izmaksu monetārs novērtējums</w:t>
            </w:r>
          </w:p>
        </w:tc>
        <w:tc>
          <w:tcPr>
            <w:tcW w:w="4819" w:type="dxa"/>
          </w:tcPr>
          <w:p w14:paraId="7426D0E6"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7A4CE8" w:rsidRPr="00942689" w14:paraId="7426D0EB" w14:textId="77777777" w:rsidTr="009A450E">
        <w:tc>
          <w:tcPr>
            <w:tcW w:w="567" w:type="dxa"/>
          </w:tcPr>
          <w:p w14:paraId="7426D0E8"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5.</w:t>
            </w:r>
          </w:p>
        </w:tc>
        <w:tc>
          <w:tcPr>
            <w:tcW w:w="5104" w:type="dxa"/>
          </w:tcPr>
          <w:p w14:paraId="7426D0E9"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Cita informācija</w:t>
            </w:r>
          </w:p>
        </w:tc>
        <w:tc>
          <w:tcPr>
            <w:tcW w:w="4819" w:type="dxa"/>
          </w:tcPr>
          <w:p w14:paraId="7426D0EA" w14:textId="77777777"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Nav</w:t>
            </w:r>
          </w:p>
        </w:tc>
      </w:tr>
    </w:tbl>
    <w:tbl>
      <w:tblPr>
        <w:tblW w:w="5792" w:type="pct"/>
        <w:tblInd w:w="-1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7"/>
        <w:gridCol w:w="702"/>
        <w:gridCol w:w="1056"/>
        <w:gridCol w:w="1150"/>
        <w:gridCol w:w="28"/>
        <w:gridCol w:w="935"/>
        <w:gridCol w:w="1456"/>
        <w:gridCol w:w="963"/>
        <w:gridCol w:w="1456"/>
        <w:gridCol w:w="1456"/>
      </w:tblGrid>
      <w:tr w:rsidR="007A4CE8" w:rsidRPr="00796233" w14:paraId="7426D0ED" w14:textId="77777777"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shd w:val="clear" w:color="auto" w:fill="auto"/>
          </w:tcPr>
          <w:p w14:paraId="7426D0EC" w14:textId="77777777" w:rsidR="007A4CE8" w:rsidRPr="005218F9" w:rsidRDefault="007A4CE8" w:rsidP="009A450E">
            <w:pPr>
              <w:spacing w:after="0" w:line="240" w:lineRule="auto"/>
              <w:jc w:val="center"/>
              <w:rPr>
                <w:rFonts w:ascii="Times New Roman" w:eastAsia="Times New Roman" w:hAnsi="Times New Roman" w:cs="Times New Roman"/>
                <w:b/>
                <w:color w:val="000000"/>
                <w:sz w:val="24"/>
                <w:szCs w:val="24"/>
                <w:lang w:eastAsia="lv-LV"/>
              </w:rPr>
            </w:pPr>
            <w:r w:rsidRPr="005218F9">
              <w:rPr>
                <w:rFonts w:ascii="Times New Roman" w:eastAsia="Times New Roman" w:hAnsi="Times New Roman" w:cs="Times New Roman"/>
                <w:b/>
                <w:color w:val="000000"/>
                <w:sz w:val="24"/>
                <w:szCs w:val="24"/>
                <w:lang w:eastAsia="lv-LV"/>
              </w:rPr>
              <w:t>III. Tiesību akta projekta ietekme uz valsts budžetu un pašvaldību budžetiem</w:t>
            </w:r>
          </w:p>
        </w:tc>
      </w:tr>
      <w:tr w:rsidR="007A4CE8" w:rsidRPr="008678DA" w14:paraId="7426D0F1"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26D0EE" w14:textId="77777777" w:rsidR="007A4CE8" w:rsidRPr="008678DA" w:rsidRDefault="007A4CE8" w:rsidP="009A450E">
            <w:pPr>
              <w:jc w:val="center"/>
              <w:rPr>
                <w:rFonts w:ascii="Times New Roman" w:hAnsi="Times New Roman" w:cs="Times New Roman"/>
                <w:bCs/>
                <w:sz w:val="24"/>
                <w:szCs w:val="24"/>
              </w:rPr>
            </w:pPr>
            <w:r w:rsidRPr="008678DA">
              <w:rPr>
                <w:rFonts w:ascii="Times New Roman" w:hAnsi="Times New Roman" w:cs="Times New Roman"/>
                <w:bCs/>
                <w:sz w:val="24"/>
                <w:szCs w:val="24"/>
              </w:rPr>
              <w:t>Rādītāji</w:t>
            </w:r>
          </w:p>
        </w:tc>
        <w:tc>
          <w:tcPr>
            <w:tcW w:w="105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EF" w14:textId="77777777" w:rsidR="007A4CE8" w:rsidRPr="008678DA" w:rsidRDefault="007A4CE8" w:rsidP="00364E03">
            <w:pPr>
              <w:jc w:val="center"/>
              <w:rPr>
                <w:rFonts w:ascii="Times New Roman" w:hAnsi="Times New Roman" w:cs="Times New Roman"/>
                <w:bCs/>
                <w:sz w:val="24"/>
                <w:szCs w:val="24"/>
              </w:rPr>
            </w:pPr>
            <w:r w:rsidRPr="008678DA">
              <w:rPr>
                <w:rFonts w:ascii="Times New Roman" w:hAnsi="Times New Roman" w:cs="Times New Roman"/>
                <w:bCs/>
                <w:sz w:val="24"/>
                <w:szCs w:val="24"/>
              </w:rPr>
              <w:t>201</w:t>
            </w:r>
            <w:r w:rsidR="00364E03">
              <w:rPr>
                <w:rFonts w:ascii="Times New Roman" w:hAnsi="Times New Roman" w:cs="Times New Roman"/>
                <w:bCs/>
                <w:sz w:val="24"/>
                <w:szCs w:val="24"/>
              </w:rPr>
              <w:t>9</w:t>
            </w:r>
            <w:r w:rsidRPr="008678DA">
              <w:rPr>
                <w:rFonts w:ascii="Times New Roman" w:hAnsi="Times New Roman" w:cs="Times New Roman"/>
                <w:bCs/>
                <w:sz w:val="24"/>
                <w:szCs w:val="24"/>
              </w:rPr>
              <w:t>. gads</w:t>
            </w:r>
          </w:p>
        </w:tc>
        <w:tc>
          <w:tcPr>
            <w:tcW w:w="256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Turpmākie trīs gadi (</w:t>
            </w:r>
            <w:proofErr w:type="spellStart"/>
            <w:r w:rsidRPr="008678DA">
              <w:rPr>
                <w:rFonts w:ascii="Times New Roman" w:hAnsi="Times New Roman" w:cs="Times New Roman"/>
                <w:i/>
                <w:iCs/>
                <w:sz w:val="24"/>
                <w:szCs w:val="24"/>
              </w:rPr>
              <w:t>euro</w:t>
            </w:r>
            <w:proofErr w:type="spellEnd"/>
            <w:r w:rsidRPr="008678DA">
              <w:rPr>
                <w:rFonts w:ascii="Times New Roman" w:hAnsi="Times New Roman" w:cs="Times New Roman"/>
                <w:sz w:val="24"/>
                <w:szCs w:val="24"/>
              </w:rPr>
              <w:t>)</w:t>
            </w:r>
          </w:p>
        </w:tc>
      </w:tr>
      <w:tr w:rsidR="007A4CE8" w:rsidRPr="008678DA" w14:paraId="7426D0F7"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0F2" w14:textId="77777777" w:rsidR="007A4CE8" w:rsidRPr="00C6455C" w:rsidRDefault="007A4CE8" w:rsidP="009A450E">
            <w:pPr>
              <w:jc w:val="center"/>
              <w:rPr>
                <w:bCs/>
              </w:rPr>
            </w:pPr>
          </w:p>
        </w:tc>
        <w:tc>
          <w:tcPr>
            <w:tcW w:w="10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0F3" w14:textId="77777777" w:rsidR="007A4CE8" w:rsidRPr="008678DA" w:rsidRDefault="007A4CE8" w:rsidP="009A450E">
            <w:pPr>
              <w:jc w:val="center"/>
              <w:rPr>
                <w:rFonts w:ascii="Times New Roman" w:hAnsi="Times New Roman" w:cs="Times New Roman"/>
                <w:bCs/>
                <w:sz w:val="24"/>
                <w:szCs w:val="24"/>
              </w:rPr>
            </w:pPr>
          </w:p>
        </w:tc>
        <w:tc>
          <w:tcPr>
            <w:tcW w:w="101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4" w14:textId="5CCEC847" w:rsidR="007A4CE8" w:rsidRPr="008678DA" w:rsidRDefault="007A4CE8" w:rsidP="00364E03">
            <w:pPr>
              <w:jc w:val="center"/>
              <w:rPr>
                <w:rFonts w:ascii="Times New Roman" w:hAnsi="Times New Roman" w:cs="Times New Roman"/>
                <w:bCs/>
                <w:sz w:val="24"/>
                <w:szCs w:val="24"/>
              </w:rPr>
            </w:pPr>
            <w:r w:rsidRPr="008678DA">
              <w:rPr>
                <w:rFonts w:ascii="Times New Roman" w:hAnsi="Times New Roman" w:cs="Times New Roman"/>
                <w:bCs/>
                <w:sz w:val="24"/>
                <w:szCs w:val="24"/>
              </w:rPr>
              <w:t>20</w:t>
            </w:r>
            <w:r w:rsidR="00364E03">
              <w:rPr>
                <w:rFonts w:ascii="Times New Roman" w:hAnsi="Times New Roman" w:cs="Times New Roman"/>
                <w:bCs/>
                <w:sz w:val="24"/>
                <w:szCs w:val="24"/>
              </w:rPr>
              <w:t>20</w:t>
            </w:r>
            <w:r w:rsidR="003338D0">
              <w:rPr>
                <w:rFonts w:ascii="Times New Roman" w:hAnsi="Times New Roman" w:cs="Times New Roman"/>
                <w:bCs/>
                <w:sz w:val="24"/>
                <w:szCs w:val="24"/>
              </w:rPr>
              <w:t>.</w:t>
            </w:r>
          </w:p>
        </w:tc>
        <w:tc>
          <w:tcPr>
            <w:tcW w:w="10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5" w14:textId="757FCE1C" w:rsidR="007A4CE8" w:rsidRPr="008678DA" w:rsidRDefault="007A4CE8" w:rsidP="00364E03">
            <w:pPr>
              <w:jc w:val="center"/>
              <w:rPr>
                <w:rFonts w:ascii="Times New Roman" w:hAnsi="Times New Roman" w:cs="Times New Roman"/>
                <w:bCs/>
                <w:sz w:val="24"/>
                <w:szCs w:val="24"/>
              </w:rPr>
            </w:pPr>
            <w:r w:rsidRPr="008678DA">
              <w:rPr>
                <w:rFonts w:ascii="Times New Roman" w:hAnsi="Times New Roman" w:cs="Times New Roman"/>
                <w:bCs/>
                <w:sz w:val="24"/>
                <w:szCs w:val="24"/>
              </w:rPr>
              <w:t>202</w:t>
            </w:r>
            <w:r w:rsidR="00364E03">
              <w:rPr>
                <w:rFonts w:ascii="Times New Roman" w:hAnsi="Times New Roman" w:cs="Times New Roman"/>
                <w:bCs/>
                <w:sz w:val="24"/>
                <w:szCs w:val="24"/>
              </w:rPr>
              <w:t>1</w:t>
            </w:r>
            <w:r w:rsidR="003338D0">
              <w:rPr>
                <w:rFonts w:ascii="Times New Roman" w:hAnsi="Times New Roman" w:cs="Times New Roman"/>
                <w:bCs/>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6" w14:textId="35FB1664" w:rsidR="007A4CE8" w:rsidRPr="008678DA" w:rsidRDefault="007A4CE8" w:rsidP="00364E03">
            <w:pPr>
              <w:jc w:val="center"/>
              <w:rPr>
                <w:rFonts w:ascii="Times New Roman" w:hAnsi="Times New Roman" w:cs="Times New Roman"/>
                <w:bCs/>
                <w:sz w:val="24"/>
                <w:szCs w:val="24"/>
              </w:rPr>
            </w:pPr>
            <w:r w:rsidRPr="008678DA">
              <w:rPr>
                <w:rFonts w:ascii="Times New Roman" w:hAnsi="Times New Roman" w:cs="Times New Roman"/>
                <w:bCs/>
                <w:sz w:val="24"/>
                <w:szCs w:val="24"/>
              </w:rPr>
              <w:t>202</w:t>
            </w:r>
            <w:r w:rsidR="00364E03">
              <w:rPr>
                <w:rFonts w:ascii="Times New Roman" w:hAnsi="Times New Roman" w:cs="Times New Roman"/>
                <w:bCs/>
                <w:sz w:val="24"/>
                <w:szCs w:val="24"/>
              </w:rPr>
              <w:t>2</w:t>
            </w:r>
            <w:r w:rsidR="003338D0">
              <w:rPr>
                <w:rFonts w:ascii="Times New Roman" w:hAnsi="Times New Roman" w:cs="Times New Roman"/>
                <w:bCs/>
                <w:sz w:val="24"/>
                <w:szCs w:val="24"/>
              </w:rPr>
              <w:t>.</w:t>
            </w:r>
            <w:bookmarkStart w:id="0" w:name="_GoBack"/>
            <w:bookmarkEnd w:id="0"/>
          </w:p>
        </w:tc>
      </w:tr>
      <w:tr w:rsidR="007A4CE8" w:rsidRPr="008678DA" w14:paraId="7426D100"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85"/>
        </w:trPr>
        <w:tc>
          <w:tcPr>
            <w:tcW w:w="13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0F8" w14:textId="77777777" w:rsidR="007A4CE8" w:rsidRPr="00C6455C" w:rsidRDefault="007A4CE8" w:rsidP="009A450E">
            <w:pPr>
              <w:jc w:val="center"/>
              <w:rPr>
                <w:b/>
                <w:bCs/>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9"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saskaņā ar valsts budžetu kārtējam gadam</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A"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izmaiņas kārtējā gadā, salīdzinot ar valsts budžetu kārtējam gadam</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B"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saskaņā ar vidēja termiņa budžeta ietvaru</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C"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2019. </w:t>
            </w:r>
            <w:r w:rsidRPr="008678DA">
              <w:rPr>
                <w:rFonts w:ascii="Times New Roman" w:hAnsi="Times New Roman" w:cs="Times New Roman"/>
                <w:sz w:val="24"/>
                <w:szCs w:val="24"/>
              </w:rPr>
              <w:t>gadam</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saskaņā ar vidēja termiņa budžeta ietvaru</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2020. </w:t>
            </w:r>
            <w:r w:rsidRPr="008678DA">
              <w:rPr>
                <w:rFonts w:ascii="Times New Roman" w:hAnsi="Times New Roman" w:cs="Times New Roman"/>
                <w:sz w:val="24"/>
                <w:szCs w:val="24"/>
              </w:rPr>
              <w:t>gadam</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0F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2021. </w:t>
            </w:r>
            <w:r w:rsidRPr="008678DA">
              <w:rPr>
                <w:rFonts w:ascii="Times New Roman" w:hAnsi="Times New Roman" w:cs="Times New Roman"/>
                <w:sz w:val="24"/>
                <w:szCs w:val="24"/>
              </w:rPr>
              <w:t>gadam</w:t>
            </w:r>
          </w:p>
        </w:tc>
      </w:tr>
      <w:tr w:rsidR="007A4CE8" w:rsidRPr="008678DA" w14:paraId="7426D109"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26D10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102"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103"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3</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26D104"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4</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105"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5</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106"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6</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107"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7</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26D108"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8</w:t>
            </w:r>
          </w:p>
        </w:tc>
      </w:tr>
      <w:tr w:rsidR="007A4CE8" w:rsidRPr="008678DA" w14:paraId="7426D112"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4"/>
        </w:trPr>
        <w:tc>
          <w:tcPr>
            <w:tcW w:w="137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426D10A"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1. Budžeta ieņēmumi</w:t>
            </w:r>
          </w:p>
        </w:tc>
        <w:tc>
          <w:tcPr>
            <w:tcW w:w="503" w:type="pct"/>
            <w:tcBorders>
              <w:top w:val="single" w:sz="4" w:space="0" w:color="auto"/>
              <w:left w:val="single" w:sz="4" w:space="0" w:color="auto"/>
              <w:bottom w:val="single" w:sz="4" w:space="0" w:color="auto"/>
              <w:right w:val="single" w:sz="4" w:space="0" w:color="auto"/>
            </w:tcBorders>
            <w:shd w:val="clear" w:color="auto" w:fill="FFFFFF"/>
            <w:hideMark/>
          </w:tcPr>
          <w:p w14:paraId="7426D10B" w14:textId="77777777" w:rsidR="007A4CE8" w:rsidRPr="008678DA" w:rsidRDefault="007A4CE8" w:rsidP="009A450E">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14:paraId="7426D10C"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426D10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14:paraId="7426D10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FFFFFF"/>
            <w:hideMark/>
          </w:tcPr>
          <w:p w14:paraId="7426D10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14:paraId="7426D11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14:paraId="7426D11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1B"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4"/>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13"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1.1. valsts pamatbudžets, tai skaitā ieņēmumi no maksas pakalpojumiem un citi pašu ieņēmumi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14" w14:textId="77777777" w:rsidR="007A4CE8" w:rsidRPr="008678DA" w:rsidRDefault="007A4CE8" w:rsidP="009A450E">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15"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16"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17"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18"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19"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1A"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24"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1C"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1.2. valsts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1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1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1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2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2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22"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23"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2D"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25"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1.3.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26"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27"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28"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29"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2A"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2B"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2C"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36"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2E"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2. Budžeta izdevumi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2F" w14:textId="77777777" w:rsidR="007A4CE8" w:rsidRPr="008678DA" w:rsidRDefault="007A4CE8" w:rsidP="009A450E">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3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3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32"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33"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34"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35"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3F"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37"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2.1. valsts pamatbudžets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38" w14:textId="77777777" w:rsidR="007A4CE8" w:rsidRPr="008678DA" w:rsidRDefault="007A4CE8" w:rsidP="009A450E">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39"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3A"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3B"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3C"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3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3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49"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40"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2.2. valsts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4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42"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43"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p w14:paraId="7426D144" w14:textId="77777777"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45"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46"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47"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48"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52"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4A"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2.3.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4B"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4C"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4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4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4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5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5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5B"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2"/>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53"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lastRenderedPageBreak/>
              <w:t>3. Finansiālā ietekme</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54"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55"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56"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57"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58"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59"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5A"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64"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5C"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3.1. valsts pamatbudžets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5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5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5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6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6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62"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63"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6D"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5"/>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65"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3.2.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66"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67"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68"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69"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6A"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6B"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6C"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76"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6E"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3.3.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6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7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7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72"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73"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74"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75"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83"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9"/>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77"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4. Finanšu līdzekļi papildu izdevumu finansēšanai (kompensējošu izdevumu samazinājumu norāda ar "+" zīmi)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7426D178" w14:textId="77777777" w:rsidR="007A4CE8" w:rsidRPr="008678DA" w:rsidRDefault="007A4CE8" w:rsidP="009A450E">
            <w:pPr>
              <w:jc w:val="center"/>
              <w:rPr>
                <w:rFonts w:ascii="Times New Roman" w:hAnsi="Times New Roman" w:cs="Times New Roman"/>
                <w:sz w:val="24"/>
                <w:szCs w:val="24"/>
              </w:rPr>
            </w:pPr>
          </w:p>
          <w:p w14:paraId="7426D179" w14:textId="77777777" w:rsidR="007A4CE8" w:rsidRPr="008678DA" w:rsidRDefault="007A4CE8" w:rsidP="009A450E">
            <w:pPr>
              <w:jc w:val="center"/>
              <w:rPr>
                <w:rFonts w:ascii="Times New Roman" w:hAnsi="Times New Roman" w:cs="Times New Roman"/>
                <w:sz w:val="24"/>
                <w:szCs w:val="24"/>
              </w:rPr>
            </w:pPr>
          </w:p>
          <w:p w14:paraId="7426D17A" w14:textId="77777777" w:rsidR="007A4CE8" w:rsidRPr="008678DA" w:rsidRDefault="007A4CE8" w:rsidP="009A450E">
            <w:pPr>
              <w:jc w:val="center"/>
              <w:rPr>
                <w:rFonts w:ascii="Times New Roman" w:hAnsi="Times New Roman" w:cs="Times New Roman"/>
                <w:sz w:val="24"/>
                <w:szCs w:val="24"/>
              </w:rPr>
            </w:pPr>
          </w:p>
          <w:p w14:paraId="7426D17B" w14:textId="77777777" w:rsidR="007A4CE8" w:rsidRPr="008678DA" w:rsidRDefault="007A4CE8" w:rsidP="009A450E">
            <w:pPr>
              <w:jc w:val="center"/>
              <w:rPr>
                <w:rFonts w:ascii="Times New Roman" w:hAnsi="Times New Roman" w:cs="Times New Roman"/>
                <w:sz w:val="24"/>
                <w:szCs w:val="24"/>
              </w:rPr>
            </w:pPr>
          </w:p>
          <w:p w14:paraId="7426D17C"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X</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7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7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7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7426D18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8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82"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91"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84"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5. Precizēta finansiālā ietekme</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426D185" w14:textId="77777777" w:rsidR="007A4CE8" w:rsidRPr="008678DA" w:rsidRDefault="007A4CE8" w:rsidP="009A450E">
            <w:pPr>
              <w:rPr>
                <w:rFonts w:ascii="Times New Roman" w:hAnsi="Times New Roman" w:cs="Times New Roman"/>
                <w:sz w:val="24"/>
                <w:szCs w:val="24"/>
              </w:rPr>
            </w:pPr>
          </w:p>
          <w:p w14:paraId="7426D186" w14:textId="77777777" w:rsidR="007A4CE8" w:rsidRPr="008678DA" w:rsidRDefault="007A4CE8" w:rsidP="009A450E">
            <w:pPr>
              <w:rPr>
                <w:rFonts w:ascii="Times New Roman" w:hAnsi="Times New Roman" w:cs="Times New Roman"/>
                <w:sz w:val="24"/>
                <w:szCs w:val="24"/>
              </w:rPr>
            </w:pPr>
          </w:p>
          <w:p w14:paraId="7426D187" w14:textId="77777777" w:rsidR="007A4CE8" w:rsidRPr="008678DA" w:rsidRDefault="007A4CE8" w:rsidP="009A450E">
            <w:pPr>
              <w:rPr>
                <w:rFonts w:ascii="Times New Roman" w:hAnsi="Times New Roman" w:cs="Times New Roman"/>
                <w:sz w:val="24"/>
                <w:szCs w:val="24"/>
              </w:rPr>
            </w:pPr>
          </w:p>
          <w:p w14:paraId="7426D188" w14:textId="77777777" w:rsidR="007A4CE8" w:rsidRPr="008678DA" w:rsidRDefault="007A4CE8" w:rsidP="009A450E">
            <w:pPr>
              <w:rPr>
                <w:rFonts w:ascii="Times New Roman" w:hAnsi="Times New Roman" w:cs="Times New Roman"/>
                <w:sz w:val="24"/>
                <w:szCs w:val="24"/>
              </w:rPr>
            </w:pPr>
          </w:p>
          <w:p w14:paraId="7426D189" w14:textId="77777777" w:rsidR="007A4CE8" w:rsidRPr="008678DA" w:rsidRDefault="007A4CE8" w:rsidP="009A450E">
            <w:pPr>
              <w:rPr>
                <w:rFonts w:ascii="Times New Roman" w:hAnsi="Times New Roman" w:cs="Times New Roman"/>
                <w:sz w:val="24"/>
                <w:szCs w:val="24"/>
              </w:rPr>
            </w:pPr>
          </w:p>
          <w:p w14:paraId="7426D18A"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X</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8B"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426D18C"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8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426D18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8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90"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9A"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92"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5.1. valsts pamatbudžets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93" w14:textId="77777777" w:rsidR="007A4CE8" w:rsidRPr="008678DA" w:rsidRDefault="007A4CE8" w:rsidP="009A450E">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94"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95" w14:textId="77777777"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96"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97" w14:textId="77777777"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98"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99"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A3"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5"/>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9B"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5.2. speciālais 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9C" w14:textId="77777777" w:rsidR="007A4CE8" w:rsidRPr="008678DA" w:rsidRDefault="007A4CE8" w:rsidP="009A450E">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9D"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9E" w14:textId="77777777"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9F"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A0" w14:textId="77777777"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A1"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A2"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AC"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A4"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5.3. pašvaldību 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A5" w14:textId="77777777" w:rsidR="007A4CE8" w:rsidRPr="008678DA" w:rsidRDefault="007A4CE8" w:rsidP="009A450E">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A6"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A7" w14:textId="77777777"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A8"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A9" w14:textId="77777777"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7426D1AA"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7426D1AB"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AF"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69"/>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AD"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623"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7426D1AE" w14:textId="77777777"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14:paraId="7426D1B2"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B0"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6.1. detalizēts ieņēmumu aprēķins</w:t>
            </w:r>
          </w:p>
        </w:tc>
        <w:tc>
          <w:tcPr>
            <w:tcW w:w="362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B1" w14:textId="77777777" w:rsidR="007A4CE8" w:rsidRPr="008678DA" w:rsidRDefault="007A4CE8" w:rsidP="009A450E">
            <w:pPr>
              <w:rPr>
                <w:rFonts w:ascii="Times New Roman" w:hAnsi="Times New Roman" w:cs="Times New Roman"/>
                <w:sz w:val="24"/>
                <w:szCs w:val="24"/>
              </w:rPr>
            </w:pPr>
          </w:p>
        </w:tc>
      </w:tr>
      <w:tr w:rsidR="007A4CE8" w:rsidRPr="008678DA" w14:paraId="7426D1B5"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B3"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lastRenderedPageBreak/>
              <w:t>6.2. detalizēts izdevumu aprēķins</w:t>
            </w:r>
          </w:p>
        </w:tc>
        <w:tc>
          <w:tcPr>
            <w:tcW w:w="362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6D1B4" w14:textId="77777777" w:rsidR="007A4CE8" w:rsidRPr="008678DA" w:rsidRDefault="007A4CE8" w:rsidP="009A450E">
            <w:pPr>
              <w:rPr>
                <w:rFonts w:ascii="Times New Roman" w:hAnsi="Times New Roman" w:cs="Times New Roman"/>
                <w:sz w:val="24"/>
                <w:szCs w:val="24"/>
              </w:rPr>
            </w:pPr>
          </w:p>
        </w:tc>
      </w:tr>
      <w:tr w:rsidR="007A4CE8" w:rsidRPr="008678DA" w14:paraId="7426D1B8"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7"/>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B6"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7. Amata vietu skaita izmaiņas</w:t>
            </w:r>
          </w:p>
        </w:tc>
        <w:tc>
          <w:tcPr>
            <w:tcW w:w="3623" w:type="pct"/>
            <w:gridSpan w:val="8"/>
            <w:tcBorders>
              <w:top w:val="single" w:sz="4" w:space="0" w:color="auto"/>
              <w:left w:val="single" w:sz="4" w:space="0" w:color="auto"/>
              <w:bottom w:val="single" w:sz="4" w:space="0" w:color="auto"/>
              <w:right w:val="single" w:sz="4" w:space="0" w:color="auto"/>
            </w:tcBorders>
            <w:shd w:val="clear" w:color="auto" w:fill="auto"/>
            <w:hideMark/>
          </w:tcPr>
          <w:p w14:paraId="7426D1B7" w14:textId="77777777" w:rsidR="007A4CE8" w:rsidRPr="008678DA" w:rsidRDefault="007A4CE8" w:rsidP="009A450E">
            <w:pPr>
              <w:ind w:firstLine="825"/>
              <w:rPr>
                <w:rFonts w:ascii="Times New Roman" w:hAnsi="Times New Roman" w:cs="Times New Roman"/>
                <w:sz w:val="24"/>
                <w:szCs w:val="24"/>
              </w:rPr>
            </w:pPr>
            <w:r>
              <w:rPr>
                <w:rFonts w:ascii="Times New Roman" w:hAnsi="Times New Roman" w:cs="Times New Roman"/>
                <w:sz w:val="24"/>
                <w:szCs w:val="24"/>
              </w:rPr>
              <w:t>Nav</w:t>
            </w:r>
          </w:p>
        </w:tc>
      </w:tr>
      <w:tr w:rsidR="007A4CE8" w:rsidRPr="008678DA" w14:paraId="7426D1BB" w14:textId="77777777"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26D1B9" w14:textId="77777777"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8. Cita informācija</w:t>
            </w:r>
          </w:p>
        </w:tc>
        <w:tc>
          <w:tcPr>
            <w:tcW w:w="3623" w:type="pct"/>
            <w:gridSpan w:val="8"/>
            <w:tcBorders>
              <w:top w:val="outset" w:sz="6" w:space="0" w:color="000000"/>
              <w:left w:val="outset" w:sz="6" w:space="0" w:color="000000"/>
              <w:bottom w:val="outset" w:sz="6" w:space="0" w:color="000000"/>
              <w:right w:val="outset" w:sz="6" w:space="0" w:color="000000"/>
            </w:tcBorders>
            <w:hideMark/>
          </w:tcPr>
          <w:p w14:paraId="7426D1BA" w14:textId="77777777" w:rsidR="007A4CE8" w:rsidRPr="00992071"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Rīkojuma projekts tiks īstenots (nekustamo īpašumu atsavināšana sabiedrības vajadzībām un </w:t>
            </w:r>
            <w:r w:rsidRPr="00674982">
              <w:rPr>
                <w:rFonts w:ascii="Times New Roman" w:eastAsia="Times New Roman" w:hAnsi="Times New Roman" w:cs="Times New Roman"/>
                <w:bCs/>
                <w:sz w:val="24"/>
                <w:szCs w:val="24"/>
                <w:lang w:eastAsia="lv-LV"/>
              </w:rPr>
              <w:t xml:space="preserve">īpašuma tiesību </w:t>
            </w:r>
            <w:r>
              <w:rPr>
                <w:rFonts w:ascii="Times New Roman" w:eastAsia="Times New Roman" w:hAnsi="Times New Roman" w:cs="Times New Roman"/>
                <w:bCs/>
                <w:sz w:val="24"/>
                <w:szCs w:val="24"/>
                <w:lang w:eastAsia="lv-LV"/>
              </w:rPr>
              <w:t>nostiprināšana</w:t>
            </w:r>
            <w:r w:rsidRPr="0067498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z</w:t>
            </w:r>
            <w:r w:rsidRPr="00674982">
              <w:rPr>
                <w:rFonts w:ascii="Times New Roman" w:eastAsia="Times New Roman" w:hAnsi="Times New Roman" w:cs="Times New Roman"/>
                <w:bCs/>
                <w:sz w:val="24"/>
                <w:szCs w:val="24"/>
                <w:lang w:eastAsia="lv-LV"/>
              </w:rPr>
              <w:t>emesgrāmatā</w:t>
            </w:r>
            <w:r>
              <w:rPr>
                <w:rFonts w:ascii="Times New Roman" w:eastAsia="Times New Roman" w:hAnsi="Times New Roman" w:cs="Times New Roman"/>
                <w:bCs/>
                <w:sz w:val="24"/>
                <w:szCs w:val="24"/>
                <w:lang w:eastAsia="lv-LV"/>
              </w:rPr>
              <w:t xml:space="preserve"> uz valsts vārda Aizsardzības ministrijas personā</w:t>
            </w:r>
            <w:r w:rsidRPr="00674982">
              <w:rPr>
                <w:rFonts w:ascii="Times New Roman" w:eastAsia="Times New Roman" w:hAnsi="Times New Roman" w:cs="Times New Roman"/>
                <w:bCs/>
                <w:sz w:val="24"/>
                <w:szCs w:val="24"/>
                <w:lang w:eastAsia="lv-LV"/>
              </w:rPr>
              <w:t>) Aizsardzības ministrijai piešķirto valsts budžeta līdzekļu ietvaros no budžeta programmas 33. 00. 00 “Aizsardzības īpašumu pārvaldīšana”.</w:t>
            </w:r>
          </w:p>
        </w:tc>
      </w:tr>
      <w:tr w:rsidR="007A4CE8" w:rsidRPr="00992071" w14:paraId="7426D1BD" w14:textId="77777777"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7426D1BC" w14:textId="77777777" w:rsidR="007A4CE8" w:rsidRPr="00C970EB" w:rsidRDefault="007A4CE8" w:rsidP="009A450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IV. Tiesību akta projekta ietekme uz spēkā esošo tiesību normu sistēmu</w:t>
            </w:r>
          </w:p>
        </w:tc>
      </w:tr>
      <w:tr w:rsidR="007A4CE8" w:rsidRPr="00992071" w14:paraId="7426D1BF" w14:textId="77777777"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7426D1BE" w14:textId="77777777" w:rsidR="007A4CE8" w:rsidRDefault="007A4CE8" w:rsidP="009A450E">
            <w:pPr>
              <w:spacing w:after="0" w:line="240" w:lineRule="auto"/>
              <w:jc w:val="center"/>
              <w:rPr>
                <w:rFonts w:ascii="Times New Roman" w:eastAsia="Times New Roman" w:hAnsi="Times New Roman" w:cs="Times New Roman"/>
                <w:b/>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7A4CE8" w:rsidRPr="00992071" w14:paraId="7426D1C1" w14:textId="77777777"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7426D1C0" w14:textId="77777777" w:rsidR="007A4CE8" w:rsidRDefault="007A4CE8" w:rsidP="009A450E">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7A4CE8" w:rsidRPr="00992071" w14:paraId="7426D1C3" w14:textId="77777777"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7426D1C2" w14:textId="77777777" w:rsidR="007A4CE8" w:rsidRPr="00C970EB" w:rsidRDefault="007A4CE8" w:rsidP="009A450E">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7A4CE8" w:rsidRPr="00992071" w14:paraId="7426D1C5" w14:textId="77777777"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7426D1C4" w14:textId="77777777" w:rsidR="007A4CE8" w:rsidRDefault="007A4CE8" w:rsidP="009A450E">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VI. Sabiedrības līdzdalība un komunikācijas aktivitātes</w:t>
            </w:r>
          </w:p>
        </w:tc>
      </w:tr>
      <w:tr w:rsidR="007A4CE8" w:rsidRPr="00992071" w14:paraId="7426D1C7" w14:textId="77777777"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7426D1C6" w14:textId="77777777" w:rsidR="007A4CE8" w:rsidRPr="00C970EB" w:rsidRDefault="007A4CE8" w:rsidP="009A450E">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p>
        </w:tc>
      </w:tr>
      <w:tr w:rsidR="007A4CE8" w:rsidRPr="00992071" w14:paraId="7426D1C9" w14:textId="77777777"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14:paraId="7426D1C8" w14:textId="77777777" w:rsidR="007A4CE8" w:rsidRPr="00992071" w:rsidRDefault="007A4CE8" w:rsidP="009A450E">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7A4CE8" w:rsidRPr="00992071" w14:paraId="7426D1CD" w14:textId="77777777" w:rsidTr="009A450E">
        <w:tc>
          <w:tcPr>
            <w:tcW w:w="828" w:type="pct"/>
            <w:tcBorders>
              <w:top w:val="single" w:sz="6" w:space="0" w:color="auto"/>
              <w:left w:val="single" w:sz="6" w:space="0" w:color="auto"/>
              <w:bottom w:val="single" w:sz="6" w:space="0" w:color="auto"/>
              <w:right w:val="single" w:sz="6" w:space="0" w:color="auto"/>
            </w:tcBorders>
          </w:tcPr>
          <w:p w14:paraId="7426D1CA" w14:textId="77777777"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15" w:type="pct"/>
            <w:gridSpan w:val="4"/>
            <w:tcBorders>
              <w:top w:val="single" w:sz="6" w:space="0" w:color="auto"/>
              <w:left w:val="single" w:sz="6" w:space="0" w:color="auto"/>
              <w:bottom w:val="single" w:sz="6" w:space="0" w:color="auto"/>
              <w:right w:val="single" w:sz="6" w:space="0" w:color="auto"/>
            </w:tcBorders>
          </w:tcPr>
          <w:p w14:paraId="7426D1CB" w14:textId="77777777"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557" w:type="pct"/>
            <w:gridSpan w:val="5"/>
            <w:tcBorders>
              <w:top w:val="single" w:sz="6" w:space="0" w:color="auto"/>
              <w:left w:val="single" w:sz="6" w:space="0" w:color="auto"/>
              <w:bottom w:val="single" w:sz="6" w:space="0" w:color="auto"/>
              <w:right w:val="single" w:sz="6" w:space="0" w:color="auto"/>
            </w:tcBorders>
          </w:tcPr>
          <w:p w14:paraId="7426D1CC" w14:textId="77777777" w:rsidR="007A4CE8" w:rsidRPr="00992071" w:rsidRDefault="007A4CE8" w:rsidP="009A450E">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7A4CE8" w:rsidRPr="00992071" w14:paraId="7426D1D2" w14:textId="77777777" w:rsidTr="009A450E">
        <w:tc>
          <w:tcPr>
            <w:tcW w:w="828" w:type="pct"/>
            <w:tcBorders>
              <w:top w:val="single" w:sz="6" w:space="0" w:color="auto"/>
              <w:left w:val="single" w:sz="6" w:space="0" w:color="auto"/>
              <w:bottom w:val="single" w:sz="6" w:space="0" w:color="auto"/>
              <w:right w:val="single" w:sz="6" w:space="0" w:color="auto"/>
            </w:tcBorders>
          </w:tcPr>
          <w:p w14:paraId="7426D1CE" w14:textId="77777777"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15" w:type="pct"/>
            <w:gridSpan w:val="4"/>
            <w:tcBorders>
              <w:top w:val="single" w:sz="6" w:space="0" w:color="auto"/>
              <w:left w:val="single" w:sz="6" w:space="0" w:color="auto"/>
              <w:bottom w:val="single" w:sz="6" w:space="0" w:color="auto"/>
              <w:right w:val="single" w:sz="6" w:space="0" w:color="auto"/>
            </w:tcBorders>
          </w:tcPr>
          <w:p w14:paraId="7426D1CF" w14:textId="77777777"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14:paraId="7426D1D0" w14:textId="77777777"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557" w:type="pct"/>
            <w:gridSpan w:val="5"/>
            <w:tcBorders>
              <w:top w:val="single" w:sz="6" w:space="0" w:color="auto"/>
              <w:left w:val="single" w:sz="6" w:space="0" w:color="auto"/>
              <w:bottom w:val="single" w:sz="6" w:space="0" w:color="auto"/>
              <w:right w:val="single" w:sz="6" w:space="0" w:color="auto"/>
            </w:tcBorders>
          </w:tcPr>
          <w:p w14:paraId="7426D1D1" w14:textId="77777777" w:rsidR="007A4CE8" w:rsidRPr="00992071" w:rsidRDefault="007A4CE8" w:rsidP="009A450E">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7A4CE8" w:rsidRPr="00992071" w14:paraId="7426D1D6" w14:textId="77777777" w:rsidTr="009A450E">
        <w:tc>
          <w:tcPr>
            <w:tcW w:w="828" w:type="pct"/>
            <w:tcBorders>
              <w:top w:val="single" w:sz="6" w:space="0" w:color="auto"/>
              <w:left w:val="single" w:sz="6" w:space="0" w:color="auto"/>
              <w:bottom w:val="single" w:sz="6" w:space="0" w:color="auto"/>
              <w:right w:val="single" w:sz="6" w:space="0" w:color="auto"/>
            </w:tcBorders>
          </w:tcPr>
          <w:p w14:paraId="7426D1D3" w14:textId="77777777"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15" w:type="pct"/>
            <w:gridSpan w:val="4"/>
            <w:tcBorders>
              <w:top w:val="single" w:sz="6" w:space="0" w:color="auto"/>
              <w:left w:val="single" w:sz="6" w:space="0" w:color="auto"/>
              <w:bottom w:val="single" w:sz="6" w:space="0" w:color="auto"/>
              <w:right w:val="single" w:sz="6" w:space="0" w:color="auto"/>
            </w:tcBorders>
          </w:tcPr>
          <w:p w14:paraId="7426D1D4" w14:textId="77777777"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557" w:type="pct"/>
            <w:gridSpan w:val="5"/>
            <w:tcBorders>
              <w:top w:val="single" w:sz="6" w:space="0" w:color="auto"/>
              <w:left w:val="single" w:sz="6" w:space="0" w:color="auto"/>
              <w:bottom w:val="single" w:sz="6" w:space="0" w:color="auto"/>
              <w:right w:val="single" w:sz="6" w:space="0" w:color="auto"/>
            </w:tcBorders>
          </w:tcPr>
          <w:p w14:paraId="7426D1D5" w14:textId="77777777"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14:paraId="7426D1D7" w14:textId="77777777" w:rsidR="007A4CE8" w:rsidRDefault="007A4CE8" w:rsidP="007A4CE8">
      <w:pPr>
        <w:spacing w:after="0" w:line="240" w:lineRule="auto"/>
        <w:rPr>
          <w:rFonts w:ascii="Times New Roman" w:eastAsia="Times New Roman" w:hAnsi="Times New Roman" w:cs="Times New Roman"/>
          <w:sz w:val="24"/>
          <w:szCs w:val="24"/>
          <w:lang w:eastAsia="lv-LV"/>
        </w:rPr>
      </w:pPr>
    </w:p>
    <w:p w14:paraId="7426D1D8" w14:textId="77777777" w:rsidR="007A4CE8" w:rsidRDefault="007A4CE8" w:rsidP="007A4CE8">
      <w:pPr>
        <w:spacing w:after="0" w:line="240" w:lineRule="auto"/>
        <w:rPr>
          <w:rFonts w:ascii="Times New Roman" w:eastAsia="Times New Roman" w:hAnsi="Times New Roman" w:cs="Times New Roman"/>
          <w:sz w:val="24"/>
          <w:szCs w:val="24"/>
          <w:lang w:eastAsia="lv-LV"/>
        </w:rPr>
      </w:pPr>
    </w:p>
    <w:p w14:paraId="7426D1D9" w14:textId="77777777" w:rsidR="007A4CE8" w:rsidRPr="00992071" w:rsidRDefault="007A4CE8" w:rsidP="007A4CE8">
      <w:pPr>
        <w:spacing w:after="0" w:line="240" w:lineRule="auto"/>
        <w:rPr>
          <w:rFonts w:ascii="Times New Roman" w:eastAsia="Times New Roman" w:hAnsi="Times New Roman" w:cs="Times New Roman"/>
          <w:sz w:val="24"/>
          <w:szCs w:val="24"/>
          <w:lang w:eastAsia="lv-LV"/>
        </w:rPr>
      </w:pPr>
    </w:p>
    <w:p w14:paraId="7426D1DA" w14:textId="77777777" w:rsidR="007A4CE8" w:rsidRPr="00992071" w:rsidRDefault="007A4CE8" w:rsidP="007A4CE8">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R</w:t>
      </w:r>
      <w:r>
        <w:rPr>
          <w:rFonts w:ascii="Times New Roman" w:eastAsia="Times New Roman" w:hAnsi="Times New Roman" w:cs="Times New Roman"/>
          <w:color w:val="000000"/>
          <w:sz w:val="24"/>
          <w:szCs w:val="24"/>
          <w:lang w:eastAsia="lv-LV"/>
        </w:rPr>
        <w:t>aimonds Bergmanis</w:t>
      </w:r>
    </w:p>
    <w:p w14:paraId="7426D1DB" w14:textId="77777777" w:rsidR="007A4CE8" w:rsidRDefault="007A4CE8" w:rsidP="007A4CE8">
      <w:pPr>
        <w:spacing w:after="0" w:line="240" w:lineRule="auto"/>
        <w:rPr>
          <w:rFonts w:ascii="Times New Roman" w:eastAsia="Times New Roman" w:hAnsi="Times New Roman" w:cs="Times New Roman"/>
          <w:sz w:val="24"/>
          <w:szCs w:val="24"/>
          <w:lang w:eastAsia="lv-LV"/>
        </w:rPr>
      </w:pPr>
    </w:p>
    <w:p w14:paraId="7426D1DC" w14:textId="77777777" w:rsidR="007A4CE8" w:rsidRDefault="007A4CE8" w:rsidP="007A4CE8">
      <w:pPr>
        <w:spacing w:after="0" w:line="240" w:lineRule="auto"/>
        <w:rPr>
          <w:rFonts w:ascii="Times New Roman" w:eastAsia="Times New Roman" w:hAnsi="Times New Roman" w:cs="Times New Roman"/>
          <w:sz w:val="24"/>
          <w:szCs w:val="24"/>
          <w:lang w:eastAsia="lv-LV"/>
        </w:rPr>
      </w:pPr>
    </w:p>
    <w:p w14:paraId="7426D1DD" w14:textId="77777777" w:rsidR="007A4CE8" w:rsidRPr="00992071" w:rsidRDefault="007A4CE8" w:rsidP="007A4CE8">
      <w:pPr>
        <w:spacing w:after="0" w:line="240" w:lineRule="auto"/>
        <w:rPr>
          <w:rFonts w:ascii="Times New Roman" w:eastAsia="Times New Roman" w:hAnsi="Times New Roman" w:cs="Times New Roman"/>
          <w:sz w:val="24"/>
          <w:szCs w:val="24"/>
          <w:lang w:eastAsia="lv-LV"/>
        </w:rPr>
      </w:pPr>
    </w:p>
    <w:p w14:paraId="7426D1DE" w14:textId="77777777" w:rsidR="007A4CE8" w:rsidRDefault="007A4CE8" w:rsidP="007A4CE8">
      <w:pPr>
        <w:spacing w:after="0" w:line="240" w:lineRule="auto"/>
        <w:rPr>
          <w:rFonts w:ascii="Times New Roman" w:eastAsia="Times New Roman" w:hAnsi="Times New Roman" w:cs="Times New Roman"/>
          <w:sz w:val="24"/>
          <w:szCs w:val="24"/>
          <w:lang w:eastAsia="lv-LV"/>
        </w:rPr>
      </w:pPr>
    </w:p>
    <w:p w14:paraId="7426D1DF" w14:textId="77777777" w:rsidR="007A4CE8" w:rsidRDefault="007A4CE8" w:rsidP="007A4CE8">
      <w:pPr>
        <w:spacing w:after="0" w:line="240" w:lineRule="auto"/>
        <w:rPr>
          <w:rFonts w:ascii="Times New Roman" w:eastAsia="Times New Roman" w:hAnsi="Times New Roman" w:cs="Times New Roman"/>
          <w:sz w:val="24"/>
          <w:szCs w:val="24"/>
          <w:lang w:eastAsia="lv-LV"/>
        </w:rPr>
      </w:pPr>
    </w:p>
    <w:p w14:paraId="7426D1E0" w14:textId="77777777" w:rsidR="007A4CE8" w:rsidRDefault="007A4CE8" w:rsidP="007A4CE8">
      <w:pPr>
        <w:spacing w:after="0" w:line="240" w:lineRule="auto"/>
        <w:rPr>
          <w:rFonts w:ascii="Times New Roman" w:eastAsia="Times New Roman" w:hAnsi="Times New Roman" w:cs="Times New Roman"/>
          <w:sz w:val="24"/>
          <w:szCs w:val="24"/>
          <w:lang w:eastAsia="lv-LV"/>
        </w:rPr>
      </w:pPr>
    </w:p>
    <w:p w14:paraId="7426D1E1" w14:textId="77777777" w:rsidR="007A4CE8" w:rsidRPr="00992071" w:rsidRDefault="007A4CE8" w:rsidP="007A4CE8">
      <w:pPr>
        <w:spacing w:after="0" w:line="240" w:lineRule="auto"/>
        <w:rPr>
          <w:rFonts w:ascii="Times New Roman" w:eastAsia="Times New Roman" w:hAnsi="Times New Roman" w:cs="Times New Roman"/>
          <w:sz w:val="24"/>
          <w:szCs w:val="24"/>
          <w:lang w:eastAsia="lv-LV"/>
        </w:rPr>
      </w:pPr>
    </w:p>
    <w:p w14:paraId="7426D1E2" w14:textId="77777777" w:rsidR="007A4CE8" w:rsidRPr="00A8414F" w:rsidRDefault="007A4CE8" w:rsidP="007A4CE8">
      <w:pPr>
        <w:tabs>
          <w:tab w:val="left" w:pos="7020"/>
        </w:tabs>
        <w:spacing w:after="0" w:line="240" w:lineRule="auto"/>
        <w:jc w:val="both"/>
        <w:rPr>
          <w:rFonts w:ascii="Times New Roman" w:eastAsia="Times New Roman" w:hAnsi="Times New Roman" w:cs="Times New Roman"/>
          <w:sz w:val="20"/>
          <w:szCs w:val="20"/>
          <w:lang w:eastAsia="lv-LV"/>
        </w:rPr>
      </w:pPr>
      <w:r w:rsidRPr="00A8414F">
        <w:rPr>
          <w:rFonts w:ascii="Times New Roman" w:eastAsia="Times New Roman" w:hAnsi="Times New Roman" w:cs="Times New Roman"/>
          <w:sz w:val="20"/>
          <w:szCs w:val="20"/>
          <w:lang w:eastAsia="lv-LV"/>
        </w:rPr>
        <w:t>Dace Priedīte, 67300279</w:t>
      </w:r>
    </w:p>
    <w:p w14:paraId="7426D1E3" w14:textId="77777777" w:rsidR="007A4CE8" w:rsidRPr="00A8414F" w:rsidRDefault="007A4CE8" w:rsidP="007A4CE8">
      <w:pPr>
        <w:tabs>
          <w:tab w:val="left" w:pos="7020"/>
        </w:tabs>
        <w:spacing w:after="0" w:line="240" w:lineRule="auto"/>
        <w:jc w:val="both"/>
        <w:rPr>
          <w:rFonts w:ascii="Times New Roman" w:eastAsia="Times New Roman" w:hAnsi="Times New Roman" w:cs="Times New Roman"/>
          <w:sz w:val="20"/>
          <w:szCs w:val="20"/>
          <w:lang w:eastAsia="lv-LV"/>
        </w:rPr>
      </w:pPr>
      <w:r w:rsidRPr="00A8414F">
        <w:rPr>
          <w:rFonts w:ascii="Times New Roman" w:eastAsia="Times New Roman" w:hAnsi="Times New Roman" w:cs="Times New Roman"/>
          <w:sz w:val="20"/>
          <w:szCs w:val="20"/>
          <w:lang w:eastAsia="lv-LV"/>
        </w:rPr>
        <w:t>Dace.Priedite@vamoic.gov.lv</w:t>
      </w:r>
    </w:p>
    <w:p w14:paraId="7426D1E4" w14:textId="77777777" w:rsidR="007A4CE8" w:rsidRDefault="007A4CE8" w:rsidP="007A4CE8"/>
    <w:p w14:paraId="7426D1E5" w14:textId="77777777" w:rsidR="007A63E9" w:rsidRDefault="007A63E9"/>
    <w:sectPr w:rsidR="007A63E9" w:rsidSect="00FC6FDF">
      <w:headerReference w:type="even" r:id="rId6"/>
      <w:headerReference w:type="default" r:id="rId7"/>
      <w:footerReference w:type="default" r:id="rId8"/>
      <w:footerReference w:type="first" r:id="rId9"/>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D1E8" w14:textId="77777777" w:rsidR="00706E4D" w:rsidRDefault="00706E4D" w:rsidP="00EB4855">
      <w:pPr>
        <w:spacing w:after="0" w:line="240" w:lineRule="auto"/>
      </w:pPr>
      <w:r>
        <w:separator/>
      </w:r>
    </w:p>
  </w:endnote>
  <w:endnote w:type="continuationSeparator" w:id="0">
    <w:p w14:paraId="7426D1E9" w14:textId="77777777" w:rsidR="00706E4D" w:rsidRDefault="00706E4D" w:rsidP="00EB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D1EE" w14:textId="77777777" w:rsidR="00FC6FDF" w:rsidRPr="0029613B" w:rsidRDefault="008500D5" w:rsidP="00FC6FDF">
    <w:pPr>
      <w:pStyle w:val="Footer"/>
      <w:jc w:val="both"/>
    </w:pPr>
    <w:r>
      <w:rPr>
        <w:sz w:val="20"/>
        <w:szCs w:val="20"/>
      </w:rPr>
      <w:t>AIMAnot_</w:t>
    </w:r>
    <w:r w:rsidR="00364E03">
      <w:rPr>
        <w:sz w:val="20"/>
        <w:szCs w:val="20"/>
      </w:rPr>
      <w:t>080119</w:t>
    </w:r>
    <w:r>
      <w:rPr>
        <w:sz w:val="20"/>
        <w:szCs w:val="20"/>
      </w:rPr>
      <w:t>_</w:t>
    </w:r>
    <w:r w:rsidR="00EB4855">
      <w:rPr>
        <w:sz w:val="20"/>
        <w:szCs w:val="20"/>
      </w:rPr>
      <w:t>Melnalksni</w:t>
    </w:r>
    <w:r w:rsidR="00684D95">
      <w:rPr>
        <w:sz w:val="20"/>
        <w:szCs w:val="20"/>
      </w:rPr>
      <w:t>_ZG46</w:t>
    </w:r>
    <w:r w:rsidR="00364E03">
      <w:rPr>
        <w:sz w:val="20"/>
        <w:szCs w:val="20"/>
      </w:rPr>
      <w:t>_VSS-1249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D1EF" w14:textId="77777777" w:rsidR="00FC6FDF" w:rsidRPr="001E20B2" w:rsidRDefault="008500D5" w:rsidP="00FC6FDF">
    <w:pPr>
      <w:pStyle w:val="Footer"/>
      <w:jc w:val="both"/>
    </w:pPr>
    <w:r>
      <w:rPr>
        <w:sz w:val="20"/>
        <w:szCs w:val="20"/>
      </w:rPr>
      <w:t>AIMAnot_</w:t>
    </w:r>
    <w:r w:rsidR="00364E03">
      <w:rPr>
        <w:sz w:val="20"/>
        <w:szCs w:val="20"/>
      </w:rPr>
      <w:t>080119</w:t>
    </w:r>
    <w:r>
      <w:rPr>
        <w:sz w:val="20"/>
        <w:szCs w:val="20"/>
      </w:rPr>
      <w:t>_</w:t>
    </w:r>
    <w:r w:rsidR="00EB4855">
      <w:rPr>
        <w:sz w:val="20"/>
        <w:szCs w:val="20"/>
      </w:rPr>
      <w:t>Melnalksni</w:t>
    </w:r>
    <w:r w:rsidR="00364E03">
      <w:rPr>
        <w:sz w:val="20"/>
        <w:szCs w:val="20"/>
      </w:rPr>
      <w:t>_ZG46_VSS-1249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6D1E6" w14:textId="77777777" w:rsidR="00706E4D" w:rsidRDefault="00706E4D" w:rsidP="00EB4855">
      <w:pPr>
        <w:spacing w:after="0" w:line="240" w:lineRule="auto"/>
      </w:pPr>
      <w:r>
        <w:separator/>
      </w:r>
    </w:p>
  </w:footnote>
  <w:footnote w:type="continuationSeparator" w:id="0">
    <w:p w14:paraId="7426D1E7" w14:textId="77777777" w:rsidR="00706E4D" w:rsidRDefault="00706E4D" w:rsidP="00EB4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D1EA" w14:textId="77777777" w:rsidR="00FC6FDF" w:rsidRDefault="008500D5" w:rsidP="00FC6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6D1EB" w14:textId="77777777" w:rsidR="00FC6FDF" w:rsidRDefault="0033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D1EC" w14:textId="40BDA1BA" w:rsidR="00FC6FDF" w:rsidRDefault="008500D5" w:rsidP="00FC6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8D0">
      <w:rPr>
        <w:rStyle w:val="PageNumber"/>
        <w:noProof/>
      </w:rPr>
      <w:t>2</w:t>
    </w:r>
    <w:r>
      <w:rPr>
        <w:rStyle w:val="PageNumber"/>
      </w:rPr>
      <w:fldChar w:fldCharType="end"/>
    </w:r>
  </w:p>
  <w:p w14:paraId="7426D1ED" w14:textId="77777777" w:rsidR="00FC6FDF" w:rsidRDefault="003338D0" w:rsidP="00FC6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E8"/>
    <w:rsid w:val="00010522"/>
    <w:rsid w:val="000659A3"/>
    <w:rsid w:val="00092461"/>
    <w:rsid w:val="000C15C6"/>
    <w:rsid w:val="00190C12"/>
    <w:rsid w:val="003327F3"/>
    <w:rsid w:val="003338D0"/>
    <w:rsid w:val="00364E03"/>
    <w:rsid w:val="005A1E16"/>
    <w:rsid w:val="00684D95"/>
    <w:rsid w:val="00706E4D"/>
    <w:rsid w:val="00795B75"/>
    <w:rsid w:val="007A4CE8"/>
    <w:rsid w:val="007A63E9"/>
    <w:rsid w:val="007C31DD"/>
    <w:rsid w:val="008500D5"/>
    <w:rsid w:val="00A265B3"/>
    <w:rsid w:val="00A4645F"/>
    <w:rsid w:val="00A963E2"/>
    <w:rsid w:val="00D9130D"/>
    <w:rsid w:val="00E86901"/>
    <w:rsid w:val="00EB4855"/>
    <w:rsid w:val="00F20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D0B0"/>
  <w15:chartTrackingRefBased/>
  <w15:docId w15:val="{E37EBCF6-7CF7-4604-983A-B2B8C7A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4CE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7A4CE8"/>
    <w:rPr>
      <w:rFonts w:ascii="Times New Roman" w:eastAsia="Times New Roman" w:hAnsi="Times New Roman" w:cs="Times New Roman"/>
      <w:sz w:val="24"/>
      <w:szCs w:val="24"/>
      <w:lang w:eastAsia="lv-LV"/>
    </w:rPr>
  </w:style>
  <w:style w:type="paragraph" w:styleId="Header">
    <w:name w:val="header"/>
    <w:basedOn w:val="Normal"/>
    <w:link w:val="HeaderChar"/>
    <w:rsid w:val="007A4CE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A4CE8"/>
    <w:rPr>
      <w:rFonts w:ascii="Times New Roman" w:eastAsia="Times New Roman" w:hAnsi="Times New Roman" w:cs="Times New Roman"/>
      <w:sz w:val="24"/>
      <w:szCs w:val="24"/>
      <w:lang w:eastAsia="lv-LV"/>
    </w:rPr>
  </w:style>
  <w:style w:type="character" w:styleId="PageNumber">
    <w:name w:val="page number"/>
    <w:basedOn w:val="DefaultParagraphFont"/>
    <w:rsid w:val="007A4CE8"/>
  </w:style>
  <w:style w:type="table" w:styleId="TableGrid">
    <w:name w:val="Table Grid"/>
    <w:basedOn w:val="TableNormal"/>
    <w:uiPriority w:val="39"/>
    <w:rsid w:val="007A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65B3"/>
    <w:rPr>
      <w:sz w:val="16"/>
      <w:szCs w:val="16"/>
    </w:rPr>
  </w:style>
  <w:style w:type="paragraph" w:styleId="CommentText">
    <w:name w:val="annotation text"/>
    <w:basedOn w:val="Normal"/>
    <w:link w:val="CommentTextChar"/>
    <w:uiPriority w:val="99"/>
    <w:semiHidden/>
    <w:unhideWhenUsed/>
    <w:rsid w:val="00A265B3"/>
    <w:pPr>
      <w:spacing w:line="240" w:lineRule="auto"/>
    </w:pPr>
    <w:rPr>
      <w:sz w:val="20"/>
      <w:szCs w:val="20"/>
    </w:rPr>
  </w:style>
  <w:style w:type="character" w:customStyle="1" w:styleId="CommentTextChar">
    <w:name w:val="Comment Text Char"/>
    <w:basedOn w:val="DefaultParagraphFont"/>
    <w:link w:val="CommentText"/>
    <w:uiPriority w:val="99"/>
    <w:semiHidden/>
    <w:rsid w:val="00A265B3"/>
    <w:rPr>
      <w:sz w:val="20"/>
      <w:szCs w:val="20"/>
    </w:rPr>
  </w:style>
  <w:style w:type="paragraph" w:styleId="CommentSubject">
    <w:name w:val="annotation subject"/>
    <w:basedOn w:val="CommentText"/>
    <w:next w:val="CommentText"/>
    <w:link w:val="CommentSubjectChar"/>
    <w:uiPriority w:val="99"/>
    <w:semiHidden/>
    <w:unhideWhenUsed/>
    <w:rsid w:val="00A265B3"/>
    <w:rPr>
      <w:b/>
      <w:bCs/>
    </w:rPr>
  </w:style>
  <w:style w:type="character" w:customStyle="1" w:styleId="CommentSubjectChar">
    <w:name w:val="Comment Subject Char"/>
    <w:basedOn w:val="CommentTextChar"/>
    <w:link w:val="CommentSubject"/>
    <w:uiPriority w:val="99"/>
    <w:semiHidden/>
    <w:rsid w:val="00A265B3"/>
    <w:rPr>
      <w:b/>
      <w:bCs/>
      <w:sz w:val="20"/>
      <w:szCs w:val="20"/>
    </w:rPr>
  </w:style>
  <w:style w:type="paragraph" w:styleId="BalloonText">
    <w:name w:val="Balloon Text"/>
    <w:basedOn w:val="Normal"/>
    <w:link w:val="BalloonTextChar"/>
    <w:uiPriority w:val="99"/>
    <w:semiHidden/>
    <w:unhideWhenUsed/>
    <w:rsid w:val="00A2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6333</Words>
  <Characters>3610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 VSS-1249</vt:lpstr>
    </vt:vector>
  </TitlesOfParts>
  <Company>VAMOIC</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 VSS-1249</dc:title>
  <dc:subject>"Par nekustamo īpašumu pirkšanu Ādažu poligona teritorijas paplašināšanai"</dc:subject>
  <dc:creator>Dace Priedite</dc:creator>
  <cp:keywords/>
  <dc:description>67300279
Dace.Priedite@vamoic.gov.lv</dc:description>
  <cp:lastModifiedBy>Inese Matisane</cp:lastModifiedBy>
  <cp:revision>14</cp:revision>
  <dcterms:created xsi:type="dcterms:W3CDTF">2018-11-12T13:22:00Z</dcterms:created>
  <dcterms:modified xsi:type="dcterms:W3CDTF">2019-01-14T07:21:00Z</dcterms:modified>
</cp:coreProperties>
</file>