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2FEB" w14:textId="7EA3A976" w:rsidR="00894C55" w:rsidRPr="003871A0" w:rsidRDefault="006E2C4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3871A0">
        <w:rPr>
          <w:rFonts w:ascii="Times New Roman" w:eastAsia="Times New Roman" w:hAnsi="Times New Roman" w:cs="Times New Roman"/>
          <w:b/>
          <w:bCs/>
          <w:sz w:val="24"/>
          <w:szCs w:val="24"/>
          <w:lang w:eastAsia="lv-LV"/>
        </w:rPr>
        <w:t>Likum</w:t>
      </w:r>
      <w:r w:rsidR="00894C55" w:rsidRPr="003871A0">
        <w:rPr>
          <w:rFonts w:ascii="Times New Roman" w:eastAsia="Times New Roman" w:hAnsi="Times New Roman" w:cs="Times New Roman"/>
          <w:b/>
          <w:bCs/>
          <w:sz w:val="24"/>
          <w:szCs w:val="24"/>
          <w:lang w:eastAsia="lv-LV"/>
        </w:rPr>
        <w:t>projekta</w:t>
      </w:r>
      <w:r w:rsidRPr="003871A0">
        <w:rPr>
          <w:rFonts w:ascii="Times New Roman" w:eastAsia="Times New Roman" w:hAnsi="Times New Roman" w:cs="Times New Roman"/>
          <w:b/>
          <w:bCs/>
          <w:sz w:val="24"/>
          <w:szCs w:val="24"/>
          <w:lang w:eastAsia="lv-LV"/>
        </w:rPr>
        <w:t xml:space="preserve"> “Grozījum</w:t>
      </w:r>
      <w:r w:rsidR="00826432">
        <w:rPr>
          <w:rFonts w:ascii="Times New Roman" w:eastAsia="Times New Roman" w:hAnsi="Times New Roman" w:cs="Times New Roman"/>
          <w:b/>
          <w:bCs/>
          <w:sz w:val="24"/>
          <w:szCs w:val="24"/>
          <w:lang w:eastAsia="lv-LV"/>
        </w:rPr>
        <w:t>s</w:t>
      </w:r>
      <w:r w:rsidRPr="003871A0">
        <w:rPr>
          <w:rFonts w:ascii="Times New Roman" w:eastAsia="Times New Roman" w:hAnsi="Times New Roman" w:cs="Times New Roman"/>
          <w:b/>
          <w:bCs/>
          <w:sz w:val="24"/>
          <w:szCs w:val="24"/>
          <w:lang w:eastAsia="lv-LV"/>
        </w:rPr>
        <w:t xml:space="preserve"> </w:t>
      </w:r>
      <w:r w:rsidR="004348FD" w:rsidRPr="003871A0">
        <w:rPr>
          <w:rFonts w:ascii="Times New Roman" w:eastAsia="Times New Roman" w:hAnsi="Times New Roman" w:cs="Times New Roman"/>
          <w:b/>
          <w:bCs/>
          <w:sz w:val="24"/>
          <w:szCs w:val="24"/>
          <w:lang w:eastAsia="lv-LV"/>
        </w:rPr>
        <w:t>Latvijas Republikas valsts robežas likumā</w:t>
      </w:r>
      <w:r w:rsidRPr="003871A0">
        <w:rPr>
          <w:rFonts w:ascii="Times New Roman" w:eastAsia="Times New Roman" w:hAnsi="Times New Roman" w:cs="Times New Roman"/>
          <w:b/>
          <w:bCs/>
          <w:sz w:val="24"/>
          <w:szCs w:val="24"/>
          <w:lang w:eastAsia="lv-LV"/>
        </w:rPr>
        <w:t>”</w:t>
      </w:r>
      <w:r w:rsidR="003B0BF9" w:rsidRPr="003871A0">
        <w:rPr>
          <w:rFonts w:ascii="Times New Roman" w:eastAsia="Times New Roman" w:hAnsi="Times New Roman" w:cs="Times New Roman"/>
          <w:b/>
          <w:bCs/>
          <w:sz w:val="24"/>
          <w:szCs w:val="24"/>
          <w:lang w:eastAsia="lv-LV"/>
        </w:rPr>
        <w:br/>
      </w:r>
      <w:r w:rsidR="00894C55" w:rsidRPr="003871A0">
        <w:rPr>
          <w:rFonts w:ascii="Times New Roman" w:eastAsia="Times New Roman" w:hAnsi="Times New Roman" w:cs="Times New Roman"/>
          <w:b/>
          <w:bCs/>
          <w:sz w:val="24"/>
          <w:szCs w:val="24"/>
          <w:lang w:eastAsia="lv-LV"/>
        </w:rPr>
        <w:t>sākotnējās ietekmes novērtējuma ziņojums (anotācija)</w:t>
      </w:r>
    </w:p>
    <w:p w14:paraId="0A4C1334" w14:textId="77777777" w:rsidR="00E5323B" w:rsidRPr="003871A0"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A6B44" w:rsidRPr="0047375C" w14:paraId="6C32F41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897AA6" w14:textId="77777777" w:rsidR="00CD526E" w:rsidRPr="0047375C"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47375C">
              <w:rPr>
                <w:rFonts w:ascii="Times New Roman" w:eastAsia="Times New Roman" w:hAnsi="Times New Roman" w:cs="Times New Roman"/>
                <w:b/>
                <w:bCs/>
                <w:iCs/>
                <w:sz w:val="24"/>
                <w:szCs w:val="24"/>
                <w:lang w:val="sv-SE" w:eastAsia="lv-LV"/>
              </w:rPr>
              <w:t>Tiesību akta projekta anotācijas kopsavilkums</w:t>
            </w:r>
          </w:p>
        </w:tc>
      </w:tr>
      <w:tr w:rsidR="00B057CA" w:rsidRPr="0047375C" w14:paraId="707AAF2E" w14:textId="77777777" w:rsidTr="00B057C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CB02A0" w14:textId="77777777" w:rsidR="00B057CA" w:rsidRPr="00345E08" w:rsidRDefault="00B057CA" w:rsidP="00B057CA">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C30A018" w14:textId="1C1613A8" w:rsidR="00B057CA" w:rsidRPr="00F03912" w:rsidRDefault="00AF1CFE" w:rsidP="0034549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Likumprojekts “Grozījum</w:t>
            </w:r>
            <w:r w:rsidR="00FF5635">
              <w:rPr>
                <w:rFonts w:ascii="Times New Roman" w:hAnsi="Times New Roman" w:cs="Times New Roman"/>
                <w:bCs/>
                <w:sz w:val="24"/>
                <w:szCs w:val="24"/>
              </w:rPr>
              <w:t>s</w:t>
            </w:r>
            <w:r>
              <w:rPr>
                <w:rFonts w:ascii="Times New Roman" w:hAnsi="Times New Roman" w:cs="Times New Roman"/>
                <w:bCs/>
                <w:sz w:val="24"/>
                <w:szCs w:val="24"/>
              </w:rPr>
              <w:t xml:space="preserve"> Latvijas Republikas valsts robežas likumā” ieviesīs normatīvo regulējumu, kas paredzēts izņēmuma gadījumiem, kad sabiedroto bruņotie spēki (kas nav no Šengenas </w:t>
            </w:r>
            <w:r w:rsidR="00345499">
              <w:rPr>
                <w:rFonts w:ascii="Times New Roman" w:hAnsi="Times New Roman" w:cs="Times New Roman"/>
                <w:bCs/>
                <w:sz w:val="24"/>
                <w:szCs w:val="24"/>
              </w:rPr>
              <w:t xml:space="preserve">līguma </w:t>
            </w:r>
            <w:r>
              <w:rPr>
                <w:rFonts w:ascii="Times New Roman" w:hAnsi="Times New Roman" w:cs="Times New Roman"/>
                <w:bCs/>
                <w:sz w:val="24"/>
                <w:szCs w:val="24"/>
              </w:rPr>
              <w:t>dalībvalst</w:t>
            </w:r>
            <w:r w:rsidR="002B488E">
              <w:rPr>
                <w:rFonts w:ascii="Times New Roman" w:hAnsi="Times New Roman" w:cs="Times New Roman"/>
                <w:bCs/>
                <w:sz w:val="24"/>
                <w:szCs w:val="24"/>
              </w:rPr>
              <w:t>s</w:t>
            </w:r>
            <w:r>
              <w:rPr>
                <w:rFonts w:ascii="Times New Roman" w:hAnsi="Times New Roman" w:cs="Times New Roman"/>
                <w:bCs/>
                <w:sz w:val="24"/>
                <w:szCs w:val="24"/>
              </w:rPr>
              <w:t>) Latvijā ierodas ārpus noteiktajām robežšķērsošanas vietām, tādējādi uzlabojot militāro mobilitāti valstu starpā.</w:t>
            </w:r>
          </w:p>
        </w:tc>
      </w:tr>
    </w:tbl>
    <w:p w14:paraId="2D9F584C" w14:textId="77777777" w:rsidR="00E5323B"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 xml:space="preserve">  </w:t>
      </w:r>
    </w:p>
    <w:tbl>
      <w:tblPr>
        <w:tblW w:w="507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1503"/>
        <w:gridCol w:w="7274"/>
      </w:tblGrid>
      <w:tr w:rsidR="003A6B44" w:rsidRPr="0047375C" w14:paraId="2517C79D" w14:textId="77777777" w:rsidTr="0007368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50B1454" w14:textId="77777777" w:rsidR="00CD526E" w:rsidRPr="00345E0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 Tiesību akta projekta izstrādes nepieciešamība</w:t>
            </w:r>
          </w:p>
        </w:tc>
      </w:tr>
      <w:tr w:rsidR="003A6B44" w:rsidRPr="0047375C" w14:paraId="5A975FD3"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1C51977F"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1.</w:t>
            </w:r>
          </w:p>
        </w:tc>
        <w:tc>
          <w:tcPr>
            <w:tcW w:w="806" w:type="pct"/>
            <w:tcBorders>
              <w:top w:val="outset" w:sz="6" w:space="0" w:color="auto"/>
              <w:left w:val="outset" w:sz="6" w:space="0" w:color="auto"/>
              <w:bottom w:val="outset" w:sz="6" w:space="0" w:color="auto"/>
              <w:right w:val="outset" w:sz="6" w:space="0" w:color="auto"/>
            </w:tcBorders>
            <w:hideMark/>
          </w:tcPr>
          <w:p w14:paraId="012DA53A"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Pamatojums</w:t>
            </w:r>
          </w:p>
        </w:tc>
        <w:sdt>
          <w:sdtPr>
            <w:rPr>
              <w:rFonts w:ascii="Times New Roman" w:hAnsi="Times New Roman" w:cs="Times New Roman"/>
              <w:sz w:val="24"/>
              <w:szCs w:val="24"/>
            </w:rPr>
            <w:id w:val="1208167674"/>
            <w:placeholder>
              <w:docPart w:val="083FA3D3897B4E5A99C950B135452174"/>
            </w:placeholder>
            <w:text/>
          </w:sdtPr>
          <w:sdtEndPr/>
          <w:sdtContent>
            <w:tc>
              <w:tcPr>
                <w:tcW w:w="3926" w:type="pct"/>
                <w:tcBorders>
                  <w:top w:val="outset" w:sz="6" w:space="0" w:color="auto"/>
                  <w:left w:val="outset" w:sz="6" w:space="0" w:color="auto"/>
                  <w:bottom w:val="outset" w:sz="6" w:space="0" w:color="auto"/>
                  <w:right w:val="outset" w:sz="6" w:space="0" w:color="auto"/>
                </w:tcBorders>
                <w:hideMark/>
              </w:tcPr>
              <w:p w14:paraId="4F285D7D" w14:textId="76B736B8" w:rsidR="00E5323B" w:rsidRPr="0047375C" w:rsidRDefault="002B488E" w:rsidP="00256A31">
                <w:pPr>
                  <w:spacing w:after="0" w:line="240" w:lineRule="auto"/>
                  <w:jc w:val="both"/>
                  <w:rPr>
                    <w:rFonts w:ascii="Times New Roman" w:eastAsia="Times New Roman" w:hAnsi="Times New Roman" w:cs="Times New Roman"/>
                    <w:iCs/>
                    <w:sz w:val="24"/>
                    <w:szCs w:val="24"/>
                    <w:lang w:eastAsia="lv-LV"/>
                  </w:rPr>
                </w:pPr>
                <w:r w:rsidRPr="004E06DE">
                  <w:rPr>
                    <w:rFonts w:ascii="Times New Roman" w:hAnsi="Times New Roman" w:cs="Times New Roman"/>
                    <w:sz w:val="24"/>
                    <w:szCs w:val="24"/>
                  </w:rPr>
                  <w:t xml:space="preserve"> Deklarācijas par Ministru kabineta iecerēto darbību 79. un 82. punkts. </w:t>
                </w:r>
              </w:p>
            </w:tc>
          </w:sdtContent>
        </w:sdt>
      </w:tr>
      <w:tr w:rsidR="003A6B44" w:rsidRPr="0047375C" w14:paraId="3F990975"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7C43F7AB"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2.</w:t>
            </w:r>
          </w:p>
        </w:tc>
        <w:tc>
          <w:tcPr>
            <w:tcW w:w="806" w:type="pct"/>
            <w:tcBorders>
              <w:top w:val="outset" w:sz="6" w:space="0" w:color="auto"/>
              <w:left w:val="outset" w:sz="6" w:space="0" w:color="auto"/>
              <w:bottom w:val="outset" w:sz="6" w:space="0" w:color="auto"/>
              <w:right w:val="outset" w:sz="6" w:space="0" w:color="auto"/>
            </w:tcBorders>
            <w:hideMark/>
          </w:tcPr>
          <w:p w14:paraId="5681490A" w14:textId="77777777" w:rsidR="00ED2729"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8DBF075" w14:textId="77777777" w:rsidR="00ED2729" w:rsidRPr="00345E08" w:rsidRDefault="00ED2729" w:rsidP="00ED2729">
            <w:pPr>
              <w:rPr>
                <w:rFonts w:ascii="Times New Roman" w:eastAsia="Times New Roman" w:hAnsi="Times New Roman" w:cs="Times New Roman"/>
                <w:sz w:val="24"/>
                <w:szCs w:val="24"/>
                <w:lang w:eastAsia="lv-LV"/>
              </w:rPr>
            </w:pPr>
          </w:p>
          <w:p w14:paraId="68A47A97" w14:textId="77777777" w:rsidR="00ED2729" w:rsidRPr="00345E08" w:rsidRDefault="00ED2729" w:rsidP="00ED2729">
            <w:pPr>
              <w:rPr>
                <w:rFonts w:ascii="Times New Roman" w:eastAsia="Times New Roman" w:hAnsi="Times New Roman" w:cs="Times New Roman"/>
                <w:sz w:val="24"/>
                <w:szCs w:val="24"/>
                <w:lang w:eastAsia="lv-LV"/>
              </w:rPr>
            </w:pPr>
          </w:p>
          <w:p w14:paraId="08FFD4A4" w14:textId="77777777" w:rsidR="00ED2729" w:rsidRPr="00345E08" w:rsidRDefault="00ED2729" w:rsidP="00ED2729">
            <w:pPr>
              <w:rPr>
                <w:rFonts w:ascii="Times New Roman" w:eastAsia="Times New Roman" w:hAnsi="Times New Roman" w:cs="Times New Roman"/>
                <w:sz w:val="24"/>
                <w:szCs w:val="24"/>
                <w:lang w:eastAsia="lv-LV"/>
              </w:rPr>
            </w:pPr>
          </w:p>
          <w:p w14:paraId="598D4CA0" w14:textId="77777777" w:rsidR="00ED2729" w:rsidRPr="00345E08" w:rsidRDefault="00ED2729" w:rsidP="00ED2729">
            <w:pPr>
              <w:rPr>
                <w:rFonts w:ascii="Times New Roman" w:eastAsia="Times New Roman" w:hAnsi="Times New Roman" w:cs="Times New Roman"/>
                <w:sz w:val="24"/>
                <w:szCs w:val="24"/>
                <w:lang w:eastAsia="lv-LV"/>
              </w:rPr>
            </w:pPr>
          </w:p>
          <w:p w14:paraId="1CC1870B" w14:textId="77777777" w:rsidR="00ED2729" w:rsidRPr="00345E08" w:rsidRDefault="00ED2729" w:rsidP="00ED2729">
            <w:pPr>
              <w:rPr>
                <w:rFonts w:ascii="Times New Roman" w:eastAsia="Times New Roman" w:hAnsi="Times New Roman" w:cs="Times New Roman"/>
                <w:sz w:val="24"/>
                <w:szCs w:val="24"/>
                <w:lang w:eastAsia="lv-LV"/>
              </w:rPr>
            </w:pPr>
          </w:p>
          <w:p w14:paraId="47668092" w14:textId="77777777" w:rsidR="00ED2729" w:rsidRPr="00345E08" w:rsidRDefault="00ED2729" w:rsidP="00ED2729">
            <w:pPr>
              <w:rPr>
                <w:rFonts w:ascii="Times New Roman" w:eastAsia="Times New Roman" w:hAnsi="Times New Roman" w:cs="Times New Roman"/>
                <w:sz w:val="24"/>
                <w:szCs w:val="24"/>
                <w:lang w:eastAsia="lv-LV"/>
              </w:rPr>
            </w:pPr>
          </w:p>
          <w:p w14:paraId="425F3722" w14:textId="77777777" w:rsidR="00ED2729" w:rsidRPr="00345E08" w:rsidRDefault="00ED2729" w:rsidP="00ED2729">
            <w:pPr>
              <w:rPr>
                <w:rFonts w:ascii="Times New Roman" w:eastAsia="Times New Roman" w:hAnsi="Times New Roman" w:cs="Times New Roman"/>
                <w:sz w:val="24"/>
                <w:szCs w:val="24"/>
                <w:lang w:eastAsia="lv-LV"/>
              </w:rPr>
            </w:pPr>
          </w:p>
          <w:p w14:paraId="59D2E1E0" w14:textId="77777777" w:rsidR="00ED2729" w:rsidRPr="00345E08" w:rsidRDefault="00ED2729" w:rsidP="00ED2729">
            <w:pPr>
              <w:rPr>
                <w:rFonts w:ascii="Times New Roman" w:eastAsia="Times New Roman" w:hAnsi="Times New Roman" w:cs="Times New Roman"/>
                <w:sz w:val="24"/>
                <w:szCs w:val="24"/>
                <w:lang w:eastAsia="lv-LV"/>
              </w:rPr>
            </w:pPr>
          </w:p>
          <w:p w14:paraId="0A303601" w14:textId="77777777" w:rsidR="00ED2729" w:rsidRPr="00345E08" w:rsidRDefault="00ED2729" w:rsidP="00ED2729">
            <w:pPr>
              <w:rPr>
                <w:rFonts w:ascii="Times New Roman" w:eastAsia="Times New Roman" w:hAnsi="Times New Roman" w:cs="Times New Roman"/>
                <w:sz w:val="24"/>
                <w:szCs w:val="24"/>
                <w:lang w:eastAsia="lv-LV"/>
              </w:rPr>
            </w:pPr>
          </w:p>
          <w:p w14:paraId="76947FDA" w14:textId="77777777" w:rsidR="00ED2729" w:rsidRPr="00345E08" w:rsidRDefault="00ED2729" w:rsidP="00ED2729">
            <w:pPr>
              <w:rPr>
                <w:rFonts w:ascii="Times New Roman" w:eastAsia="Times New Roman" w:hAnsi="Times New Roman" w:cs="Times New Roman"/>
                <w:sz w:val="24"/>
                <w:szCs w:val="24"/>
                <w:lang w:eastAsia="lv-LV"/>
              </w:rPr>
            </w:pPr>
          </w:p>
          <w:p w14:paraId="39F9D6F1" w14:textId="77777777" w:rsidR="00ED2729" w:rsidRPr="00345E08" w:rsidRDefault="00ED2729" w:rsidP="00ED2729">
            <w:pPr>
              <w:rPr>
                <w:rFonts w:ascii="Times New Roman" w:eastAsia="Times New Roman" w:hAnsi="Times New Roman" w:cs="Times New Roman"/>
                <w:sz w:val="24"/>
                <w:szCs w:val="24"/>
                <w:lang w:eastAsia="lv-LV"/>
              </w:rPr>
            </w:pPr>
          </w:p>
          <w:p w14:paraId="40B7A20F" w14:textId="77777777" w:rsidR="00ED2729" w:rsidRPr="00345E08" w:rsidRDefault="00ED2729" w:rsidP="00ED2729">
            <w:pPr>
              <w:rPr>
                <w:rFonts w:ascii="Times New Roman" w:eastAsia="Times New Roman" w:hAnsi="Times New Roman" w:cs="Times New Roman"/>
                <w:sz w:val="24"/>
                <w:szCs w:val="24"/>
                <w:lang w:eastAsia="lv-LV"/>
              </w:rPr>
            </w:pPr>
          </w:p>
          <w:p w14:paraId="5FD0F05D" w14:textId="77777777" w:rsidR="00E5323B" w:rsidRPr="00345E08" w:rsidRDefault="00E5323B" w:rsidP="00ED2729">
            <w:pPr>
              <w:jc w:val="center"/>
              <w:rPr>
                <w:rFonts w:ascii="Times New Roman" w:eastAsia="Times New Roman" w:hAnsi="Times New Roman" w:cs="Times New Roman"/>
                <w:sz w:val="24"/>
                <w:szCs w:val="24"/>
                <w:lang w:eastAsia="lv-LV"/>
              </w:rPr>
            </w:pPr>
          </w:p>
        </w:tc>
        <w:tc>
          <w:tcPr>
            <w:tcW w:w="3926" w:type="pct"/>
            <w:tcBorders>
              <w:top w:val="outset" w:sz="6" w:space="0" w:color="auto"/>
              <w:left w:val="outset" w:sz="6" w:space="0" w:color="auto"/>
              <w:bottom w:val="outset" w:sz="6" w:space="0" w:color="auto"/>
              <w:right w:val="outset" w:sz="6" w:space="0" w:color="auto"/>
            </w:tcBorders>
            <w:hideMark/>
          </w:tcPr>
          <w:p w14:paraId="6DA21499" w14:textId="287CD42E" w:rsidR="00256A31" w:rsidRPr="00D75FDE" w:rsidRDefault="00256A31" w:rsidP="002D3873">
            <w:pPr>
              <w:spacing w:after="0" w:line="240" w:lineRule="auto"/>
              <w:jc w:val="both"/>
              <w:rPr>
                <w:rFonts w:ascii="Times New Roman" w:hAnsi="Times New Roman" w:cs="Times New Roman"/>
                <w:sz w:val="24"/>
                <w:szCs w:val="24"/>
              </w:rPr>
            </w:pPr>
            <w:r w:rsidRPr="00D75FDE">
              <w:rPr>
                <w:rFonts w:ascii="Times New Roman" w:hAnsi="Times New Roman" w:cs="Times New Roman"/>
                <w:sz w:val="24"/>
                <w:szCs w:val="24"/>
              </w:rPr>
              <w:t>2018.</w:t>
            </w:r>
            <w:r w:rsidR="00345E08" w:rsidRPr="00D75FDE">
              <w:rPr>
                <w:rFonts w:ascii="Times New Roman" w:hAnsi="Times New Roman" w:cs="Times New Roman"/>
                <w:sz w:val="24"/>
                <w:szCs w:val="24"/>
              </w:rPr>
              <w:t> </w:t>
            </w:r>
            <w:r w:rsidR="00A42C7B" w:rsidRPr="00D75FDE">
              <w:rPr>
                <w:rFonts w:ascii="Times New Roman" w:hAnsi="Times New Roman" w:cs="Times New Roman"/>
                <w:sz w:val="24"/>
                <w:szCs w:val="24"/>
              </w:rPr>
              <w:t>gada vasarā</w:t>
            </w:r>
            <w:r w:rsidRPr="00D75FDE">
              <w:rPr>
                <w:rFonts w:ascii="Times New Roman" w:hAnsi="Times New Roman" w:cs="Times New Roman"/>
                <w:sz w:val="24"/>
                <w:szCs w:val="24"/>
              </w:rPr>
              <w:t xml:space="preserve"> militāro mācību “Saber </w:t>
            </w:r>
            <w:proofErr w:type="spellStart"/>
            <w:r w:rsidRPr="00D75FDE">
              <w:rPr>
                <w:rFonts w:ascii="Times New Roman" w:hAnsi="Times New Roman" w:cs="Times New Roman"/>
                <w:sz w:val="24"/>
                <w:szCs w:val="24"/>
              </w:rPr>
              <w:t>Strike</w:t>
            </w:r>
            <w:proofErr w:type="spellEnd"/>
            <w:r w:rsidRPr="00D75FDE">
              <w:rPr>
                <w:rFonts w:ascii="Times New Roman" w:hAnsi="Times New Roman" w:cs="Times New Roman"/>
                <w:sz w:val="24"/>
                <w:szCs w:val="24"/>
              </w:rPr>
              <w:t xml:space="preserve">” laikā tika plānota </w:t>
            </w:r>
            <w:r w:rsidR="00D75FDE" w:rsidRPr="00D75FDE">
              <w:rPr>
                <w:rFonts w:ascii="Times New Roman" w:hAnsi="Times New Roman" w:cs="Times New Roman"/>
                <w:sz w:val="24"/>
                <w:szCs w:val="24"/>
              </w:rPr>
              <w:t>Amerikas Savienoto Valstu</w:t>
            </w:r>
            <w:r w:rsidRPr="00D75FDE">
              <w:rPr>
                <w:rFonts w:ascii="Times New Roman" w:hAnsi="Times New Roman" w:cs="Times New Roman"/>
                <w:sz w:val="24"/>
                <w:szCs w:val="24"/>
              </w:rPr>
              <w:t xml:space="preserve"> bruņoto spēku </w:t>
            </w:r>
            <w:r w:rsidR="00A70B73" w:rsidRPr="00D75FDE">
              <w:rPr>
                <w:rFonts w:ascii="Times New Roman" w:hAnsi="Times New Roman" w:cs="Times New Roman"/>
                <w:sz w:val="24"/>
                <w:szCs w:val="24"/>
              </w:rPr>
              <w:t xml:space="preserve">karavīru </w:t>
            </w:r>
            <w:proofErr w:type="spellStart"/>
            <w:r w:rsidRPr="00D75FDE">
              <w:rPr>
                <w:rFonts w:ascii="Times New Roman" w:hAnsi="Times New Roman" w:cs="Times New Roman"/>
                <w:sz w:val="24"/>
                <w:szCs w:val="24"/>
              </w:rPr>
              <w:t>desantēšanās</w:t>
            </w:r>
            <w:proofErr w:type="spellEnd"/>
            <w:r w:rsidRPr="00D75FDE">
              <w:rPr>
                <w:rFonts w:ascii="Times New Roman" w:hAnsi="Times New Roman" w:cs="Times New Roman"/>
                <w:sz w:val="24"/>
                <w:szCs w:val="24"/>
              </w:rPr>
              <w:t xml:space="preserve"> virs Ādažu poligona, </w:t>
            </w:r>
            <w:r w:rsidR="002B488E">
              <w:rPr>
                <w:rFonts w:ascii="Times New Roman" w:hAnsi="Times New Roman" w:cs="Times New Roman"/>
                <w:sz w:val="24"/>
                <w:szCs w:val="24"/>
              </w:rPr>
              <w:t xml:space="preserve">tādējādi </w:t>
            </w:r>
            <w:r w:rsidRPr="00D75FDE">
              <w:rPr>
                <w:rFonts w:ascii="Times New Roman" w:hAnsi="Times New Roman" w:cs="Times New Roman"/>
                <w:sz w:val="24"/>
                <w:szCs w:val="24"/>
              </w:rPr>
              <w:t xml:space="preserve">ASV karavīri </w:t>
            </w:r>
            <w:r w:rsidR="00A70B73" w:rsidRPr="00D75FDE">
              <w:rPr>
                <w:rFonts w:ascii="Times New Roman" w:hAnsi="Times New Roman" w:cs="Times New Roman"/>
                <w:sz w:val="24"/>
                <w:szCs w:val="24"/>
              </w:rPr>
              <w:t xml:space="preserve">Šengenas </w:t>
            </w:r>
            <w:r w:rsidR="00345499">
              <w:rPr>
                <w:rFonts w:ascii="Times New Roman" w:hAnsi="Times New Roman" w:cs="Times New Roman"/>
                <w:sz w:val="24"/>
                <w:szCs w:val="24"/>
              </w:rPr>
              <w:t xml:space="preserve">līguma </w:t>
            </w:r>
            <w:r w:rsidR="00A70B73" w:rsidRPr="00D75FDE">
              <w:rPr>
                <w:rFonts w:ascii="Times New Roman" w:hAnsi="Times New Roman" w:cs="Times New Roman"/>
                <w:sz w:val="24"/>
                <w:szCs w:val="24"/>
              </w:rPr>
              <w:t xml:space="preserve">dalībvalstu </w:t>
            </w:r>
            <w:r w:rsidR="000113DF" w:rsidRPr="00D75FDE">
              <w:rPr>
                <w:rFonts w:ascii="Times New Roman" w:hAnsi="Times New Roman" w:cs="Times New Roman"/>
                <w:sz w:val="24"/>
                <w:szCs w:val="24"/>
              </w:rPr>
              <w:t>ārējo robežu šķērso</w:t>
            </w:r>
            <w:r w:rsidR="002B488E">
              <w:rPr>
                <w:rFonts w:ascii="Times New Roman" w:hAnsi="Times New Roman" w:cs="Times New Roman"/>
                <w:sz w:val="24"/>
                <w:szCs w:val="24"/>
              </w:rPr>
              <w:t>ja</w:t>
            </w:r>
            <w:r w:rsidRPr="00D75FDE">
              <w:rPr>
                <w:rFonts w:ascii="Times New Roman" w:hAnsi="Times New Roman" w:cs="Times New Roman"/>
                <w:sz w:val="24"/>
                <w:szCs w:val="24"/>
              </w:rPr>
              <w:t xml:space="preserve"> ārpus</w:t>
            </w:r>
            <w:r w:rsidR="00A70B73" w:rsidRPr="00D75FDE">
              <w:rPr>
                <w:rFonts w:ascii="Times New Roman" w:hAnsi="Times New Roman" w:cs="Times New Roman"/>
                <w:sz w:val="24"/>
                <w:szCs w:val="24"/>
              </w:rPr>
              <w:t xml:space="preserve"> normatīvajos aktos noteiktajām robežas šķērsošanas vietām</w:t>
            </w:r>
            <w:r w:rsidRPr="00D75FDE">
              <w:rPr>
                <w:rFonts w:ascii="Times New Roman" w:hAnsi="Times New Roman" w:cs="Times New Roman"/>
                <w:sz w:val="24"/>
                <w:szCs w:val="24"/>
              </w:rPr>
              <w:t>.</w:t>
            </w:r>
            <w:r w:rsidR="00A70B73" w:rsidRPr="00D75FDE">
              <w:rPr>
                <w:rFonts w:ascii="Times New Roman" w:hAnsi="Times New Roman" w:cs="Times New Roman"/>
                <w:sz w:val="24"/>
                <w:szCs w:val="24"/>
              </w:rPr>
              <w:t xml:space="preserve"> </w:t>
            </w:r>
            <w:r w:rsidRPr="00D75FDE">
              <w:rPr>
                <w:rFonts w:ascii="Times New Roman" w:hAnsi="Times New Roman" w:cs="Times New Roman"/>
                <w:sz w:val="24"/>
                <w:szCs w:val="24"/>
              </w:rPr>
              <w:t xml:space="preserve">Lai nodrošinātu šī mācību elementa norisi, Aizsardzības ministrija lūdza Valsts robežsardzi </w:t>
            </w:r>
            <w:r w:rsidR="002B488E">
              <w:rPr>
                <w:rFonts w:ascii="Times New Roman" w:hAnsi="Times New Roman" w:cs="Times New Roman"/>
                <w:sz w:val="24"/>
                <w:szCs w:val="24"/>
              </w:rPr>
              <w:t xml:space="preserve">šai </w:t>
            </w:r>
            <w:r w:rsidRPr="00D75FDE">
              <w:rPr>
                <w:rFonts w:ascii="Times New Roman" w:hAnsi="Times New Roman" w:cs="Times New Roman"/>
                <w:sz w:val="24"/>
                <w:szCs w:val="24"/>
              </w:rPr>
              <w:t xml:space="preserve">situācijai piemērot izņēmumu un nepieciešamās </w:t>
            </w:r>
            <w:proofErr w:type="spellStart"/>
            <w:r w:rsidRPr="00D75FDE">
              <w:rPr>
                <w:rFonts w:ascii="Times New Roman" w:hAnsi="Times New Roman" w:cs="Times New Roman"/>
                <w:sz w:val="24"/>
                <w:szCs w:val="24"/>
              </w:rPr>
              <w:t>robežpārbaudes</w:t>
            </w:r>
            <w:proofErr w:type="spellEnd"/>
            <w:r w:rsidRPr="00D75FDE">
              <w:rPr>
                <w:rFonts w:ascii="Times New Roman" w:hAnsi="Times New Roman" w:cs="Times New Roman"/>
                <w:sz w:val="24"/>
                <w:szCs w:val="24"/>
              </w:rPr>
              <w:t xml:space="preserve"> veikt karavīru nolaišanās vietā Ādažu poligonā. Valsts robežsardze piekrita šādam izņēmuma gadījumam, vienlaikus ierosinot izstrādāt </w:t>
            </w:r>
            <w:r w:rsidR="00790AB8" w:rsidRPr="00D75FDE">
              <w:rPr>
                <w:rFonts w:ascii="Times New Roman" w:hAnsi="Times New Roman" w:cs="Times New Roman"/>
                <w:sz w:val="24"/>
                <w:szCs w:val="24"/>
              </w:rPr>
              <w:t xml:space="preserve">attiecīgas </w:t>
            </w:r>
            <w:r w:rsidRPr="00D75FDE">
              <w:rPr>
                <w:rFonts w:ascii="Times New Roman" w:hAnsi="Times New Roman" w:cs="Times New Roman"/>
                <w:sz w:val="24"/>
                <w:szCs w:val="24"/>
              </w:rPr>
              <w:t xml:space="preserve">izmaiņas </w:t>
            </w:r>
            <w:r w:rsidR="00790AB8" w:rsidRPr="00D75FDE">
              <w:rPr>
                <w:rFonts w:ascii="Times New Roman" w:hAnsi="Times New Roman" w:cs="Times New Roman"/>
                <w:sz w:val="24"/>
                <w:szCs w:val="24"/>
              </w:rPr>
              <w:t>Latvijas Republikas valsts robežas likumā, lai turpmāk šādai robežšķērsošanai tik</w:t>
            </w:r>
            <w:r w:rsidR="007561E5" w:rsidRPr="00D75FDE">
              <w:rPr>
                <w:rFonts w:ascii="Times New Roman" w:hAnsi="Times New Roman" w:cs="Times New Roman"/>
                <w:sz w:val="24"/>
                <w:szCs w:val="24"/>
              </w:rPr>
              <w:t>tu nodrošināts likumisks pamats.</w:t>
            </w:r>
          </w:p>
          <w:p w14:paraId="0D10C830" w14:textId="6EE8EDCF" w:rsidR="009304F6" w:rsidRPr="00D75FDE" w:rsidRDefault="00A42C7B" w:rsidP="009304F6">
            <w:pPr>
              <w:spacing w:after="0" w:line="240" w:lineRule="auto"/>
              <w:ind w:firstLine="720"/>
              <w:jc w:val="both"/>
              <w:rPr>
                <w:rFonts w:ascii="Times New Roman" w:hAnsi="Times New Roman" w:cs="Times New Roman"/>
                <w:sz w:val="24"/>
                <w:szCs w:val="24"/>
              </w:rPr>
            </w:pPr>
            <w:r w:rsidRPr="00D75FDE">
              <w:rPr>
                <w:rFonts w:ascii="Times New Roman" w:hAnsi="Times New Roman" w:cs="Times New Roman"/>
                <w:sz w:val="24"/>
                <w:szCs w:val="24"/>
              </w:rPr>
              <w:t>Latvijas Republikas valsts robežas likuma 22.</w:t>
            </w:r>
            <w:r w:rsidR="002B488E">
              <w:rPr>
                <w:rFonts w:ascii="Times New Roman" w:hAnsi="Times New Roman" w:cs="Times New Roman"/>
                <w:sz w:val="24"/>
                <w:szCs w:val="24"/>
              </w:rPr>
              <w:t> </w:t>
            </w:r>
            <w:r w:rsidRPr="00D75FDE">
              <w:rPr>
                <w:rFonts w:ascii="Times New Roman" w:hAnsi="Times New Roman" w:cs="Times New Roman"/>
                <w:sz w:val="24"/>
                <w:szCs w:val="24"/>
              </w:rPr>
              <w:t>pants nosaka, ka personas, kas šķērso ārējo robežu, lai ieceļotu Latvijas Republikā vai izceļotu no tās, kā arī mantas un preces, ko pārvieto pāri ārējai robežai pa sauszemi, ar gaisa kuģi vai kuģošanas līdzekli, lai ievestu Latvijas Republikā</w:t>
            </w:r>
            <w:r w:rsidR="00D75FDE" w:rsidRPr="00D75FDE">
              <w:rPr>
                <w:rFonts w:ascii="Times New Roman" w:hAnsi="Times New Roman" w:cs="Times New Roman"/>
                <w:sz w:val="24"/>
                <w:szCs w:val="24"/>
              </w:rPr>
              <w:t xml:space="preserve"> vai izvestu no tās</w:t>
            </w:r>
            <w:r w:rsidRPr="00D75FDE">
              <w:rPr>
                <w:rFonts w:ascii="Times New Roman" w:hAnsi="Times New Roman" w:cs="Times New Roman"/>
                <w:sz w:val="24"/>
                <w:szCs w:val="24"/>
              </w:rPr>
              <w:t>, ir pakļautas pārbaudēm robežšķērsošanas vietās. Šo pārbaužu mērķis ir apstiprināt Eiropas Savienības Šengenas zonas ārējās robežas šķērsošanas faktu un to, ka personas Latvijas Republikā uzturas, kā arī mantas un preces tiek ievestas Latvijas Republik</w:t>
            </w:r>
            <w:r w:rsidR="00344F11" w:rsidRPr="00D75FDE">
              <w:rPr>
                <w:rFonts w:ascii="Times New Roman" w:hAnsi="Times New Roman" w:cs="Times New Roman"/>
                <w:sz w:val="24"/>
                <w:szCs w:val="24"/>
              </w:rPr>
              <w:t xml:space="preserve">ā vai izvestas no tās likumīgi. Ievērojot šo pantu, tiek noteikts, ka jebkuram pilsonim, kas nav kādas Šengenas </w:t>
            </w:r>
            <w:r w:rsidR="00345499">
              <w:rPr>
                <w:rFonts w:ascii="Times New Roman" w:hAnsi="Times New Roman" w:cs="Times New Roman"/>
                <w:sz w:val="24"/>
                <w:szCs w:val="24"/>
              </w:rPr>
              <w:t>līguma</w:t>
            </w:r>
            <w:r w:rsidR="00344F11" w:rsidRPr="00D75FDE">
              <w:rPr>
                <w:rFonts w:ascii="Times New Roman" w:hAnsi="Times New Roman" w:cs="Times New Roman"/>
                <w:sz w:val="24"/>
                <w:szCs w:val="24"/>
              </w:rPr>
              <w:t xml:space="preserve"> dalībvalsts pilsonis, pārbaude ir obligāta un tā ir jāveic</w:t>
            </w:r>
            <w:r w:rsidR="000113DF" w:rsidRPr="00D75FDE">
              <w:rPr>
                <w:rFonts w:ascii="Times New Roman" w:hAnsi="Times New Roman" w:cs="Times New Roman"/>
                <w:sz w:val="24"/>
                <w:szCs w:val="24"/>
              </w:rPr>
              <w:t xml:space="preserve"> normatīvajos aktos noteiktajās</w:t>
            </w:r>
            <w:r w:rsidR="00344F11" w:rsidRPr="00D75FDE">
              <w:rPr>
                <w:rFonts w:ascii="Times New Roman" w:hAnsi="Times New Roman" w:cs="Times New Roman"/>
                <w:sz w:val="24"/>
                <w:szCs w:val="24"/>
              </w:rPr>
              <w:t xml:space="preserve"> robežšķērsošanas vietās. </w:t>
            </w:r>
          </w:p>
          <w:p w14:paraId="186E045A" w14:textId="5E7FFD54" w:rsidR="0027604B" w:rsidRDefault="009304F6"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 xml:space="preserve">Saskaņā ar Latvijas Republikas valsts robežas likuma 10. panta pirmo daļu valsts robežu šķērso pa sauszemi, iekšējiem ūdeņiem, jūru vai gaisa telpu. Savukārt 10. panta </w:t>
            </w:r>
            <w:r w:rsidR="00FF5635">
              <w:rPr>
                <w:rFonts w:ascii="Times New Roman" w:hAnsi="Times New Roman"/>
                <w:sz w:val="24"/>
                <w:szCs w:val="24"/>
              </w:rPr>
              <w:t xml:space="preserve">divpadsmitā </w:t>
            </w:r>
            <w:r w:rsidRPr="00D75FDE">
              <w:rPr>
                <w:rFonts w:ascii="Times New Roman" w:hAnsi="Times New Roman"/>
                <w:sz w:val="24"/>
                <w:szCs w:val="24"/>
              </w:rPr>
              <w:t xml:space="preserve">daļa nosaka, ka robežšķērsošanas vietas nosaka Ministru kabinets. </w:t>
            </w:r>
          </w:p>
          <w:p w14:paraId="087890EB" w14:textId="1F507D2C" w:rsidR="0027604B" w:rsidRDefault="009304F6"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Saskaņā ar Ministru kabineta 2010. gada 27. jūlija noteikumu Nr. 704 “Noteikumi par robežšķērsošanas vietām un tajās veicamajām pārbaudēm” (turpmāk – Noteikumi Nr.</w:t>
            </w:r>
            <w:r w:rsidR="0027604B">
              <w:rPr>
                <w:rFonts w:ascii="Times New Roman" w:hAnsi="Times New Roman"/>
                <w:sz w:val="24"/>
                <w:szCs w:val="24"/>
              </w:rPr>
              <w:t> </w:t>
            </w:r>
            <w:r w:rsidRPr="00D75FDE">
              <w:rPr>
                <w:rFonts w:ascii="Times New Roman" w:hAnsi="Times New Roman"/>
                <w:sz w:val="24"/>
                <w:szCs w:val="24"/>
              </w:rPr>
              <w:t>704) 5.6. apakšpunktu, nosakot par robežšķērsošanas vietu Lielvārdi (militārais lidlauks), ir radīta iespēja Ziemeļatlantijas līguma organizācijas (turpmāk – NATO) dalībvalstu militār</w:t>
            </w:r>
            <w:r w:rsidR="0027604B">
              <w:rPr>
                <w:rFonts w:ascii="Times New Roman" w:hAnsi="Times New Roman"/>
                <w:sz w:val="24"/>
                <w:szCs w:val="24"/>
              </w:rPr>
              <w:t>aj</w:t>
            </w:r>
            <w:r w:rsidRPr="00D75FDE">
              <w:rPr>
                <w:rFonts w:ascii="Times New Roman" w:hAnsi="Times New Roman"/>
                <w:sz w:val="24"/>
                <w:szCs w:val="24"/>
              </w:rPr>
              <w:t xml:space="preserve">iem lidaparātiem </w:t>
            </w:r>
            <w:r w:rsidRPr="00D75FDE">
              <w:rPr>
                <w:rFonts w:ascii="Times New Roman" w:hAnsi="Times New Roman"/>
                <w:bCs/>
                <w:sz w:val="24"/>
                <w:szCs w:val="24"/>
              </w:rPr>
              <w:t>(likuma “Par aviāciju” 115. un 116. pantā noteikt</w:t>
            </w:r>
            <w:r w:rsidR="0027604B">
              <w:rPr>
                <w:rFonts w:ascii="Times New Roman" w:hAnsi="Times New Roman"/>
                <w:bCs/>
                <w:sz w:val="24"/>
                <w:szCs w:val="24"/>
              </w:rPr>
              <w:t>aj</w:t>
            </w:r>
            <w:r w:rsidRPr="00D75FDE">
              <w:rPr>
                <w:rFonts w:ascii="Times New Roman" w:hAnsi="Times New Roman"/>
                <w:bCs/>
                <w:sz w:val="24"/>
                <w:szCs w:val="24"/>
              </w:rPr>
              <w:t>iem</w:t>
            </w:r>
            <w:r w:rsidRPr="00D75FDE">
              <w:rPr>
                <w:rFonts w:ascii="Times New Roman" w:hAnsi="Times New Roman"/>
                <w:sz w:val="24"/>
                <w:szCs w:val="24"/>
              </w:rPr>
              <w:t xml:space="preserve"> militārās aviācijas gaisa kuģiem un civilās aviācijas gaisa kuģiem, kurus bruņotie spēki izmanto militārajām vajadzībām)</w:t>
            </w:r>
            <w:r w:rsidRPr="00D75FDE">
              <w:rPr>
                <w:rFonts w:ascii="Times New Roman" w:hAnsi="Times New Roman"/>
                <w:bCs/>
                <w:sz w:val="24"/>
                <w:szCs w:val="24"/>
              </w:rPr>
              <w:t xml:space="preserve"> </w:t>
            </w:r>
            <w:r w:rsidRPr="00D75FDE">
              <w:rPr>
                <w:rFonts w:ascii="Times New Roman" w:hAnsi="Times New Roman"/>
                <w:sz w:val="24"/>
                <w:szCs w:val="24"/>
              </w:rPr>
              <w:t xml:space="preserve">izmantot </w:t>
            </w:r>
            <w:r w:rsidRPr="00D75FDE">
              <w:rPr>
                <w:rFonts w:ascii="Times New Roman" w:hAnsi="Times New Roman"/>
                <w:sz w:val="24"/>
                <w:szCs w:val="24"/>
              </w:rPr>
              <w:lastRenderedPageBreak/>
              <w:t xml:space="preserve">Lielvārdes lidlauku militāro mācību un uzņemošās valsts atbalsta darbību norisei Latvijā. Uz Lielvārdes lidlauku un no tā notiek tikai militāro gaisa kuģu lidojumi, un šo lidojumu </w:t>
            </w:r>
            <w:r w:rsidR="0027604B">
              <w:rPr>
                <w:rFonts w:ascii="Times New Roman" w:hAnsi="Times New Roman"/>
                <w:sz w:val="24"/>
                <w:szCs w:val="24"/>
              </w:rPr>
              <w:t xml:space="preserve">laikā </w:t>
            </w:r>
            <w:r w:rsidRPr="00D75FDE">
              <w:rPr>
                <w:rFonts w:ascii="Times New Roman" w:hAnsi="Times New Roman"/>
                <w:sz w:val="24"/>
                <w:szCs w:val="24"/>
              </w:rPr>
              <w:t xml:space="preserve">tiek transportētas tikai militāras kravas. </w:t>
            </w:r>
          </w:p>
          <w:p w14:paraId="222E308B" w14:textId="410A1FBD" w:rsidR="0027604B" w:rsidRDefault="009304F6"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 xml:space="preserve">Vienlaikus Noteikumu Nr. 704 13. punkts paredz, ka lidlauka īpašnieks nekavējoties informē lidlaukā izvietotās kompetentās iestādes par gaisa kuģa plānoto ierašanos lidlaukā. Attiecīgi Lielvārdes lidlaukā pārbaudes tiek veiktas pēc informācijas saņemšanas un pārbaudes laika saskaņošanas. </w:t>
            </w:r>
          </w:p>
          <w:p w14:paraId="4828FACB" w14:textId="247C2236" w:rsidR="0027604B" w:rsidRDefault="009304F6"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Nacionālie bruņotie spēki sadarbībā ar</w:t>
            </w:r>
            <w:r w:rsidRPr="00D75FDE">
              <w:rPr>
                <w:rFonts w:ascii="Times New Roman" w:hAnsi="Times New Roman"/>
                <w:bCs/>
                <w:iCs/>
                <w:sz w:val="24"/>
                <w:szCs w:val="24"/>
              </w:rPr>
              <w:t xml:space="preserve"> </w:t>
            </w:r>
            <w:r w:rsidRPr="00D75FDE">
              <w:rPr>
                <w:rFonts w:ascii="Times New Roman" w:hAnsi="Times New Roman"/>
                <w:sz w:val="24"/>
                <w:szCs w:val="24"/>
              </w:rPr>
              <w:t>Valst</w:t>
            </w:r>
            <w:r w:rsidR="00961096" w:rsidRPr="00D75FDE">
              <w:rPr>
                <w:rFonts w:ascii="Times New Roman" w:hAnsi="Times New Roman"/>
                <w:sz w:val="24"/>
                <w:szCs w:val="24"/>
              </w:rPr>
              <w:t>s robežsardzi un Valsts ieņēmumu</w:t>
            </w:r>
            <w:r w:rsidRPr="00D75FDE">
              <w:rPr>
                <w:rFonts w:ascii="Times New Roman" w:hAnsi="Times New Roman"/>
                <w:sz w:val="24"/>
                <w:szCs w:val="24"/>
              </w:rPr>
              <w:t xml:space="preserve"> dienestu ir noteikuši kārtību, kā šo dienestu pārstāvji</w:t>
            </w:r>
            <w:r w:rsidR="0027604B">
              <w:rPr>
                <w:rFonts w:ascii="Times New Roman" w:hAnsi="Times New Roman"/>
                <w:sz w:val="24"/>
                <w:szCs w:val="24"/>
              </w:rPr>
              <w:t>, kuri veic pārbaudi,</w:t>
            </w:r>
            <w:r w:rsidRPr="00D75FDE">
              <w:rPr>
                <w:rFonts w:ascii="Times New Roman" w:hAnsi="Times New Roman"/>
                <w:sz w:val="24"/>
                <w:szCs w:val="24"/>
              </w:rPr>
              <w:t xml:space="preserve"> ierodas uz iepriekšplānot</w:t>
            </w:r>
            <w:r w:rsidR="0027604B">
              <w:rPr>
                <w:rFonts w:ascii="Times New Roman" w:hAnsi="Times New Roman"/>
                <w:sz w:val="24"/>
                <w:szCs w:val="24"/>
              </w:rPr>
              <w:t>aj</w:t>
            </w:r>
            <w:r w:rsidRPr="00D75FDE">
              <w:rPr>
                <w:rFonts w:ascii="Times New Roman" w:hAnsi="Times New Roman"/>
                <w:sz w:val="24"/>
                <w:szCs w:val="24"/>
              </w:rPr>
              <w:t xml:space="preserve">iem </w:t>
            </w:r>
            <w:r w:rsidRPr="00D75FDE">
              <w:rPr>
                <w:rFonts w:ascii="Times New Roman" w:hAnsi="Times New Roman"/>
                <w:bCs/>
                <w:iCs/>
                <w:sz w:val="24"/>
                <w:szCs w:val="24"/>
              </w:rPr>
              <w:t>ārpus Šengenas zonas NATO dalībvalstu</w:t>
            </w:r>
            <w:r w:rsidRPr="00D75FDE">
              <w:rPr>
                <w:rFonts w:ascii="Times New Roman" w:hAnsi="Times New Roman"/>
                <w:sz w:val="24"/>
                <w:szCs w:val="24"/>
              </w:rPr>
              <w:t xml:space="preserve"> lidojumiem Lielvārdes lidlaukā (paredzot laiku, kas nepieciešams kompetento iestāžu darba koordinēšanai un nokļūšanai uz Lielvārdes lidlauku). </w:t>
            </w:r>
          </w:p>
          <w:p w14:paraId="70B19449" w14:textId="2835306A" w:rsidR="00E5323B" w:rsidRPr="00D75FDE" w:rsidRDefault="009304F6"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Tāpat militārpersonas Latvijas Republikā ieceļo caur starptautisko lidostu “Rīga”, kur minētajām personām tiek veikta identitātes pārbaude.</w:t>
            </w:r>
            <w:r w:rsidR="00BA4A1C" w:rsidRPr="00D75FDE">
              <w:rPr>
                <w:rFonts w:ascii="Times New Roman" w:hAnsi="Times New Roman"/>
                <w:sz w:val="24"/>
                <w:szCs w:val="24"/>
              </w:rPr>
              <w:t xml:space="preserve"> Taču </w:t>
            </w:r>
            <w:r w:rsidR="0027604B">
              <w:rPr>
                <w:rFonts w:ascii="Times New Roman" w:hAnsi="Times New Roman"/>
                <w:sz w:val="24"/>
                <w:szCs w:val="24"/>
              </w:rPr>
              <w:t xml:space="preserve">citos </w:t>
            </w:r>
            <w:r w:rsidR="00BA4A1C" w:rsidRPr="00D75FDE">
              <w:rPr>
                <w:rFonts w:ascii="Times New Roman" w:hAnsi="Times New Roman"/>
                <w:sz w:val="24"/>
                <w:szCs w:val="24"/>
              </w:rPr>
              <w:t>gadījum</w:t>
            </w:r>
            <w:r w:rsidR="0027604B">
              <w:rPr>
                <w:rFonts w:ascii="Times New Roman" w:hAnsi="Times New Roman"/>
                <w:sz w:val="24"/>
                <w:szCs w:val="24"/>
              </w:rPr>
              <w:t>os</w:t>
            </w:r>
            <w:r w:rsidR="00BA4A1C" w:rsidRPr="00D75FDE">
              <w:rPr>
                <w:rFonts w:ascii="Times New Roman" w:hAnsi="Times New Roman"/>
                <w:sz w:val="24"/>
                <w:szCs w:val="24"/>
              </w:rPr>
              <w:t xml:space="preserve">, kad ierašanās valstī notiek, izmantojot citu metodi (piemēram, </w:t>
            </w:r>
            <w:proofErr w:type="spellStart"/>
            <w:r w:rsidR="00BA4A1C" w:rsidRPr="00D75FDE">
              <w:rPr>
                <w:rFonts w:ascii="Times New Roman" w:hAnsi="Times New Roman"/>
                <w:sz w:val="24"/>
                <w:szCs w:val="24"/>
              </w:rPr>
              <w:t>desantēšanos</w:t>
            </w:r>
            <w:proofErr w:type="spellEnd"/>
            <w:r w:rsidR="00BA4A1C" w:rsidRPr="00D75FDE">
              <w:rPr>
                <w:rFonts w:ascii="Times New Roman" w:hAnsi="Times New Roman"/>
                <w:sz w:val="24"/>
                <w:szCs w:val="24"/>
              </w:rPr>
              <w:t>) vai nepieciešamības gadījumā to darot</w:t>
            </w:r>
            <w:r w:rsidR="009552C9" w:rsidRPr="00D75FDE">
              <w:rPr>
                <w:rFonts w:ascii="Times New Roman" w:hAnsi="Times New Roman"/>
                <w:sz w:val="24"/>
                <w:szCs w:val="24"/>
              </w:rPr>
              <w:t xml:space="preserve"> vēl</w:t>
            </w:r>
            <w:r w:rsidR="00BA4A1C" w:rsidRPr="00D75FDE">
              <w:rPr>
                <w:rFonts w:ascii="Times New Roman" w:hAnsi="Times New Roman"/>
                <w:sz w:val="24"/>
                <w:szCs w:val="24"/>
              </w:rPr>
              <w:t xml:space="preserve"> citā vietā, n</w:t>
            </w:r>
            <w:r w:rsidR="00961096" w:rsidRPr="00D75FDE">
              <w:rPr>
                <w:rFonts w:ascii="Times New Roman" w:hAnsi="Times New Roman"/>
                <w:sz w:val="24"/>
                <w:szCs w:val="24"/>
              </w:rPr>
              <w:t xml:space="preserve">ormatīvajos aktos </w:t>
            </w:r>
            <w:r w:rsidR="00866D88">
              <w:rPr>
                <w:rFonts w:ascii="Times New Roman" w:hAnsi="Times New Roman"/>
                <w:sz w:val="24"/>
                <w:szCs w:val="24"/>
              </w:rPr>
              <w:t xml:space="preserve">nav noteikti </w:t>
            </w:r>
            <w:r w:rsidR="00BA4A1C" w:rsidRPr="00D75FDE">
              <w:rPr>
                <w:rFonts w:ascii="Times New Roman" w:hAnsi="Times New Roman"/>
                <w:sz w:val="24"/>
                <w:szCs w:val="24"/>
              </w:rPr>
              <w:t>izņēmumi.</w:t>
            </w:r>
          </w:p>
          <w:p w14:paraId="68A9A962" w14:textId="4BF21311" w:rsidR="009552C9" w:rsidRPr="00D75FDE" w:rsidRDefault="004E638C" w:rsidP="00A42C7B">
            <w:pPr>
              <w:spacing w:after="0" w:line="240" w:lineRule="auto"/>
              <w:ind w:firstLine="720"/>
              <w:jc w:val="both"/>
              <w:rPr>
                <w:rFonts w:ascii="Times New Roman" w:hAnsi="Times New Roman" w:cs="Times New Roman"/>
                <w:sz w:val="24"/>
                <w:szCs w:val="24"/>
              </w:rPr>
            </w:pPr>
            <w:r w:rsidRPr="00D75FDE">
              <w:rPr>
                <w:rFonts w:ascii="Times New Roman" w:hAnsi="Times New Roman" w:cs="Times New Roman"/>
                <w:sz w:val="24"/>
                <w:szCs w:val="24"/>
              </w:rPr>
              <w:t xml:space="preserve">Tiesību akts nodrošinās, ka situācijās, kad Latvijā ierodas Latvijas sabiedrotie </w:t>
            </w:r>
            <w:r w:rsidR="007058EB" w:rsidRPr="00D75FDE">
              <w:rPr>
                <w:rFonts w:ascii="Times New Roman" w:hAnsi="Times New Roman" w:cs="Times New Roman"/>
                <w:sz w:val="24"/>
                <w:szCs w:val="24"/>
              </w:rPr>
              <w:t xml:space="preserve">no valstīm, kas nav Šengenas </w:t>
            </w:r>
            <w:r w:rsidR="003871A0" w:rsidRPr="00D75FDE">
              <w:rPr>
                <w:rFonts w:ascii="Times New Roman" w:hAnsi="Times New Roman" w:cs="Times New Roman"/>
                <w:sz w:val="24"/>
                <w:szCs w:val="24"/>
              </w:rPr>
              <w:t xml:space="preserve">zonas </w:t>
            </w:r>
            <w:r w:rsidRPr="00D75FDE">
              <w:rPr>
                <w:rFonts w:ascii="Times New Roman" w:hAnsi="Times New Roman" w:cs="Times New Roman"/>
                <w:sz w:val="24"/>
                <w:szCs w:val="24"/>
              </w:rPr>
              <w:t xml:space="preserve">valstis, un </w:t>
            </w:r>
            <w:r w:rsidR="00866D88">
              <w:rPr>
                <w:rFonts w:ascii="Times New Roman" w:hAnsi="Times New Roman" w:cs="Times New Roman"/>
                <w:sz w:val="24"/>
                <w:szCs w:val="24"/>
              </w:rPr>
              <w:t xml:space="preserve">tiem jādodas </w:t>
            </w:r>
            <w:r w:rsidR="00325A9D" w:rsidRPr="00D75FDE">
              <w:rPr>
                <w:rFonts w:ascii="Times New Roman" w:hAnsi="Times New Roman" w:cs="Times New Roman"/>
                <w:sz w:val="24"/>
                <w:szCs w:val="24"/>
              </w:rPr>
              <w:t>uz savu galamērķi</w:t>
            </w:r>
            <w:r w:rsidRPr="00D75FDE">
              <w:rPr>
                <w:rFonts w:ascii="Times New Roman" w:hAnsi="Times New Roman" w:cs="Times New Roman"/>
                <w:sz w:val="24"/>
                <w:szCs w:val="24"/>
              </w:rPr>
              <w:t xml:space="preserve"> nekavējoties</w:t>
            </w:r>
            <w:r w:rsidR="00866D88">
              <w:rPr>
                <w:rFonts w:ascii="Times New Roman" w:hAnsi="Times New Roman" w:cs="Times New Roman"/>
                <w:sz w:val="24"/>
                <w:szCs w:val="24"/>
              </w:rPr>
              <w:t xml:space="preserve"> īstenot </w:t>
            </w:r>
            <w:r w:rsidR="00866D88" w:rsidRPr="00D75FDE">
              <w:rPr>
                <w:rFonts w:ascii="Times New Roman" w:hAnsi="Times New Roman" w:cs="Times New Roman"/>
                <w:sz w:val="24"/>
                <w:szCs w:val="24"/>
              </w:rPr>
              <w:t>operacionālu</w:t>
            </w:r>
            <w:r w:rsidR="00866D88">
              <w:rPr>
                <w:rFonts w:ascii="Times New Roman" w:hAnsi="Times New Roman" w:cs="Times New Roman"/>
                <w:sz w:val="24"/>
                <w:szCs w:val="24"/>
              </w:rPr>
              <w:t>s</w:t>
            </w:r>
            <w:r w:rsidR="00866D88" w:rsidRPr="00D75FDE">
              <w:rPr>
                <w:rFonts w:ascii="Times New Roman" w:hAnsi="Times New Roman" w:cs="Times New Roman"/>
                <w:sz w:val="24"/>
                <w:szCs w:val="24"/>
              </w:rPr>
              <w:t xml:space="preserve"> uzdevumu</w:t>
            </w:r>
            <w:r w:rsidR="00866D88">
              <w:rPr>
                <w:rFonts w:ascii="Times New Roman" w:hAnsi="Times New Roman" w:cs="Times New Roman"/>
                <w:sz w:val="24"/>
                <w:szCs w:val="24"/>
              </w:rPr>
              <w:t>s</w:t>
            </w:r>
            <w:r w:rsidR="00325A9D" w:rsidRPr="00D75FDE">
              <w:rPr>
                <w:rFonts w:ascii="Times New Roman" w:hAnsi="Times New Roman" w:cs="Times New Roman"/>
                <w:sz w:val="24"/>
                <w:szCs w:val="24"/>
              </w:rPr>
              <w:t>,</w:t>
            </w:r>
            <w:r w:rsidR="00D43DF4" w:rsidRPr="00D75FDE">
              <w:rPr>
                <w:rFonts w:ascii="Times New Roman" w:hAnsi="Times New Roman" w:cs="Times New Roman"/>
                <w:sz w:val="24"/>
                <w:szCs w:val="24"/>
              </w:rPr>
              <w:t xml:space="preserve"> visas nepieciešamās robežšķērsošanas pārbaudes darbības Valsts robežsardze veiks vietā, par kuru </w:t>
            </w:r>
            <w:r w:rsidR="00345E08" w:rsidRPr="00D75FDE">
              <w:rPr>
                <w:rFonts w:ascii="Times New Roman" w:hAnsi="Times New Roman" w:cs="Times New Roman"/>
                <w:sz w:val="24"/>
                <w:szCs w:val="24"/>
              </w:rPr>
              <w:t xml:space="preserve">Nacionālie bruņotie spēki </w:t>
            </w:r>
            <w:r w:rsidR="00D43DF4" w:rsidRPr="00D75FDE">
              <w:rPr>
                <w:rFonts w:ascii="Times New Roman" w:hAnsi="Times New Roman" w:cs="Times New Roman"/>
                <w:sz w:val="24"/>
                <w:szCs w:val="24"/>
              </w:rPr>
              <w:t xml:space="preserve">vienosies </w:t>
            </w:r>
            <w:r w:rsidR="00866D88" w:rsidRPr="00D75FDE">
              <w:rPr>
                <w:rFonts w:ascii="Times New Roman" w:hAnsi="Times New Roman" w:cs="Times New Roman"/>
                <w:sz w:val="24"/>
                <w:szCs w:val="24"/>
              </w:rPr>
              <w:t xml:space="preserve">ar Valsts robežsardzi </w:t>
            </w:r>
            <w:r w:rsidR="00D43DF4" w:rsidRPr="00D75FDE">
              <w:rPr>
                <w:rFonts w:ascii="Times New Roman" w:hAnsi="Times New Roman" w:cs="Times New Roman"/>
                <w:sz w:val="24"/>
                <w:szCs w:val="24"/>
              </w:rPr>
              <w:t xml:space="preserve">atsevišķi. </w:t>
            </w:r>
          </w:p>
          <w:p w14:paraId="6390F77C" w14:textId="17CCBF60" w:rsidR="009552C9" w:rsidRPr="00D75FDE" w:rsidRDefault="009552C9"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Eiropas Savienības Parlamenta un Padomes 2016.</w:t>
            </w:r>
            <w:r w:rsidR="00866D88">
              <w:rPr>
                <w:rFonts w:ascii="Times New Roman" w:hAnsi="Times New Roman"/>
                <w:sz w:val="24"/>
                <w:szCs w:val="24"/>
              </w:rPr>
              <w:t> </w:t>
            </w:r>
            <w:r w:rsidRPr="00D75FDE">
              <w:rPr>
                <w:rFonts w:ascii="Times New Roman" w:hAnsi="Times New Roman"/>
                <w:sz w:val="24"/>
                <w:szCs w:val="24"/>
              </w:rPr>
              <w:t>gada 9.</w:t>
            </w:r>
            <w:r w:rsidR="00866D88">
              <w:rPr>
                <w:rFonts w:ascii="Times New Roman" w:hAnsi="Times New Roman"/>
                <w:sz w:val="24"/>
                <w:szCs w:val="24"/>
              </w:rPr>
              <w:t> </w:t>
            </w:r>
            <w:r w:rsidRPr="00D75FDE">
              <w:rPr>
                <w:rFonts w:ascii="Times New Roman" w:hAnsi="Times New Roman"/>
                <w:sz w:val="24"/>
                <w:szCs w:val="24"/>
              </w:rPr>
              <w:t xml:space="preserve">marta </w:t>
            </w:r>
            <w:r w:rsidR="00866D88">
              <w:rPr>
                <w:rFonts w:ascii="Times New Roman" w:hAnsi="Times New Roman"/>
                <w:sz w:val="24"/>
                <w:szCs w:val="24"/>
              </w:rPr>
              <w:t>R</w:t>
            </w:r>
            <w:r w:rsidRPr="00D75FDE">
              <w:rPr>
                <w:rFonts w:ascii="Times New Roman" w:hAnsi="Times New Roman"/>
                <w:sz w:val="24"/>
                <w:szCs w:val="24"/>
              </w:rPr>
              <w:t>egulas (ES) 2016/399 par Savienības Kodeksu par noteikumiem, kas reglamentē personu pārvietošanos pār robežām (Šengenas Robežu kodekss</w:t>
            </w:r>
            <w:r w:rsidR="002D2398">
              <w:rPr>
                <w:rFonts w:ascii="Times New Roman" w:hAnsi="Times New Roman"/>
                <w:sz w:val="24"/>
                <w:szCs w:val="24"/>
              </w:rPr>
              <w:t xml:space="preserve">; </w:t>
            </w:r>
            <w:r w:rsidRPr="00D75FDE">
              <w:rPr>
                <w:rFonts w:ascii="Times New Roman" w:hAnsi="Times New Roman"/>
                <w:sz w:val="24"/>
                <w:szCs w:val="24"/>
              </w:rPr>
              <w:t>turpmāk – regula 2016/399) 5.</w:t>
            </w:r>
            <w:r w:rsidR="002D2398">
              <w:rPr>
                <w:rFonts w:ascii="Times New Roman" w:hAnsi="Times New Roman"/>
                <w:sz w:val="24"/>
                <w:szCs w:val="24"/>
              </w:rPr>
              <w:t> </w:t>
            </w:r>
            <w:r w:rsidRPr="00D75FDE">
              <w:rPr>
                <w:rFonts w:ascii="Times New Roman" w:hAnsi="Times New Roman"/>
                <w:sz w:val="24"/>
                <w:szCs w:val="24"/>
              </w:rPr>
              <w:t xml:space="preserve">panta 1. punkts paredz, ka ārējās robežas var šķērsot tikai robežšķērsošanas vietās un noteiktā darba laikā. </w:t>
            </w:r>
          </w:p>
          <w:p w14:paraId="3730F4E5" w14:textId="697DA10E" w:rsidR="009552C9" w:rsidRPr="00D75FDE" w:rsidRDefault="009552C9" w:rsidP="009552C9">
            <w:pPr>
              <w:spacing w:after="0" w:line="240" w:lineRule="auto"/>
              <w:ind w:firstLine="720"/>
              <w:jc w:val="both"/>
              <w:rPr>
                <w:rFonts w:ascii="Times New Roman" w:hAnsi="Times New Roman"/>
                <w:sz w:val="24"/>
                <w:szCs w:val="24"/>
              </w:rPr>
            </w:pPr>
            <w:r w:rsidRPr="00D75FDE">
              <w:rPr>
                <w:rFonts w:ascii="Times New Roman" w:hAnsi="Times New Roman"/>
                <w:sz w:val="24"/>
                <w:szCs w:val="24"/>
              </w:rPr>
              <w:t xml:space="preserve">Savukārt 5. panta 2.a) apakšpunkts nosaka, ka izņēmumus no pienākuma ārējās robežas šķērsot ārpus robežšķērsošanas vietām un noteiktā darba laika var pieļaut personām vai personu grupām, ja rodas īpaša vajadzība atsevišķā gadījumā ārējās robežas šķērsot ārpus robežšķērsošanas vietām vai ārpus noteiktā darba laika, ar noteikumu, ka tām ir valsts tiesību aktos paredzētās atļaujas un tas nav pretrunā dalībvalstu sabiedriskās kārtības un iekšējās drošības interesēm. </w:t>
            </w:r>
            <w:r w:rsidR="002D2398">
              <w:rPr>
                <w:rFonts w:ascii="Times New Roman" w:hAnsi="Times New Roman"/>
                <w:sz w:val="24"/>
                <w:szCs w:val="24"/>
              </w:rPr>
              <w:t>T</w:t>
            </w:r>
            <w:r w:rsidRPr="00D75FDE">
              <w:rPr>
                <w:rFonts w:ascii="Times New Roman" w:hAnsi="Times New Roman"/>
                <w:sz w:val="24"/>
                <w:szCs w:val="24"/>
              </w:rPr>
              <w:t>as nozīmē, ka šie likuma grozījumi nacionāl</w:t>
            </w:r>
            <w:r w:rsidR="002D2398">
              <w:rPr>
                <w:rFonts w:ascii="Times New Roman" w:hAnsi="Times New Roman"/>
                <w:sz w:val="24"/>
                <w:szCs w:val="24"/>
              </w:rPr>
              <w:t>ajos</w:t>
            </w:r>
            <w:r w:rsidRPr="00D75FDE">
              <w:rPr>
                <w:rFonts w:ascii="Times New Roman" w:hAnsi="Times New Roman"/>
                <w:sz w:val="24"/>
                <w:szCs w:val="24"/>
              </w:rPr>
              <w:t xml:space="preserve"> normatīv</w:t>
            </w:r>
            <w:r w:rsidR="002D2398">
              <w:rPr>
                <w:rFonts w:ascii="Times New Roman" w:hAnsi="Times New Roman"/>
                <w:sz w:val="24"/>
                <w:szCs w:val="24"/>
              </w:rPr>
              <w:t>ajos</w:t>
            </w:r>
            <w:r w:rsidRPr="00D75FDE">
              <w:rPr>
                <w:rFonts w:ascii="Times New Roman" w:hAnsi="Times New Roman"/>
                <w:sz w:val="24"/>
                <w:szCs w:val="24"/>
              </w:rPr>
              <w:t xml:space="preserve"> akt</w:t>
            </w:r>
            <w:r w:rsidR="002D2398">
              <w:rPr>
                <w:rFonts w:ascii="Times New Roman" w:hAnsi="Times New Roman"/>
                <w:sz w:val="24"/>
                <w:szCs w:val="24"/>
              </w:rPr>
              <w:t>os</w:t>
            </w:r>
            <w:r w:rsidRPr="00D75FDE">
              <w:rPr>
                <w:rFonts w:ascii="Times New Roman" w:hAnsi="Times New Roman"/>
                <w:sz w:val="24"/>
                <w:szCs w:val="24"/>
              </w:rPr>
              <w:t xml:space="preserve"> </w:t>
            </w:r>
            <w:r w:rsidR="002D2398">
              <w:rPr>
                <w:rFonts w:ascii="Times New Roman" w:hAnsi="Times New Roman"/>
                <w:sz w:val="24"/>
                <w:szCs w:val="24"/>
              </w:rPr>
              <w:t xml:space="preserve">nebūtu pretrunā </w:t>
            </w:r>
            <w:r w:rsidRPr="00D75FDE">
              <w:rPr>
                <w:rFonts w:ascii="Times New Roman" w:hAnsi="Times New Roman"/>
                <w:sz w:val="24"/>
                <w:szCs w:val="24"/>
              </w:rPr>
              <w:t>ar ES Šengenas robežu kodeksu, bet tieši pretēji – veicinātu nacionālo normatīvo aktu atbilstību ta</w:t>
            </w:r>
            <w:r w:rsidR="002D2398">
              <w:rPr>
                <w:rFonts w:ascii="Times New Roman" w:hAnsi="Times New Roman"/>
                <w:sz w:val="24"/>
                <w:szCs w:val="24"/>
              </w:rPr>
              <w:t>m</w:t>
            </w:r>
            <w:r w:rsidRPr="00D75FDE">
              <w:rPr>
                <w:rFonts w:ascii="Times New Roman" w:hAnsi="Times New Roman"/>
                <w:sz w:val="24"/>
                <w:szCs w:val="24"/>
              </w:rPr>
              <w:t>.</w:t>
            </w:r>
          </w:p>
          <w:p w14:paraId="28F35B3C" w14:textId="05FBA064" w:rsidR="00A42C7B" w:rsidRPr="00D75FDE" w:rsidRDefault="00A42C7B" w:rsidP="00A42C7B">
            <w:pPr>
              <w:spacing w:after="0" w:line="240" w:lineRule="auto"/>
              <w:ind w:firstLine="720"/>
              <w:jc w:val="both"/>
              <w:rPr>
                <w:rFonts w:ascii="Times New Roman" w:hAnsi="Times New Roman"/>
                <w:sz w:val="24"/>
                <w:szCs w:val="24"/>
              </w:rPr>
            </w:pPr>
            <w:r w:rsidRPr="00D75FDE">
              <w:rPr>
                <w:rFonts w:ascii="Times New Roman" w:hAnsi="Times New Roman"/>
                <w:sz w:val="24"/>
                <w:szCs w:val="24"/>
              </w:rPr>
              <w:t>Saskaņā ar Ziemeļatlantijas līguma organizācijas 1951.</w:t>
            </w:r>
            <w:r w:rsidR="002D2398">
              <w:rPr>
                <w:rFonts w:ascii="Times New Roman" w:hAnsi="Times New Roman"/>
                <w:sz w:val="24"/>
                <w:szCs w:val="24"/>
              </w:rPr>
              <w:t> </w:t>
            </w:r>
            <w:r w:rsidRPr="00D75FDE">
              <w:rPr>
                <w:rFonts w:ascii="Times New Roman" w:hAnsi="Times New Roman"/>
                <w:sz w:val="24"/>
                <w:szCs w:val="24"/>
              </w:rPr>
              <w:t>gada 19. jūnija līguma par to bruņoto spēku statusu (turpmāk – NATO SOFA) III panta 1.</w:t>
            </w:r>
            <w:r w:rsidR="002D2398">
              <w:rPr>
                <w:rFonts w:ascii="Times New Roman" w:hAnsi="Times New Roman"/>
                <w:sz w:val="24"/>
                <w:szCs w:val="24"/>
              </w:rPr>
              <w:t> </w:t>
            </w:r>
            <w:r w:rsidRPr="00D75FDE">
              <w:rPr>
                <w:rFonts w:ascii="Times New Roman" w:hAnsi="Times New Roman"/>
                <w:sz w:val="24"/>
                <w:szCs w:val="24"/>
              </w:rPr>
              <w:t>punktu spēki (līgumslēdzējas puses sauszemes, jūras vai gaisa spēku personāls, kas atrodas citas līgumslēdzējas Puses teritorijā Ziemeļatlantijas līguma areālā un veic tur savus dienesta pienākumus) tiek atbrīvoti no pasu un vīzu noteikumiem, kā arī imigrācijas pārbaudes, tiem iebraucot vai atstājot uzņemošās valsts teritoriju. Atbilstoši minētā panta 2.</w:t>
            </w:r>
            <w:r w:rsidR="002D2398">
              <w:rPr>
                <w:rFonts w:ascii="Times New Roman" w:hAnsi="Times New Roman"/>
                <w:sz w:val="24"/>
                <w:szCs w:val="24"/>
              </w:rPr>
              <w:t> </w:t>
            </w:r>
            <w:r w:rsidRPr="00D75FDE">
              <w:rPr>
                <w:rFonts w:ascii="Times New Roman" w:hAnsi="Times New Roman"/>
                <w:sz w:val="24"/>
                <w:szCs w:val="24"/>
              </w:rPr>
              <w:t xml:space="preserve">punktam no spēku dalībniekiem tiek pieprasīti tikai turpmāk minētie dokumenti, kas uzrādāmi pēc pieprasījuma: 1) individuālā personas apliecība; 2) individuālā vai kolektīvā pārvietošanās pavēle. Atbilstoši </w:t>
            </w:r>
            <w:r w:rsidRPr="00D75FDE">
              <w:rPr>
                <w:rFonts w:ascii="Times New Roman" w:hAnsi="Times New Roman"/>
                <w:sz w:val="24"/>
                <w:szCs w:val="24"/>
              </w:rPr>
              <w:lastRenderedPageBreak/>
              <w:t>likuma “Par Ziemeļatlantijas līguma organizācijas dalībvalstu līgumu par to bruņoto spēku statusu”, ar ko ratificē NATO SOFA, 2.</w:t>
            </w:r>
            <w:r w:rsidR="002D2398">
              <w:rPr>
                <w:rFonts w:ascii="Times New Roman" w:hAnsi="Times New Roman"/>
                <w:sz w:val="24"/>
                <w:szCs w:val="24"/>
              </w:rPr>
              <w:t> </w:t>
            </w:r>
            <w:r w:rsidRPr="00D75FDE">
              <w:rPr>
                <w:rFonts w:ascii="Times New Roman" w:hAnsi="Times New Roman"/>
                <w:sz w:val="24"/>
                <w:szCs w:val="24"/>
              </w:rPr>
              <w:t>pantam minētajā līgumā paredzēto saistību izpildi koordinē Aizsardzības ministrija.</w:t>
            </w:r>
          </w:p>
          <w:p w14:paraId="1AFFE7EA" w14:textId="5354C258" w:rsidR="00A42C7B" w:rsidRPr="00D75FDE" w:rsidRDefault="00A42C7B" w:rsidP="00A42C7B">
            <w:pPr>
              <w:spacing w:after="0" w:line="240" w:lineRule="auto"/>
              <w:ind w:firstLine="720"/>
              <w:jc w:val="both"/>
              <w:rPr>
                <w:rFonts w:ascii="Times New Roman" w:hAnsi="Times New Roman"/>
                <w:sz w:val="24"/>
                <w:szCs w:val="24"/>
              </w:rPr>
            </w:pPr>
            <w:r w:rsidRPr="00D75FDE">
              <w:rPr>
                <w:rFonts w:ascii="Times New Roman" w:hAnsi="Times New Roman"/>
                <w:sz w:val="24"/>
                <w:szCs w:val="24"/>
              </w:rPr>
              <w:t>Vienlaikus atbilstoši Latvijas Republikas valdības un Amerikas Savienoto Valstu valdības 2017.</w:t>
            </w:r>
            <w:r w:rsidR="002D2398">
              <w:rPr>
                <w:rFonts w:ascii="Times New Roman" w:hAnsi="Times New Roman"/>
                <w:sz w:val="24"/>
                <w:szCs w:val="24"/>
              </w:rPr>
              <w:t> </w:t>
            </w:r>
            <w:r w:rsidRPr="00D75FDE">
              <w:rPr>
                <w:rFonts w:ascii="Times New Roman" w:hAnsi="Times New Roman"/>
                <w:sz w:val="24"/>
                <w:szCs w:val="24"/>
              </w:rPr>
              <w:t>gada 28.</w:t>
            </w:r>
            <w:r w:rsidR="002D2398">
              <w:rPr>
                <w:rFonts w:ascii="Times New Roman" w:hAnsi="Times New Roman"/>
                <w:sz w:val="24"/>
                <w:szCs w:val="24"/>
              </w:rPr>
              <w:t> </w:t>
            </w:r>
            <w:r w:rsidRPr="00D75FDE">
              <w:rPr>
                <w:rFonts w:ascii="Times New Roman" w:hAnsi="Times New Roman"/>
                <w:sz w:val="24"/>
                <w:szCs w:val="24"/>
              </w:rPr>
              <w:t xml:space="preserve">marta līguma “Par sadarbību aizsardzības jomā” (turpmāk – līgums) </w:t>
            </w:r>
            <w:r w:rsidR="002D2398">
              <w:rPr>
                <w:rFonts w:ascii="Times New Roman" w:hAnsi="Times New Roman"/>
                <w:sz w:val="24"/>
                <w:szCs w:val="24"/>
              </w:rPr>
              <w:t>p</w:t>
            </w:r>
            <w:r w:rsidRPr="00D75FDE">
              <w:rPr>
                <w:rFonts w:ascii="Times New Roman" w:hAnsi="Times New Roman"/>
                <w:sz w:val="24"/>
                <w:szCs w:val="24"/>
              </w:rPr>
              <w:t>reambulā minētajam līgumslēdzējas puses atzīst par saistošu arī NATO SOFA, tostarp tā III</w:t>
            </w:r>
            <w:r w:rsidR="002D2398">
              <w:rPr>
                <w:rFonts w:ascii="Times New Roman" w:hAnsi="Times New Roman"/>
                <w:sz w:val="24"/>
                <w:szCs w:val="24"/>
              </w:rPr>
              <w:t> </w:t>
            </w:r>
            <w:r w:rsidRPr="00D75FDE">
              <w:rPr>
                <w:rFonts w:ascii="Times New Roman" w:hAnsi="Times New Roman"/>
                <w:sz w:val="24"/>
                <w:szCs w:val="24"/>
              </w:rPr>
              <w:t>panta 1. un 2.</w:t>
            </w:r>
            <w:r w:rsidR="002D2398">
              <w:rPr>
                <w:rFonts w:ascii="Times New Roman" w:hAnsi="Times New Roman"/>
                <w:sz w:val="24"/>
                <w:szCs w:val="24"/>
              </w:rPr>
              <w:t> </w:t>
            </w:r>
            <w:r w:rsidRPr="00D75FDE">
              <w:rPr>
                <w:rFonts w:ascii="Times New Roman" w:hAnsi="Times New Roman"/>
                <w:sz w:val="24"/>
                <w:szCs w:val="24"/>
              </w:rPr>
              <w:t>punktu. Saskaņā ar līguma VII</w:t>
            </w:r>
            <w:r w:rsidR="002D2398">
              <w:rPr>
                <w:rFonts w:ascii="Times New Roman" w:hAnsi="Times New Roman"/>
                <w:sz w:val="24"/>
                <w:szCs w:val="24"/>
              </w:rPr>
              <w:t> </w:t>
            </w:r>
            <w:r w:rsidRPr="00D75FDE">
              <w:rPr>
                <w:rFonts w:ascii="Times New Roman" w:hAnsi="Times New Roman"/>
                <w:sz w:val="24"/>
                <w:szCs w:val="24"/>
              </w:rPr>
              <w:t>panta 2.</w:t>
            </w:r>
            <w:r w:rsidR="002D2398">
              <w:rPr>
                <w:rFonts w:ascii="Times New Roman" w:hAnsi="Times New Roman"/>
                <w:sz w:val="24"/>
                <w:szCs w:val="24"/>
              </w:rPr>
              <w:t> </w:t>
            </w:r>
            <w:r w:rsidRPr="00D75FDE">
              <w:rPr>
                <w:rFonts w:ascii="Times New Roman" w:hAnsi="Times New Roman"/>
                <w:sz w:val="24"/>
                <w:szCs w:val="24"/>
              </w:rPr>
              <w:t>punktu atbilstoši NATO SOFA Latvija nepieprasa pases un vīzas ieceļošanai Latvijā un izceļošanai no tās spēku dalībniekiem, kas pēc Latvijas iestāžu pieprasījuma uzrāda personas identitātes karti un derīgu pārvietošanās pavēli. Savukārt minētā panta 3.</w:t>
            </w:r>
            <w:r w:rsidR="002D2398">
              <w:rPr>
                <w:rFonts w:ascii="Times New Roman" w:hAnsi="Times New Roman"/>
                <w:sz w:val="24"/>
                <w:szCs w:val="24"/>
              </w:rPr>
              <w:t> </w:t>
            </w:r>
            <w:r w:rsidRPr="00D75FDE">
              <w:rPr>
                <w:rFonts w:ascii="Times New Roman" w:hAnsi="Times New Roman"/>
                <w:sz w:val="24"/>
                <w:szCs w:val="24"/>
              </w:rPr>
              <w:t>punkts paredz, ka ASV spēkiem nepiemēro noteikumus, kas reglamentē ārzemnieku reģistrāciju un kontroli. Vienlaikus līguma XX</w:t>
            </w:r>
            <w:r w:rsidR="002D2398">
              <w:rPr>
                <w:rFonts w:ascii="Times New Roman" w:hAnsi="Times New Roman"/>
                <w:sz w:val="24"/>
                <w:szCs w:val="24"/>
              </w:rPr>
              <w:t> </w:t>
            </w:r>
            <w:r w:rsidRPr="00D75FDE">
              <w:rPr>
                <w:rFonts w:ascii="Times New Roman" w:hAnsi="Times New Roman"/>
                <w:sz w:val="24"/>
                <w:szCs w:val="24"/>
              </w:rPr>
              <w:t>panta 2.</w:t>
            </w:r>
            <w:r w:rsidR="002D2398">
              <w:rPr>
                <w:rFonts w:ascii="Times New Roman" w:hAnsi="Times New Roman"/>
                <w:sz w:val="24"/>
                <w:szCs w:val="24"/>
              </w:rPr>
              <w:t> </w:t>
            </w:r>
            <w:r w:rsidRPr="00D75FDE">
              <w:rPr>
                <w:rFonts w:ascii="Times New Roman" w:hAnsi="Times New Roman"/>
                <w:sz w:val="24"/>
                <w:szCs w:val="24"/>
              </w:rPr>
              <w:t>punkts paredz, ka Latvijas muitas iestādes veic ASV spēku ieceļojošo un izceļojošo dalībnieku vai apgādājamo personīgo mantu pārbaudi personas dzīvesvietā, kad attiecīgā manta tiek piegādāta vai izvesta vai saskaņā ar kopīgi noteikt</w:t>
            </w:r>
            <w:r w:rsidR="002D2398">
              <w:rPr>
                <w:rFonts w:ascii="Times New Roman" w:hAnsi="Times New Roman"/>
                <w:sz w:val="24"/>
                <w:szCs w:val="24"/>
              </w:rPr>
              <w:t>aj</w:t>
            </w:r>
            <w:r w:rsidRPr="00D75FDE">
              <w:rPr>
                <w:rFonts w:ascii="Times New Roman" w:hAnsi="Times New Roman"/>
                <w:sz w:val="24"/>
                <w:szCs w:val="24"/>
              </w:rPr>
              <w:t>ām procedūrām.</w:t>
            </w:r>
          </w:p>
          <w:p w14:paraId="3DC6683B" w14:textId="4740BCEF" w:rsidR="00A42C7B" w:rsidRPr="00D75FDE" w:rsidRDefault="00A42C7B" w:rsidP="00A42C7B">
            <w:pPr>
              <w:spacing w:after="0" w:line="240" w:lineRule="auto"/>
              <w:ind w:firstLine="720"/>
              <w:jc w:val="both"/>
              <w:rPr>
                <w:rFonts w:ascii="Times New Roman" w:hAnsi="Times New Roman"/>
                <w:sz w:val="24"/>
                <w:szCs w:val="24"/>
              </w:rPr>
            </w:pPr>
            <w:r w:rsidRPr="00D75FDE">
              <w:rPr>
                <w:rFonts w:ascii="Times New Roman" w:hAnsi="Times New Roman"/>
                <w:sz w:val="24"/>
                <w:szCs w:val="24"/>
              </w:rPr>
              <w:t>Vienlaikus regulas 2016/399 VII</w:t>
            </w:r>
            <w:r w:rsidR="002D2398">
              <w:rPr>
                <w:rFonts w:ascii="Times New Roman" w:hAnsi="Times New Roman"/>
                <w:sz w:val="24"/>
                <w:szCs w:val="24"/>
              </w:rPr>
              <w:t> </w:t>
            </w:r>
            <w:r w:rsidRPr="00D75FDE">
              <w:rPr>
                <w:rFonts w:ascii="Times New Roman" w:hAnsi="Times New Roman"/>
                <w:sz w:val="24"/>
                <w:szCs w:val="24"/>
              </w:rPr>
              <w:t>pielikuma 4.2.</w:t>
            </w:r>
            <w:r w:rsidR="002D2398">
              <w:rPr>
                <w:rFonts w:ascii="Times New Roman" w:hAnsi="Times New Roman"/>
                <w:sz w:val="24"/>
                <w:szCs w:val="24"/>
              </w:rPr>
              <w:t> </w:t>
            </w:r>
            <w:r w:rsidRPr="00D75FDE">
              <w:rPr>
                <w:rFonts w:ascii="Times New Roman" w:hAnsi="Times New Roman"/>
                <w:sz w:val="24"/>
                <w:szCs w:val="24"/>
              </w:rPr>
              <w:t>apakšpunkts paredz, ka privilēģiju, neaizskaramības vai izņēmumu piemērošanai, ierodoties pie ārējās robežas, robežsargs var prasīt, lai attiecīgā persona sniedz statusa pierādījumus, uzrādot atbilstīgus dokumentus, piemēram, kā minēts 4.4.</w:t>
            </w:r>
            <w:r w:rsidR="002D2398">
              <w:rPr>
                <w:rFonts w:ascii="Times New Roman" w:hAnsi="Times New Roman"/>
                <w:sz w:val="24"/>
                <w:szCs w:val="24"/>
              </w:rPr>
              <w:t> </w:t>
            </w:r>
            <w:r w:rsidRPr="00D75FDE">
              <w:rPr>
                <w:rFonts w:ascii="Times New Roman" w:hAnsi="Times New Roman"/>
                <w:sz w:val="24"/>
                <w:szCs w:val="24"/>
              </w:rPr>
              <w:t>apakšpunktā – dokumentus, kas izdoti saskaņā ar NATO SOFA III</w:t>
            </w:r>
            <w:r w:rsidR="002D2398">
              <w:rPr>
                <w:rFonts w:ascii="Times New Roman" w:hAnsi="Times New Roman"/>
                <w:sz w:val="24"/>
                <w:szCs w:val="24"/>
              </w:rPr>
              <w:t> </w:t>
            </w:r>
            <w:r w:rsidRPr="00D75FDE">
              <w:rPr>
                <w:rFonts w:ascii="Times New Roman" w:hAnsi="Times New Roman"/>
                <w:sz w:val="24"/>
                <w:szCs w:val="24"/>
              </w:rPr>
              <w:t>panta 2.</w:t>
            </w:r>
            <w:r w:rsidR="002D2398">
              <w:rPr>
                <w:rFonts w:ascii="Times New Roman" w:hAnsi="Times New Roman"/>
                <w:sz w:val="24"/>
                <w:szCs w:val="24"/>
              </w:rPr>
              <w:t> </w:t>
            </w:r>
            <w:r w:rsidRPr="00D75FDE">
              <w:rPr>
                <w:rFonts w:ascii="Times New Roman" w:hAnsi="Times New Roman"/>
                <w:sz w:val="24"/>
                <w:szCs w:val="24"/>
              </w:rPr>
              <w:t xml:space="preserve">punktu. </w:t>
            </w:r>
          </w:p>
          <w:p w14:paraId="1BE78713" w14:textId="77777777" w:rsidR="00B77CB0" w:rsidRDefault="00A42C7B" w:rsidP="00961096">
            <w:pPr>
              <w:spacing w:after="0" w:line="240" w:lineRule="auto"/>
              <w:ind w:firstLine="720"/>
              <w:jc w:val="both"/>
              <w:rPr>
                <w:rFonts w:ascii="Times New Roman" w:hAnsi="Times New Roman"/>
                <w:sz w:val="24"/>
                <w:szCs w:val="24"/>
              </w:rPr>
            </w:pPr>
            <w:r w:rsidRPr="00D75FDE">
              <w:rPr>
                <w:rFonts w:ascii="Times New Roman" w:hAnsi="Times New Roman"/>
                <w:sz w:val="24"/>
                <w:szCs w:val="24"/>
              </w:rPr>
              <w:t>Jau šobrīd Valsts robežsardzes amatpersonas veic identitātes pārbaudes visām ieceļojoš</w:t>
            </w:r>
            <w:r w:rsidR="00B77CB0">
              <w:rPr>
                <w:rFonts w:ascii="Times New Roman" w:hAnsi="Times New Roman"/>
                <w:sz w:val="24"/>
                <w:szCs w:val="24"/>
              </w:rPr>
              <w:t>aj</w:t>
            </w:r>
            <w:r w:rsidRPr="00D75FDE">
              <w:rPr>
                <w:rFonts w:ascii="Times New Roman" w:hAnsi="Times New Roman"/>
                <w:sz w:val="24"/>
                <w:szCs w:val="24"/>
              </w:rPr>
              <w:t>ām militārpersonām. Par nepieciešamību ieceļot Valsts robežsardze tiek informēta iepriekš</w:t>
            </w:r>
            <w:r w:rsidR="00B77CB0">
              <w:rPr>
                <w:rFonts w:ascii="Times New Roman" w:hAnsi="Times New Roman"/>
                <w:sz w:val="24"/>
                <w:szCs w:val="24"/>
              </w:rPr>
              <w:t>,</w:t>
            </w:r>
            <w:r w:rsidRPr="00D75FDE">
              <w:rPr>
                <w:rFonts w:ascii="Times New Roman" w:hAnsi="Times New Roman"/>
                <w:sz w:val="24"/>
                <w:szCs w:val="24"/>
              </w:rPr>
              <w:t xml:space="preserve"> un pārbaudes tiek veiktas ar Nacionālajiem bruņotajiem spēkiem saskaņotā laikā (Lielvārdes lidlaukā). </w:t>
            </w:r>
          </w:p>
          <w:p w14:paraId="7FBF0AE2" w14:textId="70E2E9B9" w:rsidR="007058EB" w:rsidRPr="00D75FDE" w:rsidRDefault="00A42C7B" w:rsidP="00961096">
            <w:pPr>
              <w:spacing w:after="0" w:line="240" w:lineRule="auto"/>
              <w:ind w:firstLine="720"/>
              <w:jc w:val="both"/>
              <w:rPr>
                <w:rFonts w:ascii="Times New Roman" w:hAnsi="Times New Roman"/>
                <w:sz w:val="24"/>
                <w:szCs w:val="24"/>
              </w:rPr>
            </w:pPr>
            <w:r w:rsidRPr="00D75FDE">
              <w:rPr>
                <w:rFonts w:ascii="Times New Roman" w:hAnsi="Times New Roman"/>
                <w:sz w:val="24"/>
                <w:szCs w:val="24"/>
              </w:rPr>
              <w:t xml:space="preserve">Ņemot vērā minēto, līdzīga kārtība būtu jāpiemēro arī gadījumos, kad NATO dalībvalsts bruņotie spēki militāro mācību un uzņemošās valsts atbalsta darbību norisei plāno šķērsot ārējo robežu ārpus robežšķērsošanas vietām, </w:t>
            </w:r>
            <w:r w:rsidR="00B77CB0">
              <w:rPr>
                <w:rFonts w:ascii="Times New Roman" w:hAnsi="Times New Roman"/>
                <w:sz w:val="24"/>
                <w:szCs w:val="24"/>
              </w:rPr>
              <w:t xml:space="preserve">izdarot </w:t>
            </w:r>
            <w:r w:rsidRPr="00D75FDE">
              <w:rPr>
                <w:rFonts w:ascii="Times New Roman" w:hAnsi="Times New Roman"/>
                <w:sz w:val="24"/>
                <w:szCs w:val="24"/>
              </w:rPr>
              <w:t>attiecīg</w:t>
            </w:r>
            <w:r w:rsidR="00B77CB0">
              <w:rPr>
                <w:rFonts w:ascii="Times New Roman" w:hAnsi="Times New Roman"/>
                <w:sz w:val="24"/>
                <w:szCs w:val="24"/>
              </w:rPr>
              <w:t>u</w:t>
            </w:r>
            <w:r w:rsidRPr="00D75FDE">
              <w:rPr>
                <w:rFonts w:ascii="Times New Roman" w:hAnsi="Times New Roman"/>
                <w:sz w:val="24"/>
                <w:szCs w:val="24"/>
              </w:rPr>
              <w:t xml:space="preserve">s grozījumus Latvijas Republikas </w:t>
            </w:r>
            <w:r w:rsidR="00961096" w:rsidRPr="00D75FDE">
              <w:rPr>
                <w:rFonts w:ascii="Times New Roman" w:hAnsi="Times New Roman"/>
                <w:sz w:val="24"/>
                <w:szCs w:val="24"/>
              </w:rPr>
              <w:t>valsts robežas likuma 10. pant</w:t>
            </w:r>
            <w:r w:rsidR="00D75FDE" w:rsidRPr="00D75FDE">
              <w:rPr>
                <w:rFonts w:ascii="Times New Roman" w:hAnsi="Times New Roman"/>
                <w:sz w:val="24"/>
                <w:szCs w:val="24"/>
              </w:rPr>
              <w:t>ā.</w:t>
            </w:r>
          </w:p>
          <w:p w14:paraId="5F118E9D" w14:textId="1455CC68" w:rsidR="00325A9D" w:rsidRPr="00D75FDE" w:rsidRDefault="00325A9D" w:rsidP="0081204A">
            <w:pPr>
              <w:spacing w:after="0" w:line="240" w:lineRule="auto"/>
              <w:jc w:val="both"/>
              <w:rPr>
                <w:rFonts w:ascii="Times New Roman" w:eastAsia="Times New Roman" w:hAnsi="Times New Roman" w:cs="Times New Roman"/>
                <w:iCs/>
                <w:sz w:val="24"/>
                <w:szCs w:val="24"/>
                <w:lang w:eastAsia="lv-LV"/>
              </w:rPr>
            </w:pPr>
          </w:p>
        </w:tc>
      </w:tr>
      <w:tr w:rsidR="003A6B44" w:rsidRPr="0047375C" w14:paraId="4F5D7EF4"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6D0CA0F9"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lastRenderedPageBreak/>
              <w:t>3.</w:t>
            </w:r>
          </w:p>
        </w:tc>
        <w:tc>
          <w:tcPr>
            <w:tcW w:w="806" w:type="pct"/>
            <w:tcBorders>
              <w:top w:val="outset" w:sz="6" w:space="0" w:color="auto"/>
              <w:left w:val="outset" w:sz="6" w:space="0" w:color="auto"/>
              <w:bottom w:val="outset" w:sz="6" w:space="0" w:color="auto"/>
              <w:right w:val="outset" w:sz="6" w:space="0" w:color="auto"/>
            </w:tcBorders>
            <w:hideMark/>
          </w:tcPr>
          <w:p w14:paraId="188857A3"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Projekta izstrādē iesaistītās institūcijas un publiskas personas kapitālsabiedrības</w:t>
            </w:r>
          </w:p>
        </w:tc>
        <w:sdt>
          <w:sdtPr>
            <w:rPr>
              <w:rFonts w:ascii="Times New Roman" w:eastAsia="Times New Roman" w:hAnsi="Times New Roman" w:cs="Times New Roman"/>
              <w:sz w:val="24"/>
              <w:szCs w:val="24"/>
              <w:lang w:eastAsia="lv-LV"/>
            </w:rPr>
            <w:id w:val="1914950338"/>
            <w:placeholder>
              <w:docPart w:val="1AC2D1D377BC4EF4847FE007ED9C2B82"/>
            </w:placeholder>
            <w:text/>
          </w:sdtPr>
          <w:sdtEndPr/>
          <w:sdtContent>
            <w:tc>
              <w:tcPr>
                <w:tcW w:w="3926" w:type="pct"/>
                <w:tcBorders>
                  <w:top w:val="outset" w:sz="6" w:space="0" w:color="auto"/>
                  <w:left w:val="outset" w:sz="6" w:space="0" w:color="auto"/>
                  <w:bottom w:val="outset" w:sz="6" w:space="0" w:color="auto"/>
                  <w:right w:val="outset" w:sz="6" w:space="0" w:color="auto"/>
                </w:tcBorders>
                <w:hideMark/>
              </w:tcPr>
              <w:p w14:paraId="4196C056" w14:textId="7D9F9257" w:rsidR="00E5323B" w:rsidRPr="0047375C" w:rsidRDefault="006E2C44" w:rsidP="0084725A">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sz w:val="24"/>
                    <w:szCs w:val="24"/>
                    <w:lang w:eastAsia="lv-LV"/>
                  </w:rPr>
                  <w:t>Aizsardzības minist</w:t>
                </w:r>
                <w:r w:rsidR="008F09B4" w:rsidRPr="0047375C">
                  <w:rPr>
                    <w:rFonts w:ascii="Times New Roman" w:eastAsia="Times New Roman" w:hAnsi="Times New Roman" w:cs="Times New Roman"/>
                    <w:sz w:val="24"/>
                    <w:szCs w:val="24"/>
                    <w:lang w:eastAsia="lv-LV"/>
                  </w:rPr>
                  <w:t xml:space="preserve">rija, </w:t>
                </w:r>
                <w:r w:rsidR="0084725A" w:rsidRPr="0047375C">
                  <w:rPr>
                    <w:rFonts w:ascii="Times New Roman" w:eastAsia="Times New Roman" w:hAnsi="Times New Roman" w:cs="Times New Roman"/>
                    <w:sz w:val="24"/>
                    <w:szCs w:val="24"/>
                    <w:lang w:eastAsia="lv-LV"/>
                  </w:rPr>
                  <w:t>Valsts robežsardze</w:t>
                </w:r>
                <w:r w:rsidR="00921B47" w:rsidRPr="0047375C">
                  <w:rPr>
                    <w:rFonts w:ascii="Times New Roman" w:eastAsia="Times New Roman" w:hAnsi="Times New Roman" w:cs="Times New Roman"/>
                    <w:sz w:val="24"/>
                    <w:szCs w:val="24"/>
                    <w:lang w:eastAsia="lv-LV"/>
                  </w:rPr>
                  <w:t>.</w:t>
                </w:r>
              </w:p>
            </w:tc>
          </w:sdtContent>
        </w:sdt>
      </w:tr>
      <w:tr w:rsidR="003A6B44" w:rsidRPr="0047375C" w14:paraId="6A06B61B"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50DC3D11"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4.</w:t>
            </w:r>
          </w:p>
        </w:tc>
        <w:tc>
          <w:tcPr>
            <w:tcW w:w="806" w:type="pct"/>
            <w:tcBorders>
              <w:top w:val="outset" w:sz="6" w:space="0" w:color="auto"/>
              <w:left w:val="outset" w:sz="6" w:space="0" w:color="auto"/>
              <w:bottom w:val="outset" w:sz="6" w:space="0" w:color="auto"/>
              <w:right w:val="outset" w:sz="6" w:space="0" w:color="auto"/>
            </w:tcBorders>
            <w:hideMark/>
          </w:tcPr>
          <w:p w14:paraId="2C1F9AA1"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Cita informācija</w:t>
            </w:r>
          </w:p>
        </w:tc>
        <w:tc>
          <w:tcPr>
            <w:tcW w:w="3926" w:type="pct"/>
            <w:tcBorders>
              <w:top w:val="outset" w:sz="6" w:space="0" w:color="auto"/>
              <w:left w:val="outset" w:sz="6" w:space="0" w:color="auto"/>
              <w:bottom w:val="outset" w:sz="6" w:space="0" w:color="auto"/>
              <w:right w:val="outset" w:sz="6" w:space="0" w:color="auto"/>
            </w:tcBorders>
            <w:hideMark/>
          </w:tcPr>
          <w:p w14:paraId="537BEA14" w14:textId="77777777" w:rsidR="0007368B" w:rsidRPr="00F03912" w:rsidRDefault="00AE0B07" w:rsidP="0084725A">
            <w:pPr>
              <w:spacing w:after="0" w:line="240" w:lineRule="auto"/>
              <w:jc w:val="both"/>
              <w:rPr>
                <w:rFonts w:ascii="Times New Roman" w:eastAsia="Times New Roman" w:hAnsi="Times New Roman" w:cs="Times New Roman"/>
                <w:iCs/>
                <w:sz w:val="24"/>
                <w:szCs w:val="24"/>
                <w:lang w:eastAsia="lv-LV"/>
              </w:rPr>
            </w:pPr>
            <w:r w:rsidRPr="00F03912">
              <w:rPr>
                <w:rFonts w:ascii="Times New Roman" w:hAnsi="Times New Roman" w:cs="Times New Roman"/>
                <w:sz w:val="24"/>
                <w:szCs w:val="24"/>
              </w:rPr>
              <w:t>Nav</w:t>
            </w:r>
            <w:r w:rsidR="0084725A" w:rsidRPr="00F03912">
              <w:rPr>
                <w:rFonts w:ascii="Times New Roman" w:hAnsi="Times New Roman" w:cs="Times New Roman"/>
                <w:sz w:val="24"/>
                <w:szCs w:val="24"/>
              </w:rPr>
              <w:t>.</w:t>
            </w:r>
          </w:p>
          <w:p w14:paraId="53CFE811" w14:textId="77777777" w:rsidR="00E5323B" w:rsidRPr="00F03912" w:rsidRDefault="00E5323B" w:rsidP="00E5323B">
            <w:pPr>
              <w:spacing w:after="0" w:line="240" w:lineRule="auto"/>
              <w:rPr>
                <w:rFonts w:ascii="Times New Roman" w:eastAsia="Times New Roman" w:hAnsi="Times New Roman" w:cs="Times New Roman"/>
                <w:iCs/>
                <w:sz w:val="24"/>
                <w:szCs w:val="24"/>
                <w:lang w:eastAsia="lv-LV"/>
              </w:rPr>
            </w:pPr>
          </w:p>
        </w:tc>
      </w:tr>
    </w:tbl>
    <w:p w14:paraId="1E851329" w14:textId="77777777" w:rsidR="00E5323B"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6B44" w:rsidRPr="0047375C" w14:paraId="21BF97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3CCE34" w14:textId="77777777" w:rsidR="00CD526E" w:rsidRPr="00F03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6B44" w:rsidRPr="0047375C" w14:paraId="6CCCA36D"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26D7D0"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4332389A"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8B25750" w14:textId="42B1DFE3" w:rsidR="00E5323B" w:rsidRPr="005F7E36" w:rsidRDefault="00BB77D6" w:rsidP="005F7E36">
            <w:pPr>
              <w:spacing w:after="0" w:line="240" w:lineRule="auto"/>
              <w:jc w:val="both"/>
              <w:rPr>
                <w:rFonts w:ascii="Times New Roman" w:eastAsia="Times New Roman" w:hAnsi="Times New Roman" w:cs="Times New Roman"/>
                <w:iCs/>
                <w:sz w:val="24"/>
                <w:szCs w:val="24"/>
                <w:lang w:eastAsia="lv-LV"/>
              </w:rPr>
            </w:pPr>
            <w:r w:rsidRPr="005F7E36">
              <w:rPr>
                <w:rFonts w:ascii="Arial" w:hAnsi="Arial" w:cs="Arial"/>
              </w:rPr>
              <w:t xml:space="preserve"> </w:t>
            </w:r>
            <w:r w:rsidR="005F7E36" w:rsidRPr="005F7E36">
              <w:rPr>
                <w:rFonts w:ascii="Times New Roman" w:hAnsi="Times New Roman" w:cs="Times New Roman"/>
                <w:sz w:val="24"/>
                <w:szCs w:val="24"/>
              </w:rPr>
              <w:t>Latvijas Republikas</w:t>
            </w:r>
            <w:r w:rsidR="00D75FDE">
              <w:rPr>
                <w:rFonts w:ascii="Times New Roman" w:hAnsi="Times New Roman" w:cs="Times New Roman"/>
                <w:sz w:val="24"/>
                <w:szCs w:val="24"/>
              </w:rPr>
              <w:t>,</w:t>
            </w:r>
            <w:r w:rsidR="005F7E36" w:rsidRPr="005F7E36">
              <w:rPr>
                <w:rFonts w:ascii="Times New Roman" w:hAnsi="Times New Roman" w:cs="Times New Roman"/>
                <w:sz w:val="24"/>
                <w:szCs w:val="24"/>
              </w:rPr>
              <w:t xml:space="preserve"> Valsts robežsardze</w:t>
            </w:r>
          </w:p>
        </w:tc>
      </w:tr>
      <w:tr w:rsidR="003A6B44" w:rsidRPr="0047375C" w14:paraId="1903C9A0"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A6871C"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C99F00C"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89AE303" w14:textId="08E004E2" w:rsidR="00216622" w:rsidRPr="0047375C" w:rsidRDefault="00036FAE" w:rsidP="0084725A">
            <w:pPr>
              <w:spacing w:after="0" w:line="240" w:lineRule="auto"/>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92098270"/>
                <w:placeholder>
                  <w:docPart w:val="F6BC639794ED4213AE46E0946F7274CA"/>
                </w:placeholder>
                <w:text/>
              </w:sdtPr>
              <w:sdtEndPr/>
              <w:sdtContent>
                <w:r w:rsidR="0084725A" w:rsidRPr="0047375C">
                  <w:rPr>
                    <w:rFonts w:ascii="Times New Roman" w:eastAsia="Times New Roman" w:hAnsi="Times New Roman" w:cs="Times New Roman"/>
                    <w:sz w:val="24"/>
                    <w:szCs w:val="24"/>
                    <w:lang w:eastAsia="lv-LV"/>
                  </w:rPr>
                  <w:t>Nav.</w:t>
                </w:r>
              </w:sdtContent>
            </w:sdt>
          </w:p>
        </w:tc>
      </w:tr>
      <w:tr w:rsidR="003A6B44" w:rsidRPr="0047375C" w14:paraId="4CBBF60C"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AC94E"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E9886E"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423CEA8" w14:textId="77777777" w:rsidR="008F09B4" w:rsidRPr="00F03912" w:rsidRDefault="008F09B4" w:rsidP="008F09B4">
            <w:pPr>
              <w:spacing w:after="0" w:line="240" w:lineRule="auto"/>
              <w:rPr>
                <w:rFonts w:ascii="Times New Roman" w:eastAsia="Times New Roman" w:hAnsi="Times New Roman" w:cs="Times New Roman"/>
                <w:iCs/>
                <w:sz w:val="24"/>
                <w:szCs w:val="24"/>
                <w:lang w:eastAsia="lv-LV"/>
              </w:rPr>
            </w:pPr>
            <w:r w:rsidRPr="00F03912">
              <w:rPr>
                <w:rFonts w:ascii="Times New Roman" w:eastAsia="Times New Roman" w:hAnsi="Times New Roman" w:cs="Times New Roman"/>
                <w:iCs/>
                <w:sz w:val="24"/>
                <w:szCs w:val="24"/>
                <w:lang w:eastAsia="lv-LV"/>
              </w:rPr>
              <w:t>Nav.</w:t>
            </w:r>
          </w:p>
        </w:tc>
      </w:tr>
      <w:tr w:rsidR="003A6B44" w:rsidRPr="0047375C" w14:paraId="020C05BE"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DAFD3A"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931963A"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E5D0815" w14:textId="77777777" w:rsidR="008F09B4" w:rsidRPr="00F03912" w:rsidRDefault="008F09B4" w:rsidP="008F09B4">
            <w:pPr>
              <w:spacing w:after="0" w:line="240" w:lineRule="auto"/>
              <w:rPr>
                <w:rFonts w:ascii="Times New Roman" w:eastAsia="Times New Roman" w:hAnsi="Times New Roman" w:cs="Times New Roman"/>
                <w:iCs/>
                <w:sz w:val="24"/>
                <w:szCs w:val="24"/>
                <w:lang w:eastAsia="lv-LV"/>
              </w:rPr>
            </w:pPr>
            <w:r w:rsidRPr="00F03912">
              <w:rPr>
                <w:rFonts w:ascii="Times New Roman" w:eastAsia="Times New Roman" w:hAnsi="Times New Roman" w:cs="Times New Roman"/>
                <w:iCs/>
                <w:sz w:val="24"/>
                <w:szCs w:val="24"/>
                <w:lang w:eastAsia="lv-LV"/>
              </w:rPr>
              <w:t>Nav.</w:t>
            </w:r>
          </w:p>
        </w:tc>
      </w:tr>
      <w:tr w:rsidR="003A6B44" w:rsidRPr="0047375C" w14:paraId="7DC0393D"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450418"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CBADDCB"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7DB93C2" w14:textId="77777777" w:rsidR="008F09B4" w:rsidRPr="00F03912" w:rsidRDefault="0084725A" w:rsidP="00913459">
            <w:pPr>
              <w:spacing w:after="0" w:line="240" w:lineRule="auto"/>
              <w:jc w:val="both"/>
              <w:rPr>
                <w:rFonts w:ascii="Times New Roman" w:eastAsia="Times New Roman" w:hAnsi="Times New Roman" w:cs="Times New Roman"/>
                <w:iCs/>
                <w:sz w:val="24"/>
                <w:szCs w:val="24"/>
                <w:lang w:eastAsia="lv-LV"/>
              </w:rPr>
            </w:pPr>
            <w:r w:rsidRPr="00F03912">
              <w:rPr>
                <w:rFonts w:ascii="Times New Roman" w:eastAsia="Times New Roman" w:hAnsi="Times New Roman" w:cs="Times New Roman"/>
                <w:iCs/>
                <w:sz w:val="24"/>
                <w:szCs w:val="24"/>
                <w:lang w:eastAsia="lv-LV"/>
              </w:rPr>
              <w:t>Nav.</w:t>
            </w:r>
          </w:p>
        </w:tc>
      </w:tr>
    </w:tbl>
    <w:p w14:paraId="5260C91A" w14:textId="554782E9" w:rsidR="00E5323B" w:rsidRPr="0047375C" w:rsidRDefault="00BB77D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47375C" w14:paraId="0811DD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FD2AB" w14:textId="77777777" w:rsidR="00CD526E" w:rsidRPr="00345E0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III. Tiesību akta projekta ietekme uz valsts budžetu un pašvaldību budžetiem</w:t>
            </w:r>
          </w:p>
        </w:tc>
      </w:tr>
      <w:tr w:rsidR="003A6B44" w:rsidRPr="0047375C" w14:paraId="533C3F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5FA33" w14:textId="639683DE" w:rsidR="001B6A66" w:rsidRPr="0047375C" w:rsidRDefault="001B6A66" w:rsidP="001B6A66">
            <w:pPr>
              <w:spacing w:after="0" w:line="240" w:lineRule="auto"/>
              <w:jc w:val="center"/>
              <w:rPr>
                <w:rFonts w:ascii="Times New Roman" w:eastAsia="Times New Roman" w:hAnsi="Times New Roman" w:cs="Times New Roman"/>
                <w:bCs/>
                <w:iCs/>
                <w:sz w:val="24"/>
                <w:szCs w:val="24"/>
                <w:lang w:eastAsia="lv-LV"/>
              </w:rPr>
            </w:pPr>
            <w:r w:rsidRPr="0047375C">
              <w:rPr>
                <w:rFonts w:ascii="Times New Roman" w:eastAsia="Times New Roman" w:hAnsi="Times New Roman" w:cs="Times New Roman"/>
                <w:bCs/>
                <w:iCs/>
                <w:sz w:val="24"/>
                <w:szCs w:val="24"/>
                <w:lang w:eastAsia="lv-LV"/>
              </w:rPr>
              <w:t>Projekts šo jomu neskar</w:t>
            </w:r>
            <w:r w:rsidR="00B77CB0">
              <w:rPr>
                <w:rFonts w:ascii="Times New Roman" w:eastAsia="Times New Roman" w:hAnsi="Times New Roman" w:cs="Times New Roman"/>
                <w:bCs/>
                <w:iCs/>
                <w:sz w:val="24"/>
                <w:szCs w:val="24"/>
                <w:lang w:eastAsia="lv-LV"/>
              </w:rPr>
              <w:t>.</w:t>
            </w:r>
          </w:p>
        </w:tc>
      </w:tr>
    </w:tbl>
    <w:p w14:paraId="496E7424" w14:textId="77777777" w:rsidR="00E5323B"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47375C" w14:paraId="6855A1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A76A0" w14:textId="77777777" w:rsidR="00CD526E" w:rsidRPr="00345E0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IV. Tiesību akta projekta ietekme uz spēkā esošo tiesību normu sistēmu</w:t>
            </w:r>
          </w:p>
        </w:tc>
      </w:tr>
      <w:tr w:rsidR="003A6B44" w:rsidRPr="0047375C" w14:paraId="45A02784" w14:textId="77777777" w:rsidTr="006F67D9">
        <w:trPr>
          <w:trHeight w:val="2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F7FA1" w14:textId="6032DA7C" w:rsidR="001B6A66" w:rsidRPr="0047375C" w:rsidRDefault="006F67D9" w:rsidP="0007368B">
            <w:pPr>
              <w:spacing w:after="0" w:line="240" w:lineRule="auto"/>
              <w:jc w:val="center"/>
              <w:rPr>
                <w:rFonts w:ascii="Times New Roman" w:eastAsia="Times New Roman" w:hAnsi="Times New Roman" w:cs="Times New Roman"/>
                <w:bCs/>
                <w:iCs/>
                <w:sz w:val="24"/>
                <w:szCs w:val="24"/>
                <w:lang w:eastAsia="lv-LV"/>
              </w:rPr>
            </w:pPr>
            <w:r w:rsidRPr="0047375C">
              <w:rPr>
                <w:rFonts w:ascii="Times New Roman" w:eastAsia="Times New Roman" w:hAnsi="Times New Roman" w:cs="Times New Roman"/>
                <w:bCs/>
                <w:iCs/>
                <w:sz w:val="24"/>
                <w:szCs w:val="24"/>
                <w:lang w:eastAsia="lv-LV"/>
              </w:rPr>
              <w:t>Projekts šo jomu neskar</w:t>
            </w:r>
            <w:r w:rsidR="00B77CB0">
              <w:rPr>
                <w:rFonts w:ascii="Times New Roman" w:eastAsia="Times New Roman" w:hAnsi="Times New Roman" w:cs="Times New Roman"/>
                <w:bCs/>
                <w:iCs/>
                <w:sz w:val="24"/>
                <w:szCs w:val="24"/>
                <w:lang w:eastAsia="lv-LV"/>
              </w:rPr>
              <w:t>.</w:t>
            </w:r>
          </w:p>
        </w:tc>
      </w:tr>
    </w:tbl>
    <w:p w14:paraId="640A525B" w14:textId="77777777" w:rsidR="00E61B4D" w:rsidRPr="0047375C" w:rsidRDefault="00E61B4D" w:rsidP="00E61B4D">
      <w:pPr>
        <w:spacing w:after="0" w:line="240" w:lineRule="auto"/>
        <w:rPr>
          <w:rFonts w:ascii="Times New Roman" w:eastAsia="Times New Roman" w:hAnsi="Times New Roman" w:cs="Times New Roman"/>
          <w:color w:val="414142"/>
          <w:sz w:val="24"/>
          <w:szCs w:val="24"/>
          <w:lang w:eastAsia="lv-LV"/>
        </w:rPr>
      </w:pPr>
      <w:r w:rsidRPr="0047375C">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E61B4D" w:rsidRPr="0047375C" w14:paraId="3EAC0B42" w14:textId="77777777" w:rsidTr="00E61B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06605F" w14:textId="77777777" w:rsidR="00E61B4D" w:rsidRPr="003871A0" w:rsidRDefault="00E61B4D" w:rsidP="00E61B4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871A0">
              <w:rPr>
                <w:rFonts w:ascii="Times New Roman" w:eastAsia="Times New Roman" w:hAnsi="Times New Roman" w:cs="Times New Roman"/>
                <w:b/>
                <w:bCs/>
                <w:sz w:val="24"/>
                <w:szCs w:val="24"/>
                <w:lang w:eastAsia="lv-LV"/>
              </w:rPr>
              <w:t>V. Tiesību akta projekta atbilstība Latvijas Republikas starptautiskajām saistībām</w:t>
            </w:r>
          </w:p>
        </w:tc>
      </w:tr>
      <w:tr w:rsidR="00E61B4D" w:rsidRPr="00F03912" w14:paraId="22F9FC88" w14:textId="77777777" w:rsidTr="00E61B4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8A86F" w14:textId="77777777" w:rsidR="00E61B4D" w:rsidRPr="0047375C" w:rsidRDefault="00E61B4D" w:rsidP="00E61B4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47375C">
              <w:rPr>
                <w:rFonts w:ascii="Times New Roman" w:eastAsia="Times New Roman" w:hAnsi="Times New Roman" w:cs="Times New Roman"/>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A292C6" w14:textId="77777777"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0E597B7" w14:textId="44C85C5D" w:rsidR="00E61B4D" w:rsidRPr="003871A0" w:rsidRDefault="003871A0" w:rsidP="003871A0">
            <w:pPr>
              <w:spacing w:after="0" w:line="240" w:lineRule="auto"/>
              <w:jc w:val="both"/>
              <w:rPr>
                <w:rFonts w:ascii="Times New Roman" w:hAnsi="Times New Roman" w:cs="Times New Roman"/>
                <w:sz w:val="24"/>
                <w:szCs w:val="24"/>
              </w:rPr>
            </w:pPr>
            <w:r w:rsidRPr="003871A0">
              <w:rPr>
                <w:rFonts w:ascii="Times New Roman" w:hAnsi="Times New Roman" w:cs="Times New Roman"/>
                <w:sz w:val="24"/>
                <w:szCs w:val="24"/>
              </w:rPr>
              <w:t>Nav</w:t>
            </w:r>
          </w:p>
        </w:tc>
      </w:tr>
      <w:tr w:rsidR="00E61B4D" w:rsidRPr="0047375C" w14:paraId="1EBA2E49" w14:textId="77777777" w:rsidTr="00E61B4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59B7F5" w14:textId="77777777" w:rsidR="00E61B4D" w:rsidRPr="003871A0" w:rsidRDefault="00E61B4D" w:rsidP="00E61B4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871A0">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F327F0" w14:textId="77777777"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A501ECA" w14:textId="16D4C521"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Nav.</w:t>
            </w:r>
          </w:p>
        </w:tc>
      </w:tr>
      <w:tr w:rsidR="00E61B4D" w:rsidRPr="0047375C" w14:paraId="5A398771" w14:textId="77777777" w:rsidTr="00E61B4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8E6682" w14:textId="77777777" w:rsidR="00E61B4D" w:rsidRPr="003871A0" w:rsidRDefault="00E61B4D" w:rsidP="00E61B4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871A0">
              <w:rPr>
                <w:rFonts w:ascii="Times New Roman" w:eastAsia="Times New Roman" w:hAnsi="Times New Roman" w:cs="Times New Roman"/>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FF67B6" w14:textId="77777777"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94EBB5" w14:textId="4661AC4A" w:rsidR="00FE16A0" w:rsidRDefault="00FE16A0" w:rsidP="00FE16A0">
            <w:pPr>
              <w:spacing w:after="0" w:line="240" w:lineRule="auto"/>
              <w:jc w:val="both"/>
              <w:rPr>
                <w:rFonts w:ascii="Times New Roman" w:hAnsi="Times New Roman" w:cs="Times New Roman"/>
                <w:sz w:val="24"/>
                <w:szCs w:val="24"/>
              </w:rPr>
            </w:pPr>
            <w:r w:rsidRPr="00D32AB7">
              <w:rPr>
                <w:rFonts w:ascii="Times New Roman" w:hAnsi="Times New Roman" w:cs="Times New Roman"/>
                <w:sz w:val="24"/>
                <w:szCs w:val="24"/>
              </w:rPr>
              <w:t>Tiesību aktu projekt</w:t>
            </w:r>
            <w:r>
              <w:rPr>
                <w:rFonts w:ascii="Times New Roman" w:hAnsi="Times New Roman" w:cs="Times New Roman"/>
                <w:sz w:val="24"/>
                <w:szCs w:val="24"/>
              </w:rPr>
              <w:t>ā ietvertie nosacījumi</w:t>
            </w:r>
            <w:r w:rsidRPr="00D32AB7">
              <w:rPr>
                <w:rFonts w:ascii="Times New Roman" w:hAnsi="Times New Roman" w:cs="Times New Roman"/>
                <w:sz w:val="24"/>
                <w:szCs w:val="24"/>
              </w:rPr>
              <w:t xml:space="preserve"> </w:t>
            </w:r>
            <w:r>
              <w:rPr>
                <w:rFonts w:ascii="Times New Roman" w:hAnsi="Times New Roman" w:cs="Times New Roman"/>
                <w:sz w:val="24"/>
                <w:szCs w:val="24"/>
              </w:rPr>
              <w:t xml:space="preserve">veicina </w:t>
            </w:r>
            <w:r w:rsidRPr="00D32AB7">
              <w:rPr>
                <w:rFonts w:ascii="Times New Roman" w:hAnsi="Times New Roman" w:cs="Times New Roman"/>
                <w:sz w:val="24"/>
                <w:szCs w:val="24"/>
              </w:rPr>
              <w:t>2018. gada 28.</w:t>
            </w:r>
            <w:r w:rsidR="00B77CB0">
              <w:rPr>
                <w:rFonts w:ascii="Times New Roman" w:hAnsi="Times New Roman" w:cs="Times New Roman"/>
                <w:sz w:val="24"/>
                <w:szCs w:val="24"/>
              </w:rPr>
              <w:t> </w:t>
            </w:r>
            <w:r w:rsidRPr="00D32AB7">
              <w:rPr>
                <w:rFonts w:ascii="Times New Roman" w:hAnsi="Times New Roman" w:cs="Times New Roman"/>
                <w:sz w:val="24"/>
                <w:szCs w:val="24"/>
              </w:rPr>
              <w:t xml:space="preserve">martā Eiropas Komisijas un Augstās pārstāves publicētā Militārās mobilitātes rīcības plāna (7633/18) </w:t>
            </w:r>
            <w:r>
              <w:rPr>
                <w:rFonts w:ascii="Times New Roman" w:hAnsi="Times New Roman" w:cs="Times New Roman"/>
                <w:sz w:val="24"/>
                <w:szCs w:val="24"/>
              </w:rPr>
              <w:t>izpildi.</w:t>
            </w:r>
          </w:p>
          <w:p w14:paraId="495AC670" w14:textId="2BAD17DD" w:rsidR="00FE16A0" w:rsidRDefault="00FE16A0" w:rsidP="00FE1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r w:rsidR="00B77CB0">
              <w:rPr>
                <w:rFonts w:ascii="Times New Roman" w:hAnsi="Times New Roman" w:cs="Times New Roman"/>
                <w:sz w:val="24"/>
                <w:szCs w:val="24"/>
              </w:rPr>
              <w:t> </w:t>
            </w:r>
            <w:r>
              <w:rPr>
                <w:rFonts w:ascii="Times New Roman" w:hAnsi="Times New Roman" w:cs="Times New Roman"/>
                <w:sz w:val="24"/>
                <w:szCs w:val="24"/>
              </w:rPr>
              <w:t>gada 10.</w:t>
            </w:r>
            <w:r w:rsidR="00B77CB0">
              <w:rPr>
                <w:rFonts w:ascii="Times New Roman" w:hAnsi="Times New Roman" w:cs="Times New Roman"/>
                <w:sz w:val="24"/>
                <w:szCs w:val="24"/>
              </w:rPr>
              <w:t> </w:t>
            </w:r>
            <w:r>
              <w:rPr>
                <w:rFonts w:ascii="Times New Roman" w:hAnsi="Times New Roman" w:cs="Times New Roman"/>
                <w:sz w:val="24"/>
                <w:szCs w:val="24"/>
              </w:rPr>
              <w:t>jūlijā Briselē parakstītā ES-NATO Kopīgā deklarācija nosaka militārās mobilitātes nodroš</w:t>
            </w:r>
            <w:r w:rsidR="003E50AA">
              <w:rPr>
                <w:rFonts w:ascii="Times New Roman" w:hAnsi="Times New Roman" w:cs="Times New Roman"/>
                <w:sz w:val="24"/>
                <w:szCs w:val="24"/>
              </w:rPr>
              <w:t xml:space="preserve">ināšanu kā vienu no galvenajām </w:t>
            </w:r>
            <w:r>
              <w:rPr>
                <w:rFonts w:ascii="Times New Roman" w:hAnsi="Times New Roman" w:cs="Times New Roman"/>
                <w:sz w:val="24"/>
                <w:szCs w:val="24"/>
              </w:rPr>
              <w:t>prioritātēm.</w:t>
            </w:r>
          </w:p>
          <w:p w14:paraId="4D3A8CD4" w14:textId="03C3EB20" w:rsidR="00E61B4D" w:rsidRPr="00D32AB7" w:rsidRDefault="00E61B4D" w:rsidP="00BB77D6">
            <w:pPr>
              <w:spacing w:after="0" w:line="240" w:lineRule="auto"/>
              <w:jc w:val="both"/>
              <w:rPr>
                <w:rFonts w:ascii="Times New Roman" w:eastAsia="Times New Roman" w:hAnsi="Times New Roman" w:cs="Times New Roman"/>
                <w:sz w:val="24"/>
                <w:szCs w:val="24"/>
                <w:lang w:eastAsia="lv-LV"/>
              </w:rPr>
            </w:pPr>
          </w:p>
        </w:tc>
      </w:tr>
    </w:tbl>
    <w:p w14:paraId="15338AC0" w14:textId="42231932" w:rsidR="00E61B4D" w:rsidRPr="0047375C" w:rsidRDefault="00E61B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7"/>
        <w:gridCol w:w="6085"/>
      </w:tblGrid>
      <w:tr w:rsidR="003A6B44" w:rsidRPr="0047375C" w14:paraId="200A2AC2" w14:textId="77777777" w:rsidTr="00EA1441">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35ED6" w14:textId="77777777" w:rsidR="006F67D9" w:rsidRPr="00345E08" w:rsidRDefault="006F67D9" w:rsidP="00EA14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5E08">
              <w:rPr>
                <w:rFonts w:ascii="Times New Roman" w:eastAsia="Times New Roman" w:hAnsi="Times New Roman" w:cs="Times New Roman"/>
                <w:b/>
                <w:bCs/>
                <w:sz w:val="24"/>
                <w:szCs w:val="24"/>
                <w:lang w:eastAsia="lv-LV"/>
              </w:rPr>
              <w:t>VI. Sabiedrības līdzdalība un komunikācijas aktivitātes</w:t>
            </w:r>
          </w:p>
        </w:tc>
      </w:tr>
      <w:tr w:rsidR="003A6B44" w:rsidRPr="0047375C" w14:paraId="01269888" w14:textId="77777777" w:rsidTr="00E61B4D">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117276C"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305036FF" w14:textId="77777777" w:rsidR="006F67D9" w:rsidRPr="00F03912"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 xml:space="preserve">Plānotās sabiedrības līdzdalības un </w:t>
            </w:r>
            <w:r w:rsidRPr="00F03912">
              <w:rPr>
                <w:rFonts w:ascii="Times New Roman" w:eastAsia="Times New Roman" w:hAnsi="Times New Roman" w:cs="Times New Roman"/>
                <w:sz w:val="24"/>
                <w:szCs w:val="24"/>
                <w:lang w:eastAsia="lv-LV"/>
              </w:rPr>
              <w:t>komunikācijas aktivitātes saistībā ar projektu</w:t>
            </w:r>
          </w:p>
        </w:tc>
        <w:tc>
          <w:tcPr>
            <w:tcW w:w="3360" w:type="pct"/>
            <w:tcBorders>
              <w:top w:val="outset" w:sz="6" w:space="0" w:color="414142"/>
              <w:left w:val="outset" w:sz="6" w:space="0" w:color="414142"/>
              <w:bottom w:val="outset" w:sz="6" w:space="0" w:color="414142"/>
              <w:right w:val="outset" w:sz="6" w:space="0" w:color="414142"/>
            </w:tcBorders>
            <w:hideMark/>
          </w:tcPr>
          <w:p w14:paraId="105AA989" w14:textId="07C99766" w:rsidR="006F67D9" w:rsidRPr="00F03912" w:rsidRDefault="005F7E36" w:rsidP="00D10DB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145E72">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sz w:val="24"/>
                <w:szCs w:val="24"/>
                <w:lang w:eastAsia="lv-LV"/>
              </w:rPr>
              <w:t>ievietots Aizsardzības ministrijas mājaslapā divu nedēļu publisk</w:t>
            </w:r>
            <w:r w:rsidR="00B77CB0">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 apspriešan</w:t>
            </w:r>
            <w:r w:rsidR="00B77CB0">
              <w:rPr>
                <w:rFonts w:ascii="Times New Roman" w:eastAsia="Times New Roman" w:hAnsi="Times New Roman" w:cs="Times New Roman"/>
                <w:sz w:val="24"/>
                <w:szCs w:val="24"/>
                <w:lang w:eastAsia="lv-LV"/>
              </w:rPr>
              <w:t>ai</w:t>
            </w:r>
            <w:r w:rsidR="00D10DB9">
              <w:rPr>
                <w:rFonts w:ascii="Times New Roman" w:eastAsia="Times New Roman" w:hAnsi="Times New Roman" w:cs="Times New Roman"/>
                <w:sz w:val="24"/>
                <w:szCs w:val="24"/>
                <w:lang w:eastAsia="lv-LV"/>
              </w:rPr>
              <w:t xml:space="preserve"> 2019. gada 30. janvārī</w:t>
            </w:r>
            <w:r w:rsidR="00145E72">
              <w:rPr>
                <w:rFonts w:ascii="Times New Roman" w:eastAsia="Times New Roman" w:hAnsi="Times New Roman" w:cs="Times New Roman"/>
                <w:sz w:val="24"/>
                <w:szCs w:val="24"/>
                <w:lang w:eastAsia="lv-LV"/>
              </w:rPr>
              <w:t xml:space="preserve">. Komentāri </w:t>
            </w:r>
            <w:r w:rsidR="00D10DB9">
              <w:rPr>
                <w:rFonts w:ascii="Times New Roman" w:eastAsia="Times New Roman" w:hAnsi="Times New Roman" w:cs="Times New Roman"/>
                <w:sz w:val="24"/>
                <w:szCs w:val="24"/>
                <w:lang w:eastAsia="lv-LV"/>
              </w:rPr>
              <w:t>vai</w:t>
            </w:r>
            <w:r w:rsidR="00145E72">
              <w:rPr>
                <w:rFonts w:ascii="Times New Roman" w:eastAsia="Times New Roman" w:hAnsi="Times New Roman" w:cs="Times New Roman"/>
                <w:sz w:val="24"/>
                <w:szCs w:val="24"/>
                <w:lang w:eastAsia="lv-LV"/>
              </w:rPr>
              <w:t xml:space="preserve"> ieteikumi netika saņemti.</w:t>
            </w:r>
          </w:p>
        </w:tc>
      </w:tr>
      <w:tr w:rsidR="003A6B44" w:rsidRPr="0047375C" w14:paraId="01B7A058" w14:textId="77777777" w:rsidTr="00E61B4D">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0B64FE1"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D23469A"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Sabiedrības līdzdalība projekta izstrādē</w:t>
            </w:r>
          </w:p>
        </w:tc>
        <w:tc>
          <w:tcPr>
            <w:tcW w:w="3360" w:type="pct"/>
            <w:tcBorders>
              <w:top w:val="outset" w:sz="6" w:space="0" w:color="414142"/>
              <w:left w:val="outset" w:sz="6" w:space="0" w:color="414142"/>
              <w:bottom w:val="outset" w:sz="6" w:space="0" w:color="414142"/>
              <w:right w:val="outset" w:sz="6" w:space="0" w:color="414142"/>
            </w:tcBorders>
            <w:hideMark/>
          </w:tcPr>
          <w:p w14:paraId="3D585B69" w14:textId="14B7D6B6" w:rsidR="006F67D9" w:rsidRPr="00F03912" w:rsidRDefault="006F67D9" w:rsidP="00E61B4D">
            <w:pPr>
              <w:spacing w:after="0" w:line="240" w:lineRule="auto"/>
              <w:jc w:val="both"/>
              <w:rPr>
                <w:rFonts w:ascii="Times New Roman" w:eastAsia="Times New Roman" w:hAnsi="Times New Roman" w:cs="Times New Roman"/>
                <w:sz w:val="24"/>
                <w:szCs w:val="24"/>
                <w:lang w:eastAsia="lv-LV"/>
              </w:rPr>
            </w:pPr>
          </w:p>
        </w:tc>
      </w:tr>
      <w:tr w:rsidR="003A6B44" w:rsidRPr="0047375C" w14:paraId="10A1B3DB" w14:textId="77777777" w:rsidTr="00E61B4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C8EF13C"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12C97D84"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Sabiedrības līdzdalības rezultāti</w:t>
            </w:r>
          </w:p>
        </w:tc>
        <w:tc>
          <w:tcPr>
            <w:tcW w:w="3360" w:type="pct"/>
            <w:tcBorders>
              <w:top w:val="outset" w:sz="6" w:space="0" w:color="414142"/>
              <w:left w:val="outset" w:sz="6" w:space="0" w:color="414142"/>
              <w:bottom w:val="outset" w:sz="6" w:space="0" w:color="414142"/>
              <w:right w:val="outset" w:sz="6" w:space="0" w:color="414142"/>
            </w:tcBorders>
            <w:hideMark/>
          </w:tcPr>
          <w:p w14:paraId="56E0FEF4" w14:textId="41E841F7" w:rsidR="006F67D9" w:rsidRPr="0047375C" w:rsidRDefault="006F67D9" w:rsidP="00E61B4D">
            <w:pPr>
              <w:spacing w:after="0" w:line="240" w:lineRule="auto"/>
              <w:rPr>
                <w:rFonts w:ascii="Times New Roman" w:eastAsia="Times New Roman" w:hAnsi="Times New Roman" w:cs="Times New Roman"/>
                <w:sz w:val="24"/>
                <w:szCs w:val="24"/>
                <w:lang w:eastAsia="lv-LV"/>
              </w:rPr>
            </w:pPr>
          </w:p>
        </w:tc>
      </w:tr>
      <w:tr w:rsidR="003A6B44" w:rsidRPr="0047375C" w14:paraId="417CBBB9" w14:textId="77777777" w:rsidTr="00E61B4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7D8A8A"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39388987"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26804325"/>
            <w:placeholder>
              <w:docPart w:val="F6EC9E79449F4D62809198C6D45B8A51"/>
            </w:placeholder>
            <w:text/>
          </w:sdtPr>
          <w:sdtEndPr/>
          <w:sdtContent>
            <w:tc>
              <w:tcPr>
                <w:tcW w:w="3360" w:type="pct"/>
                <w:tcBorders>
                  <w:top w:val="outset" w:sz="6" w:space="0" w:color="414142"/>
                  <w:left w:val="outset" w:sz="6" w:space="0" w:color="414142"/>
                  <w:bottom w:val="outset" w:sz="6" w:space="0" w:color="414142"/>
                  <w:right w:val="outset" w:sz="6" w:space="0" w:color="414142"/>
                </w:tcBorders>
                <w:hideMark/>
              </w:tcPr>
              <w:p w14:paraId="4900DF20" w14:textId="2D34ADA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Nav</w:t>
                </w:r>
              </w:p>
            </w:tc>
          </w:sdtContent>
        </w:sdt>
      </w:tr>
    </w:tbl>
    <w:p w14:paraId="693A6DAA" w14:textId="77777777" w:rsidR="006F67D9" w:rsidRPr="0047375C" w:rsidRDefault="006F67D9" w:rsidP="006F67D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A6B44" w:rsidRPr="0047375C" w14:paraId="3EEB0209" w14:textId="77777777" w:rsidTr="00EA1441">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8DFB36" w14:textId="77777777" w:rsidR="006F67D9" w:rsidRPr="00345E08" w:rsidRDefault="006F67D9" w:rsidP="00EA14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5E08">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3A6B44" w:rsidRPr="0047375C" w14:paraId="3E789AC0" w14:textId="77777777" w:rsidTr="00EA144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8B9EEAF"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068597"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500473618"/>
            <w:placeholder>
              <w:docPart w:val="7F2380C1BF484C83BCDC4DE37EC84D6A"/>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53FDFC6" w14:textId="5516FEF4" w:rsidR="006F67D9" w:rsidRPr="0047375C" w:rsidRDefault="00B77CB0" w:rsidP="0084725A">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 xml:space="preserve">Aizsardzības ministrija, Nacionālie bruņotie spēki, </w:t>
                </w:r>
                <w:r>
                  <w:rPr>
                    <w:rFonts w:ascii="Times New Roman" w:eastAsia="Times New Roman" w:hAnsi="Times New Roman" w:cs="Times New Roman"/>
                    <w:sz w:val="24"/>
                    <w:szCs w:val="24"/>
                    <w:lang w:eastAsia="lv-LV"/>
                  </w:rPr>
                  <w:t>Valsts r</w:t>
                </w:r>
                <w:r w:rsidRPr="0047375C">
                  <w:rPr>
                    <w:rFonts w:ascii="Times New Roman" w:eastAsia="Times New Roman" w:hAnsi="Times New Roman" w:cs="Times New Roman"/>
                    <w:sz w:val="24"/>
                    <w:szCs w:val="24"/>
                    <w:lang w:eastAsia="lv-LV"/>
                  </w:rPr>
                  <w:t>obežsardze.</w:t>
                </w:r>
              </w:p>
            </w:tc>
          </w:sdtContent>
        </w:sdt>
      </w:tr>
      <w:tr w:rsidR="003A6B44" w:rsidRPr="0047375C" w14:paraId="1227F8EF" w14:textId="77777777" w:rsidTr="00EA144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3D5A033"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56FA650"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Projekta izpildes ietekme uz pārvaldes funkcijām un institucionālo struktūru.</w:t>
            </w:r>
          </w:p>
          <w:p w14:paraId="474C001D" w14:textId="77777777" w:rsidR="006F67D9" w:rsidRPr="00F03912" w:rsidRDefault="006F67D9" w:rsidP="00EA1441">
            <w:pPr>
              <w:spacing w:before="100" w:beforeAutospacing="1" w:after="100" w:afterAutospacing="1" w:line="293" w:lineRule="atLeast"/>
              <w:rPr>
                <w:rFonts w:ascii="Times New Roman" w:eastAsia="Times New Roman" w:hAnsi="Times New Roman" w:cs="Times New Roman"/>
                <w:sz w:val="24"/>
                <w:szCs w:val="24"/>
                <w:lang w:eastAsia="lv-LV"/>
              </w:rPr>
            </w:pPr>
            <w:r w:rsidRPr="00F039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1078951638"/>
            <w:placeholder>
              <w:docPart w:val="10EF672D499C49D79432B10CF6E140E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9AD2317" w14:textId="1B50F3A3" w:rsidR="006F67D9" w:rsidRPr="0047375C" w:rsidRDefault="00B77CB0" w:rsidP="003264DB">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 xml:space="preserve">Turpmāk </w:t>
                </w:r>
                <w:r>
                  <w:rPr>
                    <w:rFonts w:ascii="Times New Roman" w:eastAsia="Times New Roman" w:hAnsi="Times New Roman" w:cs="Times New Roman"/>
                    <w:sz w:val="24"/>
                    <w:szCs w:val="24"/>
                    <w:lang w:eastAsia="lv-LV"/>
                  </w:rPr>
                  <w:t xml:space="preserve">Valsts robežsardze, ja Latvijā ieradīsies ārvalstu bruņoto spēku pārstāvji </w:t>
                </w:r>
                <w:r w:rsidRPr="008D6099">
                  <w:rPr>
                    <w:rFonts w:ascii="Times New Roman" w:eastAsia="Times New Roman" w:hAnsi="Times New Roman" w:cs="Times New Roman"/>
                    <w:sz w:val="24"/>
                    <w:szCs w:val="24"/>
                    <w:lang w:eastAsia="lv-LV"/>
                  </w:rPr>
                  <w:t>ārpus normatīvajos aktos noteiktajām robežas</w:t>
                </w:r>
                <w:r>
                  <w:rPr>
                    <w:rFonts w:ascii="Times New Roman" w:eastAsia="Times New Roman" w:hAnsi="Times New Roman" w:cs="Times New Roman"/>
                    <w:sz w:val="24"/>
                    <w:szCs w:val="24"/>
                    <w:lang w:eastAsia="lv-LV"/>
                  </w:rPr>
                  <w:t xml:space="preserve"> šķērsošanas vietām, </w:t>
                </w:r>
                <w:proofErr w:type="spellStart"/>
                <w:r>
                  <w:rPr>
                    <w:rFonts w:ascii="Times New Roman" w:eastAsia="Times New Roman" w:hAnsi="Times New Roman" w:cs="Times New Roman"/>
                    <w:sz w:val="24"/>
                    <w:szCs w:val="24"/>
                    <w:lang w:eastAsia="lv-LV"/>
                  </w:rPr>
                  <w:t>robežpārbaudes</w:t>
                </w:r>
                <w:proofErr w:type="spellEnd"/>
                <w:r>
                  <w:rPr>
                    <w:rFonts w:ascii="Times New Roman" w:eastAsia="Times New Roman" w:hAnsi="Times New Roman" w:cs="Times New Roman"/>
                    <w:sz w:val="24"/>
                    <w:szCs w:val="24"/>
                    <w:lang w:eastAsia="lv-LV"/>
                  </w:rPr>
                  <w:t xml:space="preserve"> veiks ar Aizsardzības ministriju</w:t>
                </w:r>
                <w:r w:rsidRPr="0047375C">
                  <w:rPr>
                    <w:rFonts w:ascii="Times New Roman" w:eastAsia="Times New Roman" w:hAnsi="Times New Roman" w:cs="Times New Roman"/>
                    <w:sz w:val="24"/>
                    <w:szCs w:val="24"/>
                    <w:lang w:eastAsia="lv-LV"/>
                  </w:rPr>
                  <w:t xml:space="preserve"> un Nacionāl</w:t>
                </w:r>
                <w:r>
                  <w:rPr>
                    <w:rFonts w:ascii="Times New Roman" w:eastAsia="Times New Roman" w:hAnsi="Times New Roman" w:cs="Times New Roman"/>
                    <w:sz w:val="24"/>
                    <w:szCs w:val="24"/>
                    <w:lang w:eastAsia="lv-LV"/>
                  </w:rPr>
                  <w:t>ajiem</w:t>
                </w:r>
                <w:r w:rsidRPr="0047375C">
                  <w:rPr>
                    <w:rFonts w:ascii="Times New Roman" w:eastAsia="Times New Roman" w:hAnsi="Times New Roman" w:cs="Times New Roman"/>
                    <w:sz w:val="24"/>
                    <w:szCs w:val="24"/>
                    <w:lang w:eastAsia="lv-LV"/>
                  </w:rPr>
                  <w:t xml:space="preserve"> bruņot</w:t>
                </w:r>
                <w:r>
                  <w:rPr>
                    <w:rFonts w:ascii="Times New Roman" w:eastAsia="Times New Roman" w:hAnsi="Times New Roman" w:cs="Times New Roman"/>
                    <w:sz w:val="24"/>
                    <w:szCs w:val="24"/>
                    <w:lang w:eastAsia="lv-LV"/>
                  </w:rPr>
                  <w:t>ajiem</w:t>
                </w:r>
                <w:r w:rsidRPr="0047375C">
                  <w:rPr>
                    <w:rFonts w:ascii="Times New Roman" w:eastAsia="Times New Roman" w:hAnsi="Times New Roman" w:cs="Times New Roman"/>
                    <w:sz w:val="24"/>
                    <w:szCs w:val="24"/>
                    <w:lang w:eastAsia="lv-LV"/>
                  </w:rPr>
                  <w:t xml:space="preserve"> spēki</w:t>
                </w:r>
                <w:r>
                  <w:rPr>
                    <w:rFonts w:ascii="Times New Roman" w:eastAsia="Times New Roman" w:hAnsi="Times New Roman" w:cs="Times New Roman"/>
                    <w:sz w:val="24"/>
                    <w:szCs w:val="24"/>
                    <w:lang w:eastAsia="lv-LV"/>
                  </w:rPr>
                  <w:t>em iepriekš saskaņotā vietā un laikā. Nacionālajiem bruņotajiem spēkiem un Valsts robežsardzei turpmāko sešu mēnešu laikā izstrādāt starpresoru vienošanos, kur būs noteikta praktiska kārtība, kā rīkoties šādās situācijās.</w:t>
                </w:r>
              </w:p>
            </w:tc>
          </w:sdtContent>
        </w:sdt>
      </w:tr>
      <w:tr w:rsidR="003A6B44" w:rsidRPr="0047375C" w14:paraId="2F74C70B" w14:textId="77777777" w:rsidTr="00EA144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285988E"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A3A4E1C"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00304722"/>
            <w:placeholder>
              <w:docPart w:val="1EDCBE9752774C749DCB2B8C93875547"/>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29D36FCD" w14:textId="011A1DDE"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Nav</w:t>
                </w:r>
                <w:r w:rsidR="00921B47" w:rsidRPr="0047375C">
                  <w:rPr>
                    <w:rFonts w:ascii="Times New Roman" w:eastAsia="Times New Roman" w:hAnsi="Times New Roman" w:cs="Times New Roman"/>
                    <w:sz w:val="24"/>
                    <w:szCs w:val="24"/>
                    <w:lang w:eastAsia="lv-LV"/>
                  </w:rPr>
                  <w:t>.</w:t>
                </w:r>
              </w:p>
            </w:tc>
          </w:sdtContent>
        </w:sdt>
      </w:tr>
    </w:tbl>
    <w:p w14:paraId="2E04B3FC" w14:textId="77777777" w:rsidR="003A6B44" w:rsidRPr="00F03912" w:rsidRDefault="003A6B44" w:rsidP="003A6B44">
      <w:pPr>
        <w:spacing w:after="0" w:line="240" w:lineRule="auto"/>
        <w:rPr>
          <w:rFonts w:ascii="Times New Roman" w:hAnsi="Times New Roman" w:cs="Times New Roman"/>
          <w:sz w:val="24"/>
          <w:szCs w:val="24"/>
        </w:rPr>
      </w:pPr>
    </w:p>
    <w:p w14:paraId="05798CDD" w14:textId="77777777" w:rsidR="003A6B44" w:rsidRPr="00F03912" w:rsidRDefault="003A6B44" w:rsidP="003A6B44">
      <w:pPr>
        <w:spacing w:after="0" w:line="240" w:lineRule="auto"/>
        <w:rPr>
          <w:rFonts w:ascii="Times New Roman" w:hAnsi="Times New Roman" w:cs="Times New Roman"/>
          <w:sz w:val="24"/>
          <w:szCs w:val="24"/>
        </w:rPr>
      </w:pPr>
    </w:p>
    <w:p w14:paraId="231DA43F" w14:textId="77777777" w:rsidR="005750A4" w:rsidRPr="00F03912" w:rsidRDefault="005750A4" w:rsidP="003A6B44">
      <w:pPr>
        <w:tabs>
          <w:tab w:val="left" w:pos="6237"/>
        </w:tabs>
        <w:spacing w:after="0" w:line="240" w:lineRule="auto"/>
        <w:rPr>
          <w:rFonts w:ascii="Times New Roman" w:hAnsi="Times New Roman" w:cs="Times New Roman"/>
          <w:sz w:val="24"/>
          <w:szCs w:val="24"/>
        </w:rPr>
      </w:pPr>
    </w:p>
    <w:p w14:paraId="4332D3F0" w14:textId="7EC4F11E" w:rsidR="005750A4" w:rsidRDefault="00BD55EE" w:rsidP="003A6B4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Ministru prezidenta biedrs, a</w:t>
      </w:r>
      <w:r w:rsidR="00B77CB0">
        <w:rPr>
          <w:rFonts w:ascii="Times New Roman" w:hAnsi="Times New Roman" w:cs="Times New Roman"/>
          <w:sz w:val="24"/>
          <w:szCs w:val="24"/>
        </w:rPr>
        <w:t xml:space="preserve">izsardzības ministrs </w:t>
      </w:r>
      <w:r w:rsidR="00B77CB0">
        <w:rPr>
          <w:rFonts w:ascii="Times New Roman" w:hAnsi="Times New Roman" w:cs="Times New Roman"/>
          <w:sz w:val="24"/>
          <w:szCs w:val="24"/>
        </w:rPr>
        <w:tab/>
      </w:r>
      <w:r w:rsidR="00751070">
        <w:rPr>
          <w:rFonts w:ascii="Times New Roman" w:hAnsi="Times New Roman" w:cs="Times New Roman"/>
          <w:sz w:val="24"/>
          <w:szCs w:val="24"/>
        </w:rPr>
        <w:tab/>
      </w:r>
      <w:r w:rsidR="00B77CB0">
        <w:rPr>
          <w:rFonts w:ascii="Times New Roman" w:hAnsi="Times New Roman" w:cs="Times New Roman"/>
          <w:sz w:val="24"/>
          <w:szCs w:val="24"/>
        </w:rPr>
        <w:t>Artis Pabriks</w:t>
      </w:r>
    </w:p>
    <w:p w14:paraId="7D4944BA" w14:textId="77777777" w:rsidR="00B01E9E" w:rsidRPr="00F03912" w:rsidRDefault="00B01E9E" w:rsidP="003A6B44">
      <w:pPr>
        <w:tabs>
          <w:tab w:val="left" w:pos="6237"/>
        </w:tabs>
        <w:spacing w:after="0" w:line="240" w:lineRule="auto"/>
        <w:rPr>
          <w:rFonts w:ascii="Times New Roman" w:hAnsi="Times New Roman" w:cs="Times New Roman"/>
          <w:sz w:val="24"/>
          <w:szCs w:val="24"/>
        </w:rPr>
      </w:pPr>
    </w:p>
    <w:p w14:paraId="0FF969DE" w14:textId="77777777" w:rsidR="003A6B44" w:rsidRPr="00F03912" w:rsidRDefault="003A6B44" w:rsidP="003A6B44">
      <w:pPr>
        <w:tabs>
          <w:tab w:val="left" w:pos="6237"/>
        </w:tabs>
        <w:spacing w:after="0" w:line="240" w:lineRule="auto"/>
        <w:ind w:firstLine="720"/>
        <w:rPr>
          <w:rFonts w:ascii="Times New Roman" w:hAnsi="Times New Roman" w:cs="Times New Roman"/>
          <w:sz w:val="24"/>
          <w:szCs w:val="24"/>
        </w:rPr>
      </w:pPr>
    </w:p>
    <w:p w14:paraId="6E5F2EA8" w14:textId="77777777" w:rsidR="003A6B44" w:rsidRPr="00F03912" w:rsidRDefault="003A6B44" w:rsidP="003A6B44">
      <w:pPr>
        <w:tabs>
          <w:tab w:val="left" w:pos="6237"/>
        </w:tabs>
        <w:spacing w:after="0" w:line="240" w:lineRule="auto"/>
        <w:ind w:firstLine="720"/>
        <w:rPr>
          <w:rFonts w:ascii="Times New Roman" w:hAnsi="Times New Roman" w:cs="Times New Roman"/>
          <w:sz w:val="24"/>
          <w:szCs w:val="24"/>
        </w:rPr>
      </w:pPr>
    </w:p>
    <w:p w14:paraId="548DC809" w14:textId="6310EA0A" w:rsidR="003A6B44" w:rsidRPr="00B77CB0" w:rsidRDefault="001A111A" w:rsidP="00826432">
      <w:pPr>
        <w:spacing w:after="0" w:line="240" w:lineRule="auto"/>
        <w:rPr>
          <w:rFonts w:ascii="Times New Roman" w:hAnsi="Times New Roman" w:cs="Times New Roman"/>
          <w:sz w:val="20"/>
          <w:szCs w:val="20"/>
        </w:rPr>
      </w:pPr>
      <w:r>
        <w:rPr>
          <w:rFonts w:ascii="Times New Roman" w:hAnsi="Times New Roman" w:cs="Times New Roman"/>
          <w:sz w:val="20"/>
          <w:szCs w:val="20"/>
        </w:rPr>
        <w:t>Rudzītis</w:t>
      </w:r>
      <w:r w:rsidR="00B77CB0">
        <w:rPr>
          <w:rFonts w:ascii="Times New Roman" w:hAnsi="Times New Roman" w:cs="Times New Roman"/>
          <w:sz w:val="20"/>
          <w:szCs w:val="20"/>
        </w:rPr>
        <w:t>,</w:t>
      </w:r>
      <w:r w:rsidR="004348FD" w:rsidRPr="00B77CB0">
        <w:rPr>
          <w:rFonts w:ascii="Times New Roman" w:hAnsi="Times New Roman" w:cs="Times New Roman"/>
          <w:sz w:val="20"/>
          <w:szCs w:val="20"/>
        </w:rPr>
        <w:t xml:space="preserve"> 67335153</w:t>
      </w:r>
    </w:p>
    <w:p w14:paraId="6D874899" w14:textId="66317FD9" w:rsidR="00894C55" w:rsidRPr="009A6398" w:rsidRDefault="009A6398" w:rsidP="009A6398">
      <w:pPr>
        <w:spacing w:after="0" w:line="240" w:lineRule="auto"/>
        <w:rPr>
          <w:rFonts w:ascii="Times New Roman" w:hAnsi="Times New Roman" w:cs="Times New Roman"/>
          <w:sz w:val="20"/>
          <w:szCs w:val="20"/>
        </w:rPr>
      </w:pPr>
      <w:proofErr w:type="spellStart"/>
      <w:r w:rsidRPr="009A6398">
        <w:rPr>
          <w:rFonts w:ascii="Times New Roman" w:hAnsi="Times New Roman" w:cs="Times New Roman"/>
          <w:sz w:val="20"/>
          <w:szCs w:val="20"/>
        </w:rPr>
        <w:t>Arturs.Rudzitis@mod.gov.lv</w:t>
      </w:r>
      <w:proofErr w:type="spellEnd"/>
      <w:r>
        <w:rPr>
          <w:rFonts w:ascii="Times New Roman" w:hAnsi="Times New Roman" w:cs="Times New Roman"/>
          <w:sz w:val="20"/>
          <w:szCs w:val="20"/>
        </w:rPr>
        <w:t> </w:t>
      </w:r>
      <w:bookmarkStart w:id="0" w:name="_GoBack"/>
      <w:bookmarkEnd w:id="0"/>
    </w:p>
    <w:sectPr w:rsidR="00894C55" w:rsidRPr="009A639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5508C" w14:textId="77777777" w:rsidR="00036FAE" w:rsidRDefault="00036FAE" w:rsidP="00894C55">
      <w:pPr>
        <w:spacing w:after="0" w:line="240" w:lineRule="auto"/>
      </w:pPr>
      <w:r>
        <w:separator/>
      </w:r>
    </w:p>
  </w:endnote>
  <w:endnote w:type="continuationSeparator" w:id="0">
    <w:p w14:paraId="55526D51" w14:textId="77777777" w:rsidR="00036FAE" w:rsidRDefault="00036FA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ECCF" w14:textId="2D195B71" w:rsidR="00C27431" w:rsidRPr="009A2654" w:rsidRDefault="009376C7" w:rsidP="00C27431">
    <w:pPr>
      <w:pStyle w:val="Footer"/>
      <w:rPr>
        <w:rFonts w:ascii="Times New Roman" w:hAnsi="Times New Roman" w:cs="Times New Roman"/>
        <w:sz w:val="20"/>
        <w:szCs w:val="20"/>
      </w:rPr>
    </w:pPr>
    <w:r w:rsidRPr="009376C7">
      <w:rPr>
        <w:rFonts w:ascii="Times New Roman" w:hAnsi="Times New Roman" w:cs="Times New Roman"/>
        <w:sz w:val="20"/>
        <w:szCs w:val="20"/>
      </w:rPr>
      <w:t>AIMAnot_120219_Valsts_robežas_likums</w:t>
    </w:r>
  </w:p>
  <w:p w14:paraId="1575C2AE" w14:textId="77777777" w:rsidR="00894C55" w:rsidRPr="00C27431" w:rsidRDefault="00894C55" w:rsidP="00C27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79E3" w14:textId="18AF3C2B" w:rsidR="009A2654" w:rsidRPr="009A2654" w:rsidRDefault="009376C7">
    <w:pPr>
      <w:pStyle w:val="Footer"/>
      <w:rPr>
        <w:rFonts w:ascii="Times New Roman" w:hAnsi="Times New Roman" w:cs="Times New Roman"/>
        <w:sz w:val="20"/>
        <w:szCs w:val="20"/>
      </w:rPr>
    </w:pPr>
    <w:r w:rsidRPr="009376C7">
      <w:rPr>
        <w:rFonts w:ascii="Times New Roman" w:hAnsi="Times New Roman" w:cs="Times New Roman"/>
        <w:sz w:val="20"/>
        <w:szCs w:val="20"/>
      </w:rPr>
      <w:t>AIMAnot_120219_Valsts_robežas_likums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4854" w14:textId="77777777" w:rsidR="00036FAE" w:rsidRDefault="00036FAE" w:rsidP="00894C55">
      <w:pPr>
        <w:spacing w:after="0" w:line="240" w:lineRule="auto"/>
      </w:pPr>
      <w:r>
        <w:separator/>
      </w:r>
    </w:p>
  </w:footnote>
  <w:footnote w:type="continuationSeparator" w:id="0">
    <w:p w14:paraId="10965388" w14:textId="77777777" w:rsidR="00036FAE" w:rsidRDefault="00036FA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3A9A3E0" w14:textId="69310F7E"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A639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BC6"/>
    <w:multiLevelType w:val="hybridMultilevel"/>
    <w:tmpl w:val="BAD2C4D8"/>
    <w:lvl w:ilvl="0" w:tplc="3208C9EC">
      <w:start w:val="1"/>
      <w:numFmt w:val="decimal"/>
      <w:lvlText w:val="%1."/>
      <w:lvlJc w:val="left"/>
      <w:pPr>
        <w:ind w:left="785" w:hanging="360"/>
      </w:pPr>
      <w:rPr>
        <w:rFonts w:hint="default"/>
        <w:b/>
        <w:i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08635DA2"/>
    <w:multiLevelType w:val="hybridMultilevel"/>
    <w:tmpl w:val="378EA63E"/>
    <w:lvl w:ilvl="0" w:tplc="92B0E3D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D017EED"/>
    <w:multiLevelType w:val="hybridMultilevel"/>
    <w:tmpl w:val="DA360B86"/>
    <w:lvl w:ilvl="0" w:tplc="1E40FB2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2C556892"/>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abstractNum w:abstractNumId="4" w15:restartNumberingAfterBreak="0">
    <w:nsid w:val="4533005B"/>
    <w:multiLevelType w:val="hybridMultilevel"/>
    <w:tmpl w:val="0F4C4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125A41"/>
    <w:multiLevelType w:val="hybridMultilevel"/>
    <w:tmpl w:val="3C4457EA"/>
    <w:lvl w:ilvl="0" w:tplc="B62C62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A2D0E4C"/>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29"/>
    <w:rsid w:val="000113DF"/>
    <w:rsid w:val="00031946"/>
    <w:rsid w:val="00036FAE"/>
    <w:rsid w:val="000514F9"/>
    <w:rsid w:val="0007368B"/>
    <w:rsid w:val="000A5722"/>
    <w:rsid w:val="0010462B"/>
    <w:rsid w:val="0011550B"/>
    <w:rsid w:val="00131FC7"/>
    <w:rsid w:val="00145E72"/>
    <w:rsid w:val="00157733"/>
    <w:rsid w:val="00184452"/>
    <w:rsid w:val="001910ED"/>
    <w:rsid w:val="001A111A"/>
    <w:rsid w:val="001B3211"/>
    <w:rsid w:val="001B6A66"/>
    <w:rsid w:val="001D3A62"/>
    <w:rsid w:val="00216622"/>
    <w:rsid w:val="00232703"/>
    <w:rsid w:val="00243426"/>
    <w:rsid w:val="00256A31"/>
    <w:rsid w:val="0027604B"/>
    <w:rsid w:val="002A7B5D"/>
    <w:rsid w:val="002B488E"/>
    <w:rsid w:val="002D2398"/>
    <w:rsid w:val="002D3873"/>
    <w:rsid w:val="002E1C05"/>
    <w:rsid w:val="00322DE2"/>
    <w:rsid w:val="00325A9D"/>
    <w:rsid w:val="003264DB"/>
    <w:rsid w:val="00344F11"/>
    <w:rsid w:val="00345499"/>
    <w:rsid w:val="00345E08"/>
    <w:rsid w:val="003871A0"/>
    <w:rsid w:val="003A6B44"/>
    <w:rsid w:val="003B0BF9"/>
    <w:rsid w:val="003C3726"/>
    <w:rsid w:val="003E0791"/>
    <w:rsid w:val="003E50AA"/>
    <w:rsid w:val="003F28AC"/>
    <w:rsid w:val="00427B2D"/>
    <w:rsid w:val="004348FD"/>
    <w:rsid w:val="004453C0"/>
    <w:rsid w:val="004454FE"/>
    <w:rsid w:val="00454E9F"/>
    <w:rsid w:val="00456E40"/>
    <w:rsid w:val="00460AA8"/>
    <w:rsid w:val="00471F27"/>
    <w:rsid w:val="0047375C"/>
    <w:rsid w:val="004B71C5"/>
    <w:rsid w:val="004C2778"/>
    <w:rsid w:val="004E06DE"/>
    <w:rsid w:val="004E49BD"/>
    <w:rsid w:val="004E638C"/>
    <w:rsid w:val="004F17D6"/>
    <w:rsid w:val="0050178F"/>
    <w:rsid w:val="00506842"/>
    <w:rsid w:val="00556F5D"/>
    <w:rsid w:val="005750A4"/>
    <w:rsid w:val="00580206"/>
    <w:rsid w:val="00584EE3"/>
    <w:rsid w:val="00591282"/>
    <w:rsid w:val="005A5C3E"/>
    <w:rsid w:val="005B6FDC"/>
    <w:rsid w:val="005F7E36"/>
    <w:rsid w:val="00645483"/>
    <w:rsid w:val="006E1081"/>
    <w:rsid w:val="006E2C44"/>
    <w:rsid w:val="006F67D9"/>
    <w:rsid w:val="007058EB"/>
    <w:rsid w:val="00720585"/>
    <w:rsid w:val="0072321B"/>
    <w:rsid w:val="00751070"/>
    <w:rsid w:val="00754640"/>
    <w:rsid w:val="00755DA9"/>
    <w:rsid w:val="007561E5"/>
    <w:rsid w:val="00773AF6"/>
    <w:rsid w:val="00790AB8"/>
    <w:rsid w:val="00795F71"/>
    <w:rsid w:val="007A3CD4"/>
    <w:rsid w:val="007E73AB"/>
    <w:rsid w:val="00800010"/>
    <w:rsid w:val="0081204A"/>
    <w:rsid w:val="00812B6F"/>
    <w:rsid w:val="00816C11"/>
    <w:rsid w:val="00826432"/>
    <w:rsid w:val="0084725A"/>
    <w:rsid w:val="00866D88"/>
    <w:rsid w:val="008844E4"/>
    <w:rsid w:val="00891B09"/>
    <w:rsid w:val="00891B38"/>
    <w:rsid w:val="00894C55"/>
    <w:rsid w:val="008F09B4"/>
    <w:rsid w:val="00905D79"/>
    <w:rsid w:val="00913459"/>
    <w:rsid w:val="00921B47"/>
    <w:rsid w:val="009304F6"/>
    <w:rsid w:val="009376C7"/>
    <w:rsid w:val="009552C9"/>
    <w:rsid w:val="00961096"/>
    <w:rsid w:val="00995533"/>
    <w:rsid w:val="009A2654"/>
    <w:rsid w:val="009A6398"/>
    <w:rsid w:val="009D3725"/>
    <w:rsid w:val="009E1AA1"/>
    <w:rsid w:val="009F4D91"/>
    <w:rsid w:val="009F55EC"/>
    <w:rsid w:val="00A06DB6"/>
    <w:rsid w:val="00A10FC3"/>
    <w:rsid w:val="00A42C7B"/>
    <w:rsid w:val="00A45A84"/>
    <w:rsid w:val="00A57E8C"/>
    <w:rsid w:val="00A6073E"/>
    <w:rsid w:val="00A70887"/>
    <w:rsid w:val="00A70B73"/>
    <w:rsid w:val="00AE0B07"/>
    <w:rsid w:val="00AE5567"/>
    <w:rsid w:val="00AE5E9F"/>
    <w:rsid w:val="00AF1CFE"/>
    <w:rsid w:val="00B01E9E"/>
    <w:rsid w:val="00B057CA"/>
    <w:rsid w:val="00B11970"/>
    <w:rsid w:val="00B16480"/>
    <w:rsid w:val="00B2165C"/>
    <w:rsid w:val="00B77CB0"/>
    <w:rsid w:val="00BA20AA"/>
    <w:rsid w:val="00BA4A1C"/>
    <w:rsid w:val="00BB77D6"/>
    <w:rsid w:val="00BC29FC"/>
    <w:rsid w:val="00BD4425"/>
    <w:rsid w:val="00BD55EE"/>
    <w:rsid w:val="00C25B49"/>
    <w:rsid w:val="00C27431"/>
    <w:rsid w:val="00C51473"/>
    <w:rsid w:val="00C733BD"/>
    <w:rsid w:val="00CD526E"/>
    <w:rsid w:val="00CD5BE3"/>
    <w:rsid w:val="00CD7AC8"/>
    <w:rsid w:val="00CE108E"/>
    <w:rsid w:val="00CE5657"/>
    <w:rsid w:val="00D10DB9"/>
    <w:rsid w:val="00D133F8"/>
    <w:rsid w:val="00D14A3E"/>
    <w:rsid w:val="00D26D36"/>
    <w:rsid w:val="00D32AB7"/>
    <w:rsid w:val="00D34419"/>
    <w:rsid w:val="00D43DF4"/>
    <w:rsid w:val="00D476EC"/>
    <w:rsid w:val="00D501A0"/>
    <w:rsid w:val="00D7092D"/>
    <w:rsid w:val="00D714B2"/>
    <w:rsid w:val="00D75FDE"/>
    <w:rsid w:val="00DD1B51"/>
    <w:rsid w:val="00E2759C"/>
    <w:rsid w:val="00E3716B"/>
    <w:rsid w:val="00E5323B"/>
    <w:rsid w:val="00E61B4D"/>
    <w:rsid w:val="00E8749E"/>
    <w:rsid w:val="00E90C01"/>
    <w:rsid w:val="00EA486E"/>
    <w:rsid w:val="00ED2729"/>
    <w:rsid w:val="00EE2A46"/>
    <w:rsid w:val="00F03912"/>
    <w:rsid w:val="00F57B0C"/>
    <w:rsid w:val="00F94465"/>
    <w:rsid w:val="00FB7AFE"/>
    <w:rsid w:val="00FE16A0"/>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238F"/>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CommentText">
    <w:name w:val="annotation text"/>
    <w:basedOn w:val="Normal"/>
    <w:link w:val="CommentTextChar"/>
    <w:uiPriority w:val="99"/>
    <w:unhideWhenUsed/>
    <w:rsid w:val="006E2C44"/>
    <w:pPr>
      <w:spacing w:line="240" w:lineRule="auto"/>
    </w:pPr>
    <w:rPr>
      <w:sz w:val="20"/>
      <w:szCs w:val="20"/>
    </w:rPr>
  </w:style>
  <w:style w:type="character" w:customStyle="1" w:styleId="CommentTextChar">
    <w:name w:val="Comment Text Char"/>
    <w:basedOn w:val="DefaultParagraphFont"/>
    <w:link w:val="CommentText"/>
    <w:uiPriority w:val="99"/>
    <w:rsid w:val="006E2C44"/>
    <w:rPr>
      <w:sz w:val="20"/>
      <w:szCs w:val="20"/>
    </w:rPr>
  </w:style>
  <w:style w:type="paragraph" w:styleId="ListParagraph">
    <w:name w:val="List Paragraph"/>
    <w:basedOn w:val="Normal"/>
    <w:uiPriority w:val="34"/>
    <w:qFormat/>
    <w:rsid w:val="006E2C44"/>
    <w:pPr>
      <w:ind w:left="720"/>
      <w:contextualSpacing/>
    </w:pPr>
  </w:style>
  <w:style w:type="paragraph" w:customStyle="1" w:styleId="tv2132">
    <w:name w:val="tv2132"/>
    <w:basedOn w:val="Normal"/>
    <w:rsid w:val="006E2C4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003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1">
    <w:name w:val="Header Char1"/>
    <w:basedOn w:val="DefaultParagraphFont"/>
    <w:uiPriority w:val="99"/>
    <w:locked/>
    <w:rsid w:val="00003A29"/>
    <w:rPr>
      <w:rFonts w:ascii="Dutch TL" w:hAnsi="Dutch TL" w:cs="Times New Roman"/>
      <w:sz w:val="24"/>
      <w:szCs w:val="24"/>
      <w:lang w:eastAsia="lv-LV"/>
    </w:rPr>
  </w:style>
  <w:style w:type="paragraph" w:styleId="FootnoteText">
    <w:name w:val="footnote text"/>
    <w:basedOn w:val="Normal"/>
    <w:link w:val="FootnoteTextChar"/>
    <w:uiPriority w:val="99"/>
    <w:semiHidden/>
    <w:unhideWhenUsed/>
    <w:rsid w:val="00003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29"/>
    <w:rPr>
      <w:sz w:val="20"/>
      <w:szCs w:val="20"/>
    </w:rPr>
  </w:style>
  <w:style w:type="character" w:styleId="FootnoteReference">
    <w:name w:val="footnote reference"/>
    <w:basedOn w:val="DefaultParagraphFont"/>
    <w:uiPriority w:val="99"/>
    <w:semiHidden/>
    <w:unhideWhenUsed/>
    <w:rsid w:val="00003A29"/>
    <w:rPr>
      <w:vertAlign w:val="superscript"/>
    </w:rPr>
  </w:style>
  <w:style w:type="character" w:styleId="CommentReference">
    <w:name w:val="annotation reference"/>
    <w:basedOn w:val="DefaultParagraphFont"/>
    <w:uiPriority w:val="99"/>
    <w:semiHidden/>
    <w:unhideWhenUsed/>
    <w:rsid w:val="00BC29FC"/>
    <w:rPr>
      <w:sz w:val="16"/>
      <w:szCs w:val="16"/>
    </w:rPr>
  </w:style>
  <w:style w:type="paragraph" w:styleId="CommentSubject">
    <w:name w:val="annotation subject"/>
    <w:basedOn w:val="CommentText"/>
    <w:next w:val="CommentText"/>
    <w:link w:val="CommentSubjectChar"/>
    <w:uiPriority w:val="99"/>
    <w:semiHidden/>
    <w:unhideWhenUsed/>
    <w:rsid w:val="00BC29FC"/>
    <w:rPr>
      <w:b/>
      <w:bCs/>
    </w:rPr>
  </w:style>
  <w:style w:type="character" w:customStyle="1" w:styleId="CommentSubjectChar">
    <w:name w:val="Comment Subject Char"/>
    <w:basedOn w:val="CommentTextChar"/>
    <w:link w:val="CommentSubject"/>
    <w:uiPriority w:val="99"/>
    <w:semiHidden/>
    <w:rsid w:val="00BC29FC"/>
    <w:rPr>
      <w:b/>
      <w:bCs/>
      <w:sz w:val="20"/>
      <w:szCs w:val="20"/>
    </w:rPr>
  </w:style>
  <w:style w:type="character" w:customStyle="1" w:styleId="fontsize21">
    <w:name w:val="fontsize21"/>
    <w:basedOn w:val="DefaultParagraphFont"/>
    <w:rsid w:val="000A5722"/>
    <w:rPr>
      <w:b w:val="0"/>
      <w:bCs w:val="0"/>
      <w:i/>
      <w:iCs/>
    </w:rPr>
  </w:style>
  <w:style w:type="paragraph" w:customStyle="1" w:styleId="StyleRight">
    <w:name w:val="Style Right"/>
    <w:basedOn w:val="Normal"/>
    <w:rsid w:val="009F4D91"/>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355">
      <w:bodyDiv w:val="1"/>
      <w:marLeft w:val="0"/>
      <w:marRight w:val="0"/>
      <w:marTop w:val="0"/>
      <w:marBottom w:val="0"/>
      <w:divBdr>
        <w:top w:val="none" w:sz="0" w:space="0" w:color="auto"/>
        <w:left w:val="none" w:sz="0" w:space="0" w:color="auto"/>
        <w:bottom w:val="none" w:sz="0" w:space="0" w:color="auto"/>
        <w:right w:val="none" w:sz="0" w:space="0" w:color="auto"/>
      </w:divBdr>
      <w:divsChild>
        <w:div w:id="1578175375">
          <w:marLeft w:val="0"/>
          <w:marRight w:val="0"/>
          <w:marTop w:val="0"/>
          <w:marBottom w:val="0"/>
          <w:divBdr>
            <w:top w:val="none" w:sz="0" w:space="0" w:color="auto"/>
            <w:left w:val="none" w:sz="0" w:space="0" w:color="auto"/>
            <w:bottom w:val="none" w:sz="0" w:space="0" w:color="auto"/>
            <w:right w:val="none" w:sz="0" w:space="0" w:color="auto"/>
          </w:divBdr>
          <w:divsChild>
            <w:div w:id="2101220416">
              <w:marLeft w:val="0"/>
              <w:marRight w:val="0"/>
              <w:marTop w:val="0"/>
              <w:marBottom w:val="0"/>
              <w:divBdr>
                <w:top w:val="none" w:sz="0" w:space="0" w:color="auto"/>
                <w:left w:val="none" w:sz="0" w:space="0" w:color="auto"/>
                <w:bottom w:val="none" w:sz="0" w:space="0" w:color="auto"/>
                <w:right w:val="none" w:sz="0" w:space="0" w:color="auto"/>
              </w:divBdr>
              <w:divsChild>
                <w:div w:id="878201094">
                  <w:marLeft w:val="0"/>
                  <w:marRight w:val="0"/>
                  <w:marTop w:val="0"/>
                  <w:marBottom w:val="0"/>
                  <w:divBdr>
                    <w:top w:val="none" w:sz="0" w:space="0" w:color="auto"/>
                    <w:left w:val="none" w:sz="0" w:space="0" w:color="auto"/>
                    <w:bottom w:val="none" w:sz="0" w:space="0" w:color="auto"/>
                    <w:right w:val="none" w:sz="0" w:space="0" w:color="auto"/>
                  </w:divBdr>
                  <w:divsChild>
                    <w:div w:id="936057969">
                      <w:marLeft w:val="0"/>
                      <w:marRight w:val="0"/>
                      <w:marTop w:val="0"/>
                      <w:marBottom w:val="0"/>
                      <w:divBdr>
                        <w:top w:val="none" w:sz="0" w:space="0" w:color="auto"/>
                        <w:left w:val="none" w:sz="0" w:space="0" w:color="auto"/>
                        <w:bottom w:val="none" w:sz="0" w:space="0" w:color="auto"/>
                        <w:right w:val="none" w:sz="0" w:space="0" w:color="auto"/>
                      </w:divBdr>
                      <w:divsChild>
                        <w:div w:id="281960271">
                          <w:marLeft w:val="0"/>
                          <w:marRight w:val="0"/>
                          <w:marTop w:val="0"/>
                          <w:marBottom w:val="0"/>
                          <w:divBdr>
                            <w:top w:val="none" w:sz="0" w:space="0" w:color="auto"/>
                            <w:left w:val="none" w:sz="0" w:space="0" w:color="auto"/>
                            <w:bottom w:val="none" w:sz="0" w:space="0" w:color="auto"/>
                            <w:right w:val="none" w:sz="0" w:space="0" w:color="auto"/>
                          </w:divBdr>
                          <w:divsChild>
                            <w:div w:id="687752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4980">
      <w:bodyDiv w:val="1"/>
      <w:marLeft w:val="0"/>
      <w:marRight w:val="0"/>
      <w:marTop w:val="0"/>
      <w:marBottom w:val="0"/>
      <w:divBdr>
        <w:top w:val="none" w:sz="0" w:space="0" w:color="auto"/>
        <w:left w:val="none" w:sz="0" w:space="0" w:color="auto"/>
        <w:bottom w:val="none" w:sz="0" w:space="0" w:color="auto"/>
        <w:right w:val="none" w:sz="0" w:space="0" w:color="auto"/>
      </w:divBdr>
      <w:divsChild>
        <w:div w:id="618806723">
          <w:marLeft w:val="0"/>
          <w:marRight w:val="0"/>
          <w:marTop w:val="0"/>
          <w:marBottom w:val="0"/>
          <w:divBdr>
            <w:top w:val="none" w:sz="0" w:space="0" w:color="auto"/>
            <w:left w:val="none" w:sz="0" w:space="0" w:color="auto"/>
            <w:bottom w:val="none" w:sz="0" w:space="0" w:color="auto"/>
            <w:right w:val="none" w:sz="0" w:space="0" w:color="auto"/>
          </w:divBdr>
          <w:divsChild>
            <w:div w:id="1685016516">
              <w:marLeft w:val="0"/>
              <w:marRight w:val="0"/>
              <w:marTop w:val="0"/>
              <w:marBottom w:val="0"/>
              <w:divBdr>
                <w:top w:val="none" w:sz="0" w:space="0" w:color="auto"/>
                <w:left w:val="none" w:sz="0" w:space="0" w:color="auto"/>
                <w:bottom w:val="none" w:sz="0" w:space="0" w:color="auto"/>
                <w:right w:val="none" w:sz="0" w:space="0" w:color="auto"/>
              </w:divBdr>
              <w:divsChild>
                <w:div w:id="762914718">
                  <w:marLeft w:val="0"/>
                  <w:marRight w:val="0"/>
                  <w:marTop w:val="0"/>
                  <w:marBottom w:val="0"/>
                  <w:divBdr>
                    <w:top w:val="none" w:sz="0" w:space="0" w:color="auto"/>
                    <w:left w:val="none" w:sz="0" w:space="0" w:color="auto"/>
                    <w:bottom w:val="none" w:sz="0" w:space="0" w:color="auto"/>
                    <w:right w:val="none" w:sz="0" w:space="0" w:color="auto"/>
                  </w:divBdr>
                  <w:divsChild>
                    <w:div w:id="1073308974">
                      <w:marLeft w:val="0"/>
                      <w:marRight w:val="0"/>
                      <w:marTop w:val="0"/>
                      <w:marBottom w:val="0"/>
                      <w:divBdr>
                        <w:top w:val="none" w:sz="0" w:space="0" w:color="auto"/>
                        <w:left w:val="none" w:sz="0" w:space="0" w:color="auto"/>
                        <w:bottom w:val="none" w:sz="0" w:space="0" w:color="auto"/>
                        <w:right w:val="none" w:sz="0" w:space="0" w:color="auto"/>
                      </w:divBdr>
                      <w:divsChild>
                        <w:div w:id="1502355365">
                          <w:marLeft w:val="0"/>
                          <w:marRight w:val="0"/>
                          <w:marTop w:val="0"/>
                          <w:marBottom w:val="0"/>
                          <w:divBdr>
                            <w:top w:val="none" w:sz="0" w:space="0" w:color="auto"/>
                            <w:left w:val="none" w:sz="0" w:space="0" w:color="auto"/>
                            <w:bottom w:val="none" w:sz="0" w:space="0" w:color="auto"/>
                            <w:right w:val="none" w:sz="0" w:space="0" w:color="auto"/>
                          </w:divBdr>
                          <w:divsChild>
                            <w:div w:id="505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04559726">
      <w:bodyDiv w:val="1"/>
      <w:marLeft w:val="0"/>
      <w:marRight w:val="0"/>
      <w:marTop w:val="0"/>
      <w:marBottom w:val="0"/>
      <w:divBdr>
        <w:top w:val="none" w:sz="0" w:space="0" w:color="auto"/>
        <w:left w:val="none" w:sz="0" w:space="0" w:color="auto"/>
        <w:bottom w:val="none" w:sz="0" w:space="0" w:color="auto"/>
        <w:right w:val="none" w:sz="0" w:space="0" w:color="auto"/>
      </w:divBdr>
      <w:divsChild>
        <w:div w:id="1082920189">
          <w:marLeft w:val="0"/>
          <w:marRight w:val="0"/>
          <w:marTop w:val="0"/>
          <w:marBottom w:val="0"/>
          <w:divBdr>
            <w:top w:val="none" w:sz="0" w:space="0" w:color="auto"/>
            <w:left w:val="none" w:sz="0" w:space="0" w:color="auto"/>
            <w:bottom w:val="none" w:sz="0" w:space="0" w:color="auto"/>
            <w:right w:val="none" w:sz="0" w:space="0" w:color="auto"/>
          </w:divBdr>
          <w:divsChild>
            <w:div w:id="420418520">
              <w:marLeft w:val="0"/>
              <w:marRight w:val="0"/>
              <w:marTop w:val="0"/>
              <w:marBottom w:val="0"/>
              <w:divBdr>
                <w:top w:val="none" w:sz="0" w:space="0" w:color="auto"/>
                <w:left w:val="none" w:sz="0" w:space="0" w:color="auto"/>
                <w:bottom w:val="none" w:sz="0" w:space="0" w:color="auto"/>
                <w:right w:val="none" w:sz="0" w:space="0" w:color="auto"/>
              </w:divBdr>
              <w:divsChild>
                <w:div w:id="599261401">
                  <w:marLeft w:val="0"/>
                  <w:marRight w:val="0"/>
                  <w:marTop w:val="0"/>
                  <w:marBottom w:val="0"/>
                  <w:divBdr>
                    <w:top w:val="none" w:sz="0" w:space="0" w:color="auto"/>
                    <w:left w:val="none" w:sz="0" w:space="0" w:color="auto"/>
                    <w:bottom w:val="none" w:sz="0" w:space="0" w:color="auto"/>
                    <w:right w:val="none" w:sz="0" w:space="0" w:color="auto"/>
                  </w:divBdr>
                  <w:divsChild>
                    <w:div w:id="1025212209">
                      <w:marLeft w:val="0"/>
                      <w:marRight w:val="0"/>
                      <w:marTop w:val="0"/>
                      <w:marBottom w:val="0"/>
                      <w:divBdr>
                        <w:top w:val="none" w:sz="0" w:space="0" w:color="auto"/>
                        <w:left w:val="none" w:sz="0" w:space="0" w:color="auto"/>
                        <w:bottom w:val="none" w:sz="0" w:space="0" w:color="auto"/>
                        <w:right w:val="none" w:sz="0" w:space="0" w:color="auto"/>
                      </w:divBdr>
                      <w:divsChild>
                        <w:div w:id="760294487">
                          <w:marLeft w:val="0"/>
                          <w:marRight w:val="0"/>
                          <w:marTop w:val="0"/>
                          <w:marBottom w:val="0"/>
                          <w:divBdr>
                            <w:top w:val="none" w:sz="0" w:space="0" w:color="auto"/>
                            <w:left w:val="none" w:sz="0" w:space="0" w:color="auto"/>
                            <w:bottom w:val="none" w:sz="0" w:space="0" w:color="auto"/>
                            <w:right w:val="none" w:sz="0" w:space="0" w:color="auto"/>
                          </w:divBdr>
                          <w:divsChild>
                            <w:div w:id="1463114723">
                              <w:marLeft w:val="0"/>
                              <w:marRight w:val="0"/>
                              <w:marTop w:val="0"/>
                              <w:marBottom w:val="0"/>
                              <w:divBdr>
                                <w:top w:val="none" w:sz="0" w:space="0" w:color="auto"/>
                                <w:left w:val="none" w:sz="0" w:space="0" w:color="auto"/>
                                <w:bottom w:val="none" w:sz="0" w:space="0" w:color="auto"/>
                                <w:right w:val="none" w:sz="0" w:space="0" w:color="auto"/>
                              </w:divBdr>
                              <w:divsChild>
                                <w:div w:id="581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9326399">
      <w:bodyDiv w:val="1"/>
      <w:marLeft w:val="0"/>
      <w:marRight w:val="0"/>
      <w:marTop w:val="0"/>
      <w:marBottom w:val="0"/>
      <w:divBdr>
        <w:top w:val="none" w:sz="0" w:space="0" w:color="auto"/>
        <w:left w:val="none" w:sz="0" w:space="0" w:color="auto"/>
        <w:bottom w:val="none" w:sz="0" w:space="0" w:color="auto"/>
        <w:right w:val="none" w:sz="0" w:space="0" w:color="auto"/>
      </w:divBdr>
      <w:divsChild>
        <w:div w:id="986476050">
          <w:marLeft w:val="0"/>
          <w:marRight w:val="0"/>
          <w:marTop w:val="0"/>
          <w:marBottom w:val="0"/>
          <w:divBdr>
            <w:top w:val="none" w:sz="0" w:space="0" w:color="auto"/>
            <w:left w:val="none" w:sz="0" w:space="0" w:color="auto"/>
            <w:bottom w:val="none" w:sz="0" w:space="0" w:color="auto"/>
            <w:right w:val="none" w:sz="0" w:space="0" w:color="auto"/>
          </w:divBdr>
          <w:divsChild>
            <w:div w:id="1780173037">
              <w:marLeft w:val="0"/>
              <w:marRight w:val="0"/>
              <w:marTop w:val="0"/>
              <w:marBottom w:val="0"/>
              <w:divBdr>
                <w:top w:val="none" w:sz="0" w:space="0" w:color="auto"/>
                <w:left w:val="none" w:sz="0" w:space="0" w:color="auto"/>
                <w:bottom w:val="none" w:sz="0" w:space="0" w:color="auto"/>
                <w:right w:val="none" w:sz="0" w:space="0" w:color="auto"/>
              </w:divBdr>
              <w:divsChild>
                <w:div w:id="1672682184">
                  <w:marLeft w:val="0"/>
                  <w:marRight w:val="0"/>
                  <w:marTop w:val="0"/>
                  <w:marBottom w:val="0"/>
                  <w:divBdr>
                    <w:top w:val="none" w:sz="0" w:space="0" w:color="auto"/>
                    <w:left w:val="none" w:sz="0" w:space="0" w:color="auto"/>
                    <w:bottom w:val="none" w:sz="0" w:space="0" w:color="auto"/>
                    <w:right w:val="none" w:sz="0" w:space="0" w:color="auto"/>
                  </w:divBdr>
                  <w:divsChild>
                    <w:div w:id="520356326">
                      <w:marLeft w:val="0"/>
                      <w:marRight w:val="0"/>
                      <w:marTop w:val="0"/>
                      <w:marBottom w:val="0"/>
                      <w:divBdr>
                        <w:top w:val="none" w:sz="0" w:space="0" w:color="auto"/>
                        <w:left w:val="none" w:sz="0" w:space="0" w:color="auto"/>
                        <w:bottom w:val="none" w:sz="0" w:space="0" w:color="auto"/>
                        <w:right w:val="none" w:sz="0" w:space="0" w:color="auto"/>
                      </w:divBdr>
                      <w:divsChild>
                        <w:div w:id="171528049">
                          <w:marLeft w:val="0"/>
                          <w:marRight w:val="0"/>
                          <w:marTop w:val="0"/>
                          <w:marBottom w:val="0"/>
                          <w:divBdr>
                            <w:top w:val="none" w:sz="0" w:space="0" w:color="auto"/>
                            <w:left w:val="none" w:sz="0" w:space="0" w:color="auto"/>
                            <w:bottom w:val="none" w:sz="0" w:space="0" w:color="auto"/>
                            <w:right w:val="none" w:sz="0" w:space="0" w:color="auto"/>
                          </w:divBdr>
                          <w:divsChild>
                            <w:div w:id="9430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69295">
      <w:bodyDiv w:val="1"/>
      <w:marLeft w:val="0"/>
      <w:marRight w:val="0"/>
      <w:marTop w:val="0"/>
      <w:marBottom w:val="0"/>
      <w:divBdr>
        <w:top w:val="none" w:sz="0" w:space="0" w:color="auto"/>
        <w:left w:val="none" w:sz="0" w:space="0" w:color="auto"/>
        <w:bottom w:val="none" w:sz="0" w:space="0" w:color="auto"/>
        <w:right w:val="none" w:sz="0" w:space="0" w:color="auto"/>
      </w:divBdr>
      <w:divsChild>
        <w:div w:id="1559626388">
          <w:marLeft w:val="0"/>
          <w:marRight w:val="0"/>
          <w:marTop w:val="0"/>
          <w:marBottom w:val="0"/>
          <w:divBdr>
            <w:top w:val="none" w:sz="0" w:space="0" w:color="auto"/>
            <w:left w:val="none" w:sz="0" w:space="0" w:color="auto"/>
            <w:bottom w:val="none" w:sz="0" w:space="0" w:color="auto"/>
            <w:right w:val="none" w:sz="0" w:space="0" w:color="auto"/>
          </w:divBdr>
          <w:divsChild>
            <w:div w:id="1027368649">
              <w:marLeft w:val="0"/>
              <w:marRight w:val="0"/>
              <w:marTop w:val="0"/>
              <w:marBottom w:val="0"/>
              <w:divBdr>
                <w:top w:val="none" w:sz="0" w:space="0" w:color="auto"/>
                <w:left w:val="none" w:sz="0" w:space="0" w:color="auto"/>
                <w:bottom w:val="none" w:sz="0" w:space="0" w:color="auto"/>
                <w:right w:val="none" w:sz="0" w:space="0" w:color="auto"/>
              </w:divBdr>
              <w:divsChild>
                <w:div w:id="683553607">
                  <w:marLeft w:val="0"/>
                  <w:marRight w:val="0"/>
                  <w:marTop w:val="0"/>
                  <w:marBottom w:val="0"/>
                  <w:divBdr>
                    <w:top w:val="none" w:sz="0" w:space="0" w:color="auto"/>
                    <w:left w:val="none" w:sz="0" w:space="0" w:color="auto"/>
                    <w:bottom w:val="none" w:sz="0" w:space="0" w:color="auto"/>
                    <w:right w:val="none" w:sz="0" w:space="0" w:color="auto"/>
                  </w:divBdr>
                  <w:divsChild>
                    <w:div w:id="2083793257">
                      <w:marLeft w:val="0"/>
                      <w:marRight w:val="0"/>
                      <w:marTop w:val="0"/>
                      <w:marBottom w:val="0"/>
                      <w:divBdr>
                        <w:top w:val="none" w:sz="0" w:space="0" w:color="auto"/>
                        <w:left w:val="none" w:sz="0" w:space="0" w:color="auto"/>
                        <w:bottom w:val="none" w:sz="0" w:space="0" w:color="auto"/>
                        <w:right w:val="none" w:sz="0" w:space="0" w:color="auto"/>
                      </w:divBdr>
                      <w:divsChild>
                        <w:div w:id="2142573229">
                          <w:marLeft w:val="0"/>
                          <w:marRight w:val="0"/>
                          <w:marTop w:val="0"/>
                          <w:marBottom w:val="0"/>
                          <w:divBdr>
                            <w:top w:val="none" w:sz="0" w:space="0" w:color="auto"/>
                            <w:left w:val="none" w:sz="0" w:space="0" w:color="auto"/>
                            <w:bottom w:val="none" w:sz="0" w:space="0" w:color="auto"/>
                            <w:right w:val="none" w:sz="0" w:space="0" w:color="auto"/>
                          </w:divBdr>
                          <w:divsChild>
                            <w:div w:id="20235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2D1D377BC4EF4847FE007ED9C2B82"/>
        <w:category>
          <w:name w:val="General"/>
          <w:gallery w:val="placeholder"/>
        </w:category>
        <w:types>
          <w:type w:val="bbPlcHdr"/>
        </w:types>
        <w:behaviors>
          <w:behavior w:val="content"/>
        </w:behaviors>
        <w:guid w:val="{ECAD22F7-BDA8-44EB-B630-F2BB6E4CBA92}"/>
      </w:docPartPr>
      <w:docPartBody>
        <w:p w:rsidR="00663E38" w:rsidRDefault="00412FFD" w:rsidP="00412FFD">
          <w:pPr>
            <w:pStyle w:val="1AC2D1D377BC4EF4847FE007ED9C2B82"/>
          </w:pPr>
          <w:r>
            <w:rPr>
              <w:color w:val="A6A6A6" w:themeColor="background1" w:themeShade="A6"/>
            </w:rPr>
            <w:t>Iekļauj informāciju atbilstoši instrukcijas 17. punktā noteiktajam</w:t>
          </w:r>
        </w:p>
      </w:docPartBody>
    </w:docPart>
    <w:docPart>
      <w:docPartPr>
        <w:name w:val="F6BC639794ED4213AE46E0946F7274CA"/>
        <w:category>
          <w:name w:val="General"/>
          <w:gallery w:val="placeholder"/>
        </w:category>
        <w:types>
          <w:type w:val="bbPlcHdr"/>
        </w:types>
        <w:behaviors>
          <w:behavior w:val="content"/>
        </w:behaviors>
        <w:guid w:val="{0282A648-A100-46DB-B4A8-78DF080E76EF}"/>
      </w:docPartPr>
      <w:docPartBody>
        <w:p w:rsidR="00025FB9" w:rsidRDefault="00815BA0" w:rsidP="00815BA0">
          <w:pPr>
            <w:pStyle w:val="F6BC639794ED4213AE46E0946F7274CA"/>
          </w:pPr>
          <w:r>
            <w:rPr>
              <w:color w:val="A6A6A6" w:themeColor="background1" w:themeShade="A6"/>
            </w:rPr>
            <w:t>Iekļauj informāciju atbilstoši instrukcijas 22. punktā noteiktajam</w:t>
          </w:r>
        </w:p>
      </w:docPartBody>
    </w:docPart>
    <w:docPart>
      <w:docPartPr>
        <w:name w:val="F6EC9E79449F4D62809198C6D45B8A51"/>
        <w:category>
          <w:name w:val="General"/>
          <w:gallery w:val="placeholder"/>
        </w:category>
        <w:types>
          <w:type w:val="bbPlcHdr"/>
        </w:types>
        <w:behaviors>
          <w:behavior w:val="content"/>
        </w:behaviors>
        <w:guid w:val="{9BEA1465-074D-4AC5-B75E-0464B17A08C2}"/>
      </w:docPartPr>
      <w:docPartBody>
        <w:p w:rsidR="00025FB9" w:rsidRDefault="00025FB9">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BF309C" w:rsidRDefault="00025FB9" w:rsidP="00025FB9">
          <w:pPr>
            <w:pStyle w:val="F6EC9E79449F4D62809198C6D45B8A51"/>
          </w:pPr>
          <w:r>
            <w:rPr>
              <w:color w:val="A6A6A6" w:themeColor="background1" w:themeShade="A6"/>
            </w:rPr>
            <w:t>Ja šādas informācijas nav, ieraksta – "Nav"</w:t>
          </w:r>
        </w:p>
      </w:docPartBody>
    </w:docPart>
    <w:docPart>
      <w:docPartPr>
        <w:name w:val="7F2380C1BF484C83BCDC4DE37EC84D6A"/>
        <w:category>
          <w:name w:val="General"/>
          <w:gallery w:val="placeholder"/>
        </w:category>
        <w:types>
          <w:type w:val="bbPlcHdr"/>
        </w:types>
        <w:behaviors>
          <w:behavior w:val="content"/>
        </w:behaviors>
        <w:guid w:val="{A77956B8-2814-4795-B58A-AB7E95C9780A}"/>
      </w:docPartPr>
      <w:docPartBody>
        <w:p w:rsidR="00BF309C" w:rsidRDefault="00025FB9" w:rsidP="00025FB9">
          <w:pPr>
            <w:pStyle w:val="7F2380C1BF484C83BCDC4DE37EC84D6A"/>
          </w:pPr>
          <w:r>
            <w:rPr>
              <w:color w:val="A6A6A6" w:themeColor="background1" w:themeShade="A6"/>
            </w:rPr>
            <w:t>Iekļauj informāciju atbilstoši instrukcijas 65. punktā noteiktajam</w:t>
          </w:r>
        </w:p>
      </w:docPartBody>
    </w:docPart>
    <w:docPart>
      <w:docPartPr>
        <w:name w:val="10EF672D499C49D79432B10CF6E140ED"/>
        <w:category>
          <w:name w:val="General"/>
          <w:gallery w:val="placeholder"/>
        </w:category>
        <w:types>
          <w:type w:val="bbPlcHdr"/>
        </w:types>
        <w:behaviors>
          <w:behavior w:val="content"/>
        </w:behaviors>
        <w:guid w:val="{270EB7C9-F6D2-46B0-8E34-AA6F57E795F8}"/>
      </w:docPartPr>
      <w:docPartBody>
        <w:p w:rsidR="00BF309C" w:rsidRDefault="00025FB9" w:rsidP="00025FB9">
          <w:pPr>
            <w:pStyle w:val="10EF672D499C49D79432B10CF6E140ED"/>
          </w:pPr>
          <w:r>
            <w:rPr>
              <w:color w:val="A6A6A6" w:themeColor="background1" w:themeShade="A6"/>
            </w:rPr>
            <w:t>Iekļauj informāciju atbilstoši instrukcijas 66., 67., 68, 69. punktā noteiktajam</w:t>
          </w:r>
        </w:p>
      </w:docPartBody>
    </w:docPart>
    <w:docPart>
      <w:docPartPr>
        <w:name w:val="1EDCBE9752774C749DCB2B8C93875547"/>
        <w:category>
          <w:name w:val="General"/>
          <w:gallery w:val="placeholder"/>
        </w:category>
        <w:types>
          <w:type w:val="bbPlcHdr"/>
        </w:types>
        <w:behaviors>
          <w:behavior w:val="content"/>
        </w:behaviors>
        <w:guid w:val="{C67BAD1F-6C9C-453E-9A11-11CA2767BE07}"/>
      </w:docPartPr>
      <w:docPartBody>
        <w:p w:rsidR="00025FB9" w:rsidRDefault="00025FB9">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BF309C" w:rsidRDefault="00025FB9" w:rsidP="00025FB9">
          <w:pPr>
            <w:pStyle w:val="1EDCBE9752774C749DCB2B8C93875547"/>
          </w:pPr>
          <w:r>
            <w:rPr>
              <w:color w:val="A6A6A6" w:themeColor="background1" w:themeShade="A6"/>
            </w:rPr>
            <w:t>Ja šādas informācijas nav, ieraksta – "Nav"</w:t>
          </w:r>
        </w:p>
      </w:docPartBody>
    </w:docPart>
    <w:docPart>
      <w:docPartPr>
        <w:name w:val="083FA3D3897B4E5A99C950B135452174"/>
        <w:category>
          <w:name w:val="General"/>
          <w:gallery w:val="placeholder"/>
        </w:category>
        <w:types>
          <w:type w:val="bbPlcHdr"/>
        </w:types>
        <w:behaviors>
          <w:behavior w:val="content"/>
        </w:behaviors>
        <w:guid w:val="{4E7FAEA9-C228-4F51-821D-9832AF64A052}"/>
      </w:docPartPr>
      <w:docPartBody>
        <w:p w:rsidR="00BF309C" w:rsidRDefault="00025FB9" w:rsidP="00025FB9">
          <w:pPr>
            <w:pStyle w:val="083FA3D3897B4E5A99C950B135452174"/>
          </w:pPr>
          <w:r>
            <w:rPr>
              <w:color w:val="A6A6A6" w:themeColor="background1" w:themeShade="A6"/>
            </w:rPr>
            <w:t>Iekļauj informāciju atbilstoši Ministru kabineta 2009. gada 15. decembra instrukcijas Nr. 19 "Tiesību akta projekta sākotnējās ietekmes izvērtēšanas kārtība" (turpmāk – instrukcija) 13. 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25FB9"/>
    <w:rsid w:val="00057C8B"/>
    <w:rsid w:val="00084514"/>
    <w:rsid w:val="00344186"/>
    <w:rsid w:val="003756FC"/>
    <w:rsid w:val="00412FFD"/>
    <w:rsid w:val="00432844"/>
    <w:rsid w:val="0046442B"/>
    <w:rsid w:val="00472F39"/>
    <w:rsid w:val="00523A63"/>
    <w:rsid w:val="00663E38"/>
    <w:rsid w:val="00815BA0"/>
    <w:rsid w:val="008B3207"/>
    <w:rsid w:val="008B623B"/>
    <w:rsid w:val="008D39C9"/>
    <w:rsid w:val="009C1B4C"/>
    <w:rsid w:val="00AD4A2F"/>
    <w:rsid w:val="00B3767C"/>
    <w:rsid w:val="00B530C5"/>
    <w:rsid w:val="00BA334F"/>
    <w:rsid w:val="00BC7541"/>
    <w:rsid w:val="00BE5C80"/>
    <w:rsid w:val="00BF309C"/>
    <w:rsid w:val="00C00671"/>
    <w:rsid w:val="00C60BE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618B7746D8A41E68AE8DE244F7C0030">
    <w:name w:val="C618B7746D8A41E68AE8DE244F7C0030"/>
    <w:rsid w:val="00412FFD"/>
  </w:style>
  <w:style w:type="paragraph" w:customStyle="1" w:styleId="A73EE4331A024D009E8B926EE1C037A1">
    <w:name w:val="A73EE4331A024D009E8B926EE1C037A1"/>
    <w:rsid w:val="00412FFD"/>
  </w:style>
  <w:style w:type="paragraph" w:customStyle="1" w:styleId="1AC2D1D377BC4EF4847FE007ED9C2B82">
    <w:name w:val="1AC2D1D377BC4EF4847FE007ED9C2B82"/>
    <w:rsid w:val="00412FFD"/>
  </w:style>
  <w:style w:type="paragraph" w:customStyle="1" w:styleId="0948BAEA72044448AC15AC44B469958D">
    <w:name w:val="0948BAEA72044448AC15AC44B469958D"/>
    <w:rsid w:val="00815BA0"/>
  </w:style>
  <w:style w:type="paragraph" w:customStyle="1" w:styleId="F017029E28864076AB22783814826E7F">
    <w:name w:val="F017029E28864076AB22783814826E7F"/>
    <w:rsid w:val="00815BA0"/>
  </w:style>
  <w:style w:type="paragraph" w:customStyle="1" w:styleId="AFC2140F076442DC99C3CFC92FA0F733">
    <w:name w:val="AFC2140F076442DC99C3CFC92FA0F733"/>
    <w:rsid w:val="00815BA0"/>
  </w:style>
  <w:style w:type="paragraph" w:customStyle="1" w:styleId="F6BC639794ED4213AE46E0946F7274CA">
    <w:name w:val="F6BC639794ED4213AE46E0946F7274CA"/>
    <w:rsid w:val="00815BA0"/>
  </w:style>
  <w:style w:type="paragraph" w:customStyle="1" w:styleId="52CBE44F89B64C43BC1ACA281BF39ADE">
    <w:name w:val="52CBE44F89B64C43BC1ACA281BF39ADE"/>
    <w:rsid w:val="00025FB9"/>
  </w:style>
  <w:style w:type="paragraph" w:customStyle="1" w:styleId="DDF867DA913C442A8A3E22E548508F28">
    <w:name w:val="DDF867DA913C442A8A3E22E548508F28"/>
    <w:rsid w:val="00025FB9"/>
  </w:style>
  <w:style w:type="paragraph" w:customStyle="1" w:styleId="D745F7E4E216441796E21E65BEF1F277">
    <w:name w:val="D745F7E4E216441796E21E65BEF1F277"/>
    <w:rsid w:val="00025FB9"/>
  </w:style>
  <w:style w:type="paragraph" w:customStyle="1" w:styleId="F6EC9E79449F4D62809198C6D45B8A51">
    <w:name w:val="F6EC9E79449F4D62809198C6D45B8A51"/>
    <w:rsid w:val="00025FB9"/>
  </w:style>
  <w:style w:type="paragraph" w:customStyle="1" w:styleId="7F2380C1BF484C83BCDC4DE37EC84D6A">
    <w:name w:val="7F2380C1BF484C83BCDC4DE37EC84D6A"/>
    <w:rsid w:val="00025FB9"/>
  </w:style>
  <w:style w:type="paragraph" w:customStyle="1" w:styleId="10EF672D499C49D79432B10CF6E140ED">
    <w:name w:val="10EF672D499C49D79432B10CF6E140ED"/>
    <w:rsid w:val="00025FB9"/>
  </w:style>
  <w:style w:type="paragraph" w:customStyle="1" w:styleId="1EDCBE9752774C749DCB2B8C93875547">
    <w:name w:val="1EDCBE9752774C749DCB2B8C93875547"/>
    <w:rsid w:val="00025FB9"/>
  </w:style>
  <w:style w:type="paragraph" w:customStyle="1" w:styleId="083FA3D3897B4E5A99C950B135452174">
    <w:name w:val="083FA3D3897B4E5A99C950B135452174"/>
    <w:rsid w:val="00025FB9"/>
  </w:style>
  <w:style w:type="paragraph" w:customStyle="1" w:styleId="099562B9D371483488E876804F526234">
    <w:name w:val="099562B9D371483488E876804F526234"/>
    <w:rsid w:val="008B3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7FFD-223E-4CD7-B726-DE4F2A47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7202</Words>
  <Characters>4106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Likumporjekta "Grozījumi Nacionālo bruņoto spēku likumā" anotācija</vt:lpstr>
    </vt:vector>
  </TitlesOfParts>
  <Company>Iestādes nosaukums</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Likumporjekta "Grozījumi Nacionālo bruņoto spēku likumā" anotācija</dc:title>
  <dc:subject>Anotācija</dc:subject>
  <dc:creator>Vārds Uzvārds;Marina.Balta@mod.gov.lv</dc:creator>
  <dc:description>67335270, marina.balta@mod.gov.lv</dc:description>
  <cp:lastModifiedBy>Arturs Rudzitis</cp:lastModifiedBy>
  <cp:revision>3</cp:revision>
  <cp:lastPrinted>2019-02-13T07:30:00Z</cp:lastPrinted>
  <dcterms:created xsi:type="dcterms:W3CDTF">2019-02-13T11:39:00Z</dcterms:created>
  <dcterms:modified xsi:type="dcterms:W3CDTF">2019-02-13T11:43:00Z</dcterms:modified>
</cp:coreProperties>
</file>