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49FA3" w14:textId="77777777" w:rsidR="00FC5867" w:rsidRPr="00BA3A3F" w:rsidRDefault="00FC5867" w:rsidP="00BA3A3F">
      <w:pPr>
        <w:pStyle w:val="NoSpacing"/>
        <w:jc w:val="center"/>
        <w:rPr>
          <w:rStyle w:val="Strong"/>
          <w:rFonts w:ascii="Times New Roman" w:hAnsi="Times New Roman" w:cs="Times New Roman"/>
          <w:b w:val="0"/>
          <w:sz w:val="24"/>
          <w:szCs w:val="24"/>
        </w:rPr>
      </w:pPr>
      <w:bookmarkStart w:id="0" w:name="_GoBack"/>
      <w:bookmarkEnd w:id="0"/>
      <w:r w:rsidRPr="00BA3A3F">
        <w:rPr>
          <w:rStyle w:val="Strong"/>
          <w:rFonts w:ascii="Times New Roman" w:hAnsi="Times New Roman" w:cs="Times New Roman"/>
          <w:b w:val="0"/>
          <w:sz w:val="24"/>
          <w:szCs w:val="24"/>
        </w:rPr>
        <w:t>Ministru kabineta rīkojuma projekta</w:t>
      </w:r>
    </w:p>
    <w:p w14:paraId="3DE8451A" w14:textId="77777777" w:rsidR="009E34D8" w:rsidRPr="00BA3A3F" w:rsidRDefault="00FC5867" w:rsidP="00BA3A3F">
      <w:pPr>
        <w:pStyle w:val="NoSpacing"/>
        <w:jc w:val="center"/>
        <w:rPr>
          <w:rStyle w:val="Strong"/>
          <w:rFonts w:ascii="Times New Roman" w:hAnsi="Times New Roman" w:cs="Times New Roman"/>
          <w:sz w:val="24"/>
          <w:szCs w:val="24"/>
        </w:rPr>
      </w:pPr>
      <w:r w:rsidRPr="00BA3A3F">
        <w:rPr>
          <w:rStyle w:val="Strong"/>
          <w:rFonts w:ascii="Times New Roman" w:hAnsi="Times New Roman" w:cs="Times New Roman"/>
          <w:sz w:val="24"/>
          <w:szCs w:val="24"/>
        </w:rPr>
        <w:t>“</w:t>
      </w:r>
      <w:r w:rsidR="009E34D8" w:rsidRPr="00BA3A3F">
        <w:rPr>
          <w:rStyle w:val="Strong"/>
          <w:rFonts w:ascii="Times New Roman" w:hAnsi="Times New Roman" w:cs="Times New Roman"/>
          <w:sz w:val="24"/>
          <w:szCs w:val="24"/>
        </w:rPr>
        <w:t>Par valsts nekustamā īpašuma Ogrē, Ogres novadā,  nodošanu Ogres novada pašvaldības īpašumā</w:t>
      </w:r>
      <w:r w:rsidRPr="00BA3A3F">
        <w:rPr>
          <w:rStyle w:val="Strong"/>
          <w:rFonts w:ascii="Times New Roman" w:hAnsi="Times New Roman" w:cs="Times New Roman"/>
          <w:sz w:val="24"/>
          <w:szCs w:val="24"/>
        </w:rPr>
        <w:t>”</w:t>
      </w:r>
    </w:p>
    <w:p w14:paraId="38AD0E67" w14:textId="5DA62C3F" w:rsidR="00FC5867" w:rsidRPr="00BA3A3F" w:rsidRDefault="00FC5867" w:rsidP="00BA3A3F">
      <w:pPr>
        <w:pStyle w:val="NoSpacing"/>
        <w:jc w:val="center"/>
        <w:rPr>
          <w:rStyle w:val="Strong"/>
          <w:rFonts w:ascii="Times New Roman" w:hAnsi="Times New Roman" w:cs="Times New Roman"/>
          <w:b w:val="0"/>
          <w:sz w:val="24"/>
          <w:szCs w:val="24"/>
        </w:rPr>
      </w:pPr>
      <w:r w:rsidRPr="00BA3A3F">
        <w:rPr>
          <w:rStyle w:val="Strong"/>
          <w:rFonts w:ascii="Times New Roman" w:hAnsi="Times New Roman" w:cs="Times New Roman"/>
          <w:b w:val="0"/>
          <w:sz w:val="24"/>
          <w:szCs w:val="24"/>
        </w:rPr>
        <w:t>sākotnējās ietekmes novērtējuma ziņojums (anotācija)</w:t>
      </w:r>
    </w:p>
    <w:p w14:paraId="620E4541" w14:textId="77777777" w:rsidR="00FC5867" w:rsidRPr="00BA3A3F" w:rsidRDefault="00FC5867" w:rsidP="00FC5867">
      <w:pPr>
        <w:shd w:val="clear" w:color="auto" w:fill="FFFFFF"/>
        <w:spacing w:after="0" w:line="240" w:lineRule="auto"/>
        <w:jc w:val="center"/>
        <w:rPr>
          <w:rFonts w:ascii="Times New Roman" w:eastAsia="Times New Roman" w:hAnsi="Times New Roman" w:cs="Times New Roman"/>
          <w:bCs/>
          <w:sz w:val="24"/>
          <w:szCs w:val="24"/>
          <w:lang w:eastAsia="lv-LV"/>
        </w:rPr>
      </w:pPr>
    </w:p>
    <w:tbl>
      <w:tblPr>
        <w:tblStyle w:val="TableGrid"/>
        <w:tblW w:w="5000" w:type="pct"/>
        <w:tblLook w:val="00A0" w:firstRow="1" w:lastRow="0" w:firstColumn="1" w:lastColumn="0" w:noHBand="0" w:noVBand="0"/>
      </w:tblPr>
      <w:tblGrid>
        <w:gridCol w:w="2689"/>
        <w:gridCol w:w="6372"/>
      </w:tblGrid>
      <w:tr w:rsidR="00FC5867" w:rsidRPr="001A07E0" w14:paraId="523D89A2" w14:textId="77777777" w:rsidTr="00D44FA9">
        <w:tc>
          <w:tcPr>
            <w:tcW w:w="5000" w:type="pct"/>
            <w:gridSpan w:val="2"/>
          </w:tcPr>
          <w:p w14:paraId="5883C586" w14:textId="77777777" w:rsidR="00FC5867" w:rsidRPr="001A07E0" w:rsidRDefault="00FC5867" w:rsidP="00D44FA9">
            <w:pPr>
              <w:spacing w:before="100" w:beforeAutospacing="1" w:after="100" w:afterAutospacing="1"/>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Tiesību akta projekta anotācijas kopsavilkums</w:t>
            </w:r>
          </w:p>
        </w:tc>
      </w:tr>
      <w:tr w:rsidR="00FC5867" w:rsidRPr="001A07E0" w14:paraId="2CC98019" w14:textId="77777777" w:rsidTr="00D44FA9">
        <w:tc>
          <w:tcPr>
            <w:tcW w:w="1484" w:type="pct"/>
          </w:tcPr>
          <w:p w14:paraId="1DD5F188" w14:textId="77777777" w:rsidR="00FC5867" w:rsidRPr="001A07E0" w:rsidRDefault="00FC5867" w:rsidP="00D44FA9">
            <w:pPr>
              <w:spacing w:before="100" w:beforeAutospacing="1" w:after="100" w:afterAutospacing="1"/>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Mērķis, risinājums un projekta spēkā stāšanās laiks (500 zīmes bez atstarpēm)</w:t>
            </w:r>
          </w:p>
        </w:tc>
        <w:tc>
          <w:tcPr>
            <w:tcW w:w="3516" w:type="pct"/>
          </w:tcPr>
          <w:p w14:paraId="339FB48A" w14:textId="35AB0274" w:rsidR="00FC5867" w:rsidRPr="00BA3A3F" w:rsidRDefault="00FC5867" w:rsidP="00BA3A3F">
            <w:pPr>
              <w:ind w:firstLine="598"/>
              <w:jc w:val="both"/>
              <w:rPr>
                <w:rFonts w:ascii="Times New Roman" w:eastAsia="Times New Roman" w:hAnsi="Times New Roman" w:cs="Times New Roman"/>
                <w:sz w:val="24"/>
                <w:szCs w:val="24"/>
                <w:lang w:eastAsia="lv-LV"/>
              </w:rPr>
            </w:pPr>
            <w:r w:rsidRPr="00BA3A3F">
              <w:rPr>
                <w:rFonts w:ascii="Times New Roman" w:eastAsia="Times New Roman" w:hAnsi="Times New Roman" w:cs="Times New Roman"/>
                <w:sz w:val="24"/>
                <w:szCs w:val="24"/>
                <w:lang w:eastAsia="lv-LV"/>
              </w:rPr>
              <w:t xml:space="preserve">Projekta mērķis ir atbilstoši Publiskas personas mantas atsavināšanas likumā (turpmāk – Atsavināšanas likums) ietvertajam regulējumam nodot bez atlīdzības </w:t>
            </w:r>
            <w:r w:rsidR="00BA3A3F" w:rsidRPr="00BA3A3F">
              <w:rPr>
                <w:rFonts w:ascii="Times New Roman" w:eastAsia="Times New Roman" w:hAnsi="Times New Roman" w:cs="Times New Roman"/>
                <w:sz w:val="24"/>
                <w:szCs w:val="24"/>
                <w:lang w:eastAsia="lv-LV"/>
              </w:rPr>
              <w:t>Ogres</w:t>
            </w:r>
            <w:r w:rsidRPr="00BA3A3F">
              <w:rPr>
                <w:rFonts w:ascii="Times New Roman" w:eastAsia="Times New Roman" w:hAnsi="Times New Roman" w:cs="Times New Roman"/>
                <w:sz w:val="24"/>
                <w:szCs w:val="24"/>
                <w:lang w:eastAsia="lv-LV"/>
              </w:rPr>
              <w:t xml:space="preserve"> novada pašvaldības īpašumā </w:t>
            </w:r>
            <w:r w:rsidR="00BA3A3F" w:rsidRPr="00BA3A3F">
              <w:rPr>
                <w:rFonts w:ascii="Times New Roman" w:eastAsia="Times New Roman" w:hAnsi="Times New Roman" w:cs="Times New Roman"/>
                <w:sz w:val="24"/>
                <w:szCs w:val="24"/>
                <w:lang w:eastAsia="lv-LV"/>
              </w:rPr>
              <w:t xml:space="preserve">neapbūvētu </w:t>
            </w:r>
            <w:r w:rsidRPr="00BA3A3F">
              <w:rPr>
                <w:rFonts w:ascii="Times New Roman" w:eastAsia="Times New Roman" w:hAnsi="Times New Roman" w:cs="Times New Roman"/>
                <w:sz w:val="24"/>
                <w:szCs w:val="24"/>
                <w:lang w:eastAsia="lv-LV"/>
              </w:rPr>
              <w:t xml:space="preserve">valsts nekustamo īpašumu </w:t>
            </w:r>
            <w:proofErr w:type="spellStart"/>
            <w:r w:rsidR="00BA3A3F" w:rsidRPr="00BA3A3F">
              <w:rPr>
                <w:rFonts w:ascii="Times New Roman" w:eastAsia="Times New Roman" w:hAnsi="Times New Roman" w:cs="Times New Roman"/>
                <w:sz w:val="24"/>
                <w:szCs w:val="24"/>
                <w:lang w:val="en-AU" w:eastAsia="lv-LV"/>
              </w:rPr>
              <w:t>Ogrē</w:t>
            </w:r>
            <w:proofErr w:type="spellEnd"/>
            <w:r w:rsidRPr="00BA3A3F">
              <w:rPr>
                <w:rFonts w:ascii="Times New Roman" w:eastAsia="Times New Roman" w:hAnsi="Times New Roman" w:cs="Times New Roman"/>
                <w:sz w:val="24"/>
                <w:szCs w:val="24"/>
                <w:lang w:val="en-AU" w:eastAsia="lv-LV"/>
              </w:rPr>
              <w:t xml:space="preserve">, </w:t>
            </w:r>
            <w:r w:rsidR="00BA3A3F" w:rsidRPr="00BA3A3F">
              <w:rPr>
                <w:rFonts w:ascii="Times New Roman" w:eastAsia="Times New Roman" w:hAnsi="Times New Roman" w:cs="Times New Roman"/>
                <w:sz w:val="24"/>
                <w:szCs w:val="24"/>
                <w:lang w:val="en-AU" w:eastAsia="lv-LV"/>
              </w:rPr>
              <w:t>Ogres</w:t>
            </w:r>
            <w:r w:rsidRPr="00BA3A3F">
              <w:rPr>
                <w:rFonts w:ascii="Times New Roman" w:eastAsia="Times New Roman" w:hAnsi="Times New Roman" w:cs="Times New Roman"/>
                <w:sz w:val="24"/>
                <w:szCs w:val="24"/>
                <w:lang w:val="en-AU" w:eastAsia="lv-LV"/>
              </w:rPr>
              <w:t xml:space="preserve"> </w:t>
            </w:r>
            <w:proofErr w:type="spellStart"/>
            <w:r w:rsidRPr="00BA3A3F">
              <w:rPr>
                <w:rFonts w:ascii="Times New Roman" w:eastAsia="Times New Roman" w:hAnsi="Times New Roman" w:cs="Times New Roman"/>
                <w:sz w:val="24"/>
                <w:szCs w:val="24"/>
                <w:lang w:val="en-AU" w:eastAsia="lv-LV"/>
              </w:rPr>
              <w:t>novadā</w:t>
            </w:r>
            <w:proofErr w:type="spellEnd"/>
            <w:r w:rsidRPr="00BA3A3F">
              <w:rPr>
                <w:rFonts w:ascii="Times New Roman" w:eastAsia="Times New Roman" w:hAnsi="Times New Roman" w:cs="Times New Roman"/>
                <w:sz w:val="24"/>
                <w:szCs w:val="24"/>
                <w:lang w:val="en-AU" w:eastAsia="lv-LV"/>
              </w:rPr>
              <w:t>,</w:t>
            </w:r>
            <w:r w:rsidRPr="00BA3A3F">
              <w:rPr>
                <w:rFonts w:ascii="Times New Roman" w:eastAsia="Times New Roman" w:hAnsi="Times New Roman" w:cs="Times New Roman"/>
                <w:sz w:val="24"/>
                <w:szCs w:val="24"/>
                <w:lang w:eastAsia="lv-LV"/>
              </w:rPr>
              <w:t xml:space="preserve"> lai saskaņā ar likuma "Par pašvaldībām" 15. panta pirmo daļu to izmantotu pašvaldības autonomo funkciju īstenošanai.</w:t>
            </w:r>
          </w:p>
          <w:p w14:paraId="10DDEC93" w14:textId="77777777" w:rsidR="00FC5867" w:rsidRPr="00BA3A3F" w:rsidRDefault="00FC5867" w:rsidP="00BA3A3F">
            <w:pPr>
              <w:ind w:firstLine="598"/>
              <w:jc w:val="both"/>
              <w:rPr>
                <w:rFonts w:ascii="Times New Roman" w:eastAsia="Times New Roman" w:hAnsi="Times New Roman" w:cs="Times New Roman"/>
                <w:b/>
                <w:sz w:val="24"/>
                <w:szCs w:val="24"/>
                <w:lang w:eastAsia="lv-LV"/>
              </w:rPr>
            </w:pPr>
            <w:r w:rsidRPr="00BA3A3F">
              <w:rPr>
                <w:rFonts w:ascii="Times New Roman" w:eastAsia="Times New Roman" w:hAnsi="Times New Roman" w:cs="Times New Roman"/>
                <w:sz w:val="24"/>
                <w:szCs w:val="24"/>
                <w:lang w:eastAsia="lv-LV"/>
              </w:rPr>
              <w:t>P</w:t>
            </w:r>
            <w:r w:rsidRPr="00BA3A3F">
              <w:rPr>
                <w:rStyle w:val="Strong"/>
                <w:rFonts w:ascii="Times New Roman" w:hAnsi="Times New Roman" w:cs="Times New Roman"/>
                <w:b w:val="0"/>
                <w:sz w:val="24"/>
                <w:szCs w:val="24"/>
              </w:rPr>
              <w:t>rojekts stāsies spēkā tā parakstīšanas brīdī.</w:t>
            </w:r>
          </w:p>
        </w:tc>
      </w:tr>
    </w:tbl>
    <w:p w14:paraId="4943F781" w14:textId="77777777" w:rsidR="00FC5867" w:rsidRPr="001A07E0" w:rsidRDefault="00FC5867" w:rsidP="00FC5867">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238"/>
        <w:gridCol w:w="6364"/>
      </w:tblGrid>
      <w:tr w:rsidR="00FC5867" w:rsidRPr="001A07E0" w14:paraId="3819DEF0" w14:textId="77777777" w:rsidTr="00D44FA9">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7AE116"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 Tiesību akta projekta izstrādes nepieciešamība</w:t>
            </w:r>
          </w:p>
        </w:tc>
      </w:tr>
      <w:tr w:rsidR="00FC5867" w:rsidRPr="001A07E0" w14:paraId="5CE7C922" w14:textId="77777777" w:rsidTr="00D44FA9">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38A5DC6"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236" w:type="pct"/>
            <w:tcBorders>
              <w:top w:val="outset" w:sz="6" w:space="0" w:color="414142"/>
              <w:left w:val="outset" w:sz="6" w:space="0" w:color="414142"/>
              <w:bottom w:val="outset" w:sz="6" w:space="0" w:color="414142"/>
              <w:right w:val="outset" w:sz="6" w:space="0" w:color="414142"/>
            </w:tcBorders>
            <w:hideMark/>
          </w:tcPr>
          <w:p w14:paraId="7E3C64CB"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6DF3C737" w14:textId="3C1F004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Atsavināšanas likuma 42.panta pirmā daļa un 43.pants, likuma „Par pašvaldībām” 15.panta pirmā</w:t>
            </w:r>
            <w:r w:rsidR="00D16C90">
              <w:rPr>
                <w:rFonts w:ascii="Times New Roman" w:eastAsia="Times New Roman" w:hAnsi="Times New Roman" w:cs="Times New Roman"/>
                <w:sz w:val="24"/>
                <w:szCs w:val="24"/>
                <w:lang w:eastAsia="lv-LV"/>
              </w:rPr>
              <w:t>s</w:t>
            </w:r>
            <w:r w:rsidRPr="001A07E0">
              <w:rPr>
                <w:rFonts w:ascii="Times New Roman" w:eastAsia="Times New Roman" w:hAnsi="Times New Roman" w:cs="Times New Roman"/>
                <w:sz w:val="24"/>
                <w:szCs w:val="24"/>
                <w:lang w:eastAsia="lv-LV"/>
              </w:rPr>
              <w:t xml:space="preserve"> daļa</w:t>
            </w:r>
            <w:r w:rsidR="00D16C90">
              <w:rPr>
                <w:rFonts w:ascii="Times New Roman" w:eastAsia="Times New Roman" w:hAnsi="Times New Roman" w:cs="Times New Roman"/>
                <w:sz w:val="24"/>
                <w:szCs w:val="24"/>
                <w:lang w:eastAsia="lv-LV"/>
              </w:rPr>
              <w:t>s 4.punkts</w:t>
            </w:r>
            <w:r>
              <w:rPr>
                <w:rFonts w:ascii="Times New Roman" w:eastAsia="Times New Roman" w:hAnsi="Times New Roman" w:cs="Times New Roman"/>
                <w:sz w:val="24"/>
                <w:szCs w:val="24"/>
                <w:lang w:eastAsia="lv-LV"/>
              </w:rPr>
              <w:t>.</w:t>
            </w:r>
          </w:p>
          <w:p w14:paraId="3C2E7268" w14:textId="05D4CA10" w:rsidR="00FC5867" w:rsidRPr="001A07E0" w:rsidRDefault="0013170F" w:rsidP="00D44F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Ogres</w:t>
            </w:r>
            <w:r w:rsidR="00FC5867">
              <w:rPr>
                <w:rFonts w:ascii="Times New Roman" w:eastAsia="Times New Roman" w:hAnsi="Times New Roman" w:cs="Times New Roman"/>
                <w:sz w:val="24"/>
                <w:szCs w:val="24"/>
                <w:lang w:eastAsia="lv-LV"/>
              </w:rPr>
              <w:t xml:space="preserve"> novada domes</w:t>
            </w:r>
            <w:r w:rsidR="00BB4722">
              <w:rPr>
                <w:rFonts w:ascii="Times New Roman" w:eastAsia="Times New Roman" w:hAnsi="Times New Roman" w:cs="Times New Roman"/>
                <w:sz w:val="24"/>
                <w:szCs w:val="24"/>
                <w:lang w:eastAsia="lv-LV"/>
              </w:rPr>
              <w:t xml:space="preserve"> (turpmāk – </w:t>
            </w:r>
            <w:r w:rsidR="00D16C90">
              <w:rPr>
                <w:rFonts w:ascii="Times New Roman" w:eastAsia="Times New Roman" w:hAnsi="Times New Roman" w:cs="Times New Roman"/>
                <w:sz w:val="24"/>
                <w:szCs w:val="24"/>
                <w:lang w:eastAsia="lv-LV"/>
              </w:rPr>
              <w:t>P</w:t>
            </w:r>
            <w:r w:rsidR="00BB4722">
              <w:rPr>
                <w:rFonts w:ascii="Times New Roman" w:eastAsia="Times New Roman" w:hAnsi="Times New Roman" w:cs="Times New Roman"/>
                <w:sz w:val="24"/>
                <w:szCs w:val="24"/>
                <w:lang w:eastAsia="lv-LV"/>
              </w:rPr>
              <w:t>ašvaldība)</w:t>
            </w:r>
            <w:r w:rsidR="00FC5867">
              <w:rPr>
                <w:rFonts w:ascii="Times New Roman" w:eastAsia="Times New Roman" w:hAnsi="Times New Roman" w:cs="Times New Roman"/>
                <w:sz w:val="24"/>
                <w:szCs w:val="24"/>
                <w:lang w:eastAsia="lv-LV"/>
              </w:rPr>
              <w:t xml:space="preserve"> 201</w:t>
            </w:r>
            <w:r>
              <w:rPr>
                <w:rFonts w:ascii="Times New Roman" w:eastAsia="Times New Roman" w:hAnsi="Times New Roman" w:cs="Times New Roman"/>
                <w:sz w:val="24"/>
                <w:szCs w:val="24"/>
                <w:lang w:eastAsia="lv-LV"/>
              </w:rPr>
              <w:t>7</w:t>
            </w:r>
            <w:r w:rsidR="00FC586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20</w:t>
            </w:r>
            <w:r w:rsidR="00FC586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jūlija</w:t>
            </w:r>
            <w:r w:rsidR="00FC58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sēdes </w:t>
            </w:r>
            <w:r w:rsidR="00F85FF2">
              <w:rPr>
                <w:rFonts w:ascii="Times New Roman" w:eastAsia="Times New Roman" w:hAnsi="Times New Roman" w:cs="Times New Roman"/>
                <w:sz w:val="24"/>
                <w:szCs w:val="24"/>
                <w:lang w:eastAsia="lv-LV"/>
              </w:rPr>
              <w:t xml:space="preserve">lēmums </w:t>
            </w:r>
            <w:r w:rsidR="00F85FF2">
              <w:rPr>
                <w:rFonts w:ascii="Times New Roman" w:eastAsia="Times New Roman" w:hAnsi="Times New Roman"/>
                <w:sz w:val="24"/>
                <w:szCs w:val="24"/>
              </w:rPr>
              <w:t xml:space="preserve">(protokola Nr.7, 3.§) </w:t>
            </w:r>
            <w:r w:rsidR="00FC5867">
              <w:rPr>
                <w:rFonts w:ascii="Times New Roman" w:eastAsia="Times New Roman" w:hAnsi="Times New Roman" w:cs="Times New Roman"/>
                <w:sz w:val="24"/>
                <w:szCs w:val="24"/>
                <w:lang w:eastAsia="lv-LV"/>
              </w:rPr>
              <w:t xml:space="preserve">“Par </w:t>
            </w:r>
            <w:r>
              <w:rPr>
                <w:rFonts w:ascii="Times New Roman" w:eastAsia="Times New Roman" w:hAnsi="Times New Roman" w:cs="Times New Roman"/>
                <w:sz w:val="24"/>
                <w:szCs w:val="24"/>
                <w:lang w:eastAsia="lv-LV"/>
              </w:rPr>
              <w:t>Latvijas valstij piederošā nekustamā īpašuma Krasta ielā 11, Ogrē, Ogres novadā, kadastra numurs 74010030129, zemes vienības daļas ~ 1870 m² platībā pārņemšanu Ogres novada pašvaldības īpašumā</w:t>
            </w:r>
            <w:r w:rsidR="00FC5867">
              <w:rPr>
                <w:rFonts w:ascii="Times New Roman" w:eastAsia="Times New Roman" w:hAnsi="Times New Roman" w:cs="Times New Roman"/>
                <w:sz w:val="24"/>
                <w:szCs w:val="24"/>
                <w:lang w:eastAsia="lv-LV"/>
              </w:rPr>
              <w:t>”</w:t>
            </w:r>
            <w:r w:rsidR="00F85FF2">
              <w:rPr>
                <w:rFonts w:ascii="Times New Roman" w:eastAsia="Times New Roman" w:hAnsi="Times New Roman" w:cs="Times New Roman"/>
                <w:sz w:val="24"/>
                <w:szCs w:val="24"/>
                <w:lang w:eastAsia="lv-LV"/>
              </w:rPr>
              <w:t xml:space="preserve"> (turpmāk – </w:t>
            </w:r>
            <w:r w:rsidR="00BB4722">
              <w:rPr>
                <w:rFonts w:ascii="Times New Roman" w:eastAsia="Times New Roman" w:hAnsi="Times New Roman" w:cs="Times New Roman"/>
                <w:sz w:val="24"/>
                <w:szCs w:val="24"/>
                <w:lang w:eastAsia="lv-LV"/>
              </w:rPr>
              <w:t>l</w:t>
            </w:r>
            <w:r w:rsidR="00F85FF2">
              <w:rPr>
                <w:rFonts w:ascii="Times New Roman" w:eastAsia="Times New Roman" w:hAnsi="Times New Roman" w:cs="Times New Roman"/>
                <w:sz w:val="24"/>
                <w:szCs w:val="24"/>
                <w:lang w:eastAsia="lv-LV"/>
              </w:rPr>
              <w:t>ēmums)</w:t>
            </w:r>
            <w:r w:rsidR="00FC5867">
              <w:rPr>
                <w:rFonts w:ascii="Times New Roman" w:eastAsia="Times New Roman" w:hAnsi="Times New Roman" w:cs="Times New Roman"/>
                <w:sz w:val="24"/>
                <w:szCs w:val="24"/>
                <w:lang w:eastAsia="lv-LV"/>
              </w:rPr>
              <w:t>.</w:t>
            </w:r>
          </w:p>
        </w:tc>
      </w:tr>
      <w:tr w:rsidR="00FC5867" w:rsidRPr="001A07E0" w14:paraId="17850B3D" w14:textId="77777777" w:rsidTr="00D44FA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31C16E3"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236" w:type="pct"/>
            <w:tcBorders>
              <w:top w:val="outset" w:sz="6" w:space="0" w:color="414142"/>
              <w:left w:val="outset" w:sz="6" w:space="0" w:color="414142"/>
              <w:bottom w:val="outset" w:sz="6" w:space="0" w:color="414142"/>
              <w:right w:val="outset" w:sz="6" w:space="0" w:color="414142"/>
            </w:tcBorders>
            <w:hideMark/>
          </w:tcPr>
          <w:p w14:paraId="27A6CDC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33E87D66" w14:textId="6872FC04" w:rsidR="002F790F" w:rsidRDefault="00D16C90" w:rsidP="002F79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BB4722">
              <w:rPr>
                <w:rFonts w:ascii="Times New Roman" w:hAnsi="Times New Roman" w:cs="Times New Roman"/>
                <w:sz w:val="24"/>
                <w:szCs w:val="24"/>
              </w:rPr>
              <w:t>ašvaldība</w:t>
            </w:r>
            <w:r w:rsidR="00FC5867">
              <w:rPr>
                <w:rFonts w:ascii="Times New Roman" w:hAnsi="Times New Roman" w:cs="Times New Roman"/>
                <w:sz w:val="24"/>
                <w:szCs w:val="24"/>
              </w:rPr>
              <w:t xml:space="preserve"> </w:t>
            </w:r>
            <w:r>
              <w:rPr>
                <w:rFonts w:ascii="Times New Roman" w:hAnsi="Times New Roman" w:cs="Times New Roman"/>
                <w:sz w:val="24"/>
                <w:szCs w:val="24"/>
              </w:rPr>
              <w:t xml:space="preserve">ar lēmumu </w:t>
            </w:r>
            <w:r w:rsidR="00FC5867">
              <w:rPr>
                <w:rFonts w:ascii="Times New Roman" w:hAnsi="Times New Roman" w:cs="Times New Roman"/>
                <w:sz w:val="24"/>
                <w:szCs w:val="24"/>
              </w:rPr>
              <w:t>lūg</w:t>
            </w:r>
            <w:r>
              <w:rPr>
                <w:rFonts w:ascii="Times New Roman" w:hAnsi="Times New Roman" w:cs="Times New Roman"/>
                <w:sz w:val="24"/>
                <w:szCs w:val="24"/>
              </w:rPr>
              <w:t>usi</w:t>
            </w:r>
            <w:r w:rsidR="009967A9">
              <w:rPr>
                <w:rFonts w:ascii="Times New Roman" w:hAnsi="Times New Roman" w:cs="Times New Roman"/>
                <w:sz w:val="24"/>
                <w:szCs w:val="24"/>
              </w:rPr>
              <w:t xml:space="preserve"> </w:t>
            </w:r>
            <w:r w:rsidR="002F790F">
              <w:rPr>
                <w:rFonts w:ascii="Times New Roman" w:hAnsi="Times New Roman" w:cs="Times New Roman"/>
                <w:sz w:val="24"/>
                <w:szCs w:val="24"/>
              </w:rPr>
              <w:t xml:space="preserve">valstij nodot Ogres novada pašvaldības īpašumā bez atlīdzības likuma “Par pašvaldībām” 15.panta pirmās daļas 4.punktā noteiktās pašvaldības funkcijas izpildes nodrošināšanai Latvijas valstij Latvijas Republikas Finanšu ministrijas personā piederošā nekustamā īpašuma (nekustamā īpašuma kadastra numurs 74010030129) Krasta ielā 11, Ogrē, Ogres novadā sastāvā esošās zemes vienības daļu </w:t>
            </w:r>
            <w:r w:rsidR="002F790F">
              <w:rPr>
                <w:rFonts w:ascii="Times New Roman" w:eastAsia="Times New Roman" w:hAnsi="Times New Roman" w:cs="Times New Roman"/>
                <w:sz w:val="24"/>
                <w:szCs w:val="24"/>
                <w:lang w:eastAsia="lv-LV"/>
              </w:rPr>
              <w:t>~ 1870 m² platībā saskaņā ar pielikumu (platība tiks precizēta izstrādājot zemes ierīcības projektu un veicot reālo sadali).</w:t>
            </w:r>
          </w:p>
          <w:p w14:paraId="61F9D4E3" w14:textId="7A8DB353" w:rsidR="00BB4722" w:rsidRDefault="00FC5867" w:rsidP="00D173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Lēmumā norādīts, ka </w:t>
            </w:r>
            <w:r w:rsidR="00BB4722">
              <w:rPr>
                <w:rFonts w:ascii="Times New Roman" w:hAnsi="Times New Roman" w:cs="Times New Roman"/>
                <w:sz w:val="24"/>
                <w:szCs w:val="24"/>
              </w:rPr>
              <w:t xml:space="preserve">nekustamais īpašums (nekustamā īpašuma kadastra numurs 74010030129) Krasta ielā 11, Ogrē, Ogres novadā robežojas ar </w:t>
            </w:r>
            <w:r w:rsidR="00D16C90">
              <w:rPr>
                <w:rFonts w:ascii="Times New Roman" w:hAnsi="Times New Roman" w:cs="Times New Roman"/>
                <w:sz w:val="24"/>
                <w:szCs w:val="24"/>
              </w:rPr>
              <w:t>P</w:t>
            </w:r>
            <w:r w:rsidR="00BB4722">
              <w:rPr>
                <w:rFonts w:ascii="Times New Roman" w:hAnsi="Times New Roman" w:cs="Times New Roman"/>
                <w:sz w:val="24"/>
                <w:szCs w:val="24"/>
              </w:rPr>
              <w:t xml:space="preserve">ašvaldībai piederošo nekustamo īpašumu Zinību ielā 3, Ogrē, Ogres novadā, kadastra numurs 74010030198, kas sastāv no zemes vienības ar kadastra apzīmējumu 74010030198, 27919 </w:t>
            </w:r>
            <w:r w:rsidR="00BB4722">
              <w:rPr>
                <w:rFonts w:ascii="Times New Roman" w:eastAsia="Times New Roman" w:hAnsi="Times New Roman" w:cs="Times New Roman"/>
                <w:sz w:val="24"/>
                <w:szCs w:val="24"/>
                <w:lang w:eastAsia="lv-LV"/>
              </w:rPr>
              <w:t>m² platībā un uz kuras atrodas Ogres 1.vidusskolas ēka, sporta halle un stadions. Stadionam nepieciešams nodrošināt piekļuvi un izvērtējot konkrēto teritoriju tās reljefa īpatnību dēļ, vienīgā reālā un piemērotākā piekļūšana</w:t>
            </w:r>
            <w:r w:rsidR="002A063E">
              <w:rPr>
                <w:rFonts w:ascii="Times New Roman" w:eastAsia="Times New Roman" w:hAnsi="Times New Roman" w:cs="Times New Roman"/>
                <w:sz w:val="24"/>
                <w:szCs w:val="24"/>
                <w:lang w:eastAsia="lv-LV"/>
              </w:rPr>
              <w:t xml:space="preserve">s vieta Ogres 1.vidusskolas stadionam ir izmantojot valsts īpašumā esošā nekustamā īpašuma Krasta ielā 11, Ogrē, Ogres novadā daļu, aptuveni 1870 m² platībā. Saskaņā ar likuma “Par pašvaldībām”15.panta pirmās daļas 4.punktā noteikto, pašvaldības funkcija </w:t>
            </w:r>
            <w:r w:rsidR="002A063E" w:rsidRPr="002A063E">
              <w:rPr>
                <w:rFonts w:ascii="Times New Roman" w:eastAsia="Times New Roman" w:hAnsi="Times New Roman" w:cs="Times New Roman"/>
                <w:sz w:val="24"/>
                <w:szCs w:val="24"/>
                <w:lang w:eastAsia="lv-LV"/>
              </w:rPr>
              <w:t xml:space="preserve">ir </w:t>
            </w:r>
            <w:r w:rsidR="002A063E" w:rsidRPr="002A063E">
              <w:rPr>
                <w:rFonts w:ascii="Times New Roman" w:hAnsi="Times New Roman" w:cs="Times New Roman"/>
                <w:sz w:val="24"/>
                <w:szCs w:val="24"/>
              </w:rPr>
              <w:t>gādāt par iedzīvotāju izglītību (iedzīvotājiem noteikto tiesību nodrošināšana pamatizglītības un vispārējās vidējās izglītības iegūšanā; pirmsskolas un skolas vecuma bērnu nodrošināšana ar vietām mācību un audzināšanas iestādēs)</w:t>
            </w:r>
            <w:r w:rsidR="002A063E">
              <w:rPr>
                <w:rFonts w:ascii="Times New Roman" w:hAnsi="Times New Roman" w:cs="Times New Roman"/>
                <w:sz w:val="24"/>
                <w:szCs w:val="24"/>
              </w:rPr>
              <w:t xml:space="preserve">. Lai </w:t>
            </w:r>
            <w:r w:rsidR="002A063E">
              <w:rPr>
                <w:rFonts w:ascii="Times New Roman" w:hAnsi="Times New Roman" w:cs="Times New Roman"/>
                <w:sz w:val="24"/>
                <w:szCs w:val="24"/>
              </w:rPr>
              <w:lastRenderedPageBreak/>
              <w:t xml:space="preserve">nodrošinātu likuma “Par pašvaldībām”15.panta pirmās daļas 4.punktā noteikto, </w:t>
            </w:r>
            <w:r w:rsidR="00D16C90">
              <w:rPr>
                <w:rFonts w:ascii="Times New Roman" w:hAnsi="Times New Roman" w:cs="Times New Roman"/>
                <w:sz w:val="24"/>
                <w:szCs w:val="24"/>
              </w:rPr>
              <w:t>P</w:t>
            </w:r>
            <w:r w:rsidR="002A063E">
              <w:rPr>
                <w:rFonts w:ascii="Times New Roman" w:hAnsi="Times New Roman" w:cs="Times New Roman"/>
                <w:sz w:val="24"/>
                <w:szCs w:val="24"/>
              </w:rPr>
              <w:t xml:space="preserve">ašvaldībai primāri ir jānodrošina piekļuve izglītības iestādei. Sadalot nekustamā īpašuma (nekustamā īpašuma kadastra numurs 74010030129) Krasta ielā 11, Ogrē, Ogres novadā sastāvā esošo zemes vienību, proti, atdalot zemes vienības daļu </w:t>
            </w:r>
            <w:r w:rsidR="002A063E">
              <w:rPr>
                <w:rFonts w:ascii="Times New Roman" w:eastAsia="Times New Roman" w:hAnsi="Times New Roman" w:cs="Times New Roman"/>
                <w:sz w:val="24"/>
                <w:szCs w:val="24"/>
                <w:lang w:eastAsia="lv-LV"/>
              </w:rPr>
              <w:t xml:space="preserve">aptuveni 1870 m² platībā iespējams nodrošināt piekļuvi Ogres 1.vidusskolas stadionam, līdz ar to </w:t>
            </w:r>
            <w:r w:rsidR="00D16C90">
              <w:rPr>
                <w:rFonts w:ascii="Times New Roman" w:eastAsia="Times New Roman" w:hAnsi="Times New Roman" w:cs="Times New Roman"/>
                <w:sz w:val="24"/>
                <w:szCs w:val="24"/>
                <w:lang w:eastAsia="lv-LV"/>
              </w:rPr>
              <w:t>P</w:t>
            </w:r>
            <w:r w:rsidR="002A063E">
              <w:rPr>
                <w:rFonts w:ascii="Times New Roman" w:eastAsia="Times New Roman" w:hAnsi="Times New Roman" w:cs="Times New Roman"/>
                <w:sz w:val="24"/>
                <w:szCs w:val="24"/>
                <w:lang w:eastAsia="lv-LV"/>
              </w:rPr>
              <w:t xml:space="preserve">ašvaldībai nepieciešams no nekustamā īpašuma </w:t>
            </w:r>
            <w:r w:rsidR="002A063E">
              <w:rPr>
                <w:rFonts w:ascii="Times New Roman" w:hAnsi="Times New Roman" w:cs="Times New Roman"/>
                <w:sz w:val="24"/>
                <w:szCs w:val="24"/>
              </w:rPr>
              <w:t xml:space="preserve">(nekustamā īpašuma kadastra numurs 74010030129) Krasta ielā 11, Ogrē, Ogres novadā atdalīto zemes vienības daļu </w:t>
            </w:r>
            <w:r w:rsidR="002A063E">
              <w:rPr>
                <w:rFonts w:ascii="Times New Roman" w:eastAsia="Times New Roman" w:hAnsi="Times New Roman" w:cs="Times New Roman"/>
                <w:sz w:val="24"/>
                <w:szCs w:val="24"/>
                <w:lang w:eastAsia="lv-LV"/>
              </w:rPr>
              <w:t>aptuveni 1870 m² platībā</w:t>
            </w:r>
            <w:r w:rsidR="00D173D8">
              <w:rPr>
                <w:rFonts w:ascii="Times New Roman" w:eastAsia="Times New Roman" w:hAnsi="Times New Roman" w:cs="Times New Roman"/>
                <w:sz w:val="24"/>
                <w:szCs w:val="24"/>
                <w:lang w:eastAsia="lv-LV"/>
              </w:rPr>
              <w:t xml:space="preserve"> pārņemt savā īpašumā, lai pilnvērtīgi nodrošinātu likuma </w:t>
            </w:r>
            <w:r w:rsidR="00D173D8">
              <w:rPr>
                <w:rFonts w:ascii="Times New Roman" w:hAnsi="Times New Roman" w:cs="Times New Roman"/>
                <w:sz w:val="24"/>
                <w:szCs w:val="24"/>
              </w:rPr>
              <w:t>“Par pašvaldībām”</w:t>
            </w:r>
            <w:r w:rsidR="00D16C90">
              <w:rPr>
                <w:rFonts w:ascii="Times New Roman" w:hAnsi="Times New Roman" w:cs="Times New Roman"/>
                <w:sz w:val="24"/>
                <w:szCs w:val="24"/>
              </w:rPr>
              <w:t xml:space="preserve"> </w:t>
            </w:r>
            <w:r w:rsidR="00D173D8">
              <w:rPr>
                <w:rFonts w:ascii="Times New Roman" w:hAnsi="Times New Roman" w:cs="Times New Roman"/>
                <w:sz w:val="24"/>
                <w:szCs w:val="24"/>
              </w:rPr>
              <w:t>15.panta pirmās daļas 4.punktā noteikto pašvaldības funkciju izpildi.</w:t>
            </w:r>
          </w:p>
          <w:p w14:paraId="1D0E56F2" w14:textId="0C9B8CF8" w:rsidR="00FC5867" w:rsidRPr="002F790F" w:rsidRDefault="002F790F" w:rsidP="002F790F">
            <w:pPr>
              <w:spacing w:line="240" w:lineRule="auto"/>
              <w:ind w:firstLine="673"/>
              <w:jc w:val="both"/>
              <w:rPr>
                <w:rStyle w:val="Strong"/>
                <w:rFonts w:ascii="Times New Roman" w:hAnsi="Times New Roman" w:cs="Times New Roman"/>
                <w:b w:val="0"/>
                <w:sz w:val="24"/>
                <w:szCs w:val="24"/>
              </w:rPr>
            </w:pPr>
            <w:r w:rsidRPr="002F790F">
              <w:rPr>
                <w:rStyle w:val="Strong"/>
                <w:rFonts w:ascii="Times New Roman" w:hAnsi="Times New Roman" w:cs="Times New Roman"/>
                <w:b w:val="0"/>
                <w:sz w:val="24"/>
                <w:szCs w:val="24"/>
              </w:rPr>
              <w:t>V</w:t>
            </w:r>
            <w:r w:rsidR="00FC5867" w:rsidRPr="002F790F">
              <w:rPr>
                <w:rStyle w:val="Strong"/>
                <w:rFonts w:ascii="Times New Roman" w:hAnsi="Times New Roman" w:cs="Times New Roman"/>
                <w:b w:val="0"/>
                <w:sz w:val="24"/>
                <w:szCs w:val="24"/>
              </w:rPr>
              <w:t xml:space="preserve">alsts akciju sabiedrības “Valsts nekustamie īpašumi” </w:t>
            </w:r>
            <w:r w:rsidR="00D173D8" w:rsidRPr="002F790F">
              <w:rPr>
                <w:rStyle w:val="Strong"/>
                <w:rFonts w:ascii="Times New Roman" w:hAnsi="Times New Roman" w:cs="Times New Roman"/>
                <w:b w:val="0"/>
                <w:sz w:val="24"/>
                <w:szCs w:val="24"/>
              </w:rPr>
              <w:t xml:space="preserve">(turpmāk – VNĪ) </w:t>
            </w:r>
            <w:r w:rsidR="00FC5867" w:rsidRPr="002F790F">
              <w:rPr>
                <w:rStyle w:val="Strong"/>
                <w:rFonts w:ascii="Times New Roman" w:hAnsi="Times New Roman" w:cs="Times New Roman"/>
                <w:b w:val="0"/>
                <w:sz w:val="24"/>
                <w:szCs w:val="24"/>
              </w:rPr>
              <w:t xml:space="preserve">2017.gada </w:t>
            </w:r>
            <w:r w:rsidR="00D173D8" w:rsidRPr="002F790F">
              <w:rPr>
                <w:rStyle w:val="Strong"/>
                <w:rFonts w:ascii="Times New Roman" w:hAnsi="Times New Roman" w:cs="Times New Roman"/>
                <w:b w:val="0"/>
                <w:sz w:val="24"/>
                <w:szCs w:val="24"/>
              </w:rPr>
              <w:t>8</w:t>
            </w:r>
            <w:r w:rsidR="00FC5867" w:rsidRPr="002F790F">
              <w:rPr>
                <w:rStyle w:val="Strong"/>
                <w:rFonts w:ascii="Times New Roman" w:hAnsi="Times New Roman" w:cs="Times New Roman"/>
                <w:b w:val="0"/>
                <w:sz w:val="24"/>
                <w:szCs w:val="24"/>
              </w:rPr>
              <w:t>.</w:t>
            </w:r>
            <w:r w:rsidR="00D173D8" w:rsidRPr="002F790F">
              <w:rPr>
                <w:rStyle w:val="Strong"/>
                <w:rFonts w:ascii="Times New Roman" w:hAnsi="Times New Roman" w:cs="Times New Roman"/>
                <w:b w:val="0"/>
                <w:sz w:val="24"/>
                <w:szCs w:val="24"/>
              </w:rPr>
              <w:t>jūnija</w:t>
            </w:r>
            <w:r w:rsidR="00FC5867" w:rsidRPr="002F790F">
              <w:rPr>
                <w:rStyle w:val="Strong"/>
                <w:rFonts w:ascii="Times New Roman" w:hAnsi="Times New Roman" w:cs="Times New Roman"/>
                <w:b w:val="0"/>
                <w:sz w:val="24"/>
                <w:szCs w:val="24"/>
              </w:rPr>
              <w:t xml:space="preserve"> Īpašumu izvērtēšanas komisijas sēdē (prot.Nr.IZKP-17/</w:t>
            </w:r>
            <w:r w:rsidR="00D173D8" w:rsidRPr="002F790F">
              <w:rPr>
                <w:rStyle w:val="Strong"/>
                <w:rFonts w:ascii="Times New Roman" w:hAnsi="Times New Roman" w:cs="Times New Roman"/>
                <w:b w:val="0"/>
                <w:sz w:val="24"/>
                <w:szCs w:val="24"/>
              </w:rPr>
              <w:t>24 1.punkts</w:t>
            </w:r>
            <w:r w:rsidR="00FC5867" w:rsidRPr="002F790F">
              <w:rPr>
                <w:rStyle w:val="Strong"/>
                <w:rFonts w:ascii="Times New Roman" w:hAnsi="Times New Roman" w:cs="Times New Roman"/>
                <w:b w:val="0"/>
                <w:sz w:val="24"/>
                <w:szCs w:val="24"/>
              </w:rPr>
              <w:t xml:space="preserve">) lemts konceptuāli </w:t>
            </w:r>
            <w:r w:rsidR="00D173D8" w:rsidRPr="002F790F">
              <w:rPr>
                <w:rStyle w:val="Strong"/>
                <w:rFonts w:ascii="Times New Roman" w:hAnsi="Times New Roman" w:cs="Times New Roman"/>
                <w:b w:val="0"/>
                <w:sz w:val="24"/>
                <w:szCs w:val="24"/>
              </w:rPr>
              <w:t>atbalstīt nekustamā īpašuma (kadastra Nr. 74010030129) Krasta ielā 11, Ogrē, Ogres novadā, sastāvā esošās zemes vienības sadali par Ogres novada pašvaldības līdzekļiem, atdalot zemes vienības daļu aptuveni 1870 m² platībā, lai nodrošinātu piekļuvi Ogres 1.vidusskolas stadionam</w:t>
            </w:r>
            <w:r w:rsidRPr="002F790F">
              <w:rPr>
                <w:rStyle w:val="Strong"/>
                <w:rFonts w:ascii="Times New Roman" w:hAnsi="Times New Roman" w:cs="Times New Roman"/>
                <w:b w:val="0"/>
                <w:sz w:val="24"/>
                <w:szCs w:val="24"/>
              </w:rPr>
              <w:t>, ar nosacījumu, ka pēc sadales pašvaldība veic teritorijas nožogojuma atjaunošanu</w:t>
            </w:r>
            <w:r w:rsidRPr="00C00BB5">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C00BB5">
              <w:rPr>
                <w:rFonts w:ascii="Times New Roman" w:hAnsi="Times New Roman" w:cs="Times New Roman"/>
                <w:sz w:val="24"/>
                <w:szCs w:val="24"/>
              </w:rPr>
              <w:t>atdalītās zemes vienības daļas nodošanu pašvaldības īpašumā pēc attiecīga pašvaldības lēmuma saņemšanas ar norādītu konkrētu pašvaldības autonomo funkciju, kuras realizācijai tā nepieciešama</w:t>
            </w:r>
            <w:r w:rsidRPr="002F790F">
              <w:rPr>
                <w:rStyle w:val="Strong"/>
                <w:rFonts w:ascii="Times New Roman" w:hAnsi="Times New Roman" w:cs="Times New Roman"/>
                <w:b w:val="0"/>
                <w:sz w:val="24"/>
                <w:szCs w:val="24"/>
              </w:rPr>
              <w:t>.</w:t>
            </w:r>
          </w:p>
          <w:p w14:paraId="4A2A3D1B" w14:textId="467BCCAD" w:rsidR="00FC5867" w:rsidRPr="002F790F" w:rsidRDefault="00FC5867" w:rsidP="002F790F">
            <w:pPr>
              <w:spacing w:after="0" w:line="240" w:lineRule="auto"/>
              <w:ind w:firstLine="720"/>
              <w:jc w:val="both"/>
              <w:rPr>
                <w:rStyle w:val="Strong"/>
                <w:rFonts w:ascii="Times New Roman" w:hAnsi="Times New Roman" w:cs="Times New Roman"/>
                <w:b w:val="0"/>
                <w:sz w:val="24"/>
                <w:szCs w:val="24"/>
              </w:rPr>
            </w:pPr>
            <w:r w:rsidRPr="002F790F">
              <w:rPr>
                <w:rStyle w:val="Strong"/>
                <w:rFonts w:ascii="Times New Roman" w:hAnsi="Times New Roman" w:cs="Times New Roman"/>
                <w:b w:val="0"/>
                <w:sz w:val="24"/>
                <w:szCs w:val="24"/>
              </w:rPr>
              <w:t xml:space="preserve">Īpašuma tiesības uz nekustamo īpašumu </w:t>
            </w:r>
            <w:r w:rsidR="003A6986" w:rsidRPr="002F790F">
              <w:rPr>
                <w:rStyle w:val="Strong"/>
                <w:rFonts w:ascii="Times New Roman" w:hAnsi="Times New Roman" w:cs="Times New Roman"/>
                <w:b w:val="0"/>
                <w:sz w:val="24"/>
                <w:szCs w:val="24"/>
              </w:rPr>
              <w:t>(nekustamā īpašuma kadastra numurs 74010030129) Krasta ielā 11, Ogrē, Ogres novadā</w:t>
            </w:r>
            <w:r w:rsidRPr="002F790F">
              <w:rPr>
                <w:rStyle w:val="Strong"/>
                <w:rFonts w:ascii="Times New Roman" w:hAnsi="Times New Roman" w:cs="Times New Roman"/>
                <w:b w:val="0"/>
                <w:sz w:val="24"/>
                <w:szCs w:val="24"/>
              </w:rPr>
              <w:t xml:space="preserve"> nostiprinātas </w:t>
            </w:r>
            <w:r w:rsidR="003A6986" w:rsidRPr="002F790F">
              <w:rPr>
                <w:rStyle w:val="Strong"/>
                <w:rFonts w:ascii="Times New Roman" w:hAnsi="Times New Roman" w:cs="Times New Roman"/>
                <w:b w:val="0"/>
                <w:sz w:val="24"/>
                <w:szCs w:val="24"/>
              </w:rPr>
              <w:t>Ogres</w:t>
            </w:r>
            <w:r w:rsidRPr="002F790F">
              <w:rPr>
                <w:rStyle w:val="Strong"/>
                <w:rFonts w:ascii="Times New Roman" w:hAnsi="Times New Roman" w:cs="Times New Roman"/>
                <w:b w:val="0"/>
                <w:sz w:val="24"/>
                <w:szCs w:val="24"/>
              </w:rPr>
              <w:t xml:space="preserve"> pilsētas zemesgrāmatas nodalījumā Nr.100000</w:t>
            </w:r>
            <w:r w:rsidR="003A6986" w:rsidRPr="002F790F">
              <w:rPr>
                <w:rStyle w:val="Strong"/>
                <w:rFonts w:ascii="Times New Roman" w:hAnsi="Times New Roman" w:cs="Times New Roman"/>
                <w:b w:val="0"/>
                <w:sz w:val="24"/>
                <w:szCs w:val="24"/>
              </w:rPr>
              <w:t>478275</w:t>
            </w:r>
            <w:r w:rsidRPr="002F790F">
              <w:rPr>
                <w:rStyle w:val="Strong"/>
                <w:rFonts w:ascii="Times New Roman" w:hAnsi="Times New Roman" w:cs="Times New Roman"/>
                <w:b w:val="0"/>
                <w:sz w:val="24"/>
                <w:szCs w:val="24"/>
              </w:rPr>
              <w:t xml:space="preserve"> uz valsts vārda Finanšu ministrijas personā.</w:t>
            </w:r>
          </w:p>
          <w:p w14:paraId="517721AE" w14:textId="1667E6BC" w:rsidR="00FC5867" w:rsidRDefault="00FC5867" w:rsidP="00D44FA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Sadales rezultātā atdalītais valsts nekustamais īpašums (nekustamā īpašuma kadastra </w:t>
            </w:r>
            <w:r w:rsidR="003A6986">
              <w:rPr>
                <w:rFonts w:ascii="Times New Roman" w:hAnsi="Times New Roman" w:cs="Times New Roman"/>
                <w:sz w:val="24"/>
                <w:szCs w:val="24"/>
              </w:rPr>
              <w:t>numurs 74010030795</w:t>
            </w:r>
            <w:r>
              <w:rPr>
                <w:rFonts w:ascii="Times New Roman" w:hAnsi="Times New Roman" w:cs="Times New Roman"/>
                <w:sz w:val="24"/>
                <w:szCs w:val="24"/>
              </w:rPr>
              <w:t xml:space="preserve">) – zemes vienība  </w:t>
            </w:r>
            <w:r w:rsidRPr="000F79AC">
              <w:rPr>
                <w:rFonts w:ascii="Times New Roman" w:hAnsi="Times New Roman" w:cs="Times New Roman"/>
                <w:sz w:val="24"/>
                <w:szCs w:val="24"/>
              </w:rPr>
              <w:t xml:space="preserve">(zemes vienības kadastra apzīmējums </w:t>
            </w:r>
            <w:r w:rsidR="00B24944">
              <w:rPr>
                <w:rFonts w:ascii="Times New Roman" w:hAnsi="Times New Roman" w:cs="Times New Roman"/>
                <w:sz w:val="24"/>
                <w:szCs w:val="24"/>
              </w:rPr>
              <w:t>74010030784</w:t>
            </w:r>
            <w:r w:rsidRPr="000F79AC">
              <w:rPr>
                <w:rFonts w:ascii="Times New Roman" w:hAnsi="Times New Roman" w:cs="Times New Roman"/>
                <w:sz w:val="24"/>
                <w:szCs w:val="24"/>
              </w:rPr>
              <w:t>)</w:t>
            </w:r>
            <w:r>
              <w:rPr>
                <w:rFonts w:ascii="Times New Roman" w:hAnsi="Times New Roman" w:cs="Times New Roman"/>
                <w:sz w:val="24"/>
                <w:szCs w:val="24"/>
              </w:rPr>
              <w:t xml:space="preserve"> </w:t>
            </w:r>
            <w:r w:rsidR="00B24944">
              <w:rPr>
                <w:rFonts w:ascii="Times New Roman" w:hAnsi="Times New Roman" w:cs="Times New Roman"/>
                <w:sz w:val="24"/>
                <w:szCs w:val="24"/>
              </w:rPr>
              <w:t>0,1914 ha</w:t>
            </w:r>
            <w:r>
              <w:rPr>
                <w:rFonts w:ascii="Times New Roman" w:hAnsi="Times New Roman" w:cs="Times New Roman"/>
                <w:sz w:val="24"/>
                <w:szCs w:val="24"/>
              </w:rPr>
              <w:t xml:space="preserve"> platībā –</w:t>
            </w:r>
            <w:r w:rsidRPr="000F79AC">
              <w:rPr>
                <w:rFonts w:ascii="Times New Roman" w:hAnsi="Times New Roman" w:cs="Times New Roman"/>
                <w:sz w:val="24"/>
                <w:szCs w:val="24"/>
              </w:rPr>
              <w:t xml:space="preserve"> </w:t>
            </w:r>
            <w:r w:rsidR="00B24944">
              <w:rPr>
                <w:rFonts w:ascii="Times New Roman" w:hAnsi="Times New Roman" w:cs="Times New Roman"/>
                <w:sz w:val="24"/>
                <w:szCs w:val="24"/>
              </w:rPr>
              <w:t>Ogrē, Ogres</w:t>
            </w:r>
            <w:r w:rsidRPr="000F79AC">
              <w:rPr>
                <w:rFonts w:ascii="Times New Roman" w:hAnsi="Times New Roman" w:cs="Times New Roman"/>
                <w:sz w:val="24"/>
                <w:szCs w:val="24"/>
              </w:rPr>
              <w:t xml:space="preserve"> novadā </w:t>
            </w:r>
            <w:r>
              <w:rPr>
                <w:rFonts w:ascii="Times New Roman" w:hAnsi="Times New Roman" w:cs="Times New Roman"/>
                <w:sz w:val="24"/>
                <w:szCs w:val="24"/>
              </w:rPr>
              <w:t xml:space="preserve">(turpmāk – Valsts nekustamais īpašums) ierakstīts </w:t>
            </w:r>
            <w:r w:rsidRPr="00B1022A">
              <w:rPr>
                <w:rFonts w:ascii="Times New Roman" w:hAnsi="Times New Roman" w:cs="Times New Roman"/>
                <w:sz w:val="24"/>
                <w:szCs w:val="24"/>
              </w:rPr>
              <w:t xml:space="preserve">Ogres zemesgrāmatu nodaļas </w:t>
            </w:r>
            <w:r w:rsidR="00B24944">
              <w:rPr>
                <w:rFonts w:ascii="Times New Roman" w:hAnsi="Times New Roman" w:cs="Times New Roman"/>
                <w:sz w:val="24"/>
                <w:szCs w:val="24"/>
              </w:rPr>
              <w:t>Ogres</w:t>
            </w:r>
            <w:r w:rsidRPr="00B1022A">
              <w:rPr>
                <w:rFonts w:ascii="Times New Roman" w:hAnsi="Times New Roman" w:cs="Times New Roman"/>
                <w:sz w:val="24"/>
                <w:szCs w:val="24"/>
              </w:rPr>
              <w:t xml:space="preserve"> pilsētas zemesgrāmatas nodalījumā Nr.100000</w:t>
            </w:r>
            <w:r w:rsidR="00B24944">
              <w:rPr>
                <w:rFonts w:ascii="Times New Roman" w:hAnsi="Times New Roman" w:cs="Times New Roman"/>
                <w:sz w:val="24"/>
                <w:szCs w:val="24"/>
              </w:rPr>
              <w:t>583561</w:t>
            </w:r>
            <w:r>
              <w:rPr>
                <w:rFonts w:ascii="Times New Roman" w:hAnsi="Times New Roman" w:cs="Times New Roman"/>
                <w:sz w:val="24"/>
                <w:szCs w:val="24"/>
              </w:rPr>
              <w:t>.</w:t>
            </w:r>
          </w:p>
          <w:p w14:paraId="2B0B84A1" w14:textId="1FCBAEC3" w:rsidR="002F790F" w:rsidRPr="0069596B" w:rsidRDefault="002F790F" w:rsidP="0069596B">
            <w:pPr>
              <w:spacing w:after="0" w:line="240" w:lineRule="auto"/>
              <w:ind w:firstLine="720"/>
              <w:jc w:val="both"/>
              <w:rPr>
                <w:rFonts w:ascii="Times New Roman" w:hAnsi="Times New Roman" w:cs="Times New Roman"/>
                <w:sz w:val="24"/>
                <w:szCs w:val="24"/>
              </w:rPr>
            </w:pPr>
            <w:r w:rsidRPr="0069596B">
              <w:rPr>
                <w:rFonts w:ascii="Times New Roman" w:hAnsi="Times New Roman" w:cs="Times New Roman"/>
                <w:sz w:val="24"/>
                <w:szCs w:val="24"/>
              </w:rPr>
              <w:t>Pēc zemes vienības sadales Pašvaldība veikusi darbības nožogojuma ap nekustamo īpašumu</w:t>
            </w:r>
            <w:r w:rsidR="0069596B">
              <w:rPr>
                <w:rFonts w:ascii="Times New Roman" w:hAnsi="Times New Roman" w:cs="Times New Roman"/>
                <w:sz w:val="24"/>
                <w:szCs w:val="24"/>
              </w:rPr>
              <w:t xml:space="preserve"> </w:t>
            </w:r>
            <w:r w:rsidR="0069596B" w:rsidRPr="0069596B">
              <w:rPr>
                <w:rFonts w:ascii="Times New Roman" w:hAnsi="Times New Roman" w:cs="Times New Roman"/>
                <w:sz w:val="24"/>
                <w:szCs w:val="24"/>
              </w:rPr>
              <w:t>(nekustamā īpašuma kadastra numurs 74010030795) – zemes vienību (zemes vienības kadastra apzīmējums 74010030784) 0,1914 ha platībā Ogrē, Ogres novadā atjaunošanai.</w:t>
            </w:r>
            <w:r w:rsidRPr="0069596B">
              <w:rPr>
                <w:rFonts w:ascii="Times New Roman" w:hAnsi="Times New Roman" w:cs="Times New Roman"/>
                <w:sz w:val="24"/>
                <w:szCs w:val="24"/>
              </w:rPr>
              <w:t xml:space="preserve"> </w:t>
            </w:r>
          </w:p>
          <w:p w14:paraId="47D6AB70" w14:textId="46366ED8" w:rsidR="00FC5867" w:rsidRPr="00B24944" w:rsidRDefault="00FC5867" w:rsidP="00B24944">
            <w:pPr>
              <w:spacing w:after="0" w:line="240" w:lineRule="auto"/>
              <w:ind w:left="57" w:firstLine="720"/>
              <w:jc w:val="both"/>
              <w:rPr>
                <w:rFonts w:ascii="Times New Roman" w:hAnsi="Times New Roman" w:cs="Times New Roman"/>
                <w:sz w:val="24"/>
                <w:szCs w:val="24"/>
              </w:rPr>
            </w:pPr>
            <w:r w:rsidRPr="001A07E0">
              <w:rPr>
                <w:rFonts w:ascii="Times New Roman" w:hAnsi="Times New Roman" w:cs="Times New Roman"/>
                <w:sz w:val="24"/>
                <w:szCs w:val="24"/>
              </w:rPr>
              <w:t xml:space="preserve">Saskaņā ar informāciju no Nekustamā īpašuma valsts kadastra informācijas sistēmas </w:t>
            </w:r>
            <w:r w:rsidR="00B24944">
              <w:rPr>
                <w:rFonts w:ascii="Times New Roman" w:hAnsi="Times New Roman" w:cs="Times New Roman"/>
                <w:sz w:val="24"/>
                <w:szCs w:val="24"/>
              </w:rPr>
              <w:t xml:space="preserve">(turpmāk – NĪVKIS) </w:t>
            </w:r>
            <w:r>
              <w:rPr>
                <w:rFonts w:ascii="Times New Roman" w:hAnsi="Times New Roman" w:cs="Times New Roman"/>
                <w:sz w:val="24"/>
                <w:szCs w:val="24"/>
              </w:rPr>
              <w:t>V</w:t>
            </w:r>
            <w:r w:rsidRPr="001A07E0">
              <w:rPr>
                <w:rFonts w:ascii="Times New Roman" w:hAnsi="Times New Roman" w:cs="Times New Roman"/>
                <w:sz w:val="24"/>
                <w:szCs w:val="24"/>
              </w:rPr>
              <w:t xml:space="preserve">alsts nekustamā īpašuma  kadastrālā vērtība uz </w:t>
            </w:r>
            <w:r w:rsidR="00B24944">
              <w:rPr>
                <w:rFonts w:ascii="Times New Roman" w:hAnsi="Times New Roman" w:cs="Times New Roman"/>
                <w:sz w:val="24"/>
                <w:szCs w:val="24"/>
              </w:rPr>
              <w:t>01.01.2019.</w:t>
            </w:r>
            <w:r w:rsidRPr="001A07E0">
              <w:rPr>
                <w:rFonts w:ascii="Times New Roman" w:hAnsi="Times New Roman" w:cs="Times New Roman"/>
                <w:sz w:val="24"/>
                <w:szCs w:val="24"/>
              </w:rPr>
              <w:t xml:space="preserve"> ir </w:t>
            </w:r>
            <w:r w:rsidR="00B24944">
              <w:rPr>
                <w:rFonts w:ascii="Times New Roman" w:hAnsi="Times New Roman" w:cs="Times New Roman"/>
                <w:sz w:val="24"/>
                <w:szCs w:val="24"/>
              </w:rPr>
              <w:t>8674</w:t>
            </w:r>
            <w:r>
              <w:rPr>
                <w:rFonts w:ascii="Times New Roman" w:hAnsi="Times New Roman" w:cs="Times New Roman"/>
                <w:sz w:val="24"/>
                <w:szCs w:val="24"/>
              </w:rPr>
              <w:t xml:space="preserve"> </w:t>
            </w:r>
            <w:proofErr w:type="spellStart"/>
            <w:r w:rsidRPr="001A07E0">
              <w:rPr>
                <w:rFonts w:ascii="Times New Roman" w:hAnsi="Times New Roman" w:cs="Times New Roman"/>
                <w:i/>
                <w:sz w:val="24"/>
                <w:szCs w:val="24"/>
              </w:rPr>
              <w:t>euro</w:t>
            </w:r>
            <w:proofErr w:type="spellEnd"/>
            <w:r w:rsidR="00B24944">
              <w:rPr>
                <w:rFonts w:ascii="Times New Roman" w:hAnsi="Times New Roman" w:cs="Times New Roman"/>
                <w:i/>
                <w:sz w:val="24"/>
                <w:szCs w:val="24"/>
              </w:rPr>
              <w:t xml:space="preserve">; </w:t>
            </w:r>
            <w:r w:rsidRPr="001A07E0">
              <w:rPr>
                <w:rFonts w:ascii="Times New Roman" w:eastAsia="Calibri" w:hAnsi="Times New Roman" w:cs="Times New Roman"/>
                <w:sz w:val="24"/>
                <w:szCs w:val="24"/>
              </w:rPr>
              <w:t>zemes vienības lietošanas mērķi:  090</w:t>
            </w:r>
            <w:r w:rsidR="00B24944">
              <w:rPr>
                <w:rFonts w:ascii="Times New Roman" w:eastAsia="Calibri" w:hAnsi="Times New Roman" w:cs="Times New Roman"/>
                <w:sz w:val="24"/>
                <w:szCs w:val="24"/>
              </w:rPr>
              <w:t>1</w:t>
            </w:r>
            <w:r w:rsidRPr="001A07E0">
              <w:rPr>
                <w:rFonts w:ascii="Times New Roman" w:eastAsia="Calibri" w:hAnsi="Times New Roman" w:cs="Times New Roman"/>
                <w:sz w:val="24"/>
                <w:szCs w:val="24"/>
              </w:rPr>
              <w:t xml:space="preserve">- </w:t>
            </w:r>
            <w:r w:rsidR="00B24944">
              <w:rPr>
                <w:rFonts w:ascii="Times New Roman" w:eastAsia="Calibri" w:hAnsi="Times New Roman" w:cs="Times New Roman"/>
                <w:sz w:val="24"/>
                <w:szCs w:val="24"/>
              </w:rPr>
              <w:t>Izglītības un zinātnes iestāžu</w:t>
            </w:r>
            <w:r w:rsidRPr="003073AF">
              <w:rPr>
                <w:rFonts w:ascii="Times New Roman" w:eastAsia="Calibri" w:hAnsi="Times New Roman" w:cs="Times New Roman"/>
                <w:sz w:val="24"/>
                <w:szCs w:val="24"/>
              </w:rPr>
              <w:t xml:space="preserve"> apbūve</w:t>
            </w:r>
            <w:r w:rsidR="00B24944">
              <w:rPr>
                <w:rFonts w:ascii="Times New Roman" w:eastAsia="Calibri" w:hAnsi="Times New Roman" w:cs="Times New Roman"/>
                <w:sz w:val="24"/>
                <w:szCs w:val="24"/>
              </w:rPr>
              <w:t xml:space="preserve"> 0,1914 ha.</w:t>
            </w:r>
          </w:p>
          <w:p w14:paraId="117BC859" w14:textId="70753C7B" w:rsidR="00FC5867" w:rsidRPr="001A07E0" w:rsidRDefault="00FC5867" w:rsidP="00D44FA9">
            <w:pPr>
              <w:spacing w:after="0" w:line="240" w:lineRule="auto"/>
              <w:ind w:firstLine="720"/>
              <w:jc w:val="both"/>
              <w:rPr>
                <w:rFonts w:ascii="Times New Roman" w:hAnsi="Times New Roman" w:cs="Times New Roman"/>
                <w:sz w:val="24"/>
                <w:szCs w:val="24"/>
              </w:rPr>
            </w:pPr>
            <w:r w:rsidRPr="00140BBF">
              <w:rPr>
                <w:rFonts w:ascii="Times New Roman" w:hAnsi="Times New Roman" w:cs="Times New Roman"/>
                <w:sz w:val="24"/>
                <w:szCs w:val="24"/>
              </w:rPr>
              <w:t xml:space="preserve">Saskaņā ar </w:t>
            </w:r>
            <w:r w:rsidR="00B24944">
              <w:rPr>
                <w:rFonts w:ascii="Times New Roman" w:hAnsi="Times New Roman" w:cs="Times New Roman"/>
                <w:sz w:val="24"/>
                <w:szCs w:val="24"/>
              </w:rPr>
              <w:t>NĪVKIS</w:t>
            </w:r>
            <w:r w:rsidRPr="00140BBF">
              <w:rPr>
                <w:rFonts w:ascii="Times New Roman" w:hAnsi="Times New Roman" w:cs="Times New Roman"/>
                <w:sz w:val="24"/>
                <w:szCs w:val="24"/>
              </w:rPr>
              <w:t xml:space="preserve"> datiem </w:t>
            </w:r>
            <w:r>
              <w:rPr>
                <w:rFonts w:ascii="Times New Roman" w:hAnsi="Times New Roman" w:cs="Times New Roman"/>
                <w:sz w:val="24"/>
                <w:szCs w:val="24"/>
              </w:rPr>
              <w:t xml:space="preserve">un atzīmēm </w:t>
            </w:r>
            <w:r w:rsidR="00B24944">
              <w:rPr>
                <w:rFonts w:ascii="Times New Roman" w:hAnsi="Times New Roman" w:cs="Times New Roman"/>
                <w:sz w:val="24"/>
                <w:szCs w:val="24"/>
              </w:rPr>
              <w:t>Ogres</w:t>
            </w:r>
            <w:r w:rsidRPr="001D5876">
              <w:rPr>
                <w:rFonts w:ascii="Times New Roman" w:hAnsi="Times New Roman" w:cs="Times New Roman"/>
                <w:sz w:val="24"/>
                <w:szCs w:val="24"/>
              </w:rPr>
              <w:t xml:space="preserve"> pilsētas zemesgrāmatas nodalījum</w:t>
            </w:r>
            <w:r>
              <w:rPr>
                <w:rFonts w:ascii="Times New Roman" w:hAnsi="Times New Roman" w:cs="Times New Roman"/>
                <w:sz w:val="24"/>
                <w:szCs w:val="24"/>
              </w:rPr>
              <w:t>a</w:t>
            </w:r>
            <w:r w:rsidRPr="001D5876">
              <w:rPr>
                <w:rFonts w:ascii="Times New Roman" w:hAnsi="Times New Roman" w:cs="Times New Roman"/>
                <w:sz w:val="24"/>
                <w:szCs w:val="24"/>
              </w:rPr>
              <w:t xml:space="preserve"> Nr.</w:t>
            </w:r>
            <w:r w:rsidR="00B24944" w:rsidRPr="00B1022A">
              <w:rPr>
                <w:rFonts w:ascii="Times New Roman" w:hAnsi="Times New Roman" w:cs="Times New Roman"/>
                <w:sz w:val="24"/>
                <w:szCs w:val="24"/>
              </w:rPr>
              <w:t xml:space="preserve"> 100000</w:t>
            </w:r>
            <w:r w:rsidR="00B24944">
              <w:rPr>
                <w:rFonts w:ascii="Times New Roman" w:hAnsi="Times New Roman" w:cs="Times New Roman"/>
                <w:sz w:val="24"/>
                <w:szCs w:val="24"/>
              </w:rPr>
              <w:t>583561</w:t>
            </w:r>
            <w:r>
              <w:rPr>
                <w:rFonts w:ascii="Times New Roman" w:hAnsi="Times New Roman" w:cs="Times New Roman"/>
                <w:sz w:val="24"/>
                <w:szCs w:val="24"/>
              </w:rPr>
              <w:t xml:space="preserve"> III daļas 1.iedaļā</w:t>
            </w:r>
            <w:r w:rsidRPr="001D5876">
              <w:rPr>
                <w:rFonts w:ascii="Times New Roman" w:hAnsi="Times New Roman" w:cs="Times New Roman"/>
                <w:sz w:val="24"/>
                <w:szCs w:val="24"/>
              </w:rPr>
              <w:t xml:space="preserve"> </w:t>
            </w:r>
            <w:r>
              <w:rPr>
                <w:rFonts w:ascii="Times New Roman" w:hAnsi="Times New Roman" w:cs="Times New Roman"/>
                <w:sz w:val="24"/>
                <w:szCs w:val="24"/>
              </w:rPr>
              <w:t>V</w:t>
            </w:r>
            <w:r w:rsidRPr="00140BBF">
              <w:rPr>
                <w:rFonts w:ascii="Times New Roman" w:hAnsi="Times New Roman" w:cs="Times New Roman"/>
                <w:sz w:val="24"/>
                <w:szCs w:val="24"/>
              </w:rPr>
              <w:t>alsts nekustamajam īpašumam ir noteikti šādi apgrūtinājumi:</w:t>
            </w:r>
          </w:p>
          <w:p w14:paraId="54C1BDF2" w14:textId="258F2F63" w:rsidR="00FC5867" w:rsidRPr="001A07E0" w:rsidRDefault="00FC5867" w:rsidP="00D44FA9">
            <w:pPr>
              <w:spacing w:after="0" w:line="240" w:lineRule="auto"/>
              <w:ind w:firstLine="331"/>
              <w:jc w:val="both"/>
              <w:rPr>
                <w:rFonts w:ascii="Times New Roman" w:hAnsi="Times New Roman" w:cs="Times New Roman"/>
                <w:i/>
                <w:sz w:val="24"/>
                <w:szCs w:val="24"/>
              </w:rPr>
            </w:pPr>
            <w:r w:rsidRPr="001A07E0">
              <w:rPr>
                <w:rFonts w:ascii="Times New Roman" w:hAnsi="Times New Roman" w:cs="Times New Roman"/>
                <w:i/>
                <w:sz w:val="24"/>
                <w:szCs w:val="24"/>
              </w:rPr>
              <w:lastRenderedPageBreak/>
              <w:noBreakHyphen/>
              <w:t> </w:t>
            </w:r>
            <w:r w:rsidR="00B24944">
              <w:rPr>
                <w:rFonts w:ascii="Times New Roman" w:hAnsi="Times New Roman" w:cs="Times New Roman"/>
                <w:i/>
                <w:sz w:val="24"/>
                <w:szCs w:val="24"/>
              </w:rPr>
              <w:t>individuāli noteikta vides un dabas resursu aizsargjoslas (aizsardzības zonas) teritorija ap valsts vai vietēj</w:t>
            </w:r>
            <w:r w:rsidR="009564B4">
              <w:rPr>
                <w:rFonts w:ascii="Times New Roman" w:hAnsi="Times New Roman" w:cs="Times New Roman"/>
                <w:i/>
                <w:sz w:val="24"/>
                <w:szCs w:val="24"/>
              </w:rPr>
              <w:t>ās nozīmes kultūras pieminekli 0,1914 ha</w:t>
            </w:r>
            <w:r w:rsidRPr="001A07E0">
              <w:rPr>
                <w:rFonts w:ascii="Times New Roman" w:hAnsi="Times New Roman" w:cs="Times New Roman"/>
                <w:i/>
                <w:sz w:val="24"/>
                <w:szCs w:val="24"/>
              </w:rPr>
              <w:t>;</w:t>
            </w:r>
          </w:p>
          <w:p w14:paraId="27A0CEEC" w14:textId="707E4720" w:rsidR="00FC5867" w:rsidRDefault="00FC5867" w:rsidP="00D44FA9">
            <w:pPr>
              <w:spacing w:after="0" w:line="240" w:lineRule="auto"/>
              <w:ind w:firstLine="331"/>
              <w:jc w:val="both"/>
              <w:rPr>
                <w:rFonts w:ascii="Times New Roman" w:hAnsi="Times New Roman" w:cs="Times New Roman"/>
                <w:i/>
                <w:sz w:val="24"/>
                <w:szCs w:val="24"/>
              </w:rPr>
            </w:pPr>
            <w:r w:rsidRPr="001A07E0">
              <w:rPr>
                <w:rFonts w:ascii="Times New Roman" w:hAnsi="Times New Roman" w:cs="Times New Roman"/>
                <w:i/>
                <w:sz w:val="24"/>
                <w:szCs w:val="24"/>
              </w:rPr>
              <w:noBreakHyphen/>
              <w:t> </w:t>
            </w:r>
            <w:r w:rsidR="009564B4">
              <w:rPr>
                <w:rFonts w:ascii="Times New Roman" w:hAnsi="Times New Roman" w:cs="Times New Roman"/>
                <w:i/>
                <w:sz w:val="24"/>
                <w:szCs w:val="24"/>
              </w:rPr>
              <w:t>ekspluatācijas aizsargjoslas teritorija gar pašteces kanalizācijas vadu 0,0154 ha</w:t>
            </w:r>
            <w:r>
              <w:rPr>
                <w:rFonts w:ascii="Times New Roman" w:hAnsi="Times New Roman" w:cs="Times New Roman"/>
                <w:i/>
                <w:sz w:val="24"/>
                <w:szCs w:val="24"/>
              </w:rPr>
              <w:t>;</w:t>
            </w:r>
          </w:p>
          <w:p w14:paraId="5F2EFDB0" w14:textId="686CDBCF" w:rsidR="00FC5867" w:rsidRDefault="009564B4" w:rsidP="00FC5867">
            <w:pPr>
              <w:pStyle w:val="ListParagraph"/>
              <w:numPr>
                <w:ilvl w:val="0"/>
                <w:numId w:val="1"/>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 gar pazemes elektronisko sakaru tīklu līniju un kabeļu kanalizāciju 0,0062 ha</w:t>
            </w:r>
            <w:r w:rsidR="00FC5867">
              <w:rPr>
                <w:rFonts w:ascii="Times New Roman" w:hAnsi="Times New Roman" w:cs="Times New Roman"/>
                <w:i/>
                <w:sz w:val="24"/>
                <w:szCs w:val="24"/>
              </w:rPr>
              <w:t>;</w:t>
            </w:r>
          </w:p>
          <w:p w14:paraId="28C72D7E" w14:textId="66D2376D" w:rsidR="00FC5867" w:rsidRDefault="009564B4" w:rsidP="00FC5867">
            <w:pPr>
              <w:pStyle w:val="ListParagraph"/>
              <w:numPr>
                <w:ilvl w:val="0"/>
                <w:numId w:val="1"/>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 gar pazemes elektronisko sakaru tīklu līniju un kabeļu kanalizāciju 0,0044 ha</w:t>
            </w:r>
            <w:r w:rsidR="00FC5867" w:rsidRPr="006C444F">
              <w:rPr>
                <w:rFonts w:ascii="Times New Roman" w:hAnsi="Times New Roman" w:cs="Times New Roman"/>
                <w:i/>
                <w:sz w:val="24"/>
                <w:szCs w:val="24"/>
              </w:rPr>
              <w:t>;</w:t>
            </w:r>
          </w:p>
          <w:p w14:paraId="76A2AADA" w14:textId="36A934F9" w:rsidR="00FC5867" w:rsidRDefault="009564B4" w:rsidP="00FC5867">
            <w:pPr>
              <w:pStyle w:val="ListParagraph"/>
              <w:numPr>
                <w:ilvl w:val="0"/>
                <w:numId w:val="1"/>
              </w:numPr>
              <w:spacing w:after="0" w:line="240" w:lineRule="auto"/>
              <w:ind w:left="61" w:firstLine="331"/>
              <w:jc w:val="both"/>
              <w:rPr>
                <w:rFonts w:ascii="Times New Roman" w:hAnsi="Times New Roman" w:cs="Times New Roman"/>
                <w:i/>
                <w:sz w:val="24"/>
                <w:szCs w:val="24"/>
              </w:rPr>
            </w:pPr>
            <w:r>
              <w:rPr>
                <w:rFonts w:ascii="Times New Roman" w:hAnsi="Times New Roman" w:cs="Times New Roman"/>
                <w:i/>
                <w:sz w:val="24"/>
                <w:szCs w:val="24"/>
              </w:rPr>
              <w:t>ekspluatācijas aizsargjoslas teritorija</w:t>
            </w:r>
            <w:r w:rsidR="00B04CE0">
              <w:rPr>
                <w:rFonts w:ascii="Times New Roman" w:hAnsi="Times New Roman" w:cs="Times New Roman"/>
                <w:i/>
                <w:sz w:val="24"/>
                <w:szCs w:val="24"/>
              </w:rPr>
              <w:t xml:space="preserve"> ap ūdensvadu, kas atrodas līdz 2 metru dziļumam 0,0102 ha.</w:t>
            </w:r>
            <w:r w:rsidR="00FC5867">
              <w:rPr>
                <w:rFonts w:ascii="Times New Roman" w:hAnsi="Times New Roman" w:cs="Times New Roman"/>
                <w:i/>
                <w:sz w:val="24"/>
                <w:szCs w:val="24"/>
              </w:rPr>
              <w:t>.</w:t>
            </w:r>
          </w:p>
          <w:p w14:paraId="3E94AFD4" w14:textId="5E430BD2" w:rsidR="00FC5867" w:rsidRPr="00B04CE0" w:rsidRDefault="00B04CE0" w:rsidP="00D16C90">
            <w:pPr>
              <w:spacing w:after="0" w:line="240" w:lineRule="auto"/>
              <w:ind w:firstLine="532"/>
              <w:jc w:val="both"/>
              <w:rPr>
                <w:rFonts w:ascii="Times New Roman" w:hAnsi="Times New Roman"/>
                <w:sz w:val="24"/>
                <w:szCs w:val="24"/>
              </w:rPr>
            </w:pPr>
            <w:r>
              <w:rPr>
                <w:rFonts w:ascii="Times New Roman" w:eastAsia="Times New Roman" w:hAnsi="Times New Roman" w:cs="Times New Roman"/>
                <w:sz w:val="24"/>
                <w:szCs w:val="24"/>
              </w:rPr>
              <w:t xml:space="preserve">Ar 07.12.2018. vēstuli Nr.14.1-04/6222 Nacionālās kultūras mantojuma pārvalde informēja VNĪ, ka </w:t>
            </w:r>
            <w:r w:rsidRPr="0015675E">
              <w:rPr>
                <w:rFonts w:ascii="Times New Roman" w:hAnsi="Times New Roman"/>
                <w:sz w:val="24"/>
                <w:szCs w:val="24"/>
              </w:rPr>
              <w:t xml:space="preserve">ēka Ogrē, Krasta ielā 11 ir vietējās nozīmes arhitektūras piemineklis </w:t>
            </w:r>
            <w:r w:rsidRPr="0015675E">
              <w:rPr>
                <w:rFonts w:ascii="Times New Roman" w:hAnsi="Times New Roman"/>
                <w:i/>
                <w:sz w:val="24"/>
                <w:szCs w:val="24"/>
              </w:rPr>
              <w:t xml:space="preserve">“Dzīvojamā ēka” </w:t>
            </w:r>
            <w:r w:rsidRPr="0015675E">
              <w:rPr>
                <w:rFonts w:ascii="Times New Roman" w:hAnsi="Times New Roman"/>
                <w:sz w:val="24"/>
                <w:szCs w:val="24"/>
              </w:rPr>
              <w:t xml:space="preserve">(valsts aizsardzības Nr. 8279), kas atrodas zemes gabalā ar kadastra apzīmējumu 7401 003 0129, t.i. zemes gabalā no kura tika atdalīta zemes vienība ar kadastra apzīmējumu 7401 003 0784. Ņemot vērā to, ka </w:t>
            </w:r>
            <w:proofErr w:type="spellStart"/>
            <w:r w:rsidRPr="0015675E">
              <w:rPr>
                <w:rFonts w:ascii="Times New Roman" w:hAnsi="Times New Roman"/>
                <w:sz w:val="24"/>
                <w:szCs w:val="24"/>
              </w:rPr>
              <w:t>jaunizveidotā</w:t>
            </w:r>
            <w:proofErr w:type="spellEnd"/>
            <w:r w:rsidRPr="0015675E">
              <w:rPr>
                <w:rFonts w:ascii="Times New Roman" w:hAnsi="Times New Roman"/>
                <w:sz w:val="24"/>
                <w:szCs w:val="24"/>
              </w:rPr>
              <w:t xml:space="preserve"> zemes vienība nav apbūvēta un uz tās kultūras piemineklis neatrodas, likuma “Par kultūras pieminekļu aizsardzību” 9.panta nosacījumi šajā gadījumā nav piemērojami, bet turpmākajās darbībās ar minēto zemes vienību jāievēro likuma 23.panta nosacījumi.</w:t>
            </w:r>
          </w:p>
          <w:p w14:paraId="692A2B55" w14:textId="77777777" w:rsidR="00FC5867" w:rsidRDefault="00FC5867" w:rsidP="00D16C90">
            <w:pPr>
              <w:spacing w:after="0" w:line="240" w:lineRule="auto"/>
              <w:ind w:firstLine="532"/>
              <w:jc w:val="both"/>
              <w:rPr>
                <w:rFonts w:ascii="Times New Roman" w:hAnsi="Times New Roman" w:cs="Times New Roman"/>
                <w:sz w:val="24"/>
                <w:szCs w:val="24"/>
              </w:rPr>
            </w:pPr>
            <w:r w:rsidRPr="001A07E0">
              <w:rPr>
                <w:rFonts w:ascii="Times New Roman" w:hAnsi="Times New Roman" w:cs="Times New Roman"/>
                <w:sz w:val="24"/>
                <w:szCs w:val="24"/>
              </w:rPr>
              <w:t>Saskaņā ar Publiskas personas mantas atsavināšanas likuma 42.panta (2)</w:t>
            </w:r>
            <w:r w:rsidRPr="001A07E0">
              <w:rPr>
                <w:rFonts w:ascii="Times New Roman" w:hAnsi="Times New Roman" w:cs="Times New Roman"/>
                <w:sz w:val="24"/>
                <w:szCs w:val="24"/>
                <w:vertAlign w:val="superscript"/>
              </w:rPr>
              <w:t>5</w:t>
            </w:r>
            <w:r w:rsidRPr="001A07E0">
              <w:rPr>
                <w:rFonts w:ascii="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11CD5B7C" w14:textId="2ED1ABEF" w:rsidR="00FC5867" w:rsidRPr="001A07E0" w:rsidRDefault="00FC5867" w:rsidP="00D16C90">
            <w:pPr>
              <w:spacing w:after="0" w:line="240" w:lineRule="auto"/>
              <w:ind w:left="57" w:right="57" w:firstLine="532"/>
              <w:jc w:val="both"/>
              <w:rPr>
                <w:rFonts w:ascii="Times New Roman" w:eastAsia="Times New Roman" w:hAnsi="Times New Roman" w:cs="Times New Roman"/>
                <w:sz w:val="24"/>
                <w:szCs w:val="24"/>
              </w:rPr>
            </w:pPr>
            <w:r w:rsidRPr="001A07E0">
              <w:rPr>
                <w:rFonts w:ascii="Times New Roman" w:eastAsia="Times New Roman" w:hAnsi="Times New Roman" w:cs="Times New Roman"/>
                <w:sz w:val="24"/>
                <w:szCs w:val="24"/>
              </w:rPr>
              <w:t xml:space="preserve">Nododot </w:t>
            </w:r>
            <w:r>
              <w:rPr>
                <w:rFonts w:ascii="Times New Roman" w:eastAsia="Times New Roman" w:hAnsi="Times New Roman" w:cs="Times New Roman"/>
                <w:sz w:val="24"/>
                <w:szCs w:val="24"/>
              </w:rPr>
              <w:t>V</w:t>
            </w:r>
            <w:r w:rsidRPr="001A07E0">
              <w:rPr>
                <w:rFonts w:ascii="Times New Roman" w:eastAsia="Times New Roman" w:hAnsi="Times New Roman" w:cs="Times New Roman"/>
                <w:sz w:val="24"/>
                <w:szCs w:val="24"/>
              </w:rPr>
              <w:t xml:space="preserve">alsts nekustamo īpašumu </w:t>
            </w:r>
            <w:r w:rsidR="00B04CE0">
              <w:rPr>
                <w:rFonts w:ascii="Times New Roman" w:eastAsia="Times New Roman" w:hAnsi="Times New Roman" w:cs="Times New Roman"/>
                <w:sz w:val="24"/>
                <w:szCs w:val="24"/>
              </w:rPr>
              <w:t>P</w:t>
            </w:r>
            <w:r w:rsidRPr="001A07E0">
              <w:rPr>
                <w:rFonts w:ascii="Times New Roman" w:eastAsia="Times New Roman" w:hAnsi="Times New Roman" w:cs="Times New Roman"/>
                <w:sz w:val="24"/>
                <w:szCs w:val="24"/>
              </w:rPr>
              <w:t>ašvaldībai tiek sasniegts sabiedrības interesēm atbilstošs mērķis.</w:t>
            </w:r>
          </w:p>
          <w:p w14:paraId="0E3B6457" w14:textId="77777777" w:rsidR="00FC5867" w:rsidRPr="001A07E0" w:rsidRDefault="00FC5867" w:rsidP="00D16C90">
            <w:pPr>
              <w:pStyle w:val="BodyText"/>
              <w:spacing w:after="0"/>
              <w:ind w:firstLine="532"/>
              <w:jc w:val="both"/>
              <w:rPr>
                <w:rFonts w:eastAsiaTheme="minorHAnsi"/>
                <w:lang w:eastAsia="en-US"/>
              </w:rPr>
            </w:pPr>
            <w:r>
              <w:rPr>
                <w:rFonts w:eastAsiaTheme="minorHAnsi"/>
                <w:lang w:eastAsia="en-US"/>
              </w:rPr>
              <w:t>R</w:t>
            </w:r>
            <w:r w:rsidRPr="001A07E0">
              <w:rPr>
                <w:rFonts w:eastAsiaTheme="minorHAnsi"/>
                <w:lang w:eastAsia="en-US"/>
              </w:rPr>
              <w:t>īkojuma projekts attiecas uz publiskās pārvaldes politikas jomu.</w:t>
            </w:r>
          </w:p>
        </w:tc>
      </w:tr>
      <w:tr w:rsidR="00FC5867" w:rsidRPr="001A07E0" w14:paraId="7DF5150F" w14:textId="77777777" w:rsidTr="00D44FA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60CEE63"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3.</w:t>
            </w:r>
          </w:p>
        </w:tc>
        <w:tc>
          <w:tcPr>
            <w:tcW w:w="1236" w:type="pct"/>
            <w:tcBorders>
              <w:top w:val="outset" w:sz="6" w:space="0" w:color="414142"/>
              <w:left w:val="outset" w:sz="6" w:space="0" w:color="414142"/>
              <w:bottom w:val="outset" w:sz="6" w:space="0" w:color="414142"/>
              <w:right w:val="outset" w:sz="6" w:space="0" w:color="414142"/>
            </w:tcBorders>
            <w:hideMark/>
          </w:tcPr>
          <w:p w14:paraId="192233E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izstrādē iesaistītās institūcijas 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502D8932" w14:textId="1F8733E6"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Finanšu ministrija, </w:t>
            </w:r>
            <w:r w:rsidR="00B04CE0">
              <w:rPr>
                <w:rFonts w:ascii="Times New Roman" w:eastAsia="Times New Roman" w:hAnsi="Times New Roman" w:cs="Times New Roman"/>
                <w:sz w:val="24"/>
                <w:szCs w:val="24"/>
                <w:lang w:eastAsia="lv-LV"/>
              </w:rPr>
              <w:t>VNĪ</w:t>
            </w:r>
            <w:r>
              <w:rPr>
                <w:rFonts w:ascii="Times New Roman" w:eastAsia="Times New Roman" w:hAnsi="Times New Roman" w:cs="Times New Roman"/>
                <w:sz w:val="24"/>
                <w:szCs w:val="24"/>
                <w:lang w:eastAsia="lv-LV"/>
              </w:rPr>
              <w:t>.</w:t>
            </w:r>
          </w:p>
        </w:tc>
      </w:tr>
      <w:tr w:rsidR="00FC5867" w:rsidRPr="001A07E0" w14:paraId="0E233667" w14:textId="77777777" w:rsidTr="00D44FA9">
        <w:tc>
          <w:tcPr>
            <w:tcW w:w="250" w:type="pct"/>
            <w:tcBorders>
              <w:top w:val="outset" w:sz="6" w:space="0" w:color="414142"/>
              <w:left w:val="outset" w:sz="6" w:space="0" w:color="414142"/>
              <w:bottom w:val="outset" w:sz="6" w:space="0" w:color="414142"/>
              <w:right w:val="outset" w:sz="6" w:space="0" w:color="414142"/>
            </w:tcBorders>
            <w:hideMark/>
          </w:tcPr>
          <w:p w14:paraId="3E35CEBE"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236" w:type="pct"/>
            <w:tcBorders>
              <w:top w:val="outset" w:sz="6" w:space="0" w:color="414142"/>
              <w:left w:val="outset" w:sz="6" w:space="0" w:color="414142"/>
              <w:bottom w:val="outset" w:sz="6" w:space="0" w:color="414142"/>
              <w:right w:val="outset" w:sz="6" w:space="0" w:color="414142"/>
            </w:tcBorders>
            <w:hideMark/>
          </w:tcPr>
          <w:p w14:paraId="3149374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outset" w:sz="6" w:space="0" w:color="414142"/>
              <w:right w:val="outset" w:sz="6" w:space="0" w:color="414142"/>
            </w:tcBorders>
            <w:hideMark/>
          </w:tcPr>
          <w:p w14:paraId="60D95F20"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77EAD6D8" w14:textId="77777777" w:rsidR="00FC5867" w:rsidRPr="001A07E0" w:rsidRDefault="00FC5867" w:rsidP="00FC586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C5867" w:rsidRPr="001A07E0" w14:paraId="680143B6" w14:textId="77777777" w:rsidTr="00D44FA9">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411CF9"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C5867" w:rsidRPr="001A07E0" w14:paraId="36D3B33C" w14:textId="77777777" w:rsidTr="00D44FA9">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38F935B"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0614D5A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Sabiedrības </w:t>
            </w:r>
            <w:proofErr w:type="spellStart"/>
            <w:r w:rsidRPr="001A07E0">
              <w:rPr>
                <w:rFonts w:ascii="Times New Roman" w:eastAsia="Times New Roman" w:hAnsi="Times New Roman" w:cs="Times New Roman"/>
                <w:sz w:val="24"/>
                <w:szCs w:val="24"/>
                <w:lang w:eastAsia="lv-LV"/>
              </w:rPr>
              <w:t>mērķgrupas</w:t>
            </w:r>
            <w:proofErr w:type="spellEnd"/>
            <w:r w:rsidRPr="001A07E0">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85598CC" w14:textId="2C8686FC" w:rsidR="00FC5867" w:rsidRPr="001A07E0" w:rsidRDefault="0069596B" w:rsidP="00D44F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Ogres</w:t>
            </w:r>
            <w:r w:rsidR="00FC5867">
              <w:rPr>
                <w:rFonts w:ascii="Times New Roman" w:eastAsia="Times New Roman" w:hAnsi="Times New Roman" w:cs="Times New Roman"/>
                <w:sz w:val="24"/>
                <w:szCs w:val="24"/>
                <w:lang w:eastAsia="lv-LV"/>
              </w:rPr>
              <w:t xml:space="preserve"> novada pašvaldība, tās</w:t>
            </w:r>
            <w:r w:rsidR="00FC5867" w:rsidRPr="001A07E0">
              <w:rPr>
                <w:rFonts w:ascii="Times New Roman" w:eastAsia="Times New Roman" w:hAnsi="Times New Roman" w:cs="Times New Roman"/>
                <w:sz w:val="24"/>
                <w:szCs w:val="24"/>
                <w:lang w:eastAsia="lv-LV"/>
              </w:rPr>
              <w:t xml:space="preserve"> iedzīvotāji</w:t>
            </w:r>
            <w:r w:rsidR="00FC5867">
              <w:rPr>
                <w:rFonts w:ascii="Times New Roman" w:eastAsia="Times New Roman" w:hAnsi="Times New Roman" w:cs="Times New Roman"/>
                <w:sz w:val="24"/>
                <w:szCs w:val="24"/>
                <w:lang w:eastAsia="lv-LV"/>
              </w:rPr>
              <w:t xml:space="preserve">, </w:t>
            </w:r>
            <w:proofErr w:type="spellStart"/>
            <w:r w:rsidR="00FC5867">
              <w:rPr>
                <w:rFonts w:ascii="Times New Roman" w:eastAsia="Times New Roman" w:hAnsi="Times New Roman" w:cs="Times New Roman"/>
                <w:sz w:val="24"/>
                <w:szCs w:val="24"/>
                <w:lang w:eastAsia="lv-LV"/>
              </w:rPr>
              <w:t>Finašu</w:t>
            </w:r>
            <w:proofErr w:type="spellEnd"/>
            <w:r w:rsidR="00FC5867">
              <w:rPr>
                <w:rFonts w:ascii="Times New Roman" w:eastAsia="Times New Roman" w:hAnsi="Times New Roman" w:cs="Times New Roman"/>
                <w:sz w:val="24"/>
                <w:szCs w:val="24"/>
                <w:lang w:eastAsia="lv-LV"/>
              </w:rPr>
              <w:t xml:space="preserve"> ministrija, valsts akciju sabiedrība “Valsts nekustamie īpašumi”.</w:t>
            </w:r>
          </w:p>
        </w:tc>
      </w:tr>
      <w:tr w:rsidR="00FC5867" w:rsidRPr="001A07E0" w14:paraId="12226C3C" w14:textId="77777777" w:rsidTr="00D44FA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28FD89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3740F5D"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67E30C9"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FC5867" w:rsidRPr="001A07E0" w14:paraId="1A6249EA" w14:textId="77777777" w:rsidTr="00D44FA9">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D9EEBC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64C7EAB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834105" w14:textId="77777777" w:rsidR="00FC5867" w:rsidRPr="001A07E0" w:rsidRDefault="00FC5867" w:rsidP="00D44FA9">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FC5867" w:rsidRPr="001A07E0" w14:paraId="3EF8BBB0" w14:textId="77777777" w:rsidTr="00D44FA9">
        <w:trPr>
          <w:trHeight w:val="408"/>
        </w:trPr>
        <w:tc>
          <w:tcPr>
            <w:tcW w:w="250" w:type="pct"/>
            <w:tcBorders>
              <w:top w:val="outset" w:sz="6" w:space="0" w:color="414142"/>
              <w:left w:val="outset" w:sz="6" w:space="0" w:color="414142"/>
              <w:bottom w:val="outset" w:sz="6" w:space="0" w:color="414142"/>
              <w:right w:val="outset" w:sz="6" w:space="0" w:color="414142"/>
            </w:tcBorders>
          </w:tcPr>
          <w:p w14:paraId="47BA5B7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353CCAE"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50E010FE" w14:textId="77777777" w:rsidR="00FC5867" w:rsidRPr="001A07E0" w:rsidRDefault="00FC5867" w:rsidP="00D44FA9">
            <w:pPr>
              <w:spacing w:after="0" w:line="240" w:lineRule="auto"/>
              <w:ind w:firstLine="720"/>
              <w:rPr>
                <w:rFonts w:ascii="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FC5867" w:rsidRPr="001A07E0" w14:paraId="31979620" w14:textId="77777777" w:rsidTr="00D44FA9">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745197D"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60EFC65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9991A6C"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1F670AE4" w14:textId="77777777" w:rsidR="00FC5867" w:rsidRPr="001A07E0" w:rsidRDefault="00FC5867" w:rsidP="00FC586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FC5867" w:rsidRPr="001A07E0" w14:paraId="218F942C" w14:textId="77777777" w:rsidTr="00D44FA9">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4F198852"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III. Tiesību akta projekta ietekme uz valsts budžetu un pašvaldību budžetiem</w:t>
            </w:r>
          </w:p>
        </w:tc>
      </w:tr>
      <w:tr w:rsidR="00FC5867" w:rsidRPr="001A07E0" w14:paraId="17F2FC35" w14:textId="77777777" w:rsidTr="00D44FA9">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1C34226B"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71932D3" w14:textId="1465F346"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201</w:t>
            </w:r>
            <w:r w:rsidR="00B04CE0">
              <w:rPr>
                <w:rFonts w:ascii="Times New Roman" w:eastAsia="Times New Roman" w:hAnsi="Times New Roman" w:cs="Times New Roman"/>
                <w:b/>
                <w:bCs/>
                <w:sz w:val="24"/>
                <w:szCs w:val="24"/>
                <w:lang w:eastAsia="lv-LV"/>
              </w:rPr>
              <w:t>9</w:t>
            </w:r>
            <w:r w:rsidRPr="001A07E0">
              <w:rPr>
                <w:rFonts w:ascii="Times New Roman" w:eastAsia="Times New Roman" w:hAnsi="Times New Roman" w:cs="Times New Roman"/>
                <w:b/>
                <w:bCs/>
                <w:sz w:val="24"/>
                <w:szCs w:val="24"/>
                <w:lang w:eastAsia="lv-LV"/>
              </w:rPr>
              <w:t>.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3CBF74DC"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Turpmākie trīs gadi (</w:t>
            </w:r>
            <w:proofErr w:type="spellStart"/>
            <w:r w:rsidRPr="001A07E0">
              <w:rPr>
                <w:rFonts w:ascii="Times New Roman" w:eastAsia="Times New Roman" w:hAnsi="Times New Roman" w:cs="Times New Roman"/>
                <w:i/>
                <w:iCs/>
                <w:sz w:val="24"/>
                <w:szCs w:val="24"/>
                <w:lang w:eastAsia="lv-LV"/>
              </w:rPr>
              <w:t>euro</w:t>
            </w:r>
            <w:proofErr w:type="spellEnd"/>
            <w:r w:rsidRPr="001A07E0">
              <w:rPr>
                <w:rFonts w:ascii="Times New Roman" w:eastAsia="Times New Roman" w:hAnsi="Times New Roman" w:cs="Times New Roman"/>
                <w:sz w:val="24"/>
                <w:szCs w:val="24"/>
                <w:lang w:eastAsia="lv-LV"/>
              </w:rPr>
              <w:t>)</w:t>
            </w:r>
          </w:p>
        </w:tc>
      </w:tr>
      <w:tr w:rsidR="00FC5867" w:rsidRPr="001A07E0" w14:paraId="5585E571" w14:textId="77777777" w:rsidTr="00D44FA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C24063" w14:textId="77777777" w:rsidR="00FC5867" w:rsidRPr="001A07E0" w:rsidRDefault="00FC5867" w:rsidP="00D44FA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A2D0C94" w14:textId="77777777" w:rsidR="00FC5867" w:rsidRPr="001A07E0" w:rsidRDefault="00FC5867" w:rsidP="00D44FA9">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6D4851D8" w14:textId="5005AC59"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w:t>
            </w:r>
            <w:r w:rsidR="00B04CE0">
              <w:rPr>
                <w:rFonts w:ascii="Times New Roman" w:eastAsia="Times New Roman" w:hAnsi="Times New Roman" w:cs="Times New Roman"/>
                <w:b/>
                <w:bCs/>
                <w:sz w:val="24"/>
                <w:szCs w:val="24"/>
                <w:lang w:eastAsia="lv-LV"/>
              </w:rPr>
              <w:t>20</w:t>
            </w:r>
            <w:r w:rsidRPr="001A07E0">
              <w:rPr>
                <w:rFonts w:ascii="Times New Roman" w:eastAsia="Times New Roman" w:hAnsi="Times New Roman" w:cs="Times New Roman"/>
                <w:b/>
                <w:bCs/>
                <w:sz w:val="24"/>
                <w:szCs w:val="24"/>
                <w:lang w:eastAsia="lv-LV"/>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0A78C1A2" w14:textId="31A508F2"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202</w:t>
            </w:r>
            <w:r w:rsidR="00B04CE0">
              <w:rPr>
                <w:rFonts w:ascii="Times New Roman" w:eastAsia="Times New Roman" w:hAnsi="Times New Roman" w:cs="Times New Roman"/>
                <w:b/>
                <w:bCs/>
                <w:sz w:val="24"/>
                <w:szCs w:val="24"/>
                <w:lang w:eastAsia="lv-LV"/>
              </w:rPr>
              <w:t>1</w:t>
            </w:r>
            <w:r w:rsidRPr="001A07E0">
              <w:rPr>
                <w:rFonts w:ascii="Times New Roman" w:eastAsia="Times New Roman" w:hAnsi="Times New Roman" w:cs="Times New Roman"/>
                <w:b/>
                <w:bCs/>
                <w:sz w:val="24"/>
                <w:szCs w:val="24"/>
                <w:lang w:eastAsia="lv-LV"/>
              </w:rPr>
              <w:t>.</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55A9288F" w14:textId="1099857A"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202</w:t>
            </w:r>
            <w:r w:rsidR="00B04CE0">
              <w:rPr>
                <w:rFonts w:ascii="Times New Roman" w:eastAsia="Times New Roman" w:hAnsi="Times New Roman" w:cs="Times New Roman"/>
                <w:b/>
                <w:bCs/>
                <w:sz w:val="24"/>
                <w:szCs w:val="24"/>
                <w:lang w:eastAsia="lv-LV"/>
              </w:rPr>
              <w:t>2</w:t>
            </w:r>
            <w:r w:rsidRPr="001A07E0">
              <w:rPr>
                <w:rFonts w:ascii="Times New Roman" w:eastAsia="Times New Roman" w:hAnsi="Times New Roman" w:cs="Times New Roman"/>
                <w:b/>
                <w:bCs/>
                <w:sz w:val="24"/>
                <w:szCs w:val="24"/>
                <w:lang w:eastAsia="lv-LV"/>
              </w:rPr>
              <w:t>.</w:t>
            </w:r>
          </w:p>
        </w:tc>
      </w:tr>
      <w:tr w:rsidR="00FC5867" w:rsidRPr="001A07E0" w14:paraId="267501E7" w14:textId="77777777" w:rsidTr="00D44FA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CC004AF" w14:textId="77777777" w:rsidR="00FC5867" w:rsidRPr="001A07E0" w:rsidRDefault="00FC5867" w:rsidP="00D44FA9">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3D805EE1"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00C4A526"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3005A41" w14:textId="2ADEAEF8"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salīdzinot ar kārtējo 201</w:t>
            </w:r>
            <w:r w:rsidR="00B04CE0">
              <w:rPr>
                <w:rFonts w:ascii="Times New Roman" w:eastAsia="Times New Roman" w:hAnsi="Times New Roman" w:cs="Times New Roman"/>
                <w:sz w:val="24"/>
                <w:szCs w:val="24"/>
                <w:lang w:eastAsia="lv-LV"/>
              </w:rPr>
              <w:t>9</w:t>
            </w:r>
            <w:r w:rsidRPr="001A07E0">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0F9332FA" w14:textId="4A3CD5F2"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salīdzinot ar kārtējo 201</w:t>
            </w:r>
            <w:r w:rsidR="00B04CE0">
              <w:rPr>
                <w:rFonts w:ascii="Times New Roman" w:eastAsia="Times New Roman" w:hAnsi="Times New Roman" w:cs="Times New Roman"/>
                <w:sz w:val="24"/>
                <w:szCs w:val="24"/>
                <w:lang w:eastAsia="lv-LV"/>
              </w:rPr>
              <w:t>9</w:t>
            </w:r>
            <w:r w:rsidRPr="001A07E0">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1D176B1D" w14:textId="6298D7B3"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izmaiņas, salīdzinot ar kārtējo 201</w:t>
            </w:r>
            <w:r w:rsidR="00B04CE0">
              <w:rPr>
                <w:rFonts w:ascii="Times New Roman" w:eastAsia="Times New Roman" w:hAnsi="Times New Roman" w:cs="Times New Roman"/>
                <w:sz w:val="24"/>
                <w:szCs w:val="24"/>
                <w:lang w:eastAsia="lv-LV"/>
              </w:rPr>
              <w:t>9</w:t>
            </w:r>
            <w:r w:rsidRPr="001A07E0">
              <w:rPr>
                <w:rFonts w:ascii="Times New Roman" w:eastAsia="Times New Roman" w:hAnsi="Times New Roman" w:cs="Times New Roman"/>
                <w:sz w:val="24"/>
                <w:szCs w:val="24"/>
                <w:lang w:eastAsia="lv-LV"/>
              </w:rPr>
              <w:t>.gadu</w:t>
            </w:r>
          </w:p>
        </w:tc>
      </w:tr>
      <w:tr w:rsidR="00FC5867" w:rsidRPr="001A07E0" w14:paraId="6FB380B6"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71D6CC40"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5866A6D3"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51AE0B7"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232BB42F"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5EAC3189"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0EF53308"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w:t>
            </w:r>
          </w:p>
        </w:tc>
      </w:tr>
      <w:tr w:rsidR="00FC5867" w:rsidRPr="001A07E0" w14:paraId="44D1C2D4"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45DB8E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2A8B809D" w14:textId="3C7A3341"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540BFEAA"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E2C16E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3C779E98" w14:textId="0D9DF695" w:rsidR="00FC5867" w:rsidRPr="001A07E0" w:rsidRDefault="0069596B" w:rsidP="00D44FA9">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73E70041"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B35AA9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4DED6E7" w14:textId="2A0DF3B2"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6FBF279D"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001C17E"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E68A642" w14:textId="744AAA6F"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47E73F6C"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35FA07C"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tcPr>
          <w:p w14:paraId="569C5EA2" w14:textId="6F795C0F"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3CE48164"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D78F28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73FC9B73" w14:textId="1DCD8F7B"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2C375A71"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544A17C"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4F3E8D0" w14:textId="7206280A"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457DB9E5" w14:textId="77777777" w:rsidTr="00B108E1">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295639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181A56B9" w14:textId="713AF6F9" w:rsidR="00FC5867" w:rsidRPr="001A07E0" w:rsidRDefault="00B108E1"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5EBAE22E"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35152FF"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61E9BB14" w14:textId="054948F0" w:rsidR="00FC5867" w:rsidRPr="001A07E0" w:rsidRDefault="0069596B" w:rsidP="00D44FA9">
            <w:pPr>
              <w:spacing w:before="100" w:beforeAutospacing="1" w:after="100" w:afterAutospacing="1"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C5867" w:rsidRPr="001A07E0" w14:paraId="08973F21"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283EF7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5A870352" w14:textId="2FB2ECB7"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0</w:t>
            </w:r>
          </w:p>
        </w:tc>
      </w:tr>
      <w:tr w:rsidR="00FC5867" w:rsidRPr="001A07E0" w14:paraId="4B84F4E9" w14:textId="77777777" w:rsidTr="00EC4AA4">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2D5D7C6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767A43B9" w14:textId="19306CC0" w:rsidR="00FC5867" w:rsidRPr="001A07E0" w:rsidRDefault="00EC4AA4"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7CBC9B3B" w14:textId="77777777" w:rsidTr="00EC4AA4">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6B46D4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12D12672" w14:textId="71C8B380" w:rsidR="00FC5867" w:rsidRPr="001A07E0" w:rsidRDefault="00EC4AA4"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0BFE8D79" w14:textId="77777777" w:rsidTr="00D44FA9">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6A9C32FF"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055D578D"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68F479D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p w14:paraId="05F2063E"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p w14:paraId="30E63EA8" w14:textId="0E91869C"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624DB3D3"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F8617A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16461A18"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1A63B59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p w14:paraId="7E39C4B4"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p w14:paraId="093C3AB6" w14:textId="2B4209E5"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0</w:t>
            </w:r>
          </w:p>
          <w:p w14:paraId="66A4FB6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w:t>
            </w:r>
          </w:p>
        </w:tc>
      </w:tr>
      <w:tr w:rsidR="00FC5867" w:rsidRPr="001A07E0" w14:paraId="7BB2DCEE"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9F886D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5989C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3C07361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01F1211A"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7D288BB"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lastRenderedPageBreak/>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D4219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1F184A8F"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435CC25B"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A8FA21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348FB7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71E3987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258EB57D"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898EEA8"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7E087573" w14:textId="6611629E" w:rsidR="00FC5867" w:rsidRPr="001A07E0" w:rsidRDefault="0069596B" w:rsidP="00D44F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FC5867" w:rsidRPr="001A07E0" w14:paraId="40F31A44"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ED547DC"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0732BFC2"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3D9A40A0"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94383A9"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3E1EC5E2"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p>
        </w:tc>
      </w:tr>
      <w:tr w:rsidR="00FC5867" w:rsidRPr="001A07E0" w14:paraId="0FB929CE" w14:textId="77777777" w:rsidTr="00D44FA9">
        <w:trPr>
          <w:jc w:val="center"/>
        </w:trPr>
        <w:tc>
          <w:tcPr>
            <w:tcW w:w="1694" w:type="pct"/>
            <w:tcBorders>
              <w:top w:val="outset" w:sz="6" w:space="0" w:color="414142"/>
              <w:left w:val="outset" w:sz="6" w:space="0" w:color="414142"/>
              <w:bottom w:val="outset" w:sz="6" w:space="0" w:color="414142"/>
              <w:right w:val="outset" w:sz="6" w:space="0" w:color="414142"/>
            </w:tcBorders>
          </w:tcPr>
          <w:p w14:paraId="61AE0593"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6C18D53B" w14:textId="77777777" w:rsidR="00FC5867" w:rsidRPr="001A07E0" w:rsidRDefault="00FC5867" w:rsidP="00D44FA9">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bCs/>
                <w:sz w:val="24"/>
                <w:szCs w:val="24"/>
                <w:lang w:eastAsia="lv-LV"/>
              </w:rPr>
              <w:t>Projekts šo jomu neskar.</w:t>
            </w:r>
          </w:p>
        </w:tc>
      </w:tr>
      <w:tr w:rsidR="00FC5867" w:rsidRPr="001A07E0" w14:paraId="0CA41088" w14:textId="77777777" w:rsidTr="00D44FA9">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4D857091"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8. 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133C5560" w14:textId="2D87717A"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Rīkojuma projekts neskar valsts budžetu. </w:t>
            </w:r>
            <w:r w:rsidR="00B04CE0">
              <w:rPr>
                <w:rFonts w:ascii="Times New Roman" w:eastAsia="Times New Roman" w:hAnsi="Times New Roman" w:cs="Times New Roman"/>
                <w:sz w:val="24"/>
                <w:szCs w:val="24"/>
                <w:lang w:eastAsia="lv-LV"/>
              </w:rPr>
              <w:t>Pašvaldībai</w:t>
            </w:r>
            <w:r w:rsidRPr="001A07E0">
              <w:rPr>
                <w:rFonts w:ascii="Times New Roman" w:eastAsia="Times New Roman" w:hAnsi="Times New Roman" w:cs="Times New Roman"/>
                <w:sz w:val="24"/>
                <w:szCs w:val="24"/>
                <w:lang w:eastAsia="lv-LV"/>
              </w:rPr>
              <w:t xml:space="preserve"> radīsies izdevumi, pārreģistrējot nekustamo īpašumu uz sava vārda.</w:t>
            </w:r>
          </w:p>
        </w:tc>
      </w:tr>
    </w:tbl>
    <w:p w14:paraId="0D1ADDEB" w14:textId="77777777" w:rsidR="00FC5867" w:rsidRPr="001A07E0" w:rsidRDefault="00FC5867" w:rsidP="00FC586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C5867" w:rsidRPr="001A07E0" w14:paraId="19F6A47D" w14:textId="77777777" w:rsidTr="00D44F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AC02FCD"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IV. Tiesību akta projekta ietekme uz spēkā esošo tiesību normu sistēmu</w:t>
            </w:r>
          </w:p>
        </w:tc>
      </w:tr>
      <w:tr w:rsidR="00FC5867" w:rsidRPr="001A07E0" w14:paraId="7A31DBE3" w14:textId="77777777" w:rsidTr="00D44F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6112129"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65CD83EE" w14:textId="77777777" w:rsidR="00FC5867" w:rsidRPr="001A07E0" w:rsidRDefault="00FC5867" w:rsidP="00FC586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C5867" w:rsidRPr="001A07E0" w14:paraId="1817BFF8" w14:textId="77777777" w:rsidTr="00D44F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84B3407"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 Tiesību akta projekta atbilstība Latvijas Republikas starptautiskajām saistībām</w:t>
            </w:r>
          </w:p>
        </w:tc>
      </w:tr>
      <w:tr w:rsidR="00FC5867" w:rsidRPr="001A07E0" w14:paraId="59CF4F04" w14:textId="77777777" w:rsidTr="00D44FA9">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22C553F"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Cs/>
                <w:sz w:val="24"/>
                <w:szCs w:val="24"/>
                <w:lang w:eastAsia="lv-LV"/>
              </w:rPr>
              <w:t>Projekts šo jomu neskar</w:t>
            </w:r>
          </w:p>
        </w:tc>
      </w:tr>
    </w:tbl>
    <w:p w14:paraId="01173355" w14:textId="77777777" w:rsidR="00FC5867" w:rsidRPr="001A07E0" w:rsidRDefault="00FC5867" w:rsidP="00FC586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C5867" w:rsidRPr="001A07E0" w14:paraId="4517F5BD" w14:textId="77777777" w:rsidTr="00D44FA9">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219066A"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VI. Sabiedrības līdzdalība un komunikācijas aktivitātes</w:t>
            </w:r>
          </w:p>
        </w:tc>
      </w:tr>
      <w:tr w:rsidR="00FC5867" w:rsidRPr="001A07E0" w14:paraId="6678DFDF" w14:textId="77777777" w:rsidTr="00D44FA9">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33B21F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E92AD1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C071336" w14:textId="77777777" w:rsidR="00FC5867" w:rsidRPr="001A07E0" w:rsidRDefault="00FC5867" w:rsidP="00D44FA9">
            <w:pPr>
              <w:spacing w:after="0" w:line="240" w:lineRule="auto"/>
              <w:ind w:firstLine="720"/>
              <w:jc w:val="both"/>
              <w:rPr>
                <w:rFonts w:ascii="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1A07E0">
              <w:rPr>
                <w:rFonts w:ascii="Times New Roman" w:eastAsia="Times New Roman" w:hAnsi="Times New Roman" w:cs="Times New Roman"/>
                <w:i/>
                <w:sz w:val="24"/>
                <w:szCs w:val="24"/>
                <w:lang w:eastAsia="lv-LV"/>
              </w:rPr>
              <w:t xml:space="preserve">Tiesību aktu projekti </w:t>
            </w:r>
            <w:r w:rsidRPr="001A07E0">
              <w:rPr>
                <w:rFonts w:ascii="Times New Roman" w:eastAsia="Times New Roman" w:hAnsi="Times New Roman" w:cs="Times New Roman"/>
                <w:sz w:val="24"/>
                <w:szCs w:val="24"/>
                <w:lang w:eastAsia="lv-LV"/>
              </w:rPr>
              <w:t>un Finanšu ministrijas mājas lapā – sadaļā</w:t>
            </w:r>
            <w:r w:rsidRPr="001A07E0">
              <w:rPr>
                <w:rFonts w:ascii="Times New Roman" w:eastAsia="Times New Roman" w:hAnsi="Times New Roman" w:cs="Times New Roman"/>
                <w:i/>
                <w:sz w:val="24"/>
                <w:szCs w:val="24"/>
                <w:lang w:eastAsia="lv-LV"/>
              </w:rPr>
              <w:t xml:space="preserve"> Sabiedrības līdzdalība/Tiesību aktu projekti.</w:t>
            </w:r>
          </w:p>
        </w:tc>
      </w:tr>
      <w:tr w:rsidR="00FC5867" w:rsidRPr="001A07E0" w14:paraId="4000033B" w14:textId="77777777" w:rsidTr="00D44FA9">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6316586"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01094A7"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723B5BE"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FC5867" w:rsidRPr="001A07E0" w14:paraId="4B07AD35" w14:textId="77777777" w:rsidTr="00D44FA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B88B3A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6617AAB"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4ABB9E8" w14:textId="77777777" w:rsidR="00FC5867" w:rsidRPr="001A07E0" w:rsidRDefault="00FC5867" w:rsidP="00D44FA9">
            <w:pPr>
              <w:spacing w:after="0" w:line="240" w:lineRule="auto"/>
              <w:ind w:firstLine="720"/>
              <w:rPr>
                <w:rFonts w:ascii="Times New Roman" w:eastAsia="Times New Roman" w:hAnsi="Times New Roman" w:cs="Times New Roman"/>
                <w:sz w:val="24"/>
                <w:szCs w:val="24"/>
                <w:lang w:eastAsia="lv-LV"/>
              </w:rPr>
            </w:pPr>
            <w:r w:rsidRPr="001A07E0">
              <w:rPr>
                <w:rFonts w:ascii="Times New Roman" w:hAnsi="Times New Roman" w:cs="Times New Roman"/>
                <w:sz w:val="24"/>
                <w:szCs w:val="24"/>
                <w:lang w:eastAsia="lv-LV"/>
              </w:rPr>
              <w:t>Projekts šo jomu neskar.</w:t>
            </w:r>
          </w:p>
        </w:tc>
      </w:tr>
      <w:tr w:rsidR="00FC5867" w:rsidRPr="001A07E0" w14:paraId="491F7ECC" w14:textId="77777777" w:rsidTr="00D44FA9">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08C9F60"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DCAE68A"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5BFB0C9B"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8502A3B" w14:textId="77777777" w:rsidR="00FC5867" w:rsidRPr="001A07E0" w:rsidRDefault="00FC5867" w:rsidP="00FC586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C5867" w:rsidRPr="001A07E0" w14:paraId="06A490EF" w14:textId="77777777" w:rsidTr="00D44FA9">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670F646" w14:textId="77777777" w:rsidR="00FC5867" w:rsidRPr="001A07E0" w:rsidRDefault="00FC5867" w:rsidP="00D44FA9">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A07E0">
              <w:rPr>
                <w:rFonts w:ascii="Times New Roman" w:eastAsia="Times New Roman" w:hAnsi="Times New Roman" w:cs="Times New Roman"/>
                <w:b/>
                <w:bCs/>
                <w:sz w:val="24"/>
                <w:szCs w:val="24"/>
                <w:lang w:eastAsia="lv-LV"/>
              </w:rPr>
              <w:t>VII. Tiesību akta projekta izpildes nodrošināšana un tās ietekme uz institūcijām</w:t>
            </w:r>
          </w:p>
        </w:tc>
      </w:tr>
      <w:tr w:rsidR="00FC5867" w:rsidRPr="001A07E0" w14:paraId="06230912" w14:textId="77777777" w:rsidTr="00D44FA9">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258C875"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30F3414" w14:textId="77777777" w:rsidR="00FC5867" w:rsidRPr="001A07E0" w:rsidRDefault="00FC5867" w:rsidP="00D44FA9">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94DBB9C" w14:textId="35ACC65E" w:rsidR="00FC5867" w:rsidRPr="001A07E0" w:rsidRDefault="00FC5867" w:rsidP="00D44FA9">
            <w:pPr>
              <w:spacing w:after="0" w:line="240" w:lineRule="auto"/>
              <w:ind w:firstLine="720"/>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 xml:space="preserve">, </w:t>
            </w:r>
            <w:r w:rsidR="00B04CE0">
              <w:rPr>
                <w:rFonts w:ascii="Times New Roman" w:eastAsia="Times New Roman" w:hAnsi="Times New Roman" w:cs="Times New Roman"/>
                <w:sz w:val="24"/>
                <w:szCs w:val="24"/>
                <w:lang w:eastAsia="lv-LV"/>
              </w:rPr>
              <w:t>VNĪ</w:t>
            </w:r>
            <w:r>
              <w:rPr>
                <w:rFonts w:ascii="Times New Roman" w:eastAsia="Times New Roman" w:hAnsi="Times New Roman" w:cs="Times New Roman"/>
                <w:sz w:val="24"/>
                <w:szCs w:val="24"/>
                <w:lang w:eastAsia="lv-LV"/>
              </w:rPr>
              <w:t xml:space="preserve">, </w:t>
            </w:r>
            <w:r w:rsidR="00B04CE0">
              <w:rPr>
                <w:rFonts w:ascii="Times New Roman" w:eastAsia="Times New Roman" w:hAnsi="Times New Roman" w:cs="Times New Roman"/>
                <w:sz w:val="24"/>
                <w:szCs w:val="24"/>
                <w:lang w:eastAsia="lv-LV"/>
              </w:rPr>
              <w:t>Ogres</w:t>
            </w:r>
            <w:r>
              <w:rPr>
                <w:rFonts w:ascii="Times New Roman" w:eastAsia="Times New Roman" w:hAnsi="Times New Roman" w:cs="Times New Roman"/>
                <w:sz w:val="24"/>
                <w:szCs w:val="24"/>
                <w:lang w:eastAsia="lv-LV"/>
              </w:rPr>
              <w:t xml:space="preserve"> novada</w:t>
            </w:r>
            <w:r w:rsidRPr="001A07E0">
              <w:rPr>
                <w:rFonts w:ascii="Times New Roman" w:eastAsia="Times New Roman" w:hAnsi="Times New Roman" w:cs="Times New Roman"/>
                <w:sz w:val="24"/>
                <w:szCs w:val="24"/>
                <w:lang w:eastAsia="lv-LV"/>
              </w:rPr>
              <w:t xml:space="preserve"> pašvaldība</w:t>
            </w:r>
            <w:r>
              <w:rPr>
                <w:rFonts w:ascii="Times New Roman" w:eastAsia="Times New Roman" w:hAnsi="Times New Roman" w:cs="Times New Roman"/>
                <w:sz w:val="24"/>
                <w:szCs w:val="24"/>
                <w:lang w:eastAsia="lv-LV"/>
              </w:rPr>
              <w:t>.</w:t>
            </w:r>
          </w:p>
        </w:tc>
      </w:tr>
      <w:tr w:rsidR="00FC5867" w:rsidRPr="001A07E0" w14:paraId="63786CCB" w14:textId="77777777" w:rsidTr="00D44FA9">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91FB043"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FB9C113" w14:textId="77777777" w:rsidR="00FC5867" w:rsidRPr="001A07E0" w:rsidRDefault="00FC5867" w:rsidP="00D44FA9">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Projekta izpildes ietekme uz pārvaldes funkcijām un institucionālo struktūru.</w:t>
            </w:r>
          </w:p>
          <w:p w14:paraId="3430BB5D" w14:textId="77777777" w:rsidR="00FC5867" w:rsidRPr="001A07E0" w:rsidRDefault="00FC5867" w:rsidP="00D44FA9">
            <w:pPr>
              <w:spacing w:after="0" w:line="240" w:lineRule="auto"/>
              <w:jc w:val="both"/>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C90A0DF" w14:textId="77777777" w:rsidR="00FC5867" w:rsidRPr="001A07E0" w:rsidRDefault="00FC5867" w:rsidP="00D44FA9">
            <w:pPr>
              <w:spacing w:after="0" w:line="240" w:lineRule="auto"/>
              <w:ind w:firstLine="720"/>
              <w:jc w:val="both"/>
              <w:rPr>
                <w:rFonts w:ascii="Times New Roman" w:eastAsia="Times New Roman" w:hAnsi="Times New Roman" w:cs="Times New Roman"/>
                <w:sz w:val="24"/>
                <w:szCs w:val="24"/>
                <w:u w:val="single"/>
                <w:lang w:eastAsia="lv-LV"/>
              </w:rPr>
            </w:pPr>
            <w:r w:rsidRPr="001A07E0">
              <w:rPr>
                <w:rFonts w:ascii="Times New Roman" w:hAnsi="Times New Roman" w:cs="Times New Roman"/>
                <w:sz w:val="24"/>
                <w:szCs w:val="24"/>
                <w:lang w:eastAsia="lv-LV"/>
              </w:rPr>
              <w:t>Projekts šo jomu neskar.</w:t>
            </w:r>
          </w:p>
        </w:tc>
      </w:tr>
      <w:tr w:rsidR="00FC5867" w:rsidRPr="001A07E0" w14:paraId="7D0B87EF" w14:textId="77777777" w:rsidTr="00D44FA9">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1DF28329"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7B9E8672" w14:textId="77777777" w:rsidR="00FC5867" w:rsidRPr="001A07E0" w:rsidRDefault="00FC5867" w:rsidP="00D44FA9">
            <w:pPr>
              <w:spacing w:after="0" w:line="240" w:lineRule="auto"/>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B98B95B" w14:textId="77777777" w:rsidR="00FC5867" w:rsidRPr="001A07E0" w:rsidRDefault="00FC5867" w:rsidP="00D44FA9">
            <w:pPr>
              <w:spacing w:after="0" w:line="240" w:lineRule="auto"/>
              <w:ind w:firstLine="720"/>
              <w:rPr>
                <w:rFonts w:ascii="Times New Roman" w:eastAsia="Times New Roman" w:hAnsi="Times New Roman" w:cs="Times New Roman"/>
                <w:sz w:val="24"/>
                <w:szCs w:val="24"/>
                <w:lang w:eastAsia="lv-LV"/>
              </w:rPr>
            </w:pPr>
            <w:r w:rsidRPr="001A07E0">
              <w:rPr>
                <w:rFonts w:ascii="Times New Roman" w:eastAsia="Times New Roman" w:hAnsi="Times New Roman" w:cs="Times New Roman"/>
                <w:sz w:val="24"/>
                <w:szCs w:val="24"/>
                <w:lang w:eastAsia="lv-LV"/>
              </w:rPr>
              <w:t>Nav.</w:t>
            </w:r>
          </w:p>
        </w:tc>
      </w:tr>
    </w:tbl>
    <w:p w14:paraId="3E6ADEA6" w14:textId="77777777" w:rsidR="00FC5867" w:rsidRPr="001A07E0" w:rsidRDefault="00FC5867" w:rsidP="00FC5867">
      <w:pPr>
        <w:spacing w:after="0" w:line="240" w:lineRule="auto"/>
        <w:rPr>
          <w:rFonts w:ascii="Times New Roman" w:hAnsi="Times New Roman" w:cs="Times New Roman"/>
          <w:sz w:val="24"/>
          <w:szCs w:val="24"/>
          <w:lang w:eastAsia="lv-LV"/>
        </w:rPr>
      </w:pPr>
    </w:p>
    <w:p w14:paraId="24EC65D7" w14:textId="77777777" w:rsidR="00FC5867" w:rsidRDefault="00FC5867" w:rsidP="00FC5867">
      <w:pPr>
        <w:spacing w:after="0" w:line="240" w:lineRule="auto"/>
        <w:rPr>
          <w:rFonts w:ascii="Times New Roman" w:hAnsi="Times New Roman" w:cs="Times New Roman"/>
          <w:sz w:val="24"/>
          <w:szCs w:val="24"/>
          <w:lang w:eastAsia="lv-LV"/>
        </w:rPr>
      </w:pPr>
    </w:p>
    <w:p w14:paraId="1C0BB349" w14:textId="77777777" w:rsidR="00FC5867" w:rsidRDefault="00FC5867" w:rsidP="00FC5867">
      <w:pPr>
        <w:spacing w:after="0" w:line="240" w:lineRule="auto"/>
        <w:rPr>
          <w:rFonts w:ascii="Times New Roman" w:hAnsi="Times New Roman" w:cs="Times New Roman"/>
          <w:sz w:val="24"/>
          <w:szCs w:val="24"/>
          <w:lang w:eastAsia="lv-LV"/>
        </w:rPr>
      </w:pPr>
    </w:p>
    <w:p w14:paraId="716AFE98" w14:textId="77777777" w:rsidR="00B21861" w:rsidRPr="00B21861" w:rsidRDefault="00B21861" w:rsidP="00B21861">
      <w:pPr>
        <w:spacing w:after="120" w:line="240" w:lineRule="auto"/>
        <w:jc w:val="both"/>
        <w:rPr>
          <w:rFonts w:ascii="Times New Roman" w:eastAsia="Times New Roman" w:hAnsi="Times New Roman" w:cs="Times New Roman"/>
          <w:sz w:val="24"/>
          <w:szCs w:val="24"/>
        </w:rPr>
      </w:pPr>
      <w:bookmarkStart w:id="1" w:name="_Hlk536083946"/>
      <w:r w:rsidRPr="00B21861">
        <w:rPr>
          <w:rFonts w:ascii="Times New Roman" w:eastAsia="Times New Roman" w:hAnsi="Times New Roman" w:cs="Times New Roman"/>
          <w:sz w:val="24"/>
          <w:szCs w:val="24"/>
        </w:rPr>
        <w:t>Finanšu ministrs</w:t>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r w:rsidRPr="00B21861">
        <w:rPr>
          <w:rFonts w:ascii="Times New Roman" w:eastAsia="Times New Roman" w:hAnsi="Times New Roman" w:cs="Times New Roman"/>
          <w:sz w:val="24"/>
          <w:szCs w:val="24"/>
        </w:rPr>
        <w:tab/>
      </w:r>
      <w:hyperlink r:id="rId10" w:history="1">
        <w:r w:rsidRPr="00B21861">
          <w:rPr>
            <w:rFonts w:ascii="Times New Roman" w:hAnsi="Times New Roman" w:cs="Times New Roman"/>
            <w:spacing w:val="7"/>
            <w:sz w:val="24"/>
            <w:szCs w:val="24"/>
          </w:rPr>
          <w:t>J. Reirs</w:t>
        </w:r>
      </w:hyperlink>
    </w:p>
    <w:bookmarkEnd w:id="1"/>
    <w:p w14:paraId="2F0ED3BC"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66DD9FF2"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5F4E0025"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4E688799"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1B26D199" w14:textId="77777777" w:rsidR="00FC5867" w:rsidRDefault="00FC5867" w:rsidP="00FC5867">
      <w:pPr>
        <w:tabs>
          <w:tab w:val="left" w:pos="720"/>
        </w:tabs>
        <w:spacing w:after="0" w:line="240" w:lineRule="auto"/>
        <w:ind w:right="74"/>
        <w:jc w:val="both"/>
        <w:rPr>
          <w:rFonts w:ascii="Times New Roman" w:hAnsi="Times New Roman" w:cs="Times New Roman"/>
          <w:sz w:val="24"/>
          <w:szCs w:val="24"/>
        </w:rPr>
      </w:pPr>
    </w:p>
    <w:p w14:paraId="75583DE8" w14:textId="77777777" w:rsidR="00B04CE0" w:rsidRPr="00B04CE0" w:rsidRDefault="00B04CE0" w:rsidP="00B04CE0">
      <w:pPr>
        <w:suppressAutoHyphens/>
        <w:autoSpaceDN w:val="0"/>
        <w:spacing w:after="0" w:line="240" w:lineRule="auto"/>
        <w:textAlignment w:val="baseline"/>
        <w:rPr>
          <w:rFonts w:ascii="Calibri" w:eastAsia="Calibri" w:hAnsi="Calibri" w:cs="Times New Roman"/>
        </w:rPr>
      </w:pPr>
      <w:r w:rsidRPr="00B04CE0">
        <w:rPr>
          <w:rFonts w:ascii="Times New Roman" w:eastAsia="Times New Roman" w:hAnsi="Times New Roman" w:cs="Times New Roman"/>
          <w:sz w:val="16"/>
          <w:szCs w:val="16"/>
          <w:lang w:eastAsia="lv-LV"/>
        </w:rPr>
        <w:t xml:space="preserve">Tupiņa </w:t>
      </w:r>
      <w:r w:rsidRPr="00B04CE0">
        <w:rPr>
          <w:rFonts w:ascii="Times New Roman" w:eastAsia="Times New Roman" w:hAnsi="Times New Roman" w:cs="Times New Roman"/>
          <w:color w:val="000000"/>
          <w:sz w:val="16"/>
          <w:szCs w:val="16"/>
        </w:rPr>
        <w:t>67024679</w:t>
      </w:r>
    </w:p>
    <w:p w14:paraId="554BEAB6" w14:textId="77777777" w:rsidR="00B04CE0" w:rsidRPr="00B04CE0" w:rsidRDefault="004344E9" w:rsidP="00B04CE0">
      <w:pPr>
        <w:suppressAutoHyphens/>
        <w:autoSpaceDN w:val="0"/>
        <w:spacing w:after="0" w:line="240" w:lineRule="auto"/>
        <w:textAlignment w:val="baseline"/>
        <w:rPr>
          <w:rFonts w:ascii="Calibri" w:eastAsia="Calibri" w:hAnsi="Calibri" w:cs="Times New Roman"/>
        </w:rPr>
      </w:pPr>
      <w:hyperlink r:id="rId11" w:history="1">
        <w:r w:rsidR="00B04CE0" w:rsidRPr="00B04CE0">
          <w:rPr>
            <w:rFonts w:ascii="Times New Roman" w:eastAsia="Times New Roman" w:hAnsi="Times New Roman" w:cs="Times New Roman"/>
            <w:color w:val="0000FF"/>
            <w:sz w:val="16"/>
            <w:szCs w:val="16"/>
            <w:u w:val="single"/>
            <w:lang w:eastAsia="lv-LV"/>
          </w:rPr>
          <w:t>arta.tupina@vni.lv</w:t>
        </w:r>
      </w:hyperlink>
    </w:p>
    <w:p w14:paraId="3B43AC54" w14:textId="77777777" w:rsidR="00FC5867" w:rsidRPr="00234D34" w:rsidRDefault="00FC5867" w:rsidP="00FC5867">
      <w:pPr>
        <w:tabs>
          <w:tab w:val="left" w:pos="720"/>
        </w:tabs>
        <w:spacing w:after="0" w:line="240" w:lineRule="auto"/>
        <w:ind w:right="74"/>
        <w:jc w:val="both"/>
        <w:rPr>
          <w:rFonts w:ascii="Times New Roman" w:hAnsi="Times New Roman" w:cs="Times New Roman"/>
          <w:sz w:val="24"/>
          <w:szCs w:val="24"/>
        </w:rPr>
      </w:pPr>
    </w:p>
    <w:sectPr w:rsidR="00FC5867" w:rsidRPr="00234D34"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4A1BB" w14:textId="77777777" w:rsidR="004344E9" w:rsidRDefault="004344E9" w:rsidP="00BA3A3F">
      <w:pPr>
        <w:spacing w:after="0" w:line="240" w:lineRule="auto"/>
      </w:pPr>
      <w:r>
        <w:separator/>
      </w:r>
    </w:p>
  </w:endnote>
  <w:endnote w:type="continuationSeparator" w:id="0">
    <w:p w14:paraId="754BDC09" w14:textId="77777777" w:rsidR="004344E9" w:rsidRDefault="004344E9" w:rsidP="00BA3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779D1" w14:textId="77777777" w:rsidR="00B04CE0" w:rsidRPr="006350D2" w:rsidRDefault="00B04CE0" w:rsidP="00B04CE0">
    <w:pPr>
      <w:pStyle w:val="Footer"/>
    </w:pPr>
    <w:r w:rsidRPr="006350D2">
      <w:rPr>
        <w:rFonts w:ascii="Times New Roman" w:hAnsi="Times New Roman" w:cs="Times New Roman"/>
        <w:sz w:val="20"/>
        <w:szCs w:val="20"/>
      </w:rPr>
      <w:t>FMAnot_</w:t>
    </w:r>
    <w:r>
      <w:rPr>
        <w:rFonts w:ascii="Times New Roman" w:hAnsi="Times New Roman" w:cs="Times New Roman"/>
        <w:sz w:val="20"/>
        <w:szCs w:val="20"/>
      </w:rPr>
      <w:t>070119_nodos_pasv</w:t>
    </w:r>
  </w:p>
  <w:p w14:paraId="75CD1317" w14:textId="164CB063" w:rsidR="001473CD" w:rsidRPr="00B04CE0" w:rsidRDefault="004344E9" w:rsidP="00B0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5AA4" w14:textId="20F10A58" w:rsidR="001473CD" w:rsidRPr="006350D2" w:rsidRDefault="00907F6B" w:rsidP="006350D2">
    <w:pPr>
      <w:pStyle w:val="Footer"/>
    </w:pPr>
    <w:r w:rsidRPr="006350D2">
      <w:rPr>
        <w:rFonts w:ascii="Times New Roman" w:hAnsi="Times New Roman" w:cs="Times New Roman"/>
        <w:sz w:val="20"/>
        <w:szCs w:val="20"/>
      </w:rPr>
      <w:t>FMAnot_</w:t>
    </w:r>
    <w:r w:rsidR="00B04CE0">
      <w:rPr>
        <w:rFonts w:ascii="Times New Roman" w:hAnsi="Times New Roman" w:cs="Times New Roman"/>
        <w:sz w:val="20"/>
        <w:szCs w:val="20"/>
      </w:rPr>
      <w:t>070119_nodos_pasv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81A20" w14:textId="77777777" w:rsidR="004344E9" w:rsidRDefault="004344E9" w:rsidP="00BA3A3F">
      <w:pPr>
        <w:spacing w:after="0" w:line="240" w:lineRule="auto"/>
      </w:pPr>
      <w:r>
        <w:separator/>
      </w:r>
    </w:p>
  </w:footnote>
  <w:footnote w:type="continuationSeparator" w:id="0">
    <w:p w14:paraId="10DEE3FA" w14:textId="77777777" w:rsidR="004344E9" w:rsidRDefault="004344E9" w:rsidP="00BA3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4464BD0" w14:textId="252471BE" w:rsidR="001473CD" w:rsidRPr="00C25B49" w:rsidRDefault="00907F6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E61CB">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67"/>
    <w:rsid w:val="0013170F"/>
    <w:rsid w:val="00230C24"/>
    <w:rsid w:val="002A063E"/>
    <w:rsid w:val="002F790F"/>
    <w:rsid w:val="003A6986"/>
    <w:rsid w:val="003F557C"/>
    <w:rsid w:val="0040619D"/>
    <w:rsid w:val="004344E9"/>
    <w:rsid w:val="0069596B"/>
    <w:rsid w:val="00907F6B"/>
    <w:rsid w:val="009564B4"/>
    <w:rsid w:val="009967A9"/>
    <w:rsid w:val="009E34D8"/>
    <w:rsid w:val="00B04CE0"/>
    <w:rsid w:val="00B108E1"/>
    <w:rsid w:val="00B21861"/>
    <w:rsid w:val="00B24944"/>
    <w:rsid w:val="00B958CE"/>
    <w:rsid w:val="00BA3A3F"/>
    <w:rsid w:val="00BB4722"/>
    <w:rsid w:val="00D16C90"/>
    <w:rsid w:val="00D173D8"/>
    <w:rsid w:val="00DE61CB"/>
    <w:rsid w:val="00EC4AA4"/>
    <w:rsid w:val="00F85FF2"/>
    <w:rsid w:val="00FC58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5120F"/>
  <w15:chartTrackingRefBased/>
  <w15:docId w15:val="{E4933D3C-9F44-4E38-B48A-7F268593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C5867"/>
    <w:rPr>
      <w:color w:val="0000FF"/>
      <w:u w:val="single"/>
    </w:rPr>
  </w:style>
  <w:style w:type="paragraph" w:styleId="Header">
    <w:name w:val="header"/>
    <w:basedOn w:val="Normal"/>
    <w:link w:val="HeaderChar"/>
    <w:uiPriority w:val="99"/>
    <w:unhideWhenUsed/>
    <w:rsid w:val="00FC58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5867"/>
  </w:style>
  <w:style w:type="paragraph" w:styleId="Footer">
    <w:name w:val="footer"/>
    <w:basedOn w:val="Normal"/>
    <w:link w:val="FooterChar"/>
    <w:uiPriority w:val="99"/>
    <w:unhideWhenUsed/>
    <w:rsid w:val="00FC58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5867"/>
  </w:style>
  <w:style w:type="paragraph" w:styleId="BodyText">
    <w:name w:val="Body Text"/>
    <w:basedOn w:val="Normal"/>
    <w:link w:val="BodyTextChar"/>
    <w:uiPriority w:val="99"/>
    <w:rsid w:val="00FC5867"/>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C5867"/>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C5867"/>
    <w:pPr>
      <w:ind w:left="720"/>
      <w:contextualSpacing/>
    </w:pPr>
  </w:style>
  <w:style w:type="table" w:styleId="TableGrid">
    <w:name w:val="Table Grid"/>
    <w:basedOn w:val="TableNormal"/>
    <w:uiPriority w:val="39"/>
    <w:rsid w:val="00FC5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C5867"/>
    <w:rPr>
      <w:b/>
      <w:bCs/>
    </w:rPr>
  </w:style>
  <w:style w:type="paragraph" w:styleId="NoSpacing">
    <w:name w:val="No Spacing"/>
    <w:uiPriority w:val="1"/>
    <w:qFormat/>
    <w:rsid w:val="00BA3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2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a.tupina@vni.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k.gov.lv/lv/amatpersonas/janis-rei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TAP xmlns="49b0bb89-35b3-4114-9b1c-a376ef2ba045">15</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6A6B9-C9CB-4C94-AA41-C7EDDCCABD5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5BDF4B99-C1C5-4091-A66D-20F81890997F}">
  <ds:schemaRefs>
    <ds:schemaRef ds:uri="http://schemas.microsoft.com/sharepoint/v3/contenttype/forms"/>
  </ds:schemaRefs>
</ds:datastoreItem>
</file>

<file path=customXml/itemProps3.xml><?xml version="1.0" encoding="utf-8"?>
<ds:datastoreItem xmlns:ds="http://schemas.openxmlformats.org/officeDocument/2006/customXml" ds:itemID="{4D67927F-CFA1-4093-A2B3-0BA69AB3A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7780</Words>
  <Characters>4436</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MK rīkojuma projekta "Par valsts nekustamā īpašuma Ogrē, Ogres novadā,  nodošanu Ogres novada pašvaldības īpašumā" sākotnējās ietekmes novērtējuma ziņojums (anotācija)</vt:lpstr>
    </vt:vector>
  </TitlesOfParts>
  <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Ogrē, Ogres novadā,  nodošanu Ogres novada pašvaldības īpašumā" sākotnējās ietekmes novērtējuma ziņojums (anotācija)</dc:title>
  <dc:subject>Tiesību akta anotācija</dc:subject>
  <dc:creator>A.Tupiņa</dc:creator>
  <cp:keywords/>
  <dc:description>arta.tupina@vni.lv , 67024679</dc:description>
  <cp:lastModifiedBy>Inguna Dancīte</cp:lastModifiedBy>
  <cp:revision>2</cp:revision>
  <dcterms:created xsi:type="dcterms:W3CDTF">2019-02-08T06:27:00Z</dcterms:created>
  <dcterms:modified xsi:type="dcterms:W3CDTF">2019-02-08T06:27:00Z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