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D34D3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FD34D3">
        <w:rPr>
          <w:i/>
          <w:sz w:val="28"/>
          <w:szCs w:val="28"/>
          <w:lang w:val="lv-LV"/>
        </w:rPr>
        <w:t xml:space="preserve"> </w:t>
      </w:r>
      <w:r w:rsidR="008711C3" w:rsidRPr="00FD34D3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FD34D3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1B141670" w:rsidR="00747479" w:rsidRPr="00FD34D3" w:rsidRDefault="00B7700A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9</w:t>
      </w:r>
      <w:r w:rsidR="003F603B" w:rsidRPr="00FD34D3">
        <w:rPr>
          <w:sz w:val="28"/>
          <w:szCs w:val="28"/>
          <w:lang w:val="lv-LV" w:eastAsia="lv-LV"/>
        </w:rPr>
        <w:t>. gada</w:t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FD34D3" w:rsidRDefault="00747479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Rīgā</w:t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>(prot. Nr.</w:t>
      </w:r>
      <w:r w:rsidRPr="00FD34D3">
        <w:rPr>
          <w:sz w:val="28"/>
          <w:szCs w:val="28"/>
          <w:lang w:val="lv-LV" w:eastAsia="lv-LV"/>
        </w:rPr>
        <w:tab/>
      </w:r>
      <w:r w:rsidR="00D27543" w:rsidRPr="00FD34D3">
        <w:rPr>
          <w:sz w:val="28"/>
          <w:szCs w:val="28"/>
          <w:lang w:val="lv-LV" w:eastAsia="lv-LV"/>
        </w:rPr>
        <w:tab/>
      </w:r>
      <w:r w:rsidR="00383981" w:rsidRPr="00FD34D3">
        <w:rPr>
          <w:sz w:val="28"/>
          <w:szCs w:val="28"/>
          <w:lang w:val="lv-LV" w:eastAsia="lv-LV"/>
        </w:rPr>
        <w:t>.</w:t>
      </w:r>
      <w:r w:rsidRPr="00FD34D3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FD34D3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Pr="00FD34D3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Pr="00FD34D3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A4499B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A4499B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A4499B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09B28CF7" w:rsidR="009309B9" w:rsidRPr="00A4499B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A4499B">
        <w:rPr>
          <w:sz w:val="28"/>
          <w:szCs w:val="28"/>
          <w:lang w:val="lv-LV" w:eastAsia="lv-LV"/>
        </w:rPr>
        <w:t>Atļaut Iekšlietu ministrijai</w:t>
      </w:r>
      <w:r w:rsidR="009309B9" w:rsidRPr="00A4499B">
        <w:rPr>
          <w:sz w:val="28"/>
          <w:szCs w:val="28"/>
          <w:lang w:val="lv-LV" w:eastAsia="lv-LV"/>
        </w:rPr>
        <w:t xml:space="preserve"> </w:t>
      </w:r>
      <w:r w:rsidR="00C5575E" w:rsidRPr="00A4499B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A4499B">
        <w:rPr>
          <w:bCs/>
          <w:sz w:val="28"/>
          <w:szCs w:val="28"/>
          <w:lang w:val="lv-LV" w:eastAsia="lv-LV"/>
        </w:rPr>
        <w:t>Baltkrievijas Republikas</w:t>
      </w:r>
      <w:r w:rsidR="00C5575E" w:rsidRPr="00A4499B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A4499B">
        <w:rPr>
          <w:bCs/>
          <w:sz w:val="28"/>
          <w:szCs w:val="28"/>
          <w:lang w:val="lv-LV" w:eastAsia="lv-LV"/>
        </w:rPr>
        <w:t xml:space="preserve"> </w:t>
      </w:r>
      <w:r w:rsidR="00AD6B3B" w:rsidRPr="00A4499B">
        <w:rPr>
          <w:sz w:val="28"/>
          <w:szCs w:val="28"/>
          <w:lang w:val="lv-LV" w:eastAsia="lv-LV"/>
        </w:rPr>
        <w:t>atsavināt</w:t>
      </w:r>
      <w:r w:rsidR="00AE2E74" w:rsidRPr="00A4499B">
        <w:rPr>
          <w:sz w:val="28"/>
          <w:szCs w:val="28"/>
          <w:lang w:val="lv-LV" w:eastAsia="lv-LV"/>
        </w:rPr>
        <w:t xml:space="preserve"> šādus nekustamos īpašumus</w:t>
      </w:r>
      <w:r w:rsidR="009309B9" w:rsidRPr="00A4499B">
        <w:rPr>
          <w:sz w:val="28"/>
          <w:szCs w:val="28"/>
          <w:lang w:val="lv-LV" w:eastAsia="lv-LV"/>
        </w:rPr>
        <w:t>:</w:t>
      </w:r>
    </w:p>
    <w:p w14:paraId="12CF5231" w14:textId="77777777" w:rsidR="00995B2B" w:rsidRPr="00A4499B" w:rsidRDefault="00995B2B" w:rsidP="00995B2B">
      <w:pPr>
        <w:pStyle w:val="ListParagraph"/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9B0C7B3" w14:textId="21F0A7B8" w:rsidR="00A72819" w:rsidRPr="00A4499B" w:rsidRDefault="00A4499B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A4499B">
        <w:rPr>
          <w:sz w:val="28"/>
          <w:szCs w:val="28"/>
          <w:lang w:val="lv-LV"/>
        </w:rPr>
        <w:t>nekustamā īpašuma “</w:t>
      </w:r>
      <w:proofErr w:type="spellStart"/>
      <w:r w:rsidRPr="00A4499B">
        <w:rPr>
          <w:sz w:val="28"/>
          <w:szCs w:val="28"/>
          <w:lang w:val="lv-LV"/>
        </w:rPr>
        <w:t>Pretkalni</w:t>
      </w:r>
      <w:proofErr w:type="spellEnd"/>
      <w:r w:rsidRPr="00A4499B">
        <w:rPr>
          <w:sz w:val="28"/>
          <w:szCs w:val="28"/>
          <w:lang w:val="lv-LV"/>
        </w:rPr>
        <w:t xml:space="preserve"> -1” (nekustamā īpašuma kadastra Nr. 4484 007 0092) daļu – zemes vienību (zemes vienības kadastra apzīmējums 4484 007 0164) 0,55 ha platībā – Salienas pagastā, Daugavpils novadā</w:t>
      </w:r>
      <w:r w:rsidR="00A72819" w:rsidRPr="00A4499B">
        <w:rPr>
          <w:sz w:val="28"/>
          <w:szCs w:val="28"/>
          <w:lang w:val="lv-LV"/>
        </w:rPr>
        <w:t xml:space="preserve">, par </w:t>
      </w:r>
      <w:r w:rsidRPr="00A4499B">
        <w:rPr>
          <w:sz w:val="28"/>
          <w:szCs w:val="28"/>
          <w:lang w:val="lv-LV"/>
        </w:rPr>
        <w:t>49</w:t>
      </w:r>
      <w:r w:rsidR="00FD34D3" w:rsidRPr="00A4499B">
        <w:rPr>
          <w:sz w:val="28"/>
          <w:szCs w:val="28"/>
          <w:lang w:val="lv-LV"/>
        </w:rPr>
        <w:t>0</w:t>
      </w:r>
      <w:r w:rsidR="00A72819" w:rsidRPr="00A4499B">
        <w:rPr>
          <w:sz w:val="28"/>
          <w:szCs w:val="28"/>
          <w:lang w:val="lv-LV"/>
        </w:rPr>
        <w:t xml:space="preserve"> </w:t>
      </w:r>
      <w:r w:rsidR="00A72819" w:rsidRPr="00A4499B">
        <w:rPr>
          <w:i/>
          <w:sz w:val="28"/>
          <w:szCs w:val="28"/>
          <w:lang w:val="lv-LV"/>
        </w:rPr>
        <w:t>euro</w:t>
      </w:r>
      <w:r w:rsidR="00A72819" w:rsidRPr="00A4499B">
        <w:rPr>
          <w:sz w:val="28"/>
          <w:szCs w:val="28"/>
          <w:lang w:val="lv-LV"/>
        </w:rPr>
        <w:t xml:space="preserve"> atbilstoši noteiktajai atlīdzībai;</w:t>
      </w:r>
    </w:p>
    <w:p w14:paraId="7CC4CF91" w14:textId="77777777" w:rsidR="00995B2B" w:rsidRPr="00A4499B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56F4324" w14:textId="285F04BA" w:rsidR="00A72819" w:rsidRPr="00A4499B" w:rsidRDefault="00A4499B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A4499B">
        <w:rPr>
          <w:sz w:val="28"/>
          <w:szCs w:val="28"/>
          <w:lang w:val="lv-LV"/>
        </w:rPr>
        <w:t>nekustamā īpašuma “Priedīte” (nekustamā īpašuma kadastra Nr. 6070 003 0102) daļu – zemes vienību (zemes vienības kadastra apzīmējums 6070 003 0140) 0,18 ha platībā – Kaplavas pagastā, Krāslavas novadā</w:t>
      </w:r>
      <w:r w:rsidR="00A72819" w:rsidRPr="00A4499B">
        <w:rPr>
          <w:sz w:val="28"/>
          <w:szCs w:val="28"/>
          <w:lang w:val="lv-LV"/>
        </w:rPr>
        <w:t xml:space="preserve">, par </w:t>
      </w:r>
      <w:r w:rsidRPr="00A4499B">
        <w:rPr>
          <w:sz w:val="28"/>
          <w:szCs w:val="28"/>
          <w:lang w:val="lv-LV"/>
        </w:rPr>
        <w:t>1142,87</w:t>
      </w:r>
      <w:r w:rsidR="00CE2725" w:rsidRPr="00A4499B">
        <w:rPr>
          <w:sz w:val="28"/>
          <w:szCs w:val="28"/>
          <w:lang w:val="lv-LV"/>
        </w:rPr>
        <w:t xml:space="preserve"> </w:t>
      </w:r>
      <w:r w:rsidR="00A72819" w:rsidRPr="00A4499B">
        <w:rPr>
          <w:i/>
          <w:sz w:val="28"/>
          <w:szCs w:val="28"/>
          <w:lang w:val="lv-LV"/>
        </w:rPr>
        <w:t>euro</w:t>
      </w:r>
      <w:r w:rsidR="00A72819" w:rsidRPr="00A4499B">
        <w:rPr>
          <w:sz w:val="28"/>
          <w:szCs w:val="28"/>
          <w:lang w:val="lv-LV"/>
        </w:rPr>
        <w:t xml:space="preserve"> atbilstoši noteiktajai atlīdzībai;</w:t>
      </w:r>
    </w:p>
    <w:p w14:paraId="664ADB8E" w14:textId="4FD22CA1" w:rsidR="00995B2B" w:rsidRPr="00A4499B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69DEA576" w14:textId="0C6C328B" w:rsidR="00A72819" w:rsidRPr="00A4499B" w:rsidRDefault="00FD34D3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A4499B">
        <w:rPr>
          <w:sz w:val="28"/>
          <w:szCs w:val="28"/>
          <w:lang w:val="lv-LV"/>
        </w:rPr>
        <w:t xml:space="preserve">nekustamā īpašuma </w:t>
      </w:r>
      <w:r w:rsidR="00A4499B" w:rsidRPr="00A4499B">
        <w:rPr>
          <w:sz w:val="28"/>
          <w:szCs w:val="28"/>
          <w:lang w:val="lv-LV"/>
        </w:rPr>
        <w:t>“</w:t>
      </w:r>
      <w:proofErr w:type="spellStart"/>
      <w:r w:rsidR="00A4499B" w:rsidRPr="00A4499B">
        <w:rPr>
          <w:sz w:val="28"/>
          <w:szCs w:val="28"/>
          <w:lang w:val="lv-LV"/>
        </w:rPr>
        <w:t>Seklupes</w:t>
      </w:r>
      <w:proofErr w:type="spellEnd"/>
      <w:r w:rsidR="00A4499B" w:rsidRPr="00A4499B">
        <w:rPr>
          <w:sz w:val="28"/>
          <w:szCs w:val="28"/>
          <w:lang w:val="lv-LV"/>
        </w:rPr>
        <w:t xml:space="preserve">” (nekustamā īpašuma kadastra Nr. 6080 005 0004) daļu – zemes vienību (zemes vienības kadastra apzīmējums 6080 005 0066) 1,12 ha platībā – </w:t>
      </w:r>
      <w:proofErr w:type="spellStart"/>
      <w:r w:rsidR="00A4499B" w:rsidRPr="00A4499B">
        <w:rPr>
          <w:sz w:val="28"/>
          <w:szCs w:val="28"/>
          <w:lang w:val="lv-LV"/>
        </w:rPr>
        <w:t>Vorzovā</w:t>
      </w:r>
      <w:proofErr w:type="spellEnd"/>
      <w:r w:rsidR="00A4499B" w:rsidRPr="00A4499B">
        <w:rPr>
          <w:sz w:val="28"/>
          <w:szCs w:val="28"/>
          <w:lang w:val="lv-LV"/>
        </w:rPr>
        <w:t>, Ķepovas pagastā, Dagdas novadā</w:t>
      </w:r>
      <w:r w:rsidR="00A72819" w:rsidRPr="00A4499B">
        <w:rPr>
          <w:sz w:val="28"/>
          <w:szCs w:val="28"/>
          <w:lang w:val="lv-LV"/>
        </w:rPr>
        <w:t xml:space="preserve">, par </w:t>
      </w:r>
      <w:r w:rsidR="00A4499B" w:rsidRPr="00A4499B">
        <w:rPr>
          <w:sz w:val="28"/>
          <w:szCs w:val="28"/>
          <w:lang w:val="lv-LV"/>
        </w:rPr>
        <w:t>2602</w:t>
      </w:r>
      <w:r w:rsidR="00CE2725" w:rsidRPr="00A4499B">
        <w:rPr>
          <w:sz w:val="28"/>
          <w:szCs w:val="28"/>
          <w:lang w:val="lv-LV"/>
        </w:rPr>
        <w:t xml:space="preserve"> </w:t>
      </w:r>
      <w:r w:rsidR="00A72819" w:rsidRPr="00A4499B">
        <w:rPr>
          <w:i/>
          <w:sz w:val="28"/>
          <w:szCs w:val="28"/>
          <w:lang w:val="lv-LV"/>
        </w:rPr>
        <w:t>euro</w:t>
      </w:r>
      <w:r w:rsidR="00A72819" w:rsidRPr="00A4499B">
        <w:rPr>
          <w:sz w:val="28"/>
          <w:szCs w:val="28"/>
          <w:lang w:val="lv-LV"/>
        </w:rPr>
        <w:t xml:space="preserve"> atbilstoši noteiktajai atlīdzībai;</w:t>
      </w:r>
    </w:p>
    <w:p w14:paraId="062345C3" w14:textId="3C5FD4B1" w:rsidR="00995B2B" w:rsidRPr="00A4499B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7788BA0" w14:textId="55967FB2" w:rsidR="00A72819" w:rsidRDefault="0053374B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A4499B">
        <w:rPr>
          <w:sz w:val="28"/>
          <w:szCs w:val="28"/>
          <w:lang w:val="lv-LV"/>
        </w:rPr>
        <w:t xml:space="preserve">nekustamā īpašuma </w:t>
      </w:r>
      <w:r w:rsidR="00A4499B" w:rsidRPr="00A4499B">
        <w:rPr>
          <w:sz w:val="28"/>
          <w:szCs w:val="28"/>
          <w:lang w:val="lv-LV"/>
        </w:rPr>
        <w:t>“Ozolaines” (nekustamā īpašuma kadastra Nr. 6092 006 0023) daļu – zemes vienību (zemes vienības kadastra apzīmējums 6092 006 0426) 0,1273 ha platībā – Šķaunē, Šķaunes pagastā, Dagdas novadā</w:t>
      </w:r>
      <w:r w:rsidR="00A72819" w:rsidRPr="00A4499B">
        <w:rPr>
          <w:sz w:val="28"/>
          <w:szCs w:val="28"/>
          <w:lang w:val="lv-LV"/>
        </w:rPr>
        <w:t xml:space="preserve">, par </w:t>
      </w:r>
      <w:r w:rsidR="00A4499B" w:rsidRPr="00A4499B">
        <w:rPr>
          <w:sz w:val="28"/>
          <w:szCs w:val="28"/>
          <w:lang w:val="lv-LV"/>
        </w:rPr>
        <w:t>2</w:t>
      </w:r>
      <w:r w:rsidR="00CB3EB4" w:rsidRPr="00A4499B">
        <w:rPr>
          <w:sz w:val="28"/>
          <w:szCs w:val="28"/>
          <w:lang w:val="lv-LV"/>
        </w:rPr>
        <w:t>00</w:t>
      </w:r>
      <w:r w:rsidR="00CE2725" w:rsidRPr="00A4499B">
        <w:rPr>
          <w:sz w:val="28"/>
          <w:szCs w:val="28"/>
          <w:lang w:val="lv-LV"/>
        </w:rPr>
        <w:t xml:space="preserve"> </w:t>
      </w:r>
      <w:r w:rsidR="00A72819" w:rsidRPr="00A4499B">
        <w:rPr>
          <w:i/>
          <w:sz w:val="28"/>
          <w:szCs w:val="28"/>
          <w:lang w:val="lv-LV"/>
        </w:rPr>
        <w:t>euro</w:t>
      </w:r>
      <w:r w:rsidR="00A72819" w:rsidRPr="00A4499B">
        <w:rPr>
          <w:sz w:val="28"/>
          <w:szCs w:val="28"/>
          <w:lang w:val="lv-LV"/>
        </w:rPr>
        <w:t xml:space="preserve"> atbilstoši noteiktajai atlīdzībai;</w:t>
      </w:r>
    </w:p>
    <w:p w14:paraId="7982BEE2" w14:textId="77777777" w:rsidR="008D0E0F" w:rsidRPr="008D0E0F" w:rsidRDefault="008D0E0F" w:rsidP="008D0E0F">
      <w:pPr>
        <w:pStyle w:val="ListParagraph"/>
        <w:rPr>
          <w:sz w:val="28"/>
          <w:szCs w:val="28"/>
          <w:lang w:val="lv-LV"/>
        </w:rPr>
      </w:pPr>
    </w:p>
    <w:p w14:paraId="1C516455" w14:textId="172D4DDE" w:rsidR="008D0E0F" w:rsidRPr="00A4499B" w:rsidRDefault="008D0E0F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A4499B">
        <w:rPr>
          <w:sz w:val="28"/>
          <w:szCs w:val="28"/>
          <w:lang w:val="lv-LV"/>
        </w:rPr>
        <w:t>nekustamā īpašuma “</w:t>
      </w:r>
      <w:proofErr w:type="spellStart"/>
      <w:r>
        <w:rPr>
          <w:sz w:val="28"/>
          <w:szCs w:val="28"/>
          <w:lang w:val="lv-LV"/>
        </w:rPr>
        <w:t>Ibiķi</w:t>
      </w:r>
      <w:proofErr w:type="spellEnd"/>
      <w:r>
        <w:rPr>
          <w:sz w:val="28"/>
          <w:szCs w:val="28"/>
          <w:lang w:val="lv-LV"/>
        </w:rPr>
        <w:t xml:space="preserve"> Un </w:t>
      </w:r>
      <w:proofErr w:type="spellStart"/>
      <w:r>
        <w:rPr>
          <w:sz w:val="28"/>
          <w:szCs w:val="28"/>
          <w:lang w:val="lv-LV"/>
        </w:rPr>
        <w:t>Co</w:t>
      </w:r>
      <w:proofErr w:type="spellEnd"/>
      <w:r w:rsidRPr="00A4499B">
        <w:rPr>
          <w:sz w:val="28"/>
          <w:szCs w:val="28"/>
          <w:lang w:val="lv-LV"/>
        </w:rPr>
        <w:t>” (nekustamā īpašuma kadastra Nr. 6884 00</w:t>
      </w:r>
      <w:r w:rsidR="006A0828">
        <w:rPr>
          <w:sz w:val="28"/>
          <w:szCs w:val="28"/>
          <w:lang w:val="lv-LV"/>
        </w:rPr>
        <w:t>8</w:t>
      </w:r>
      <w:r w:rsidRPr="00A4499B">
        <w:rPr>
          <w:sz w:val="28"/>
          <w:szCs w:val="28"/>
          <w:lang w:val="lv-LV"/>
        </w:rPr>
        <w:t xml:space="preserve"> 006</w:t>
      </w:r>
      <w:r>
        <w:rPr>
          <w:sz w:val="28"/>
          <w:szCs w:val="28"/>
          <w:lang w:val="lv-LV"/>
        </w:rPr>
        <w:t>0</w:t>
      </w:r>
      <w:r w:rsidRPr="00A4499B">
        <w:rPr>
          <w:sz w:val="28"/>
          <w:szCs w:val="28"/>
          <w:lang w:val="lv-LV"/>
        </w:rPr>
        <w:t>) daļu – zemes vienību (zemes vienības kadastra apzīmējums 6884 00</w:t>
      </w:r>
      <w:r>
        <w:rPr>
          <w:sz w:val="28"/>
          <w:szCs w:val="28"/>
          <w:lang w:val="lv-LV"/>
        </w:rPr>
        <w:t>8</w:t>
      </w:r>
      <w:r w:rsidRPr="00A4499B">
        <w:rPr>
          <w:sz w:val="28"/>
          <w:szCs w:val="28"/>
          <w:lang w:val="lv-LV"/>
        </w:rPr>
        <w:t xml:space="preserve"> 016</w:t>
      </w:r>
      <w:r>
        <w:rPr>
          <w:sz w:val="28"/>
          <w:szCs w:val="28"/>
          <w:lang w:val="lv-LV"/>
        </w:rPr>
        <w:t>3</w:t>
      </w:r>
      <w:r w:rsidRPr="00A4499B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0,58</w:t>
      </w:r>
      <w:r w:rsidRPr="00A4499B">
        <w:rPr>
          <w:sz w:val="28"/>
          <w:szCs w:val="28"/>
          <w:lang w:val="lv-LV"/>
        </w:rPr>
        <w:t xml:space="preserve"> ha platībā</w:t>
      </w:r>
      <w:r>
        <w:rPr>
          <w:sz w:val="28"/>
          <w:szCs w:val="28"/>
          <w:lang w:val="lv-LV"/>
        </w:rPr>
        <w:t xml:space="preserve"> </w:t>
      </w:r>
      <w:r w:rsidRPr="00A4499B">
        <w:rPr>
          <w:sz w:val="28"/>
          <w:szCs w:val="28"/>
          <w:lang w:val="lv-LV"/>
        </w:rPr>
        <w:t xml:space="preserve">– Pasienes pagastā, Zilupes novadā, par </w:t>
      </w:r>
      <w:r>
        <w:rPr>
          <w:sz w:val="28"/>
          <w:szCs w:val="28"/>
          <w:lang w:val="lv-LV"/>
        </w:rPr>
        <w:t>1618,55</w:t>
      </w:r>
      <w:r w:rsidRPr="00A4499B">
        <w:rPr>
          <w:sz w:val="28"/>
          <w:szCs w:val="28"/>
          <w:lang w:val="lv-LV"/>
        </w:rPr>
        <w:t xml:space="preserve"> </w:t>
      </w:r>
      <w:r w:rsidRPr="00A4499B">
        <w:rPr>
          <w:i/>
          <w:sz w:val="28"/>
          <w:szCs w:val="28"/>
          <w:lang w:val="lv-LV"/>
        </w:rPr>
        <w:t>euro</w:t>
      </w:r>
      <w:r w:rsidRPr="00A4499B">
        <w:rPr>
          <w:sz w:val="28"/>
          <w:szCs w:val="28"/>
          <w:lang w:val="lv-LV"/>
        </w:rPr>
        <w:t xml:space="preserve"> atbilstoši noteiktajai atlīdzībai</w:t>
      </w:r>
      <w:r w:rsidR="00F228F7">
        <w:rPr>
          <w:sz w:val="28"/>
          <w:szCs w:val="28"/>
          <w:lang w:val="lv-LV"/>
        </w:rPr>
        <w:t>;</w:t>
      </w:r>
    </w:p>
    <w:p w14:paraId="0A856CCC" w14:textId="77777777" w:rsidR="00995B2B" w:rsidRPr="00A4499B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36912436" w14:textId="2D481610" w:rsidR="00A72819" w:rsidRPr="00A4499B" w:rsidRDefault="00B7700A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A4499B">
        <w:rPr>
          <w:sz w:val="28"/>
          <w:szCs w:val="28"/>
          <w:lang w:val="lv-LV"/>
        </w:rPr>
        <w:t xml:space="preserve">nekustamā īpašuma </w:t>
      </w:r>
      <w:r w:rsidR="00A4499B" w:rsidRPr="00A4499B">
        <w:rPr>
          <w:sz w:val="28"/>
          <w:szCs w:val="28"/>
          <w:lang w:val="lv-LV"/>
        </w:rPr>
        <w:t>“Āboli” (nekustamā īpašuma kadastra Nr. 6884 009 0064) daļu – zemes vienību (zemes vienības kadastra apzīmējums 6884 009 0166) 2,78 ha platībā un zemes vienīb</w:t>
      </w:r>
      <w:r w:rsidR="006A0828">
        <w:rPr>
          <w:sz w:val="28"/>
          <w:szCs w:val="28"/>
          <w:lang w:val="lv-LV"/>
        </w:rPr>
        <w:t>u</w:t>
      </w:r>
      <w:r w:rsidR="00A4499B" w:rsidRPr="00A4499B">
        <w:rPr>
          <w:sz w:val="28"/>
          <w:szCs w:val="28"/>
          <w:lang w:val="lv-LV"/>
        </w:rPr>
        <w:t xml:space="preserve"> (zemes vienības kadastra apzīmējums 6884 009 0168) </w:t>
      </w:r>
      <w:r w:rsidR="00904666">
        <w:rPr>
          <w:sz w:val="28"/>
          <w:szCs w:val="28"/>
          <w:lang w:val="lv-LV"/>
        </w:rPr>
        <w:t>0,69</w:t>
      </w:r>
      <w:r w:rsidR="00A4499B" w:rsidRPr="00A4499B">
        <w:rPr>
          <w:sz w:val="28"/>
          <w:szCs w:val="28"/>
          <w:lang w:val="lv-LV"/>
        </w:rPr>
        <w:t xml:space="preserve"> ha platībā – Pasienes pagastā, Zilupes novadā</w:t>
      </w:r>
      <w:r w:rsidR="00A72819" w:rsidRPr="00A4499B">
        <w:rPr>
          <w:sz w:val="28"/>
          <w:szCs w:val="28"/>
          <w:lang w:val="lv-LV"/>
        </w:rPr>
        <w:t xml:space="preserve">, par </w:t>
      </w:r>
      <w:r w:rsidR="00904666">
        <w:rPr>
          <w:sz w:val="28"/>
          <w:szCs w:val="28"/>
          <w:lang w:val="lv-LV"/>
        </w:rPr>
        <w:t>8801,</w:t>
      </w:r>
      <w:r w:rsidR="00A53839">
        <w:rPr>
          <w:sz w:val="28"/>
          <w:szCs w:val="28"/>
          <w:lang w:val="lv-LV"/>
        </w:rPr>
        <w:t>90</w:t>
      </w:r>
      <w:r w:rsidR="00A53839" w:rsidRPr="00A4499B">
        <w:rPr>
          <w:sz w:val="28"/>
          <w:szCs w:val="28"/>
          <w:lang w:val="lv-LV"/>
        </w:rPr>
        <w:t xml:space="preserve"> </w:t>
      </w:r>
      <w:r w:rsidR="00A72819" w:rsidRPr="00A4499B">
        <w:rPr>
          <w:i/>
          <w:sz w:val="28"/>
          <w:szCs w:val="28"/>
          <w:lang w:val="lv-LV"/>
        </w:rPr>
        <w:t>euro</w:t>
      </w:r>
      <w:r w:rsidR="00A72819" w:rsidRPr="00A4499B">
        <w:rPr>
          <w:sz w:val="28"/>
          <w:szCs w:val="28"/>
          <w:lang w:val="lv-LV"/>
        </w:rPr>
        <w:t xml:space="preserve"> atbilstoši noteiktajai atlīdzībai</w:t>
      </w:r>
      <w:r w:rsidR="00CB3EB4" w:rsidRPr="00A4499B">
        <w:rPr>
          <w:sz w:val="28"/>
          <w:szCs w:val="28"/>
          <w:lang w:val="lv-LV"/>
        </w:rPr>
        <w:t>.</w:t>
      </w:r>
    </w:p>
    <w:p w14:paraId="4D1A1CC0" w14:textId="77777777" w:rsidR="00995B2B" w:rsidRPr="00FD34D3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76171265" w14:textId="4807C224" w:rsidR="00887D93" w:rsidRPr="00FD34D3" w:rsidRDefault="00887D93" w:rsidP="00995B2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Iekšlietu ministrijai:</w:t>
      </w:r>
    </w:p>
    <w:p w14:paraId="10A40BCD" w14:textId="77777777" w:rsidR="00995B2B" w:rsidRPr="00FD34D3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06C00BBB" w14:textId="38C8F677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63DB7ABD" w14:textId="77777777" w:rsidR="00995B2B" w:rsidRPr="00FD34D3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108EBA96" w14:textId="5E742AD7" w:rsidR="00762ABF" w:rsidRPr="00FD34D3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2.2. </w:t>
      </w:r>
      <w:r w:rsidRPr="00FD34D3">
        <w:rPr>
          <w:sz w:val="28"/>
          <w:szCs w:val="28"/>
          <w:lang w:val="lv-LV"/>
        </w:rPr>
        <w:t xml:space="preserve">izdevumus, kas saistīti ar šā rīkojuma 1.punktā minēto nekustamo īpašumu atsavināšanu un īpašuma tiesību nostiprināšanu zemesgrāmatā, segt Iekšlietu ministrijai </w:t>
      </w:r>
      <w:r w:rsidR="0043726D" w:rsidRPr="00FD34D3">
        <w:rPr>
          <w:sz w:val="28"/>
          <w:szCs w:val="28"/>
          <w:lang w:val="lv-LV"/>
        </w:rPr>
        <w:t xml:space="preserve">piešķirto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līdzekļu ietvaros</w:t>
      </w:r>
      <w:r w:rsidRPr="00FD34D3">
        <w:rPr>
          <w:sz w:val="28"/>
          <w:szCs w:val="28"/>
          <w:lang w:val="lv-LV" w:eastAsia="lv-LV"/>
        </w:rPr>
        <w:t>.</w:t>
      </w:r>
    </w:p>
    <w:p w14:paraId="264713FD" w14:textId="77777777" w:rsidR="00747479" w:rsidRPr="00FD34D3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3C7D8AE3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Ministru prezidents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0" w:history="1">
        <w:r w:rsidRPr="00677C8A">
          <w:rPr>
            <w:sz w:val="28"/>
            <w:szCs w:val="28"/>
          </w:rPr>
          <w:t>Arturs Krišjānis Kariņš</w:t>
        </w:r>
      </w:hyperlink>
    </w:p>
    <w:p w14:paraId="37460E04" w14:textId="77777777" w:rsidR="00A409D9" w:rsidRPr="00FD34D3" w:rsidRDefault="00A409D9" w:rsidP="00A409D9">
      <w:pPr>
        <w:pStyle w:val="likparaksts"/>
        <w:shd w:val="clear" w:color="auto" w:fill="FFFFFF"/>
        <w:rPr>
          <w:sz w:val="28"/>
          <w:szCs w:val="28"/>
        </w:rPr>
      </w:pPr>
      <w:r w:rsidRPr="00FD34D3">
        <w:rPr>
          <w:sz w:val="28"/>
          <w:szCs w:val="28"/>
        </w:rPr>
        <w:t>Iekšlietu ministrs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1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15948A58" w14:textId="77777777" w:rsidR="00A409D9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7E8C121B" w14:textId="77777777" w:rsidR="00A409D9" w:rsidRPr="00FD34D3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Iekšlietu ministrs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2" w:history="1">
        <w:r w:rsidRPr="00677C8A">
          <w:rPr>
            <w:sz w:val="28"/>
            <w:szCs w:val="28"/>
          </w:rPr>
          <w:t xml:space="preserve">Sandis </w:t>
        </w:r>
        <w:proofErr w:type="spellStart"/>
        <w:r w:rsidRPr="00677C8A">
          <w:rPr>
            <w:sz w:val="28"/>
            <w:szCs w:val="28"/>
          </w:rPr>
          <w:t>Ģirģens</w:t>
        </w:r>
        <w:proofErr w:type="spellEnd"/>
      </w:hyperlink>
    </w:p>
    <w:p w14:paraId="5E9F823A" w14:textId="77777777" w:rsidR="00A409D9" w:rsidRPr="00FD34D3" w:rsidRDefault="00A409D9" w:rsidP="00A409D9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4D3">
        <w:rPr>
          <w:sz w:val="28"/>
          <w:szCs w:val="28"/>
        </w:rPr>
        <w:t xml:space="preserve">Vīza: valsts sekretārs  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proofErr w:type="spellStart"/>
      <w:r w:rsidRPr="00FD34D3">
        <w:rPr>
          <w:sz w:val="28"/>
          <w:szCs w:val="28"/>
        </w:rPr>
        <w:t>Dimitrijs</w:t>
      </w:r>
      <w:proofErr w:type="spellEnd"/>
      <w:r w:rsidRPr="00FD34D3">
        <w:rPr>
          <w:sz w:val="28"/>
          <w:szCs w:val="28"/>
        </w:rPr>
        <w:t xml:space="preserve"> </w:t>
      </w:r>
      <w:proofErr w:type="spellStart"/>
      <w:r w:rsidRPr="00FD34D3">
        <w:rPr>
          <w:sz w:val="28"/>
          <w:szCs w:val="28"/>
        </w:rPr>
        <w:t>Trofimovs</w:t>
      </w:r>
      <w:proofErr w:type="spellEnd"/>
    </w:p>
    <w:p w14:paraId="399B9FFB" w14:textId="35DA7C3E" w:rsidR="00747479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p w14:paraId="67EB70C4" w14:textId="77777777" w:rsidR="004D39B5" w:rsidRPr="00FD34D3" w:rsidRDefault="004D39B5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  <w:bookmarkStart w:id="0" w:name="_GoBack"/>
      <w:bookmarkEnd w:id="0"/>
    </w:p>
    <w:sectPr w:rsidR="004D39B5" w:rsidRPr="00FD34D3" w:rsidSect="00957E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773EA" w14:textId="77777777" w:rsidR="007912A9" w:rsidRDefault="007912A9" w:rsidP="003539D1">
      <w:r>
        <w:separator/>
      </w:r>
    </w:p>
  </w:endnote>
  <w:endnote w:type="continuationSeparator" w:id="0">
    <w:p w14:paraId="25E836A5" w14:textId="77777777" w:rsidR="007912A9" w:rsidRDefault="007912A9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4EB4" w14:textId="77777777" w:rsidR="00A53839" w:rsidRDefault="00A53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526E57E9" w:rsidR="00686A41" w:rsidRPr="00567C0D" w:rsidRDefault="00B7700A" w:rsidP="00686A41">
    <w:pPr>
      <w:pStyle w:val="Footer"/>
      <w:jc w:val="both"/>
      <w:rPr>
        <w:sz w:val="20"/>
        <w:szCs w:val="20"/>
        <w:lang w:val="lv-LV"/>
      </w:rPr>
    </w:pPr>
    <w:r w:rsidRPr="00B7700A">
      <w:rPr>
        <w:sz w:val="20"/>
        <w:szCs w:val="20"/>
        <w:lang w:val="lv-LV"/>
      </w:rPr>
      <w:t>IEMRik_</w:t>
    </w:r>
    <w:r w:rsidR="00A53839">
      <w:rPr>
        <w:sz w:val="20"/>
        <w:szCs w:val="20"/>
        <w:lang w:val="lv-LV"/>
      </w:rPr>
      <w:t>0802</w:t>
    </w:r>
    <w:r w:rsidRPr="00B7700A">
      <w:rPr>
        <w:sz w:val="20"/>
        <w:szCs w:val="20"/>
        <w:lang w:val="lv-LV"/>
      </w:rPr>
      <w:t>19_BY</w:t>
    </w:r>
    <w:r w:rsidR="008D0E0F">
      <w:rPr>
        <w:sz w:val="20"/>
        <w:szCs w:val="20"/>
        <w:lang w:val="lv-LV"/>
      </w:rPr>
      <w:t>-6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00317CF9" w:rsidR="00BD0C3E" w:rsidRPr="00440E8B" w:rsidRDefault="00B7700A" w:rsidP="00440E8B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A53839">
      <w:rPr>
        <w:noProof/>
        <w:sz w:val="20"/>
        <w:szCs w:val="20"/>
        <w:lang w:val="lv-LV"/>
      </w:rPr>
      <w:t>080219</w:t>
    </w:r>
    <w:r>
      <w:rPr>
        <w:noProof/>
        <w:sz w:val="20"/>
        <w:szCs w:val="20"/>
        <w:lang w:val="lv-LV"/>
      </w:rPr>
      <w:t>_BY</w:t>
    </w:r>
    <w:r>
      <w:rPr>
        <w:sz w:val="20"/>
        <w:szCs w:val="20"/>
        <w:lang w:val="lv-LV"/>
      </w:rPr>
      <w:fldChar w:fldCharType="end"/>
    </w:r>
    <w:r w:rsidR="008D0E0F">
      <w:rPr>
        <w:sz w:val="20"/>
        <w:szCs w:val="20"/>
        <w:lang w:val="lv-LV"/>
      </w:rPr>
      <w:t>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843E6" w14:textId="77777777" w:rsidR="007912A9" w:rsidRDefault="007912A9" w:rsidP="003539D1">
      <w:r>
        <w:separator/>
      </w:r>
    </w:p>
  </w:footnote>
  <w:footnote w:type="continuationSeparator" w:id="0">
    <w:p w14:paraId="5B4949F5" w14:textId="77777777" w:rsidR="007912A9" w:rsidRDefault="007912A9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7B97" w14:textId="77777777" w:rsidR="00A53839" w:rsidRDefault="00A53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666EB41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07E79" w14:textId="77777777" w:rsidR="00A53839" w:rsidRDefault="00A53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iliņš">
    <w15:presenceInfo w15:providerId="None" w15:userId="Kaspars Siliņ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39B5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12A9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E2D1CC-A705-4F72-8647-9D79FCBB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3</cp:revision>
  <cp:lastPrinted>2017-09-01T12:58:00Z</cp:lastPrinted>
  <dcterms:created xsi:type="dcterms:W3CDTF">2019-02-08T11:16:00Z</dcterms:created>
  <dcterms:modified xsi:type="dcterms:W3CDTF">2019-02-08T12:33:00Z</dcterms:modified>
</cp:coreProperties>
</file>