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71F5D" w14:textId="77777777" w:rsidR="00482687" w:rsidRPr="005E7680" w:rsidRDefault="00482687" w:rsidP="0097271F">
      <w:pPr>
        <w:rPr>
          <w:sz w:val="28"/>
          <w:szCs w:val="28"/>
          <w:lang w:val="lv-LV"/>
        </w:rPr>
      </w:pPr>
    </w:p>
    <w:p w14:paraId="0E071F5F" w14:textId="77777777" w:rsidR="00081ACC" w:rsidRPr="005E7680" w:rsidRDefault="00081ACC" w:rsidP="0097271F">
      <w:pPr>
        <w:rPr>
          <w:sz w:val="28"/>
          <w:szCs w:val="28"/>
          <w:lang w:val="lv-LV"/>
        </w:rPr>
      </w:pPr>
    </w:p>
    <w:p w14:paraId="50B5D440" w14:textId="0014493B" w:rsidR="0097271F" w:rsidRPr="00EB0BED" w:rsidRDefault="0097271F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EB0BED">
        <w:rPr>
          <w:sz w:val="28"/>
          <w:szCs w:val="28"/>
          <w:lang w:val="lv-LV"/>
        </w:rPr>
        <w:t xml:space="preserve">2019. gada </w:t>
      </w:r>
      <w:r w:rsidR="003E6871">
        <w:rPr>
          <w:sz w:val="28"/>
          <w:szCs w:val="28"/>
        </w:rPr>
        <w:t>20. </w:t>
      </w:r>
      <w:proofErr w:type="spellStart"/>
      <w:r w:rsidR="003E6871">
        <w:rPr>
          <w:sz w:val="28"/>
          <w:szCs w:val="28"/>
        </w:rPr>
        <w:t>februārī</w:t>
      </w:r>
      <w:proofErr w:type="spellEnd"/>
      <w:r w:rsidRPr="00EB0BED">
        <w:rPr>
          <w:sz w:val="28"/>
          <w:szCs w:val="28"/>
          <w:lang w:val="lv-LV"/>
        </w:rPr>
        <w:tab/>
        <w:t>Rīkojums Nr.</w:t>
      </w:r>
      <w:r w:rsidR="003E6871">
        <w:rPr>
          <w:sz w:val="28"/>
          <w:szCs w:val="28"/>
          <w:lang w:val="lv-LV"/>
        </w:rPr>
        <w:t> 67</w:t>
      </w:r>
    </w:p>
    <w:p w14:paraId="6A9C771C" w14:textId="06BFECEF" w:rsidR="0097271F" w:rsidRPr="00EB0BED" w:rsidRDefault="0097271F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EB0BED">
        <w:rPr>
          <w:sz w:val="28"/>
          <w:szCs w:val="28"/>
          <w:lang w:val="lv-LV"/>
        </w:rPr>
        <w:t>Rīgā</w:t>
      </w:r>
      <w:r w:rsidRPr="00EB0BED">
        <w:rPr>
          <w:sz w:val="28"/>
          <w:szCs w:val="28"/>
          <w:lang w:val="lv-LV"/>
        </w:rPr>
        <w:tab/>
        <w:t>(prot. Nr. </w:t>
      </w:r>
      <w:r w:rsidR="003E6871">
        <w:rPr>
          <w:sz w:val="28"/>
          <w:szCs w:val="28"/>
          <w:lang w:val="lv-LV"/>
        </w:rPr>
        <w:t>9</w:t>
      </w:r>
      <w:r w:rsidRPr="00EB0BED">
        <w:rPr>
          <w:sz w:val="28"/>
          <w:szCs w:val="28"/>
          <w:lang w:val="lv-LV"/>
        </w:rPr>
        <w:t> </w:t>
      </w:r>
      <w:r w:rsidR="003E6871">
        <w:rPr>
          <w:sz w:val="28"/>
          <w:szCs w:val="28"/>
          <w:lang w:val="lv-LV"/>
        </w:rPr>
        <w:t>14</w:t>
      </w:r>
      <w:bookmarkStart w:id="0" w:name="_GoBack"/>
      <w:bookmarkEnd w:id="0"/>
      <w:r w:rsidRPr="00EB0BED">
        <w:rPr>
          <w:sz w:val="28"/>
          <w:szCs w:val="28"/>
          <w:lang w:val="lv-LV"/>
        </w:rPr>
        <w:t>. §)</w:t>
      </w:r>
    </w:p>
    <w:p w14:paraId="0E071F62" w14:textId="77777777" w:rsidR="003736F5" w:rsidRPr="005E7680" w:rsidRDefault="003736F5" w:rsidP="00DE2D5F">
      <w:pPr>
        <w:ind w:firstLine="720"/>
        <w:jc w:val="right"/>
        <w:rPr>
          <w:sz w:val="28"/>
          <w:szCs w:val="28"/>
          <w:lang w:val="lv-LV"/>
        </w:rPr>
      </w:pPr>
    </w:p>
    <w:p w14:paraId="0E071F63" w14:textId="634969E3" w:rsidR="00081ACC" w:rsidRPr="005E7680" w:rsidRDefault="002D4325" w:rsidP="0097271F">
      <w:pPr>
        <w:jc w:val="center"/>
        <w:rPr>
          <w:b/>
          <w:sz w:val="28"/>
          <w:szCs w:val="28"/>
          <w:lang w:val="lv-LV"/>
        </w:rPr>
      </w:pPr>
      <w:r w:rsidRPr="007B1E83">
        <w:rPr>
          <w:b/>
          <w:sz w:val="28"/>
          <w:szCs w:val="28"/>
          <w:lang w:val="lv-LV"/>
        </w:rPr>
        <w:t xml:space="preserve">Par </w:t>
      </w:r>
      <w:r w:rsidR="009F2191" w:rsidRPr="007B1E83">
        <w:rPr>
          <w:b/>
          <w:sz w:val="28"/>
          <w:szCs w:val="28"/>
          <w:lang w:val="lv-LV"/>
        </w:rPr>
        <w:t xml:space="preserve">valsts nekustamā īpašuma </w:t>
      </w:r>
      <w:r w:rsidR="00982413" w:rsidRPr="007B1E83">
        <w:rPr>
          <w:b/>
          <w:sz w:val="28"/>
          <w:szCs w:val="28"/>
          <w:lang w:val="lv-LV"/>
        </w:rPr>
        <w:t>Ezermalas ielā 6A, Rīgā</w:t>
      </w:r>
      <w:r w:rsidR="00EB0BED">
        <w:rPr>
          <w:b/>
          <w:sz w:val="28"/>
          <w:szCs w:val="28"/>
          <w:lang w:val="lv-LV"/>
        </w:rPr>
        <w:t>,</w:t>
      </w:r>
      <w:r w:rsidR="00982413" w:rsidRPr="007B1E83">
        <w:rPr>
          <w:b/>
          <w:sz w:val="28"/>
          <w:szCs w:val="28"/>
          <w:lang w:val="lv-LV"/>
        </w:rPr>
        <w:t xml:space="preserve"> </w:t>
      </w:r>
      <w:r w:rsidR="009F2191" w:rsidRPr="007B1E83">
        <w:rPr>
          <w:b/>
          <w:sz w:val="28"/>
          <w:szCs w:val="28"/>
          <w:lang w:val="lv-LV"/>
        </w:rPr>
        <w:t xml:space="preserve">nodošanu </w:t>
      </w:r>
      <w:r w:rsidR="009F2191">
        <w:rPr>
          <w:b/>
          <w:sz w:val="28"/>
          <w:szCs w:val="28"/>
          <w:lang w:val="lv-LV"/>
        </w:rPr>
        <w:t>Aizsardzības ministrijas valdījumā</w:t>
      </w:r>
    </w:p>
    <w:p w14:paraId="0E071F64" w14:textId="77777777" w:rsidR="003736F5" w:rsidRPr="0097271F" w:rsidRDefault="003736F5" w:rsidP="00911E86">
      <w:pPr>
        <w:ind w:firstLine="720"/>
        <w:jc w:val="center"/>
        <w:rPr>
          <w:sz w:val="28"/>
          <w:szCs w:val="28"/>
          <w:lang w:val="lv-LV"/>
        </w:rPr>
      </w:pPr>
    </w:p>
    <w:p w14:paraId="0E071F65" w14:textId="3CA9ED49" w:rsidR="00911E86" w:rsidRDefault="009F2191" w:rsidP="0097271F">
      <w:pPr>
        <w:pStyle w:val="ListParagraph"/>
        <w:tabs>
          <w:tab w:val="left" w:pos="993"/>
          <w:tab w:val="left" w:pos="1276"/>
        </w:tabs>
        <w:ind w:left="0" w:firstLine="709"/>
        <w:contextualSpacing w:val="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1.</w:t>
      </w:r>
      <w:r w:rsidR="00E82857">
        <w:rPr>
          <w:color w:val="000000"/>
          <w:sz w:val="28"/>
          <w:szCs w:val="28"/>
          <w:lang w:val="lv-LV"/>
        </w:rPr>
        <w:t> </w:t>
      </w:r>
      <w:r>
        <w:rPr>
          <w:color w:val="000000"/>
          <w:sz w:val="28"/>
          <w:szCs w:val="28"/>
          <w:lang w:val="lv-LV"/>
        </w:rPr>
        <w:t xml:space="preserve">Iekšlietu ministrijai nodot Aizsardzības ministrijas valdījumā </w:t>
      </w:r>
      <w:r w:rsidR="00FD3713">
        <w:rPr>
          <w:color w:val="000000"/>
          <w:sz w:val="28"/>
          <w:szCs w:val="28"/>
          <w:lang w:val="lv-LV"/>
        </w:rPr>
        <w:t xml:space="preserve">valsts </w:t>
      </w:r>
      <w:r w:rsidR="00911E86">
        <w:rPr>
          <w:color w:val="000000"/>
          <w:sz w:val="28"/>
          <w:szCs w:val="28"/>
          <w:lang w:val="lv-LV"/>
        </w:rPr>
        <w:t xml:space="preserve">nekustamo īpašumu (nekustamā īpašuma kadastra </w:t>
      </w:r>
      <w:r w:rsidR="00EB0BED">
        <w:rPr>
          <w:color w:val="000000"/>
          <w:sz w:val="28"/>
          <w:szCs w:val="28"/>
          <w:lang w:val="lv-LV"/>
        </w:rPr>
        <w:t>Nr.</w:t>
      </w:r>
      <w:r w:rsidR="00911E86">
        <w:rPr>
          <w:color w:val="000000"/>
          <w:sz w:val="28"/>
          <w:szCs w:val="28"/>
          <w:lang w:val="lv-LV"/>
        </w:rPr>
        <w:t xml:space="preserve"> 0100 085 0230) – zemes vienību (zemes vienības kadastra apzīmējums 0100 085 0230) 0,5927 ha platībā un trīs būves (būv</w:t>
      </w:r>
      <w:r w:rsidR="00D321A0">
        <w:rPr>
          <w:color w:val="000000"/>
          <w:sz w:val="28"/>
          <w:szCs w:val="28"/>
          <w:lang w:val="lv-LV"/>
        </w:rPr>
        <w:t>ju</w:t>
      </w:r>
      <w:r w:rsidR="00911E86">
        <w:rPr>
          <w:color w:val="000000"/>
          <w:sz w:val="28"/>
          <w:szCs w:val="28"/>
          <w:lang w:val="lv-LV"/>
        </w:rPr>
        <w:t xml:space="preserve"> kadastra apzīmējum</w:t>
      </w:r>
      <w:r w:rsidR="00D321A0">
        <w:rPr>
          <w:color w:val="000000"/>
          <w:sz w:val="28"/>
          <w:szCs w:val="28"/>
          <w:lang w:val="lv-LV"/>
        </w:rPr>
        <w:t>i</w:t>
      </w:r>
      <w:r w:rsidR="00911E86">
        <w:rPr>
          <w:color w:val="000000"/>
          <w:sz w:val="28"/>
          <w:szCs w:val="28"/>
          <w:lang w:val="lv-LV"/>
        </w:rPr>
        <w:t xml:space="preserve"> 0100</w:t>
      </w:r>
      <w:r w:rsidR="00EB0BED">
        <w:rPr>
          <w:color w:val="000000"/>
          <w:sz w:val="28"/>
          <w:szCs w:val="28"/>
          <w:lang w:val="lv-LV"/>
        </w:rPr>
        <w:t> </w:t>
      </w:r>
      <w:r w:rsidR="00911E86">
        <w:rPr>
          <w:color w:val="000000"/>
          <w:sz w:val="28"/>
          <w:szCs w:val="28"/>
          <w:lang w:val="lv-LV"/>
        </w:rPr>
        <w:t>085</w:t>
      </w:r>
      <w:r w:rsidR="00EB0BED">
        <w:rPr>
          <w:color w:val="000000"/>
          <w:sz w:val="28"/>
          <w:szCs w:val="28"/>
          <w:lang w:val="lv-LV"/>
        </w:rPr>
        <w:t> </w:t>
      </w:r>
      <w:r w:rsidR="00911E86">
        <w:rPr>
          <w:color w:val="000000"/>
          <w:sz w:val="28"/>
          <w:szCs w:val="28"/>
          <w:lang w:val="lv-LV"/>
        </w:rPr>
        <w:t>0230</w:t>
      </w:r>
      <w:r w:rsidR="00EB0BED">
        <w:rPr>
          <w:color w:val="000000"/>
          <w:sz w:val="28"/>
          <w:szCs w:val="28"/>
          <w:lang w:val="lv-LV"/>
        </w:rPr>
        <w:t> </w:t>
      </w:r>
      <w:r w:rsidR="00911E86">
        <w:rPr>
          <w:color w:val="000000"/>
          <w:sz w:val="28"/>
          <w:szCs w:val="28"/>
          <w:lang w:val="lv-LV"/>
        </w:rPr>
        <w:t>001</w:t>
      </w:r>
      <w:r w:rsidR="00D321A0">
        <w:rPr>
          <w:color w:val="000000"/>
          <w:sz w:val="28"/>
          <w:szCs w:val="28"/>
          <w:lang w:val="lv-LV"/>
        </w:rPr>
        <w:t>,</w:t>
      </w:r>
      <w:r w:rsidR="00911E86">
        <w:rPr>
          <w:color w:val="000000"/>
          <w:sz w:val="28"/>
          <w:szCs w:val="28"/>
          <w:lang w:val="lv-LV"/>
        </w:rPr>
        <w:t xml:space="preserve"> 0100</w:t>
      </w:r>
      <w:r w:rsidR="00EB0BED">
        <w:rPr>
          <w:color w:val="000000"/>
          <w:sz w:val="28"/>
          <w:szCs w:val="28"/>
          <w:lang w:val="lv-LV"/>
        </w:rPr>
        <w:t> </w:t>
      </w:r>
      <w:r w:rsidR="00911E86">
        <w:rPr>
          <w:color w:val="000000"/>
          <w:sz w:val="28"/>
          <w:szCs w:val="28"/>
          <w:lang w:val="lv-LV"/>
        </w:rPr>
        <w:t>085</w:t>
      </w:r>
      <w:r w:rsidR="00EB0BED">
        <w:rPr>
          <w:color w:val="000000"/>
          <w:sz w:val="28"/>
          <w:szCs w:val="28"/>
          <w:lang w:val="lv-LV"/>
        </w:rPr>
        <w:t> </w:t>
      </w:r>
      <w:r w:rsidR="00911E86">
        <w:rPr>
          <w:color w:val="000000"/>
          <w:sz w:val="28"/>
          <w:szCs w:val="28"/>
          <w:lang w:val="lv-LV"/>
        </w:rPr>
        <w:t>0230</w:t>
      </w:r>
      <w:r w:rsidR="00EB0BED">
        <w:rPr>
          <w:color w:val="000000"/>
          <w:sz w:val="28"/>
          <w:szCs w:val="28"/>
          <w:lang w:val="lv-LV"/>
        </w:rPr>
        <w:t> </w:t>
      </w:r>
      <w:r w:rsidR="00911E86">
        <w:rPr>
          <w:color w:val="000000"/>
          <w:sz w:val="28"/>
          <w:szCs w:val="28"/>
          <w:lang w:val="lv-LV"/>
        </w:rPr>
        <w:t>002</w:t>
      </w:r>
      <w:r w:rsidR="00D321A0">
        <w:rPr>
          <w:color w:val="000000"/>
          <w:sz w:val="28"/>
          <w:szCs w:val="28"/>
          <w:lang w:val="lv-LV"/>
        </w:rPr>
        <w:t xml:space="preserve"> un</w:t>
      </w:r>
      <w:r w:rsidR="00911E86">
        <w:rPr>
          <w:color w:val="000000"/>
          <w:sz w:val="28"/>
          <w:szCs w:val="28"/>
          <w:lang w:val="lv-LV"/>
        </w:rPr>
        <w:t xml:space="preserve"> 0100</w:t>
      </w:r>
      <w:r w:rsidR="00EB0BED">
        <w:rPr>
          <w:color w:val="000000"/>
          <w:sz w:val="28"/>
          <w:szCs w:val="28"/>
          <w:lang w:val="lv-LV"/>
        </w:rPr>
        <w:t> </w:t>
      </w:r>
      <w:r w:rsidR="00911E86">
        <w:rPr>
          <w:color w:val="000000"/>
          <w:sz w:val="28"/>
          <w:szCs w:val="28"/>
          <w:lang w:val="lv-LV"/>
        </w:rPr>
        <w:t>085</w:t>
      </w:r>
      <w:r w:rsidR="00EB0BED">
        <w:rPr>
          <w:color w:val="000000"/>
          <w:sz w:val="28"/>
          <w:szCs w:val="28"/>
          <w:lang w:val="lv-LV"/>
        </w:rPr>
        <w:t> </w:t>
      </w:r>
      <w:r w:rsidR="00911E86">
        <w:rPr>
          <w:color w:val="000000"/>
          <w:sz w:val="28"/>
          <w:szCs w:val="28"/>
          <w:lang w:val="lv-LV"/>
        </w:rPr>
        <w:t>0230</w:t>
      </w:r>
      <w:r w:rsidR="00EB0BED">
        <w:rPr>
          <w:color w:val="000000"/>
          <w:sz w:val="28"/>
          <w:szCs w:val="28"/>
          <w:lang w:val="lv-LV"/>
        </w:rPr>
        <w:t> </w:t>
      </w:r>
      <w:r w:rsidR="00911E86">
        <w:rPr>
          <w:color w:val="000000"/>
          <w:sz w:val="28"/>
          <w:szCs w:val="28"/>
          <w:lang w:val="lv-LV"/>
        </w:rPr>
        <w:t>003) – Ezermalas ielā 6A, Rīgā, kas ierakstīts zemesgrāmatā uz valsts vārda Iekšlietu ministrijas personā.</w:t>
      </w:r>
    </w:p>
    <w:p w14:paraId="0E071F66" w14:textId="77777777" w:rsidR="00911E86" w:rsidRDefault="00911E86" w:rsidP="0097271F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</w:p>
    <w:p w14:paraId="0E071F67" w14:textId="2299BB43" w:rsidR="00911E86" w:rsidRDefault="00911E86" w:rsidP="0097271F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E82857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Aizsardzības ministrijai pārņemt valdījumā no Iekšlietu ministrijas šā rīkojuma 1.</w:t>
      </w:r>
      <w:r w:rsidR="00E82857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punktā minēto valsts nekustamo īpašumu un normatīvajos aktos noteiktajā kārtībā ierakstīt zemesgrāmatā uz valsts vārda Aizsardzības ministrijas personā.</w:t>
      </w:r>
    </w:p>
    <w:p w14:paraId="0F5F845A" w14:textId="77777777" w:rsidR="0097271F" w:rsidRPr="00EB0BED" w:rsidRDefault="0097271F" w:rsidP="0097271F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5E651F00" w14:textId="77777777" w:rsidR="0097271F" w:rsidRPr="00EB0BED" w:rsidRDefault="0097271F" w:rsidP="0097271F">
      <w:pPr>
        <w:jc w:val="both"/>
        <w:rPr>
          <w:sz w:val="28"/>
          <w:szCs w:val="28"/>
          <w:lang w:val="lv-LV"/>
        </w:rPr>
      </w:pPr>
    </w:p>
    <w:p w14:paraId="68632694" w14:textId="77777777" w:rsidR="0097271F" w:rsidRPr="00EB0BED" w:rsidRDefault="0097271F" w:rsidP="0097271F">
      <w:pPr>
        <w:contextualSpacing/>
        <w:jc w:val="both"/>
        <w:rPr>
          <w:sz w:val="28"/>
          <w:szCs w:val="28"/>
          <w:lang w:val="lv-LV"/>
        </w:rPr>
      </w:pPr>
    </w:p>
    <w:p w14:paraId="3ECBE4F7" w14:textId="77777777" w:rsidR="0097271F" w:rsidRPr="00660FAF" w:rsidRDefault="0097271F" w:rsidP="00B65F4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60FAF">
        <w:rPr>
          <w:sz w:val="28"/>
          <w:szCs w:val="28"/>
        </w:rPr>
        <w:t>Ministru prezidents</w:t>
      </w:r>
      <w:r w:rsidRPr="00660FAF">
        <w:rPr>
          <w:sz w:val="28"/>
          <w:szCs w:val="28"/>
        </w:rPr>
        <w:tab/>
        <w:t xml:space="preserve">A. K. Kariņš </w:t>
      </w:r>
    </w:p>
    <w:p w14:paraId="2F1BB278" w14:textId="77777777" w:rsidR="0097271F" w:rsidRPr="00660FAF" w:rsidRDefault="0097271F" w:rsidP="0097271F">
      <w:pPr>
        <w:pStyle w:val="naisf"/>
        <w:tabs>
          <w:tab w:val="left" w:pos="6804"/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49A7E28" w14:textId="77777777" w:rsidR="0097271F" w:rsidRPr="00660FAF" w:rsidRDefault="0097271F" w:rsidP="0097271F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  <w:lang w:eastAsia="en-US"/>
        </w:rPr>
      </w:pPr>
    </w:p>
    <w:p w14:paraId="45E6B932" w14:textId="77777777" w:rsidR="0097271F" w:rsidRPr="00660FAF" w:rsidRDefault="0097271F" w:rsidP="0097271F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  <w:lang w:eastAsia="en-US"/>
        </w:rPr>
      </w:pPr>
    </w:p>
    <w:p w14:paraId="3F5B85E3" w14:textId="77777777" w:rsidR="0097271F" w:rsidRPr="00660FAF" w:rsidRDefault="0097271F" w:rsidP="00B65F4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660FAF">
        <w:rPr>
          <w:sz w:val="28"/>
          <w:szCs w:val="28"/>
        </w:rPr>
        <w:t>Iekšlietu</w:t>
      </w:r>
      <w:proofErr w:type="spellEnd"/>
      <w:r w:rsidRPr="00660FAF">
        <w:rPr>
          <w:sz w:val="28"/>
          <w:szCs w:val="28"/>
        </w:rPr>
        <w:t xml:space="preserve"> </w:t>
      </w:r>
      <w:proofErr w:type="spellStart"/>
      <w:r w:rsidRPr="00660FAF">
        <w:rPr>
          <w:sz w:val="28"/>
          <w:szCs w:val="28"/>
        </w:rPr>
        <w:t>ministrs</w:t>
      </w:r>
      <w:proofErr w:type="spellEnd"/>
      <w:r w:rsidRPr="00660FAF">
        <w:rPr>
          <w:sz w:val="28"/>
          <w:szCs w:val="28"/>
        </w:rPr>
        <w:tab/>
        <w:t>S. </w:t>
      </w:r>
      <w:proofErr w:type="spellStart"/>
      <w:r w:rsidRPr="00660FAF">
        <w:rPr>
          <w:sz w:val="28"/>
          <w:szCs w:val="28"/>
        </w:rPr>
        <w:t>Ģirģens</w:t>
      </w:r>
      <w:proofErr w:type="spellEnd"/>
    </w:p>
    <w:sectPr w:rsidR="0097271F" w:rsidRPr="00660FAF" w:rsidSect="0097271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71F74" w14:textId="77777777" w:rsidR="000169F0" w:rsidRDefault="000169F0">
      <w:r>
        <w:separator/>
      </w:r>
    </w:p>
  </w:endnote>
  <w:endnote w:type="continuationSeparator" w:id="0">
    <w:p w14:paraId="0E071F75" w14:textId="77777777" w:rsidR="000169F0" w:rsidRDefault="0001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4FEE" w14:textId="5F1B561A" w:rsidR="0097271F" w:rsidRPr="0097271F" w:rsidRDefault="0097271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R0197_9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1F7F" w14:textId="77777777" w:rsidR="00C60A54" w:rsidRPr="006D0F7D" w:rsidRDefault="00127347" w:rsidP="006D0F7D">
    <w:pPr>
      <w:pStyle w:val="Footer"/>
      <w:jc w:val="both"/>
      <w:rPr>
        <w:sz w:val="20"/>
        <w:szCs w:val="20"/>
        <w:lang w:val="lv-LV"/>
      </w:rPr>
    </w:pPr>
    <w:r w:rsidRPr="00127347">
      <w:rPr>
        <w:sz w:val="20"/>
        <w:szCs w:val="20"/>
        <w:lang w:val="lv-LV"/>
      </w:rPr>
      <w:t>IEMRik_28042017_VSS_346</w:t>
    </w:r>
    <w:r>
      <w:rPr>
        <w:sz w:val="20"/>
        <w:szCs w:val="20"/>
        <w:lang w:val="lv-LV"/>
      </w:rPr>
      <w:t>; Ministru kabineta rīkojuma projekts „</w:t>
    </w:r>
    <w:r w:rsidRPr="00127347">
      <w:rPr>
        <w:sz w:val="20"/>
        <w:szCs w:val="20"/>
        <w:lang w:val="lv-LV"/>
      </w:rPr>
      <w:t>Par valsts nekustamā īpašuma Pētera Lodziņa ielā 12, Neretā, Neretas pagastā, Neretas novadā, nodošanu Neretas novada pašvaldības īpašumā</w:t>
    </w:r>
    <w:r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71F72" w14:textId="77777777" w:rsidR="000169F0" w:rsidRDefault="000169F0">
      <w:r>
        <w:separator/>
      </w:r>
    </w:p>
  </w:footnote>
  <w:footnote w:type="continuationSeparator" w:id="0">
    <w:p w14:paraId="0E071F73" w14:textId="77777777" w:rsidR="000169F0" w:rsidRDefault="0001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1F76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71F77" w14:textId="77777777" w:rsidR="00C60A54" w:rsidRDefault="00397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1F78" w14:textId="550E0CBD" w:rsidR="00C60A54" w:rsidRDefault="003977FD" w:rsidP="0097271F">
    <w:pPr>
      <w:pStyle w:val="Header"/>
      <w:rPr>
        <w:lang w:val="lv-LV"/>
      </w:rPr>
    </w:pPr>
  </w:p>
  <w:p w14:paraId="162A374B" w14:textId="5DB6F3C1" w:rsidR="0097271F" w:rsidRPr="00A142D0" w:rsidRDefault="0097271F" w:rsidP="00501350">
    <w:pPr>
      <w:pStyle w:val="Header"/>
    </w:pPr>
    <w:r>
      <w:rPr>
        <w:noProof/>
      </w:rPr>
      <w:drawing>
        <wp:inline distT="0" distB="0" distL="0" distR="0" wp14:anchorId="081E86E8" wp14:editId="0635EC4D">
          <wp:extent cx="5916295" cy="1036955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1F7A" w14:textId="77777777" w:rsidR="005B09B2" w:rsidRDefault="005B09B2">
    <w:pPr>
      <w:pStyle w:val="Header"/>
      <w:rPr>
        <w:sz w:val="16"/>
        <w:szCs w:val="16"/>
      </w:rPr>
    </w:pPr>
  </w:p>
  <w:p w14:paraId="0E071F7B" w14:textId="77777777" w:rsidR="005B09B2" w:rsidRPr="005B09B2" w:rsidRDefault="005B09B2">
    <w:pPr>
      <w:pStyle w:val="Header"/>
      <w:rPr>
        <w:sz w:val="2"/>
        <w:szCs w:val="2"/>
      </w:rPr>
    </w:pPr>
  </w:p>
  <w:p w14:paraId="0E071F7C" w14:textId="77777777" w:rsidR="005B09B2" w:rsidRPr="005B09B2" w:rsidRDefault="005B09B2" w:rsidP="005B09B2">
    <w:pPr>
      <w:pStyle w:val="Header"/>
      <w:tabs>
        <w:tab w:val="clear" w:pos="4153"/>
        <w:tab w:val="clear" w:pos="8306"/>
        <w:tab w:val="left" w:pos="2105"/>
      </w:tabs>
      <w:rPr>
        <w:sz w:val="2"/>
        <w:szCs w:val="2"/>
      </w:rPr>
    </w:pPr>
    <w:r>
      <w:rPr>
        <w:sz w:val="2"/>
        <w:szCs w:val="2"/>
      </w:rPr>
      <w:tab/>
    </w:r>
  </w:p>
  <w:p w14:paraId="0E071F7D" w14:textId="77777777" w:rsidR="005B09B2" w:rsidRDefault="005B09B2">
    <w:pPr>
      <w:pStyle w:val="Header"/>
      <w:rPr>
        <w:sz w:val="2"/>
        <w:szCs w:val="2"/>
      </w:rPr>
    </w:pPr>
  </w:p>
  <w:p w14:paraId="0E071F7E" w14:textId="77777777" w:rsidR="005B09B2" w:rsidRPr="005B09B2" w:rsidRDefault="005B09B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7C5607"/>
    <w:multiLevelType w:val="multilevel"/>
    <w:tmpl w:val="05001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9C31A9"/>
    <w:multiLevelType w:val="hybridMultilevel"/>
    <w:tmpl w:val="993AF20A"/>
    <w:lvl w:ilvl="0" w:tplc="4DC2A266">
      <w:start w:val="2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6" w15:restartNumberingAfterBreak="0">
    <w:nsid w:val="202F759A"/>
    <w:multiLevelType w:val="hybridMultilevel"/>
    <w:tmpl w:val="CBEE0DDA"/>
    <w:lvl w:ilvl="0" w:tplc="F5B23B42">
      <w:start w:val="2"/>
      <w:numFmt w:val="decimal"/>
      <w:lvlText w:val="%1."/>
      <w:lvlJc w:val="left"/>
      <w:pPr>
        <w:ind w:left="1571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 w15:restartNumberingAfterBreak="0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2" w15:restartNumberingAfterBreak="0">
    <w:nsid w:val="613D336E"/>
    <w:multiLevelType w:val="hybridMultilevel"/>
    <w:tmpl w:val="CE26164C"/>
    <w:lvl w:ilvl="0" w:tplc="03B0B65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4" w15:restartNumberingAfterBreak="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8" w15:restartNumberingAfterBreak="0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13"/>
  </w:num>
  <w:num w:numId="9">
    <w:abstractNumId w:val="16"/>
  </w:num>
  <w:num w:numId="10">
    <w:abstractNumId w:val="14"/>
  </w:num>
  <w:num w:numId="11">
    <w:abstractNumId w:val="8"/>
  </w:num>
  <w:num w:numId="12">
    <w:abstractNumId w:val="9"/>
  </w:num>
  <w:num w:numId="13">
    <w:abstractNumId w:val="18"/>
  </w:num>
  <w:num w:numId="14">
    <w:abstractNumId w:val="11"/>
  </w:num>
  <w:num w:numId="15">
    <w:abstractNumId w:val="2"/>
  </w:num>
  <w:num w:numId="16">
    <w:abstractNumId w:val="5"/>
  </w:num>
  <w:num w:numId="17">
    <w:abstractNumId w:val="1"/>
  </w:num>
  <w:num w:numId="18">
    <w:abstractNumId w:val="6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299"/>
    <w:rsid w:val="00001B28"/>
    <w:rsid w:val="00001E31"/>
    <w:rsid w:val="00002F0D"/>
    <w:rsid w:val="00005C20"/>
    <w:rsid w:val="00005F3F"/>
    <w:rsid w:val="000165AD"/>
    <w:rsid w:val="000169F0"/>
    <w:rsid w:val="00021124"/>
    <w:rsid w:val="000363A1"/>
    <w:rsid w:val="00037215"/>
    <w:rsid w:val="00042D0E"/>
    <w:rsid w:val="00046DEF"/>
    <w:rsid w:val="0005334A"/>
    <w:rsid w:val="000638AD"/>
    <w:rsid w:val="00066069"/>
    <w:rsid w:val="000661D1"/>
    <w:rsid w:val="00081ACC"/>
    <w:rsid w:val="00084211"/>
    <w:rsid w:val="0008628A"/>
    <w:rsid w:val="000B04B1"/>
    <w:rsid w:val="000D554C"/>
    <w:rsid w:val="000E2930"/>
    <w:rsid w:val="000E31B3"/>
    <w:rsid w:val="00100168"/>
    <w:rsid w:val="001018A6"/>
    <w:rsid w:val="001114DC"/>
    <w:rsid w:val="00111B61"/>
    <w:rsid w:val="001139BB"/>
    <w:rsid w:val="001178FF"/>
    <w:rsid w:val="0012126A"/>
    <w:rsid w:val="00123B47"/>
    <w:rsid w:val="00123B8C"/>
    <w:rsid w:val="00127347"/>
    <w:rsid w:val="001327A2"/>
    <w:rsid w:val="00135C94"/>
    <w:rsid w:val="00146E04"/>
    <w:rsid w:val="00152FDA"/>
    <w:rsid w:val="0015342F"/>
    <w:rsid w:val="001646F3"/>
    <w:rsid w:val="00164EC4"/>
    <w:rsid w:val="00167E1E"/>
    <w:rsid w:val="00170F13"/>
    <w:rsid w:val="0017197F"/>
    <w:rsid w:val="00184964"/>
    <w:rsid w:val="0019236F"/>
    <w:rsid w:val="00197F85"/>
    <w:rsid w:val="001A334E"/>
    <w:rsid w:val="001B05D7"/>
    <w:rsid w:val="001B2796"/>
    <w:rsid w:val="001B34C9"/>
    <w:rsid w:val="001B4A76"/>
    <w:rsid w:val="001D31F2"/>
    <w:rsid w:val="001D4F07"/>
    <w:rsid w:val="001D63FA"/>
    <w:rsid w:val="001D6DAC"/>
    <w:rsid w:val="001D75FE"/>
    <w:rsid w:val="001E313A"/>
    <w:rsid w:val="001E3E86"/>
    <w:rsid w:val="001F6697"/>
    <w:rsid w:val="00201B4F"/>
    <w:rsid w:val="00206470"/>
    <w:rsid w:val="00215CD6"/>
    <w:rsid w:val="0022354E"/>
    <w:rsid w:val="0023492A"/>
    <w:rsid w:val="00240982"/>
    <w:rsid w:val="002410DA"/>
    <w:rsid w:val="00242363"/>
    <w:rsid w:val="00243308"/>
    <w:rsid w:val="002576A0"/>
    <w:rsid w:val="00265362"/>
    <w:rsid w:val="00265785"/>
    <w:rsid w:val="00272102"/>
    <w:rsid w:val="00273211"/>
    <w:rsid w:val="00274903"/>
    <w:rsid w:val="00280511"/>
    <w:rsid w:val="00280E4A"/>
    <w:rsid w:val="00282D6D"/>
    <w:rsid w:val="00286DA6"/>
    <w:rsid w:val="002978E3"/>
    <w:rsid w:val="002A460C"/>
    <w:rsid w:val="002A7D10"/>
    <w:rsid w:val="002C1157"/>
    <w:rsid w:val="002C1E9E"/>
    <w:rsid w:val="002C50BE"/>
    <w:rsid w:val="002C68B9"/>
    <w:rsid w:val="002D4325"/>
    <w:rsid w:val="002E04A5"/>
    <w:rsid w:val="002E77FD"/>
    <w:rsid w:val="002F62CC"/>
    <w:rsid w:val="003033D7"/>
    <w:rsid w:val="00316E05"/>
    <w:rsid w:val="00326DF8"/>
    <w:rsid w:val="0033234C"/>
    <w:rsid w:val="00337D1C"/>
    <w:rsid w:val="0034013E"/>
    <w:rsid w:val="00350427"/>
    <w:rsid w:val="00357B74"/>
    <w:rsid w:val="003736F5"/>
    <w:rsid w:val="003839E4"/>
    <w:rsid w:val="00383DF2"/>
    <w:rsid w:val="00384361"/>
    <w:rsid w:val="003903DC"/>
    <w:rsid w:val="003977FD"/>
    <w:rsid w:val="003A6D38"/>
    <w:rsid w:val="003B6E76"/>
    <w:rsid w:val="003C1414"/>
    <w:rsid w:val="003C27BB"/>
    <w:rsid w:val="003C401E"/>
    <w:rsid w:val="003C44E7"/>
    <w:rsid w:val="003D5A43"/>
    <w:rsid w:val="003E026B"/>
    <w:rsid w:val="003E1482"/>
    <w:rsid w:val="003E1531"/>
    <w:rsid w:val="003E2535"/>
    <w:rsid w:val="003E539C"/>
    <w:rsid w:val="003E6871"/>
    <w:rsid w:val="003F16F4"/>
    <w:rsid w:val="00411479"/>
    <w:rsid w:val="004167B9"/>
    <w:rsid w:val="00420405"/>
    <w:rsid w:val="00421362"/>
    <w:rsid w:val="00430ACC"/>
    <w:rsid w:val="004326D4"/>
    <w:rsid w:val="0043384A"/>
    <w:rsid w:val="00434DC6"/>
    <w:rsid w:val="00437A06"/>
    <w:rsid w:val="00441D32"/>
    <w:rsid w:val="00446192"/>
    <w:rsid w:val="00452569"/>
    <w:rsid w:val="0045325A"/>
    <w:rsid w:val="00461490"/>
    <w:rsid w:val="00482687"/>
    <w:rsid w:val="00483ECA"/>
    <w:rsid w:val="004A1861"/>
    <w:rsid w:val="004C40A5"/>
    <w:rsid w:val="004D2CF6"/>
    <w:rsid w:val="004D6D37"/>
    <w:rsid w:val="004E3541"/>
    <w:rsid w:val="004E6148"/>
    <w:rsid w:val="004E7A44"/>
    <w:rsid w:val="004F375B"/>
    <w:rsid w:val="00501AC1"/>
    <w:rsid w:val="00507CED"/>
    <w:rsid w:val="0051074F"/>
    <w:rsid w:val="00517AE5"/>
    <w:rsid w:val="00517CF1"/>
    <w:rsid w:val="005346A7"/>
    <w:rsid w:val="005361A1"/>
    <w:rsid w:val="005378D0"/>
    <w:rsid w:val="0054622D"/>
    <w:rsid w:val="005577F1"/>
    <w:rsid w:val="00564814"/>
    <w:rsid w:val="005769FD"/>
    <w:rsid w:val="00577DD7"/>
    <w:rsid w:val="00581EE3"/>
    <w:rsid w:val="005865DA"/>
    <w:rsid w:val="00595826"/>
    <w:rsid w:val="0059770F"/>
    <w:rsid w:val="005A0A4D"/>
    <w:rsid w:val="005A3BB3"/>
    <w:rsid w:val="005B09B2"/>
    <w:rsid w:val="005B0B2E"/>
    <w:rsid w:val="005B1195"/>
    <w:rsid w:val="005B3B96"/>
    <w:rsid w:val="005B68BE"/>
    <w:rsid w:val="005D39E2"/>
    <w:rsid w:val="005D5EAE"/>
    <w:rsid w:val="005E0B12"/>
    <w:rsid w:val="005E25C5"/>
    <w:rsid w:val="005E513F"/>
    <w:rsid w:val="005E7680"/>
    <w:rsid w:val="006044CB"/>
    <w:rsid w:val="00604BD0"/>
    <w:rsid w:val="00606695"/>
    <w:rsid w:val="00610629"/>
    <w:rsid w:val="00623AB6"/>
    <w:rsid w:val="00623E37"/>
    <w:rsid w:val="0062705E"/>
    <w:rsid w:val="00630A9E"/>
    <w:rsid w:val="006344AB"/>
    <w:rsid w:val="0063591D"/>
    <w:rsid w:val="00641760"/>
    <w:rsid w:val="00642A6C"/>
    <w:rsid w:val="006451B5"/>
    <w:rsid w:val="00650214"/>
    <w:rsid w:val="00654909"/>
    <w:rsid w:val="00655DC9"/>
    <w:rsid w:val="00670DF5"/>
    <w:rsid w:val="00691C01"/>
    <w:rsid w:val="00694B0C"/>
    <w:rsid w:val="006B6AA9"/>
    <w:rsid w:val="006C2EDF"/>
    <w:rsid w:val="006C70F3"/>
    <w:rsid w:val="006C78EA"/>
    <w:rsid w:val="006D1CCB"/>
    <w:rsid w:val="006E2F69"/>
    <w:rsid w:val="006E59F7"/>
    <w:rsid w:val="006F12D4"/>
    <w:rsid w:val="006F15C5"/>
    <w:rsid w:val="007043B9"/>
    <w:rsid w:val="00712EA6"/>
    <w:rsid w:val="00714BE4"/>
    <w:rsid w:val="0072167E"/>
    <w:rsid w:val="00724984"/>
    <w:rsid w:val="0072512C"/>
    <w:rsid w:val="007316F3"/>
    <w:rsid w:val="00740FCA"/>
    <w:rsid w:val="00744F14"/>
    <w:rsid w:val="0075134C"/>
    <w:rsid w:val="00760BEE"/>
    <w:rsid w:val="00760F52"/>
    <w:rsid w:val="007741D1"/>
    <w:rsid w:val="00790414"/>
    <w:rsid w:val="00790FB8"/>
    <w:rsid w:val="00791B3A"/>
    <w:rsid w:val="0079438F"/>
    <w:rsid w:val="007A4972"/>
    <w:rsid w:val="007B1E83"/>
    <w:rsid w:val="007C355E"/>
    <w:rsid w:val="007D1DE0"/>
    <w:rsid w:val="007D2BE9"/>
    <w:rsid w:val="007D7C6E"/>
    <w:rsid w:val="007E1345"/>
    <w:rsid w:val="007E398D"/>
    <w:rsid w:val="007E4EE2"/>
    <w:rsid w:val="007F30B9"/>
    <w:rsid w:val="007F3A74"/>
    <w:rsid w:val="007F47B9"/>
    <w:rsid w:val="008058D0"/>
    <w:rsid w:val="008067FF"/>
    <w:rsid w:val="0081609B"/>
    <w:rsid w:val="00816244"/>
    <w:rsid w:val="00822D49"/>
    <w:rsid w:val="0082770B"/>
    <w:rsid w:val="00852E5D"/>
    <w:rsid w:val="00853147"/>
    <w:rsid w:val="00856469"/>
    <w:rsid w:val="0086085C"/>
    <w:rsid w:val="00863E3A"/>
    <w:rsid w:val="0086460D"/>
    <w:rsid w:val="00873D7B"/>
    <w:rsid w:val="00874FA1"/>
    <w:rsid w:val="0088620A"/>
    <w:rsid w:val="008A3BB9"/>
    <w:rsid w:val="008A41BD"/>
    <w:rsid w:val="008B6F84"/>
    <w:rsid w:val="008C507A"/>
    <w:rsid w:val="008D484D"/>
    <w:rsid w:val="008E5AF7"/>
    <w:rsid w:val="008F6BF7"/>
    <w:rsid w:val="008F7DA4"/>
    <w:rsid w:val="00911E86"/>
    <w:rsid w:val="00914241"/>
    <w:rsid w:val="00916B76"/>
    <w:rsid w:val="00923B69"/>
    <w:rsid w:val="00926A32"/>
    <w:rsid w:val="00927459"/>
    <w:rsid w:val="009274D9"/>
    <w:rsid w:val="00935B95"/>
    <w:rsid w:val="00944C18"/>
    <w:rsid w:val="00947555"/>
    <w:rsid w:val="00947573"/>
    <w:rsid w:val="0097167A"/>
    <w:rsid w:val="0097271F"/>
    <w:rsid w:val="009817A0"/>
    <w:rsid w:val="00982413"/>
    <w:rsid w:val="00991425"/>
    <w:rsid w:val="009A085B"/>
    <w:rsid w:val="009A5459"/>
    <w:rsid w:val="009D09C1"/>
    <w:rsid w:val="009D11D6"/>
    <w:rsid w:val="009D20A9"/>
    <w:rsid w:val="009D7E05"/>
    <w:rsid w:val="009E35CB"/>
    <w:rsid w:val="009F1883"/>
    <w:rsid w:val="009F2191"/>
    <w:rsid w:val="009F5832"/>
    <w:rsid w:val="00A02D95"/>
    <w:rsid w:val="00A05193"/>
    <w:rsid w:val="00A12A3B"/>
    <w:rsid w:val="00A12AEC"/>
    <w:rsid w:val="00A17B46"/>
    <w:rsid w:val="00A23750"/>
    <w:rsid w:val="00A4605A"/>
    <w:rsid w:val="00A5070B"/>
    <w:rsid w:val="00A51ED8"/>
    <w:rsid w:val="00A53B4E"/>
    <w:rsid w:val="00A554C7"/>
    <w:rsid w:val="00A92629"/>
    <w:rsid w:val="00A94386"/>
    <w:rsid w:val="00A95390"/>
    <w:rsid w:val="00AA0CCE"/>
    <w:rsid w:val="00AA1245"/>
    <w:rsid w:val="00AA1E7F"/>
    <w:rsid w:val="00AA61FB"/>
    <w:rsid w:val="00AA753C"/>
    <w:rsid w:val="00AA7679"/>
    <w:rsid w:val="00AA7C8C"/>
    <w:rsid w:val="00AB2101"/>
    <w:rsid w:val="00AB3151"/>
    <w:rsid w:val="00AB54DC"/>
    <w:rsid w:val="00AC28C6"/>
    <w:rsid w:val="00AC35D9"/>
    <w:rsid w:val="00AC53F2"/>
    <w:rsid w:val="00AD7F1E"/>
    <w:rsid w:val="00AE4728"/>
    <w:rsid w:val="00AE64D2"/>
    <w:rsid w:val="00AF069C"/>
    <w:rsid w:val="00AF30BE"/>
    <w:rsid w:val="00AF78D7"/>
    <w:rsid w:val="00B129F3"/>
    <w:rsid w:val="00B134C7"/>
    <w:rsid w:val="00B16E65"/>
    <w:rsid w:val="00B20941"/>
    <w:rsid w:val="00B3436B"/>
    <w:rsid w:val="00B554A6"/>
    <w:rsid w:val="00B57FD8"/>
    <w:rsid w:val="00B620B9"/>
    <w:rsid w:val="00B648CE"/>
    <w:rsid w:val="00B65F42"/>
    <w:rsid w:val="00B81C8E"/>
    <w:rsid w:val="00B8520A"/>
    <w:rsid w:val="00B87B96"/>
    <w:rsid w:val="00B927D6"/>
    <w:rsid w:val="00BA139D"/>
    <w:rsid w:val="00BA670F"/>
    <w:rsid w:val="00BC6D9F"/>
    <w:rsid w:val="00BF1059"/>
    <w:rsid w:val="00BF4A83"/>
    <w:rsid w:val="00C22A34"/>
    <w:rsid w:val="00C36BF2"/>
    <w:rsid w:val="00C4040A"/>
    <w:rsid w:val="00C42413"/>
    <w:rsid w:val="00C47891"/>
    <w:rsid w:val="00C617E8"/>
    <w:rsid w:val="00C64C0B"/>
    <w:rsid w:val="00C65C0C"/>
    <w:rsid w:val="00C66AC1"/>
    <w:rsid w:val="00C70864"/>
    <w:rsid w:val="00C80BA7"/>
    <w:rsid w:val="00C835E7"/>
    <w:rsid w:val="00C846C6"/>
    <w:rsid w:val="00C9569C"/>
    <w:rsid w:val="00CA1CE3"/>
    <w:rsid w:val="00CB272F"/>
    <w:rsid w:val="00CB4DCE"/>
    <w:rsid w:val="00CC267B"/>
    <w:rsid w:val="00CC4969"/>
    <w:rsid w:val="00CC4ACB"/>
    <w:rsid w:val="00CC5459"/>
    <w:rsid w:val="00CD123D"/>
    <w:rsid w:val="00CE5398"/>
    <w:rsid w:val="00CE7DB2"/>
    <w:rsid w:val="00CF03A1"/>
    <w:rsid w:val="00CF1C55"/>
    <w:rsid w:val="00CF4664"/>
    <w:rsid w:val="00D04DDC"/>
    <w:rsid w:val="00D15D37"/>
    <w:rsid w:val="00D15E2F"/>
    <w:rsid w:val="00D228EA"/>
    <w:rsid w:val="00D321A0"/>
    <w:rsid w:val="00D3406B"/>
    <w:rsid w:val="00D37AB7"/>
    <w:rsid w:val="00D40EEB"/>
    <w:rsid w:val="00D50700"/>
    <w:rsid w:val="00D51FCA"/>
    <w:rsid w:val="00D57326"/>
    <w:rsid w:val="00D614F9"/>
    <w:rsid w:val="00D64677"/>
    <w:rsid w:val="00D66272"/>
    <w:rsid w:val="00D66435"/>
    <w:rsid w:val="00D8035E"/>
    <w:rsid w:val="00D80D7E"/>
    <w:rsid w:val="00D81FD8"/>
    <w:rsid w:val="00D96807"/>
    <w:rsid w:val="00DA0A2D"/>
    <w:rsid w:val="00DA2CC1"/>
    <w:rsid w:val="00DA54C0"/>
    <w:rsid w:val="00DB7021"/>
    <w:rsid w:val="00DC0E60"/>
    <w:rsid w:val="00DC1130"/>
    <w:rsid w:val="00DC66C6"/>
    <w:rsid w:val="00DC6AEE"/>
    <w:rsid w:val="00DD1166"/>
    <w:rsid w:val="00DD77BA"/>
    <w:rsid w:val="00DE2D5F"/>
    <w:rsid w:val="00DE519C"/>
    <w:rsid w:val="00DF029E"/>
    <w:rsid w:val="00DF04D2"/>
    <w:rsid w:val="00E0285A"/>
    <w:rsid w:val="00E042FE"/>
    <w:rsid w:val="00E04D78"/>
    <w:rsid w:val="00E26C6F"/>
    <w:rsid w:val="00E37FD4"/>
    <w:rsid w:val="00E44E48"/>
    <w:rsid w:val="00E53A3A"/>
    <w:rsid w:val="00E56A31"/>
    <w:rsid w:val="00E60F98"/>
    <w:rsid w:val="00E6109D"/>
    <w:rsid w:val="00E6128B"/>
    <w:rsid w:val="00E64CC3"/>
    <w:rsid w:val="00E802D8"/>
    <w:rsid w:val="00E82857"/>
    <w:rsid w:val="00E83590"/>
    <w:rsid w:val="00E852EE"/>
    <w:rsid w:val="00E9476C"/>
    <w:rsid w:val="00EB0BED"/>
    <w:rsid w:val="00EB6356"/>
    <w:rsid w:val="00EC0299"/>
    <w:rsid w:val="00EC2488"/>
    <w:rsid w:val="00EC525A"/>
    <w:rsid w:val="00EC60AC"/>
    <w:rsid w:val="00EC699E"/>
    <w:rsid w:val="00EC6BBD"/>
    <w:rsid w:val="00EE1522"/>
    <w:rsid w:val="00EE1BE0"/>
    <w:rsid w:val="00EF2034"/>
    <w:rsid w:val="00EF70D0"/>
    <w:rsid w:val="00F021C5"/>
    <w:rsid w:val="00F21EE4"/>
    <w:rsid w:val="00F31F0C"/>
    <w:rsid w:val="00F36B28"/>
    <w:rsid w:val="00F50808"/>
    <w:rsid w:val="00F5106F"/>
    <w:rsid w:val="00F67A18"/>
    <w:rsid w:val="00F74A5B"/>
    <w:rsid w:val="00F77D01"/>
    <w:rsid w:val="00F83FE8"/>
    <w:rsid w:val="00F8503B"/>
    <w:rsid w:val="00F876F8"/>
    <w:rsid w:val="00F942A2"/>
    <w:rsid w:val="00F969A6"/>
    <w:rsid w:val="00FA103C"/>
    <w:rsid w:val="00FA69FD"/>
    <w:rsid w:val="00FA6D52"/>
    <w:rsid w:val="00FC020E"/>
    <w:rsid w:val="00FD2094"/>
    <w:rsid w:val="00FD2308"/>
    <w:rsid w:val="00FD2999"/>
    <w:rsid w:val="00FD3713"/>
    <w:rsid w:val="00FD5048"/>
    <w:rsid w:val="00FD57F9"/>
    <w:rsid w:val="00FD67B6"/>
    <w:rsid w:val="00FE0D50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071F5C"/>
  <w15:docId w15:val="{3E043F73-A4B9-4AAB-A061-AC570C8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6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760BEE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97271F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3759-6FA6-4673-9EB6-A8B47833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nodošanu Aizsardzības ministrijas valdījumā"</vt:lpstr>
    </vt:vector>
  </TitlesOfParts>
  <Manager>Iekšlietu ministrija</Manager>
  <Company>Nodrošinājuma valsts aģentūra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nodošanu Aizsardzības ministrijas valdījumā"</dc:title>
  <dc:subject>Ministru kabineta rīkojums</dc:subject>
  <dc:creator>Ž.Šoldre</dc:creator>
  <dc:description>zanna.soldre@agentura.iem.gov.lv, 67829062</dc:description>
  <cp:lastModifiedBy>Leontine Babkina</cp:lastModifiedBy>
  <cp:revision>8</cp:revision>
  <cp:lastPrinted>2019-02-11T08:20:00Z</cp:lastPrinted>
  <dcterms:created xsi:type="dcterms:W3CDTF">2019-01-28T07:31:00Z</dcterms:created>
  <dcterms:modified xsi:type="dcterms:W3CDTF">2019-02-20T13:45:00Z</dcterms:modified>
</cp:coreProperties>
</file>