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5D1E" w14:textId="24E76D83" w:rsidR="003A775C" w:rsidRPr="003A775C" w:rsidRDefault="003A775C" w:rsidP="003A775C">
      <w:pPr>
        <w:pStyle w:val="Header"/>
        <w:pBdr>
          <w:bottom w:val="single" w:sz="4" w:space="1" w:color="auto"/>
        </w:pBdr>
        <w:jc w:val="right"/>
        <w:rPr>
          <w:bCs/>
          <w:sz w:val="28"/>
          <w:szCs w:val="26"/>
        </w:rPr>
      </w:pPr>
      <w:r w:rsidRPr="003A775C">
        <w:rPr>
          <w:bCs/>
          <w:sz w:val="28"/>
          <w:szCs w:val="26"/>
        </w:rPr>
        <w:t>Projekts</w:t>
      </w:r>
    </w:p>
    <w:p w14:paraId="49292230" w14:textId="77777777" w:rsidR="003A775C" w:rsidRDefault="003A775C" w:rsidP="003A775C">
      <w:pPr>
        <w:pStyle w:val="Header"/>
        <w:pBdr>
          <w:bottom w:val="single" w:sz="4" w:space="1" w:color="auto"/>
        </w:pBdr>
        <w:jc w:val="right"/>
        <w:rPr>
          <w:b/>
          <w:bCs/>
          <w:sz w:val="28"/>
          <w:szCs w:val="26"/>
        </w:rPr>
      </w:pPr>
    </w:p>
    <w:p w14:paraId="2575E751" w14:textId="77777777" w:rsidR="00203B80" w:rsidRPr="007E778C" w:rsidRDefault="00203B80" w:rsidP="00203B80">
      <w:pPr>
        <w:pStyle w:val="Header"/>
        <w:pBdr>
          <w:bottom w:val="single" w:sz="4" w:space="1" w:color="auto"/>
        </w:pBdr>
        <w:jc w:val="center"/>
        <w:rPr>
          <w:sz w:val="28"/>
          <w:szCs w:val="26"/>
        </w:rPr>
      </w:pPr>
      <w:r w:rsidRPr="007E778C">
        <w:rPr>
          <w:b/>
          <w:bCs/>
          <w:sz w:val="28"/>
          <w:szCs w:val="26"/>
        </w:rPr>
        <w:t>MINISTRU KABINETA SĒDES PROTOKOLLĒMUMS</w:t>
      </w:r>
    </w:p>
    <w:p w14:paraId="3737DB61" w14:textId="77777777" w:rsidR="00203B80" w:rsidRPr="007E778C" w:rsidRDefault="00203B80" w:rsidP="00203B80">
      <w:pPr>
        <w:pStyle w:val="Header"/>
        <w:jc w:val="both"/>
        <w:rPr>
          <w:sz w:val="28"/>
          <w:szCs w:val="26"/>
        </w:rPr>
      </w:pPr>
    </w:p>
    <w:p w14:paraId="67858563" w14:textId="77777777" w:rsidR="00513F05" w:rsidRDefault="00513F05" w:rsidP="00203B80">
      <w:pPr>
        <w:pStyle w:val="Header"/>
        <w:jc w:val="both"/>
        <w:rPr>
          <w:sz w:val="28"/>
          <w:szCs w:val="26"/>
        </w:rPr>
      </w:pPr>
    </w:p>
    <w:p w14:paraId="6AD345A2" w14:textId="77777777" w:rsidR="000D4025" w:rsidRPr="007E778C" w:rsidRDefault="000D402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4217"/>
        <w:gridCol w:w="851"/>
        <w:gridCol w:w="4140"/>
      </w:tblGrid>
      <w:tr w:rsidR="00203B80" w:rsidRPr="007E778C" w14:paraId="767C41CF" w14:textId="77777777" w:rsidTr="00602146">
        <w:trPr>
          <w:cantSplit/>
        </w:trPr>
        <w:tc>
          <w:tcPr>
            <w:tcW w:w="4217" w:type="dxa"/>
          </w:tcPr>
          <w:p w14:paraId="7EA0F911" w14:textId="77777777" w:rsidR="00203B80" w:rsidRPr="007E778C" w:rsidRDefault="00203B80" w:rsidP="000279CC">
            <w:pPr>
              <w:rPr>
                <w:sz w:val="28"/>
                <w:szCs w:val="26"/>
              </w:rPr>
            </w:pPr>
            <w:r w:rsidRPr="007E778C">
              <w:rPr>
                <w:sz w:val="28"/>
                <w:szCs w:val="26"/>
              </w:rPr>
              <w:t>Rīgā</w:t>
            </w:r>
          </w:p>
        </w:tc>
        <w:tc>
          <w:tcPr>
            <w:tcW w:w="851" w:type="dxa"/>
          </w:tcPr>
          <w:p w14:paraId="00800222" w14:textId="77777777" w:rsidR="00203B80" w:rsidRPr="007E778C" w:rsidRDefault="00203B80" w:rsidP="00602146">
            <w:pPr>
              <w:jc w:val="center"/>
              <w:rPr>
                <w:sz w:val="28"/>
                <w:szCs w:val="26"/>
              </w:rPr>
            </w:pPr>
            <w:r w:rsidRPr="007E778C">
              <w:rPr>
                <w:sz w:val="28"/>
                <w:szCs w:val="26"/>
              </w:rPr>
              <w:t>Nr.</w:t>
            </w:r>
          </w:p>
        </w:tc>
        <w:tc>
          <w:tcPr>
            <w:tcW w:w="4140" w:type="dxa"/>
          </w:tcPr>
          <w:p w14:paraId="49DE76B1" w14:textId="017C63F4" w:rsidR="00203B80" w:rsidRPr="007E778C" w:rsidRDefault="00203B80" w:rsidP="000D4025">
            <w:pPr>
              <w:ind w:firstLine="1377"/>
              <w:rPr>
                <w:sz w:val="28"/>
                <w:szCs w:val="26"/>
              </w:rPr>
            </w:pPr>
            <w:r w:rsidRPr="007E778C">
              <w:rPr>
                <w:sz w:val="28"/>
                <w:szCs w:val="26"/>
              </w:rPr>
              <w:t>201</w:t>
            </w:r>
            <w:r w:rsidR="000A2612" w:rsidRPr="007E778C">
              <w:rPr>
                <w:sz w:val="28"/>
                <w:szCs w:val="26"/>
              </w:rPr>
              <w:t>8</w:t>
            </w:r>
            <w:r w:rsidRPr="007E778C">
              <w:rPr>
                <w:sz w:val="28"/>
                <w:szCs w:val="26"/>
              </w:rPr>
              <w:t>.</w:t>
            </w:r>
            <w:r w:rsidR="007E778C">
              <w:rPr>
                <w:sz w:val="28"/>
                <w:szCs w:val="26"/>
              </w:rPr>
              <w:t xml:space="preserve"> </w:t>
            </w:r>
            <w:r w:rsidRPr="007E778C">
              <w:rPr>
                <w:sz w:val="28"/>
                <w:szCs w:val="26"/>
              </w:rPr>
              <w:t xml:space="preserve">gada ________    </w:t>
            </w:r>
          </w:p>
        </w:tc>
      </w:tr>
    </w:tbl>
    <w:p w14:paraId="17F5A1E1" w14:textId="77777777" w:rsidR="00203B80" w:rsidRPr="007E778C" w:rsidRDefault="00203B80" w:rsidP="000C0A84">
      <w:pPr>
        <w:tabs>
          <w:tab w:val="left" w:pos="6521"/>
        </w:tabs>
        <w:rPr>
          <w:sz w:val="28"/>
          <w:szCs w:val="26"/>
        </w:rPr>
      </w:pPr>
    </w:p>
    <w:p w14:paraId="085B0CF2" w14:textId="77777777" w:rsidR="00513F05" w:rsidRPr="007E778C" w:rsidRDefault="00513F05" w:rsidP="000C0A84">
      <w:pPr>
        <w:tabs>
          <w:tab w:val="left" w:pos="6521"/>
        </w:tabs>
        <w:rPr>
          <w:sz w:val="28"/>
          <w:szCs w:val="26"/>
        </w:rPr>
      </w:pPr>
    </w:p>
    <w:p w14:paraId="28833583" w14:textId="77777777" w:rsidR="00203B80" w:rsidRPr="007E778C" w:rsidRDefault="00203B80" w:rsidP="000C0A84">
      <w:pPr>
        <w:jc w:val="center"/>
        <w:rPr>
          <w:b/>
          <w:bCs/>
          <w:sz w:val="28"/>
          <w:szCs w:val="26"/>
        </w:rPr>
      </w:pPr>
      <w:r w:rsidRPr="007E778C">
        <w:rPr>
          <w:b/>
          <w:bCs/>
          <w:sz w:val="28"/>
          <w:szCs w:val="26"/>
        </w:rPr>
        <w:t>.§</w:t>
      </w:r>
    </w:p>
    <w:p w14:paraId="7E2F7234" w14:textId="77777777" w:rsidR="00203B80" w:rsidRPr="00501F6A" w:rsidRDefault="00203B80" w:rsidP="007E778C">
      <w:pPr>
        <w:jc w:val="center"/>
        <w:rPr>
          <w:b/>
          <w:sz w:val="28"/>
          <w:szCs w:val="28"/>
        </w:rPr>
      </w:pPr>
      <w:r w:rsidRPr="00501F6A">
        <w:rPr>
          <w:b/>
          <w:sz w:val="28"/>
          <w:szCs w:val="28"/>
        </w:rPr>
        <w:tab/>
      </w:r>
    </w:p>
    <w:p w14:paraId="66B8EBBB" w14:textId="6A3E41B2" w:rsidR="00203B80" w:rsidRPr="007E778C" w:rsidRDefault="00501F6A" w:rsidP="000C0A84">
      <w:pPr>
        <w:jc w:val="center"/>
        <w:rPr>
          <w:sz w:val="28"/>
          <w:szCs w:val="26"/>
        </w:rPr>
      </w:pPr>
      <w:r w:rsidRPr="00501F6A">
        <w:rPr>
          <w:b/>
          <w:sz w:val="28"/>
          <w:szCs w:val="28"/>
        </w:rPr>
        <w:t>Noteikumu projekts “</w:t>
      </w:r>
      <w:r w:rsidRPr="00501F6A">
        <w:rPr>
          <w:b/>
          <w:bCs/>
          <w:sz w:val="28"/>
          <w:szCs w:val="28"/>
        </w:rPr>
        <w:t>Grozījumi Ministru kabineta 2016. gada 20. decembra noteikumos Nr. 827 “Kārtība, kādā atzīst profesionālo kvalifikāciju pastāvīgai profesionālajai darbībai Latvijas Republikā”</w:t>
      </w:r>
      <w:r w:rsidRPr="00501F6A">
        <w:rPr>
          <w:b/>
          <w:sz w:val="28"/>
          <w:szCs w:val="28"/>
        </w:rPr>
        <w:t>”</w:t>
      </w:r>
      <w:r w:rsidRPr="006F18AC">
        <w:rPr>
          <w:b/>
        </w:rPr>
        <w:t xml:space="preserve"> </w:t>
      </w:r>
      <w:r w:rsidR="00203B80" w:rsidRPr="007E778C">
        <w:rPr>
          <w:sz w:val="28"/>
          <w:szCs w:val="26"/>
        </w:rPr>
        <w:t>_______________________________________________________</w:t>
      </w:r>
    </w:p>
    <w:p w14:paraId="5F3864AF" w14:textId="77777777" w:rsidR="00203B80" w:rsidRPr="007E778C" w:rsidRDefault="00203B80" w:rsidP="000C0A84">
      <w:pPr>
        <w:jc w:val="center"/>
        <w:rPr>
          <w:sz w:val="28"/>
          <w:szCs w:val="26"/>
        </w:rPr>
      </w:pPr>
      <w:r w:rsidRPr="007E778C">
        <w:rPr>
          <w:sz w:val="28"/>
          <w:szCs w:val="26"/>
        </w:rPr>
        <w:t>(...)</w:t>
      </w:r>
    </w:p>
    <w:p w14:paraId="117B822A" w14:textId="77777777" w:rsidR="00203B80" w:rsidRPr="007E778C" w:rsidRDefault="00203B80" w:rsidP="000C0A84">
      <w:pPr>
        <w:jc w:val="center"/>
        <w:rPr>
          <w:sz w:val="28"/>
          <w:szCs w:val="26"/>
        </w:rPr>
      </w:pPr>
    </w:p>
    <w:p w14:paraId="2856F9BD" w14:textId="77777777" w:rsidR="000D4025" w:rsidRDefault="0070480F" w:rsidP="00315A28">
      <w:pPr>
        <w:pStyle w:val="1limenis"/>
        <w:numPr>
          <w:ilvl w:val="0"/>
          <w:numId w:val="0"/>
        </w:numPr>
        <w:tabs>
          <w:tab w:val="left" w:pos="1134"/>
        </w:tabs>
        <w:ind w:left="720"/>
        <w:rPr>
          <w:sz w:val="28"/>
          <w:szCs w:val="28"/>
        </w:rPr>
      </w:pPr>
      <w:r>
        <w:rPr>
          <w:sz w:val="28"/>
          <w:szCs w:val="28"/>
        </w:rPr>
        <w:t xml:space="preserve">1. </w:t>
      </w:r>
      <w:r w:rsidRPr="0070480F">
        <w:rPr>
          <w:sz w:val="28"/>
          <w:szCs w:val="28"/>
        </w:rPr>
        <w:t>Pieņemt iesniegto noteikumu projektu.</w:t>
      </w:r>
    </w:p>
    <w:p w14:paraId="0F5B9996" w14:textId="2D82F420" w:rsidR="00533656" w:rsidRDefault="0070480F" w:rsidP="00315A28">
      <w:pPr>
        <w:pStyle w:val="1limenis"/>
        <w:numPr>
          <w:ilvl w:val="0"/>
          <w:numId w:val="0"/>
        </w:numPr>
        <w:tabs>
          <w:tab w:val="left" w:pos="1134"/>
        </w:tabs>
        <w:ind w:left="720"/>
        <w:rPr>
          <w:sz w:val="28"/>
          <w:szCs w:val="28"/>
        </w:rPr>
      </w:pPr>
      <w:r w:rsidRPr="0070480F">
        <w:rPr>
          <w:sz w:val="28"/>
          <w:szCs w:val="28"/>
        </w:rPr>
        <w:br/>
        <w:t>Valsts kancelejai sagatavot noteikumu projektu parakstīšanai.</w:t>
      </w:r>
    </w:p>
    <w:p w14:paraId="1CA2504F" w14:textId="77777777" w:rsidR="000D4025" w:rsidRPr="0070480F" w:rsidRDefault="000D4025" w:rsidP="00315A28">
      <w:pPr>
        <w:pStyle w:val="1limenis"/>
        <w:numPr>
          <w:ilvl w:val="0"/>
          <w:numId w:val="0"/>
        </w:numPr>
        <w:tabs>
          <w:tab w:val="left" w:pos="1134"/>
        </w:tabs>
        <w:ind w:left="720"/>
        <w:rPr>
          <w:sz w:val="28"/>
          <w:szCs w:val="28"/>
        </w:rPr>
      </w:pPr>
    </w:p>
    <w:p w14:paraId="3613DF4E" w14:textId="050C3A06" w:rsidR="0011761F" w:rsidRPr="003105FB" w:rsidRDefault="000D4025" w:rsidP="00315A28">
      <w:pPr>
        <w:pStyle w:val="1limenis"/>
        <w:numPr>
          <w:ilvl w:val="0"/>
          <w:numId w:val="0"/>
        </w:numPr>
        <w:tabs>
          <w:tab w:val="left" w:pos="1134"/>
        </w:tabs>
        <w:ind w:firstLine="720"/>
        <w:jc w:val="both"/>
        <w:rPr>
          <w:sz w:val="28"/>
          <w:szCs w:val="28"/>
        </w:rPr>
      </w:pPr>
      <w:r w:rsidRPr="003105FB">
        <w:rPr>
          <w:sz w:val="28"/>
          <w:szCs w:val="28"/>
        </w:rPr>
        <w:t>2</w:t>
      </w:r>
      <w:r w:rsidR="0070480F" w:rsidRPr="003105FB">
        <w:rPr>
          <w:sz w:val="28"/>
          <w:szCs w:val="28"/>
        </w:rPr>
        <w:t xml:space="preserve">. </w:t>
      </w:r>
      <w:r w:rsidR="00365226" w:rsidRPr="003105FB">
        <w:rPr>
          <w:sz w:val="28"/>
          <w:szCs w:val="28"/>
        </w:rPr>
        <w:t>Izglītības un zinātnes</w:t>
      </w:r>
      <w:r w:rsidR="0011761F" w:rsidRPr="003105FB">
        <w:rPr>
          <w:sz w:val="28"/>
          <w:szCs w:val="28"/>
        </w:rPr>
        <w:t xml:space="preserve"> ministrijai </w:t>
      </w:r>
      <w:r w:rsidR="00365226" w:rsidRPr="003105FB">
        <w:rPr>
          <w:sz w:val="28"/>
          <w:szCs w:val="28"/>
        </w:rPr>
        <w:t xml:space="preserve">līdz 2019.gada 1. oktobrim noteiktā kārtībā iesniegt izskatīšanai Ministru kabinetā priekšlikumus grozījumiem normatīvajos aktos, nosakot profesionālās </w:t>
      </w:r>
      <w:r w:rsidR="003105FB">
        <w:rPr>
          <w:sz w:val="28"/>
          <w:szCs w:val="28"/>
        </w:rPr>
        <w:t>kvalifikācijas atzīšanas attiecī</w:t>
      </w:r>
      <w:r w:rsidR="00365226" w:rsidRPr="003105FB">
        <w:rPr>
          <w:sz w:val="28"/>
          <w:szCs w:val="28"/>
        </w:rPr>
        <w:t>bā uz daļu no reglamentētās profesijas profesionālaj</w:t>
      </w:r>
      <w:r w:rsidR="003105FB">
        <w:rPr>
          <w:sz w:val="28"/>
          <w:szCs w:val="28"/>
        </w:rPr>
        <w:t>ām darbībām piemērošanu</w:t>
      </w:r>
      <w:r w:rsidR="00365226" w:rsidRPr="003105FB">
        <w:rPr>
          <w:sz w:val="28"/>
          <w:szCs w:val="28"/>
        </w:rPr>
        <w:t xml:space="preserve"> attiecināt tikai Eiropas Savienības un Eiropas Brīvās tirdzniecības asociācijas dalībvalstīs iegūto profesionālo kvalifikāciju atzīšanu.</w:t>
      </w:r>
    </w:p>
    <w:p w14:paraId="3D7A2AF3" w14:textId="77777777" w:rsidR="00217A01" w:rsidRPr="00217A01" w:rsidRDefault="00217A01" w:rsidP="00217A01">
      <w:pPr>
        <w:jc w:val="both"/>
        <w:rPr>
          <w:sz w:val="28"/>
          <w:szCs w:val="26"/>
        </w:rPr>
      </w:pPr>
    </w:p>
    <w:p w14:paraId="4F4EB3FD" w14:textId="02BED593" w:rsidR="00203B80" w:rsidRPr="007E778C" w:rsidRDefault="00203B80" w:rsidP="00602146">
      <w:pPr>
        <w:ind w:firstLine="720"/>
        <w:jc w:val="both"/>
        <w:rPr>
          <w:sz w:val="28"/>
          <w:szCs w:val="26"/>
        </w:rPr>
      </w:pPr>
      <w:r w:rsidRPr="007E778C">
        <w:rPr>
          <w:sz w:val="28"/>
          <w:szCs w:val="26"/>
        </w:rPr>
        <w:t>Ministru prezidents</w:t>
      </w:r>
      <w:r w:rsidRPr="007E778C">
        <w:rPr>
          <w:sz w:val="28"/>
          <w:szCs w:val="26"/>
        </w:rPr>
        <w:tab/>
      </w:r>
      <w:r w:rsidR="000D4025">
        <w:rPr>
          <w:sz w:val="28"/>
          <w:szCs w:val="26"/>
        </w:rPr>
        <w:tab/>
      </w:r>
      <w:r w:rsidR="000D4025">
        <w:rPr>
          <w:sz w:val="28"/>
          <w:szCs w:val="26"/>
        </w:rPr>
        <w:tab/>
      </w:r>
      <w:r w:rsidR="000D4025">
        <w:rPr>
          <w:sz w:val="28"/>
          <w:szCs w:val="26"/>
        </w:rPr>
        <w:tab/>
      </w:r>
      <w:r w:rsidR="000D4025">
        <w:rPr>
          <w:sz w:val="28"/>
          <w:szCs w:val="26"/>
        </w:rPr>
        <w:tab/>
      </w:r>
      <w:r w:rsidR="000B38BC" w:rsidRPr="007E778C">
        <w:rPr>
          <w:sz w:val="28"/>
          <w:szCs w:val="26"/>
        </w:rPr>
        <w:t>M</w:t>
      </w:r>
      <w:r w:rsidR="000D4025">
        <w:rPr>
          <w:sz w:val="28"/>
          <w:szCs w:val="26"/>
        </w:rPr>
        <w:t xml:space="preserve">āris </w:t>
      </w:r>
      <w:r w:rsidRPr="007E778C">
        <w:rPr>
          <w:sz w:val="28"/>
          <w:szCs w:val="26"/>
        </w:rPr>
        <w:t>Kučinskis</w:t>
      </w:r>
    </w:p>
    <w:p w14:paraId="64827ED2" w14:textId="77777777" w:rsidR="00881147" w:rsidRDefault="00881147" w:rsidP="000D4025">
      <w:pPr>
        <w:jc w:val="both"/>
        <w:rPr>
          <w:sz w:val="28"/>
          <w:szCs w:val="26"/>
        </w:rPr>
      </w:pPr>
    </w:p>
    <w:p w14:paraId="626A7BB3" w14:textId="7166B3A5" w:rsidR="00203B80" w:rsidRPr="007E778C" w:rsidRDefault="00203B80" w:rsidP="00602146">
      <w:pPr>
        <w:ind w:firstLine="720"/>
        <w:rPr>
          <w:sz w:val="28"/>
          <w:szCs w:val="26"/>
        </w:rPr>
      </w:pPr>
      <w:r w:rsidRPr="007E778C">
        <w:rPr>
          <w:sz w:val="28"/>
          <w:szCs w:val="26"/>
        </w:rPr>
        <w:t>Valsts kancelejas direktors</w:t>
      </w:r>
      <w:r w:rsidRPr="007E778C">
        <w:rPr>
          <w:sz w:val="28"/>
          <w:szCs w:val="26"/>
        </w:rPr>
        <w:tab/>
      </w:r>
      <w:r w:rsidR="000D4025">
        <w:rPr>
          <w:sz w:val="28"/>
          <w:szCs w:val="26"/>
        </w:rPr>
        <w:tab/>
      </w:r>
      <w:r w:rsidR="000D4025">
        <w:rPr>
          <w:sz w:val="28"/>
          <w:szCs w:val="26"/>
        </w:rPr>
        <w:tab/>
      </w:r>
      <w:r w:rsidR="000D4025">
        <w:rPr>
          <w:sz w:val="28"/>
          <w:szCs w:val="26"/>
        </w:rPr>
        <w:tab/>
      </w:r>
      <w:r w:rsidR="00D95BB7" w:rsidRPr="007E778C">
        <w:rPr>
          <w:sz w:val="28"/>
          <w:szCs w:val="26"/>
        </w:rPr>
        <w:t>J</w:t>
      </w:r>
      <w:r w:rsidR="000D4025">
        <w:rPr>
          <w:sz w:val="28"/>
          <w:szCs w:val="26"/>
        </w:rPr>
        <w:t>ānis</w:t>
      </w:r>
      <w:r w:rsidR="0011761F">
        <w:rPr>
          <w:sz w:val="28"/>
          <w:szCs w:val="26"/>
        </w:rPr>
        <w:t xml:space="preserve"> </w:t>
      </w:r>
      <w:proofErr w:type="spellStart"/>
      <w:r w:rsidR="00D95BB7" w:rsidRPr="007E778C">
        <w:rPr>
          <w:sz w:val="28"/>
          <w:szCs w:val="26"/>
        </w:rPr>
        <w:t>Citskovskis</w:t>
      </w:r>
      <w:proofErr w:type="spellEnd"/>
    </w:p>
    <w:p w14:paraId="272A3C81" w14:textId="77777777" w:rsidR="00170297" w:rsidRPr="007E778C" w:rsidRDefault="00170297" w:rsidP="000D4025">
      <w:pPr>
        <w:ind w:firstLine="720"/>
        <w:rPr>
          <w:sz w:val="28"/>
          <w:szCs w:val="26"/>
        </w:rPr>
      </w:pPr>
    </w:p>
    <w:p w14:paraId="2A1879B1" w14:textId="77777777" w:rsidR="00203B80" w:rsidRPr="007E778C" w:rsidRDefault="00203B80">
      <w:pPr>
        <w:tabs>
          <w:tab w:val="left" w:pos="6804"/>
        </w:tabs>
        <w:ind w:firstLine="720"/>
        <w:jc w:val="both"/>
        <w:rPr>
          <w:sz w:val="28"/>
          <w:szCs w:val="26"/>
        </w:rPr>
      </w:pPr>
      <w:r w:rsidRPr="007E778C">
        <w:rPr>
          <w:sz w:val="28"/>
          <w:szCs w:val="26"/>
        </w:rPr>
        <w:t>Iesniedzējs:</w:t>
      </w:r>
    </w:p>
    <w:p w14:paraId="6EF5A5DC" w14:textId="77777777" w:rsidR="00365226" w:rsidRPr="00C35FC3" w:rsidRDefault="00365226" w:rsidP="00365226">
      <w:pPr>
        <w:pStyle w:val="NoSpacing1"/>
        <w:jc w:val="both"/>
        <w:rPr>
          <w:sz w:val="28"/>
          <w:szCs w:val="28"/>
          <w:lang w:val="lv-LV"/>
        </w:rPr>
      </w:pPr>
      <w:r w:rsidRPr="00C35FC3">
        <w:rPr>
          <w:sz w:val="28"/>
          <w:szCs w:val="28"/>
          <w:lang w:val="lv-LV"/>
        </w:rPr>
        <w:t xml:space="preserve">Izglītības un zinātnes ministra vietā </w:t>
      </w:r>
    </w:p>
    <w:p w14:paraId="60D17321" w14:textId="56DA6053" w:rsidR="00365226" w:rsidRPr="00625A8E" w:rsidRDefault="00365226" w:rsidP="00365226">
      <w:pPr>
        <w:pStyle w:val="NoSpacing1"/>
        <w:jc w:val="both"/>
        <w:rPr>
          <w:sz w:val="28"/>
          <w:szCs w:val="28"/>
          <w:lang w:val="lv-LV"/>
        </w:rPr>
      </w:pPr>
      <w:r>
        <w:rPr>
          <w:sz w:val="28"/>
          <w:szCs w:val="28"/>
          <w:lang w:val="lv-LV"/>
        </w:rPr>
        <w:t>– labklājības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C35FC3">
        <w:rPr>
          <w:sz w:val="28"/>
          <w:szCs w:val="28"/>
          <w:lang w:val="lv-LV"/>
        </w:rPr>
        <w:t>Jānis Reirs</w:t>
      </w:r>
    </w:p>
    <w:p w14:paraId="7F35412E" w14:textId="77777777" w:rsidR="000A2612" w:rsidRPr="0081076C" w:rsidRDefault="000A2612" w:rsidP="0081076C">
      <w:pPr>
        <w:jc w:val="both"/>
        <w:rPr>
          <w:sz w:val="28"/>
          <w:szCs w:val="26"/>
        </w:rPr>
      </w:pPr>
      <w:bookmarkStart w:id="0" w:name="_GoBack"/>
      <w:bookmarkEnd w:id="0"/>
    </w:p>
    <w:p w14:paraId="2F603B70" w14:textId="2E03A4A2" w:rsidR="00123DA1" w:rsidRDefault="00203B80">
      <w:pPr>
        <w:tabs>
          <w:tab w:val="left" w:pos="6804"/>
        </w:tabs>
        <w:ind w:firstLine="720"/>
        <w:jc w:val="both"/>
        <w:rPr>
          <w:sz w:val="28"/>
          <w:szCs w:val="26"/>
        </w:rPr>
      </w:pPr>
      <w:r w:rsidRPr="007E778C">
        <w:rPr>
          <w:sz w:val="28"/>
          <w:szCs w:val="26"/>
        </w:rPr>
        <w:t>Vīz</w:t>
      </w:r>
      <w:r w:rsidR="003F3E8A">
        <w:rPr>
          <w:sz w:val="28"/>
          <w:szCs w:val="26"/>
        </w:rPr>
        <w:t>a</w:t>
      </w:r>
      <w:r w:rsidRPr="007E778C">
        <w:rPr>
          <w:sz w:val="28"/>
          <w:szCs w:val="26"/>
        </w:rPr>
        <w:t xml:space="preserve">: </w:t>
      </w:r>
    </w:p>
    <w:p w14:paraId="1E2538AF" w14:textId="23DFF52A" w:rsidR="00123DA1" w:rsidRPr="00123DA1" w:rsidRDefault="0011761F" w:rsidP="00602146">
      <w:pPr>
        <w:ind w:firstLine="720"/>
        <w:jc w:val="both"/>
        <w:rPr>
          <w:sz w:val="28"/>
        </w:rPr>
      </w:pPr>
      <w:r>
        <w:rPr>
          <w:sz w:val="28"/>
        </w:rPr>
        <w:t>Valsts sekretāre</w:t>
      </w:r>
      <w:r w:rsidR="00123DA1" w:rsidRPr="00123DA1">
        <w:rPr>
          <w:sz w:val="28"/>
        </w:rPr>
        <w:t xml:space="preserve"> </w:t>
      </w:r>
      <w:r>
        <w:rPr>
          <w:sz w:val="28"/>
        </w:rPr>
        <w:tab/>
      </w:r>
      <w:r w:rsidR="000D4025">
        <w:rPr>
          <w:sz w:val="28"/>
        </w:rPr>
        <w:tab/>
      </w:r>
      <w:r w:rsidR="000D4025">
        <w:rPr>
          <w:sz w:val="28"/>
        </w:rPr>
        <w:tab/>
      </w:r>
      <w:r w:rsidR="000D4025">
        <w:rPr>
          <w:sz w:val="28"/>
        </w:rPr>
        <w:tab/>
      </w:r>
      <w:r w:rsidR="000D4025">
        <w:rPr>
          <w:sz w:val="28"/>
        </w:rPr>
        <w:tab/>
      </w:r>
      <w:r w:rsidR="000D4025">
        <w:rPr>
          <w:sz w:val="28"/>
        </w:rPr>
        <w:tab/>
      </w:r>
      <w:r>
        <w:rPr>
          <w:sz w:val="28"/>
        </w:rPr>
        <w:t>L</w:t>
      </w:r>
      <w:r w:rsidR="000D4025">
        <w:rPr>
          <w:sz w:val="28"/>
        </w:rPr>
        <w:t>īga</w:t>
      </w:r>
      <w:r>
        <w:rPr>
          <w:sz w:val="28"/>
        </w:rPr>
        <w:t xml:space="preserve"> Lejiņa</w:t>
      </w:r>
    </w:p>
    <w:p w14:paraId="6A4BD1EE" w14:textId="77777777" w:rsidR="00BB2977" w:rsidRDefault="00BB2977" w:rsidP="000D4025">
      <w:pPr>
        <w:tabs>
          <w:tab w:val="right" w:pos="9072"/>
        </w:tabs>
        <w:rPr>
          <w:sz w:val="26"/>
          <w:szCs w:val="26"/>
        </w:rPr>
      </w:pPr>
    </w:p>
    <w:p w14:paraId="12AE2221" w14:textId="77777777" w:rsidR="00365226" w:rsidRDefault="00365226" w:rsidP="0011761F">
      <w:pPr>
        <w:rPr>
          <w:rFonts w:eastAsia="Calibri"/>
          <w:sz w:val="20"/>
          <w:szCs w:val="20"/>
        </w:rPr>
      </w:pPr>
    </w:p>
    <w:p w14:paraId="4DDE05AE" w14:textId="6AFD36FD" w:rsidR="00265215" w:rsidRPr="00602146" w:rsidRDefault="002125BD" w:rsidP="0011761F">
      <w:pPr>
        <w:rPr>
          <w:rFonts w:eastAsia="Calibri"/>
          <w:sz w:val="20"/>
          <w:szCs w:val="20"/>
        </w:rPr>
      </w:pPr>
      <w:r w:rsidRPr="00602146">
        <w:rPr>
          <w:rFonts w:eastAsia="Calibri"/>
          <w:sz w:val="20"/>
          <w:szCs w:val="20"/>
        </w:rPr>
        <w:t>Stūre, 67047899</w:t>
      </w:r>
    </w:p>
    <w:p w14:paraId="2EAE2CE6" w14:textId="0F337409" w:rsidR="002125BD" w:rsidRPr="00970533" w:rsidRDefault="002125BD" w:rsidP="0011761F">
      <w:pPr>
        <w:rPr>
          <w:sz w:val="20"/>
          <w:szCs w:val="20"/>
        </w:rPr>
      </w:pPr>
      <w:r w:rsidRPr="00365226">
        <w:rPr>
          <w:rFonts w:eastAsia="Calibri"/>
          <w:sz w:val="20"/>
          <w:szCs w:val="20"/>
        </w:rPr>
        <w:t>Inese.Sture@izm.gov.lv</w:t>
      </w:r>
    </w:p>
    <w:sectPr w:rsidR="002125BD" w:rsidRPr="00970533" w:rsidSect="005A0D99">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850DB" w14:textId="77777777" w:rsidR="00224A17" w:rsidRDefault="00224A17" w:rsidP="00495689">
      <w:r>
        <w:separator/>
      </w:r>
    </w:p>
  </w:endnote>
  <w:endnote w:type="continuationSeparator" w:id="0">
    <w:p w14:paraId="043F80F0" w14:textId="77777777" w:rsidR="00224A17" w:rsidRDefault="00224A17"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224A17"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1D17B6">
      <w:rPr>
        <w:rFonts w:ascii="Times New Roman" w:hAnsi="Times New Roman" w:cs="Times New Roman"/>
        <w:noProof/>
        <w:sz w:val="22"/>
        <w:szCs w:val="22"/>
        <w:lang w:val="lv-LV"/>
      </w:rPr>
      <w:t>IZMProt_161018_groz419</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224A17"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45A25599" w:rsidR="004A7C9B" w:rsidRPr="00217A01" w:rsidRDefault="00224A17" w:rsidP="00217A01">
    <w:pPr>
      <w:pStyle w:val="Footer"/>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3E6C7193" w:rsidR="005A0D99" w:rsidRPr="007E778C" w:rsidRDefault="007E778C" w:rsidP="0011761F">
    <w:pPr>
      <w:pStyle w:val="Footer"/>
      <w:jc w:val="both"/>
    </w:pPr>
    <w:r w:rsidRPr="00BE76B2">
      <w:rPr>
        <w:sz w:val="20"/>
      </w:rPr>
      <w:t>I</w:t>
    </w:r>
    <w:r w:rsidR="001D17B6">
      <w:rPr>
        <w:sz w:val="20"/>
      </w:rPr>
      <w:t>ZMProt_</w:t>
    </w:r>
    <w:r w:rsidR="00365226">
      <w:rPr>
        <w:sz w:val="20"/>
      </w:rPr>
      <w:t>170119_groz827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3547" w14:textId="77777777" w:rsidR="00224A17" w:rsidRDefault="00224A17" w:rsidP="00495689">
      <w:r>
        <w:separator/>
      </w:r>
    </w:p>
  </w:footnote>
  <w:footnote w:type="continuationSeparator" w:id="0">
    <w:p w14:paraId="1D293FA2" w14:textId="77777777" w:rsidR="00224A17" w:rsidRDefault="00224A17"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224A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81076C">
          <w:rPr>
            <w:noProof/>
          </w:rPr>
          <w:t>2</w:t>
        </w:r>
        <w:r>
          <w:rPr>
            <w:noProof/>
          </w:rPr>
          <w:fldChar w:fldCharType="end"/>
        </w:r>
      </w:p>
    </w:sdtContent>
  </w:sdt>
  <w:p w14:paraId="55F1DC5D" w14:textId="77777777" w:rsidR="00112FDC" w:rsidRPr="00112FDC" w:rsidRDefault="00224A17"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ADE6D566"/>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5CC9"/>
    <w:rsid w:val="000A0231"/>
    <w:rsid w:val="000A2612"/>
    <w:rsid w:val="000A2819"/>
    <w:rsid w:val="000B38BC"/>
    <w:rsid w:val="000C0A84"/>
    <w:rsid w:val="000D4025"/>
    <w:rsid w:val="000E6396"/>
    <w:rsid w:val="000F010F"/>
    <w:rsid w:val="000F1F8B"/>
    <w:rsid w:val="0010374D"/>
    <w:rsid w:val="00103CE1"/>
    <w:rsid w:val="0011191B"/>
    <w:rsid w:val="0011761F"/>
    <w:rsid w:val="00120041"/>
    <w:rsid w:val="00123DA1"/>
    <w:rsid w:val="00146228"/>
    <w:rsid w:val="00151226"/>
    <w:rsid w:val="00154B63"/>
    <w:rsid w:val="00161067"/>
    <w:rsid w:val="0016461D"/>
    <w:rsid w:val="00170297"/>
    <w:rsid w:val="0017611B"/>
    <w:rsid w:val="001772C8"/>
    <w:rsid w:val="00186DFE"/>
    <w:rsid w:val="0018761A"/>
    <w:rsid w:val="00190E4E"/>
    <w:rsid w:val="001A5485"/>
    <w:rsid w:val="001C2CE1"/>
    <w:rsid w:val="001C4578"/>
    <w:rsid w:val="001D17B6"/>
    <w:rsid w:val="001D5B97"/>
    <w:rsid w:val="001E07F7"/>
    <w:rsid w:val="001E20E4"/>
    <w:rsid w:val="001E273F"/>
    <w:rsid w:val="001F0160"/>
    <w:rsid w:val="002014DA"/>
    <w:rsid w:val="00203219"/>
    <w:rsid w:val="00203B80"/>
    <w:rsid w:val="002125BD"/>
    <w:rsid w:val="00217A01"/>
    <w:rsid w:val="00222ED2"/>
    <w:rsid w:val="00224A17"/>
    <w:rsid w:val="00240C4F"/>
    <w:rsid w:val="00260633"/>
    <w:rsid w:val="00265215"/>
    <w:rsid w:val="00270310"/>
    <w:rsid w:val="00272B1B"/>
    <w:rsid w:val="002A24A9"/>
    <w:rsid w:val="002A4C60"/>
    <w:rsid w:val="002A6BF9"/>
    <w:rsid w:val="002C6C24"/>
    <w:rsid w:val="002F2A98"/>
    <w:rsid w:val="00307F44"/>
    <w:rsid w:val="003105FB"/>
    <w:rsid w:val="00315A28"/>
    <w:rsid w:val="0032514A"/>
    <w:rsid w:val="003277D4"/>
    <w:rsid w:val="00340ECC"/>
    <w:rsid w:val="00346D2B"/>
    <w:rsid w:val="0036121B"/>
    <w:rsid w:val="00365226"/>
    <w:rsid w:val="00396B46"/>
    <w:rsid w:val="003A0917"/>
    <w:rsid w:val="003A775C"/>
    <w:rsid w:val="003B14EB"/>
    <w:rsid w:val="003B3877"/>
    <w:rsid w:val="003C0166"/>
    <w:rsid w:val="003D0306"/>
    <w:rsid w:val="003D2B50"/>
    <w:rsid w:val="003D60A9"/>
    <w:rsid w:val="003D6329"/>
    <w:rsid w:val="003F3E8A"/>
    <w:rsid w:val="003F68F8"/>
    <w:rsid w:val="004010C6"/>
    <w:rsid w:val="00410EBD"/>
    <w:rsid w:val="004229F9"/>
    <w:rsid w:val="00426F53"/>
    <w:rsid w:val="00437FDE"/>
    <w:rsid w:val="00457AE0"/>
    <w:rsid w:val="00473FBE"/>
    <w:rsid w:val="00483932"/>
    <w:rsid w:val="00490E1F"/>
    <w:rsid w:val="00495689"/>
    <w:rsid w:val="004B5772"/>
    <w:rsid w:val="004C523B"/>
    <w:rsid w:val="004C5745"/>
    <w:rsid w:val="004D1179"/>
    <w:rsid w:val="004D2296"/>
    <w:rsid w:val="004E4AC8"/>
    <w:rsid w:val="00501F6A"/>
    <w:rsid w:val="005037A5"/>
    <w:rsid w:val="00510E0A"/>
    <w:rsid w:val="00513F05"/>
    <w:rsid w:val="00520FE4"/>
    <w:rsid w:val="00533656"/>
    <w:rsid w:val="005410CE"/>
    <w:rsid w:val="00551CA7"/>
    <w:rsid w:val="0057289B"/>
    <w:rsid w:val="0059639B"/>
    <w:rsid w:val="005A0D99"/>
    <w:rsid w:val="005A5D7D"/>
    <w:rsid w:val="005A62D7"/>
    <w:rsid w:val="005B334B"/>
    <w:rsid w:val="005C01B7"/>
    <w:rsid w:val="005F530F"/>
    <w:rsid w:val="0060057F"/>
    <w:rsid w:val="00602146"/>
    <w:rsid w:val="00603267"/>
    <w:rsid w:val="00611557"/>
    <w:rsid w:val="0064381B"/>
    <w:rsid w:val="00650DE9"/>
    <w:rsid w:val="00675C69"/>
    <w:rsid w:val="00690760"/>
    <w:rsid w:val="006A0522"/>
    <w:rsid w:val="006A5D03"/>
    <w:rsid w:val="006B16D0"/>
    <w:rsid w:val="006C1A59"/>
    <w:rsid w:val="006D09F4"/>
    <w:rsid w:val="006D2296"/>
    <w:rsid w:val="006E0A7F"/>
    <w:rsid w:val="006E306C"/>
    <w:rsid w:val="006E4AF8"/>
    <w:rsid w:val="006F0948"/>
    <w:rsid w:val="006F6DEC"/>
    <w:rsid w:val="0070480F"/>
    <w:rsid w:val="00712533"/>
    <w:rsid w:val="00720029"/>
    <w:rsid w:val="00735A01"/>
    <w:rsid w:val="00754178"/>
    <w:rsid w:val="00760514"/>
    <w:rsid w:val="00773EF6"/>
    <w:rsid w:val="00777DB8"/>
    <w:rsid w:val="00791033"/>
    <w:rsid w:val="00793315"/>
    <w:rsid w:val="007C4BF2"/>
    <w:rsid w:val="007E32EB"/>
    <w:rsid w:val="007E778C"/>
    <w:rsid w:val="007F3470"/>
    <w:rsid w:val="007F5353"/>
    <w:rsid w:val="00805560"/>
    <w:rsid w:val="0081076C"/>
    <w:rsid w:val="00827FDE"/>
    <w:rsid w:val="00836A57"/>
    <w:rsid w:val="00836F99"/>
    <w:rsid w:val="00840E49"/>
    <w:rsid w:val="00860096"/>
    <w:rsid w:val="00881147"/>
    <w:rsid w:val="00885D5F"/>
    <w:rsid w:val="00890074"/>
    <w:rsid w:val="00894B5A"/>
    <w:rsid w:val="00895662"/>
    <w:rsid w:val="008A0CDE"/>
    <w:rsid w:val="008B02DA"/>
    <w:rsid w:val="008C3905"/>
    <w:rsid w:val="009001EF"/>
    <w:rsid w:val="00904ECC"/>
    <w:rsid w:val="00912DF1"/>
    <w:rsid w:val="009156A7"/>
    <w:rsid w:val="00922B9F"/>
    <w:rsid w:val="00931ABB"/>
    <w:rsid w:val="0095120B"/>
    <w:rsid w:val="00951DD4"/>
    <w:rsid w:val="0095739D"/>
    <w:rsid w:val="009C571D"/>
    <w:rsid w:val="009C761B"/>
    <w:rsid w:val="009D5B18"/>
    <w:rsid w:val="009F7698"/>
    <w:rsid w:val="00A05117"/>
    <w:rsid w:val="00A11F05"/>
    <w:rsid w:val="00A1289A"/>
    <w:rsid w:val="00A23710"/>
    <w:rsid w:val="00A267CF"/>
    <w:rsid w:val="00A30856"/>
    <w:rsid w:val="00A413C7"/>
    <w:rsid w:val="00A47B42"/>
    <w:rsid w:val="00A5567E"/>
    <w:rsid w:val="00A62F54"/>
    <w:rsid w:val="00A73D74"/>
    <w:rsid w:val="00A74E08"/>
    <w:rsid w:val="00A93AF3"/>
    <w:rsid w:val="00AC292E"/>
    <w:rsid w:val="00AD56CD"/>
    <w:rsid w:val="00AE315E"/>
    <w:rsid w:val="00B2034E"/>
    <w:rsid w:val="00B2703D"/>
    <w:rsid w:val="00B333D8"/>
    <w:rsid w:val="00B516DE"/>
    <w:rsid w:val="00B64E0A"/>
    <w:rsid w:val="00B93156"/>
    <w:rsid w:val="00BA0994"/>
    <w:rsid w:val="00BA3AD0"/>
    <w:rsid w:val="00BB2977"/>
    <w:rsid w:val="00BB758A"/>
    <w:rsid w:val="00BD1C75"/>
    <w:rsid w:val="00BD2E02"/>
    <w:rsid w:val="00BE1149"/>
    <w:rsid w:val="00BF2539"/>
    <w:rsid w:val="00BF2F6C"/>
    <w:rsid w:val="00BF71DF"/>
    <w:rsid w:val="00C10D63"/>
    <w:rsid w:val="00C26FF4"/>
    <w:rsid w:val="00C31102"/>
    <w:rsid w:val="00C65442"/>
    <w:rsid w:val="00C666B9"/>
    <w:rsid w:val="00C9710E"/>
    <w:rsid w:val="00C977E6"/>
    <w:rsid w:val="00CA1A04"/>
    <w:rsid w:val="00CA6A65"/>
    <w:rsid w:val="00CB61A6"/>
    <w:rsid w:val="00CC0C91"/>
    <w:rsid w:val="00CD0305"/>
    <w:rsid w:val="00CD0881"/>
    <w:rsid w:val="00D21F12"/>
    <w:rsid w:val="00D2313A"/>
    <w:rsid w:val="00D30AAA"/>
    <w:rsid w:val="00D40E7B"/>
    <w:rsid w:val="00D45BC2"/>
    <w:rsid w:val="00D5709A"/>
    <w:rsid w:val="00D638AB"/>
    <w:rsid w:val="00D673AB"/>
    <w:rsid w:val="00D67B30"/>
    <w:rsid w:val="00D736A9"/>
    <w:rsid w:val="00D832B7"/>
    <w:rsid w:val="00D8704A"/>
    <w:rsid w:val="00D95BB7"/>
    <w:rsid w:val="00DA5CE9"/>
    <w:rsid w:val="00DB3AE1"/>
    <w:rsid w:val="00DB5110"/>
    <w:rsid w:val="00DD3254"/>
    <w:rsid w:val="00DD56A5"/>
    <w:rsid w:val="00DD6A95"/>
    <w:rsid w:val="00E00718"/>
    <w:rsid w:val="00E4151C"/>
    <w:rsid w:val="00E419B0"/>
    <w:rsid w:val="00E450EE"/>
    <w:rsid w:val="00E53E24"/>
    <w:rsid w:val="00E62AAA"/>
    <w:rsid w:val="00E66125"/>
    <w:rsid w:val="00E66B31"/>
    <w:rsid w:val="00E73E62"/>
    <w:rsid w:val="00E8651F"/>
    <w:rsid w:val="00E90B3B"/>
    <w:rsid w:val="00EA6B6A"/>
    <w:rsid w:val="00EC27ED"/>
    <w:rsid w:val="00ED0287"/>
    <w:rsid w:val="00ED26FC"/>
    <w:rsid w:val="00ED6F71"/>
    <w:rsid w:val="00EE2B6F"/>
    <w:rsid w:val="00F024D0"/>
    <w:rsid w:val="00F1377A"/>
    <w:rsid w:val="00F301D5"/>
    <w:rsid w:val="00F31699"/>
    <w:rsid w:val="00F3210A"/>
    <w:rsid w:val="00F342B0"/>
    <w:rsid w:val="00F41DB9"/>
    <w:rsid w:val="00F54F99"/>
    <w:rsid w:val="00F5690D"/>
    <w:rsid w:val="00FA073D"/>
    <w:rsid w:val="00FA2F4A"/>
    <w:rsid w:val="00FA792D"/>
    <w:rsid w:val="00FB0541"/>
    <w:rsid w:val="00FB3285"/>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 w:type="paragraph" w:customStyle="1" w:styleId="NoSpacing1">
    <w:name w:val="No Spacing1"/>
    <w:uiPriority w:val="99"/>
    <w:rsid w:val="00365226"/>
    <w:pPr>
      <w:spacing w:after="0" w:line="240" w:lineRule="auto"/>
      <w:ind w:firstLine="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4125-A24A-423D-B409-798D41CC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738</Words>
  <Characters>422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 gada 28. jūnija noteikumos Nr. 419 “Noteikumi par informācijas apmaiņas un uzraudzības kārtību Iekšējā tirgus informācijas sistēmas ietvaros, informācijas apmaiņā iesaistīto iestāžu a</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dc:title>
  <dc:subject>MK protokollēmums</dc:subject>
  <dc:creator>Inese Stūre</dc:creator>
  <cp:keywords/>
  <dc:description>inese.sture@izm.gov.lv</dc:description>
  <cp:lastModifiedBy>Inese Stūre</cp:lastModifiedBy>
  <cp:revision>6</cp:revision>
  <cp:lastPrinted>2018-10-16T12:56:00Z</cp:lastPrinted>
  <dcterms:created xsi:type="dcterms:W3CDTF">2018-11-20T09:11:00Z</dcterms:created>
  <dcterms:modified xsi:type="dcterms:W3CDTF">2019-01-17T14:06:00Z</dcterms:modified>
</cp:coreProperties>
</file>