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7C32" w14:textId="16373006" w:rsidR="00F14530" w:rsidRPr="001A7E30" w:rsidRDefault="00F14530" w:rsidP="00F14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57884821" w14:textId="7C012947" w:rsidR="00F14530" w:rsidRPr="001A7E30" w:rsidRDefault="00F14530" w:rsidP="006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2243FC25" w14:textId="055958D0" w:rsidR="00F14530" w:rsidRPr="001A7E30" w:rsidRDefault="00F14530" w:rsidP="00310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1A7E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F63233" w:rsidRPr="001A7E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1A7E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Sociālo pakalpojumu un sociālās palīdzības likumā</w:t>
      </w:r>
    </w:p>
    <w:p w14:paraId="252CEF56" w14:textId="5399815A" w:rsidR="00F14530" w:rsidRPr="001A7E30" w:rsidRDefault="00F14530" w:rsidP="006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47E66C31" w14:textId="7A215223" w:rsidR="00895D5A" w:rsidRPr="001A7E30" w:rsidRDefault="00895D5A" w:rsidP="00972D5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lv-LV"/>
        </w:rPr>
      </w:pPr>
      <w:r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Sociālo pakalpojumu un sociālās palīdzības likumā </w:t>
      </w:r>
      <w:proofErr w:type="gramStart"/>
      <w:r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1A7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</w:t>
      </w:r>
      <w:r w:rsidR="001A7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</w:t>
      </w:r>
      <w:r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2017, 21. nr.) šādu grozījumu:</w:t>
      </w:r>
    </w:p>
    <w:p w14:paraId="6DD1653F" w14:textId="21640FB6" w:rsidR="00F14530" w:rsidRPr="001A7E30" w:rsidRDefault="00F14530" w:rsidP="0097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454A6E7B" w14:textId="31612200" w:rsidR="00F14530" w:rsidRPr="001A7E30" w:rsidRDefault="00E16E8B" w:rsidP="0097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F14530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apildināt</w:t>
      </w:r>
      <w:r w:rsid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530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pārejas noteikumus</w:t>
      </w:r>
      <w:r w:rsid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530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3B3E0E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="00972D5E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5E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F14530" w:rsidRPr="001A7E30">
        <w:rPr>
          <w:rFonts w:ascii="Times New Roman" w:hAnsi="Times New Roman" w:cs="Times New Roman"/>
          <w:sz w:val="28"/>
          <w:szCs w:val="28"/>
          <w:shd w:val="clear" w:color="auto" w:fill="FFFFFF"/>
        </w:rPr>
        <w:t>unktu šādā redakcijā:</w:t>
      </w:r>
    </w:p>
    <w:p w14:paraId="1248A82C" w14:textId="77777777" w:rsidR="00692955" w:rsidRPr="001A7E30" w:rsidRDefault="00692955" w:rsidP="0097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684A53" w14:textId="56BF9B12" w:rsidR="00692955" w:rsidRPr="001A7E30" w:rsidRDefault="00972D5E" w:rsidP="0097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33.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Lielbritānijas un Ziemeļīrijas Apvienotās Karalistes pilsoņiem šajā likumā noteiktos sociālos pakalpojumus un sociālo palīdzību</w:t>
      </w:r>
      <w:r w:rsidR="00E1318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, pamatojoties uz kādu no šā likuma 3.</w:t>
      </w:r>
      <w:r w:rsidR="00E131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1318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3.</w:t>
      </w:r>
      <w:r w:rsidR="00E131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1318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noteikumiem</w:t>
      </w:r>
      <w:r w:rsidR="00E1318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A7E3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saņemt līdz 2020.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7E3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7E3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proofErr w:type="gramStart"/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uzturēties Latvijas Republikā</w:t>
      </w:r>
      <w:proofErr w:type="gramEnd"/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318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viņi </w:t>
      </w:r>
      <w:r w:rsidR="001A7E30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ieguvuši 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2019.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29.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</w:t>
      </w:r>
      <w:r w:rsidR="00244F3A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un pēc 2019.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29.</w:t>
      </w:r>
      <w:r w:rsid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63233"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turpina dzīvot (uzturēties) Latvijas Republikā. Šis noteikums attiecas arī uz minēto pilsoņu ģimenes locekļiem.</w:t>
      </w:r>
      <w:r w:rsidRPr="001A7E3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D000429" w14:textId="77777777" w:rsidR="00972D5E" w:rsidRPr="001A7E30" w:rsidRDefault="00972D5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AC5B94" w14:textId="77777777" w:rsidR="00972D5E" w:rsidRPr="001A7E30" w:rsidRDefault="00972D5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422FEF" w14:textId="77777777" w:rsidR="00972D5E" w:rsidRPr="001A7E30" w:rsidRDefault="00972D5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712F2E8" w14:textId="77777777" w:rsidR="00FA1232" w:rsidRPr="00FB632B" w:rsidRDefault="00FA1232" w:rsidP="00FA123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632B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FB632B">
        <w:rPr>
          <w:sz w:val="28"/>
          <w:szCs w:val="28"/>
        </w:rPr>
        <w:t xml:space="preserve"> </w:t>
      </w:r>
    </w:p>
    <w:p w14:paraId="3CFD9229" w14:textId="77777777" w:rsidR="00FA1232" w:rsidRPr="00FB632B" w:rsidRDefault="00FA1232" w:rsidP="00FA123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R. </w:t>
      </w:r>
      <w:proofErr w:type="spellStart"/>
      <w:r>
        <w:rPr>
          <w:sz w:val="28"/>
          <w:szCs w:val="28"/>
        </w:rPr>
        <w:t>Petravič</w:t>
      </w:r>
      <w:bookmarkStart w:id="0" w:name="_GoBack"/>
      <w:bookmarkEnd w:id="0"/>
      <w:r>
        <w:rPr>
          <w:sz w:val="28"/>
          <w:szCs w:val="28"/>
        </w:rPr>
        <w:t>a</w:t>
      </w:r>
      <w:proofErr w:type="spellEnd"/>
    </w:p>
    <w:sectPr w:rsidR="00FA1232" w:rsidRPr="00FB632B" w:rsidSect="00972D5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B513" w14:textId="77777777" w:rsidR="00972D5E" w:rsidRDefault="00972D5E" w:rsidP="00972D5E">
      <w:pPr>
        <w:spacing w:after="0" w:line="240" w:lineRule="auto"/>
      </w:pPr>
      <w:r>
        <w:separator/>
      </w:r>
    </w:p>
  </w:endnote>
  <w:endnote w:type="continuationSeparator" w:id="0">
    <w:p w14:paraId="26505D60" w14:textId="77777777" w:rsidR="00972D5E" w:rsidRDefault="00972D5E" w:rsidP="0097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FE6F" w14:textId="4A29D3E6" w:rsidR="00972D5E" w:rsidRPr="00972D5E" w:rsidRDefault="00972D5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L0229_9</w:t>
    </w:r>
    <w:proofErr w:type="gramStart"/>
    <w:r>
      <w:rPr>
        <w:rFonts w:ascii="Times New Roman" w:hAnsi="Times New Roman" w:cs="Times New Roman"/>
        <w:sz w:val="16"/>
        <w:szCs w:val="16"/>
      </w:rPr>
      <w:t xml:space="preserve"> </w:t>
    </w:r>
    <w:r w:rsidR="00A44DA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A44DA2">
      <w:rPr>
        <w:rFonts w:ascii="Times New Roman" w:hAnsi="Times New Roman" w:cs="Times New Roman"/>
        <w:sz w:val="16"/>
        <w:szCs w:val="16"/>
      </w:rPr>
      <w:t>v_sk</w:t>
    </w:r>
    <w:proofErr w:type="spellEnd"/>
    <w:r w:rsidR="00A44DA2">
      <w:rPr>
        <w:rFonts w:ascii="Times New Roman" w:hAnsi="Times New Roman" w:cs="Times New Roman"/>
        <w:sz w:val="16"/>
        <w:szCs w:val="16"/>
      </w:rPr>
      <w:t xml:space="preserve">. = </w:t>
    </w:r>
    <w:r w:rsidR="00A44DA2">
      <w:rPr>
        <w:rFonts w:ascii="Times New Roman" w:hAnsi="Times New Roman" w:cs="Times New Roman"/>
        <w:sz w:val="16"/>
        <w:szCs w:val="16"/>
      </w:rPr>
      <w:fldChar w:fldCharType="begin"/>
    </w:r>
    <w:r w:rsidR="00A44DA2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A44DA2">
      <w:rPr>
        <w:rFonts w:ascii="Times New Roman" w:hAnsi="Times New Roman" w:cs="Times New Roman"/>
        <w:sz w:val="16"/>
        <w:szCs w:val="16"/>
      </w:rPr>
      <w:fldChar w:fldCharType="separate"/>
    </w:r>
    <w:r w:rsidR="00A44DA2">
      <w:rPr>
        <w:rFonts w:ascii="Times New Roman" w:hAnsi="Times New Roman" w:cs="Times New Roman"/>
        <w:noProof/>
        <w:sz w:val="16"/>
        <w:szCs w:val="16"/>
      </w:rPr>
      <w:t>163</w:t>
    </w:r>
    <w:r w:rsidR="00A44DA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9030" w14:textId="77777777" w:rsidR="00972D5E" w:rsidRDefault="00972D5E" w:rsidP="00972D5E">
      <w:pPr>
        <w:spacing w:after="0" w:line="240" w:lineRule="auto"/>
      </w:pPr>
      <w:r>
        <w:separator/>
      </w:r>
    </w:p>
  </w:footnote>
  <w:footnote w:type="continuationSeparator" w:id="0">
    <w:p w14:paraId="13B92F08" w14:textId="77777777" w:rsidR="00972D5E" w:rsidRDefault="00972D5E" w:rsidP="0097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7E28"/>
    <w:multiLevelType w:val="hybridMultilevel"/>
    <w:tmpl w:val="9356C0B0"/>
    <w:lvl w:ilvl="0" w:tplc="7818C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E8"/>
    <w:rsid w:val="00040907"/>
    <w:rsid w:val="00075DBA"/>
    <w:rsid w:val="00182FC1"/>
    <w:rsid w:val="001A7E30"/>
    <w:rsid w:val="001E77E8"/>
    <w:rsid w:val="00244F3A"/>
    <w:rsid w:val="002F4404"/>
    <w:rsid w:val="00307DF5"/>
    <w:rsid w:val="00310C37"/>
    <w:rsid w:val="00324DD2"/>
    <w:rsid w:val="003A39CE"/>
    <w:rsid w:val="003B2299"/>
    <w:rsid w:val="003B3E0E"/>
    <w:rsid w:val="004123B7"/>
    <w:rsid w:val="00503EE9"/>
    <w:rsid w:val="00504C1F"/>
    <w:rsid w:val="005F5BB6"/>
    <w:rsid w:val="00692955"/>
    <w:rsid w:val="006A3896"/>
    <w:rsid w:val="00721C64"/>
    <w:rsid w:val="00895D5A"/>
    <w:rsid w:val="0089678A"/>
    <w:rsid w:val="008C5527"/>
    <w:rsid w:val="008C7C22"/>
    <w:rsid w:val="00916FD9"/>
    <w:rsid w:val="00941120"/>
    <w:rsid w:val="00967F8F"/>
    <w:rsid w:val="00972D5E"/>
    <w:rsid w:val="00980354"/>
    <w:rsid w:val="00A44DA2"/>
    <w:rsid w:val="00BE48F6"/>
    <w:rsid w:val="00C54E63"/>
    <w:rsid w:val="00CD125D"/>
    <w:rsid w:val="00CF42DD"/>
    <w:rsid w:val="00DE3640"/>
    <w:rsid w:val="00E13180"/>
    <w:rsid w:val="00E16E8B"/>
    <w:rsid w:val="00E7500A"/>
    <w:rsid w:val="00E92F28"/>
    <w:rsid w:val="00EC413C"/>
    <w:rsid w:val="00F14530"/>
    <w:rsid w:val="00F40F9D"/>
    <w:rsid w:val="00F63233"/>
    <w:rsid w:val="00F82BF6"/>
    <w:rsid w:val="00FA1232"/>
    <w:rsid w:val="00FC38E2"/>
    <w:rsid w:val="00FD527C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84D"/>
  <w15:docId w15:val="{67E9D4DD-FBC4-4C66-8B26-9D3CEF6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E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E77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5E"/>
  </w:style>
  <w:style w:type="paragraph" w:styleId="Footer">
    <w:name w:val="footer"/>
    <w:basedOn w:val="Normal"/>
    <w:link w:val="FooterChar"/>
    <w:uiPriority w:val="99"/>
    <w:unhideWhenUsed/>
    <w:rsid w:val="0097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5E"/>
  </w:style>
  <w:style w:type="paragraph" w:customStyle="1" w:styleId="naisf">
    <w:name w:val="naisf"/>
    <w:basedOn w:val="Normal"/>
    <w:rsid w:val="00972D5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D472-B171-4970-A3DA-2E0A6DF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Pavasare</dc:creator>
  <cp:lastModifiedBy>Aija Talmane</cp:lastModifiedBy>
  <cp:revision>11</cp:revision>
  <cp:lastPrinted>2019-02-12T08:02:00Z</cp:lastPrinted>
  <dcterms:created xsi:type="dcterms:W3CDTF">2019-01-21T13:38:00Z</dcterms:created>
  <dcterms:modified xsi:type="dcterms:W3CDTF">2019-02-12T08:02:00Z</dcterms:modified>
</cp:coreProperties>
</file>