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94FC" w14:textId="39D23B55" w:rsidR="003A60FC" w:rsidRPr="0043787F" w:rsidRDefault="00074216" w:rsidP="000576E5">
      <w:pPr>
        <w:shd w:val="clear" w:color="auto" w:fill="FFFFFF"/>
        <w:spacing w:after="0" w:line="240" w:lineRule="auto"/>
        <w:jc w:val="right"/>
        <w:rPr>
          <w:rFonts w:ascii="Times New Roman"/>
          <w:bCs/>
          <w:i/>
          <w:sz w:val="24"/>
          <w:szCs w:val="28"/>
        </w:rPr>
      </w:pPr>
      <w:r>
        <w:rPr>
          <w:rFonts w:ascii="Times New Roman"/>
          <w:bCs/>
          <w:i/>
          <w:sz w:val="24"/>
          <w:szCs w:val="28"/>
        </w:rPr>
        <w:t>P</w:t>
      </w:r>
      <w:r w:rsidR="0043787F" w:rsidRPr="0043787F">
        <w:rPr>
          <w:rFonts w:ascii="Times New Roman"/>
          <w:bCs/>
          <w:i/>
          <w:sz w:val="24"/>
          <w:szCs w:val="28"/>
        </w:rPr>
        <w:t>rojekts</w:t>
      </w:r>
    </w:p>
    <w:p w14:paraId="4BBC03FC" w14:textId="77777777" w:rsidR="00BF18C0" w:rsidRPr="000F68FF" w:rsidRDefault="00BF18C0" w:rsidP="00A47BD3">
      <w:pPr>
        <w:tabs>
          <w:tab w:val="left" w:pos="6663"/>
        </w:tabs>
        <w:spacing w:after="0" w:line="240" w:lineRule="auto"/>
        <w:rPr>
          <w:rFonts w:ascii="Times New Roman"/>
          <w:sz w:val="28"/>
          <w:szCs w:val="28"/>
        </w:rPr>
      </w:pPr>
    </w:p>
    <w:p w14:paraId="00D8D4B2" w14:textId="61E0E896" w:rsidR="00BF18C0" w:rsidRPr="00377A9B" w:rsidRDefault="00074216" w:rsidP="00074216">
      <w:pPr>
        <w:tabs>
          <w:tab w:val="left" w:pos="6663"/>
        </w:tabs>
        <w:spacing w:after="0" w:line="240" w:lineRule="auto"/>
        <w:jc w:val="center"/>
        <w:rPr>
          <w:rFonts w:ascii="Times New Roman"/>
          <w:sz w:val="24"/>
          <w:szCs w:val="24"/>
        </w:rPr>
      </w:pPr>
      <w:r w:rsidRPr="00377A9B">
        <w:rPr>
          <w:rFonts w:ascii="Times New Roman"/>
          <w:sz w:val="24"/>
          <w:szCs w:val="24"/>
        </w:rPr>
        <w:t>LATVIJAS REPUBLIKAS MINISTRU KABINETS</w:t>
      </w:r>
    </w:p>
    <w:p w14:paraId="388E2B58" w14:textId="77777777" w:rsidR="00BF18C0" w:rsidRPr="007C1CA5" w:rsidRDefault="00BF18C0" w:rsidP="00A47BD3">
      <w:pPr>
        <w:tabs>
          <w:tab w:val="left" w:pos="6663"/>
        </w:tabs>
        <w:spacing w:after="0" w:line="240" w:lineRule="auto"/>
        <w:rPr>
          <w:rFonts w:ascii="Times New Roman"/>
          <w:sz w:val="24"/>
          <w:szCs w:val="24"/>
        </w:rPr>
      </w:pPr>
    </w:p>
    <w:p w14:paraId="3A7BDF30" w14:textId="7737873F" w:rsidR="00A47BD3" w:rsidRPr="007C1CA5" w:rsidRDefault="00A47BD3" w:rsidP="00A47BD3">
      <w:pPr>
        <w:tabs>
          <w:tab w:val="left" w:pos="6663"/>
        </w:tabs>
        <w:spacing w:after="0" w:line="240" w:lineRule="auto"/>
        <w:rPr>
          <w:rFonts w:ascii="Times New Roman"/>
          <w:sz w:val="24"/>
          <w:szCs w:val="24"/>
        </w:rPr>
      </w:pPr>
      <w:r w:rsidRPr="007C1CA5">
        <w:rPr>
          <w:rFonts w:ascii="Times New Roman"/>
          <w:sz w:val="24"/>
          <w:szCs w:val="24"/>
        </w:rPr>
        <w:t>201</w:t>
      </w:r>
      <w:r w:rsidR="0043787F" w:rsidRPr="007C1CA5">
        <w:rPr>
          <w:rFonts w:ascii="Times New Roman"/>
          <w:sz w:val="24"/>
          <w:szCs w:val="24"/>
        </w:rPr>
        <w:t>9</w:t>
      </w:r>
      <w:r w:rsidR="00727683" w:rsidRPr="007C1CA5">
        <w:rPr>
          <w:rFonts w:ascii="Times New Roman"/>
          <w:sz w:val="24"/>
          <w:szCs w:val="24"/>
        </w:rPr>
        <w:t>.</w:t>
      </w:r>
      <w:r w:rsidRPr="007C1CA5">
        <w:rPr>
          <w:rFonts w:ascii="Times New Roman"/>
          <w:sz w:val="24"/>
          <w:szCs w:val="24"/>
        </w:rPr>
        <w:t xml:space="preserve">gada </w:t>
      </w:r>
      <w:r w:rsidR="0043787F" w:rsidRPr="007C1CA5">
        <w:rPr>
          <w:rFonts w:ascii="Times New Roman"/>
          <w:sz w:val="24"/>
          <w:szCs w:val="24"/>
        </w:rPr>
        <w:t>__</w:t>
      </w:r>
      <w:r w:rsidR="00CD6943" w:rsidRPr="007C1CA5">
        <w:rPr>
          <w:rFonts w:ascii="Times New Roman"/>
          <w:sz w:val="24"/>
          <w:szCs w:val="24"/>
        </w:rPr>
        <w:t>. </w:t>
      </w:r>
      <w:r w:rsidR="0043787F" w:rsidRPr="007C1CA5">
        <w:rPr>
          <w:rFonts w:ascii="Times New Roman"/>
          <w:sz w:val="24"/>
          <w:szCs w:val="24"/>
        </w:rPr>
        <w:t>_______</w:t>
      </w:r>
      <w:r w:rsidRPr="007C1CA5">
        <w:rPr>
          <w:rFonts w:ascii="Times New Roman"/>
          <w:sz w:val="24"/>
          <w:szCs w:val="24"/>
        </w:rPr>
        <w:tab/>
        <w:t>Noteikumi Nr.</w:t>
      </w:r>
      <w:r w:rsidR="00CD6943" w:rsidRPr="007C1CA5">
        <w:rPr>
          <w:rFonts w:ascii="Times New Roman"/>
          <w:sz w:val="24"/>
          <w:szCs w:val="24"/>
        </w:rPr>
        <w:t> </w:t>
      </w:r>
      <w:r w:rsidR="0043787F" w:rsidRPr="007C1CA5">
        <w:rPr>
          <w:rFonts w:ascii="Times New Roman"/>
          <w:sz w:val="24"/>
          <w:szCs w:val="24"/>
        </w:rPr>
        <w:t>___</w:t>
      </w:r>
    </w:p>
    <w:p w14:paraId="3D2E1013" w14:textId="077743BE" w:rsidR="00A47BD3" w:rsidRPr="007C1CA5" w:rsidRDefault="00A47BD3" w:rsidP="00A47BD3">
      <w:pPr>
        <w:tabs>
          <w:tab w:val="left" w:pos="6663"/>
        </w:tabs>
        <w:spacing w:after="0" w:line="240" w:lineRule="auto"/>
        <w:rPr>
          <w:rFonts w:ascii="Times New Roman"/>
          <w:sz w:val="24"/>
          <w:szCs w:val="24"/>
        </w:rPr>
      </w:pPr>
      <w:r w:rsidRPr="007C1CA5">
        <w:rPr>
          <w:rFonts w:ascii="Times New Roman"/>
          <w:sz w:val="24"/>
          <w:szCs w:val="24"/>
        </w:rPr>
        <w:t>Rīgā</w:t>
      </w:r>
      <w:r w:rsidRPr="007C1CA5">
        <w:rPr>
          <w:rFonts w:ascii="Times New Roman"/>
          <w:sz w:val="24"/>
          <w:szCs w:val="24"/>
        </w:rPr>
        <w:tab/>
        <w:t xml:space="preserve">(prot. </w:t>
      </w:r>
      <w:r w:rsidR="0043787F" w:rsidRPr="007C1CA5">
        <w:rPr>
          <w:rFonts w:ascii="Times New Roman"/>
          <w:sz w:val="24"/>
          <w:szCs w:val="24"/>
        </w:rPr>
        <w:t>___ _____</w:t>
      </w:r>
      <w:r w:rsidRPr="007C1CA5">
        <w:rPr>
          <w:rFonts w:ascii="Times New Roman"/>
          <w:sz w:val="24"/>
          <w:szCs w:val="24"/>
        </w:rPr>
        <w:t>. §)</w:t>
      </w:r>
    </w:p>
    <w:p w14:paraId="33EB6BF7" w14:textId="73D80AA2" w:rsidR="003A60FC" w:rsidRDefault="003A60FC" w:rsidP="00A47BD3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/>
          <w:bCs/>
          <w:sz w:val="24"/>
          <w:szCs w:val="24"/>
        </w:rPr>
      </w:pPr>
    </w:p>
    <w:p w14:paraId="421CE0AA" w14:textId="77777777" w:rsidR="00223845" w:rsidRPr="007C1CA5" w:rsidRDefault="00223845" w:rsidP="00A47BD3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/>
          <w:bCs/>
          <w:sz w:val="24"/>
          <w:szCs w:val="24"/>
        </w:rPr>
      </w:pPr>
    </w:p>
    <w:p w14:paraId="3792CFD0" w14:textId="6ABBD079" w:rsidR="002D77B8" w:rsidRPr="007C1CA5" w:rsidRDefault="002D77B8" w:rsidP="00A47BD3">
      <w:pPr>
        <w:spacing w:after="0" w:line="240" w:lineRule="auto"/>
        <w:jc w:val="center"/>
        <w:rPr>
          <w:rFonts w:ascii="Times New Roman"/>
          <w:sz w:val="24"/>
          <w:szCs w:val="24"/>
        </w:rPr>
      </w:pPr>
      <w:r w:rsidRPr="007C1CA5">
        <w:rPr>
          <w:rFonts w:ascii="Times New Roman"/>
          <w:b/>
          <w:bCs/>
          <w:sz w:val="24"/>
          <w:szCs w:val="24"/>
        </w:rPr>
        <w:t>Gr</w:t>
      </w:r>
      <w:r w:rsidR="00727683" w:rsidRPr="007C1CA5">
        <w:rPr>
          <w:rFonts w:ascii="Times New Roman"/>
          <w:b/>
          <w:bCs/>
          <w:sz w:val="24"/>
          <w:szCs w:val="24"/>
        </w:rPr>
        <w:t>ozījum</w:t>
      </w:r>
      <w:r w:rsidR="004A3D9C">
        <w:rPr>
          <w:rFonts w:ascii="Times New Roman"/>
          <w:b/>
          <w:bCs/>
          <w:sz w:val="24"/>
          <w:szCs w:val="24"/>
        </w:rPr>
        <w:t>i</w:t>
      </w:r>
      <w:r w:rsidR="00727683" w:rsidRPr="007C1CA5">
        <w:rPr>
          <w:rFonts w:ascii="Times New Roman"/>
          <w:b/>
          <w:bCs/>
          <w:sz w:val="24"/>
          <w:szCs w:val="24"/>
        </w:rPr>
        <w:t xml:space="preserve"> Ministru kabineta 2003.gada 29.aprīļa noteikumos Nr.</w:t>
      </w:r>
      <w:r w:rsidRPr="007C1CA5">
        <w:rPr>
          <w:rFonts w:ascii="Times New Roman"/>
          <w:b/>
          <w:bCs/>
          <w:sz w:val="24"/>
          <w:szCs w:val="24"/>
        </w:rPr>
        <w:t>242</w:t>
      </w:r>
      <w:r w:rsidR="00EB4691" w:rsidRPr="007C1CA5">
        <w:rPr>
          <w:rFonts w:ascii="Times New Roman"/>
          <w:b/>
          <w:bCs/>
          <w:sz w:val="24"/>
          <w:szCs w:val="24"/>
        </w:rPr>
        <w:t xml:space="preserve"> “</w:t>
      </w:r>
      <w:r w:rsidRPr="007C1CA5">
        <w:rPr>
          <w:rFonts w:ascii="Times New Roman"/>
          <w:b/>
          <w:bCs/>
          <w:sz w:val="24"/>
          <w:szCs w:val="24"/>
        </w:rPr>
        <w:t>Satiksmes ministrijas nolikums</w:t>
      </w:r>
      <w:r w:rsidR="00EB4691" w:rsidRPr="007C1CA5">
        <w:rPr>
          <w:rFonts w:ascii="Times New Roman"/>
          <w:b/>
          <w:bCs/>
          <w:sz w:val="24"/>
          <w:szCs w:val="24"/>
        </w:rPr>
        <w:t>”</w:t>
      </w:r>
    </w:p>
    <w:p w14:paraId="01251BE8" w14:textId="77777777" w:rsidR="00080DEA" w:rsidRPr="007C1CA5" w:rsidRDefault="00080DEA" w:rsidP="00A47BD3">
      <w:pPr>
        <w:shd w:val="clear" w:color="auto" w:fill="FFFFFF"/>
        <w:spacing w:after="0" w:line="240" w:lineRule="auto"/>
        <w:jc w:val="right"/>
        <w:rPr>
          <w:rFonts w:ascii="Times New Roman"/>
          <w:i/>
          <w:iCs/>
          <w:sz w:val="24"/>
          <w:szCs w:val="24"/>
        </w:rPr>
      </w:pPr>
    </w:p>
    <w:p w14:paraId="149C79A7" w14:textId="0ECF6369" w:rsidR="003A60FC" w:rsidRPr="007C1CA5" w:rsidRDefault="00D97F9D" w:rsidP="00A47BD3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4"/>
          <w:szCs w:val="24"/>
        </w:rPr>
      </w:pPr>
      <w:r w:rsidRPr="007C1CA5">
        <w:rPr>
          <w:rFonts w:ascii="Times New Roman"/>
          <w:iCs/>
          <w:sz w:val="24"/>
          <w:szCs w:val="24"/>
        </w:rPr>
        <w:t xml:space="preserve">Izdoti </w:t>
      </w:r>
      <w:r w:rsidR="0094251A" w:rsidRPr="007C1CA5">
        <w:rPr>
          <w:rFonts w:ascii="Times New Roman"/>
          <w:iCs/>
          <w:sz w:val="24"/>
          <w:szCs w:val="24"/>
        </w:rPr>
        <w:t>saskaņā ar</w:t>
      </w:r>
    </w:p>
    <w:p w14:paraId="07AC4616" w14:textId="2D7E173D" w:rsidR="0094251A" w:rsidRPr="007C1CA5" w:rsidRDefault="00D97F9D" w:rsidP="00A47BD3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sz w:val="24"/>
          <w:szCs w:val="24"/>
        </w:rPr>
      </w:pPr>
      <w:r w:rsidRPr="007C1CA5">
        <w:rPr>
          <w:rFonts w:ascii="Times New Roman"/>
          <w:sz w:val="24"/>
          <w:szCs w:val="24"/>
        </w:rPr>
        <w:t xml:space="preserve">Valsts </w:t>
      </w:r>
      <w:r w:rsidR="00C260FC" w:rsidRPr="007C1CA5">
        <w:rPr>
          <w:rFonts w:ascii="Times New Roman"/>
          <w:sz w:val="24"/>
          <w:szCs w:val="24"/>
        </w:rPr>
        <w:t>pārvaldes iekārtas</w:t>
      </w:r>
      <w:r w:rsidR="00BF18C0" w:rsidRPr="007C1CA5">
        <w:rPr>
          <w:rFonts w:ascii="Times New Roman"/>
          <w:sz w:val="24"/>
          <w:szCs w:val="24"/>
        </w:rPr>
        <w:t xml:space="preserve"> likuma</w:t>
      </w:r>
    </w:p>
    <w:p w14:paraId="38BD0C76" w14:textId="2B4047B3" w:rsidR="00D97F9D" w:rsidRPr="007C1CA5" w:rsidRDefault="00D97F9D" w:rsidP="00A47BD3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4"/>
          <w:szCs w:val="24"/>
        </w:rPr>
      </w:pPr>
      <w:r w:rsidRPr="007C1CA5">
        <w:rPr>
          <w:rFonts w:ascii="Times New Roman"/>
          <w:sz w:val="24"/>
          <w:szCs w:val="24"/>
        </w:rPr>
        <w:t>16</w:t>
      </w:r>
      <w:r w:rsidR="00A47BD3" w:rsidRPr="007C1CA5">
        <w:rPr>
          <w:rFonts w:ascii="Times New Roman"/>
          <w:sz w:val="24"/>
          <w:szCs w:val="24"/>
        </w:rPr>
        <w:t>.p</w:t>
      </w:r>
      <w:r w:rsidRPr="007C1CA5">
        <w:rPr>
          <w:rFonts w:ascii="Times New Roman"/>
          <w:sz w:val="24"/>
          <w:szCs w:val="24"/>
        </w:rPr>
        <w:t xml:space="preserve">anta pirmo </w:t>
      </w:r>
      <w:r w:rsidR="00C260FC" w:rsidRPr="007C1CA5">
        <w:rPr>
          <w:rFonts w:ascii="Times New Roman"/>
          <w:sz w:val="24"/>
          <w:szCs w:val="24"/>
        </w:rPr>
        <w:t>daļu</w:t>
      </w:r>
    </w:p>
    <w:p w14:paraId="628FFCB9" w14:textId="5B1CF807" w:rsidR="003A60FC" w:rsidRDefault="003A60FC" w:rsidP="00A47BD3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4"/>
          <w:szCs w:val="24"/>
        </w:rPr>
      </w:pPr>
    </w:p>
    <w:p w14:paraId="0163FC70" w14:textId="77777777" w:rsidR="00223845" w:rsidRPr="007C1CA5" w:rsidRDefault="00223845" w:rsidP="00A47BD3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4"/>
          <w:szCs w:val="24"/>
        </w:rPr>
      </w:pPr>
    </w:p>
    <w:p w14:paraId="5BEDE413" w14:textId="77777777" w:rsidR="00103BF8" w:rsidRDefault="00727683" w:rsidP="00A47BD3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 w:rsidRPr="007C1CA5">
        <w:rPr>
          <w:rFonts w:ascii="Times New Roman"/>
          <w:sz w:val="24"/>
          <w:szCs w:val="24"/>
        </w:rPr>
        <w:t>Izdarīt Ministru kabineta 2003.gada 29.aprīļa noteikumos Nr. </w:t>
      </w:r>
      <w:r w:rsidR="00E23F05" w:rsidRPr="007C1CA5">
        <w:rPr>
          <w:rFonts w:ascii="Times New Roman"/>
          <w:sz w:val="24"/>
          <w:szCs w:val="24"/>
        </w:rPr>
        <w:t xml:space="preserve">42 </w:t>
      </w:r>
      <w:r w:rsidR="00EB4691" w:rsidRPr="007C1CA5">
        <w:rPr>
          <w:rFonts w:ascii="Times New Roman"/>
          <w:sz w:val="24"/>
          <w:szCs w:val="24"/>
        </w:rPr>
        <w:t>“</w:t>
      </w:r>
      <w:r w:rsidR="00E23F05" w:rsidRPr="007C1CA5">
        <w:rPr>
          <w:rFonts w:ascii="Times New Roman"/>
          <w:sz w:val="24"/>
          <w:szCs w:val="24"/>
        </w:rPr>
        <w:t>Satiksmes ministrijas nolikums</w:t>
      </w:r>
      <w:r w:rsidR="00EB4691" w:rsidRPr="007C1CA5">
        <w:rPr>
          <w:rFonts w:ascii="Times New Roman"/>
          <w:sz w:val="24"/>
          <w:szCs w:val="24"/>
        </w:rPr>
        <w:t>”</w:t>
      </w:r>
      <w:r w:rsidR="00E23F05" w:rsidRPr="007C1CA5">
        <w:rPr>
          <w:rFonts w:ascii="Times New Roman"/>
          <w:sz w:val="24"/>
          <w:szCs w:val="24"/>
        </w:rPr>
        <w:t xml:space="preserve"> (Latvijas Vēstnesis, 2003, 70</w:t>
      </w:r>
      <w:r w:rsidR="00A47BD3" w:rsidRPr="007C1CA5">
        <w:rPr>
          <w:rFonts w:ascii="Times New Roman"/>
          <w:sz w:val="24"/>
          <w:szCs w:val="24"/>
        </w:rPr>
        <w:t>.</w:t>
      </w:r>
      <w:r w:rsidR="00BF18C0" w:rsidRPr="007C1CA5">
        <w:rPr>
          <w:rFonts w:ascii="Times New Roman"/>
          <w:sz w:val="24"/>
          <w:szCs w:val="24"/>
        </w:rPr>
        <w:t> </w:t>
      </w:r>
      <w:r w:rsidR="00A47BD3" w:rsidRPr="007C1CA5">
        <w:rPr>
          <w:rFonts w:ascii="Times New Roman"/>
          <w:sz w:val="24"/>
          <w:szCs w:val="24"/>
        </w:rPr>
        <w:t>n</w:t>
      </w:r>
      <w:r w:rsidR="00E23F05" w:rsidRPr="007C1CA5">
        <w:rPr>
          <w:rFonts w:ascii="Times New Roman"/>
          <w:sz w:val="24"/>
          <w:szCs w:val="24"/>
        </w:rPr>
        <w:t>r.; 2005, 10., 152., 206</w:t>
      </w:r>
      <w:r w:rsidR="00A47BD3" w:rsidRPr="007C1CA5">
        <w:rPr>
          <w:rFonts w:ascii="Times New Roman"/>
          <w:sz w:val="24"/>
          <w:szCs w:val="24"/>
        </w:rPr>
        <w:t>.</w:t>
      </w:r>
      <w:r w:rsidR="00BF18C0" w:rsidRPr="007C1CA5">
        <w:rPr>
          <w:rFonts w:ascii="Times New Roman"/>
          <w:sz w:val="24"/>
          <w:szCs w:val="24"/>
        </w:rPr>
        <w:t> </w:t>
      </w:r>
      <w:r w:rsidR="00A47BD3" w:rsidRPr="007C1CA5">
        <w:rPr>
          <w:rFonts w:ascii="Times New Roman"/>
          <w:sz w:val="24"/>
          <w:szCs w:val="24"/>
        </w:rPr>
        <w:t>n</w:t>
      </w:r>
      <w:r w:rsidR="00E23F05" w:rsidRPr="007C1CA5">
        <w:rPr>
          <w:rFonts w:ascii="Times New Roman"/>
          <w:sz w:val="24"/>
          <w:szCs w:val="24"/>
        </w:rPr>
        <w:t>r.; 2006, 153</w:t>
      </w:r>
      <w:r w:rsidR="00A47BD3" w:rsidRPr="007C1CA5">
        <w:rPr>
          <w:rFonts w:ascii="Times New Roman"/>
          <w:sz w:val="24"/>
          <w:szCs w:val="24"/>
        </w:rPr>
        <w:t>.</w:t>
      </w:r>
      <w:r w:rsidR="00BF18C0" w:rsidRPr="007C1CA5">
        <w:rPr>
          <w:rFonts w:ascii="Times New Roman"/>
          <w:sz w:val="24"/>
          <w:szCs w:val="24"/>
        </w:rPr>
        <w:t> </w:t>
      </w:r>
      <w:r w:rsidR="00A47BD3" w:rsidRPr="007C1CA5">
        <w:rPr>
          <w:rFonts w:ascii="Times New Roman"/>
          <w:sz w:val="24"/>
          <w:szCs w:val="24"/>
        </w:rPr>
        <w:t>n</w:t>
      </w:r>
      <w:r w:rsidR="00E23F05" w:rsidRPr="007C1CA5">
        <w:rPr>
          <w:rFonts w:ascii="Times New Roman"/>
          <w:sz w:val="24"/>
          <w:szCs w:val="24"/>
        </w:rPr>
        <w:t>r.; 2007, 103</w:t>
      </w:r>
      <w:r w:rsidR="00A47BD3" w:rsidRPr="007C1CA5">
        <w:rPr>
          <w:rFonts w:ascii="Times New Roman"/>
          <w:sz w:val="24"/>
          <w:szCs w:val="24"/>
        </w:rPr>
        <w:t>.</w:t>
      </w:r>
      <w:r w:rsidR="00BF18C0" w:rsidRPr="007C1CA5">
        <w:rPr>
          <w:rFonts w:ascii="Times New Roman"/>
          <w:sz w:val="24"/>
          <w:szCs w:val="24"/>
        </w:rPr>
        <w:t> </w:t>
      </w:r>
      <w:r w:rsidR="00A47BD3" w:rsidRPr="007C1CA5">
        <w:rPr>
          <w:rFonts w:ascii="Times New Roman"/>
          <w:sz w:val="24"/>
          <w:szCs w:val="24"/>
        </w:rPr>
        <w:t>n</w:t>
      </w:r>
      <w:r w:rsidR="00E23F05" w:rsidRPr="007C1CA5">
        <w:rPr>
          <w:rFonts w:ascii="Times New Roman"/>
          <w:sz w:val="24"/>
          <w:szCs w:val="24"/>
        </w:rPr>
        <w:t>r.; 2009, 49</w:t>
      </w:r>
      <w:r w:rsidR="00A47BD3" w:rsidRPr="007C1CA5">
        <w:rPr>
          <w:rFonts w:ascii="Times New Roman"/>
          <w:sz w:val="24"/>
          <w:szCs w:val="24"/>
        </w:rPr>
        <w:t>.</w:t>
      </w:r>
      <w:r w:rsidR="00BF18C0" w:rsidRPr="007C1CA5">
        <w:rPr>
          <w:rFonts w:ascii="Times New Roman"/>
          <w:sz w:val="24"/>
          <w:szCs w:val="24"/>
        </w:rPr>
        <w:t> </w:t>
      </w:r>
      <w:r w:rsidR="00A47BD3" w:rsidRPr="007C1CA5">
        <w:rPr>
          <w:rFonts w:ascii="Times New Roman"/>
          <w:sz w:val="24"/>
          <w:szCs w:val="24"/>
        </w:rPr>
        <w:t>n</w:t>
      </w:r>
      <w:r w:rsidR="00E23F05" w:rsidRPr="007C1CA5">
        <w:rPr>
          <w:rFonts w:ascii="Times New Roman"/>
          <w:sz w:val="24"/>
          <w:szCs w:val="24"/>
        </w:rPr>
        <w:t>r.; 2010, 128., 150</w:t>
      </w:r>
      <w:r w:rsidR="00A47BD3" w:rsidRPr="007C1CA5">
        <w:rPr>
          <w:rFonts w:ascii="Times New Roman"/>
          <w:sz w:val="24"/>
          <w:szCs w:val="24"/>
        </w:rPr>
        <w:t>.</w:t>
      </w:r>
      <w:r w:rsidR="00BF18C0" w:rsidRPr="007C1CA5">
        <w:rPr>
          <w:rFonts w:ascii="Times New Roman"/>
          <w:sz w:val="24"/>
          <w:szCs w:val="24"/>
        </w:rPr>
        <w:t> </w:t>
      </w:r>
      <w:r w:rsidR="00A47BD3" w:rsidRPr="007C1CA5">
        <w:rPr>
          <w:rFonts w:ascii="Times New Roman"/>
          <w:sz w:val="24"/>
          <w:szCs w:val="24"/>
        </w:rPr>
        <w:t>n</w:t>
      </w:r>
      <w:r w:rsidR="00E23F05" w:rsidRPr="007C1CA5">
        <w:rPr>
          <w:rFonts w:ascii="Times New Roman"/>
          <w:sz w:val="24"/>
          <w:szCs w:val="24"/>
        </w:rPr>
        <w:t>r.; 2012, 169</w:t>
      </w:r>
      <w:r w:rsidR="00A47BD3" w:rsidRPr="007C1CA5">
        <w:rPr>
          <w:rFonts w:ascii="Times New Roman"/>
          <w:sz w:val="24"/>
          <w:szCs w:val="24"/>
        </w:rPr>
        <w:t>.</w:t>
      </w:r>
      <w:r w:rsidR="00BF18C0" w:rsidRPr="007C1CA5">
        <w:rPr>
          <w:rFonts w:ascii="Times New Roman"/>
          <w:sz w:val="24"/>
          <w:szCs w:val="24"/>
        </w:rPr>
        <w:t> </w:t>
      </w:r>
      <w:r w:rsidR="00A47BD3" w:rsidRPr="007C1CA5">
        <w:rPr>
          <w:rFonts w:ascii="Times New Roman"/>
          <w:sz w:val="24"/>
          <w:szCs w:val="24"/>
        </w:rPr>
        <w:t>n</w:t>
      </w:r>
      <w:r w:rsidR="00E23F05" w:rsidRPr="007C1CA5">
        <w:rPr>
          <w:rFonts w:ascii="Times New Roman"/>
          <w:sz w:val="24"/>
          <w:szCs w:val="24"/>
        </w:rPr>
        <w:t>r.; 2013, 233</w:t>
      </w:r>
      <w:r w:rsidR="00A47BD3" w:rsidRPr="007C1CA5">
        <w:rPr>
          <w:rFonts w:ascii="Times New Roman"/>
          <w:sz w:val="24"/>
          <w:szCs w:val="24"/>
        </w:rPr>
        <w:t>.</w:t>
      </w:r>
      <w:r w:rsidR="00BF18C0" w:rsidRPr="007C1CA5">
        <w:rPr>
          <w:rFonts w:ascii="Times New Roman"/>
          <w:sz w:val="24"/>
          <w:szCs w:val="24"/>
        </w:rPr>
        <w:t> </w:t>
      </w:r>
      <w:r w:rsidR="00A47BD3" w:rsidRPr="007C1CA5">
        <w:rPr>
          <w:rFonts w:ascii="Times New Roman"/>
          <w:sz w:val="24"/>
          <w:szCs w:val="24"/>
        </w:rPr>
        <w:t>n</w:t>
      </w:r>
      <w:r w:rsidR="00E23F05" w:rsidRPr="007C1CA5">
        <w:rPr>
          <w:rFonts w:ascii="Times New Roman"/>
          <w:sz w:val="24"/>
          <w:szCs w:val="24"/>
        </w:rPr>
        <w:t>r.; 2015, 147., 220</w:t>
      </w:r>
      <w:r w:rsidR="00A47BD3" w:rsidRPr="007C1CA5">
        <w:rPr>
          <w:rFonts w:ascii="Times New Roman"/>
          <w:sz w:val="24"/>
          <w:szCs w:val="24"/>
        </w:rPr>
        <w:t>.</w:t>
      </w:r>
      <w:r w:rsidR="00BF18C0" w:rsidRPr="007C1CA5">
        <w:rPr>
          <w:rFonts w:ascii="Times New Roman"/>
          <w:sz w:val="24"/>
          <w:szCs w:val="24"/>
        </w:rPr>
        <w:t> </w:t>
      </w:r>
      <w:r w:rsidR="00A47BD3" w:rsidRPr="007C1CA5">
        <w:rPr>
          <w:rFonts w:ascii="Times New Roman"/>
          <w:sz w:val="24"/>
          <w:szCs w:val="24"/>
        </w:rPr>
        <w:t>n</w:t>
      </w:r>
      <w:r w:rsidR="00E23F05" w:rsidRPr="007C1CA5">
        <w:rPr>
          <w:rFonts w:ascii="Times New Roman"/>
          <w:sz w:val="24"/>
          <w:szCs w:val="24"/>
        </w:rPr>
        <w:t>r.</w:t>
      </w:r>
      <w:r w:rsidR="00074216">
        <w:rPr>
          <w:rFonts w:ascii="Times New Roman"/>
          <w:sz w:val="24"/>
          <w:szCs w:val="24"/>
        </w:rPr>
        <w:t>;</w:t>
      </w:r>
      <w:r w:rsidR="00EB4691" w:rsidRPr="007C1CA5">
        <w:rPr>
          <w:rFonts w:ascii="Times New Roman"/>
          <w:sz w:val="24"/>
          <w:szCs w:val="24"/>
        </w:rPr>
        <w:t xml:space="preserve"> 2018, 84. nr</w:t>
      </w:r>
      <w:r w:rsidR="0043787F" w:rsidRPr="007C1CA5">
        <w:rPr>
          <w:rFonts w:ascii="Times New Roman"/>
          <w:sz w:val="24"/>
          <w:szCs w:val="24"/>
        </w:rPr>
        <w:t>.</w:t>
      </w:r>
      <w:r w:rsidR="00E23F05" w:rsidRPr="007C1CA5">
        <w:rPr>
          <w:rFonts w:ascii="Times New Roman"/>
          <w:sz w:val="24"/>
          <w:szCs w:val="24"/>
        </w:rPr>
        <w:t xml:space="preserve">) </w:t>
      </w:r>
      <w:r w:rsidR="00103BF8">
        <w:rPr>
          <w:rFonts w:ascii="Times New Roman"/>
          <w:sz w:val="24"/>
          <w:szCs w:val="24"/>
        </w:rPr>
        <w:t xml:space="preserve">šādus </w:t>
      </w:r>
      <w:r w:rsidR="00E23F05" w:rsidRPr="007C1CA5">
        <w:rPr>
          <w:rFonts w:ascii="Times New Roman"/>
          <w:sz w:val="24"/>
          <w:szCs w:val="24"/>
        </w:rPr>
        <w:t>grozījumu</w:t>
      </w:r>
      <w:r w:rsidR="00103BF8">
        <w:rPr>
          <w:rFonts w:ascii="Times New Roman"/>
          <w:sz w:val="24"/>
          <w:szCs w:val="24"/>
        </w:rPr>
        <w:t>s:</w:t>
      </w:r>
    </w:p>
    <w:p w14:paraId="3BC6E9AB" w14:textId="77777777" w:rsidR="00103BF8" w:rsidRDefault="00BF18C0" w:rsidP="00A47BD3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 w:rsidRPr="007C1CA5">
        <w:rPr>
          <w:rFonts w:ascii="Times New Roman"/>
          <w:sz w:val="24"/>
          <w:szCs w:val="24"/>
        </w:rPr>
        <w:t xml:space="preserve"> </w:t>
      </w:r>
    </w:p>
    <w:p w14:paraId="32755034" w14:textId="197DEF8D" w:rsidR="00E23F05" w:rsidRPr="00103BF8" w:rsidRDefault="00103BF8" w:rsidP="00103B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103BF8">
        <w:rPr>
          <w:rFonts w:ascii="Times New Roman"/>
          <w:bCs/>
          <w:sz w:val="24"/>
          <w:szCs w:val="24"/>
        </w:rPr>
        <w:t>P</w:t>
      </w:r>
      <w:r w:rsidR="00801F8E" w:rsidRPr="00103BF8">
        <w:rPr>
          <w:rFonts w:ascii="Times New Roman"/>
          <w:bCs/>
          <w:sz w:val="24"/>
          <w:szCs w:val="24"/>
        </w:rPr>
        <w:t xml:space="preserve">apildināt </w:t>
      </w:r>
      <w:r w:rsidR="00074216" w:rsidRPr="00103BF8">
        <w:rPr>
          <w:rFonts w:ascii="Times New Roman"/>
          <w:bCs/>
          <w:sz w:val="24"/>
          <w:szCs w:val="24"/>
        </w:rPr>
        <w:t xml:space="preserve">noteikumus </w:t>
      </w:r>
      <w:r w:rsidR="00801F8E" w:rsidRPr="00103BF8">
        <w:rPr>
          <w:rFonts w:ascii="Times New Roman"/>
          <w:bCs/>
          <w:sz w:val="24"/>
          <w:szCs w:val="24"/>
        </w:rPr>
        <w:t>ar</w:t>
      </w:r>
      <w:r w:rsidR="00BF18C0" w:rsidRPr="00103BF8">
        <w:rPr>
          <w:rFonts w:ascii="Times New Roman"/>
          <w:bCs/>
          <w:sz w:val="24"/>
          <w:szCs w:val="24"/>
        </w:rPr>
        <w:t xml:space="preserve"> 5.2</w:t>
      </w:r>
      <w:r w:rsidR="00801F8E" w:rsidRPr="00103BF8">
        <w:rPr>
          <w:rFonts w:ascii="Times New Roman"/>
          <w:bCs/>
          <w:sz w:val="24"/>
          <w:szCs w:val="24"/>
          <w:vertAlign w:val="superscript"/>
        </w:rPr>
        <w:t>3</w:t>
      </w:r>
      <w:r w:rsidR="00727683" w:rsidRPr="00103BF8">
        <w:rPr>
          <w:rFonts w:ascii="Times New Roman"/>
          <w:bCs/>
          <w:sz w:val="24"/>
          <w:szCs w:val="24"/>
        </w:rPr>
        <w:t>.</w:t>
      </w:r>
      <w:r w:rsidR="00BF18C0" w:rsidRPr="00103BF8">
        <w:rPr>
          <w:rFonts w:ascii="Times New Roman"/>
          <w:bCs/>
          <w:sz w:val="24"/>
          <w:szCs w:val="24"/>
        </w:rPr>
        <w:t>apakšpunktu šādā redakcijā</w:t>
      </w:r>
      <w:r w:rsidR="00E23F05" w:rsidRPr="00103BF8">
        <w:rPr>
          <w:rFonts w:ascii="Times New Roman"/>
          <w:sz w:val="24"/>
          <w:szCs w:val="24"/>
        </w:rPr>
        <w:t>:</w:t>
      </w:r>
    </w:p>
    <w:p w14:paraId="495A58F3" w14:textId="77777777" w:rsidR="003257C8" w:rsidRPr="007C1CA5" w:rsidRDefault="003257C8" w:rsidP="003257C8">
      <w:pPr>
        <w:spacing w:after="0" w:line="240" w:lineRule="auto"/>
        <w:jc w:val="both"/>
        <w:rPr>
          <w:rFonts w:ascii="Times New Roman"/>
          <w:iCs/>
          <w:sz w:val="24"/>
          <w:szCs w:val="24"/>
        </w:rPr>
      </w:pPr>
      <w:bookmarkStart w:id="0" w:name="n1"/>
      <w:bookmarkEnd w:id="0"/>
    </w:p>
    <w:p w14:paraId="4027DCEC" w14:textId="6865FCD1" w:rsidR="00103BF8" w:rsidRDefault="00EB4691" w:rsidP="00103BF8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 w:rsidRPr="007C1CA5">
        <w:rPr>
          <w:rFonts w:ascii="Times New Roman"/>
          <w:sz w:val="24"/>
          <w:szCs w:val="24"/>
        </w:rPr>
        <w:t>“</w:t>
      </w:r>
      <w:r w:rsidR="0043787F" w:rsidRPr="007C1CA5">
        <w:rPr>
          <w:rFonts w:ascii="Times New Roman"/>
          <w:sz w:val="24"/>
          <w:szCs w:val="24"/>
        </w:rPr>
        <w:t>5.2.</w:t>
      </w:r>
      <w:r w:rsidR="0043787F" w:rsidRPr="007C1CA5">
        <w:rPr>
          <w:rFonts w:ascii="Times New Roman"/>
          <w:sz w:val="24"/>
          <w:szCs w:val="24"/>
          <w:vertAlign w:val="superscript"/>
        </w:rPr>
        <w:t>3</w:t>
      </w:r>
      <w:r w:rsidR="0043787F" w:rsidRPr="007C1CA5">
        <w:rPr>
          <w:rFonts w:ascii="Times New Roman"/>
          <w:sz w:val="24"/>
          <w:szCs w:val="24"/>
        </w:rPr>
        <w:t xml:space="preserve"> nodrošina </w:t>
      </w:r>
      <w:r w:rsidR="003257C8" w:rsidRPr="007C1CA5">
        <w:rPr>
          <w:rFonts w:ascii="Times New Roman"/>
          <w:sz w:val="24"/>
          <w:szCs w:val="24"/>
        </w:rPr>
        <w:t>p</w:t>
      </w:r>
      <w:r w:rsidR="00F955DF" w:rsidRPr="007C1CA5">
        <w:rPr>
          <w:rFonts w:ascii="Times New Roman"/>
          <w:sz w:val="24"/>
          <w:szCs w:val="24"/>
        </w:rPr>
        <w:t xml:space="preserve">latjoslas kompetenču centra </w:t>
      </w:r>
      <w:r w:rsidR="00D6240E" w:rsidRPr="007C1CA5">
        <w:rPr>
          <w:rFonts w:ascii="Times New Roman"/>
          <w:sz w:val="24"/>
          <w:szCs w:val="24"/>
        </w:rPr>
        <w:t>darbību</w:t>
      </w:r>
      <w:r w:rsidR="00F955DF" w:rsidRPr="007C1CA5">
        <w:rPr>
          <w:rFonts w:ascii="Times New Roman"/>
          <w:sz w:val="24"/>
          <w:szCs w:val="24"/>
        </w:rPr>
        <w:t xml:space="preserve"> Latvijā</w:t>
      </w:r>
      <w:r w:rsidR="00103BF8">
        <w:rPr>
          <w:rFonts w:ascii="Times New Roman"/>
          <w:sz w:val="24"/>
          <w:szCs w:val="24"/>
        </w:rPr>
        <w:t>;</w:t>
      </w:r>
      <w:r w:rsidRPr="007C1CA5">
        <w:rPr>
          <w:rFonts w:ascii="Times New Roman"/>
          <w:sz w:val="24"/>
          <w:szCs w:val="24"/>
        </w:rPr>
        <w:t>”.</w:t>
      </w:r>
    </w:p>
    <w:p w14:paraId="50CA18C9" w14:textId="7425B07B" w:rsidR="00103BF8" w:rsidRDefault="00103BF8" w:rsidP="003257C8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</w:p>
    <w:p w14:paraId="64F05A3D" w14:textId="7F6D72DA" w:rsidR="00103BF8" w:rsidRPr="00103BF8" w:rsidRDefault="00103BF8" w:rsidP="00103B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103BF8">
        <w:rPr>
          <w:rFonts w:ascii="Times New Roman"/>
          <w:sz w:val="24"/>
          <w:szCs w:val="24"/>
        </w:rPr>
        <w:t>Papildināt noteikumus ar 5.26.apakšpunktu šādā redakcijā:</w:t>
      </w:r>
    </w:p>
    <w:p w14:paraId="638120E9" w14:textId="77777777" w:rsidR="009E43DB" w:rsidRPr="007C1CA5" w:rsidRDefault="009E43DB" w:rsidP="00A47BD3">
      <w:pPr>
        <w:pStyle w:val="StyleRight"/>
        <w:spacing w:after="0"/>
        <w:ind w:firstLine="0"/>
        <w:jc w:val="both"/>
        <w:rPr>
          <w:sz w:val="24"/>
          <w:szCs w:val="24"/>
        </w:rPr>
      </w:pPr>
      <w:bookmarkStart w:id="1" w:name="_GoBack"/>
      <w:bookmarkEnd w:id="1"/>
    </w:p>
    <w:p w14:paraId="6D34D366" w14:textId="420F84C9" w:rsidR="00A47BD3" w:rsidRPr="007C1CA5" w:rsidRDefault="00103BF8" w:rsidP="00103BF8">
      <w:pPr>
        <w:pStyle w:val="StyleRight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“ 5.26. n</w:t>
      </w:r>
      <w:r w:rsidR="009E43DB">
        <w:rPr>
          <w:sz w:val="24"/>
          <w:szCs w:val="24"/>
        </w:rPr>
        <w:t xml:space="preserve">odrošina valsts </w:t>
      </w:r>
      <w:r w:rsidR="009E43DB" w:rsidRPr="009E43DB">
        <w:rPr>
          <w:sz w:val="24"/>
          <w:szCs w:val="24"/>
        </w:rPr>
        <w:t xml:space="preserve"> materiālo rezervju </w:t>
      </w:r>
      <w:r>
        <w:rPr>
          <w:sz w:val="24"/>
          <w:szCs w:val="24"/>
        </w:rPr>
        <w:t>veidošanu un pārvaldīšanu.”.</w:t>
      </w:r>
    </w:p>
    <w:p w14:paraId="1E9EDFB3" w14:textId="77777777" w:rsidR="00A47BD3" w:rsidRPr="007C1CA5" w:rsidRDefault="00A47BD3" w:rsidP="00A47BD3">
      <w:pPr>
        <w:spacing w:after="0" w:line="240" w:lineRule="auto"/>
        <w:contextualSpacing/>
        <w:jc w:val="both"/>
        <w:rPr>
          <w:rFonts w:ascii="Times New Roman"/>
          <w:sz w:val="24"/>
          <w:szCs w:val="24"/>
        </w:rPr>
      </w:pPr>
    </w:p>
    <w:p w14:paraId="1477AD72" w14:textId="77777777" w:rsidR="0043787F" w:rsidRPr="007C1CA5" w:rsidRDefault="0043787F" w:rsidP="0043787F">
      <w:pPr>
        <w:pStyle w:val="naisf"/>
        <w:spacing w:before="0" w:after="0"/>
        <w:ind w:left="375" w:firstLine="0"/>
      </w:pPr>
    </w:p>
    <w:p w14:paraId="4E45A6D6" w14:textId="77777777" w:rsidR="0043787F" w:rsidRPr="007C1CA5" w:rsidRDefault="0043787F" w:rsidP="0043787F">
      <w:pPr>
        <w:pStyle w:val="naisf"/>
        <w:spacing w:before="0" w:after="0"/>
        <w:ind w:left="375" w:firstLine="0"/>
      </w:pPr>
    </w:p>
    <w:p w14:paraId="611E30F6" w14:textId="22C30544" w:rsidR="0043787F" w:rsidRPr="007C1CA5" w:rsidRDefault="0043787F" w:rsidP="00801F8E">
      <w:pPr>
        <w:pStyle w:val="naisf"/>
        <w:spacing w:before="0" w:after="0"/>
        <w:ind w:firstLine="0"/>
      </w:pPr>
      <w:r w:rsidRPr="007C1CA5">
        <w:t xml:space="preserve">Ministru </w:t>
      </w:r>
      <w:r w:rsidR="00EB4691" w:rsidRPr="007C1CA5">
        <w:t>prezidents</w:t>
      </w:r>
      <w:r w:rsidR="00EB4691" w:rsidRPr="007C1CA5">
        <w:tab/>
      </w:r>
      <w:r w:rsidR="00EB4691" w:rsidRPr="007C1CA5">
        <w:tab/>
      </w:r>
      <w:r w:rsidR="00EB4691" w:rsidRPr="007C1CA5">
        <w:tab/>
      </w:r>
      <w:r w:rsidR="00EB4691" w:rsidRPr="007C1CA5">
        <w:tab/>
      </w:r>
      <w:r w:rsidR="00EB4691" w:rsidRPr="007C1CA5">
        <w:tab/>
      </w:r>
      <w:r w:rsidR="00EB4691" w:rsidRPr="007C1CA5">
        <w:tab/>
      </w:r>
      <w:r w:rsidR="00EB4691" w:rsidRPr="007C1CA5">
        <w:tab/>
      </w:r>
      <w:r w:rsidR="00994D48">
        <w:t>A.</w:t>
      </w:r>
      <w:r w:rsidR="00EB4691" w:rsidRPr="007C1CA5">
        <w:t>K. Kariņš</w:t>
      </w:r>
    </w:p>
    <w:p w14:paraId="5E4949AC" w14:textId="77777777" w:rsidR="0043787F" w:rsidRPr="007C1CA5" w:rsidRDefault="0043787F" w:rsidP="00801F8E">
      <w:pPr>
        <w:pStyle w:val="naisf"/>
        <w:spacing w:before="0" w:after="0"/>
        <w:ind w:left="375" w:firstLine="0"/>
      </w:pPr>
    </w:p>
    <w:p w14:paraId="3C9C3270" w14:textId="0A7F3182" w:rsidR="0043787F" w:rsidRPr="007C1CA5" w:rsidRDefault="007C1CA5" w:rsidP="00801F8E">
      <w:pPr>
        <w:spacing w:after="0" w:line="240" w:lineRule="auto"/>
        <w:jc w:val="both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Satiksmes ministrs</w:t>
      </w:r>
      <w:r>
        <w:rPr>
          <w:rFonts w:ascii="Times New Roman"/>
          <w:bCs/>
          <w:sz w:val="24"/>
          <w:szCs w:val="24"/>
        </w:rPr>
        <w:tab/>
      </w:r>
      <w:r>
        <w:rPr>
          <w:rFonts w:ascii="Times New Roman"/>
          <w:bCs/>
          <w:sz w:val="24"/>
          <w:szCs w:val="24"/>
        </w:rPr>
        <w:tab/>
      </w:r>
      <w:r>
        <w:rPr>
          <w:rFonts w:ascii="Times New Roman"/>
          <w:bCs/>
          <w:sz w:val="24"/>
          <w:szCs w:val="24"/>
        </w:rPr>
        <w:tab/>
      </w:r>
      <w:r>
        <w:rPr>
          <w:rFonts w:ascii="Times New Roman"/>
          <w:bCs/>
          <w:sz w:val="24"/>
          <w:szCs w:val="24"/>
        </w:rPr>
        <w:tab/>
      </w:r>
      <w:r>
        <w:rPr>
          <w:rFonts w:ascii="Times New Roman"/>
          <w:bCs/>
          <w:sz w:val="24"/>
          <w:szCs w:val="24"/>
        </w:rPr>
        <w:tab/>
      </w:r>
      <w:r>
        <w:rPr>
          <w:rFonts w:ascii="Times New Roman"/>
          <w:bCs/>
          <w:sz w:val="24"/>
          <w:szCs w:val="24"/>
        </w:rPr>
        <w:tab/>
      </w:r>
      <w:r>
        <w:rPr>
          <w:rFonts w:ascii="Times New Roman"/>
          <w:bCs/>
          <w:sz w:val="24"/>
          <w:szCs w:val="24"/>
        </w:rPr>
        <w:tab/>
      </w:r>
      <w:r w:rsidR="00EB4691" w:rsidRPr="007C1CA5">
        <w:rPr>
          <w:rFonts w:ascii="Times New Roman"/>
          <w:bCs/>
          <w:sz w:val="24"/>
          <w:szCs w:val="24"/>
        </w:rPr>
        <w:t xml:space="preserve">T. </w:t>
      </w:r>
      <w:proofErr w:type="spellStart"/>
      <w:r w:rsidR="00EB4691" w:rsidRPr="007C1CA5">
        <w:rPr>
          <w:rFonts w:ascii="Times New Roman"/>
          <w:bCs/>
          <w:sz w:val="24"/>
          <w:szCs w:val="24"/>
        </w:rPr>
        <w:t>Linkaits</w:t>
      </w:r>
      <w:proofErr w:type="spellEnd"/>
    </w:p>
    <w:p w14:paraId="7F8E8F07" w14:textId="34219B9B" w:rsidR="00801F8E" w:rsidRDefault="00801F8E" w:rsidP="00801F8E">
      <w:pPr>
        <w:spacing w:after="0" w:line="240" w:lineRule="auto"/>
        <w:jc w:val="both"/>
        <w:rPr>
          <w:rFonts w:ascii="Times New Roman"/>
          <w:bCs/>
          <w:sz w:val="24"/>
          <w:szCs w:val="24"/>
        </w:rPr>
      </w:pPr>
    </w:p>
    <w:p w14:paraId="085B50DE" w14:textId="323A1A09" w:rsidR="007C1CA5" w:rsidRDefault="007C1CA5" w:rsidP="00801F8E">
      <w:pPr>
        <w:spacing w:after="0" w:line="240" w:lineRule="auto"/>
        <w:jc w:val="both"/>
        <w:rPr>
          <w:rFonts w:ascii="Times New Roman"/>
          <w:bCs/>
          <w:sz w:val="24"/>
          <w:szCs w:val="24"/>
        </w:rPr>
      </w:pPr>
    </w:p>
    <w:p w14:paraId="7A058662" w14:textId="77777777" w:rsidR="007C1CA5" w:rsidRPr="007C1CA5" w:rsidRDefault="007C1CA5" w:rsidP="00801F8E">
      <w:pPr>
        <w:spacing w:after="0" w:line="240" w:lineRule="auto"/>
        <w:jc w:val="both"/>
        <w:rPr>
          <w:rFonts w:ascii="Times New Roman"/>
          <w:bCs/>
          <w:sz w:val="24"/>
          <w:szCs w:val="24"/>
        </w:rPr>
      </w:pPr>
    </w:p>
    <w:p w14:paraId="6AF6A1B4" w14:textId="73F5B4AF" w:rsidR="0043787F" w:rsidRPr="007C1CA5" w:rsidRDefault="0043787F" w:rsidP="00801F8E">
      <w:pPr>
        <w:spacing w:after="0" w:line="240" w:lineRule="auto"/>
        <w:jc w:val="both"/>
        <w:rPr>
          <w:rFonts w:ascii="Times New Roman"/>
          <w:bCs/>
          <w:sz w:val="24"/>
          <w:szCs w:val="24"/>
        </w:rPr>
      </w:pPr>
      <w:r w:rsidRPr="007C1CA5">
        <w:rPr>
          <w:rFonts w:ascii="Times New Roman"/>
          <w:bCs/>
          <w:sz w:val="24"/>
          <w:szCs w:val="24"/>
        </w:rPr>
        <w:t>Iesniedzējs: sa</w:t>
      </w:r>
      <w:r w:rsidR="007C1CA5">
        <w:rPr>
          <w:rFonts w:ascii="Times New Roman"/>
          <w:bCs/>
          <w:sz w:val="24"/>
          <w:szCs w:val="24"/>
        </w:rPr>
        <w:t>tiksmes ministrs</w:t>
      </w:r>
      <w:r w:rsidR="007C1CA5">
        <w:rPr>
          <w:rFonts w:ascii="Times New Roman"/>
          <w:bCs/>
          <w:sz w:val="24"/>
          <w:szCs w:val="24"/>
        </w:rPr>
        <w:tab/>
      </w:r>
      <w:r w:rsidR="007C1CA5">
        <w:rPr>
          <w:rFonts w:ascii="Times New Roman"/>
          <w:bCs/>
          <w:sz w:val="24"/>
          <w:szCs w:val="24"/>
        </w:rPr>
        <w:tab/>
      </w:r>
      <w:r w:rsidR="007C1CA5">
        <w:rPr>
          <w:rFonts w:ascii="Times New Roman"/>
          <w:bCs/>
          <w:sz w:val="24"/>
          <w:szCs w:val="24"/>
        </w:rPr>
        <w:tab/>
      </w:r>
      <w:r w:rsidR="007C1CA5">
        <w:rPr>
          <w:rFonts w:ascii="Times New Roman"/>
          <w:bCs/>
          <w:sz w:val="24"/>
          <w:szCs w:val="24"/>
        </w:rPr>
        <w:tab/>
      </w:r>
      <w:r w:rsidR="007C1CA5">
        <w:rPr>
          <w:rFonts w:ascii="Times New Roman"/>
          <w:bCs/>
          <w:sz w:val="24"/>
          <w:szCs w:val="24"/>
        </w:rPr>
        <w:tab/>
      </w:r>
      <w:r w:rsidR="00EB4691" w:rsidRPr="007C1CA5">
        <w:rPr>
          <w:rFonts w:ascii="Times New Roman"/>
          <w:bCs/>
          <w:sz w:val="24"/>
          <w:szCs w:val="24"/>
        </w:rPr>
        <w:t xml:space="preserve">T. </w:t>
      </w:r>
      <w:proofErr w:type="spellStart"/>
      <w:r w:rsidR="00EB4691" w:rsidRPr="007C1CA5">
        <w:rPr>
          <w:rFonts w:ascii="Times New Roman"/>
          <w:bCs/>
          <w:sz w:val="24"/>
          <w:szCs w:val="24"/>
        </w:rPr>
        <w:t>Linkaits</w:t>
      </w:r>
      <w:proofErr w:type="spellEnd"/>
    </w:p>
    <w:p w14:paraId="12A66609" w14:textId="77777777" w:rsidR="0043787F" w:rsidRPr="007C1CA5" w:rsidRDefault="0043787F" w:rsidP="00801F8E">
      <w:pPr>
        <w:pStyle w:val="naisf"/>
        <w:spacing w:before="0" w:after="0"/>
        <w:ind w:left="375" w:firstLine="0"/>
      </w:pPr>
    </w:p>
    <w:p w14:paraId="14A53379" w14:textId="4F8CC5DF" w:rsidR="0043787F" w:rsidRPr="007C1CA5" w:rsidRDefault="0043787F" w:rsidP="00801F8E">
      <w:pPr>
        <w:pStyle w:val="naisf"/>
        <w:spacing w:before="0" w:after="0"/>
        <w:ind w:firstLine="0"/>
      </w:pPr>
      <w:r w:rsidRPr="007C1CA5">
        <w:t>Vīza: valsts sekretārs</w:t>
      </w:r>
      <w:r w:rsidRPr="007C1CA5">
        <w:tab/>
      </w:r>
      <w:r w:rsidRPr="007C1CA5">
        <w:tab/>
      </w:r>
      <w:r w:rsidRPr="007C1CA5">
        <w:tab/>
      </w:r>
      <w:r w:rsidRPr="007C1CA5">
        <w:tab/>
      </w:r>
      <w:r w:rsidRPr="007C1CA5">
        <w:tab/>
      </w:r>
      <w:r w:rsidRPr="007C1CA5">
        <w:tab/>
      </w:r>
      <w:r w:rsidRPr="007C1CA5">
        <w:tab/>
        <w:t>K. Ozoliņš</w:t>
      </w:r>
    </w:p>
    <w:p w14:paraId="20B47862" w14:textId="77777777" w:rsidR="0043787F" w:rsidRPr="007C1CA5" w:rsidRDefault="0043787F" w:rsidP="00801F8E">
      <w:pPr>
        <w:pStyle w:val="naisf"/>
        <w:spacing w:before="0" w:after="0"/>
      </w:pPr>
    </w:p>
    <w:p w14:paraId="467B0FC2" w14:textId="77777777" w:rsidR="0043787F" w:rsidRPr="007C1CA5" w:rsidRDefault="0043787F" w:rsidP="0043787F">
      <w:pPr>
        <w:pStyle w:val="naisf"/>
        <w:spacing w:before="0" w:after="0"/>
      </w:pPr>
    </w:p>
    <w:p w14:paraId="7A185C3E" w14:textId="77777777" w:rsidR="0043787F" w:rsidRDefault="0043787F" w:rsidP="0043787F">
      <w:pPr>
        <w:pStyle w:val="naisf"/>
        <w:spacing w:before="0" w:after="0"/>
      </w:pPr>
    </w:p>
    <w:p w14:paraId="13979D67" w14:textId="77777777" w:rsidR="0043787F" w:rsidRDefault="0043787F" w:rsidP="0043787F">
      <w:pPr>
        <w:pStyle w:val="naisf"/>
        <w:spacing w:before="0" w:after="0"/>
      </w:pPr>
    </w:p>
    <w:p w14:paraId="45BF791F" w14:textId="5DEE27BF" w:rsidR="00A47BD3" w:rsidRPr="000F68FF" w:rsidRDefault="00A47BD3" w:rsidP="0043787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bCs/>
          <w:sz w:val="28"/>
          <w:szCs w:val="28"/>
        </w:rPr>
      </w:pPr>
    </w:p>
    <w:sectPr w:rsidR="00A47BD3" w:rsidRPr="000F68FF" w:rsidSect="0043787F">
      <w:headerReference w:type="default" r:id="rId8"/>
      <w:footerReference w:type="default" r:id="rId9"/>
      <w:pgSz w:w="11906" w:h="16838" w:code="9"/>
      <w:pgMar w:top="1418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D691F" w14:textId="77777777" w:rsidR="00182DFC" w:rsidRDefault="00182DFC" w:rsidP="00C47379">
      <w:pPr>
        <w:spacing w:after="0" w:line="240" w:lineRule="auto"/>
      </w:pPr>
      <w:r>
        <w:separator/>
      </w:r>
    </w:p>
  </w:endnote>
  <w:endnote w:type="continuationSeparator" w:id="0">
    <w:p w14:paraId="4B4210F4" w14:textId="77777777" w:rsidR="00182DFC" w:rsidRDefault="00182DFC" w:rsidP="00C4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D078" w14:textId="1EA4F2E0" w:rsidR="00E23F05" w:rsidRPr="00A47BD3" w:rsidRDefault="00EB4691" w:rsidP="00A64B95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/>
        <w:sz w:val="16"/>
        <w:szCs w:val="16"/>
      </w:rPr>
    </w:pPr>
    <w:r>
      <w:rPr>
        <w:rFonts w:ascii="Times New Roman"/>
        <w:sz w:val="16"/>
        <w:szCs w:val="16"/>
      </w:rPr>
      <w:t>SMNot_060219</w:t>
    </w:r>
    <w:r w:rsidR="0043787F">
      <w:rPr>
        <w:rFonts w:ascii="Times New Roman"/>
        <w:sz w:val="16"/>
        <w:szCs w:val="16"/>
      </w:rPr>
      <w:t>_</w:t>
    </w:r>
    <w:r w:rsidR="00D44CB6">
      <w:rPr>
        <w:rFonts w:ascii="Times New Roman"/>
        <w:sz w:val="16"/>
        <w:szCs w:val="16"/>
      </w:rPr>
      <w:t>nolikums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E6306" w14:textId="77777777" w:rsidR="00182DFC" w:rsidRDefault="00182DFC" w:rsidP="00C47379">
      <w:pPr>
        <w:spacing w:after="0" w:line="240" w:lineRule="auto"/>
      </w:pPr>
      <w:r>
        <w:separator/>
      </w:r>
    </w:p>
  </w:footnote>
  <w:footnote w:type="continuationSeparator" w:id="0">
    <w:p w14:paraId="58D15409" w14:textId="77777777" w:rsidR="00182DFC" w:rsidRDefault="00182DFC" w:rsidP="00C4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5650" w14:textId="0ED442AD" w:rsidR="00A47BD3" w:rsidRDefault="00A47BD3">
    <w:pPr>
      <w:pStyle w:val="Header"/>
      <w:rPr>
        <w:rFonts w:ascii="Times New Roman"/>
        <w:sz w:val="24"/>
        <w:szCs w:val="24"/>
      </w:rPr>
    </w:pPr>
  </w:p>
  <w:p w14:paraId="5C1E2A21" w14:textId="29F0A9E3" w:rsidR="00A47BD3" w:rsidRPr="00A142D0" w:rsidRDefault="00A47BD3" w:rsidP="00501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D13"/>
    <w:multiLevelType w:val="hybridMultilevel"/>
    <w:tmpl w:val="17103064"/>
    <w:lvl w:ilvl="0" w:tplc="5EEAC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611F4"/>
    <w:multiLevelType w:val="multilevel"/>
    <w:tmpl w:val="65A24F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1A"/>
    <w:rsid w:val="00007DE3"/>
    <w:rsid w:val="0002309A"/>
    <w:rsid w:val="000576E5"/>
    <w:rsid w:val="00057CB4"/>
    <w:rsid w:val="00064E58"/>
    <w:rsid w:val="00074216"/>
    <w:rsid w:val="00080DEA"/>
    <w:rsid w:val="000A26DD"/>
    <w:rsid w:val="000B284D"/>
    <w:rsid w:val="000C05A4"/>
    <w:rsid w:val="000C387A"/>
    <w:rsid w:val="000F52F1"/>
    <w:rsid w:val="000F68FF"/>
    <w:rsid w:val="001019C8"/>
    <w:rsid w:val="00103BF8"/>
    <w:rsid w:val="001075D7"/>
    <w:rsid w:val="00120583"/>
    <w:rsid w:val="00131315"/>
    <w:rsid w:val="001747C7"/>
    <w:rsid w:val="00182DFC"/>
    <w:rsid w:val="001A7747"/>
    <w:rsid w:val="001E462A"/>
    <w:rsid w:val="001F437F"/>
    <w:rsid w:val="001F5500"/>
    <w:rsid w:val="00204538"/>
    <w:rsid w:val="002203F5"/>
    <w:rsid w:val="0022301F"/>
    <w:rsid w:val="00223845"/>
    <w:rsid w:val="00235CC5"/>
    <w:rsid w:val="002676B3"/>
    <w:rsid w:val="00277797"/>
    <w:rsid w:val="002A7446"/>
    <w:rsid w:val="002D5DCA"/>
    <w:rsid w:val="002D77B8"/>
    <w:rsid w:val="00303EAF"/>
    <w:rsid w:val="00312C22"/>
    <w:rsid w:val="00323441"/>
    <w:rsid w:val="003257C8"/>
    <w:rsid w:val="003348DF"/>
    <w:rsid w:val="003462AA"/>
    <w:rsid w:val="00360990"/>
    <w:rsid w:val="00362DFC"/>
    <w:rsid w:val="00364363"/>
    <w:rsid w:val="00365CA2"/>
    <w:rsid w:val="0037451A"/>
    <w:rsid w:val="00377A9B"/>
    <w:rsid w:val="003855DA"/>
    <w:rsid w:val="003A60FC"/>
    <w:rsid w:val="003B2B6A"/>
    <w:rsid w:val="003B2F1F"/>
    <w:rsid w:val="0040641A"/>
    <w:rsid w:val="00423DD3"/>
    <w:rsid w:val="004242D4"/>
    <w:rsid w:val="0043457D"/>
    <w:rsid w:val="0043787F"/>
    <w:rsid w:val="00471526"/>
    <w:rsid w:val="00487083"/>
    <w:rsid w:val="004A3D9C"/>
    <w:rsid w:val="004A7C6A"/>
    <w:rsid w:val="004D38E5"/>
    <w:rsid w:val="00513D83"/>
    <w:rsid w:val="00516408"/>
    <w:rsid w:val="00551D06"/>
    <w:rsid w:val="00553CC3"/>
    <w:rsid w:val="00571326"/>
    <w:rsid w:val="005757DE"/>
    <w:rsid w:val="005E043C"/>
    <w:rsid w:val="005F0963"/>
    <w:rsid w:val="005F420D"/>
    <w:rsid w:val="00611D1F"/>
    <w:rsid w:val="006341A8"/>
    <w:rsid w:val="006663E2"/>
    <w:rsid w:val="006921F6"/>
    <w:rsid w:val="006F732E"/>
    <w:rsid w:val="0070215C"/>
    <w:rsid w:val="0071365A"/>
    <w:rsid w:val="00727683"/>
    <w:rsid w:val="0073567E"/>
    <w:rsid w:val="00755C60"/>
    <w:rsid w:val="00766248"/>
    <w:rsid w:val="00772EB5"/>
    <w:rsid w:val="00776ABC"/>
    <w:rsid w:val="007C1CA5"/>
    <w:rsid w:val="007D0E8A"/>
    <w:rsid w:val="007D47F5"/>
    <w:rsid w:val="007E14A0"/>
    <w:rsid w:val="007E7C00"/>
    <w:rsid w:val="00801F8E"/>
    <w:rsid w:val="00854EC4"/>
    <w:rsid w:val="00867A42"/>
    <w:rsid w:val="00873B5E"/>
    <w:rsid w:val="008B3B65"/>
    <w:rsid w:val="008B5C9C"/>
    <w:rsid w:val="008D4424"/>
    <w:rsid w:val="008D493F"/>
    <w:rsid w:val="00900714"/>
    <w:rsid w:val="0094251A"/>
    <w:rsid w:val="0098696A"/>
    <w:rsid w:val="0099111E"/>
    <w:rsid w:val="00994D48"/>
    <w:rsid w:val="009A196A"/>
    <w:rsid w:val="009A7297"/>
    <w:rsid w:val="009B1ECE"/>
    <w:rsid w:val="009E43DB"/>
    <w:rsid w:val="00A42698"/>
    <w:rsid w:val="00A4584F"/>
    <w:rsid w:val="00A47BD3"/>
    <w:rsid w:val="00A64B95"/>
    <w:rsid w:val="00A655EC"/>
    <w:rsid w:val="00A70A0C"/>
    <w:rsid w:val="00A76910"/>
    <w:rsid w:val="00AB6319"/>
    <w:rsid w:val="00AB6C26"/>
    <w:rsid w:val="00AD0BC8"/>
    <w:rsid w:val="00AD1D6C"/>
    <w:rsid w:val="00AD7D94"/>
    <w:rsid w:val="00B16286"/>
    <w:rsid w:val="00B20A16"/>
    <w:rsid w:val="00B22033"/>
    <w:rsid w:val="00B24777"/>
    <w:rsid w:val="00B3160E"/>
    <w:rsid w:val="00B50B9B"/>
    <w:rsid w:val="00B846AD"/>
    <w:rsid w:val="00B84D64"/>
    <w:rsid w:val="00BA23A9"/>
    <w:rsid w:val="00BB3243"/>
    <w:rsid w:val="00BD7D67"/>
    <w:rsid w:val="00BE5EDF"/>
    <w:rsid w:val="00BF18C0"/>
    <w:rsid w:val="00C03ED0"/>
    <w:rsid w:val="00C10421"/>
    <w:rsid w:val="00C24ECB"/>
    <w:rsid w:val="00C260FC"/>
    <w:rsid w:val="00C2733D"/>
    <w:rsid w:val="00C32A53"/>
    <w:rsid w:val="00C34C32"/>
    <w:rsid w:val="00C457DA"/>
    <w:rsid w:val="00C47379"/>
    <w:rsid w:val="00C85B59"/>
    <w:rsid w:val="00CB0564"/>
    <w:rsid w:val="00CB471C"/>
    <w:rsid w:val="00CB4DC9"/>
    <w:rsid w:val="00CD6943"/>
    <w:rsid w:val="00CE6712"/>
    <w:rsid w:val="00CE712C"/>
    <w:rsid w:val="00D14271"/>
    <w:rsid w:val="00D44CB6"/>
    <w:rsid w:val="00D6240E"/>
    <w:rsid w:val="00D97F9D"/>
    <w:rsid w:val="00DA1387"/>
    <w:rsid w:val="00DD77AA"/>
    <w:rsid w:val="00DF14AB"/>
    <w:rsid w:val="00DF50D0"/>
    <w:rsid w:val="00E225BF"/>
    <w:rsid w:val="00E23F05"/>
    <w:rsid w:val="00E26123"/>
    <w:rsid w:val="00E62282"/>
    <w:rsid w:val="00E71F80"/>
    <w:rsid w:val="00EB44E3"/>
    <w:rsid w:val="00EB4691"/>
    <w:rsid w:val="00ED2E8E"/>
    <w:rsid w:val="00ED4146"/>
    <w:rsid w:val="00EE3FCF"/>
    <w:rsid w:val="00F13F75"/>
    <w:rsid w:val="00F24AD0"/>
    <w:rsid w:val="00F25FD5"/>
    <w:rsid w:val="00F66132"/>
    <w:rsid w:val="00F821DE"/>
    <w:rsid w:val="00F872E7"/>
    <w:rsid w:val="00F9040D"/>
    <w:rsid w:val="00F955DF"/>
    <w:rsid w:val="00FA253A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201878"/>
  <w15:docId w15:val="{AA0C39D6-9105-41EA-BA25-4549E621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EA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64363"/>
  </w:style>
  <w:style w:type="character" w:styleId="Hyperlink">
    <w:name w:val="Hyperlink"/>
    <w:basedOn w:val="DefaultParagraphFont"/>
    <w:unhideWhenUsed/>
    <w:rsid w:val="00364363"/>
    <w:rPr>
      <w:color w:val="0000FF"/>
      <w:u w:val="single"/>
    </w:rPr>
  </w:style>
  <w:style w:type="paragraph" w:styleId="Revision">
    <w:name w:val="Revision"/>
    <w:hidden/>
    <w:uiPriority w:val="99"/>
    <w:semiHidden/>
    <w:rsid w:val="007D47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5DC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B1ECE"/>
    <w:pPr>
      <w:spacing w:after="0" w:line="240" w:lineRule="auto"/>
      <w:ind w:left="2884"/>
    </w:pPr>
    <w:rPr>
      <w:rFonts w:ascii="Times New Roman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B1ECE"/>
    <w:rPr>
      <w:rFonts w:ascii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C47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7379"/>
  </w:style>
  <w:style w:type="paragraph" w:styleId="Footer">
    <w:name w:val="footer"/>
    <w:basedOn w:val="Normal"/>
    <w:link w:val="FooterChar"/>
    <w:uiPriority w:val="99"/>
    <w:unhideWhenUsed/>
    <w:rsid w:val="00C47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79"/>
  </w:style>
  <w:style w:type="paragraph" w:styleId="NoSpacing">
    <w:name w:val="No Spacing"/>
    <w:uiPriority w:val="1"/>
    <w:qFormat/>
    <w:rsid w:val="00E23F05"/>
    <w:pPr>
      <w:spacing w:after="0" w:line="240" w:lineRule="auto"/>
    </w:pPr>
    <w:rPr>
      <w:rFonts w:ascii="Times New Roman" w:eastAsiaTheme="minorHAnsi" w:cstheme="minorBidi"/>
      <w:sz w:val="28"/>
      <w:lang w:eastAsia="en-US"/>
    </w:rPr>
  </w:style>
  <w:style w:type="paragraph" w:customStyle="1" w:styleId="naisf">
    <w:name w:val="naisf"/>
    <w:basedOn w:val="Normal"/>
    <w:rsid w:val="00A47BD3"/>
    <w:pPr>
      <w:spacing w:before="75" w:after="75" w:line="240" w:lineRule="auto"/>
      <w:ind w:firstLine="375"/>
      <w:jc w:val="both"/>
    </w:pPr>
    <w:rPr>
      <w:rFonts w:ascii="Times New Roman"/>
      <w:sz w:val="24"/>
      <w:szCs w:val="24"/>
    </w:rPr>
  </w:style>
  <w:style w:type="paragraph" w:customStyle="1" w:styleId="StyleRight">
    <w:name w:val="Style Right"/>
    <w:basedOn w:val="Normal"/>
    <w:rsid w:val="00A47BD3"/>
    <w:pPr>
      <w:spacing w:after="120" w:line="240" w:lineRule="auto"/>
      <w:ind w:firstLine="720"/>
      <w:jc w:val="right"/>
    </w:pPr>
    <w:rPr>
      <w:rFonts w:asci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6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8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96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1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2F8B-7671-4F37-B4A8-3BC3B045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 gada 29. aprīļa noteikumos Nr. 242 „Satiksmes ministrijas nolikums”</vt:lpstr>
      <vt:lpstr>Ilgtspējīgas attīstības konsultatīvās koordinācijas padomes Rail Baltica projekta sniegto papildus iespēju realizēšanai Rīgā nolikums</vt:lpstr>
    </vt:vector>
  </TitlesOfParts>
  <Company>Satiksmes ministrija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 gada 29. aprīļa noteikumos Nr. 242 „Satiksmes ministrijas nolikums”</dc:title>
  <dc:subject>Noteikumu projekts</dc:subject>
  <dc:creator>Dace Bankoviča</dc:creator>
  <cp:lastModifiedBy>Īrisa Kalniņa</cp:lastModifiedBy>
  <cp:revision>3</cp:revision>
  <cp:lastPrinted>2019-02-11T13:17:00Z</cp:lastPrinted>
  <dcterms:created xsi:type="dcterms:W3CDTF">2019-02-11T13:35:00Z</dcterms:created>
  <dcterms:modified xsi:type="dcterms:W3CDTF">2019-02-11T13:36:00Z</dcterms:modified>
</cp:coreProperties>
</file>