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5F" w:rsidRPr="00F9588E" w:rsidRDefault="00AF48A5" w:rsidP="00AF48A5">
      <w:pPr>
        <w:jc w:val="right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Projekts</w:t>
      </w:r>
    </w:p>
    <w:p w:rsidR="00AF48A5" w:rsidRPr="00F9588E" w:rsidRDefault="00AF48A5" w:rsidP="00AF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AF48A5" w:rsidRPr="00F9588E" w:rsidRDefault="00AF48A5" w:rsidP="00AF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8A5" w:rsidRPr="00F9588E" w:rsidRDefault="00AF48A5" w:rsidP="00AF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8A5" w:rsidRPr="00F9588E" w:rsidRDefault="00AF48A5" w:rsidP="00AF48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 xml:space="preserve">2019.gada ________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                   Noteikumi Nr.</w:t>
      </w:r>
    </w:p>
    <w:p w:rsidR="00AF48A5" w:rsidRPr="00F9588E" w:rsidRDefault="00AF48A5" w:rsidP="00AF48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 xml:space="preserve">Rīgā                                    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(Prot. Nr. __ __         .§)</w:t>
      </w:r>
    </w:p>
    <w:p w:rsidR="00AF48A5" w:rsidRPr="00F9588E" w:rsidRDefault="00AF48A5" w:rsidP="00AF48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48A5" w:rsidRPr="00F9588E" w:rsidRDefault="00AF48A5" w:rsidP="00AF48A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E">
        <w:rPr>
          <w:rFonts w:ascii="Times New Roman" w:hAnsi="Times New Roman" w:cs="Times New Roman"/>
          <w:b/>
          <w:sz w:val="24"/>
          <w:szCs w:val="24"/>
        </w:rPr>
        <w:t>Noteikumi par Salacgrīvas ostas robežu noteikšanu</w:t>
      </w:r>
    </w:p>
    <w:p w:rsidR="00AF48A5" w:rsidRPr="00F9588E" w:rsidRDefault="00AF48A5" w:rsidP="00AF48A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A5" w:rsidRPr="00F9588E" w:rsidRDefault="00AF48A5" w:rsidP="00AF48A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Izdoti saskaņā ar Likuma par ostām 3.pantu</w:t>
      </w:r>
    </w:p>
    <w:p w:rsidR="00AF48A5" w:rsidRPr="00F9588E" w:rsidRDefault="00AF48A5" w:rsidP="00AF48A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48A5" w:rsidRPr="00F9588E" w:rsidRDefault="001D525D" w:rsidP="001D52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1.</w:t>
      </w:r>
      <w:r w:rsidR="00AF48A5" w:rsidRPr="00F9588E">
        <w:rPr>
          <w:rFonts w:ascii="Times New Roman" w:hAnsi="Times New Roman" w:cs="Times New Roman"/>
          <w:sz w:val="24"/>
          <w:szCs w:val="24"/>
        </w:rPr>
        <w:t>Noteikumi nosaka Salacgrīvas ostas robežas saskaņā ar 1., 2., 3., 4.</w:t>
      </w:r>
      <w:r w:rsidR="00E120BA">
        <w:rPr>
          <w:rFonts w:ascii="Times New Roman" w:hAnsi="Times New Roman" w:cs="Times New Roman"/>
          <w:sz w:val="24"/>
          <w:szCs w:val="24"/>
        </w:rPr>
        <w:t xml:space="preserve"> un </w:t>
      </w:r>
      <w:r w:rsidR="00AF48A5" w:rsidRPr="00F9588E">
        <w:rPr>
          <w:rFonts w:ascii="Times New Roman" w:hAnsi="Times New Roman" w:cs="Times New Roman"/>
          <w:sz w:val="24"/>
          <w:szCs w:val="24"/>
        </w:rPr>
        <w:t xml:space="preserve">5. pielikumu (ostas kopējā teritorija </w:t>
      </w:r>
      <w:r w:rsidR="007F73A7">
        <w:rPr>
          <w:rFonts w:ascii="Times New Roman" w:hAnsi="Times New Roman" w:cs="Times New Roman"/>
          <w:sz w:val="24"/>
          <w:szCs w:val="24"/>
        </w:rPr>
        <w:t>–</w:t>
      </w:r>
      <w:r w:rsidR="00AF48A5" w:rsidRPr="00F9588E">
        <w:rPr>
          <w:rFonts w:ascii="Times New Roman" w:hAnsi="Times New Roman" w:cs="Times New Roman"/>
          <w:sz w:val="24"/>
          <w:szCs w:val="24"/>
        </w:rPr>
        <w:t xml:space="preserve"> </w:t>
      </w:r>
      <w:r w:rsidR="007F73A7">
        <w:rPr>
          <w:rFonts w:ascii="Times New Roman" w:hAnsi="Times New Roman" w:cs="Times New Roman"/>
          <w:sz w:val="24"/>
          <w:szCs w:val="24"/>
        </w:rPr>
        <w:t>594.0024</w:t>
      </w:r>
      <w:r w:rsidRPr="00F9588E">
        <w:rPr>
          <w:rFonts w:ascii="Times New Roman" w:hAnsi="Times New Roman" w:cs="Times New Roman"/>
          <w:sz w:val="24"/>
          <w:szCs w:val="24"/>
        </w:rPr>
        <w:t xml:space="preserve"> ha, tai skaitā zeme </w:t>
      </w:r>
      <w:r w:rsidR="007F73A7">
        <w:rPr>
          <w:rFonts w:ascii="Times New Roman" w:hAnsi="Times New Roman" w:cs="Times New Roman"/>
          <w:sz w:val="24"/>
          <w:szCs w:val="24"/>
        </w:rPr>
        <w:t>–</w:t>
      </w:r>
      <w:r w:rsidRPr="00F9588E">
        <w:rPr>
          <w:rFonts w:ascii="Times New Roman" w:hAnsi="Times New Roman" w:cs="Times New Roman"/>
          <w:sz w:val="24"/>
          <w:szCs w:val="24"/>
        </w:rPr>
        <w:t xml:space="preserve"> </w:t>
      </w:r>
      <w:r w:rsidR="007F73A7">
        <w:rPr>
          <w:rFonts w:ascii="Times New Roman" w:hAnsi="Times New Roman" w:cs="Times New Roman"/>
          <w:sz w:val="24"/>
          <w:szCs w:val="24"/>
        </w:rPr>
        <w:t>88.0024</w:t>
      </w:r>
      <w:r w:rsidRPr="00F9588E">
        <w:rPr>
          <w:rFonts w:ascii="Times New Roman" w:hAnsi="Times New Roman" w:cs="Times New Roman"/>
          <w:sz w:val="24"/>
          <w:szCs w:val="24"/>
        </w:rPr>
        <w:t xml:space="preserve"> ha, iekšējie ūdeņi - </w:t>
      </w:r>
      <w:r w:rsidR="007F73A7">
        <w:rPr>
          <w:rFonts w:ascii="Times New Roman" w:hAnsi="Times New Roman" w:cs="Times New Roman"/>
          <w:sz w:val="24"/>
          <w:szCs w:val="24"/>
        </w:rPr>
        <w:t>27</w:t>
      </w:r>
      <w:r w:rsidRPr="00F9588E">
        <w:rPr>
          <w:rFonts w:ascii="Times New Roman" w:hAnsi="Times New Roman" w:cs="Times New Roman"/>
          <w:sz w:val="24"/>
          <w:szCs w:val="24"/>
        </w:rPr>
        <w:t xml:space="preserve"> ha, ārējais reids – 479 ha). Teritorijas kopplatība var tikt precizēta pēc robežu uzmērīšanas dabā.</w:t>
      </w:r>
    </w:p>
    <w:p w:rsidR="001D525D" w:rsidRPr="00F9588E" w:rsidRDefault="001D525D" w:rsidP="001D52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2.Atzīt par spēku zaudējušiem Ministru kabineta 2006.gada 30.maija noteikumus Nr.440 “Noteikumi par Salacgrīvas ostas robežu noteikšanu” (Latvijas vēstnesis, 2006, 86 nr.).</w:t>
      </w:r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3FB9">
        <w:rPr>
          <w:rFonts w:ascii="Times New Roman" w:hAnsi="Times New Roman" w:cs="Times New Roman"/>
          <w:sz w:val="24"/>
          <w:szCs w:val="24"/>
        </w:rPr>
        <w:t>A.</w:t>
      </w:r>
      <w:r w:rsidR="00D32B23">
        <w:rPr>
          <w:rFonts w:ascii="Times New Roman" w:hAnsi="Times New Roman" w:cs="Times New Roman"/>
          <w:sz w:val="24"/>
          <w:szCs w:val="24"/>
        </w:rPr>
        <w:t>K</w:t>
      </w:r>
      <w:r w:rsidRPr="00F9588E">
        <w:rPr>
          <w:rFonts w:ascii="Times New Roman" w:hAnsi="Times New Roman" w:cs="Times New Roman"/>
          <w:sz w:val="24"/>
          <w:szCs w:val="24"/>
        </w:rPr>
        <w:t>.</w:t>
      </w:r>
      <w:r w:rsidR="003F3FB9">
        <w:rPr>
          <w:rFonts w:ascii="Times New Roman" w:hAnsi="Times New Roman" w:cs="Times New Roman"/>
          <w:sz w:val="24"/>
          <w:szCs w:val="24"/>
        </w:rPr>
        <w:t xml:space="preserve"> </w:t>
      </w:r>
      <w:r w:rsidRPr="00F9588E">
        <w:rPr>
          <w:rFonts w:ascii="Times New Roman" w:hAnsi="Times New Roman" w:cs="Times New Roman"/>
          <w:sz w:val="24"/>
          <w:szCs w:val="24"/>
        </w:rPr>
        <w:t>K</w:t>
      </w:r>
      <w:r w:rsidR="00D32B23">
        <w:rPr>
          <w:rFonts w:ascii="Times New Roman" w:hAnsi="Times New Roman" w:cs="Times New Roman"/>
          <w:sz w:val="24"/>
          <w:szCs w:val="24"/>
        </w:rPr>
        <w:t>ariņš</w:t>
      </w:r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2B23">
        <w:rPr>
          <w:rFonts w:ascii="Times New Roman" w:hAnsi="Times New Roman" w:cs="Times New Roman"/>
          <w:sz w:val="24"/>
          <w:szCs w:val="24"/>
        </w:rPr>
        <w:t>T</w:t>
      </w:r>
      <w:r w:rsidRPr="00F958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B23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Iesniedzējs:</w:t>
      </w:r>
      <w:r w:rsidRPr="00F9588E"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B23">
        <w:rPr>
          <w:rFonts w:ascii="Times New Roman" w:hAnsi="Times New Roman" w:cs="Times New Roman"/>
          <w:sz w:val="24"/>
          <w:szCs w:val="24"/>
        </w:rPr>
        <w:t>T</w:t>
      </w:r>
      <w:r w:rsidRPr="00F958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B23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:rsidR="00DD3F4E" w:rsidRPr="00F9588E" w:rsidRDefault="00DD3F4E" w:rsidP="00DD3F4E">
      <w:pPr>
        <w:jc w:val="both"/>
        <w:rPr>
          <w:rFonts w:ascii="Times New Roman" w:hAnsi="Times New Roman" w:cs="Times New Roman"/>
          <w:sz w:val="24"/>
          <w:szCs w:val="24"/>
        </w:rPr>
      </w:pPr>
      <w:r w:rsidRPr="00F9588E">
        <w:rPr>
          <w:rFonts w:ascii="Times New Roman" w:hAnsi="Times New Roman" w:cs="Times New Roman"/>
          <w:sz w:val="24"/>
          <w:szCs w:val="24"/>
        </w:rPr>
        <w:t>Vīza:</w:t>
      </w:r>
      <w:r w:rsidRPr="00F9588E">
        <w:rPr>
          <w:rFonts w:ascii="Times New Roman" w:hAnsi="Times New Roman" w:cs="Times New Roman"/>
          <w:sz w:val="24"/>
          <w:szCs w:val="24"/>
        </w:rPr>
        <w:br/>
        <w:t xml:space="preserve">valsts sekretārs                                                                  </w:t>
      </w:r>
      <w:r w:rsidR="00F95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88E">
        <w:rPr>
          <w:rFonts w:ascii="Times New Roman" w:hAnsi="Times New Roman" w:cs="Times New Roman"/>
          <w:sz w:val="24"/>
          <w:szCs w:val="24"/>
        </w:rPr>
        <w:t xml:space="preserve">            K. Ozoliņš</w:t>
      </w:r>
    </w:p>
    <w:p w:rsidR="00DD3F4E" w:rsidRDefault="00DD3F4E" w:rsidP="00DD3F4E">
      <w:pPr>
        <w:rPr>
          <w:rFonts w:ascii="Times New Roman" w:hAnsi="Times New Roman" w:cs="Times New Roman"/>
          <w:sz w:val="28"/>
          <w:szCs w:val="28"/>
        </w:rPr>
      </w:pPr>
    </w:p>
    <w:p w:rsidR="00F9588E" w:rsidRDefault="00F9588E" w:rsidP="00DD3F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88E" w:rsidRDefault="00F9588E" w:rsidP="00DD3F4E">
      <w:pPr>
        <w:rPr>
          <w:rFonts w:ascii="Times New Roman" w:hAnsi="Times New Roman" w:cs="Times New Roman"/>
          <w:sz w:val="28"/>
          <w:szCs w:val="28"/>
        </w:rPr>
      </w:pPr>
    </w:p>
    <w:p w:rsidR="0049632C" w:rsidRDefault="0049632C" w:rsidP="00DD3F4E">
      <w:pPr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D32B23" w:rsidRPr="00D32B23" w:rsidRDefault="00D32B23" w:rsidP="00D32B23">
      <w:pPr>
        <w:rPr>
          <w:rFonts w:ascii="Times New Roman" w:hAnsi="Times New Roman" w:cs="Times New Roman"/>
          <w:sz w:val="20"/>
          <w:szCs w:val="20"/>
        </w:rPr>
      </w:pPr>
    </w:p>
    <w:p w:rsidR="00D32B23" w:rsidRPr="00D32B23" w:rsidRDefault="00D32B23" w:rsidP="00D32B23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32B23" w:rsidRPr="00D32B23" w:rsidSect="00AF48A5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85" w:rsidRDefault="00D04D85" w:rsidP="0049632C">
      <w:pPr>
        <w:spacing w:after="0" w:line="240" w:lineRule="auto"/>
      </w:pPr>
      <w:r>
        <w:separator/>
      </w:r>
    </w:p>
  </w:endnote>
  <w:endnote w:type="continuationSeparator" w:id="0">
    <w:p w:rsidR="00D04D85" w:rsidRDefault="00D04D85" w:rsidP="0049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2C" w:rsidRPr="0049632C" w:rsidRDefault="0049632C">
    <w:pPr>
      <w:pStyle w:val="Footer"/>
      <w:rPr>
        <w:rFonts w:ascii="Times New Roman" w:hAnsi="Times New Roman" w:cs="Times New Roman"/>
        <w:sz w:val="20"/>
        <w:szCs w:val="20"/>
      </w:rPr>
    </w:pPr>
    <w:r w:rsidRPr="0049632C">
      <w:rPr>
        <w:rFonts w:ascii="Times New Roman" w:hAnsi="Times New Roman" w:cs="Times New Roman"/>
        <w:sz w:val="20"/>
        <w:szCs w:val="20"/>
      </w:rPr>
      <w:t>SMnot_</w:t>
    </w:r>
    <w:r w:rsidR="00955D22">
      <w:rPr>
        <w:rFonts w:ascii="Times New Roman" w:hAnsi="Times New Roman" w:cs="Times New Roman"/>
        <w:sz w:val="20"/>
        <w:szCs w:val="20"/>
      </w:rPr>
      <w:t>2</w:t>
    </w:r>
    <w:r w:rsidR="003F3FB9">
      <w:rPr>
        <w:rFonts w:ascii="Times New Roman" w:hAnsi="Times New Roman" w:cs="Times New Roman"/>
        <w:sz w:val="20"/>
        <w:szCs w:val="20"/>
      </w:rPr>
      <w:t>5</w:t>
    </w:r>
    <w:r w:rsidRPr="0049632C">
      <w:rPr>
        <w:rFonts w:ascii="Times New Roman" w:hAnsi="Times New Roman" w:cs="Times New Roman"/>
        <w:sz w:val="20"/>
        <w:szCs w:val="20"/>
      </w:rPr>
      <w:t>0</w:t>
    </w:r>
    <w:r w:rsidR="00D32B23">
      <w:rPr>
        <w:rFonts w:ascii="Times New Roman" w:hAnsi="Times New Roman" w:cs="Times New Roman"/>
        <w:sz w:val="20"/>
        <w:szCs w:val="20"/>
      </w:rPr>
      <w:t>2</w:t>
    </w:r>
    <w:r w:rsidRPr="0049632C">
      <w:rPr>
        <w:rFonts w:ascii="Times New Roman" w:hAnsi="Times New Roman" w:cs="Times New Roman"/>
        <w:sz w:val="20"/>
        <w:szCs w:val="20"/>
      </w:rPr>
      <w:t>19_osta</w:t>
    </w:r>
  </w:p>
  <w:p w:rsidR="0049632C" w:rsidRDefault="0049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85" w:rsidRDefault="00D04D85" w:rsidP="0049632C">
      <w:pPr>
        <w:spacing w:after="0" w:line="240" w:lineRule="auto"/>
      </w:pPr>
      <w:r>
        <w:separator/>
      </w:r>
    </w:p>
  </w:footnote>
  <w:footnote w:type="continuationSeparator" w:id="0">
    <w:p w:rsidR="00D04D85" w:rsidRDefault="00D04D85" w:rsidP="0049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F59"/>
    <w:multiLevelType w:val="hybridMultilevel"/>
    <w:tmpl w:val="4E72C13C"/>
    <w:lvl w:ilvl="0" w:tplc="A46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37D39"/>
    <w:multiLevelType w:val="hybridMultilevel"/>
    <w:tmpl w:val="51CEC830"/>
    <w:lvl w:ilvl="0" w:tplc="7340CB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A5"/>
    <w:rsid w:val="00006B57"/>
    <w:rsid w:val="000132D2"/>
    <w:rsid w:val="00013793"/>
    <w:rsid w:val="000141E8"/>
    <w:rsid w:val="0003011F"/>
    <w:rsid w:val="00035CC3"/>
    <w:rsid w:val="00042C07"/>
    <w:rsid w:val="00051E84"/>
    <w:rsid w:val="000533A8"/>
    <w:rsid w:val="000612DA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A4177"/>
    <w:rsid w:val="001D0959"/>
    <w:rsid w:val="001D15B1"/>
    <w:rsid w:val="001D1992"/>
    <w:rsid w:val="001D525D"/>
    <w:rsid w:val="001D6DC6"/>
    <w:rsid w:val="001E0538"/>
    <w:rsid w:val="001E5DFB"/>
    <w:rsid w:val="001F44D2"/>
    <w:rsid w:val="0020030B"/>
    <w:rsid w:val="002028E6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C1CF0"/>
    <w:rsid w:val="002F06DC"/>
    <w:rsid w:val="003022FA"/>
    <w:rsid w:val="00304037"/>
    <w:rsid w:val="003066D3"/>
    <w:rsid w:val="003127B1"/>
    <w:rsid w:val="00324B28"/>
    <w:rsid w:val="003478BD"/>
    <w:rsid w:val="00356304"/>
    <w:rsid w:val="003715C7"/>
    <w:rsid w:val="00384B96"/>
    <w:rsid w:val="00387E05"/>
    <w:rsid w:val="0039770D"/>
    <w:rsid w:val="003B3D8A"/>
    <w:rsid w:val="003B4D04"/>
    <w:rsid w:val="003B52CE"/>
    <w:rsid w:val="003C2303"/>
    <w:rsid w:val="003C57ED"/>
    <w:rsid w:val="003F15AE"/>
    <w:rsid w:val="003F3FB9"/>
    <w:rsid w:val="003F6C85"/>
    <w:rsid w:val="004113A2"/>
    <w:rsid w:val="00415551"/>
    <w:rsid w:val="0041588D"/>
    <w:rsid w:val="0044240A"/>
    <w:rsid w:val="0049632C"/>
    <w:rsid w:val="00497DA4"/>
    <w:rsid w:val="004A3F23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56763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7F73A7"/>
    <w:rsid w:val="008112C4"/>
    <w:rsid w:val="00817A77"/>
    <w:rsid w:val="008235D0"/>
    <w:rsid w:val="00836A5F"/>
    <w:rsid w:val="00840467"/>
    <w:rsid w:val="00847277"/>
    <w:rsid w:val="00871850"/>
    <w:rsid w:val="0088517B"/>
    <w:rsid w:val="008A5B85"/>
    <w:rsid w:val="008B4642"/>
    <w:rsid w:val="008D0AD7"/>
    <w:rsid w:val="008D100F"/>
    <w:rsid w:val="008E0032"/>
    <w:rsid w:val="008E67C5"/>
    <w:rsid w:val="008F5273"/>
    <w:rsid w:val="008F6123"/>
    <w:rsid w:val="0090627B"/>
    <w:rsid w:val="00913AFA"/>
    <w:rsid w:val="00920C0B"/>
    <w:rsid w:val="009342A7"/>
    <w:rsid w:val="00955841"/>
    <w:rsid w:val="00955D22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566BC"/>
    <w:rsid w:val="00A60054"/>
    <w:rsid w:val="00A61686"/>
    <w:rsid w:val="00A72A5D"/>
    <w:rsid w:val="00AA3A96"/>
    <w:rsid w:val="00AA537F"/>
    <w:rsid w:val="00AA7706"/>
    <w:rsid w:val="00AB32A4"/>
    <w:rsid w:val="00AC0A1F"/>
    <w:rsid w:val="00AC2DC4"/>
    <w:rsid w:val="00AC3478"/>
    <w:rsid w:val="00AD0B25"/>
    <w:rsid w:val="00AD2DB8"/>
    <w:rsid w:val="00AD5C2F"/>
    <w:rsid w:val="00AD64FF"/>
    <w:rsid w:val="00AF01F0"/>
    <w:rsid w:val="00AF084D"/>
    <w:rsid w:val="00AF48A5"/>
    <w:rsid w:val="00B04B0A"/>
    <w:rsid w:val="00B1705E"/>
    <w:rsid w:val="00B17730"/>
    <w:rsid w:val="00B21F7A"/>
    <w:rsid w:val="00B33CE4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5643E"/>
    <w:rsid w:val="00C63AE5"/>
    <w:rsid w:val="00C669F3"/>
    <w:rsid w:val="00C74D52"/>
    <w:rsid w:val="00C777C0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F0461"/>
    <w:rsid w:val="00CF2CF5"/>
    <w:rsid w:val="00CF695E"/>
    <w:rsid w:val="00D04D85"/>
    <w:rsid w:val="00D12F81"/>
    <w:rsid w:val="00D32B23"/>
    <w:rsid w:val="00D36319"/>
    <w:rsid w:val="00D50BBC"/>
    <w:rsid w:val="00D5782C"/>
    <w:rsid w:val="00D66F66"/>
    <w:rsid w:val="00D76F22"/>
    <w:rsid w:val="00D83989"/>
    <w:rsid w:val="00DA229A"/>
    <w:rsid w:val="00DB3C1B"/>
    <w:rsid w:val="00DB7394"/>
    <w:rsid w:val="00DC31EB"/>
    <w:rsid w:val="00DD3F4E"/>
    <w:rsid w:val="00DD4103"/>
    <w:rsid w:val="00DD5F57"/>
    <w:rsid w:val="00DE0DD7"/>
    <w:rsid w:val="00DF0BFC"/>
    <w:rsid w:val="00DF2EFA"/>
    <w:rsid w:val="00E02F25"/>
    <w:rsid w:val="00E05430"/>
    <w:rsid w:val="00E11ED5"/>
    <w:rsid w:val="00E120BA"/>
    <w:rsid w:val="00E261CD"/>
    <w:rsid w:val="00E3323F"/>
    <w:rsid w:val="00E34506"/>
    <w:rsid w:val="00E4553E"/>
    <w:rsid w:val="00E7351F"/>
    <w:rsid w:val="00E82FC9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70D00"/>
    <w:rsid w:val="00F8654C"/>
    <w:rsid w:val="00F93C19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3159D"/>
  <w15:chartTrackingRefBased/>
  <w15:docId w15:val="{381179F6-8942-4967-A421-7221D31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2C"/>
  </w:style>
  <w:style w:type="paragraph" w:styleId="Footer">
    <w:name w:val="footer"/>
    <w:basedOn w:val="Normal"/>
    <w:link w:val="FooterChar"/>
    <w:uiPriority w:val="99"/>
    <w:unhideWhenUsed/>
    <w:rsid w:val="00496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Salacgrīvas ostas robežu noteikšanu</vt:lpstr>
    </vt:vector>
  </TitlesOfParts>
  <Company>Satiksmes ministrija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Salacgrīvas ostas robežu noteikšanu</dc:title>
  <dc:subject>Ministru kabienta noteikumu projekts</dc:subject>
  <dc:creator>Signe Klusa</dc:creator>
  <cp:keywords/>
  <dc:description>Signe.Klusa@sam.gov.lv, 67028154</dc:description>
  <cp:lastModifiedBy>Signe Klusa</cp:lastModifiedBy>
  <cp:revision>17</cp:revision>
  <cp:lastPrinted>2019-01-17T10:01:00Z</cp:lastPrinted>
  <dcterms:created xsi:type="dcterms:W3CDTF">2019-01-07T12:15:00Z</dcterms:created>
  <dcterms:modified xsi:type="dcterms:W3CDTF">2019-02-25T10:21:00Z</dcterms:modified>
</cp:coreProperties>
</file>