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284D" w14:textId="4E4BB2E4" w:rsidR="00E22B6C" w:rsidRPr="00E22B6C" w:rsidRDefault="00660231" w:rsidP="00660231">
      <w:pPr>
        <w:widowControl/>
        <w:jc w:val="center"/>
        <w:rPr>
          <w:rFonts w:ascii="Times New Roman" w:eastAsia="Calibri" w:hAnsi="Times New Roman" w:cs="Times New Roman"/>
          <w:sz w:val="28"/>
          <w:szCs w:val="28"/>
          <w:lang w:eastAsia="en-US" w:bidi="ar-SA"/>
        </w:rPr>
      </w:pPr>
      <w:r w:rsidRPr="00660231">
        <w:rPr>
          <w:rFonts w:ascii="Times New Roman" w:eastAsia="Calibri" w:hAnsi="Times New Roman" w:cs="Times New Roman"/>
          <w:sz w:val="28"/>
          <w:szCs w:val="28"/>
          <w:lang w:eastAsia="en-US" w:bidi="ar-SA"/>
        </w:rPr>
        <w:t>Pasaules Pasta konvencijas Papildprotokols</w:t>
      </w:r>
    </w:p>
    <w:p w14:paraId="37EAFBFF" w14:textId="77777777" w:rsidR="00E22B6C" w:rsidRPr="00E22B6C" w:rsidRDefault="00E22B6C" w:rsidP="00E22B6C">
      <w:pPr>
        <w:widowControl/>
        <w:jc w:val="both"/>
        <w:rPr>
          <w:rFonts w:ascii="Times New Roman" w:eastAsia="Calibri" w:hAnsi="Times New Roman" w:cs="Times New Roman"/>
          <w:sz w:val="28"/>
          <w:szCs w:val="28"/>
          <w:lang w:eastAsia="en-US" w:bidi="ar-SA"/>
        </w:rPr>
      </w:pPr>
    </w:p>
    <w:p w14:paraId="38F99B92" w14:textId="7FB03236" w:rsidR="00E22B6C" w:rsidRDefault="00726A3B" w:rsidP="00E22B6C">
      <w:pPr>
        <w:widowControl/>
        <w:jc w:val="both"/>
        <w:rPr>
          <w:rFonts w:ascii="Times New Roman" w:eastAsia="Calibri" w:hAnsi="Times New Roman" w:cs="Times New Roman"/>
          <w:sz w:val="28"/>
          <w:szCs w:val="28"/>
          <w:lang w:eastAsia="en-US" w:bidi="ar-SA"/>
        </w:rPr>
      </w:pPr>
      <w:r w:rsidRPr="00726A3B">
        <w:rPr>
          <w:rFonts w:ascii="Times New Roman" w:eastAsia="Calibri" w:hAnsi="Times New Roman" w:cs="Times New Roman"/>
          <w:sz w:val="28"/>
          <w:szCs w:val="28"/>
          <w:lang w:eastAsia="en-US" w:bidi="ar-SA"/>
        </w:rPr>
        <w:t>Satura rādītājs</w:t>
      </w:r>
    </w:p>
    <w:p w14:paraId="2583305D" w14:textId="77777777" w:rsidR="00726A3B" w:rsidRPr="00E22B6C" w:rsidRDefault="00726A3B" w:rsidP="00E22B6C">
      <w:pPr>
        <w:widowControl/>
        <w:jc w:val="both"/>
        <w:rPr>
          <w:rFonts w:ascii="Times New Roman" w:eastAsia="Calibri" w:hAnsi="Times New Roman" w:cs="Times New Roman"/>
          <w:sz w:val="28"/>
          <w:szCs w:val="28"/>
          <w:lang w:eastAsia="en-US" w:bidi="ar-SA"/>
        </w:rPr>
      </w:pPr>
    </w:p>
    <w:p w14:paraId="5AD20275" w14:textId="3D1355A0" w:rsidR="00E22B6C" w:rsidRPr="00E22B6C" w:rsidRDefault="00660231" w:rsidP="00E22B6C">
      <w:pPr>
        <w:widowControl/>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Pants</w:t>
      </w:r>
    </w:p>
    <w:p w14:paraId="45B53B37" w14:textId="04964502" w:rsidR="00E22B6C" w:rsidRPr="00E22B6C" w:rsidRDefault="00E22B6C" w:rsidP="00E22B6C">
      <w:pPr>
        <w:widowControl/>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 </w:t>
      </w:r>
      <w:r w:rsidRPr="00E22B6C">
        <w:rPr>
          <w:rFonts w:ascii="Times New Roman" w:eastAsia="Calibri" w:hAnsi="Times New Roman" w:cs="Times New Roman"/>
          <w:sz w:val="28"/>
          <w:szCs w:val="28"/>
          <w:lang w:eastAsia="en-US" w:bidi="ar-SA"/>
        </w:rPr>
        <w:tab/>
        <w:t>(17</w:t>
      </w:r>
      <w:r w:rsidR="00660231">
        <w:rPr>
          <w:rFonts w:ascii="Times New Roman" w:eastAsia="Calibri" w:hAnsi="Times New Roman" w:cs="Times New Roman"/>
          <w:sz w:val="28"/>
          <w:szCs w:val="28"/>
          <w:lang w:eastAsia="en-US" w:bidi="ar-SA"/>
        </w:rPr>
        <w:t>.pants grozīts</w:t>
      </w:r>
      <w:r w:rsidRPr="00E22B6C">
        <w:rPr>
          <w:rFonts w:ascii="Times New Roman" w:eastAsia="Calibri" w:hAnsi="Times New Roman" w:cs="Times New Roman"/>
          <w:sz w:val="28"/>
          <w:szCs w:val="28"/>
          <w:lang w:eastAsia="en-US" w:bidi="ar-SA"/>
        </w:rPr>
        <w:t xml:space="preserve">) </w:t>
      </w:r>
      <w:r w:rsidR="00660231">
        <w:rPr>
          <w:rFonts w:ascii="Times New Roman" w:eastAsia="Calibri" w:hAnsi="Times New Roman" w:cs="Times New Roman"/>
          <w:sz w:val="28"/>
          <w:szCs w:val="28"/>
          <w:lang w:eastAsia="en-US" w:bidi="ar-SA"/>
        </w:rPr>
        <w:t>Pamatpakalpojumi</w:t>
      </w:r>
    </w:p>
    <w:p w14:paraId="54AD785B" w14:textId="30C58BA8" w:rsidR="00E22B6C" w:rsidRPr="00E22B6C" w:rsidRDefault="00E22B6C" w:rsidP="00E22B6C">
      <w:pPr>
        <w:widowControl/>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II. </w:t>
      </w:r>
      <w:r w:rsidRPr="00E22B6C">
        <w:rPr>
          <w:rFonts w:ascii="Times New Roman" w:eastAsia="Calibri" w:hAnsi="Times New Roman" w:cs="Times New Roman"/>
          <w:sz w:val="28"/>
          <w:szCs w:val="28"/>
          <w:lang w:eastAsia="en-US" w:bidi="ar-SA"/>
        </w:rPr>
        <w:tab/>
        <w:t>(18</w:t>
      </w:r>
      <w:r w:rsidR="00660231">
        <w:rPr>
          <w:rFonts w:ascii="Times New Roman" w:eastAsia="Calibri" w:hAnsi="Times New Roman" w:cs="Times New Roman"/>
          <w:sz w:val="28"/>
          <w:szCs w:val="28"/>
          <w:lang w:eastAsia="en-US" w:bidi="ar-SA"/>
        </w:rPr>
        <w:t>.pants grozīts</w:t>
      </w:r>
      <w:r w:rsidRPr="00E22B6C">
        <w:rPr>
          <w:rFonts w:ascii="Times New Roman" w:eastAsia="Calibri" w:hAnsi="Times New Roman" w:cs="Times New Roman"/>
          <w:sz w:val="28"/>
          <w:szCs w:val="28"/>
          <w:lang w:eastAsia="en-US" w:bidi="ar-SA"/>
        </w:rPr>
        <w:t xml:space="preserve">) </w:t>
      </w:r>
      <w:r w:rsidR="00660231">
        <w:rPr>
          <w:rFonts w:ascii="Times New Roman" w:eastAsia="Calibri" w:hAnsi="Times New Roman" w:cs="Times New Roman"/>
          <w:sz w:val="28"/>
          <w:szCs w:val="28"/>
          <w:lang w:eastAsia="en-US" w:bidi="ar-SA"/>
        </w:rPr>
        <w:t>Papildpakalpojumi</w:t>
      </w:r>
    </w:p>
    <w:p w14:paraId="1DEF30EC" w14:textId="048AA921" w:rsidR="00E22B6C" w:rsidRPr="00E22B6C" w:rsidRDefault="00E22B6C" w:rsidP="00E22B6C">
      <w:pPr>
        <w:widowControl/>
        <w:ind w:left="709" w:hanging="709"/>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III. </w:t>
      </w:r>
      <w:r w:rsidRPr="00E22B6C">
        <w:rPr>
          <w:rFonts w:ascii="Times New Roman" w:eastAsia="Calibri" w:hAnsi="Times New Roman" w:cs="Times New Roman"/>
          <w:sz w:val="28"/>
          <w:szCs w:val="28"/>
          <w:lang w:eastAsia="en-US" w:bidi="ar-SA"/>
        </w:rPr>
        <w:tab/>
      </w:r>
      <w:r w:rsidR="00660231" w:rsidRPr="00660231">
        <w:rPr>
          <w:rFonts w:ascii="Times New Roman" w:eastAsia="Calibri" w:hAnsi="Times New Roman" w:cs="Times New Roman"/>
          <w:sz w:val="28"/>
          <w:szCs w:val="28"/>
          <w:lang w:eastAsia="en-US" w:bidi="ar-SA"/>
        </w:rPr>
        <w:t>Pasaules Pasta konvencijas Papildprotokol</w:t>
      </w:r>
      <w:r w:rsidR="00660231">
        <w:rPr>
          <w:rFonts w:ascii="Times New Roman" w:eastAsia="Calibri" w:hAnsi="Times New Roman" w:cs="Times New Roman"/>
          <w:sz w:val="28"/>
          <w:szCs w:val="28"/>
          <w:lang w:eastAsia="en-US" w:bidi="ar-SA"/>
        </w:rPr>
        <w:t xml:space="preserve">a </w:t>
      </w:r>
      <w:r w:rsidR="00660231" w:rsidRPr="00660231">
        <w:rPr>
          <w:rFonts w:ascii="Times New Roman" w:eastAsia="Calibri" w:hAnsi="Times New Roman" w:cs="Times New Roman"/>
          <w:sz w:val="28"/>
          <w:szCs w:val="28"/>
          <w:lang w:eastAsia="en-US" w:bidi="ar-SA"/>
        </w:rPr>
        <w:t>stāšanās spēkā un darbības laiks</w:t>
      </w:r>
    </w:p>
    <w:p w14:paraId="7C349CDB" w14:textId="77777777" w:rsidR="00E22B6C" w:rsidRPr="00E22B6C" w:rsidRDefault="00E22B6C" w:rsidP="00E22B6C">
      <w:pPr>
        <w:widowControl/>
        <w:jc w:val="both"/>
        <w:rPr>
          <w:rFonts w:ascii="Times New Roman" w:eastAsia="Calibri" w:hAnsi="Times New Roman" w:cs="Times New Roman"/>
          <w:sz w:val="28"/>
          <w:szCs w:val="28"/>
          <w:lang w:eastAsia="en-US" w:bidi="ar-SA"/>
        </w:rPr>
      </w:pPr>
    </w:p>
    <w:p w14:paraId="09727692" w14:textId="77777777" w:rsidR="00E22B6C" w:rsidRPr="00E22B6C" w:rsidRDefault="00E22B6C" w:rsidP="00E22B6C">
      <w:pPr>
        <w:widowControl/>
        <w:jc w:val="both"/>
        <w:rPr>
          <w:rFonts w:ascii="Times New Roman" w:eastAsia="Calibri" w:hAnsi="Times New Roman" w:cs="Times New Roman"/>
          <w:sz w:val="28"/>
          <w:szCs w:val="28"/>
          <w:lang w:eastAsia="en-US" w:bidi="ar-SA"/>
        </w:rPr>
      </w:pPr>
    </w:p>
    <w:p w14:paraId="073B8001" w14:textId="6ED32739" w:rsidR="00E22B6C" w:rsidRPr="00E22B6C" w:rsidRDefault="00660231" w:rsidP="00660231">
      <w:pPr>
        <w:widowControl/>
        <w:jc w:val="center"/>
        <w:rPr>
          <w:rFonts w:ascii="Times New Roman" w:eastAsia="Calibri" w:hAnsi="Times New Roman" w:cs="Times New Roman"/>
          <w:sz w:val="28"/>
          <w:szCs w:val="28"/>
          <w:lang w:eastAsia="en-US" w:bidi="ar-SA"/>
        </w:rPr>
      </w:pPr>
      <w:r w:rsidRPr="00660231">
        <w:rPr>
          <w:rFonts w:ascii="Times New Roman" w:eastAsia="Calibri" w:hAnsi="Times New Roman" w:cs="Times New Roman"/>
          <w:sz w:val="28"/>
          <w:szCs w:val="28"/>
          <w:lang w:eastAsia="en-US" w:bidi="ar-SA"/>
        </w:rPr>
        <w:t>Pasaules Pasta konvencijas Papildprotokol</w:t>
      </w:r>
      <w:r>
        <w:rPr>
          <w:rFonts w:ascii="Times New Roman" w:eastAsia="Calibri" w:hAnsi="Times New Roman" w:cs="Times New Roman"/>
          <w:sz w:val="28"/>
          <w:szCs w:val="28"/>
          <w:lang w:eastAsia="en-US" w:bidi="ar-SA"/>
        </w:rPr>
        <w:t>a Noslēguma protokols</w:t>
      </w:r>
    </w:p>
    <w:p w14:paraId="750B5ED5" w14:textId="77777777" w:rsidR="00E22B6C" w:rsidRPr="00E22B6C" w:rsidRDefault="00E22B6C" w:rsidP="00E22B6C">
      <w:pPr>
        <w:widowControl/>
        <w:autoSpaceDE w:val="0"/>
        <w:autoSpaceDN w:val="0"/>
        <w:adjustRightInd w:val="0"/>
        <w:rPr>
          <w:rFonts w:ascii="Times New Roman" w:eastAsia="Calibri" w:hAnsi="Times New Roman" w:cs="Times New Roman"/>
          <w:sz w:val="28"/>
          <w:szCs w:val="28"/>
          <w:lang w:eastAsia="en-US" w:bidi="ar-SA"/>
        </w:rPr>
      </w:pPr>
    </w:p>
    <w:p w14:paraId="0E8756E3" w14:textId="6F7CD90A" w:rsidR="00E22B6C" w:rsidRDefault="00726A3B" w:rsidP="00E22B6C">
      <w:pPr>
        <w:widowControl/>
        <w:autoSpaceDE w:val="0"/>
        <w:autoSpaceDN w:val="0"/>
        <w:adjustRightInd w:val="0"/>
        <w:rPr>
          <w:rFonts w:ascii="Times New Roman" w:eastAsia="Calibri" w:hAnsi="Times New Roman" w:cs="Times New Roman"/>
          <w:sz w:val="28"/>
          <w:szCs w:val="28"/>
          <w:lang w:eastAsia="en-US" w:bidi="ar-SA"/>
        </w:rPr>
      </w:pPr>
      <w:r w:rsidRPr="00726A3B">
        <w:rPr>
          <w:rFonts w:ascii="Times New Roman" w:eastAsia="Calibri" w:hAnsi="Times New Roman" w:cs="Times New Roman"/>
          <w:sz w:val="28"/>
          <w:szCs w:val="28"/>
          <w:lang w:eastAsia="en-US" w:bidi="ar-SA"/>
        </w:rPr>
        <w:t>Satura rādītājs</w:t>
      </w:r>
    </w:p>
    <w:p w14:paraId="239F3691" w14:textId="77777777" w:rsidR="00726A3B" w:rsidRPr="00E22B6C" w:rsidRDefault="00726A3B" w:rsidP="00E22B6C">
      <w:pPr>
        <w:widowControl/>
        <w:autoSpaceDE w:val="0"/>
        <w:autoSpaceDN w:val="0"/>
        <w:adjustRightInd w:val="0"/>
        <w:rPr>
          <w:rFonts w:ascii="Times New Roman" w:eastAsia="Calibri" w:hAnsi="Times New Roman" w:cs="Times New Roman"/>
          <w:sz w:val="28"/>
          <w:szCs w:val="28"/>
          <w:lang w:eastAsia="en-US" w:bidi="ar-SA"/>
        </w:rPr>
      </w:pPr>
    </w:p>
    <w:p w14:paraId="791CF45D" w14:textId="7C3D1123" w:rsidR="00E22B6C" w:rsidRPr="00E22B6C" w:rsidRDefault="00660231" w:rsidP="00E22B6C">
      <w:pPr>
        <w:widowControl/>
        <w:autoSpaceDE w:val="0"/>
        <w:autoSpaceDN w:val="0"/>
        <w:adjustRightInd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Pants</w:t>
      </w:r>
    </w:p>
    <w:p w14:paraId="66D792F0" w14:textId="38AF846A" w:rsidR="00E22B6C" w:rsidRPr="00E22B6C" w:rsidRDefault="00E22B6C" w:rsidP="00E22B6C">
      <w:pPr>
        <w:widowControl/>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 </w:t>
      </w:r>
      <w:r w:rsidRPr="00E22B6C">
        <w:rPr>
          <w:rFonts w:ascii="Times New Roman" w:eastAsia="Calibri" w:hAnsi="Times New Roman" w:cs="Times New Roman"/>
          <w:sz w:val="28"/>
          <w:szCs w:val="28"/>
          <w:lang w:eastAsia="en-US" w:bidi="ar-SA"/>
        </w:rPr>
        <w:tab/>
        <w:t xml:space="preserve">(VI </w:t>
      </w:r>
      <w:r w:rsidR="00660231">
        <w:rPr>
          <w:rFonts w:ascii="Times New Roman" w:eastAsia="Calibri" w:hAnsi="Times New Roman" w:cs="Times New Roman"/>
          <w:sz w:val="28"/>
          <w:szCs w:val="28"/>
          <w:lang w:eastAsia="en-US" w:bidi="ar-SA"/>
        </w:rPr>
        <w:t>pants grozīts</w:t>
      </w:r>
      <w:r w:rsidRPr="00E22B6C">
        <w:rPr>
          <w:rFonts w:ascii="Times New Roman" w:eastAsia="Calibri" w:hAnsi="Times New Roman" w:cs="Times New Roman"/>
          <w:sz w:val="28"/>
          <w:szCs w:val="28"/>
          <w:lang w:eastAsia="en-US" w:bidi="ar-SA"/>
        </w:rPr>
        <w:t xml:space="preserve">) </w:t>
      </w:r>
      <w:r w:rsidR="00660231" w:rsidRPr="00660231">
        <w:rPr>
          <w:rFonts w:ascii="Times New Roman" w:eastAsia="Calibri" w:hAnsi="Times New Roman" w:cs="Times New Roman"/>
          <w:sz w:val="28"/>
          <w:szCs w:val="28"/>
          <w:lang w:eastAsia="en-US" w:bidi="ar-SA"/>
        </w:rPr>
        <w:t>Pamatpakalpojumi</w:t>
      </w:r>
    </w:p>
    <w:p w14:paraId="2FC1D89D" w14:textId="3A9FC206"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1DE3227E" w14:textId="2CA71CC9"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22080444" w14:textId="289875DA"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7BEDFB2B" w14:textId="73C98BB1"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1600F4DF" w14:textId="59A1CE98" w:rsidR="00E22B6C" w:rsidRDefault="00E22B6C">
      <w:pPr>
        <w:rPr>
          <w:rFonts w:ascii="Times New Roman" w:eastAsia="Times New Roman" w:hAnsi="Times New Roman" w:cs="Times New Roman"/>
          <w:noProof/>
          <w:snapToGrid w:val="0"/>
          <w:sz w:val="28"/>
          <w:szCs w:val="28"/>
          <w:lang w:bidi="ar-SA"/>
        </w:rPr>
      </w:pPr>
      <w:r>
        <w:rPr>
          <w:rFonts w:ascii="Times New Roman" w:eastAsia="Times New Roman" w:hAnsi="Times New Roman" w:cs="Times New Roman"/>
          <w:noProof/>
          <w:snapToGrid w:val="0"/>
          <w:sz w:val="28"/>
          <w:szCs w:val="28"/>
          <w:lang w:bidi="ar-SA"/>
        </w:rPr>
        <w:br w:type="page"/>
      </w:r>
    </w:p>
    <w:p w14:paraId="5DFFEDD0" w14:textId="06FDE04B" w:rsidR="00E22B6C" w:rsidRPr="00E22B6C" w:rsidRDefault="00E22B6C" w:rsidP="00A20592">
      <w:pPr>
        <w:widowControl/>
        <w:jc w:val="center"/>
        <w:rPr>
          <w:rFonts w:ascii="Times New Roman" w:eastAsia="Times New Roman" w:hAnsi="Times New Roman" w:cs="Times New Roman"/>
          <w:noProof/>
          <w:snapToGrid w:val="0"/>
          <w:sz w:val="28"/>
          <w:szCs w:val="28"/>
          <w:lang w:bidi="ar-SA"/>
        </w:rPr>
      </w:pPr>
      <w:bookmarkStart w:id="0" w:name="_Hlk535504809"/>
      <w:r w:rsidRPr="00E22B6C">
        <w:rPr>
          <w:rFonts w:ascii="Times New Roman" w:eastAsia="Times New Roman" w:hAnsi="Times New Roman" w:cs="Times New Roman"/>
          <w:noProof/>
          <w:snapToGrid w:val="0"/>
          <w:sz w:val="28"/>
          <w:szCs w:val="28"/>
          <w:lang w:bidi="ar-SA"/>
        </w:rPr>
        <w:lastRenderedPageBreak/>
        <w:t xml:space="preserve">Pasaules Pasta konvencijas </w:t>
      </w:r>
      <w:r>
        <w:rPr>
          <w:rFonts w:ascii="Times New Roman" w:eastAsia="Times New Roman" w:hAnsi="Times New Roman" w:cs="Times New Roman"/>
          <w:noProof/>
          <w:snapToGrid w:val="0"/>
          <w:sz w:val="28"/>
          <w:szCs w:val="28"/>
          <w:lang w:bidi="ar-SA"/>
        </w:rPr>
        <w:t>P</w:t>
      </w:r>
      <w:r w:rsidRPr="00E22B6C">
        <w:rPr>
          <w:rFonts w:ascii="Times New Roman" w:eastAsia="Times New Roman" w:hAnsi="Times New Roman" w:cs="Times New Roman"/>
          <w:noProof/>
          <w:snapToGrid w:val="0"/>
          <w:sz w:val="28"/>
          <w:szCs w:val="28"/>
          <w:lang w:bidi="ar-SA"/>
        </w:rPr>
        <w:t>apildprotokols</w:t>
      </w:r>
    </w:p>
    <w:bookmarkEnd w:id="0"/>
    <w:p w14:paraId="3ADA1958" w14:textId="77777777" w:rsidR="00CA4C1F" w:rsidRPr="00CA4C1F" w:rsidRDefault="00CA4C1F" w:rsidP="00A20592">
      <w:pPr>
        <w:widowControl/>
        <w:jc w:val="center"/>
        <w:rPr>
          <w:rFonts w:ascii="Times New Roman" w:eastAsia="Times New Roman" w:hAnsi="Times New Roman" w:cs="Times New Roman"/>
          <w:noProof/>
          <w:snapToGrid w:val="0"/>
          <w:sz w:val="28"/>
          <w:szCs w:val="28"/>
          <w:lang w:bidi="ar-SA"/>
        </w:rPr>
      </w:pPr>
    </w:p>
    <w:p w14:paraId="0BBCA00E" w14:textId="0B41986E" w:rsidR="00E22B6C" w:rsidRDefault="00CA4C1F" w:rsidP="00E22B6C">
      <w:pPr>
        <w:pStyle w:val="Heading2"/>
        <w:rPr>
          <w:rFonts w:cs="Times New Roman"/>
          <w:sz w:val="28"/>
          <w:szCs w:val="28"/>
        </w:rPr>
      </w:pPr>
      <w:bookmarkStart w:id="1" w:name="_Toc480281335"/>
      <w:r w:rsidRPr="00CA4C1F">
        <w:rPr>
          <w:rFonts w:cs="Times New Roman"/>
          <w:sz w:val="28"/>
          <w:szCs w:val="28"/>
        </w:rPr>
        <w:t xml:space="preserve">Apakšā parakstījušās Pasaules Pasta savienības dalībvalstu valdību pilnvarotās personas, </w:t>
      </w:r>
      <w:r w:rsidR="00310224" w:rsidRPr="00310224">
        <w:rPr>
          <w:rFonts w:cs="Times New Roman"/>
          <w:sz w:val="28"/>
          <w:szCs w:val="28"/>
        </w:rPr>
        <w:t>kas satikās ārkārtas kongresā Adisabebā</w:t>
      </w:r>
      <w:r w:rsidR="00310224">
        <w:rPr>
          <w:rFonts w:cs="Times New Roman"/>
          <w:sz w:val="28"/>
          <w:szCs w:val="28"/>
        </w:rPr>
        <w:t xml:space="preserve">, </w:t>
      </w:r>
      <w:r w:rsidRPr="00CA4C1F">
        <w:rPr>
          <w:rFonts w:cs="Times New Roman"/>
          <w:sz w:val="28"/>
          <w:szCs w:val="28"/>
        </w:rPr>
        <w:t>ņemot vērā Pasaules Pasta savienības Konstitūcij</w:t>
      </w:r>
      <w:r>
        <w:rPr>
          <w:rFonts w:cs="Times New Roman"/>
          <w:sz w:val="28"/>
          <w:szCs w:val="28"/>
        </w:rPr>
        <w:t>a</w:t>
      </w:r>
      <w:r w:rsidRPr="00CA4C1F">
        <w:rPr>
          <w:rFonts w:cs="Times New Roman"/>
          <w:sz w:val="28"/>
          <w:szCs w:val="28"/>
        </w:rPr>
        <w:t xml:space="preserve"> 22.panta 3.punktu, kas pieņemta Vīnē 1964.gada 10.jūlijā, kopīgi vienojoties un saskaņā ar Konstitūcijas 25.</w:t>
      </w:r>
      <w:r>
        <w:rPr>
          <w:rFonts w:cs="Times New Roman"/>
          <w:sz w:val="28"/>
          <w:szCs w:val="28"/>
        </w:rPr>
        <w:t>p</w:t>
      </w:r>
      <w:r w:rsidRPr="00CA4C1F">
        <w:rPr>
          <w:rFonts w:cs="Times New Roman"/>
          <w:sz w:val="28"/>
          <w:szCs w:val="28"/>
        </w:rPr>
        <w:t xml:space="preserve">anta 4.punktu ir izstrādājušas </w:t>
      </w:r>
      <w:r w:rsidR="00D53C5D" w:rsidRPr="00D53C5D">
        <w:rPr>
          <w:rFonts w:cs="Times New Roman"/>
          <w:sz w:val="28"/>
          <w:szCs w:val="28"/>
        </w:rPr>
        <w:t xml:space="preserve">šajā papildprotokolā turpmāk izklāstītos grozījumus </w:t>
      </w:r>
      <w:r>
        <w:rPr>
          <w:rFonts w:cs="Times New Roman"/>
          <w:sz w:val="28"/>
          <w:szCs w:val="28"/>
        </w:rPr>
        <w:t xml:space="preserve">Pasaules </w:t>
      </w:r>
      <w:r w:rsidR="00D53C5D">
        <w:rPr>
          <w:rFonts w:cs="Times New Roman"/>
          <w:sz w:val="28"/>
          <w:szCs w:val="28"/>
        </w:rPr>
        <w:t>P</w:t>
      </w:r>
      <w:r>
        <w:rPr>
          <w:rFonts w:cs="Times New Roman"/>
          <w:sz w:val="28"/>
          <w:szCs w:val="28"/>
        </w:rPr>
        <w:t xml:space="preserve">asta </w:t>
      </w:r>
      <w:r w:rsidR="00310224">
        <w:rPr>
          <w:rFonts w:cs="Times New Roman"/>
          <w:sz w:val="28"/>
          <w:szCs w:val="28"/>
        </w:rPr>
        <w:t>K</w:t>
      </w:r>
      <w:r w:rsidRPr="00CA4C1F">
        <w:rPr>
          <w:rFonts w:cs="Times New Roman"/>
          <w:sz w:val="28"/>
          <w:szCs w:val="28"/>
        </w:rPr>
        <w:t>onvencij</w:t>
      </w:r>
      <w:r w:rsidR="00310224">
        <w:rPr>
          <w:rFonts w:cs="Times New Roman"/>
          <w:sz w:val="28"/>
          <w:szCs w:val="28"/>
        </w:rPr>
        <w:t>ā, kas tika pieņemta 2016.gada 6.oktobrī Stambulā.</w:t>
      </w:r>
      <w:r w:rsidRPr="00CA4C1F">
        <w:rPr>
          <w:rFonts w:cs="Times New Roman"/>
          <w:sz w:val="28"/>
          <w:szCs w:val="28"/>
        </w:rPr>
        <w:t xml:space="preserve"> </w:t>
      </w:r>
    </w:p>
    <w:p w14:paraId="3F078C14" w14:textId="77777777" w:rsidR="00CA4C1F" w:rsidRDefault="00CA4C1F" w:rsidP="00E22B6C">
      <w:pPr>
        <w:pStyle w:val="Heading2"/>
        <w:rPr>
          <w:rFonts w:cs="Times New Roman"/>
          <w:sz w:val="28"/>
          <w:szCs w:val="28"/>
        </w:rPr>
      </w:pPr>
    </w:p>
    <w:p w14:paraId="3F8C0F7B" w14:textId="47760375" w:rsidR="00CA4C1F" w:rsidRDefault="00CA4C1F" w:rsidP="00E22B6C">
      <w:pPr>
        <w:pStyle w:val="Heading2"/>
        <w:rPr>
          <w:rFonts w:cs="Times New Roman"/>
          <w:sz w:val="28"/>
          <w:szCs w:val="28"/>
        </w:rPr>
      </w:pPr>
      <w:r>
        <w:rPr>
          <w:rFonts w:cs="Times New Roman"/>
          <w:sz w:val="28"/>
          <w:szCs w:val="28"/>
        </w:rPr>
        <w:t>I pants</w:t>
      </w:r>
    </w:p>
    <w:p w14:paraId="6C92797E" w14:textId="069BD9D2" w:rsidR="00E22B6C" w:rsidRPr="00E22B6C" w:rsidRDefault="00CA4C1F" w:rsidP="00E22B6C">
      <w:pPr>
        <w:pStyle w:val="Heading2"/>
        <w:rPr>
          <w:rFonts w:cs="Times New Roman"/>
          <w:sz w:val="28"/>
          <w:szCs w:val="28"/>
        </w:rPr>
      </w:pPr>
      <w:r>
        <w:rPr>
          <w:rFonts w:cs="Times New Roman"/>
          <w:sz w:val="28"/>
          <w:szCs w:val="28"/>
        </w:rPr>
        <w:t>(</w:t>
      </w:r>
      <w:r w:rsidR="00E22B6C" w:rsidRPr="00E22B6C">
        <w:rPr>
          <w:rFonts w:cs="Times New Roman"/>
          <w:sz w:val="28"/>
          <w:szCs w:val="28"/>
        </w:rPr>
        <w:t>17.pants</w:t>
      </w:r>
      <w:bookmarkEnd w:id="1"/>
      <w:r>
        <w:rPr>
          <w:rFonts w:cs="Times New Roman"/>
          <w:sz w:val="28"/>
          <w:szCs w:val="28"/>
        </w:rPr>
        <w:t xml:space="preserve"> grozīts)</w:t>
      </w:r>
    </w:p>
    <w:p w14:paraId="4A4BD6E7" w14:textId="77777777" w:rsidR="00E22B6C" w:rsidRPr="00E22B6C" w:rsidRDefault="00E22B6C" w:rsidP="00E22B6C">
      <w:pPr>
        <w:pStyle w:val="Heading2"/>
        <w:rPr>
          <w:rFonts w:cs="Times New Roman"/>
          <w:sz w:val="28"/>
          <w:szCs w:val="28"/>
        </w:rPr>
      </w:pPr>
      <w:bookmarkStart w:id="2" w:name="_Toc480281336"/>
      <w:r w:rsidRPr="00E22B6C">
        <w:rPr>
          <w:rFonts w:cs="Times New Roman"/>
          <w:sz w:val="28"/>
          <w:szCs w:val="28"/>
        </w:rPr>
        <w:t>Pamatpakalpojumi</w:t>
      </w:r>
      <w:bookmarkEnd w:id="2"/>
    </w:p>
    <w:p w14:paraId="5A803468" w14:textId="77777777" w:rsidR="00E22B6C" w:rsidRPr="00E22B6C" w:rsidRDefault="00E22B6C" w:rsidP="00E22B6C">
      <w:pPr>
        <w:jc w:val="both"/>
        <w:rPr>
          <w:rFonts w:ascii="Times New Roman" w:eastAsia="Arial" w:hAnsi="Times New Roman" w:cs="Times New Roman"/>
          <w:noProof/>
          <w:sz w:val="28"/>
          <w:szCs w:val="28"/>
        </w:rPr>
      </w:pPr>
    </w:p>
    <w:p w14:paraId="0367677B"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1. Dalībvalstis nodrošina, ka to izraudzītie operatori pieņem, apstrādā, pārvadā un piegādā vēstuļu korespondences sūtījumus.</w:t>
      </w:r>
    </w:p>
    <w:p w14:paraId="30F98A2A" w14:textId="77777777" w:rsidR="00E22B6C" w:rsidRPr="00E22B6C" w:rsidRDefault="00E22B6C" w:rsidP="00E22B6C">
      <w:pPr>
        <w:jc w:val="both"/>
        <w:rPr>
          <w:rFonts w:ascii="Times New Roman" w:eastAsia="Arial" w:hAnsi="Times New Roman" w:cs="Times New Roman"/>
          <w:noProof/>
          <w:sz w:val="28"/>
          <w:szCs w:val="28"/>
        </w:rPr>
      </w:pPr>
    </w:p>
    <w:p w14:paraId="703634BD"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 Vēstuļu korespondences sūtījumi, kuros ir ievietoti tikai dokumenti, ir šādi:</w:t>
      </w:r>
    </w:p>
    <w:p w14:paraId="6A921B70"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2.1. prioritāri sūtījumi un neprioritāri sūtījumi, kuru svars nepārsniedz divus kilogramus;</w:t>
      </w:r>
    </w:p>
    <w:p w14:paraId="02337D5F"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lang w:bidi="ar-SA"/>
        </w:rPr>
        <mc:AlternateContent>
          <mc:Choice Requires="wpg">
            <w:drawing>
              <wp:anchor distT="0" distB="0" distL="114300" distR="114300" simplePos="0" relativeHeight="251659264" behindDoc="1" locked="0" layoutInCell="1" allowOverlap="1" wp14:anchorId="4D0D1AD1" wp14:editId="0ACA9441">
                <wp:simplePos x="0" y="0"/>
                <wp:positionH relativeFrom="page">
                  <wp:posOffset>2045335</wp:posOffset>
                </wp:positionH>
                <wp:positionV relativeFrom="paragraph">
                  <wp:posOffset>161925</wp:posOffset>
                </wp:positionV>
                <wp:extent cx="36830" cy="6350"/>
                <wp:effectExtent l="6985" t="9525" r="13335" b="3175"/>
                <wp:wrapNone/>
                <wp:docPr id="1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221" y="255"/>
                          <a:chExt cx="58" cy="10"/>
                        </a:xfrm>
                      </wpg:grpSpPr>
                      <wps:wsp>
                        <wps:cNvPr id="17" name="Freeform 147"/>
                        <wps:cNvSpPr>
                          <a:spLocks/>
                        </wps:cNvSpPr>
                        <wps:spPr bwMode="auto">
                          <a:xfrm>
                            <a:off x="3221" y="255"/>
                            <a:ext cx="58" cy="10"/>
                          </a:xfrm>
                          <a:custGeom>
                            <a:avLst/>
                            <a:gdLst>
                              <a:gd name="T0" fmla="+- 0 3221 3221"/>
                              <a:gd name="T1" fmla="*/ T0 w 58"/>
                              <a:gd name="T2" fmla="+- 0 260 255"/>
                              <a:gd name="T3" fmla="*/ 260 h 10"/>
                              <a:gd name="T4" fmla="+- 0 3278 3221"/>
                              <a:gd name="T5" fmla="*/ T4 w 58"/>
                              <a:gd name="T6" fmla="+- 0 260 255"/>
                              <a:gd name="T7" fmla="*/ 26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24DED" id="Group 146" o:spid="_x0000_s1026" style="position:absolute;margin-left:161.05pt;margin-top:12.75pt;width:2.9pt;height:.5pt;z-index:-251657216;mso-position-horizontal-relative:page" coordorigin="3221,255"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">
                <v:shape id="Freeform 147" o:spid="_x0000_s1027" style="position:absolute;left:3221;top:255;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" path="m,5r57,e" filled="f" strokeweight=".58pt">
                  <v:path arrowok="t" o:connecttype="custom" o:connectlocs="0,260;57,260" o:connectangles="0,0"/>
                </v:shape>
                <w10:wrap anchorx="page"/>
              </v:group>
            </w:pict>
          </mc:Fallback>
        </mc:AlternateContent>
      </w:r>
      <w:r w:rsidRPr="00E22B6C">
        <w:rPr>
          <w:rFonts w:ascii="Times New Roman" w:hAnsi="Times New Roman" w:cs="Times New Roman"/>
          <w:noProof/>
          <w:sz w:val="28"/>
          <w:szCs w:val="28"/>
        </w:rPr>
        <w:t>2.2. vēstules, pastkartes un iespieddarbi, kuru svars nepārsniedz divus kilogramus;</w:t>
      </w:r>
    </w:p>
    <w:p w14:paraId="0C5D4549"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2.3. neredzīgajiem paredzētie sūtījumi, kuru svars nepārsniedz septiņus kilogramus;</w:t>
      </w:r>
    </w:p>
    <w:p w14:paraId="7137B598"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2.4. speciālie maisi, t. s. “M maisi”, kuros ir laikraksti un citi periodiskie izdevumi, grāmatas un līdzīgi iespieddarbi vienam un tam pašam adresātam uz to pašu adresi un kuru svars nepārsniedz trīsdesmit kilogramus.</w:t>
      </w:r>
    </w:p>
    <w:p w14:paraId="013E8246" w14:textId="77777777" w:rsidR="00E22B6C" w:rsidRPr="00E22B6C" w:rsidRDefault="00E22B6C" w:rsidP="00E22B6C">
      <w:pPr>
        <w:jc w:val="both"/>
        <w:rPr>
          <w:rFonts w:ascii="Times New Roman" w:eastAsia="Arial" w:hAnsi="Times New Roman" w:cs="Times New Roman"/>
          <w:noProof/>
          <w:sz w:val="28"/>
          <w:szCs w:val="28"/>
        </w:rPr>
      </w:pPr>
    </w:p>
    <w:p w14:paraId="56185793" w14:textId="77777777" w:rsidR="00E22B6C" w:rsidRPr="00E22B6C" w:rsidRDefault="00E22B6C" w:rsidP="00E22B6C">
      <w:pPr>
        <w:pStyle w:val="BodyText"/>
        <w:tabs>
          <w:tab w:val="left" w:pos="959"/>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3. Vēstuļu korespondences sūtījumi, kuros ir ievietotas preces, ir šādi:</w:t>
      </w:r>
    </w:p>
    <w:p w14:paraId="7EE47951" w14:textId="77777777" w:rsidR="00E22B6C" w:rsidRPr="00E22B6C" w:rsidRDefault="00E22B6C" w:rsidP="00E22B6C">
      <w:pPr>
        <w:pStyle w:val="BodyText"/>
        <w:tabs>
          <w:tab w:val="left" w:pos="965"/>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3.1. prioritāri sūtījumi un neprioritāri sūtījumi, kuru svars nepārsniedz divus kilogramus.</w:t>
      </w:r>
    </w:p>
    <w:p w14:paraId="048DB20F" w14:textId="401CA0DC" w:rsidR="00CA4C1F" w:rsidRPr="00CA4C1F" w:rsidRDefault="00CA4C1F" w:rsidP="00CA4C1F">
      <w:pPr>
        <w:jc w:val="both"/>
        <w:rPr>
          <w:rFonts w:ascii="Times New Roman" w:eastAsia="Arial" w:hAnsi="Times New Roman" w:cs="Times New Roman"/>
          <w:b/>
          <w:noProof/>
          <w:sz w:val="28"/>
          <w:szCs w:val="28"/>
        </w:rPr>
      </w:pPr>
      <w:r>
        <w:rPr>
          <w:rFonts w:ascii="Times New Roman" w:eastAsia="Arial" w:hAnsi="Times New Roman" w:cs="Times New Roman"/>
          <w:b/>
          <w:noProof/>
          <w:sz w:val="28"/>
          <w:szCs w:val="28"/>
        </w:rPr>
        <w:t>3</w:t>
      </w:r>
      <w:r w:rsidRPr="00CA4C1F">
        <w:rPr>
          <w:rFonts w:ascii="Times New Roman" w:eastAsia="Arial" w:hAnsi="Times New Roman" w:cs="Times New Roman"/>
          <w:b/>
          <w:noProof/>
          <w:sz w:val="28"/>
          <w:szCs w:val="28"/>
        </w:rPr>
        <w:t>.</w:t>
      </w:r>
      <w:r>
        <w:rPr>
          <w:rFonts w:ascii="Times New Roman" w:eastAsia="Arial" w:hAnsi="Times New Roman" w:cs="Times New Roman"/>
          <w:b/>
          <w:noProof/>
          <w:sz w:val="28"/>
          <w:szCs w:val="28"/>
        </w:rPr>
        <w:t>2</w:t>
      </w:r>
      <w:r w:rsidRPr="00CA4C1F">
        <w:rPr>
          <w:rFonts w:ascii="Times New Roman" w:eastAsia="Arial" w:hAnsi="Times New Roman" w:cs="Times New Roman"/>
          <w:b/>
          <w:noProof/>
          <w:sz w:val="28"/>
          <w:szCs w:val="28"/>
        </w:rPr>
        <w:t>. neredzīgajiem paredzētie sūtījumi, kuru svars nepārsniedz septiņus kilogramus</w:t>
      </w:r>
      <w:r>
        <w:rPr>
          <w:rFonts w:ascii="Times New Roman" w:eastAsia="Arial" w:hAnsi="Times New Roman" w:cs="Times New Roman"/>
          <w:b/>
          <w:noProof/>
          <w:sz w:val="28"/>
          <w:szCs w:val="28"/>
        </w:rPr>
        <w:t>, saskaņā ar Reglament</w:t>
      </w:r>
      <w:r w:rsidR="00726A3B">
        <w:rPr>
          <w:rFonts w:ascii="Times New Roman" w:eastAsia="Arial" w:hAnsi="Times New Roman" w:cs="Times New Roman"/>
          <w:b/>
          <w:noProof/>
          <w:sz w:val="28"/>
          <w:szCs w:val="28"/>
        </w:rPr>
        <w:t>u</w:t>
      </w:r>
      <w:r w:rsidRPr="00CA4C1F">
        <w:rPr>
          <w:rFonts w:ascii="Times New Roman" w:eastAsia="Arial" w:hAnsi="Times New Roman" w:cs="Times New Roman"/>
          <w:b/>
          <w:noProof/>
          <w:sz w:val="28"/>
          <w:szCs w:val="28"/>
        </w:rPr>
        <w:t>;</w:t>
      </w:r>
    </w:p>
    <w:p w14:paraId="1E0F18B5" w14:textId="30CAEBC1" w:rsidR="00E22B6C" w:rsidRPr="00CA4C1F" w:rsidRDefault="00CA4C1F" w:rsidP="00CA4C1F">
      <w:pPr>
        <w:jc w:val="both"/>
        <w:rPr>
          <w:rFonts w:ascii="Times New Roman" w:eastAsia="Arial" w:hAnsi="Times New Roman" w:cs="Times New Roman"/>
          <w:b/>
          <w:noProof/>
          <w:sz w:val="28"/>
          <w:szCs w:val="28"/>
        </w:rPr>
      </w:pPr>
      <w:r>
        <w:rPr>
          <w:rFonts w:ascii="Times New Roman" w:eastAsia="Arial" w:hAnsi="Times New Roman" w:cs="Times New Roman"/>
          <w:b/>
          <w:noProof/>
          <w:sz w:val="28"/>
          <w:szCs w:val="28"/>
        </w:rPr>
        <w:t>3</w:t>
      </w:r>
      <w:r w:rsidRPr="00CA4C1F">
        <w:rPr>
          <w:rFonts w:ascii="Times New Roman" w:eastAsia="Arial" w:hAnsi="Times New Roman" w:cs="Times New Roman"/>
          <w:b/>
          <w:noProof/>
          <w:sz w:val="28"/>
          <w:szCs w:val="28"/>
        </w:rPr>
        <w:t>.</w:t>
      </w:r>
      <w:r>
        <w:rPr>
          <w:rFonts w:ascii="Times New Roman" w:eastAsia="Arial" w:hAnsi="Times New Roman" w:cs="Times New Roman"/>
          <w:b/>
          <w:noProof/>
          <w:sz w:val="28"/>
          <w:szCs w:val="28"/>
        </w:rPr>
        <w:t>3</w:t>
      </w:r>
      <w:r w:rsidRPr="00CA4C1F">
        <w:rPr>
          <w:rFonts w:ascii="Times New Roman" w:eastAsia="Arial" w:hAnsi="Times New Roman" w:cs="Times New Roman"/>
          <w:b/>
          <w:noProof/>
          <w:sz w:val="28"/>
          <w:szCs w:val="28"/>
        </w:rPr>
        <w:t>. speciālie maisi, t. s. “M maisi”, kuros ir laikraksti un citi periodiskie izdevumi, grāmatas un līdzīgi iespieddarbi vienam un tam pašam adresātam uz to pašu adresi un kuru svars nepārsniedz trīsdesmit kilogramus</w:t>
      </w:r>
      <w:r>
        <w:rPr>
          <w:rFonts w:ascii="Times New Roman" w:eastAsia="Arial" w:hAnsi="Times New Roman" w:cs="Times New Roman"/>
          <w:b/>
          <w:noProof/>
          <w:sz w:val="28"/>
          <w:szCs w:val="28"/>
        </w:rPr>
        <w:t>, saskaņā ar Reglament</w:t>
      </w:r>
      <w:r w:rsidR="00726A3B">
        <w:rPr>
          <w:rFonts w:ascii="Times New Roman" w:eastAsia="Arial" w:hAnsi="Times New Roman" w:cs="Times New Roman"/>
          <w:b/>
          <w:noProof/>
          <w:sz w:val="28"/>
          <w:szCs w:val="28"/>
        </w:rPr>
        <w:t>u</w:t>
      </w:r>
      <w:r w:rsidRPr="00CA4C1F">
        <w:rPr>
          <w:rFonts w:ascii="Times New Roman" w:eastAsia="Arial" w:hAnsi="Times New Roman" w:cs="Times New Roman"/>
          <w:b/>
          <w:noProof/>
          <w:sz w:val="28"/>
          <w:szCs w:val="28"/>
        </w:rPr>
        <w:t>.</w:t>
      </w:r>
    </w:p>
    <w:p w14:paraId="1EB270F4" w14:textId="77777777" w:rsidR="00CA4C1F" w:rsidRPr="00E22B6C" w:rsidRDefault="00CA4C1F" w:rsidP="00E22B6C">
      <w:pPr>
        <w:jc w:val="both"/>
        <w:rPr>
          <w:rFonts w:ascii="Times New Roman" w:eastAsia="Arial" w:hAnsi="Times New Roman" w:cs="Times New Roman"/>
          <w:noProof/>
          <w:sz w:val="28"/>
          <w:szCs w:val="28"/>
        </w:rPr>
      </w:pPr>
    </w:p>
    <w:p w14:paraId="44338A08"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4. Vēstuļu korespondences sūtījumus klasificē saskaņā ar Reglamentu, pamatojoties uz sūtījumu apstrādes ātrumu un sūtījumu saturu.</w:t>
      </w:r>
    </w:p>
    <w:p w14:paraId="08432A2E" w14:textId="77777777" w:rsidR="00E22B6C" w:rsidRPr="00E22B6C" w:rsidRDefault="00E22B6C" w:rsidP="00E22B6C">
      <w:pPr>
        <w:jc w:val="both"/>
        <w:rPr>
          <w:rFonts w:ascii="Times New Roman" w:eastAsia="Arial" w:hAnsi="Times New Roman" w:cs="Times New Roman"/>
          <w:noProof/>
          <w:sz w:val="28"/>
          <w:szCs w:val="28"/>
        </w:rPr>
      </w:pPr>
    </w:p>
    <w:p w14:paraId="13B5CEF3"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lang w:bidi="ar-SA"/>
        </w:rPr>
        <mc:AlternateContent>
          <mc:Choice Requires="wpg">
            <w:drawing>
              <wp:anchor distT="0" distB="0" distL="114300" distR="114300" simplePos="0" relativeHeight="251661312" behindDoc="1" locked="0" layoutInCell="1" allowOverlap="1" wp14:anchorId="18A62A4D" wp14:editId="39B197A7">
                <wp:simplePos x="0" y="0"/>
                <wp:positionH relativeFrom="page">
                  <wp:posOffset>4133215</wp:posOffset>
                </wp:positionH>
                <wp:positionV relativeFrom="paragraph">
                  <wp:posOffset>325120</wp:posOffset>
                </wp:positionV>
                <wp:extent cx="36830" cy="9525"/>
                <wp:effectExtent l="8890" t="1270" r="11430" b="8255"/>
                <wp:wrapNone/>
                <wp:docPr id="2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6509" y="512"/>
                          <a:chExt cx="58" cy="15"/>
                        </a:xfrm>
                      </wpg:grpSpPr>
                      <wps:wsp>
                        <wps:cNvPr id="21" name="Freeform 149"/>
                        <wps:cNvSpPr>
                          <a:spLocks/>
                        </wps:cNvSpPr>
                        <wps:spPr bwMode="auto">
                          <a:xfrm>
                            <a:off x="6509" y="512"/>
                            <a:ext cx="58" cy="15"/>
                          </a:xfrm>
                          <a:custGeom>
                            <a:avLst/>
                            <a:gdLst>
                              <a:gd name="T0" fmla="+- 0 6509 6509"/>
                              <a:gd name="T1" fmla="*/ T0 w 58"/>
                              <a:gd name="T2" fmla="+- 0 519 512"/>
                              <a:gd name="T3" fmla="*/ 519 h 15"/>
                              <a:gd name="T4" fmla="+- 0 6566 6509"/>
                              <a:gd name="T5" fmla="*/ T4 w 58"/>
                              <a:gd name="T6" fmla="+- 0 519 512"/>
                              <a:gd name="T7" fmla="*/ 519 h 15"/>
                            </a:gdLst>
                            <a:ahLst/>
                            <a:cxnLst>
                              <a:cxn ang="0">
                                <a:pos x="T1" y="T3"/>
                              </a:cxn>
                              <a:cxn ang="0">
                                <a:pos x="T5" y="T7"/>
                              </a:cxn>
                            </a:cxnLst>
                            <a:rect l="0" t="0" r="r" b="b"/>
                            <a:pathLst>
                              <a:path w="58" h="15">
                                <a:moveTo>
                                  <a:pt x="0" y="7"/>
                                </a:moveTo>
                                <a:lnTo>
                                  <a:pt x="57"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483B6" id="Group 148" o:spid="_x0000_s1026" style="position:absolute;margin-left:325.45pt;margin-top:25.6pt;width:2.9pt;height:.75pt;z-index:-251655168;mso-position-horizontal-relative:page" coordorigin="6509,51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">
                <v:shape id="Freeform 149" o:spid="_x0000_s1027" style="position:absolute;left:6509;top:512;width:58;height:15;visibility:visible;mso-wrap-style:square;v-text-anchor:top" coordsize="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" path="m,7r57,e" filled="f" strokeweight=".82pt">
                  <v:path arrowok="t" o:connecttype="custom" o:connectlocs="0,519;57,519" o:connectangles="0,0"/>
                </v:shape>
                <w10:wrap anchorx="page"/>
              </v:group>
            </w:pict>
          </mc:Fallback>
        </mc:AlternateContent>
      </w:r>
      <w:r w:rsidRPr="00E22B6C">
        <w:rPr>
          <w:rFonts w:ascii="Times New Roman" w:hAnsi="Times New Roman" w:cs="Times New Roman"/>
          <w:noProof/>
          <w:sz w:val="28"/>
          <w:szCs w:val="28"/>
        </w:rPr>
        <w:t>5. Saskaņā ar 4.punktā minēto klasifikāciju vēstuļu korespondences sūtījumus var klasificēt arī pēc to formāta kā mazas vēstules (P), lielas vēstules (G), lielgabarīta vēstules (E) vai sīkpakas (E). Izmēra un svara robežlielumi ir noteikti Reglamentā.</w:t>
      </w:r>
    </w:p>
    <w:p w14:paraId="40D10882" w14:textId="77777777" w:rsidR="00E22B6C" w:rsidRPr="00E22B6C" w:rsidRDefault="00E22B6C" w:rsidP="00E22B6C">
      <w:pPr>
        <w:jc w:val="both"/>
        <w:rPr>
          <w:rFonts w:ascii="Times New Roman" w:eastAsia="Arial" w:hAnsi="Times New Roman" w:cs="Times New Roman"/>
          <w:noProof/>
          <w:sz w:val="28"/>
          <w:szCs w:val="28"/>
        </w:rPr>
      </w:pPr>
    </w:p>
    <w:p w14:paraId="2E4040F7"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6. Svara ierobežojumus, kas pārsniedz 2. punktā noteiktos, var piemērot atsevišķām vēstuļu korespondences sūtījumu kategorijām saskaņā ar Reglamentu.</w:t>
      </w:r>
    </w:p>
    <w:p w14:paraId="7209001F" w14:textId="77777777" w:rsidR="00E22B6C" w:rsidRPr="00E22B6C" w:rsidRDefault="00E22B6C" w:rsidP="00E22B6C">
      <w:pPr>
        <w:jc w:val="both"/>
        <w:rPr>
          <w:rFonts w:ascii="Times New Roman" w:eastAsia="Arial" w:hAnsi="Times New Roman" w:cs="Times New Roman"/>
          <w:noProof/>
          <w:sz w:val="28"/>
          <w:szCs w:val="28"/>
        </w:rPr>
      </w:pPr>
    </w:p>
    <w:p w14:paraId="5E568E89"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7. Dalībvalstis nodrošina arī to, ka to izraudzītie operatori pieņem, apstrādā, pārvadā un piegādā pasta paku sūtījumus, kuru svars nepārsniedz divdesmit kilogramus.</w:t>
      </w:r>
    </w:p>
    <w:p w14:paraId="39A6FF8D" w14:textId="77777777" w:rsidR="00E22B6C" w:rsidRPr="00E22B6C" w:rsidRDefault="00E22B6C" w:rsidP="00E22B6C">
      <w:pPr>
        <w:jc w:val="both"/>
        <w:rPr>
          <w:rFonts w:ascii="Times New Roman" w:eastAsia="Arial" w:hAnsi="Times New Roman" w:cs="Times New Roman"/>
          <w:noProof/>
          <w:sz w:val="28"/>
          <w:szCs w:val="28"/>
        </w:rPr>
      </w:pPr>
    </w:p>
    <w:p w14:paraId="56A69FA2"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8. Svara ierobežojumus, kas pārsniedz divdesmit kilogramus, var piemērot atsevišķiem pasta paku sūtījumiem saskaņā ar Reglamentu.</w:t>
      </w:r>
    </w:p>
    <w:p w14:paraId="5146FAC5" w14:textId="77777777" w:rsidR="00E22B6C" w:rsidRPr="00E22B6C" w:rsidRDefault="00E22B6C" w:rsidP="00E22B6C">
      <w:pPr>
        <w:jc w:val="both"/>
        <w:rPr>
          <w:rFonts w:ascii="Times New Roman" w:eastAsia="Arial" w:hAnsi="Times New Roman" w:cs="Times New Roman"/>
          <w:noProof/>
          <w:sz w:val="28"/>
          <w:szCs w:val="28"/>
        </w:rPr>
      </w:pPr>
    </w:p>
    <w:p w14:paraId="2B0F2724" w14:textId="77777777" w:rsidR="00E22B6C" w:rsidRPr="00E22B6C" w:rsidRDefault="00E22B6C" w:rsidP="00E22B6C">
      <w:pPr>
        <w:jc w:val="both"/>
        <w:rPr>
          <w:rFonts w:ascii="Times New Roman" w:eastAsia="Arial" w:hAnsi="Times New Roman" w:cs="Times New Roman"/>
          <w:noProof/>
          <w:sz w:val="28"/>
          <w:szCs w:val="28"/>
        </w:rPr>
      </w:pPr>
    </w:p>
    <w:p w14:paraId="7F5D662B" w14:textId="4CFDE1E5" w:rsidR="00E22B6C" w:rsidRPr="00E22B6C" w:rsidRDefault="00CA4C1F" w:rsidP="00E22B6C">
      <w:pPr>
        <w:jc w:val="both"/>
        <w:rPr>
          <w:rFonts w:ascii="Times New Roman" w:eastAsia="Arial" w:hAnsi="Times New Roman" w:cs="Times New Roman"/>
          <w:noProof/>
          <w:sz w:val="28"/>
          <w:szCs w:val="28"/>
        </w:rPr>
      </w:pPr>
      <w:r>
        <w:rPr>
          <w:rFonts w:ascii="Times New Roman" w:eastAsia="Arial" w:hAnsi="Times New Roman" w:cs="Times New Roman"/>
          <w:noProof/>
          <w:sz w:val="28"/>
          <w:szCs w:val="28"/>
        </w:rPr>
        <w:t>II pants</w:t>
      </w:r>
    </w:p>
    <w:p w14:paraId="3D257482" w14:textId="16C7CCF7" w:rsidR="00E22B6C" w:rsidRPr="00E22B6C" w:rsidRDefault="00CA4C1F" w:rsidP="00E22B6C">
      <w:pPr>
        <w:pStyle w:val="Heading2"/>
        <w:rPr>
          <w:rFonts w:cs="Times New Roman"/>
          <w:sz w:val="28"/>
          <w:szCs w:val="28"/>
        </w:rPr>
      </w:pPr>
      <w:bookmarkStart w:id="3" w:name="_Toc480281337"/>
      <w:r>
        <w:rPr>
          <w:rFonts w:cs="Times New Roman"/>
          <w:sz w:val="28"/>
          <w:szCs w:val="28"/>
        </w:rPr>
        <w:t>(</w:t>
      </w:r>
      <w:r w:rsidR="00E22B6C" w:rsidRPr="00E22B6C">
        <w:rPr>
          <w:rFonts w:cs="Times New Roman"/>
          <w:sz w:val="28"/>
          <w:szCs w:val="28"/>
        </w:rPr>
        <w:t>18.pants</w:t>
      </w:r>
      <w:bookmarkEnd w:id="3"/>
      <w:r>
        <w:rPr>
          <w:rFonts w:cs="Times New Roman"/>
          <w:sz w:val="28"/>
          <w:szCs w:val="28"/>
        </w:rPr>
        <w:t xml:space="preserve"> grozīts)</w:t>
      </w:r>
    </w:p>
    <w:p w14:paraId="60F386DA" w14:textId="77777777" w:rsidR="00E22B6C" w:rsidRPr="0079578D" w:rsidRDefault="00E22B6C" w:rsidP="00E22B6C">
      <w:pPr>
        <w:pStyle w:val="Heading2"/>
        <w:rPr>
          <w:rFonts w:cs="Times New Roman"/>
          <w:sz w:val="28"/>
          <w:szCs w:val="28"/>
        </w:rPr>
      </w:pPr>
      <w:bookmarkStart w:id="4" w:name="_Toc480281338"/>
      <w:r w:rsidRPr="0079578D">
        <w:rPr>
          <w:rFonts w:cs="Times New Roman"/>
          <w:sz w:val="28"/>
          <w:szCs w:val="28"/>
        </w:rPr>
        <w:t>Papildpakalpojumi</w:t>
      </w:r>
      <w:bookmarkEnd w:id="4"/>
    </w:p>
    <w:p w14:paraId="79893B0C" w14:textId="77777777" w:rsidR="00E22B6C" w:rsidRPr="0079578D" w:rsidRDefault="00E22B6C" w:rsidP="00E22B6C">
      <w:pPr>
        <w:jc w:val="both"/>
        <w:rPr>
          <w:rFonts w:ascii="Times New Roman" w:eastAsia="Arial" w:hAnsi="Times New Roman" w:cs="Times New Roman"/>
          <w:noProof/>
          <w:sz w:val="28"/>
          <w:szCs w:val="28"/>
        </w:rPr>
      </w:pPr>
    </w:p>
    <w:p w14:paraId="20AB441B"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Dalībvalstis nodrošina šādu obligāto papildpakalpojumu sniegšanu:</w:t>
      </w:r>
    </w:p>
    <w:p w14:paraId="65608650"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reģistrācijas pakalpojumu izejošiem prioritāriem un aviopasta vēstuļu korespondences sūtījumiem;</w:t>
      </w:r>
    </w:p>
    <w:p w14:paraId="430DA858"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reģistrācijas pakalpojumu visiem ienākošajiem vēstuļu korespondences sūtījumiem.</w:t>
      </w:r>
    </w:p>
    <w:p w14:paraId="7E00066A" w14:textId="77777777" w:rsidR="00E22B6C" w:rsidRPr="0079578D" w:rsidRDefault="00E22B6C" w:rsidP="00E22B6C">
      <w:pPr>
        <w:jc w:val="both"/>
        <w:rPr>
          <w:rFonts w:ascii="Times New Roman" w:eastAsia="Arial" w:hAnsi="Times New Roman" w:cs="Times New Roman"/>
          <w:noProof/>
          <w:sz w:val="28"/>
          <w:szCs w:val="28"/>
        </w:rPr>
      </w:pPr>
    </w:p>
    <w:p w14:paraId="62031787" w14:textId="0B5BE679"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w:t>
      </w:r>
      <w:r w:rsidRPr="00CE13F4">
        <w:rPr>
          <w:rFonts w:ascii="Times New Roman" w:hAnsi="Times New Roman" w:cs="Times New Roman"/>
          <w:b/>
          <w:noProof/>
          <w:sz w:val="28"/>
          <w:szCs w:val="28"/>
        </w:rPr>
        <w:t xml:space="preserve">Dalībvalstis </w:t>
      </w:r>
      <w:r w:rsidR="00726A3B" w:rsidRPr="00726A3B">
        <w:rPr>
          <w:rFonts w:ascii="Times New Roman" w:hAnsi="Times New Roman" w:cs="Times New Roman"/>
          <w:b/>
          <w:noProof/>
          <w:sz w:val="28"/>
          <w:szCs w:val="28"/>
        </w:rPr>
        <w:t xml:space="preserve">pēc izvēles </w:t>
      </w:r>
      <w:r w:rsidRPr="00726A3B">
        <w:rPr>
          <w:rFonts w:ascii="Times New Roman" w:hAnsi="Times New Roman" w:cs="Times New Roman"/>
          <w:b/>
          <w:noProof/>
          <w:sz w:val="28"/>
          <w:szCs w:val="28"/>
        </w:rPr>
        <w:t xml:space="preserve">var </w:t>
      </w:r>
      <w:r w:rsidR="00CA4C1F" w:rsidRPr="00726A3B">
        <w:rPr>
          <w:rFonts w:ascii="Times New Roman" w:hAnsi="Times New Roman" w:cs="Times New Roman"/>
          <w:b/>
          <w:noProof/>
          <w:sz w:val="28"/>
          <w:szCs w:val="28"/>
        </w:rPr>
        <w:t>nodrošināt</w:t>
      </w:r>
      <w:r w:rsidRPr="0079578D">
        <w:rPr>
          <w:rFonts w:ascii="Times New Roman" w:hAnsi="Times New Roman" w:cs="Times New Roman"/>
          <w:noProof/>
          <w:sz w:val="28"/>
          <w:szCs w:val="28"/>
        </w:rPr>
        <w:t xml:space="preserve"> </w:t>
      </w:r>
      <w:r w:rsidR="00726A3B" w:rsidRPr="00726A3B">
        <w:rPr>
          <w:rFonts w:ascii="Times New Roman" w:hAnsi="Times New Roman" w:cs="Times New Roman"/>
          <w:noProof/>
          <w:sz w:val="28"/>
          <w:szCs w:val="28"/>
        </w:rPr>
        <w:t xml:space="preserve">turpmāk minēto papildpakalpojumu sniegšanu </w:t>
      </w:r>
      <w:r w:rsidRPr="0079578D">
        <w:rPr>
          <w:rFonts w:ascii="Times New Roman" w:hAnsi="Times New Roman" w:cs="Times New Roman"/>
          <w:noProof/>
          <w:sz w:val="28"/>
          <w:szCs w:val="28"/>
        </w:rPr>
        <w:t>attiecībās ar tiem izraudzītajiem operatoriem, kuri vienojušies sniegt šos pakalpojumus:</w:t>
      </w:r>
    </w:p>
    <w:p w14:paraId="2BAA7C2C"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vēstuļu korespondences sūtījumu un pasta paku apdrošināšanu;</w:t>
      </w:r>
    </w:p>
    <w:p w14:paraId="466A6D90"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 vēstuļu korespondences sūtījumu un pasta paku izsniegšanu ar pēcmaksu;</w:t>
      </w:r>
    </w:p>
    <w:p w14:paraId="7BFA1562"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2.3. vēstuļu korespondences sūtījumu piegādes izsekojamības pakalpojumu;</w:t>
      </w:r>
    </w:p>
    <w:p w14:paraId="44135C45"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2.4. ierakstītu vēstuļu korespondences sūtījumu vai apdrošinātu vēstuļu korespondences sūtījumu izsniegšanu adresātam personīgi;</w:t>
      </w:r>
    </w:p>
    <w:p w14:paraId="35C78CB9"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2.5. vēstuļu korespondences un pasta paku piegādes pakalpojumus bez maksas un nodevām;</w:t>
      </w:r>
    </w:p>
    <w:p w14:paraId="436E5DE3" w14:textId="4B65DB68"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2.6.  </w:t>
      </w:r>
      <w:r w:rsidRPr="00CE13F4">
        <w:rPr>
          <w:rFonts w:ascii="Times New Roman" w:hAnsi="Times New Roman" w:cs="Times New Roman"/>
          <w:b/>
          <w:noProof/>
          <w:sz w:val="28"/>
          <w:szCs w:val="28"/>
        </w:rPr>
        <w:t>lielgabarīta</w:t>
      </w:r>
      <w:r w:rsidRPr="0079578D">
        <w:rPr>
          <w:rFonts w:ascii="Times New Roman" w:hAnsi="Times New Roman" w:cs="Times New Roman"/>
          <w:noProof/>
          <w:sz w:val="28"/>
          <w:szCs w:val="28"/>
        </w:rPr>
        <w:t xml:space="preserve"> pasta paku nosūtīšanas pakalpojumus;</w:t>
      </w:r>
    </w:p>
    <w:p w14:paraId="7C14AEA5"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2.7. konsignācijas pakalpojumu grupētu sūtījumu nosūtīšanai uz ārvalstīm no viena sūtītāja;</w:t>
      </w:r>
    </w:p>
    <w:p w14:paraId="407CE056"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2.8. preču atpakaļsūtīšanas pakalpojumu, kad adresāts sūta atpakaļ preci tās sākotnējam tirgotājam pēc saskaņošanas ar šo tirgotāju.</w:t>
      </w:r>
    </w:p>
    <w:p w14:paraId="11B70867" w14:textId="77777777" w:rsidR="00E22B6C" w:rsidRPr="0079578D" w:rsidRDefault="00E22B6C" w:rsidP="00E22B6C">
      <w:pPr>
        <w:jc w:val="both"/>
        <w:rPr>
          <w:rFonts w:ascii="Times New Roman" w:eastAsia="Arial" w:hAnsi="Times New Roman" w:cs="Times New Roman"/>
          <w:noProof/>
          <w:sz w:val="28"/>
          <w:szCs w:val="28"/>
        </w:rPr>
      </w:pPr>
    </w:p>
    <w:p w14:paraId="35CA23FF"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Trīs turpmāk minētie papildpakalpojumi ietver gan obligātas, gan neobligātas daļas:</w:t>
      </w:r>
    </w:p>
    <w:p w14:paraId="26D3B98A"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3.1. pakalpojums “Starptautiskā komerckorespondence ar apmaksātu atbildi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kas ir galvenokārt izvēles pakalpojums. Tomēr visām dalībvalstīm vai to izraudzītajiem operatoriem ir pienākums sniegt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“atpakaļsūtīšanas” pakalpojumu;</w:t>
      </w:r>
    </w:p>
    <w:p w14:paraId="2381BD0C"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starptautiskie atbildes kuponi, kuriem jābūt apmaināmiem jebkurā dalībvalstī. Tomēr starptautisko atbildes kuponu pārdošana nav obligāta;</w:t>
      </w:r>
    </w:p>
    <w:p w14:paraId="433E4E00"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3.3. pakalpojums “Paziņojums par izsniegšanu” attiecībā uz ierakstītiem vēstuļu korespondences sūtījumiem, pasta pakām un apdrošinātiem sūtījumiem. Visām dalībvalstīm vai to izraudzītajiem operatoriem jāpieņem paziņojumi par izsniegšanu attiecībā uz ienākošiem sūtījumiem. Taču pakalpojums “Paziņojums par izsniegšanu” attiecībā uz izejošiem sūtījumiem nav obligāts.</w:t>
      </w:r>
    </w:p>
    <w:p w14:paraId="48432B45" w14:textId="77777777" w:rsidR="00E22B6C" w:rsidRPr="0079578D" w:rsidRDefault="00E22B6C" w:rsidP="00E22B6C">
      <w:pPr>
        <w:jc w:val="both"/>
        <w:rPr>
          <w:rFonts w:ascii="Times New Roman" w:eastAsia="Arial" w:hAnsi="Times New Roman" w:cs="Times New Roman"/>
          <w:noProof/>
          <w:sz w:val="28"/>
          <w:szCs w:val="28"/>
        </w:rPr>
      </w:pPr>
    </w:p>
    <w:p w14:paraId="53DFC4AA" w14:textId="77777777" w:rsidR="00E22B6C" w:rsidRPr="0079578D"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Šo pakalpojumu apraksts un maksa par tiem ir noteikta Reglamentā.</w:t>
      </w:r>
    </w:p>
    <w:p w14:paraId="4A889C5A" w14:textId="77777777" w:rsidR="00E22B6C" w:rsidRPr="0079578D" w:rsidRDefault="00E22B6C" w:rsidP="00E22B6C">
      <w:pPr>
        <w:jc w:val="both"/>
        <w:rPr>
          <w:rFonts w:ascii="Times New Roman" w:eastAsia="Arial" w:hAnsi="Times New Roman" w:cs="Times New Roman"/>
          <w:noProof/>
          <w:sz w:val="28"/>
          <w:szCs w:val="28"/>
        </w:rPr>
      </w:pPr>
    </w:p>
    <w:p w14:paraId="75E3066D" w14:textId="77777777" w:rsidR="00E22B6C" w:rsidRPr="0079578D"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Ja iekšzemes pasta dienests iekasē īpašu maksu par turpmāk minētajiem pakalpojumiem, tad saskaņā ar Reglamentā minētajiem nosacījumiem izraudzītie operatori ir tiesīgi iekasēt tādu pašu maksu par starptautiskiem sūtījumiem:</w:t>
      </w:r>
    </w:p>
    <w:p w14:paraId="217A8CB8" w14:textId="77777777" w:rsidR="00E22B6C" w:rsidRPr="0079578D"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5.1. par tādu sīkpaku piegādi, kuru svars pārsniedz 500 gramus;</w:t>
      </w:r>
    </w:p>
    <w:p w14:paraId="757531E7"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5.2. par vēstuļu korespondences sūtījumiem, kas nodoti pēc visvēlākā nodošanas </w:t>
      </w:r>
      <w:r w:rsidRPr="00E22B6C">
        <w:rPr>
          <w:rFonts w:ascii="Times New Roman" w:hAnsi="Times New Roman" w:cs="Times New Roman"/>
          <w:noProof/>
          <w:sz w:val="28"/>
          <w:szCs w:val="28"/>
        </w:rPr>
        <w:t>laika;</w:t>
      </w:r>
    </w:p>
    <w:p w14:paraId="2C085A90"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5.3. par sūtījumiem, kas nodoti sūtīšanai ārpus pasta nodaļas lodziņa parastā darba laika;</w:t>
      </w:r>
    </w:p>
    <w:p w14:paraId="578712AA"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5.4. par sūtījuma savākšanu sūtītāja adresē;</w:t>
      </w:r>
    </w:p>
    <w:p w14:paraId="73E3E11E"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5.5. par vēstuļu korespondences sūtījuma izņemšanu ārpus pasta nodaļas lodziņa parastā darba laika;</w:t>
      </w:r>
    </w:p>
    <w:p w14:paraId="0840222E"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5.6. par korespondences saņemšanu pēc pieprasījuma pasta nodaļā;</w:t>
      </w:r>
    </w:p>
    <w:p w14:paraId="1F6BEFF1"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5.7. par tādu vēstuļu korespondences sūtījumu (izņemot sūtījumus neredzīgajiem) uzglabāšanu, kuru svars pārsniedz 500 gramus, un pasta paku uzglabāšanu;</w:t>
      </w:r>
    </w:p>
    <w:p w14:paraId="0AE0B0FE"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5.8. par pasta paku piegādi pēc paziņojuma saņemšanas par sūtījuma pienākšanu;</w:t>
      </w:r>
    </w:p>
    <w:p w14:paraId="68F2BBD7"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lang w:bidi="ar-SA"/>
        </w:rPr>
        <mc:AlternateContent>
          <mc:Choice Requires="wpg">
            <w:drawing>
              <wp:anchor distT="0" distB="0" distL="114300" distR="114300" simplePos="0" relativeHeight="251660288" behindDoc="1" locked="0" layoutInCell="1" allowOverlap="1" wp14:anchorId="6D13A6AD" wp14:editId="25EE1FDA">
                <wp:simplePos x="0" y="0"/>
                <wp:positionH relativeFrom="page">
                  <wp:posOffset>3081020</wp:posOffset>
                </wp:positionH>
                <wp:positionV relativeFrom="paragraph">
                  <wp:posOffset>164465</wp:posOffset>
                </wp:positionV>
                <wp:extent cx="79375" cy="64135"/>
                <wp:effectExtent l="4445" t="2540" r="1905" b="0"/>
                <wp:wrapNone/>
                <wp:docPr id="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4135"/>
                          <a:chOff x="4852" y="259"/>
                          <a:chExt cx="125" cy="101"/>
                        </a:xfrm>
                      </wpg:grpSpPr>
                      <wpg:grpSp>
                        <wpg:cNvPr id="10" name="Group 155"/>
                        <wpg:cNvGrpSpPr>
                          <a:grpSpLocks/>
                        </wpg:cNvGrpSpPr>
                        <wpg:grpSpPr bwMode="auto">
                          <a:xfrm>
                            <a:off x="4915" y="337"/>
                            <a:ext cx="53" cy="15"/>
                            <a:chOff x="4915" y="337"/>
                            <a:chExt cx="53" cy="15"/>
                          </a:xfrm>
                        </wpg:grpSpPr>
                        <wps:wsp>
                          <wps:cNvPr id="11" name="Freeform 156"/>
                          <wps:cNvSpPr>
                            <a:spLocks/>
                          </wps:cNvSpPr>
                          <wps:spPr bwMode="auto">
                            <a:xfrm>
                              <a:off x="4915" y="337"/>
                              <a:ext cx="53" cy="15"/>
                            </a:xfrm>
                            <a:custGeom>
                              <a:avLst/>
                              <a:gdLst>
                                <a:gd name="T0" fmla="+- 0 4915 4915"/>
                                <a:gd name="T1" fmla="*/ T0 w 53"/>
                                <a:gd name="T2" fmla="+- 0 344 337"/>
                                <a:gd name="T3" fmla="*/ 344 h 15"/>
                                <a:gd name="T4" fmla="+- 0 4968 4915"/>
                                <a:gd name="T5" fmla="*/ T4 w 53"/>
                                <a:gd name="T6" fmla="+- 0 344 337"/>
                                <a:gd name="T7" fmla="*/ 344 h 15"/>
                              </a:gdLst>
                              <a:ahLst/>
                              <a:cxnLst>
                                <a:cxn ang="0">
                                  <a:pos x="T1" y="T3"/>
                                </a:cxn>
                                <a:cxn ang="0">
                                  <a:pos x="T5" y="T7"/>
                                </a:cxn>
                              </a:cxnLst>
                              <a:rect l="0" t="0" r="r" b="b"/>
                              <a:pathLst>
                                <a:path w="53" h="15">
                                  <a:moveTo>
                                    <a:pt x="0" y="7"/>
                                  </a:moveTo>
                                  <a:lnTo>
                                    <a:pt x="5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7"/>
                        <wpg:cNvGrpSpPr>
                          <a:grpSpLocks/>
                        </wpg:cNvGrpSpPr>
                        <wpg:grpSpPr bwMode="auto">
                          <a:xfrm>
                            <a:off x="4858" y="265"/>
                            <a:ext cx="58" cy="10"/>
                            <a:chOff x="4858" y="265"/>
                            <a:chExt cx="58" cy="10"/>
                          </a:xfrm>
                        </wpg:grpSpPr>
                        <wps:wsp>
                          <wps:cNvPr id="13" name="Freeform 158"/>
                          <wps:cNvSpPr>
                            <a:spLocks/>
                          </wps:cNvSpPr>
                          <wps:spPr bwMode="auto">
                            <a:xfrm>
                              <a:off x="4858" y="265"/>
                              <a:ext cx="58" cy="10"/>
                            </a:xfrm>
                            <a:custGeom>
                              <a:avLst/>
                              <a:gdLst>
                                <a:gd name="T0" fmla="+- 0 4858 4858"/>
                                <a:gd name="T1" fmla="*/ T0 w 58"/>
                                <a:gd name="T2" fmla="+- 0 270 265"/>
                                <a:gd name="T3" fmla="*/ 270 h 10"/>
                                <a:gd name="T4" fmla="+- 0 4915 4858"/>
                                <a:gd name="T5" fmla="*/ T4 w 58"/>
                                <a:gd name="T6" fmla="+- 0 270 265"/>
                                <a:gd name="T7" fmla="*/ 27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FFABA1" id="Group 154" o:spid="_x0000_s1026" style="position:absolute;margin-left:242.6pt;margin-top:12.95pt;width:6.25pt;height:5.05pt;z-index:-251656192;mso-position-horizontal-relative:page" coordorigin="4852,259" coordsize="1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">
                <v:group id="Group 155" o:spid="_x0000_s1027" style="position:absolute;left:4915;top:337;width:53;height:15" coordorigin="4915,337"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6" o:spid="_x0000_s1028" style="position:absolute;left:4915;top:337;width:53;height:1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" path="m,7r53,e" filled="f" strokeweight=".82pt">
                    <v:path arrowok="t" o:connecttype="custom" o:connectlocs="0,344;53,344" o:connectangles="0,0"/>
                  </v:shape>
                </v:group>
                <v:group id="Group 157" o:spid="_x0000_s1029" style="position:absolute;left:4858;top:265;width:58;height:10" coordorigin="4858,265"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8" o:spid="_x0000_s1030" style="position:absolute;left:4858;top:265;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" path="m,5r57,e" filled="f" strokeweight=".58pt">
                    <v:path arrowok="t" o:connecttype="custom" o:connectlocs="0,270;57,270" o:connectangles="0,0"/>
                  </v:shape>
                </v:group>
                <w10:wrap anchorx="page"/>
              </v:group>
            </w:pict>
          </mc:Fallback>
        </mc:AlternateContent>
      </w:r>
      <w:r w:rsidRPr="00E22B6C">
        <w:rPr>
          <w:rFonts w:ascii="Times New Roman" w:hAnsi="Times New Roman" w:cs="Times New Roman"/>
          <w:noProof/>
          <w:sz w:val="28"/>
          <w:szCs w:val="28"/>
        </w:rPr>
        <w:t>5.9. par nodrošinājumu pret nepārvaramas varas risku;</w:t>
      </w:r>
    </w:p>
    <w:p w14:paraId="431D1074" w14:textId="77777777" w:rsidR="00E22B6C" w:rsidRPr="00E22B6C" w:rsidRDefault="00E22B6C" w:rsidP="00E22B6C">
      <w:pPr>
        <w:pStyle w:val="BodyText"/>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5.10. par vēstuļu korespondences sūtījumu piegādi ārpus pasta nodaļas lodziņa parastā darba laika.</w:t>
      </w:r>
    </w:p>
    <w:p w14:paraId="7A7E5BE7" w14:textId="77777777" w:rsidR="00E22B6C" w:rsidRPr="00CE13F4" w:rsidRDefault="00E22B6C" w:rsidP="00A20592">
      <w:pPr>
        <w:widowControl/>
        <w:jc w:val="center"/>
        <w:rPr>
          <w:rFonts w:ascii="Times New Roman" w:eastAsia="Times New Roman" w:hAnsi="Times New Roman" w:cs="Times New Roman"/>
          <w:noProof/>
          <w:snapToGrid w:val="0"/>
          <w:sz w:val="28"/>
          <w:szCs w:val="28"/>
          <w:lang w:bidi="ar-SA"/>
        </w:rPr>
      </w:pPr>
    </w:p>
    <w:p w14:paraId="76DF1DB1" w14:textId="12B2C609" w:rsidR="00E22B6C" w:rsidRPr="00CE13F4" w:rsidRDefault="00660231" w:rsidP="00E22B6C">
      <w:pPr>
        <w:pStyle w:val="Heading2"/>
        <w:rPr>
          <w:rFonts w:cs="Times New Roman"/>
          <w:sz w:val="28"/>
          <w:szCs w:val="28"/>
        </w:rPr>
      </w:pPr>
      <w:bookmarkStart w:id="5" w:name="_Toc480281397"/>
      <w:r w:rsidRPr="00CE13F4">
        <w:rPr>
          <w:rFonts w:cs="Times New Roman"/>
          <w:sz w:val="28"/>
          <w:szCs w:val="28"/>
        </w:rPr>
        <w:t xml:space="preserve">III </w:t>
      </w:r>
      <w:r w:rsidR="00E22B6C" w:rsidRPr="00CE13F4">
        <w:rPr>
          <w:rFonts w:cs="Times New Roman"/>
          <w:sz w:val="28"/>
          <w:szCs w:val="28"/>
        </w:rPr>
        <w:t>pants</w:t>
      </w:r>
      <w:bookmarkEnd w:id="5"/>
    </w:p>
    <w:p w14:paraId="6882FE58" w14:textId="1F2E5338" w:rsidR="00E22B6C" w:rsidRPr="00660231" w:rsidRDefault="00660231" w:rsidP="00E22B6C">
      <w:pPr>
        <w:pStyle w:val="Heading2"/>
        <w:rPr>
          <w:rFonts w:cs="Times New Roman"/>
          <w:sz w:val="28"/>
          <w:szCs w:val="28"/>
        </w:rPr>
      </w:pPr>
      <w:bookmarkStart w:id="6" w:name="_Toc480281398"/>
      <w:r w:rsidRPr="00660231">
        <w:rPr>
          <w:rFonts w:cs="Times New Roman"/>
          <w:sz w:val="28"/>
          <w:szCs w:val="28"/>
        </w:rPr>
        <w:t xml:space="preserve">Pasaules Pasta konvencijas Papildprotokola </w:t>
      </w:r>
      <w:r w:rsidR="00E22B6C" w:rsidRPr="00660231">
        <w:rPr>
          <w:rFonts w:cs="Times New Roman"/>
          <w:sz w:val="28"/>
          <w:szCs w:val="28"/>
        </w:rPr>
        <w:t>stāšanās spēkā un darbības laiks</w:t>
      </w:r>
      <w:bookmarkEnd w:id="6"/>
    </w:p>
    <w:p w14:paraId="0464574E" w14:textId="77777777" w:rsidR="00E22B6C" w:rsidRPr="00E22B6C" w:rsidRDefault="00E22B6C" w:rsidP="00E22B6C">
      <w:pPr>
        <w:jc w:val="both"/>
        <w:rPr>
          <w:rFonts w:ascii="Times New Roman" w:eastAsia="Arial" w:hAnsi="Times New Roman" w:cs="Times New Roman"/>
          <w:noProof/>
          <w:sz w:val="28"/>
          <w:szCs w:val="28"/>
          <w:highlight w:val="yellow"/>
        </w:rPr>
      </w:pPr>
    </w:p>
    <w:p w14:paraId="1875FCF1" w14:textId="1272867F" w:rsidR="00E22B6C" w:rsidRPr="00CE13F4" w:rsidRDefault="00E22B6C" w:rsidP="00E22B6C">
      <w:pPr>
        <w:pStyle w:val="BodyText"/>
        <w:tabs>
          <w:tab w:val="left" w:pos="965"/>
        </w:tabs>
        <w:ind w:left="0"/>
        <w:jc w:val="both"/>
        <w:rPr>
          <w:rFonts w:ascii="Times New Roman" w:hAnsi="Times New Roman" w:cs="Times New Roman"/>
          <w:noProof/>
          <w:sz w:val="28"/>
          <w:szCs w:val="28"/>
        </w:rPr>
      </w:pPr>
      <w:r w:rsidRPr="00CE13F4">
        <w:rPr>
          <w:rFonts w:ascii="Times New Roman" w:hAnsi="Times New Roman" w:cs="Times New Roman"/>
          <w:noProof/>
          <w:sz w:val="28"/>
          <w:szCs w:val="28"/>
        </w:rPr>
        <w:t xml:space="preserve">1. </w:t>
      </w:r>
      <w:r w:rsidR="00CE13F4" w:rsidRPr="00CE13F4">
        <w:rPr>
          <w:rFonts w:ascii="Times New Roman" w:hAnsi="Times New Roman" w:cs="Times New Roman"/>
          <w:noProof/>
          <w:sz w:val="28"/>
          <w:szCs w:val="28"/>
        </w:rPr>
        <w:t xml:space="preserve">Pasaules Pasta konvencijas Papildprotokols </w:t>
      </w:r>
      <w:r w:rsidRPr="00CE13F4">
        <w:rPr>
          <w:rFonts w:ascii="Times New Roman" w:hAnsi="Times New Roman" w:cs="Times New Roman"/>
          <w:noProof/>
          <w:sz w:val="28"/>
          <w:szCs w:val="28"/>
        </w:rPr>
        <w:t>stājas spēkā 201</w:t>
      </w:r>
      <w:r w:rsidR="00CE13F4" w:rsidRPr="00CE13F4">
        <w:rPr>
          <w:rFonts w:ascii="Times New Roman" w:hAnsi="Times New Roman" w:cs="Times New Roman"/>
          <w:noProof/>
          <w:sz w:val="28"/>
          <w:szCs w:val="28"/>
        </w:rPr>
        <w:t>9</w:t>
      </w:r>
      <w:r w:rsidRPr="00CE13F4">
        <w:rPr>
          <w:rFonts w:ascii="Times New Roman" w:hAnsi="Times New Roman" w:cs="Times New Roman"/>
          <w:noProof/>
          <w:sz w:val="28"/>
          <w:szCs w:val="28"/>
        </w:rPr>
        <w:t>.gada 1.</w:t>
      </w:r>
      <w:r w:rsidR="00CE13F4" w:rsidRPr="00CE13F4">
        <w:rPr>
          <w:rFonts w:ascii="Times New Roman" w:hAnsi="Times New Roman" w:cs="Times New Roman"/>
          <w:noProof/>
          <w:sz w:val="28"/>
          <w:szCs w:val="28"/>
        </w:rPr>
        <w:t>jūlijā</w:t>
      </w:r>
      <w:r w:rsidRPr="00CE13F4">
        <w:rPr>
          <w:rFonts w:ascii="Times New Roman" w:hAnsi="Times New Roman" w:cs="Times New Roman"/>
          <w:noProof/>
          <w:sz w:val="28"/>
          <w:szCs w:val="28"/>
        </w:rPr>
        <w:t xml:space="preserve"> un ir spēkā līdz brīdim, kad spēkā stājas nākamā kongresa akti.</w:t>
      </w:r>
    </w:p>
    <w:p w14:paraId="2E7A09CA" w14:textId="3B2BC0F9" w:rsidR="00E22B6C" w:rsidRPr="00CE13F4" w:rsidRDefault="00E22B6C" w:rsidP="00E22B6C">
      <w:pPr>
        <w:jc w:val="both"/>
        <w:rPr>
          <w:rFonts w:ascii="Times New Roman" w:eastAsia="Arial" w:hAnsi="Times New Roman" w:cs="Times New Roman"/>
          <w:noProof/>
          <w:sz w:val="28"/>
          <w:szCs w:val="28"/>
        </w:rPr>
      </w:pPr>
    </w:p>
    <w:p w14:paraId="1896E042" w14:textId="261E988E" w:rsidR="00CE13F4" w:rsidRPr="00CE13F4" w:rsidRDefault="00CE13F4" w:rsidP="00E22B6C">
      <w:pPr>
        <w:jc w:val="both"/>
        <w:rPr>
          <w:rFonts w:ascii="Times New Roman" w:eastAsia="Arial" w:hAnsi="Times New Roman" w:cs="Times New Roman"/>
          <w:noProof/>
          <w:sz w:val="28"/>
          <w:szCs w:val="28"/>
        </w:rPr>
      </w:pPr>
      <w:bookmarkStart w:id="7" w:name="_Hlk535576498"/>
      <w:r w:rsidRPr="00CE13F4">
        <w:rPr>
          <w:rFonts w:ascii="Times New Roman" w:eastAsia="Arial" w:hAnsi="Times New Roman" w:cs="Times New Roman"/>
          <w:noProof/>
          <w:sz w:val="28"/>
          <w:szCs w:val="28"/>
        </w:rPr>
        <w:t>To apliecinot, dalībvalstu valdību pilnvarotās personas ir izstrādājušas šo papildprotokolu, kam ir tāds pats likumīgais spēks kā tad, ja šie noteikumi būtu iekļauti Konvencijas tekstā, un ir parakstījušas to vienā eksemplārā, ko deponē Starptautiskā biroja ģenerāldirektoram. Pasaules Pasta savienības Starptautiskais birojs katrai dalībvalstij piegādā šī protokola kopiju.</w:t>
      </w:r>
    </w:p>
    <w:bookmarkEnd w:id="7"/>
    <w:p w14:paraId="03204F2D" w14:textId="77777777" w:rsidR="00CE13F4" w:rsidRPr="00E22B6C" w:rsidRDefault="00CE13F4" w:rsidP="00E22B6C">
      <w:pPr>
        <w:jc w:val="both"/>
        <w:rPr>
          <w:rFonts w:ascii="Times New Roman" w:eastAsia="Arial" w:hAnsi="Times New Roman" w:cs="Times New Roman"/>
          <w:noProof/>
          <w:sz w:val="28"/>
          <w:szCs w:val="28"/>
          <w:highlight w:val="yellow"/>
        </w:rPr>
      </w:pPr>
    </w:p>
    <w:p w14:paraId="1AD64F18" w14:textId="648876EF" w:rsidR="00E22B6C" w:rsidRPr="00660231" w:rsidRDefault="00660231" w:rsidP="00E22B6C">
      <w:pPr>
        <w:pStyle w:val="BodyText"/>
        <w:ind w:left="0"/>
        <w:jc w:val="both"/>
        <w:rPr>
          <w:rFonts w:ascii="Times New Roman" w:hAnsi="Times New Roman" w:cs="Times New Roman"/>
          <w:noProof/>
          <w:sz w:val="28"/>
          <w:szCs w:val="28"/>
        </w:rPr>
      </w:pPr>
      <w:r w:rsidRPr="00660231">
        <w:rPr>
          <w:rFonts w:ascii="Times New Roman" w:hAnsi="Times New Roman" w:cs="Times New Roman"/>
          <w:noProof/>
          <w:sz w:val="28"/>
          <w:szCs w:val="28"/>
        </w:rPr>
        <w:t>Adusabebā</w:t>
      </w:r>
      <w:r w:rsidR="00E22B6C" w:rsidRPr="00660231">
        <w:rPr>
          <w:rFonts w:ascii="Times New Roman" w:hAnsi="Times New Roman" w:cs="Times New Roman"/>
          <w:noProof/>
          <w:sz w:val="28"/>
          <w:szCs w:val="28"/>
        </w:rPr>
        <w:t>, 201</w:t>
      </w:r>
      <w:r w:rsidRPr="00660231">
        <w:rPr>
          <w:rFonts w:ascii="Times New Roman" w:hAnsi="Times New Roman" w:cs="Times New Roman"/>
          <w:noProof/>
          <w:sz w:val="28"/>
          <w:szCs w:val="28"/>
        </w:rPr>
        <w:t>8</w:t>
      </w:r>
      <w:r w:rsidR="00E22B6C" w:rsidRPr="00660231">
        <w:rPr>
          <w:rFonts w:ascii="Times New Roman" w:hAnsi="Times New Roman" w:cs="Times New Roman"/>
          <w:noProof/>
          <w:sz w:val="28"/>
          <w:szCs w:val="28"/>
        </w:rPr>
        <w:t xml:space="preserve">.gada </w:t>
      </w:r>
      <w:r w:rsidRPr="00660231">
        <w:rPr>
          <w:rFonts w:ascii="Times New Roman" w:hAnsi="Times New Roman" w:cs="Times New Roman"/>
          <w:noProof/>
          <w:sz w:val="28"/>
          <w:szCs w:val="28"/>
        </w:rPr>
        <w:t>7.septembrī</w:t>
      </w:r>
    </w:p>
    <w:p w14:paraId="000F789B" w14:textId="2D710FE4"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657B6F33" w14:textId="77777777" w:rsidR="00CE13F4" w:rsidRDefault="00CE13F4" w:rsidP="00A20592">
      <w:pPr>
        <w:widowControl/>
        <w:jc w:val="center"/>
        <w:rPr>
          <w:rFonts w:ascii="Times New Roman" w:eastAsia="Times New Roman" w:hAnsi="Times New Roman" w:cs="Times New Roman"/>
          <w:noProof/>
          <w:snapToGrid w:val="0"/>
          <w:sz w:val="28"/>
          <w:szCs w:val="28"/>
          <w:lang w:bidi="ar-SA"/>
        </w:rPr>
      </w:pPr>
    </w:p>
    <w:p w14:paraId="48562FB5" w14:textId="209A545D" w:rsidR="00310224" w:rsidRDefault="00310224">
      <w:pPr>
        <w:rPr>
          <w:rFonts w:ascii="Times New Roman" w:eastAsia="Times New Roman" w:hAnsi="Times New Roman" w:cs="Times New Roman"/>
          <w:noProof/>
          <w:snapToGrid w:val="0"/>
          <w:sz w:val="28"/>
          <w:szCs w:val="28"/>
          <w:lang w:bidi="ar-SA"/>
        </w:rPr>
      </w:pPr>
      <w:r>
        <w:rPr>
          <w:rFonts w:ascii="Times New Roman" w:eastAsia="Times New Roman" w:hAnsi="Times New Roman" w:cs="Times New Roman"/>
          <w:noProof/>
          <w:snapToGrid w:val="0"/>
          <w:sz w:val="28"/>
          <w:szCs w:val="28"/>
          <w:lang w:bidi="ar-SA"/>
        </w:rPr>
        <w:br w:type="page"/>
      </w:r>
    </w:p>
    <w:p w14:paraId="0A9EC019" w14:textId="7FC69357" w:rsidR="00A20592" w:rsidRPr="00660231" w:rsidRDefault="00A20592" w:rsidP="00A20592">
      <w:pPr>
        <w:widowControl/>
        <w:jc w:val="center"/>
        <w:rPr>
          <w:rFonts w:ascii="Times New Roman" w:eastAsia="Times New Roman" w:hAnsi="Times New Roman" w:cs="Times New Roman"/>
          <w:snapToGrid w:val="0"/>
          <w:sz w:val="28"/>
          <w:szCs w:val="28"/>
          <w:lang w:bidi="ar-SA"/>
        </w:rPr>
      </w:pPr>
      <w:bookmarkStart w:id="8" w:name="_Hlk535577842"/>
      <w:r w:rsidRPr="00660231">
        <w:rPr>
          <w:rFonts w:ascii="Times New Roman" w:eastAsia="Times New Roman" w:hAnsi="Times New Roman" w:cs="Times New Roman"/>
          <w:noProof/>
          <w:snapToGrid w:val="0"/>
          <w:sz w:val="28"/>
          <w:szCs w:val="28"/>
          <w:lang w:bidi="ar-SA"/>
        </w:rPr>
        <w:t xml:space="preserve">Pasaules Pasta konvencijas </w:t>
      </w:r>
      <w:r w:rsidR="00E22B6C" w:rsidRPr="00660231">
        <w:rPr>
          <w:rFonts w:ascii="Times New Roman" w:eastAsia="Times New Roman" w:hAnsi="Times New Roman" w:cs="Times New Roman"/>
          <w:noProof/>
          <w:snapToGrid w:val="0"/>
          <w:sz w:val="28"/>
          <w:szCs w:val="28"/>
          <w:lang w:bidi="ar-SA"/>
        </w:rPr>
        <w:t xml:space="preserve">Papildprotokola </w:t>
      </w:r>
      <w:r w:rsidRPr="00660231">
        <w:rPr>
          <w:rFonts w:ascii="Times New Roman" w:eastAsia="Times New Roman" w:hAnsi="Times New Roman" w:cs="Times New Roman"/>
          <w:noProof/>
          <w:snapToGrid w:val="0"/>
          <w:sz w:val="28"/>
          <w:szCs w:val="28"/>
          <w:lang w:bidi="ar-SA"/>
        </w:rPr>
        <w:t xml:space="preserve">Noslēguma </w:t>
      </w:r>
      <w:smartTag w:uri="schemas-tilde-lv/tildestengine" w:element="veidnes">
        <w:smartTagPr>
          <w:attr w:name="text" w:val="protokols&#10;"/>
          <w:attr w:name="baseform" w:val="protokols"/>
          <w:attr w:name="id" w:val="-1"/>
        </w:smartTagPr>
        <w:r w:rsidRPr="00660231">
          <w:rPr>
            <w:rFonts w:ascii="Times New Roman" w:eastAsia="Times New Roman" w:hAnsi="Times New Roman" w:cs="Times New Roman"/>
            <w:noProof/>
            <w:snapToGrid w:val="0"/>
            <w:sz w:val="28"/>
            <w:szCs w:val="28"/>
            <w:lang w:bidi="ar-SA"/>
          </w:rPr>
          <w:t>protokols</w:t>
        </w:r>
      </w:smartTag>
    </w:p>
    <w:p w14:paraId="32FF6908" w14:textId="77777777" w:rsidR="002F12FA" w:rsidRPr="002F12FA" w:rsidRDefault="002F12FA" w:rsidP="002F12FA">
      <w:pPr>
        <w:widowControl/>
        <w:jc w:val="both"/>
        <w:rPr>
          <w:rFonts w:ascii="Times New Roman" w:eastAsia="Times New Roman" w:hAnsi="Times New Roman" w:cs="Times New Roman"/>
          <w:snapToGrid w:val="0"/>
          <w:sz w:val="28"/>
          <w:szCs w:val="28"/>
          <w:highlight w:val="yellow"/>
          <w:lang w:bidi="ar-SA"/>
        </w:rPr>
      </w:pPr>
    </w:p>
    <w:p w14:paraId="0B6D199F" w14:textId="46CAB14E" w:rsidR="002F12FA" w:rsidRPr="002F12FA" w:rsidRDefault="002F12FA" w:rsidP="002F12FA">
      <w:pPr>
        <w:widowControl/>
        <w:jc w:val="both"/>
        <w:rPr>
          <w:rFonts w:ascii="Times New Roman" w:eastAsia="Times New Roman" w:hAnsi="Times New Roman" w:cs="Times New Roman"/>
          <w:snapToGrid w:val="0"/>
          <w:sz w:val="28"/>
          <w:szCs w:val="28"/>
          <w:lang w:bidi="ar-SA"/>
        </w:rPr>
      </w:pPr>
      <w:r w:rsidRPr="00CE13F4">
        <w:rPr>
          <w:rFonts w:ascii="Times New Roman" w:eastAsia="Times New Roman" w:hAnsi="Times New Roman" w:cs="Times New Roman"/>
          <w:snapToGrid w:val="0"/>
          <w:sz w:val="28"/>
          <w:szCs w:val="28"/>
          <w:lang w:bidi="ar-SA"/>
        </w:rPr>
        <w:t>Parakstot Pasaules Pasta konvencij</w:t>
      </w:r>
      <w:r w:rsidR="00CE13F4" w:rsidRPr="00CE13F4">
        <w:rPr>
          <w:rFonts w:ascii="Times New Roman" w:eastAsia="Times New Roman" w:hAnsi="Times New Roman" w:cs="Times New Roman"/>
          <w:snapToGrid w:val="0"/>
          <w:sz w:val="28"/>
          <w:szCs w:val="28"/>
          <w:lang w:bidi="ar-SA"/>
        </w:rPr>
        <w:t>as papildprotokolu</w:t>
      </w:r>
      <w:r w:rsidRPr="00CE13F4">
        <w:rPr>
          <w:rFonts w:ascii="Times New Roman" w:eastAsia="Times New Roman" w:hAnsi="Times New Roman" w:cs="Times New Roman"/>
          <w:snapToGrid w:val="0"/>
          <w:sz w:val="28"/>
          <w:szCs w:val="28"/>
          <w:lang w:bidi="ar-SA"/>
        </w:rPr>
        <w:t>, kas noslēgt</w:t>
      </w:r>
      <w:r w:rsidR="00CE13F4" w:rsidRPr="00CE13F4">
        <w:rPr>
          <w:rFonts w:ascii="Times New Roman" w:eastAsia="Times New Roman" w:hAnsi="Times New Roman" w:cs="Times New Roman"/>
          <w:snapToGrid w:val="0"/>
          <w:sz w:val="28"/>
          <w:szCs w:val="28"/>
          <w:lang w:bidi="ar-SA"/>
        </w:rPr>
        <w:t>s</w:t>
      </w:r>
      <w:r w:rsidRPr="00CE13F4">
        <w:rPr>
          <w:rFonts w:ascii="Times New Roman" w:eastAsia="Times New Roman" w:hAnsi="Times New Roman" w:cs="Times New Roman"/>
          <w:snapToGrid w:val="0"/>
          <w:sz w:val="28"/>
          <w:szCs w:val="28"/>
          <w:lang w:bidi="ar-SA"/>
        </w:rPr>
        <w:t xml:space="preserve"> šajā dienā, apakšā parakstījušās </w:t>
      </w:r>
      <w:r w:rsidR="00CE13F4" w:rsidRPr="00CE13F4">
        <w:rPr>
          <w:rFonts w:ascii="Times New Roman" w:eastAsia="Times New Roman" w:hAnsi="Times New Roman" w:cs="Times New Roman"/>
          <w:snapToGrid w:val="0"/>
          <w:sz w:val="28"/>
          <w:szCs w:val="28"/>
          <w:lang w:bidi="ar-SA"/>
        </w:rPr>
        <w:t xml:space="preserve">Pasaules Pasta savienības dalībvalstu </w:t>
      </w:r>
      <w:r w:rsidRPr="00CE13F4">
        <w:rPr>
          <w:rFonts w:ascii="Times New Roman" w:eastAsia="Times New Roman" w:hAnsi="Times New Roman" w:cs="Times New Roman"/>
          <w:snapToGrid w:val="0"/>
          <w:sz w:val="28"/>
          <w:szCs w:val="28"/>
          <w:lang w:bidi="ar-SA"/>
        </w:rPr>
        <w:t>pilnvarotās personas ir vienojušās par turpmāko.</w:t>
      </w:r>
    </w:p>
    <w:p w14:paraId="723C66D8" w14:textId="77777777" w:rsidR="00CE13F4" w:rsidRDefault="00CE13F4" w:rsidP="00A20592">
      <w:pPr>
        <w:widowControl/>
        <w:jc w:val="both"/>
        <w:rPr>
          <w:rFonts w:ascii="Times New Roman" w:eastAsia="Times New Roman" w:hAnsi="Times New Roman" w:cs="Times New Roman"/>
          <w:noProof/>
          <w:snapToGrid w:val="0"/>
          <w:sz w:val="28"/>
          <w:szCs w:val="28"/>
          <w:lang w:bidi="ar-SA"/>
        </w:rPr>
      </w:pPr>
    </w:p>
    <w:p w14:paraId="2B7AC8FA" w14:textId="1244BE12" w:rsidR="00A20592" w:rsidRPr="00A20592" w:rsidRDefault="00A20592" w:rsidP="00A20592">
      <w:pPr>
        <w:widowControl/>
        <w:jc w:val="both"/>
        <w:rPr>
          <w:rFonts w:ascii="Times New Roman" w:eastAsia="Times New Roman" w:hAnsi="Times New Roman" w:cs="Times New Roman"/>
          <w:snapToGrid w:val="0"/>
          <w:sz w:val="28"/>
          <w:szCs w:val="28"/>
          <w:lang w:bidi="ar-SA"/>
        </w:rPr>
      </w:pPr>
      <w:r>
        <w:rPr>
          <w:rFonts w:ascii="Times New Roman" w:eastAsia="Times New Roman" w:hAnsi="Times New Roman" w:cs="Times New Roman"/>
          <w:noProof/>
          <w:snapToGrid w:val="0"/>
          <w:sz w:val="28"/>
          <w:szCs w:val="28"/>
          <w:lang w:bidi="ar-SA"/>
        </w:rPr>
        <w:t>I p</w:t>
      </w:r>
      <w:r w:rsidRPr="00A20592">
        <w:rPr>
          <w:rFonts w:ascii="Times New Roman" w:eastAsia="Times New Roman" w:hAnsi="Times New Roman" w:cs="Times New Roman"/>
          <w:noProof/>
          <w:snapToGrid w:val="0"/>
          <w:sz w:val="28"/>
          <w:szCs w:val="28"/>
          <w:lang w:bidi="ar-SA"/>
        </w:rPr>
        <w:t>ants</w:t>
      </w:r>
    </w:p>
    <w:p w14:paraId="1002B87F" w14:textId="3C0B22D9" w:rsidR="002F12FA" w:rsidRDefault="00A20592" w:rsidP="00A20592">
      <w:pPr>
        <w:widowControl/>
        <w:shd w:val="clear" w:color="auto" w:fill="FFFFFF"/>
        <w:jc w:val="both"/>
        <w:rPr>
          <w:rFonts w:ascii="Times New Roman" w:eastAsia="Times New Roman" w:hAnsi="Times New Roman" w:cs="Times New Roman"/>
          <w:snapToGrid w:val="0"/>
          <w:sz w:val="28"/>
          <w:szCs w:val="28"/>
          <w:lang w:bidi="ar-SA"/>
        </w:rPr>
      </w:pPr>
      <w:r>
        <w:rPr>
          <w:rFonts w:ascii="Times New Roman" w:eastAsia="Times New Roman" w:hAnsi="Times New Roman" w:cs="Times New Roman"/>
          <w:snapToGrid w:val="0"/>
          <w:sz w:val="28"/>
          <w:szCs w:val="28"/>
          <w:lang w:bidi="ar-SA"/>
        </w:rPr>
        <w:t>(</w:t>
      </w:r>
      <w:r w:rsidRPr="00A20592">
        <w:rPr>
          <w:rFonts w:ascii="Times New Roman" w:eastAsia="Times New Roman" w:hAnsi="Times New Roman" w:cs="Times New Roman"/>
          <w:snapToGrid w:val="0"/>
          <w:sz w:val="28"/>
          <w:szCs w:val="28"/>
          <w:lang w:bidi="ar-SA"/>
        </w:rPr>
        <w:t xml:space="preserve">Pasaules Pasta konvencijas </w:t>
      </w:r>
      <w:r w:rsidR="00CE13F4">
        <w:rPr>
          <w:rFonts w:ascii="Times New Roman" w:eastAsia="Times New Roman" w:hAnsi="Times New Roman" w:cs="Times New Roman"/>
          <w:snapToGrid w:val="0"/>
          <w:sz w:val="28"/>
          <w:szCs w:val="28"/>
          <w:lang w:bidi="ar-SA"/>
        </w:rPr>
        <w:t xml:space="preserve">Noslēguma </w:t>
      </w:r>
      <w:r>
        <w:rPr>
          <w:rFonts w:ascii="Times New Roman" w:eastAsia="Times New Roman" w:hAnsi="Times New Roman" w:cs="Times New Roman"/>
          <w:snapToGrid w:val="0"/>
          <w:sz w:val="28"/>
          <w:szCs w:val="28"/>
          <w:lang w:bidi="ar-SA"/>
        </w:rPr>
        <w:t xml:space="preserve">protokola </w:t>
      </w:r>
      <w:r w:rsidRPr="00A20592">
        <w:rPr>
          <w:rFonts w:ascii="Times New Roman" w:eastAsia="Times New Roman" w:hAnsi="Times New Roman" w:cs="Times New Roman"/>
          <w:snapToGrid w:val="0"/>
          <w:sz w:val="28"/>
          <w:szCs w:val="28"/>
          <w:lang w:bidi="ar-SA"/>
        </w:rPr>
        <w:t>VI pants</w:t>
      </w:r>
      <w:r w:rsidR="002F12FA">
        <w:rPr>
          <w:rFonts w:ascii="Times New Roman" w:eastAsia="Times New Roman" w:hAnsi="Times New Roman" w:cs="Times New Roman"/>
          <w:snapToGrid w:val="0"/>
          <w:sz w:val="28"/>
          <w:szCs w:val="28"/>
          <w:lang w:bidi="ar-SA"/>
        </w:rPr>
        <w:t xml:space="preserve"> grozīts)</w:t>
      </w:r>
      <w:r w:rsidRPr="00A20592">
        <w:rPr>
          <w:rFonts w:ascii="Times New Roman" w:eastAsia="Times New Roman" w:hAnsi="Times New Roman" w:cs="Times New Roman"/>
          <w:snapToGrid w:val="0"/>
          <w:sz w:val="28"/>
          <w:szCs w:val="28"/>
          <w:lang w:bidi="ar-SA"/>
        </w:rPr>
        <w:t xml:space="preserve"> </w:t>
      </w:r>
    </w:p>
    <w:p w14:paraId="2416B559" w14:textId="536C98DB" w:rsidR="00A20592" w:rsidRPr="00A20592" w:rsidRDefault="00A20592" w:rsidP="00A20592">
      <w:pPr>
        <w:widowControl/>
        <w:shd w:val="clear" w:color="auto" w:fill="FFFFFF"/>
        <w:jc w:val="both"/>
        <w:rPr>
          <w:rFonts w:ascii="Times New Roman" w:eastAsia="Times New Roman" w:hAnsi="Times New Roman" w:cs="Times New Roman"/>
          <w:snapToGrid w:val="0"/>
          <w:sz w:val="28"/>
          <w:szCs w:val="28"/>
          <w:lang w:bidi="ar-SA"/>
        </w:rPr>
      </w:pPr>
      <w:r w:rsidRPr="00A20592">
        <w:rPr>
          <w:rFonts w:ascii="Times New Roman" w:eastAsia="Times New Roman" w:hAnsi="Times New Roman" w:cs="Times New Roman"/>
          <w:snapToGrid w:val="0"/>
          <w:sz w:val="28"/>
          <w:szCs w:val="28"/>
          <w:lang w:bidi="ar-SA"/>
        </w:rPr>
        <w:t>Pamatpakalpojumi</w:t>
      </w:r>
    </w:p>
    <w:p w14:paraId="5535C3A0" w14:textId="48E3007D" w:rsidR="00A20592" w:rsidRPr="00A20592" w:rsidRDefault="00A20592" w:rsidP="00A20592">
      <w:pPr>
        <w:rPr>
          <w:rFonts w:ascii="Times New Roman" w:hAnsi="Times New Roman" w:cs="Times New Roman"/>
          <w:sz w:val="28"/>
          <w:szCs w:val="28"/>
        </w:rPr>
      </w:pPr>
    </w:p>
    <w:p w14:paraId="085450F9" w14:textId="77777777" w:rsidR="00A20592" w:rsidRPr="00A20592" w:rsidRDefault="00A20592" w:rsidP="00A20592">
      <w:pPr>
        <w:tabs>
          <w:tab w:val="left" w:pos="676"/>
        </w:tabs>
        <w:jc w:val="both"/>
        <w:rPr>
          <w:rFonts w:ascii="Times New Roman" w:eastAsia="Arial" w:hAnsi="Times New Roman" w:cs="Times New Roman"/>
          <w:noProof/>
          <w:sz w:val="28"/>
          <w:szCs w:val="28"/>
        </w:rPr>
      </w:pPr>
      <w:r w:rsidRPr="00A20592">
        <w:rPr>
          <w:rFonts w:ascii="Times New Roman" w:eastAsia="Arial" w:hAnsi="Times New Roman" w:cs="Times New Roman"/>
          <w:noProof/>
          <w:sz w:val="28"/>
          <w:szCs w:val="28"/>
        </w:rPr>
        <w:t>1. Neatkarīgi no 17.panta nosacījumiem Austrālija nepiekrīt pamatpakalpojumos iekļaut arī pasta pakas.</w:t>
      </w:r>
    </w:p>
    <w:p w14:paraId="25B30579" w14:textId="77777777" w:rsidR="00A20592" w:rsidRPr="00A20592" w:rsidRDefault="00A20592" w:rsidP="00A20592">
      <w:pPr>
        <w:jc w:val="both"/>
        <w:rPr>
          <w:rFonts w:ascii="Times New Roman" w:eastAsia="Arial" w:hAnsi="Times New Roman" w:cs="Arial"/>
          <w:noProof/>
          <w:sz w:val="28"/>
          <w:szCs w:val="28"/>
        </w:rPr>
      </w:pPr>
    </w:p>
    <w:p w14:paraId="5FE5C274" w14:textId="77777777" w:rsidR="00A20592" w:rsidRPr="00A20592" w:rsidRDefault="00A20592" w:rsidP="00A20592">
      <w:pPr>
        <w:tabs>
          <w:tab w:val="left" w:pos="676"/>
        </w:tabs>
        <w:jc w:val="both"/>
        <w:rPr>
          <w:rFonts w:ascii="Times New Roman" w:eastAsia="Arial" w:hAnsi="Times New Roman" w:cs="Times New Roman"/>
          <w:noProof/>
          <w:sz w:val="28"/>
          <w:szCs w:val="28"/>
        </w:rPr>
      </w:pPr>
      <w:r w:rsidRPr="00A20592">
        <w:rPr>
          <w:rFonts w:ascii="Times New Roman" w:eastAsia="Arial" w:hAnsi="Times New Roman" w:cs="Times New Roman"/>
          <w:noProof/>
          <w:sz w:val="28"/>
          <w:szCs w:val="28"/>
        </w:rPr>
        <w:t>2. 17.panta 2.4.apakšpunktu nepiemēro Lielbritānijas un Ziemeļīrijas Apvienotā Karalistei, kuras tiesību akti nosaka mazāku svara ierobežojumu. Lielbritānijas un Ziemeļīrijas Apvienotā Karalistes tiesību akti veselības aizsardzības un drošības jomā ierobežo pasta maisu svaru līdz 20 kilogramiem.</w:t>
      </w:r>
    </w:p>
    <w:p w14:paraId="0C61D1A2" w14:textId="77777777" w:rsidR="00A20592" w:rsidRPr="00A20592" w:rsidRDefault="00A20592" w:rsidP="00A20592">
      <w:pPr>
        <w:jc w:val="both"/>
        <w:rPr>
          <w:rFonts w:ascii="Times New Roman" w:eastAsia="Arial" w:hAnsi="Times New Roman" w:cs="Arial"/>
          <w:noProof/>
          <w:sz w:val="28"/>
          <w:szCs w:val="28"/>
        </w:rPr>
      </w:pPr>
    </w:p>
    <w:p w14:paraId="1FB3E023" w14:textId="77777777" w:rsidR="00A20592" w:rsidRPr="00A20592" w:rsidRDefault="00A20592" w:rsidP="00A20592">
      <w:pPr>
        <w:tabs>
          <w:tab w:val="left" w:pos="676"/>
        </w:tabs>
        <w:jc w:val="both"/>
        <w:rPr>
          <w:rFonts w:ascii="Times New Roman" w:eastAsia="Arial" w:hAnsi="Times New Roman" w:cs="Times New Roman"/>
          <w:noProof/>
          <w:sz w:val="28"/>
          <w:szCs w:val="28"/>
        </w:rPr>
      </w:pPr>
      <w:r w:rsidRPr="00A20592">
        <w:rPr>
          <w:rFonts w:ascii="Times New Roman" w:eastAsia="Arial" w:hAnsi="Times New Roman" w:cs="Times New Roman"/>
          <w:noProof/>
          <w:sz w:val="28"/>
          <w:szCs w:val="28"/>
        </w:rPr>
        <w:t>3. Neatkarīgi no 17.panta 2.4.apakšpunktā noteiktā Azerbaidžānai, Kazahstānai, Kirgizstānai un Uzbekistānai ir atļauts ierobežot ienākošo un izejšo M maisu maksimālo svaru līdz 20 kilogramiem.</w:t>
      </w:r>
    </w:p>
    <w:p w14:paraId="52AA5F9A" w14:textId="77777777" w:rsidR="00A20592" w:rsidRPr="00A20592" w:rsidRDefault="00A20592" w:rsidP="00A20592">
      <w:pPr>
        <w:jc w:val="both"/>
        <w:rPr>
          <w:rFonts w:ascii="Times New Roman" w:eastAsia="Arial" w:hAnsi="Times New Roman" w:cs="Arial"/>
          <w:noProof/>
          <w:sz w:val="28"/>
          <w:szCs w:val="28"/>
        </w:rPr>
      </w:pPr>
    </w:p>
    <w:p w14:paraId="479698D8" w14:textId="0705BCD2" w:rsidR="00A20592" w:rsidRPr="002F12FA" w:rsidRDefault="00A20592" w:rsidP="002F12FA">
      <w:pPr>
        <w:autoSpaceDE w:val="0"/>
        <w:autoSpaceDN w:val="0"/>
        <w:adjustRightInd w:val="0"/>
        <w:jc w:val="both"/>
        <w:rPr>
          <w:rFonts w:ascii="Times New Roman" w:hAnsi="Times New Roman" w:cs="Times New Roman"/>
          <w:b/>
          <w:sz w:val="28"/>
          <w:szCs w:val="28"/>
        </w:rPr>
      </w:pPr>
      <w:r w:rsidRPr="002F12FA">
        <w:rPr>
          <w:rFonts w:ascii="Times New Roman" w:eastAsia="Calibri" w:hAnsi="Times New Roman" w:cs="Times New Roman"/>
          <w:b/>
          <w:bCs/>
          <w:sz w:val="28"/>
          <w:szCs w:val="28"/>
          <w:lang w:eastAsia="en-US" w:bidi="ar-SA"/>
        </w:rPr>
        <w:t>4</w:t>
      </w:r>
      <w:r w:rsidR="002F12FA">
        <w:rPr>
          <w:rFonts w:ascii="Times New Roman" w:eastAsia="Calibri" w:hAnsi="Times New Roman" w:cs="Times New Roman"/>
          <w:b/>
          <w:bCs/>
          <w:sz w:val="28"/>
          <w:szCs w:val="28"/>
          <w:lang w:eastAsia="en-US" w:bidi="ar-SA"/>
        </w:rPr>
        <w:t>.</w:t>
      </w:r>
      <w:r w:rsidR="00CE13F4">
        <w:rPr>
          <w:rFonts w:ascii="Times New Roman" w:eastAsia="Calibri" w:hAnsi="Times New Roman" w:cs="Times New Roman"/>
          <w:b/>
          <w:bCs/>
          <w:sz w:val="28"/>
          <w:szCs w:val="28"/>
          <w:lang w:eastAsia="en-US" w:bidi="ar-SA"/>
        </w:rPr>
        <w:t xml:space="preserve"> </w:t>
      </w:r>
      <w:r w:rsidR="002F12FA" w:rsidRPr="002F12FA">
        <w:rPr>
          <w:rFonts w:ascii="Times New Roman" w:eastAsia="Calibri" w:hAnsi="Times New Roman" w:cs="Times New Roman"/>
          <w:b/>
          <w:bCs/>
          <w:sz w:val="28"/>
          <w:szCs w:val="28"/>
          <w:lang w:eastAsia="en-US" w:bidi="ar-SA"/>
        </w:rPr>
        <w:t xml:space="preserve">Neatkarīgi no 17.panta </w:t>
      </w:r>
      <w:r w:rsidR="002F12FA" w:rsidRPr="002F12FA">
        <w:rPr>
          <w:rFonts w:ascii="Times New Roman" w:hAnsi="Times New Roman" w:cs="Times New Roman"/>
          <w:b/>
          <w:sz w:val="28"/>
          <w:szCs w:val="28"/>
        </w:rPr>
        <w:t xml:space="preserve">Islande </w:t>
      </w:r>
      <w:r w:rsidR="002F12FA" w:rsidRPr="002F12FA">
        <w:rPr>
          <w:rFonts w:ascii="Times New Roman" w:eastAsia="Calibri" w:hAnsi="Times New Roman" w:cs="Times New Roman"/>
          <w:b/>
          <w:bCs/>
          <w:sz w:val="28"/>
          <w:szCs w:val="28"/>
          <w:lang w:eastAsia="en-US" w:bidi="ar-SA"/>
        </w:rPr>
        <w:t xml:space="preserve">pieņem </w:t>
      </w:r>
      <w:r w:rsidR="002F12FA" w:rsidRPr="002F12FA">
        <w:rPr>
          <w:rFonts w:ascii="Times New Roman" w:hAnsi="Times New Roman" w:cs="Times New Roman"/>
          <w:b/>
          <w:sz w:val="28"/>
          <w:szCs w:val="28"/>
        </w:rPr>
        <w:t>sūtījumus neredzīgajiem tikai saskaņā ar iekšējiem tiesību aktiem.</w:t>
      </w:r>
    </w:p>
    <w:p w14:paraId="434E50AE" w14:textId="77777777" w:rsidR="002F12FA" w:rsidRPr="002F12FA" w:rsidRDefault="002F12FA" w:rsidP="002F12FA">
      <w:pPr>
        <w:jc w:val="both"/>
        <w:rPr>
          <w:rFonts w:ascii="Times New Roman" w:hAnsi="Times New Roman" w:cs="Times New Roman"/>
          <w:sz w:val="28"/>
          <w:szCs w:val="28"/>
        </w:rPr>
      </w:pPr>
    </w:p>
    <w:p w14:paraId="77EC9487" w14:textId="6E306F9D" w:rsidR="00A20592" w:rsidRPr="00A20592" w:rsidRDefault="00A20592" w:rsidP="002F12FA">
      <w:pPr>
        <w:jc w:val="both"/>
        <w:rPr>
          <w:rFonts w:ascii="Times New Roman" w:hAnsi="Times New Roman" w:cs="Times New Roman"/>
          <w:sz w:val="28"/>
          <w:szCs w:val="28"/>
        </w:rPr>
      </w:pPr>
      <w:r w:rsidRPr="002F12FA">
        <w:rPr>
          <w:rFonts w:ascii="Times New Roman" w:hAnsi="Times New Roman" w:cs="Times New Roman"/>
          <w:sz w:val="28"/>
          <w:szCs w:val="28"/>
        </w:rPr>
        <w:t xml:space="preserve">To apliecinot, pilnvarotās personas ir izstrādājušas šo </w:t>
      </w:r>
      <w:r w:rsidR="002F12FA">
        <w:rPr>
          <w:rFonts w:ascii="Times New Roman" w:hAnsi="Times New Roman" w:cs="Times New Roman"/>
          <w:sz w:val="28"/>
          <w:szCs w:val="28"/>
        </w:rPr>
        <w:t xml:space="preserve">Noslēguma </w:t>
      </w:r>
      <w:r w:rsidRPr="002F12FA">
        <w:rPr>
          <w:rFonts w:ascii="Times New Roman" w:hAnsi="Times New Roman" w:cs="Times New Roman"/>
          <w:sz w:val="28"/>
          <w:szCs w:val="28"/>
        </w:rPr>
        <w:t>protokolu, kam ir tāds pats likumīgais spēks kā tad, ja šie noteikumi būtu iekļauti Ko</w:t>
      </w:r>
      <w:bookmarkStart w:id="9" w:name="_GoBack"/>
      <w:bookmarkEnd w:id="9"/>
      <w:r w:rsidRPr="002F12FA">
        <w:rPr>
          <w:rFonts w:ascii="Times New Roman" w:hAnsi="Times New Roman" w:cs="Times New Roman"/>
          <w:sz w:val="28"/>
          <w:szCs w:val="28"/>
        </w:rPr>
        <w:t xml:space="preserve">nvencijas tekstā, un ir parakstījušas to vienā eksemplārā, ko deponē Starptautiskā biroja ģenerāldirektoram. Pasaules Pasta savienības Starptautiskais birojs katrai dalībvalstij piegādā </w:t>
      </w:r>
      <w:r w:rsidR="002F12FA">
        <w:rPr>
          <w:rFonts w:ascii="Times New Roman" w:hAnsi="Times New Roman" w:cs="Times New Roman"/>
          <w:sz w:val="28"/>
          <w:szCs w:val="28"/>
        </w:rPr>
        <w:t>šī p</w:t>
      </w:r>
      <w:r w:rsidRPr="002F12FA">
        <w:rPr>
          <w:rFonts w:ascii="Times New Roman" w:hAnsi="Times New Roman" w:cs="Times New Roman"/>
          <w:sz w:val="28"/>
          <w:szCs w:val="28"/>
        </w:rPr>
        <w:t>rotokola kopiju.</w:t>
      </w:r>
    </w:p>
    <w:p w14:paraId="6AD2CCB2" w14:textId="77777777" w:rsidR="00E22B6C" w:rsidRPr="00A20592" w:rsidRDefault="00E22B6C" w:rsidP="00A20592">
      <w:pPr>
        <w:rPr>
          <w:rFonts w:ascii="Times New Roman" w:hAnsi="Times New Roman" w:cs="Times New Roman"/>
          <w:sz w:val="28"/>
          <w:szCs w:val="28"/>
        </w:rPr>
      </w:pPr>
    </w:p>
    <w:p w14:paraId="44DBDBED" w14:textId="01EBAF0B" w:rsidR="00A20592" w:rsidRDefault="00A20592" w:rsidP="00A20592">
      <w:pPr>
        <w:rPr>
          <w:rFonts w:ascii="Times New Roman" w:hAnsi="Times New Roman" w:cs="Times New Roman"/>
          <w:sz w:val="28"/>
          <w:szCs w:val="28"/>
        </w:rPr>
      </w:pPr>
    </w:p>
    <w:bookmarkEnd w:id="8"/>
    <w:p w14:paraId="49A6D731" w14:textId="77777777" w:rsidR="00310224" w:rsidRPr="00A20592" w:rsidRDefault="00310224" w:rsidP="00A20592">
      <w:pPr>
        <w:rPr>
          <w:rFonts w:ascii="Times New Roman" w:hAnsi="Times New Roman" w:cs="Times New Roman"/>
          <w:sz w:val="28"/>
          <w:szCs w:val="28"/>
        </w:rPr>
      </w:pPr>
    </w:p>
    <w:p w14:paraId="2E4D0730" w14:textId="3D6D84A2" w:rsidR="00A20592" w:rsidRPr="00A20592" w:rsidRDefault="00A20592" w:rsidP="00A20592">
      <w:pPr>
        <w:autoSpaceDE w:val="0"/>
        <w:autoSpaceDN w:val="0"/>
        <w:adjustRightInd w:val="0"/>
        <w:jc w:val="both"/>
        <w:rPr>
          <w:rFonts w:ascii="Times New Roman" w:eastAsia="Times New Roman" w:hAnsi="Times New Roman" w:cs="Times New Roman"/>
          <w:sz w:val="28"/>
          <w:szCs w:val="28"/>
          <w:lang w:bidi="ar-SA"/>
        </w:rPr>
      </w:pPr>
      <w:r w:rsidRPr="00A20592">
        <w:rPr>
          <w:rFonts w:ascii="Times New Roman" w:eastAsia="Times New Roman" w:hAnsi="Times New Roman" w:cs="Times New Roman"/>
          <w:sz w:val="28"/>
          <w:szCs w:val="28"/>
          <w:lang w:bidi="ar-SA"/>
        </w:rPr>
        <w:t>Iesniedzējs:  Satiksmes ministrs</w:t>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000B1639" w:rsidRPr="000B1639">
        <w:rPr>
          <w:rFonts w:ascii="Times New Roman" w:eastAsia="Times New Roman" w:hAnsi="Times New Roman" w:cs="Times New Roman"/>
          <w:sz w:val="28"/>
          <w:szCs w:val="28"/>
          <w:lang w:bidi="ar-SA"/>
        </w:rPr>
        <w:t xml:space="preserve">T. </w:t>
      </w:r>
      <w:proofErr w:type="spellStart"/>
      <w:r w:rsidR="000B1639" w:rsidRPr="000B1639">
        <w:rPr>
          <w:rFonts w:ascii="Times New Roman" w:eastAsia="Times New Roman" w:hAnsi="Times New Roman" w:cs="Times New Roman"/>
          <w:sz w:val="28"/>
          <w:szCs w:val="28"/>
          <w:lang w:bidi="ar-SA"/>
        </w:rPr>
        <w:t>Linkaits</w:t>
      </w:r>
      <w:proofErr w:type="spellEnd"/>
    </w:p>
    <w:p w14:paraId="5C197B9A" w14:textId="77777777" w:rsidR="00A20592" w:rsidRPr="00A20592" w:rsidRDefault="00A20592" w:rsidP="00A20592">
      <w:pPr>
        <w:autoSpaceDE w:val="0"/>
        <w:autoSpaceDN w:val="0"/>
        <w:adjustRightInd w:val="0"/>
        <w:jc w:val="both"/>
        <w:rPr>
          <w:rFonts w:ascii="Times New Roman" w:eastAsia="Times New Roman" w:hAnsi="Times New Roman" w:cs="Times New Roman"/>
          <w:sz w:val="28"/>
          <w:szCs w:val="28"/>
          <w:lang w:bidi="ar-SA"/>
        </w:rPr>
      </w:pPr>
    </w:p>
    <w:p w14:paraId="58A7A181" w14:textId="77777777" w:rsidR="00A20592" w:rsidRPr="00A20592" w:rsidRDefault="00A20592" w:rsidP="00A20592">
      <w:pPr>
        <w:autoSpaceDE w:val="0"/>
        <w:autoSpaceDN w:val="0"/>
        <w:adjustRightInd w:val="0"/>
        <w:jc w:val="both"/>
        <w:rPr>
          <w:rFonts w:ascii="Times New Roman" w:eastAsia="Times New Roman" w:hAnsi="Times New Roman" w:cs="Times New Roman"/>
          <w:sz w:val="28"/>
          <w:szCs w:val="28"/>
          <w:lang w:bidi="ar-SA"/>
        </w:rPr>
      </w:pPr>
      <w:r w:rsidRPr="00A20592">
        <w:rPr>
          <w:rFonts w:ascii="Times New Roman" w:eastAsia="Times New Roman" w:hAnsi="Times New Roman" w:cs="Times New Roman"/>
          <w:sz w:val="28"/>
          <w:szCs w:val="28"/>
          <w:lang w:bidi="ar-SA"/>
        </w:rPr>
        <w:t xml:space="preserve">Vīza:  </w:t>
      </w:r>
      <w:r w:rsidRPr="00A20592">
        <w:rPr>
          <w:rFonts w:ascii="Times New Roman" w:eastAsia="Times New Roman" w:hAnsi="Times New Roman" w:cs="Times New Roman"/>
          <w:sz w:val="28"/>
          <w:szCs w:val="28"/>
          <w:lang w:bidi="ar-SA"/>
        </w:rPr>
        <w:tab/>
        <w:t xml:space="preserve">Valsts sekretārs </w:t>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t>K. Ozoliņš</w:t>
      </w:r>
    </w:p>
    <w:p w14:paraId="31EBB48C" w14:textId="77777777" w:rsidR="00A20592" w:rsidRPr="00A20592" w:rsidRDefault="00A20592" w:rsidP="00A20592">
      <w:pPr>
        <w:autoSpaceDE w:val="0"/>
        <w:autoSpaceDN w:val="0"/>
        <w:adjustRightInd w:val="0"/>
        <w:jc w:val="both"/>
        <w:rPr>
          <w:rFonts w:ascii="Times New Roman" w:eastAsia="Times New Roman" w:hAnsi="Times New Roman" w:cs="Times New Roman"/>
          <w:sz w:val="28"/>
          <w:szCs w:val="28"/>
          <w:lang w:bidi="ar-SA"/>
        </w:rPr>
      </w:pPr>
    </w:p>
    <w:p w14:paraId="3A7A1ACD" w14:textId="4DC07A59" w:rsidR="00A20592" w:rsidRDefault="00A20592" w:rsidP="00A20592">
      <w:pPr>
        <w:autoSpaceDE w:val="0"/>
        <w:autoSpaceDN w:val="0"/>
        <w:adjustRightInd w:val="0"/>
        <w:jc w:val="both"/>
        <w:rPr>
          <w:rFonts w:ascii="Times New Roman" w:eastAsia="Times New Roman" w:hAnsi="Times New Roman" w:cs="Times New Roman"/>
          <w:sz w:val="28"/>
          <w:szCs w:val="28"/>
          <w:lang w:val="de-DE" w:bidi="ar-SA"/>
        </w:rPr>
      </w:pPr>
    </w:p>
    <w:p w14:paraId="7963104C" w14:textId="5669B5C8" w:rsidR="00A20592" w:rsidRPr="00A20592" w:rsidRDefault="00A20592" w:rsidP="00A20592">
      <w:pPr>
        <w:autoSpaceDE w:val="0"/>
        <w:autoSpaceDN w:val="0"/>
        <w:adjustRightInd w:val="0"/>
        <w:jc w:val="both"/>
        <w:rPr>
          <w:rFonts w:ascii="Times New Roman" w:eastAsia="Times New Roman" w:hAnsi="Times New Roman" w:cs="Times New Roman"/>
          <w:sz w:val="20"/>
          <w:szCs w:val="20"/>
          <w:lang w:val="de-DE" w:bidi="ar-SA"/>
        </w:rPr>
      </w:pPr>
      <w:r w:rsidRPr="00A20592">
        <w:rPr>
          <w:rFonts w:ascii="Times New Roman" w:eastAsia="Times New Roman" w:hAnsi="Times New Roman" w:cs="Times New Roman"/>
          <w:sz w:val="20"/>
          <w:szCs w:val="20"/>
          <w:lang w:val="de-DE" w:bidi="ar-SA"/>
        </w:rPr>
        <w:t xml:space="preserve">Pakule </w:t>
      </w:r>
      <w:r w:rsidR="000B1639">
        <w:rPr>
          <w:rFonts w:ascii="Times New Roman" w:eastAsia="Times New Roman" w:hAnsi="Times New Roman" w:cs="Times New Roman"/>
          <w:sz w:val="20"/>
          <w:szCs w:val="20"/>
          <w:lang w:val="de-DE" w:bidi="ar-SA"/>
        </w:rPr>
        <w:t>6</w:t>
      </w:r>
      <w:r w:rsidRPr="00A20592">
        <w:rPr>
          <w:rFonts w:ascii="Times New Roman" w:eastAsia="Times New Roman" w:hAnsi="Times New Roman" w:cs="Times New Roman"/>
          <w:sz w:val="20"/>
          <w:szCs w:val="20"/>
          <w:lang w:val="de-DE" w:bidi="ar-SA"/>
        </w:rPr>
        <w:t>7028115</w:t>
      </w:r>
    </w:p>
    <w:p w14:paraId="68752E0A" w14:textId="42550E00" w:rsidR="00A20592" w:rsidRPr="00A20592" w:rsidRDefault="000B1639" w:rsidP="000B1639">
      <w:pPr>
        <w:tabs>
          <w:tab w:val="left" w:pos="3203"/>
        </w:tabs>
        <w:autoSpaceDE w:val="0"/>
        <w:autoSpaceDN w:val="0"/>
        <w:adjustRightInd w:val="0"/>
        <w:jc w:val="both"/>
        <w:rPr>
          <w:rFonts w:ascii="Times New Roman" w:eastAsia="Calibri" w:hAnsi="Times New Roman" w:cs="Times New Roman"/>
          <w:sz w:val="28"/>
          <w:szCs w:val="28"/>
          <w:lang w:eastAsia="en-US" w:bidi="ar-SA"/>
        </w:rPr>
      </w:pPr>
      <w:hyperlink r:id="rId8" w:history="1">
        <w:r w:rsidR="00A20592" w:rsidRPr="00A20592">
          <w:rPr>
            <w:rFonts w:ascii="Times New Roman" w:eastAsia="Times New Roman" w:hAnsi="Times New Roman" w:cs="Times New Roman"/>
            <w:sz w:val="20"/>
            <w:szCs w:val="20"/>
            <w:u w:val="single"/>
            <w:lang w:val="de-DE" w:bidi="ar-SA"/>
          </w:rPr>
          <w:t>Inese.pakule@sam.gov.lv</w:t>
        </w:r>
      </w:hyperlink>
    </w:p>
    <w:p w14:paraId="7928D3AA" w14:textId="77777777" w:rsidR="00A20592" w:rsidRPr="00A20592" w:rsidRDefault="00A20592" w:rsidP="00A20592"/>
    <w:sectPr w:rsidR="00A20592" w:rsidRPr="00A20592" w:rsidSect="003050A4">
      <w:headerReference w:type="even" r:id="rId9"/>
      <w:headerReference w:type="default" r:id="rId10"/>
      <w:footerReference w:type="default" r:id="rId11"/>
      <w:headerReference w:type="first" r:id="rId12"/>
      <w:footerReference w:type="first" r:id="rId13"/>
      <w:pgSz w:w="11910" w:h="16840"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9168" w14:textId="77777777" w:rsidR="00241F03" w:rsidRPr="00D60ED5" w:rsidRDefault="00241F03">
      <w:pPr>
        <w:rPr>
          <w:noProof/>
        </w:rPr>
      </w:pPr>
      <w:r w:rsidRPr="00D60ED5">
        <w:rPr>
          <w:noProof/>
        </w:rPr>
        <w:separator/>
      </w:r>
    </w:p>
  </w:endnote>
  <w:endnote w:type="continuationSeparator" w:id="0">
    <w:p w14:paraId="2EC84DD0" w14:textId="77777777" w:rsidR="00241F03" w:rsidRPr="00D60ED5" w:rsidRDefault="00241F03">
      <w:pPr>
        <w:rPr>
          <w:noProof/>
        </w:rPr>
      </w:pPr>
      <w:r w:rsidRPr="00D60ED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8F12" w14:textId="3AEFE189" w:rsidR="00241F03" w:rsidRPr="00E22B6C" w:rsidRDefault="00E22B6C" w:rsidP="00E22B6C">
    <w:pPr>
      <w:pStyle w:val="Footer"/>
      <w:rPr>
        <w:rFonts w:ascii="Times New Roman" w:hAnsi="Times New Roman" w:cs="Times New Roman"/>
        <w:sz w:val="20"/>
        <w:szCs w:val="20"/>
      </w:rPr>
    </w:pPr>
    <w:r>
      <w:rPr>
        <w:rFonts w:ascii="Times New Roman" w:hAnsi="Times New Roman" w:cs="Times New Roman"/>
        <w:sz w:val="20"/>
        <w:szCs w:val="20"/>
      </w:rPr>
      <w:t>SMsl_</w:t>
    </w:r>
    <w:r w:rsidR="000B1639">
      <w:rPr>
        <w:rFonts w:ascii="Times New Roman" w:hAnsi="Times New Roman" w:cs="Times New Roman"/>
        <w:sz w:val="20"/>
        <w:szCs w:val="20"/>
      </w:rPr>
      <w:t>31</w:t>
    </w:r>
    <w:r>
      <w:rPr>
        <w:rFonts w:ascii="Times New Roman" w:hAnsi="Times New Roman" w:cs="Times New Roman"/>
        <w:sz w:val="20"/>
        <w:szCs w:val="20"/>
      </w:rPr>
      <w:t>0119_konv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42B2" w14:textId="4B8C1D1F" w:rsidR="00241F03" w:rsidRPr="002815F7" w:rsidRDefault="00241F03" w:rsidP="002815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B1639">
      <w:rPr>
        <w:rFonts w:ascii="Times New Roman" w:hAnsi="Times New Roman" w:cs="Times New Roman"/>
        <w:noProof/>
        <w:sz w:val="20"/>
        <w:szCs w:val="20"/>
      </w:rPr>
      <w:t>SMsl_310119_konv</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EAEB" w14:textId="77777777" w:rsidR="00241F03" w:rsidRPr="00D60ED5" w:rsidRDefault="00241F03">
      <w:pPr>
        <w:rPr>
          <w:noProof/>
        </w:rPr>
      </w:pPr>
      <w:r w:rsidRPr="00D60ED5">
        <w:rPr>
          <w:noProof/>
        </w:rPr>
        <w:separator/>
      </w:r>
    </w:p>
  </w:footnote>
  <w:footnote w:type="continuationSeparator" w:id="0">
    <w:p w14:paraId="3E1BA3CD" w14:textId="77777777" w:rsidR="00241F03" w:rsidRPr="00D60ED5" w:rsidRDefault="00241F03">
      <w:pPr>
        <w:rPr>
          <w:noProof/>
        </w:rPr>
      </w:pPr>
      <w:r w:rsidRPr="00D60ED5">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821" w14:textId="77777777" w:rsidR="00241F03" w:rsidRPr="00D60ED5" w:rsidRDefault="00241F03">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99249"/>
      <w:docPartObj>
        <w:docPartGallery w:val="Page Numbers (Top of Page)"/>
        <w:docPartUnique/>
      </w:docPartObj>
    </w:sdtPr>
    <w:sdtEndPr>
      <w:rPr>
        <w:rFonts w:ascii="Times New Roman" w:hAnsi="Times New Roman" w:cs="Times New Roman"/>
        <w:noProof/>
        <w:sz w:val="24"/>
        <w:szCs w:val="24"/>
      </w:rPr>
    </w:sdtEndPr>
    <w:sdtContent>
      <w:p w14:paraId="584629FD" w14:textId="77777777" w:rsidR="003050A4" w:rsidRPr="003050A4" w:rsidRDefault="003050A4">
        <w:pPr>
          <w:pStyle w:val="Header"/>
          <w:jc w:val="center"/>
          <w:rPr>
            <w:rFonts w:ascii="Times New Roman" w:hAnsi="Times New Roman" w:cs="Times New Roman"/>
            <w:sz w:val="24"/>
            <w:szCs w:val="24"/>
          </w:rPr>
        </w:pPr>
        <w:r w:rsidRPr="003050A4">
          <w:rPr>
            <w:rFonts w:ascii="Times New Roman" w:hAnsi="Times New Roman" w:cs="Times New Roman"/>
            <w:sz w:val="24"/>
            <w:szCs w:val="24"/>
          </w:rPr>
          <w:fldChar w:fldCharType="begin"/>
        </w:r>
        <w:r w:rsidRPr="003050A4">
          <w:rPr>
            <w:rFonts w:ascii="Times New Roman" w:hAnsi="Times New Roman" w:cs="Times New Roman"/>
            <w:sz w:val="24"/>
            <w:szCs w:val="24"/>
          </w:rPr>
          <w:instrText xml:space="preserve"> PAGE   \* MERGEFORMAT </w:instrText>
        </w:r>
        <w:r w:rsidRPr="003050A4">
          <w:rPr>
            <w:rFonts w:ascii="Times New Roman" w:hAnsi="Times New Roman" w:cs="Times New Roman"/>
            <w:sz w:val="24"/>
            <w:szCs w:val="24"/>
          </w:rPr>
          <w:fldChar w:fldCharType="separate"/>
        </w:r>
        <w:r w:rsidR="0091415E">
          <w:rPr>
            <w:rFonts w:ascii="Times New Roman" w:hAnsi="Times New Roman" w:cs="Times New Roman"/>
            <w:noProof/>
            <w:sz w:val="24"/>
            <w:szCs w:val="24"/>
          </w:rPr>
          <w:t>4</w:t>
        </w:r>
        <w:r w:rsidRPr="003050A4">
          <w:rPr>
            <w:rFonts w:ascii="Times New Roman" w:hAnsi="Times New Roman" w:cs="Times New Roman"/>
            <w:noProof/>
            <w:sz w:val="24"/>
            <w:szCs w:val="24"/>
          </w:rPr>
          <w:fldChar w:fldCharType="end"/>
        </w:r>
      </w:p>
    </w:sdtContent>
  </w:sdt>
  <w:p w14:paraId="16C5B6D7" w14:textId="77777777" w:rsidR="00241F03" w:rsidRPr="004C694D" w:rsidRDefault="00241F03" w:rsidP="004C694D">
    <w:pPr>
      <w:pStyle w:val="Header"/>
      <w:tabs>
        <w:tab w:val="clear" w:pos="4153"/>
        <w:tab w:val="clear" w:pos="8306"/>
        <w:tab w:val="left" w:pos="4282"/>
        <w:tab w:val="right" w:leader="underscore" w:pos="9072"/>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22359"/>
      <w:docPartObj>
        <w:docPartGallery w:val="Page Numbers (Top of Page)"/>
        <w:docPartUnique/>
      </w:docPartObj>
    </w:sdtPr>
    <w:sdtEndPr>
      <w:rPr>
        <w:noProof/>
      </w:rPr>
    </w:sdtEndPr>
    <w:sdtContent>
      <w:p w14:paraId="14B67CD2" w14:textId="77777777" w:rsidR="003050A4" w:rsidRDefault="003050A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37DF512B" w14:textId="77777777" w:rsidR="003050A4" w:rsidRDefault="0030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BC3"/>
    <w:multiLevelType w:val="hybridMultilevel"/>
    <w:tmpl w:val="0FEAD022"/>
    <w:lvl w:ilvl="0" w:tplc="1D2EB6AE">
      <w:start w:val="1"/>
      <w:numFmt w:val="upperLetter"/>
      <w:lvlText w:val="%1."/>
      <w:lvlJc w:val="left"/>
      <w:pPr>
        <w:ind w:left="965" w:hanging="850"/>
      </w:pPr>
      <w:rPr>
        <w:rFonts w:ascii="Arial" w:eastAsia="Arial" w:hAnsi="Arial" w:hint="default"/>
        <w:spacing w:val="-1"/>
        <w:sz w:val="24"/>
        <w:szCs w:val="24"/>
      </w:rPr>
    </w:lvl>
    <w:lvl w:ilvl="1" w:tplc="AE0A4182">
      <w:start w:val="1"/>
      <w:numFmt w:val="bullet"/>
      <w:lvlText w:val="•"/>
      <w:lvlJc w:val="left"/>
      <w:pPr>
        <w:ind w:left="1855" w:hanging="850"/>
      </w:pPr>
      <w:rPr>
        <w:rFonts w:hint="default"/>
      </w:rPr>
    </w:lvl>
    <w:lvl w:ilvl="2" w:tplc="87B0DA2E">
      <w:start w:val="1"/>
      <w:numFmt w:val="bullet"/>
      <w:lvlText w:val="•"/>
      <w:lvlJc w:val="left"/>
      <w:pPr>
        <w:ind w:left="2745" w:hanging="850"/>
      </w:pPr>
      <w:rPr>
        <w:rFonts w:hint="default"/>
      </w:rPr>
    </w:lvl>
    <w:lvl w:ilvl="3" w:tplc="B20E5B6C">
      <w:start w:val="1"/>
      <w:numFmt w:val="bullet"/>
      <w:lvlText w:val="•"/>
      <w:lvlJc w:val="left"/>
      <w:pPr>
        <w:ind w:left="3635" w:hanging="850"/>
      </w:pPr>
      <w:rPr>
        <w:rFonts w:hint="default"/>
      </w:rPr>
    </w:lvl>
    <w:lvl w:ilvl="4" w:tplc="D2B045B4">
      <w:start w:val="1"/>
      <w:numFmt w:val="bullet"/>
      <w:lvlText w:val="•"/>
      <w:lvlJc w:val="left"/>
      <w:pPr>
        <w:ind w:left="4525" w:hanging="850"/>
      </w:pPr>
      <w:rPr>
        <w:rFonts w:hint="default"/>
      </w:rPr>
    </w:lvl>
    <w:lvl w:ilvl="5" w:tplc="6EF0451E">
      <w:start w:val="1"/>
      <w:numFmt w:val="bullet"/>
      <w:lvlText w:val="•"/>
      <w:lvlJc w:val="left"/>
      <w:pPr>
        <w:ind w:left="5415" w:hanging="850"/>
      </w:pPr>
      <w:rPr>
        <w:rFonts w:hint="default"/>
      </w:rPr>
    </w:lvl>
    <w:lvl w:ilvl="6" w:tplc="FA845FA4">
      <w:start w:val="1"/>
      <w:numFmt w:val="bullet"/>
      <w:lvlText w:val="•"/>
      <w:lvlJc w:val="left"/>
      <w:pPr>
        <w:ind w:left="6305" w:hanging="850"/>
      </w:pPr>
      <w:rPr>
        <w:rFonts w:hint="default"/>
      </w:rPr>
    </w:lvl>
    <w:lvl w:ilvl="7" w:tplc="8F367DFA">
      <w:start w:val="1"/>
      <w:numFmt w:val="bullet"/>
      <w:lvlText w:val="•"/>
      <w:lvlJc w:val="left"/>
      <w:pPr>
        <w:ind w:left="7195" w:hanging="850"/>
      </w:pPr>
      <w:rPr>
        <w:rFonts w:hint="default"/>
      </w:rPr>
    </w:lvl>
    <w:lvl w:ilvl="8" w:tplc="5BA2A9E6">
      <w:start w:val="1"/>
      <w:numFmt w:val="bullet"/>
      <w:lvlText w:val="•"/>
      <w:lvlJc w:val="left"/>
      <w:pPr>
        <w:ind w:left="8085" w:hanging="850"/>
      </w:pPr>
      <w:rPr>
        <w:rFonts w:hint="default"/>
      </w:rPr>
    </w:lvl>
  </w:abstractNum>
  <w:abstractNum w:abstractNumId="1" w15:restartNumberingAfterBreak="0">
    <w:nsid w:val="01A71AA4"/>
    <w:multiLevelType w:val="multilevel"/>
    <w:tmpl w:val="C87CD10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 w15:restartNumberingAfterBreak="0">
    <w:nsid w:val="0309119B"/>
    <w:multiLevelType w:val="hybridMultilevel"/>
    <w:tmpl w:val="350ED526"/>
    <w:lvl w:ilvl="0" w:tplc="BF4C6D02">
      <w:start w:val="1"/>
      <w:numFmt w:val="decimal"/>
      <w:lvlText w:val="%1"/>
      <w:lvlJc w:val="left"/>
      <w:pPr>
        <w:ind w:left="109" w:hanging="850"/>
      </w:pPr>
      <w:rPr>
        <w:rFonts w:ascii="Arial" w:eastAsia="Arial" w:hAnsi="Arial" w:hint="default"/>
        <w:sz w:val="20"/>
        <w:szCs w:val="20"/>
      </w:rPr>
    </w:lvl>
    <w:lvl w:ilvl="1" w:tplc="83AAB5BA">
      <w:start w:val="1"/>
      <w:numFmt w:val="bullet"/>
      <w:lvlText w:val="•"/>
      <w:lvlJc w:val="left"/>
      <w:pPr>
        <w:ind w:left="1085" w:hanging="850"/>
      </w:pPr>
      <w:rPr>
        <w:rFonts w:hint="default"/>
      </w:rPr>
    </w:lvl>
    <w:lvl w:ilvl="2" w:tplc="56683162">
      <w:start w:val="1"/>
      <w:numFmt w:val="bullet"/>
      <w:lvlText w:val="•"/>
      <w:lvlJc w:val="left"/>
      <w:pPr>
        <w:ind w:left="2060" w:hanging="850"/>
      </w:pPr>
      <w:rPr>
        <w:rFonts w:hint="default"/>
      </w:rPr>
    </w:lvl>
    <w:lvl w:ilvl="3" w:tplc="C21C1C7E">
      <w:start w:val="1"/>
      <w:numFmt w:val="bullet"/>
      <w:lvlText w:val="•"/>
      <w:lvlJc w:val="left"/>
      <w:pPr>
        <w:ind w:left="3036" w:hanging="850"/>
      </w:pPr>
      <w:rPr>
        <w:rFonts w:hint="default"/>
      </w:rPr>
    </w:lvl>
    <w:lvl w:ilvl="4" w:tplc="882EC2CE">
      <w:start w:val="1"/>
      <w:numFmt w:val="bullet"/>
      <w:lvlText w:val="•"/>
      <w:lvlJc w:val="left"/>
      <w:pPr>
        <w:ind w:left="4011" w:hanging="850"/>
      </w:pPr>
      <w:rPr>
        <w:rFonts w:hint="default"/>
      </w:rPr>
    </w:lvl>
    <w:lvl w:ilvl="5" w:tplc="CC044A64">
      <w:start w:val="1"/>
      <w:numFmt w:val="bullet"/>
      <w:lvlText w:val="•"/>
      <w:lvlJc w:val="left"/>
      <w:pPr>
        <w:ind w:left="4987" w:hanging="850"/>
      </w:pPr>
      <w:rPr>
        <w:rFonts w:hint="default"/>
      </w:rPr>
    </w:lvl>
    <w:lvl w:ilvl="6" w:tplc="32F8AC3A">
      <w:start w:val="1"/>
      <w:numFmt w:val="bullet"/>
      <w:lvlText w:val="•"/>
      <w:lvlJc w:val="left"/>
      <w:pPr>
        <w:ind w:left="5963" w:hanging="850"/>
      </w:pPr>
      <w:rPr>
        <w:rFonts w:hint="default"/>
      </w:rPr>
    </w:lvl>
    <w:lvl w:ilvl="7" w:tplc="D0FE1630">
      <w:start w:val="1"/>
      <w:numFmt w:val="bullet"/>
      <w:lvlText w:val="•"/>
      <w:lvlJc w:val="left"/>
      <w:pPr>
        <w:ind w:left="6938" w:hanging="850"/>
      </w:pPr>
      <w:rPr>
        <w:rFonts w:hint="default"/>
      </w:rPr>
    </w:lvl>
    <w:lvl w:ilvl="8" w:tplc="6E10FABA">
      <w:start w:val="1"/>
      <w:numFmt w:val="bullet"/>
      <w:lvlText w:val="•"/>
      <w:lvlJc w:val="left"/>
      <w:pPr>
        <w:ind w:left="7914" w:hanging="850"/>
      </w:pPr>
      <w:rPr>
        <w:rFonts w:hint="default"/>
      </w:rPr>
    </w:lvl>
  </w:abstractNum>
  <w:abstractNum w:abstractNumId="3" w15:restartNumberingAfterBreak="0">
    <w:nsid w:val="03667FEB"/>
    <w:multiLevelType w:val="multilevel"/>
    <w:tmpl w:val="773831E2"/>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4" w15:restartNumberingAfterBreak="0">
    <w:nsid w:val="081966B8"/>
    <w:multiLevelType w:val="multilevel"/>
    <w:tmpl w:val="33D873F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5" w15:restartNumberingAfterBreak="0">
    <w:nsid w:val="08AF5DF1"/>
    <w:multiLevelType w:val="multilevel"/>
    <w:tmpl w:val="045A6AA8"/>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6" w15:restartNumberingAfterBreak="0">
    <w:nsid w:val="18A235EB"/>
    <w:multiLevelType w:val="hybridMultilevel"/>
    <w:tmpl w:val="60B6807A"/>
    <w:lvl w:ilvl="0" w:tplc="4936EC80">
      <w:start w:val="1"/>
      <w:numFmt w:val="decimal"/>
      <w:lvlText w:val="%1"/>
      <w:lvlJc w:val="left"/>
      <w:pPr>
        <w:ind w:left="109" w:hanging="850"/>
      </w:pPr>
      <w:rPr>
        <w:rFonts w:ascii="Arial" w:eastAsia="Arial" w:hAnsi="Arial" w:hint="default"/>
        <w:sz w:val="20"/>
        <w:szCs w:val="20"/>
      </w:rPr>
    </w:lvl>
    <w:lvl w:ilvl="1" w:tplc="90324302">
      <w:start w:val="1"/>
      <w:numFmt w:val="bullet"/>
      <w:lvlText w:val="•"/>
      <w:lvlJc w:val="left"/>
      <w:pPr>
        <w:ind w:left="1085" w:hanging="850"/>
      </w:pPr>
      <w:rPr>
        <w:rFonts w:hint="default"/>
      </w:rPr>
    </w:lvl>
    <w:lvl w:ilvl="2" w:tplc="36A4B8BA">
      <w:start w:val="1"/>
      <w:numFmt w:val="bullet"/>
      <w:lvlText w:val="•"/>
      <w:lvlJc w:val="left"/>
      <w:pPr>
        <w:ind w:left="2060" w:hanging="850"/>
      </w:pPr>
      <w:rPr>
        <w:rFonts w:hint="default"/>
      </w:rPr>
    </w:lvl>
    <w:lvl w:ilvl="3" w:tplc="67AA728E">
      <w:start w:val="1"/>
      <w:numFmt w:val="bullet"/>
      <w:lvlText w:val="•"/>
      <w:lvlJc w:val="left"/>
      <w:pPr>
        <w:ind w:left="3036" w:hanging="850"/>
      </w:pPr>
      <w:rPr>
        <w:rFonts w:hint="default"/>
      </w:rPr>
    </w:lvl>
    <w:lvl w:ilvl="4" w:tplc="159440F0">
      <w:start w:val="1"/>
      <w:numFmt w:val="bullet"/>
      <w:lvlText w:val="•"/>
      <w:lvlJc w:val="left"/>
      <w:pPr>
        <w:ind w:left="4011" w:hanging="850"/>
      </w:pPr>
      <w:rPr>
        <w:rFonts w:hint="default"/>
      </w:rPr>
    </w:lvl>
    <w:lvl w:ilvl="5" w:tplc="B1906F8E">
      <w:start w:val="1"/>
      <w:numFmt w:val="bullet"/>
      <w:lvlText w:val="•"/>
      <w:lvlJc w:val="left"/>
      <w:pPr>
        <w:ind w:left="4987" w:hanging="850"/>
      </w:pPr>
      <w:rPr>
        <w:rFonts w:hint="default"/>
      </w:rPr>
    </w:lvl>
    <w:lvl w:ilvl="6" w:tplc="1FDC7CBC">
      <w:start w:val="1"/>
      <w:numFmt w:val="bullet"/>
      <w:lvlText w:val="•"/>
      <w:lvlJc w:val="left"/>
      <w:pPr>
        <w:ind w:left="5963" w:hanging="850"/>
      </w:pPr>
      <w:rPr>
        <w:rFonts w:hint="default"/>
      </w:rPr>
    </w:lvl>
    <w:lvl w:ilvl="7" w:tplc="A7002034">
      <w:start w:val="1"/>
      <w:numFmt w:val="bullet"/>
      <w:lvlText w:val="•"/>
      <w:lvlJc w:val="left"/>
      <w:pPr>
        <w:ind w:left="6938" w:hanging="850"/>
      </w:pPr>
      <w:rPr>
        <w:rFonts w:hint="default"/>
      </w:rPr>
    </w:lvl>
    <w:lvl w:ilvl="8" w:tplc="D92AA1EC">
      <w:start w:val="1"/>
      <w:numFmt w:val="bullet"/>
      <w:lvlText w:val="•"/>
      <w:lvlJc w:val="left"/>
      <w:pPr>
        <w:ind w:left="7914" w:hanging="850"/>
      </w:pPr>
      <w:rPr>
        <w:rFonts w:hint="default"/>
      </w:rPr>
    </w:lvl>
  </w:abstractNum>
  <w:abstractNum w:abstractNumId="7" w15:restartNumberingAfterBreak="0">
    <w:nsid w:val="1E6C4D91"/>
    <w:multiLevelType w:val="multilevel"/>
    <w:tmpl w:val="46FA314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8" w15:restartNumberingAfterBreak="0">
    <w:nsid w:val="1FCA38F4"/>
    <w:multiLevelType w:val="hybridMultilevel"/>
    <w:tmpl w:val="596CE164"/>
    <w:lvl w:ilvl="0" w:tplc="36F6EB3C">
      <w:start w:val="1"/>
      <w:numFmt w:val="decimal"/>
      <w:lvlText w:val="%1"/>
      <w:lvlJc w:val="left"/>
      <w:pPr>
        <w:ind w:left="109" w:hanging="850"/>
      </w:pPr>
      <w:rPr>
        <w:rFonts w:ascii="Arial" w:eastAsia="Arial" w:hAnsi="Arial" w:hint="default"/>
        <w:sz w:val="20"/>
        <w:szCs w:val="20"/>
      </w:rPr>
    </w:lvl>
    <w:lvl w:ilvl="1" w:tplc="174CFE4E">
      <w:start w:val="1"/>
      <w:numFmt w:val="bullet"/>
      <w:lvlText w:val="•"/>
      <w:lvlJc w:val="left"/>
      <w:pPr>
        <w:ind w:left="1085" w:hanging="850"/>
      </w:pPr>
      <w:rPr>
        <w:rFonts w:hint="default"/>
      </w:rPr>
    </w:lvl>
    <w:lvl w:ilvl="2" w:tplc="7F488162">
      <w:start w:val="1"/>
      <w:numFmt w:val="bullet"/>
      <w:lvlText w:val="•"/>
      <w:lvlJc w:val="left"/>
      <w:pPr>
        <w:ind w:left="2060" w:hanging="850"/>
      </w:pPr>
      <w:rPr>
        <w:rFonts w:hint="default"/>
      </w:rPr>
    </w:lvl>
    <w:lvl w:ilvl="3" w:tplc="F5D8EF62">
      <w:start w:val="1"/>
      <w:numFmt w:val="bullet"/>
      <w:lvlText w:val="•"/>
      <w:lvlJc w:val="left"/>
      <w:pPr>
        <w:ind w:left="3036" w:hanging="850"/>
      </w:pPr>
      <w:rPr>
        <w:rFonts w:hint="default"/>
      </w:rPr>
    </w:lvl>
    <w:lvl w:ilvl="4" w:tplc="206E7778">
      <w:start w:val="1"/>
      <w:numFmt w:val="bullet"/>
      <w:lvlText w:val="•"/>
      <w:lvlJc w:val="left"/>
      <w:pPr>
        <w:ind w:left="4011" w:hanging="850"/>
      </w:pPr>
      <w:rPr>
        <w:rFonts w:hint="default"/>
      </w:rPr>
    </w:lvl>
    <w:lvl w:ilvl="5" w:tplc="91A85A38">
      <w:start w:val="1"/>
      <w:numFmt w:val="bullet"/>
      <w:lvlText w:val="•"/>
      <w:lvlJc w:val="left"/>
      <w:pPr>
        <w:ind w:left="4987" w:hanging="850"/>
      </w:pPr>
      <w:rPr>
        <w:rFonts w:hint="default"/>
      </w:rPr>
    </w:lvl>
    <w:lvl w:ilvl="6" w:tplc="A3B26948">
      <w:start w:val="1"/>
      <w:numFmt w:val="bullet"/>
      <w:lvlText w:val="•"/>
      <w:lvlJc w:val="left"/>
      <w:pPr>
        <w:ind w:left="5963" w:hanging="850"/>
      </w:pPr>
      <w:rPr>
        <w:rFonts w:hint="default"/>
      </w:rPr>
    </w:lvl>
    <w:lvl w:ilvl="7" w:tplc="4E2C84E8">
      <w:start w:val="1"/>
      <w:numFmt w:val="bullet"/>
      <w:lvlText w:val="•"/>
      <w:lvlJc w:val="left"/>
      <w:pPr>
        <w:ind w:left="6938" w:hanging="850"/>
      </w:pPr>
      <w:rPr>
        <w:rFonts w:hint="default"/>
      </w:rPr>
    </w:lvl>
    <w:lvl w:ilvl="8" w:tplc="29A289D8">
      <w:start w:val="1"/>
      <w:numFmt w:val="bullet"/>
      <w:lvlText w:val="•"/>
      <w:lvlJc w:val="left"/>
      <w:pPr>
        <w:ind w:left="7914" w:hanging="850"/>
      </w:pPr>
      <w:rPr>
        <w:rFonts w:hint="default"/>
      </w:rPr>
    </w:lvl>
  </w:abstractNum>
  <w:abstractNum w:abstractNumId="9" w15:restartNumberingAfterBreak="0">
    <w:nsid w:val="20575B6B"/>
    <w:multiLevelType w:val="multilevel"/>
    <w:tmpl w:val="0D444FB4"/>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10" w15:restartNumberingAfterBreak="0">
    <w:nsid w:val="21A33437"/>
    <w:multiLevelType w:val="multilevel"/>
    <w:tmpl w:val="FBDAA70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1" w15:restartNumberingAfterBreak="0">
    <w:nsid w:val="21FD30F7"/>
    <w:multiLevelType w:val="multilevel"/>
    <w:tmpl w:val="C1DA529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2" w15:restartNumberingAfterBreak="0">
    <w:nsid w:val="25C51E4F"/>
    <w:multiLevelType w:val="hybridMultilevel"/>
    <w:tmpl w:val="D7A67A5A"/>
    <w:lvl w:ilvl="0" w:tplc="3B080046">
      <w:start w:val="1"/>
      <w:numFmt w:val="decimal"/>
      <w:lvlText w:val="%1"/>
      <w:lvlJc w:val="left"/>
      <w:pPr>
        <w:ind w:left="109" w:hanging="850"/>
      </w:pPr>
      <w:rPr>
        <w:rFonts w:ascii="Arial" w:eastAsia="Arial" w:hAnsi="Arial" w:hint="default"/>
        <w:sz w:val="20"/>
        <w:szCs w:val="20"/>
      </w:rPr>
    </w:lvl>
    <w:lvl w:ilvl="1" w:tplc="BB02E7F2">
      <w:start w:val="1"/>
      <w:numFmt w:val="bullet"/>
      <w:lvlText w:val="•"/>
      <w:lvlJc w:val="left"/>
      <w:pPr>
        <w:ind w:left="1085" w:hanging="850"/>
      </w:pPr>
      <w:rPr>
        <w:rFonts w:hint="default"/>
      </w:rPr>
    </w:lvl>
    <w:lvl w:ilvl="2" w:tplc="BF662A16">
      <w:start w:val="1"/>
      <w:numFmt w:val="bullet"/>
      <w:lvlText w:val="•"/>
      <w:lvlJc w:val="left"/>
      <w:pPr>
        <w:ind w:left="2060" w:hanging="850"/>
      </w:pPr>
      <w:rPr>
        <w:rFonts w:hint="default"/>
      </w:rPr>
    </w:lvl>
    <w:lvl w:ilvl="3" w:tplc="FA30A57A">
      <w:start w:val="1"/>
      <w:numFmt w:val="bullet"/>
      <w:lvlText w:val="•"/>
      <w:lvlJc w:val="left"/>
      <w:pPr>
        <w:ind w:left="3036" w:hanging="850"/>
      </w:pPr>
      <w:rPr>
        <w:rFonts w:hint="default"/>
      </w:rPr>
    </w:lvl>
    <w:lvl w:ilvl="4" w:tplc="D0B411D8">
      <w:start w:val="1"/>
      <w:numFmt w:val="bullet"/>
      <w:lvlText w:val="•"/>
      <w:lvlJc w:val="left"/>
      <w:pPr>
        <w:ind w:left="4011" w:hanging="850"/>
      </w:pPr>
      <w:rPr>
        <w:rFonts w:hint="default"/>
      </w:rPr>
    </w:lvl>
    <w:lvl w:ilvl="5" w:tplc="CE58C114">
      <w:start w:val="1"/>
      <w:numFmt w:val="bullet"/>
      <w:lvlText w:val="•"/>
      <w:lvlJc w:val="left"/>
      <w:pPr>
        <w:ind w:left="4987" w:hanging="850"/>
      </w:pPr>
      <w:rPr>
        <w:rFonts w:hint="default"/>
      </w:rPr>
    </w:lvl>
    <w:lvl w:ilvl="6" w:tplc="94FC0426">
      <w:start w:val="1"/>
      <w:numFmt w:val="bullet"/>
      <w:lvlText w:val="•"/>
      <w:lvlJc w:val="left"/>
      <w:pPr>
        <w:ind w:left="5963" w:hanging="850"/>
      </w:pPr>
      <w:rPr>
        <w:rFonts w:hint="default"/>
      </w:rPr>
    </w:lvl>
    <w:lvl w:ilvl="7" w:tplc="7F903E44">
      <w:start w:val="1"/>
      <w:numFmt w:val="bullet"/>
      <w:lvlText w:val="•"/>
      <w:lvlJc w:val="left"/>
      <w:pPr>
        <w:ind w:left="6938" w:hanging="850"/>
      </w:pPr>
      <w:rPr>
        <w:rFonts w:hint="default"/>
      </w:rPr>
    </w:lvl>
    <w:lvl w:ilvl="8" w:tplc="414C7808">
      <w:start w:val="1"/>
      <w:numFmt w:val="bullet"/>
      <w:lvlText w:val="•"/>
      <w:lvlJc w:val="left"/>
      <w:pPr>
        <w:ind w:left="7914" w:hanging="850"/>
      </w:pPr>
      <w:rPr>
        <w:rFonts w:hint="default"/>
      </w:rPr>
    </w:lvl>
  </w:abstractNum>
  <w:abstractNum w:abstractNumId="13" w15:restartNumberingAfterBreak="0">
    <w:nsid w:val="2A4837F8"/>
    <w:multiLevelType w:val="multilevel"/>
    <w:tmpl w:val="D06C7EEE"/>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65"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4" w15:restartNumberingAfterBreak="0">
    <w:nsid w:val="2B325D93"/>
    <w:multiLevelType w:val="hybridMultilevel"/>
    <w:tmpl w:val="3AD67270"/>
    <w:lvl w:ilvl="0" w:tplc="D09EBDD2">
      <w:start w:val="1"/>
      <w:numFmt w:val="decimal"/>
      <w:lvlText w:val="%1"/>
      <w:lvlJc w:val="left"/>
      <w:pPr>
        <w:ind w:left="116" w:hanging="850"/>
      </w:pPr>
      <w:rPr>
        <w:rFonts w:ascii="Arial" w:eastAsia="Arial" w:hAnsi="Arial" w:hint="default"/>
        <w:sz w:val="20"/>
        <w:szCs w:val="20"/>
      </w:rPr>
    </w:lvl>
    <w:lvl w:ilvl="1" w:tplc="DAD0EAF6">
      <w:start w:val="1"/>
      <w:numFmt w:val="bullet"/>
      <w:lvlText w:val="•"/>
      <w:lvlJc w:val="left"/>
      <w:pPr>
        <w:ind w:left="1090" w:hanging="850"/>
      </w:pPr>
      <w:rPr>
        <w:rFonts w:hint="default"/>
      </w:rPr>
    </w:lvl>
    <w:lvl w:ilvl="2" w:tplc="5ECA068C">
      <w:start w:val="1"/>
      <w:numFmt w:val="bullet"/>
      <w:lvlText w:val="•"/>
      <w:lvlJc w:val="left"/>
      <w:pPr>
        <w:ind w:left="2065" w:hanging="850"/>
      </w:pPr>
      <w:rPr>
        <w:rFonts w:hint="default"/>
      </w:rPr>
    </w:lvl>
    <w:lvl w:ilvl="3" w:tplc="7BA00504">
      <w:start w:val="1"/>
      <w:numFmt w:val="bullet"/>
      <w:lvlText w:val="•"/>
      <w:lvlJc w:val="left"/>
      <w:pPr>
        <w:ind w:left="3040" w:hanging="850"/>
      </w:pPr>
      <w:rPr>
        <w:rFonts w:hint="default"/>
      </w:rPr>
    </w:lvl>
    <w:lvl w:ilvl="4" w:tplc="D71616D0">
      <w:start w:val="1"/>
      <w:numFmt w:val="bullet"/>
      <w:lvlText w:val="•"/>
      <w:lvlJc w:val="left"/>
      <w:pPr>
        <w:ind w:left="4015" w:hanging="850"/>
      </w:pPr>
      <w:rPr>
        <w:rFonts w:hint="default"/>
      </w:rPr>
    </w:lvl>
    <w:lvl w:ilvl="5" w:tplc="807444FE">
      <w:start w:val="1"/>
      <w:numFmt w:val="bullet"/>
      <w:lvlText w:val="•"/>
      <w:lvlJc w:val="left"/>
      <w:pPr>
        <w:ind w:left="4990" w:hanging="850"/>
      </w:pPr>
      <w:rPr>
        <w:rFonts w:hint="default"/>
      </w:rPr>
    </w:lvl>
    <w:lvl w:ilvl="6" w:tplc="3BE05DD8">
      <w:start w:val="1"/>
      <w:numFmt w:val="bullet"/>
      <w:lvlText w:val="•"/>
      <w:lvlJc w:val="left"/>
      <w:pPr>
        <w:ind w:left="5965" w:hanging="850"/>
      </w:pPr>
      <w:rPr>
        <w:rFonts w:hint="default"/>
      </w:rPr>
    </w:lvl>
    <w:lvl w:ilvl="7" w:tplc="A8F09554">
      <w:start w:val="1"/>
      <w:numFmt w:val="bullet"/>
      <w:lvlText w:val="•"/>
      <w:lvlJc w:val="left"/>
      <w:pPr>
        <w:ind w:left="6940" w:hanging="850"/>
      </w:pPr>
      <w:rPr>
        <w:rFonts w:hint="default"/>
      </w:rPr>
    </w:lvl>
    <w:lvl w:ilvl="8" w:tplc="62A6E5B2">
      <w:start w:val="1"/>
      <w:numFmt w:val="bullet"/>
      <w:lvlText w:val="•"/>
      <w:lvlJc w:val="left"/>
      <w:pPr>
        <w:ind w:left="7915" w:hanging="850"/>
      </w:pPr>
      <w:rPr>
        <w:rFonts w:hint="default"/>
      </w:rPr>
    </w:lvl>
  </w:abstractNum>
  <w:abstractNum w:abstractNumId="15" w15:restartNumberingAfterBreak="0">
    <w:nsid w:val="2C1C7B8E"/>
    <w:multiLevelType w:val="hybridMultilevel"/>
    <w:tmpl w:val="85D6CE3A"/>
    <w:lvl w:ilvl="0" w:tplc="3A38D876">
      <w:start w:val="1"/>
      <w:numFmt w:val="decimal"/>
      <w:lvlText w:val="%1"/>
      <w:lvlJc w:val="left"/>
      <w:pPr>
        <w:ind w:left="116" w:hanging="850"/>
      </w:pPr>
      <w:rPr>
        <w:rFonts w:ascii="Arial" w:eastAsia="Arial" w:hAnsi="Arial" w:hint="default"/>
        <w:sz w:val="20"/>
        <w:szCs w:val="20"/>
      </w:rPr>
    </w:lvl>
    <w:lvl w:ilvl="1" w:tplc="CD7A49D6">
      <w:start w:val="1"/>
      <w:numFmt w:val="bullet"/>
      <w:lvlText w:val="•"/>
      <w:lvlJc w:val="left"/>
      <w:pPr>
        <w:ind w:left="1090" w:hanging="850"/>
      </w:pPr>
      <w:rPr>
        <w:rFonts w:hint="default"/>
      </w:rPr>
    </w:lvl>
    <w:lvl w:ilvl="2" w:tplc="F8FA18F6">
      <w:start w:val="1"/>
      <w:numFmt w:val="bullet"/>
      <w:lvlText w:val="•"/>
      <w:lvlJc w:val="left"/>
      <w:pPr>
        <w:ind w:left="2065" w:hanging="850"/>
      </w:pPr>
      <w:rPr>
        <w:rFonts w:hint="default"/>
      </w:rPr>
    </w:lvl>
    <w:lvl w:ilvl="3" w:tplc="DACA1F8C">
      <w:start w:val="1"/>
      <w:numFmt w:val="bullet"/>
      <w:lvlText w:val="•"/>
      <w:lvlJc w:val="left"/>
      <w:pPr>
        <w:ind w:left="3040" w:hanging="850"/>
      </w:pPr>
      <w:rPr>
        <w:rFonts w:hint="default"/>
      </w:rPr>
    </w:lvl>
    <w:lvl w:ilvl="4" w:tplc="A388127C">
      <w:start w:val="1"/>
      <w:numFmt w:val="bullet"/>
      <w:lvlText w:val="•"/>
      <w:lvlJc w:val="left"/>
      <w:pPr>
        <w:ind w:left="4015" w:hanging="850"/>
      </w:pPr>
      <w:rPr>
        <w:rFonts w:hint="default"/>
      </w:rPr>
    </w:lvl>
    <w:lvl w:ilvl="5" w:tplc="7B5E210E">
      <w:start w:val="1"/>
      <w:numFmt w:val="bullet"/>
      <w:lvlText w:val="•"/>
      <w:lvlJc w:val="left"/>
      <w:pPr>
        <w:ind w:left="4990" w:hanging="850"/>
      </w:pPr>
      <w:rPr>
        <w:rFonts w:hint="default"/>
      </w:rPr>
    </w:lvl>
    <w:lvl w:ilvl="6" w:tplc="948C564A">
      <w:start w:val="1"/>
      <w:numFmt w:val="bullet"/>
      <w:lvlText w:val="•"/>
      <w:lvlJc w:val="left"/>
      <w:pPr>
        <w:ind w:left="5965" w:hanging="850"/>
      </w:pPr>
      <w:rPr>
        <w:rFonts w:hint="default"/>
      </w:rPr>
    </w:lvl>
    <w:lvl w:ilvl="7" w:tplc="C4E293D2">
      <w:start w:val="1"/>
      <w:numFmt w:val="bullet"/>
      <w:lvlText w:val="•"/>
      <w:lvlJc w:val="left"/>
      <w:pPr>
        <w:ind w:left="6940" w:hanging="850"/>
      </w:pPr>
      <w:rPr>
        <w:rFonts w:hint="default"/>
      </w:rPr>
    </w:lvl>
    <w:lvl w:ilvl="8" w:tplc="53904BFA">
      <w:start w:val="1"/>
      <w:numFmt w:val="bullet"/>
      <w:lvlText w:val="•"/>
      <w:lvlJc w:val="left"/>
      <w:pPr>
        <w:ind w:left="7915" w:hanging="850"/>
      </w:pPr>
      <w:rPr>
        <w:rFonts w:hint="default"/>
      </w:rPr>
    </w:lvl>
  </w:abstractNum>
  <w:abstractNum w:abstractNumId="16" w15:restartNumberingAfterBreak="0">
    <w:nsid w:val="2DEB5110"/>
    <w:multiLevelType w:val="hybridMultilevel"/>
    <w:tmpl w:val="46BE6AF4"/>
    <w:lvl w:ilvl="0" w:tplc="ACB65802">
      <w:start w:val="1"/>
      <w:numFmt w:val="decimal"/>
      <w:lvlText w:val="%1"/>
      <w:lvlJc w:val="left"/>
      <w:pPr>
        <w:ind w:left="116" w:hanging="850"/>
      </w:pPr>
      <w:rPr>
        <w:rFonts w:ascii="Arial" w:eastAsia="Arial" w:hAnsi="Arial" w:hint="default"/>
        <w:sz w:val="20"/>
        <w:szCs w:val="20"/>
      </w:rPr>
    </w:lvl>
    <w:lvl w:ilvl="1" w:tplc="A0F2FFCA">
      <w:start w:val="1"/>
      <w:numFmt w:val="bullet"/>
      <w:lvlText w:val="•"/>
      <w:lvlJc w:val="left"/>
      <w:pPr>
        <w:ind w:left="1090" w:hanging="850"/>
      </w:pPr>
      <w:rPr>
        <w:rFonts w:hint="default"/>
      </w:rPr>
    </w:lvl>
    <w:lvl w:ilvl="2" w:tplc="A9E4FA8A">
      <w:start w:val="1"/>
      <w:numFmt w:val="bullet"/>
      <w:lvlText w:val="•"/>
      <w:lvlJc w:val="left"/>
      <w:pPr>
        <w:ind w:left="2065" w:hanging="850"/>
      </w:pPr>
      <w:rPr>
        <w:rFonts w:hint="default"/>
      </w:rPr>
    </w:lvl>
    <w:lvl w:ilvl="3" w:tplc="0DFE1556">
      <w:start w:val="1"/>
      <w:numFmt w:val="bullet"/>
      <w:lvlText w:val="•"/>
      <w:lvlJc w:val="left"/>
      <w:pPr>
        <w:ind w:left="3040" w:hanging="850"/>
      </w:pPr>
      <w:rPr>
        <w:rFonts w:hint="default"/>
      </w:rPr>
    </w:lvl>
    <w:lvl w:ilvl="4" w:tplc="C50041DC">
      <w:start w:val="1"/>
      <w:numFmt w:val="bullet"/>
      <w:lvlText w:val="•"/>
      <w:lvlJc w:val="left"/>
      <w:pPr>
        <w:ind w:left="4015" w:hanging="850"/>
      </w:pPr>
      <w:rPr>
        <w:rFonts w:hint="default"/>
      </w:rPr>
    </w:lvl>
    <w:lvl w:ilvl="5" w:tplc="2884BB64">
      <w:start w:val="1"/>
      <w:numFmt w:val="bullet"/>
      <w:lvlText w:val="•"/>
      <w:lvlJc w:val="left"/>
      <w:pPr>
        <w:ind w:left="4990" w:hanging="850"/>
      </w:pPr>
      <w:rPr>
        <w:rFonts w:hint="default"/>
      </w:rPr>
    </w:lvl>
    <w:lvl w:ilvl="6" w:tplc="5EF454FA">
      <w:start w:val="1"/>
      <w:numFmt w:val="bullet"/>
      <w:lvlText w:val="•"/>
      <w:lvlJc w:val="left"/>
      <w:pPr>
        <w:ind w:left="5965" w:hanging="850"/>
      </w:pPr>
      <w:rPr>
        <w:rFonts w:hint="default"/>
      </w:rPr>
    </w:lvl>
    <w:lvl w:ilvl="7" w:tplc="8B70AB98">
      <w:start w:val="1"/>
      <w:numFmt w:val="bullet"/>
      <w:lvlText w:val="•"/>
      <w:lvlJc w:val="left"/>
      <w:pPr>
        <w:ind w:left="6940" w:hanging="850"/>
      </w:pPr>
      <w:rPr>
        <w:rFonts w:hint="default"/>
      </w:rPr>
    </w:lvl>
    <w:lvl w:ilvl="8" w:tplc="6ED69D6E">
      <w:start w:val="1"/>
      <w:numFmt w:val="bullet"/>
      <w:lvlText w:val="•"/>
      <w:lvlJc w:val="left"/>
      <w:pPr>
        <w:ind w:left="7915" w:hanging="850"/>
      </w:pPr>
      <w:rPr>
        <w:rFonts w:hint="default"/>
      </w:rPr>
    </w:lvl>
  </w:abstractNum>
  <w:abstractNum w:abstractNumId="17" w15:restartNumberingAfterBreak="0">
    <w:nsid w:val="30783ABB"/>
    <w:multiLevelType w:val="multilevel"/>
    <w:tmpl w:val="DECAA73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8" w15:restartNumberingAfterBreak="0">
    <w:nsid w:val="31B23D96"/>
    <w:multiLevelType w:val="multilevel"/>
    <w:tmpl w:val="FAF4FDC2"/>
    <w:lvl w:ilvl="0">
      <w:start w:val="1"/>
      <w:numFmt w:val="decimal"/>
      <w:lvlText w:val="%1"/>
      <w:lvlJc w:val="left"/>
      <w:pPr>
        <w:ind w:left="965"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818" w:hanging="850"/>
      </w:pPr>
      <w:rPr>
        <w:rFonts w:hint="default"/>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19" w15:restartNumberingAfterBreak="0">
    <w:nsid w:val="33D36A43"/>
    <w:multiLevelType w:val="hybridMultilevel"/>
    <w:tmpl w:val="AD60BE5C"/>
    <w:lvl w:ilvl="0" w:tplc="558EA24A">
      <w:start w:val="1"/>
      <w:numFmt w:val="decimal"/>
      <w:lvlText w:val="%1"/>
      <w:lvlJc w:val="left"/>
      <w:pPr>
        <w:ind w:left="116" w:hanging="850"/>
      </w:pPr>
      <w:rPr>
        <w:rFonts w:ascii="Arial" w:eastAsia="Arial" w:hAnsi="Arial" w:hint="default"/>
        <w:sz w:val="20"/>
        <w:szCs w:val="20"/>
      </w:rPr>
    </w:lvl>
    <w:lvl w:ilvl="1" w:tplc="869228E0">
      <w:start w:val="1"/>
      <w:numFmt w:val="bullet"/>
      <w:lvlText w:val="•"/>
      <w:lvlJc w:val="left"/>
      <w:pPr>
        <w:ind w:left="1090" w:hanging="850"/>
      </w:pPr>
      <w:rPr>
        <w:rFonts w:hint="default"/>
      </w:rPr>
    </w:lvl>
    <w:lvl w:ilvl="2" w:tplc="8E1E8642">
      <w:start w:val="1"/>
      <w:numFmt w:val="bullet"/>
      <w:lvlText w:val="•"/>
      <w:lvlJc w:val="left"/>
      <w:pPr>
        <w:ind w:left="2065" w:hanging="850"/>
      </w:pPr>
      <w:rPr>
        <w:rFonts w:hint="default"/>
      </w:rPr>
    </w:lvl>
    <w:lvl w:ilvl="3" w:tplc="14BE204A">
      <w:start w:val="1"/>
      <w:numFmt w:val="bullet"/>
      <w:lvlText w:val="•"/>
      <w:lvlJc w:val="left"/>
      <w:pPr>
        <w:ind w:left="3040" w:hanging="850"/>
      </w:pPr>
      <w:rPr>
        <w:rFonts w:hint="default"/>
      </w:rPr>
    </w:lvl>
    <w:lvl w:ilvl="4" w:tplc="3266B84C">
      <w:start w:val="1"/>
      <w:numFmt w:val="bullet"/>
      <w:lvlText w:val="•"/>
      <w:lvlJc w:val="left"/>
      <w:pPr>
        <w:ind w:left="4015" w:hanging="850"/>
      </w:pPr>
      <w:rPr>
        <w:rFonts w:hint="default"/>
      </w:rPr>
    </w:lvl>
    <w:lvl w:ilvl="5" w:tplc="C28C2CA4">
      <w:start w:val="1"/>
      <w:numFmt w:val="bullet"/>
      <w:lvlText w:val="•"/>
      <w:lvlJc w:val="left"/>
      <w:pPr>
        <w:ind w:left="4990" w:hanging="850"/>
      </w:pPr>
      <w:rPr>
        <w:rFonts w:hint="default"/>
      </w:rPr>
    </w:lvl>
    <w:lvl w:ilvl="6" w:tplc="04C07198">
      <w:start w:val="1"/>
      <w:numFmt w:val="bullet"/>
      <w:lvlText w:val="•"/>
      <w:lvlJc w:val="left"/>
      <w:pPr>
        <w:ind w:left="5965" w:hanging="850"/>
      </w:pPr>
      <w:rPr>
        <w:rFonts w:hint="default"/>
      </w:rPr>
    </w:lvl>
    <w:lvl w:ilvl="7" w:tplc="72EAE9B8">
      <w:start w:val="1"/>
      <w:numFmt w:val="bullet"/>
      <w:lvlText w:val="•"/>
      <w:lvlJc w:val="left"/>
      <w:pPr>
        <w:ind w:left="6940" w:hanging="850"/>
      </w:pPr>
      <w:rPr>
        <w:rFonts w:hint="default"/>
      </w:rPr>
    </w:lvl>
    <w:lvl w:ilvl="8" w:tplc="D1F8C426">
      <w:start w:val="1"/>
      <w:numFmt w:val="bullet"/>
      <w:lvlText w:val="•"/>
      <w:lvlJc w:val="left"/>
      <w:pPr>
        <w:ind w:left="7915" w:hanging="850"/>
      </w:pPr>
      <w:rPr>
        <w:rFonts w:hint="default"/>
      </w:rPr>
    </w:lvl>
  </w:abstractNum>
  <w:abstractNum w:abstractNumId="20" w15:restartNumberingAfterBreak="0">
    <w:nsid w:val="39D6103D"/>
    <w:multiLevelType w:val="hybridMultilevel"/>
    <w:tmpl w:val="10E46CF2"/>
    <w:lvl w:ilvl="0" w:tplc="D71AA1C0">
      <w:start w:val="1"/>
      <w:numFmt w:val="decimal"/>
      <w:lvlText w:val="%1"/>
      <w:lvlJc w:val="left"/>
      <w:pPr>
        <w:ind w:left="965" w:hanging="850"/>
      </w:pPr>
      <w:rPr>
        <w:rFonts w:ascii="Times New Roman" w:eastAsia="Arial" w:hAnsi="Times New Roman" w:cs="Times New Roman" w:hint="default"/>
        <w:sz w:val="24"/>
        <w:szCs w:val="20"/>
      </w:rPr>
    </w:lvl>
    <w:lvl w:ilvl="1" w:tplc="9B56BE42">
      <w:start w:val="1"/>
      <w:numFmt w:val="bullet"/>
      <w:lvlText w:val="•"/>
      <w:lvlJc w:val="left"/>
      <w:pPr>
        <w:ind w:left="1855" w:hanging="850"/>
      </w:pPr>
      <w:rPr>
        <w:rFonts w:hint="default"/>
      </w:rPr>
    </w:lvl>
    <w:lvl w:ilvl="2" w:tplc="8F4AA6D2">
      <w:start w:val="1"/>
      <w:numFmt w:val="bullet"/>
      <w:lvlText w:val="•"/>
      <w:lvlJc w:val="left"/>
      <w:pPr>
        <w:ind w:left="2745" w:hanging="850"/>
      </w:pPr>
      <w:rPr>
        <w:rFonts w:hint="default"/>
      </w:rPr>
    </w:lvl>
    <w:lvl w:ilvl="3" w:tplc="6658AA00">
      <w:start w:val="1"/>
      <w:numFmt w:val="bullet"/>
      <w:lvlText w:val="•"/>
      <w:lvlJc w:val="left"/>
      <w:pPr>
        <w:ind w:left="3635" w:hanging="850"/>
      </w:pPr>
      <w:rPr>
        <w:rFonts w:hint="default"/>
      </w:rPr>
    </w:lvl>
    <w:lvl w:ilvl="4" w:tplc="377AD0FC">
      <w:start w:val="1"/>
      <w:numFmt w:val="bullet"/>
      <w:lvlText w:val="•"/>
      <w:lvlJc w:val="left"/>
      <w:pPr>
        <w:ind w:left="4525" w:hanging="850"/>
      </w:pPr>
      <w:rPr>
        <w:rFonts w:hint="default"/>
      </w:rPr>
    </w:lvl>
    <w:lvl w:ilvl="5" w:tplc="FC420C0A">
      <w:start w:val="1"/>
      <w:numFmt w:val="bullet"/>
      <w:lvlText w:val="•"/>
      <w:lvlJc w:val="left"/>
      <w:pPr>
        <w:ind w:left="5415" w:hanging="850"/>
      </w:pPr>
      <w:rPr>
        <w:rFonts w:hint="default"/>
      </w:rPr>
    </w:lvl>
    <w:lvl w:ilvl="6" w:tplc="52645802">
      <w:start w:val="1"/>
      <w:numFmt w:val="bullet"/>
      <w:lvlText w:val="•"/>
      <w:lvlJc w:val="left"/>
      <w:pPr>
        <w:ind w:left="6305" w:hanging="850"/>
      </w:pPr>
      <w:rPr>
        <w:rFonts w:hint="default"/>
      </w:rPr>
    </w:lvl>
    <w:lvl w:ilvl="7" w:tplc="B1B6338E">
      <w:start w:val="1"/>
      <w:numFmt w:val="bullet"/>
      <w:lvlText w:val="•"/>
      <w:lvlJc w:val="left"/>
      <w:pPr>
        <w:ind w:left="7195" w:hanging="850"/>
      </w:pPr>
      <w:rPr>
        <w:rFonts w:hint="default"/>
      </w:rPr>
    </w:lvl>
    <w:lvl w:ilvl="8" w:tplc="1FD20CA4">
      <w:start w:val="1"/>
      <w:numFmt w:val="bullet"/>
      <w:lvlText w:val="•"/>
      <w:lvlJc w:val="left"/>
      <w:pPr>
        <w:ind w:left="8085" w:hanging="850"/>
      </w:pPr>
      <w:rPr>
        <w:rFonts w:hint="default"/>
      </w:rPr>
    </w:lvl>
  </w:abstractNum>
  <w:abstractNum w:abstractNumId="21" w15:restartNumberingAfterBreak="0">
    <w:nsid w:val="3CED0FE1"/>
    <w:multiLevelType w:val="multilevel"/>
    <w:tmpl w:val="BAFC00D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2" w15:restartNumberingAfterBreak="0">
    <w:nsid w:val="3D647159"/>
    <w:multiLevelType w:val="hybridMultilevel"/>
    <w:tmpl w:val="53A41D46"/>
    <w:lvl w:ilvl="0" w:tplc="495E11E8">
      <w:start w:val="1"/>
      <w:numFmt w:val="decimal"/>
      <w:lvlText w:val="%1"/>
      <w:lvlJc w:val="left"/>
      <w:pPr>
        <w:ind w:left="109" w:hanging="850"/>
      </w:pPr>
      <w:rPr>
        <w:rFonts w:ascii="Arial" w:eastAsia="Arial" w:hAnsi="Arial" w:hint="default"/>
        <w:sz w:val="20"/>
        <w:szCs w:val="20"/>
      </w:rPr>
    </w:lvl>
    <w:lvl w:ilvl="1" w:tplc="4BAC71FE">
      <w:start w:val="1"/>
      <w:numFmt w:val="bullet"/>
      <w:lvlText w:val="•"/>
      <w:lvlJc w:val="left"/>
      <w:pPr>
        <w:ind w:left="1085" w:hanging="850"/>
      </w:pPr>
      <w:rPr>
        <w:rFonts w:hint="default"/>
      </w:rPr>
    </w:lvl>
    <w:lvl w:ilvl="2" w:tplc="A14A18E8">
      <w:start w:val="1"/>
      <w:numFmt w:val="bullet"/>
      <w:lvlText w:val="•"/>
      <w:lvlJc w:val="left"/>
      <w:pPr>
        <w:ind w:left="2060" w:hanging="850"/>
      </w:pPr>
      <w:rPr>
        <w:rFonts w:hint="default"/>
      </w:rPr>
    </w:lvl>
    <w:lvl w:ilvl="3" w:tplc="BAE8E5DC">
      <w:start w:val="1"/>
      <w:numFmt w:val="bullet"/>
      <w:lvlText w:val="•"/>
      <w:lvlJc w:val="left"/>
      <w:pPr>
        <w:ind w:left="3036" w:hanging="850"/>
      </w:pPr>
      <w:rPr>
        <w:rFonts w:hint="default"/>
      </w:rPr>
    </w:lvl>
    <w:lvl w:ilvl="4" w:tplc="A5260F72">
      <w:start w:val="1"/>
      <w:numFmt w:val="bullet"/>
      <w:lvlText w:val="•"/>
      <w:lvlJc w:val="left"/>
      <w:pPr>
        <w:ind w:left="4011" w:hanging="850"/>
      </w:pPr>
      <w:rPr>
        <w:rFonts w:hint="default"/>
      </w:rPr>
    </w:lvl>
    <w:lvl w:ilvl="5" w:tplc="0982300E">
      <w:start w:val="1"/>
      <w:numFmt w:val="bullet"/>
      <w:lvlText w:val="•"/>
      <w:lvlJc w:val="left"/>
      <w:pPr>
        <w:ind w:left="4987" w:hanging="850"/>
      </w:pPr>
      <w:rPr>
        <w:rFonts w:hint="default"/>
      </w:rPr>
    </w:lvl>
    <w:lvl w:ilvl="6" w:tplc="145A48B2">
      <w:start w:val="1"/>
      <w:numFmt w:val="bullet"/>
      <w:lvlText w:val="•"/>
      <w:lvlJc w:val="left"/>
      <w:pPr>
        <w:ind w:left="5963" w:hanging="850"/>
      </w:pPr>
      <w:rPr>
        <w:rFonts w:hint="default"/>
      </w:rPr>
    </w:lvl>
    <w:lvl w:ilvl="7" w:tplc="5CE4FF48">
      <w:start w:val="1"/>
      <w:numFmt w:val="bullet"/>
      <w:lvlText w:val="•"/>
      <w:lvlJc w:val="left"/>
      <w:pPr>
        <w:ind w:left="6938" w:hanging="850"/>
      </w:pPr>
      <w:rPr>
        <w:rFonts w:hint="default"/>
      </w:rPr>
    </w:lvl>
    <w:lvl w:ilvl="8" w:tplc="3844E2EE">
      <w:start w:val="1"/>
      <w:numFmt w:val="bullet"/>
      <w:lvlText w:val="•"/>
      <w:lvlJc w:val="left"/>
      <w:pPr>
        <w:ind w:left="7914" w:hanging="850"/>
      </w:pPr>
      <w:rPr>
        <w:rFonts w:hint="default"/>
      </w:rPr>
    </w:lvl>
  </w:abstractNum>
  <w:abstractNum w:abstractNumId="23" w15:restartNumberingAfterBreak="0">
    <w:nsid w:val="410A4D3D"/>
    <w:multiLevelType w:val="multilevel"/>
    <w:tmpl w:val="87D69E62"/>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decimal"/>
      <w:lvlText w:val="%1.%2.%3.%4"/>
      <w:lvlJc w:val="left"/>
      <w:pPr>
        <w:ind w:left="965" w:hanging="850"/>
      </w:pPr>
      <w:rPr>
        <w:rFonts w:ascii="Arial" w:eastAsia="Arial" w:hAnsi="Arial" w:hint="default"/>
        <w:spacing w:val="-1"/>
        <w:sz w:val="20"/>
        <w:szCs w:val="20"/>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24" w15:restartNumberingAfterBreak="0">
    <w:nsid w:val="42282D4B"/>
    <w:multiLevelType w:val="hybridMultilevel"/>
    <w:tmpl w:val="9D6EEDEE"/>
    <w:lvl w:ilvl="0" w:tplc="461C0144">
      <w:start w:val="1"/>
      <w:numFmt w:val="decimal"/>
      <w:lvlText w:val="%1"/>
      <w:lvlJc w:val="left"/>
      <w:pPr>
        <w:ind w:left="109" w:hanging="850"/>
      </w:pPr>
      <w:rPr>
        <w:rFonts w:ascii="Arial" w:eastAsia="Arial" w:hAnsi="Arial" w:hint="default"/>
        <w:sz w:val="20"/>
        <w:szCs w:val="20"/>
      </w:rPr>
    </w:lvl>
    <w:lvl w:ilvl="1" w:tplc="CB006BE8">
      <w:start w:val="1"/>
      <w:numFmt w:val="bullet"/>
      <w:lvlText w:val="•"/>
      <w:lvlJc w:val="left"/>
      <w:pPr>
        <w:ind w:left="1085" w:hanging="850"/>
      </w:pPr>
      <w:rPr>
        <w:rFonts w:hint="default"/>
      </w:rPr>
    </w:lvl>
    <w:lvl w:ilvl="2" w:tplc="336ABFF2">
      <w:start w:val="1"/>
      <w:numFmt w:val="bullet"/>
      <w:lvlText w:val="•"/>
      <w:lvlJc w:val="left"/>
      <w:pPr>
        <w:ind w:left="2060" w:hanging="850"/>
      </w:pPr>
      <w:rPr>
        <w:rFonts w:hint="default"/>
      </w:rPr>
    </w:lvl>
    <w:lvl w:ilvl="3" w:tplc="2AE89014">
      <w:start w:val="1"/>
      <w:numFmt w:val="bullet"/>
      <w:lvlText w:val="•"/>
      <w:lvlJc w:val="left"/>
      <w:pPr>
        <w:ind w:left="3036" w:hanging="850"/>
      </w:pPr>
      <w:rPr>
        <w:rFonts w:hint="default"/>
      </w:rPr>
    </w:lvl>
    <w:lvl w:ilvl="4" w:tplc="C3401808">
      <w:start w:val="1"/>
      <w:numFmt w:val="bullet"/>
      <w:lvlText w:val="•"/>
      <w:lvlJc w:val="left"/>
      <w:pPr>
        <w:ind w:left="4011" w:hanging="850"/>
      </w:pPr>
      <w:rPr>
        <w:rFonts w:hint="default"/>
      </w:rPr>
    </w:lvl>
    <w:lvl w:ilvl="5" w:tplc="3FD2C98A">
      <w:start w:val="1"/>
      <w:numFmt w:val="bullet"/>
      <w:lvlText w:val="•"/>
      <w:lvlJc w:val="left"/>
      <w:pPr>
        <w:ind w:left="4987" w:hanging="850"/>
      </w:pPr>
      <w:rPr>
        <w:rFonts w:hint="default"/>
      </w:rPr>
    </w:lvl>
    <w:lvl w:ilvl="6" w:tplc="7156823A">
      <w:start w:val="1"/>
      <w:numFmt w:val="bullet"/>
      <w:lvlText w:val="•"/>
      <w:lvlJc w:val="left"/>
      <w:pPr>
        <w:ind w:left="5963" w:hanging="850"/>
      </w:pPr>
      <w:rPr>
        <w:rFonts w:hint="default"/>
      </w:rPr>
    </w:lvl>
    <w:lvl w:ilvl="7" w:tplc="92D2F1F2">
      <w:start w:val="1"/>
      <w:numFmt w:val="bullet"/>
      <w:lvlText w:val="•"/>
      <w:lvlJc w:val="left"/>
      <w:pPr>
        <w:ind w:left="6938" w:hanging="850"/>
      </w:pPr>
      <w:rPr>
        <w:rFonts w:hint="default"/>
      </w:rPr>
    </w:lvl>
    <w:lvl w:ilvl="8" w:tplc="7B2CEDA6">
      <w:start w:val="1"/>
      <w:numFmt w:val="bullet"/>
      <w:lvlText w:val="•"/>
      <w:lvlJc w:val="left"/>
      <w:pPr>
        <w:ind w:left="7914" w:hanging="850"/>
      </w:pPr>
      <w:rPr>
        <w:rFonts w:hint="default"/>
      </w:rPr>
    </w:lvl>
  </w:abstractNum>
  <w:abstractNum w:abstractNumId="25" w15:restartNumberingAfterBreak="0">
    <w:nsid w:val="436B15E0"/>
    <w:multiLevelType w:val="multilevel"/>
    <w:tmpl w:val="9822FC8E"/>
    <w:lvl w:ilvl="0">
      <w:start w:val="1"/>
      <w:numFmt w:val="decimal"/>
      <w:lvlText w:val="%1"/>
      <w:lvlJc w:val="left"/>
      <w:pPr>
        <w:ind w:left="965" w:hanging="391"/>
      </w:pPr>
      <w:rPr>
        <w:rFonts w:hint="default"/>
      </w:rPr>
    </w:lvl>
    <w:lvl w:ilvl="1">
      <w:start w:val="13"/>
      <w:numFmt w:val="decimal"/>
      <w:lvlText w:val="%1.%2"/>
      <w:lvlJc w:val="left"/>
      <w:pPr>
        <w:ind w:left="965" w:hanging="391"/>
      </w:pPr>
      <w:rPr>
        <w:rFonts w:hint="default"/>
        <w:spacing w:val="-1"/>
        <w:u w:val="single" w:color="000000"/>
      </w:rPr>
    </w:lvl>
    <w:lvl w:ilvl="2">
      <w:start w:val="1"/>
      <w:numFmt w:val="bullet"/>
      <w:lvlText w:val="•"/>
      <w:lvlJc w:val="left"/>
      <w:pPr>
        <w:ind w:left="2745" w:hanging="391"/>
      </w:pPr>
      <w:rPr>
        <w:rFonts w:hint="default"/>
      </w:rPr>
    </w:lvl>
    <w:lvl w:ilvl="3">
      <w:start w:val="1"/>
      <w:numFmt w:val="bullet"/>
      <w:lvlText w:val="•"/>
      <w:lvlJc w:val="left"/>
      <w:pPr>
        <w:ind w:left="3635" w:hanging="391"/>
      </w:pPr>
      <w:rPr>
        <w:rFonts w:hint="default"/>
      </w:rPr>
    </w:lvl>
    <w:lvl w:ilvl="4">
      <w:start w:val="1"/>
      <w:numFmt w:val="bullet"/>
      <w:lvlText w:val="•"/>
      <w:lvlJc w:val="left"/>
      <w:pPr>
        <w:ind w:left="4525" w:hanging="391"/>
      </w:pPr>
      <w:rPr>
        <w:rFonts w:hint="default"/>
      </w:rPr>
    </w:lvl>
    <w:lvl w:ilvl="5">
      <w:start w:val="1"/>
      <w:numFmt w:val="bullet"/>
      <w:lvlText w:val="•"/>
      <w:lvlJc w:val="left"/>
      <w:pPr>
        <w:ind w:left="5415" w:hanging="391"/>
      </w:pPr>
      <w:rPr>
        <w:rFonts w:hint="default"/>
      </w:rPr>
    </w:lvl>
    <w:lvl w:ilvl="6">
      <w:start w:val="1"/>
      <w:numFmt w:val="bullet"/>
      <w:lvlText w:val="•"/>
      <w:lvlJc w:val="left"/>
      <w:pPr>
        <w:ind w:left="6305" w:hanging="391"/>
      </w:pPr>
      <w:rPr>
        <w:rFonts w:hint="default"/>
      </w:rPr>
    </w:lvl>
    <w:lvl w:ilvl="7">
      <w:start w:val="1"/>
      <w:numFmt w:val="bullet"/>
      <w:lvlText w:val="•"/>
      <w:lvlJc w:val="left"/>
      <w:pPr>
        <w:ind w:left="7195" w:hanging="391"/>
      </w:pPr>
      <w:rPr>
        <w:rFonts w:hint="default"/>
      </w:rPr>
    </w:lvl>
    <w:lvl w:ilvl="8">
      <w:start w:val="1"/>
      <w:numFmt w:val="bullet"/>
      <w:lvlText w:val="•"/>
      <w:lvlJc w:val="left"/>
      <w:pPr>
        <w:ind w:left="8085" w:hanging="391"/>
      </w:pPr>
      <w:rPr>
        <w:rFonts w:hint="default"/>
      </w:rPr>
    </w:lvl>
  </w:abstractNum>
  <w:abstractNum w:abstractNumId="26" w15:restartNumberingAfterBreak="0">
    <w:nsid w:val="43944B15"/>
    <w:multiLevelType w:val="hybridMultilevel"/>
    <w:tmpl w:val="4972FC66"/>
    <w:lvl w:ilvl="0" w:tplc="7590890C">
      <w:start w:val="1"/>
      <w:numFmt w:val="decimal"/>
      <w:lvlText w:val="%1"/>
      <w:lvlJc w:val="left"/>
      <w:pPr>
        <w:ind w:left="116" w:hanging="850"/>
      </w:pPr>
      <w:rPr>
        <w:rFonts w:ascii="Arial" w:eastAsia="Arial" w:hAnsi="Arial" w:hint="default"/>
        <w:sz w:val="20"/>
        <w:szCs w:val="20"/>
      </w:rPr>
    </w:lvl>
    <w:lvl w:ilvl="1" w:tplc="2ADCBCB6">
      <w:start w:val="1"/>
      <w:numFmt w:val="bullet"/>
      <w:lvlText w:val="•"/>
      <w:lvlJc w:val="left"/>
      <w:pPr>
        <w:ind w:left="1090" w:hanging="850"/>
      </w:pPr>
      <w:rPr>
        <w:rFonts w:hint="default"/>
      </w:rPr>
    </w:lvl>
    <w:lvl w:ilvl="2" w:tplc="48A8DFC8">
      <w:start w:val="1"/>
      <w:numFmt w:val="bullet"/>
      <w:lvlText w:val="•"/>
      <w:lvlJc w:val="left"/>
      <w:pPr>
        <w:ind w:left="2065" w:hanging="850"/>
      </w:pPr>
      <w:rPr>
        <w:rFonts w:hint="default"/>
      </w:rPr>
    </w:lvl>
    <w:lvl w:ilvl="3" w:tplc="B5C0085E">
      <w:start w:val="1"/>
      <w:numFmt w:val="bullet"/>
      <w:lvlText w:val="•"/>
      <w:lvlJc w:val="left"/>
      <w:pPr>
        <w:ind w:left="3040" w:hanging="850"/>
      </w:pPr>
      <w:rPr>
        <w:rFonts w:hint="default"/>
      </w:rPr>
    </w:lvl>
    <w:lvl w:ilvl="4" w:tplc="4F025F44">
      <w:start w:val="1"/>
      <w:numFmt w:val="bullet"/>
      <w:lvlText w:val="•"/>
      <w:lvlJc w:val="left"/>
      <w:pPr>
        <w:ind w:left="4015" w:hanging="850"/>
      </w:pPr>
      <w:rPr>
        <w:rFonts w:hint="default"/>
      </w:rPr>
    </w:lvl>
    <w:lvl w:ilvl="5" w:tplc="25020ED2">
      <w:start w:val="1"/>
      <w:numFmt w:val="bullet"/>
      <w:lvlText w:val="•"/>
      <w:lvlJc w:val="left"/>
      <w:pPr>
        <w:ind w:left="4990" w:hanging="850"/>
      </w:pPr>
      <w:rPr>
        <w:rFonts w:hint="default"/>
      </w:rPr>
    </w:lvl>
    <w:lvl w:ilvl="6" w:tplc="00DA02F8">
      <w:start w:val="1"/>
      <w:numFmt w:val="bullet"/>
      <w:lvlText w:val="•"/>
      <w:lvlJc w:val="left"/>
      <w:pPr>
        <w:ind w:left="5965" w:hanging="850"/>
      </w:pPr>
      <w:rPr>
        <w:rFonts w:hint="default"/>
      </w:rPr>
    </w:lvl>
    <w:lvl w:ilvl="7" w:tplc="40C0852A">
      <w:start w:val="1"/>
      <w:numFmt w:val="bullet"/>
      <w:lvlText w:val="•"/>
      <w:lvlJc w:val="left"/>
      <w:pPr>
        <w:ind w:left="6940" w:hanging="850"/>
      </w:pPr>
      <w:rPr>
        <w:rFonts w:hint="default"/>
      </w:rPr>
    </w:lvl>
    <w:lvl w:ilvl="8" w:tplc="267EF56E">
      <w:start w:val="1"/>
      <w:numFmt w:val="bullet"/>
      <w:lvlText w:val="•"/>
      <w:lvlJc w:val="left"/>
      <w:pPr>
        <w:ind w:left="7915" w:hanging="850"/>
      </w:pPr>
      <w:rPr>
        <w:rFonts w:hint="default"/>
      </w:rPr>
    </w:lvl>
  </w:abstractNum>
  <w:abstractNum w:abstractNumId="27" w15:restartNumberingAfterBreak="0">
    <w:nsid w:val="4EFF5D10"/>
    <w:multiLevelType w:val="multilevel"/>
    <w:tmpl w:val="6CF2F9CE"/>
    <w:lvl w:ilvl="0">
      <w:start w:val="1"/>
      <w:numFmt w:val="decimal"/>
      <w:lvlText w:val="%1"/>
      <w:lvlJc w:val="left"/>
      <w:pPr>
        <w:ind w:left="116" w:hanging="1133"/>
      </w:pPr>
      <w:rPr>
        <w:rFonts w:ascii="Arial" w:eastAsia="Arial" w:hAnsi="Arial" w:hint="default"/>
        <w:sz w:val="20"/>
        <w:szCs w:val="20"/>
      </w:rPr>
    </w:lvl>
    <w:lvl w:ilvl="1">
      <w:start w:val="1"/>
      <w:numFmt w:val="decimal"/>
      <w:lvlText w:val="%1.%2"/>
      <w:lvlJc w:val="left"/>
      <w:pPr>
        <w:ind w:left="1248" w:hanging="1133"/>
      </w:pPr>
      <w:rPr>
        <w:rFonts w:ascii="Arial" w:eastAsia="Arial" w:hAnsi="Arial" w:hint="default"/>
        <w:spacing w:val="-1"/>
        <w:sz w:val="20"/>
        <w:szCs w:val="20"/>
      </w:rPr>
    </w:lvl>
    <w:lvl w:ilvl="2">
      <w:start w:val="1"/>
      <w:numFmt w:val="bullet"/>
      <w:lvlText w:val="•"/>
      <w:lvlJc w:val="left"/>
      <w:pPr>
        <w:ind w:left="1248" w:hanging="1133"/>
      </w:pPr>
      <w:rPr>
        <w:rFonts w:hint="default"/>
      </w:rPr>
    </w:lvl>
    <w:lvl w:ilvl="3">
      <w:start w:val="1"/>
      <w:numFmt w:val="bullet"/>
      <w:lvlText w:val="•"/>
      <w:lvlJc w:val="left"/>
      <w:pPr>
        <w:ind w:left="2255" w:hanging="1133"/>
      </w:pPr>
      <w:rPr>
        <w:rFonts w:hint="default"/>
      </w:rPr>
    </w:lvl>
    <w:lvl w:ilvl="4">
      <w:start w:val="1"/>
      <w:numFmt w:val="bullet"/>
      <w:lvlText w:val="•"/>
      <w:lvlJc w:val="left"/>
      <w:pPr>
        <w:ind w:left="3262" w:hanging="1133"/>
      </w:pPr>
      <w:rPr>
        <w:rFonts w:hint="default"/>
      </w:rPr>
    </w:lvl>
    <w:lvl w:ilvl="5">
      <w:start w:val="1"/>
      <w:numFmt w:val="bullet"/>
      <w:lvlText w:val="•"/>
      <w:lvlJc w:val="left"/>
      <w:pPr>
        <w:ind w:left="4270" w:hanging="1133"/>
      </w:pPr>
      <w:rPr>
        <w:rFonts w:hint="default"/>
      </w:rPr>
    </w:lvl>
    <w:lvl w:ilvl="6">
      <w:start w:val="1"/>
      <w:numFmt w:val="bullet"/>
      <w:lvlText w:val="•"/>
      <w:lvlJc w:val="left"/>
      <w:pPr>
        <w:ind w:left="5277" w:hanging="1133"/>
      </w:pPr>
      <w:rPr>
        <w:rFonts w:hint="default"/>
      </w:rPr>
    </w:lvl>
    <w:lvl w:ilvl="7">
      <w:start w:val="1"/>
      <w:numFmt w:val="bullet"/>
      <w:lvlText w:val="•"/>
      <w:lvlJc w:val="left"/>
      <w:pPr>
        <w:ind w:left="6284" w:hanging="1133"/>
      </w:pPr>
      <w:rPr>
        <w:rFonts w:hint="default"/>
      </w:rPr>
    </w:lvl>
    <w:lvl w:ilvl="8">
      <w:start w:val="1"/>
      <w:numFmt w:val="bullet"/>
      <w:lvlText w:val="•"/>
      <w:lvlJc w:val="left"/>
      <w:pPr>
        <w:ind w:left="7291" w:hanging="1133"/>
      </w:pPr>
      <w:rPr>
        <w:rFonts w:hint="default"/>
      </w:rPr>
    </w:lvl>
  </w:abstractNum>
  <w:abstractNum w:abstractNumId="28" w15:restartNumberingAfterBreak="0">
    <w:nsid w:val="504367F0"/>
    <w:multiLevelType w:val="multilevel"/>
    <w:tmpl w:val="156087D2"/>
    <w:lvl w:ilvl="0">
      <w:start w:val="1"/>
      <w:numFmt w:val="decimal"/>
      <w:lvlText w:val="%1"/>
      <w:lvlJc w:val="left"/>
      <w:pPr>
        <w:ind w:left="959" w:hanging="850"/>
      </w:pPr>
      <w:rPr>
        <w:rFonts w:hint="default"/>
      </w:rPr>
    </w:lvl>
    <w:lvl w:ilvl="1">
      <w:start w:val="2"/>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2740" w:hanging="850"/>
      </w:pPr>
      <w:rPr>
        <w:rFonts w:hint="default"/>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29" w15:restartNumberingAfterBreak="0">
    <w:nsid w:val="57232245"/>
    <w:multiLevelType w:val="hybridMultilevel"/>
    <w:tmpl w:val="B636BDBA"/>
    <w:lvl w:ilvl="0" w:tplc="0B503B0E">
      <w:start w:val="1"/>
      <w:numFmt w:val="decimal"/>
      <w:lvlText w:val="%1"/>
      <w:lvlJc w:val="left"/>
      <w:pPr>
        <w:ind w:left="109" w:hanging="850"/>
      </w:pPr>
      <w:rPr>
        <w:rFonts w:ascii="Arial" w:eastAsia="Arial" w:hAnsi="Arial" w:hint="default"/>
        <w:sz w:val="20"/>
        <w:szCs w:val="20"/>
      </w:rPr>
    </w:lvl>
    <w:lvl w:ilvl="1" w:tplc="0CBA9162">
      <w:start w:val="1"/>
      <w:numFmt w:val="bullet"/>
      <w:lvlText w:val="•"/>
      <w:lvlJc w:val="left"/>
      <w:pPr>
        <w:ind w:left="1085" w:hanging="850"/>
      </w:pPr>
      <w:rPr>
        <w:rFonts w:hint="default"/>
      </w:rPr>
    </w:lvl>
    <w:lvl w:ilvl="2" w:tplc="D36A0036">
      <w:start w:val="1"/>
      <w:numFmt w:val="bullet"/>
      <w:lvlText w:val="•"/>
      <w:lvlJc w:val="left"/>
      <w:pPr>
        <w:ind w:left="2060" w:hanging="850"/>
      </w:pPr>
      <w:rPr>
        <w:rFonts w:hint="default"/>
      </w:rPr>
    </w:lvl>
    <w:lvl w:ilvl="3" w:tplc="901AC106">
      <w:start w:val="1"/>
      <w:numFmt w:val="bullet"/>
      <w:lvlText w:val="•"/>
      <w:lvlJc w:val="left"/>
      <w:pPr>
        <w:ind w:left="3036" w:hanging="850"/>
      </w:pPr>
      <w:rPr>
        <w:rFonts w:hint="default"/>
      </w:rPr>
    </w:lvl>
    <w:lvl w:ilvl="4" w:tplc="7554A9F0">
      <w:start w:val="1"/>
      <w:numFmt w:val="bullet"/>
      <w:lvlText w:val="•"/>
      <w:lvlJc w:val="left"/>
      <w:pPr>
        <w:ind w:left="4011" w:hanging="850"/>
      </w:pPr>
      <w:rPr>
        <w:rFonts w:hint="default"/>
      </w:rPr>
    </w:lvl>
    <w:lvl w:ilvl="5" w:tplc="EB5A736C">
      <w:start w:val="1"/>
      <w:numFmt w:val="bullet"/>
      <w:lvlText w:val="•"/>
      <w:lvlJc w:val="left"/>
      <w:pPr>
        <w:ind w:left="4987" w:hanging="850"/>
      </w:pPr>
      <w:rPr>
        <w:rFonts w:hint="default"/>
      </w:rPr>
    </w:lvl>
    <w:lvl w:ilvl="6" w:tplc="9B302FE6">
      <w:start w:val="1"/>
      <w:numFmt w:val="bullet"/>
      <w:lvlText w:val="•"/>
      <w:lvlJc w:val="left"/>
      <w:pPr>
        <w:ind w:left="5963" w:hanging="850"/>
      </w:pPr>
      <w:rPr>
        <w:rFonts w:hint="default"/>
      </w:rPr>
    </w:lvl>
    <w:lvl w:ilvl="7" w:tplc="F90E2C5A">
      <w:start w:val="1"/>
      <w:numFmt w:val="bullet"/>
      <w:lvlText w:val="•"/>
      <w:lvlJc w:val="left"/>
      <w:pPr>
        <w:ind w:left="6938" w:hanging="850"/>
      </w:pPr>
      <w:rPr>
        <w:rFonts w:hint="default"/>
      </w:rPr>
    </w:lvl>
    <w:lvl w:ilvl="8" w:tplc="00120C3C">
      <w:start w:val="1"/>
      <w:numFmt w:val="bullet"/>
      <w:lvlText w:val="•"/>
      <w:lvlJc w:val="left"/>
      <w:pPr>
        <w:ind w:left="7914" w:hanging="850"/>
      </w:pPr>
      <w:rPr>
        <w:rFonts w:hint="default"/>
      </w:rPr>
    </w:lvl>
  </w:abstractNum>
  <w:abstractNum w:abstractNumId="30" w15:restartNumberingAfterBreak="0">
    <w:nsid w:val="58E87602"/>
    <w:multiLevelType w:val="multilevel"/>
    <w:tmpl w:val="00309D74"/>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31" w15:restartNumberingAfterBreak="0">
    <w:nsid w:val="5A8C6310"/>
    <w:multiLevelType w:val="hybridMultilevel"/>
    <w:tmpl w:val="38A2F7CC"/>
    <w:lvl w:ilvl="0" w:tplc="106C3EB4">
      <w:start w:val="1"/>
      <w:numFmt w:val="decimal"/>
      <w:lvlText w:val="%1"/>
      <w:lvlJc w:val="left"/>
      <w:pPr>
        <w:ind w:left="116" w:hanging="850"/>
      </w:pPr>
      <w:rPr>
        <w:rFonts w:ascii="Arial" w:eastAsia="Arial" w:hAnsi="Arial" w:hint="default"/>
        <w:sz w:val="20"/>
        <w:szCs w:val="20"/>
      </w:rPr>
    </w:lvl>
    <w:lvl w:ilvl="1" w:tplc="F1DE573E">
      <w:start w:val="1"/>
      <w:numFmt w:val="bullet"/>
      <w:lvlText w:val="•"/>
      <w:lvlJc w:val="left"/>
      <w:pPr>
        <w:ind w:left="1090" w:hanging="850"/>
      </w:pPr>
      <w:rPr>
        <w:rFonts w:hint="default"/>
      </w:rPr>
    </w:lvl>
    <w:lvl w:ilvl="2" w:tplc="7848C0A4">
      <w:start w:val="1"/>
      <w:numFmt w:val="bullet"/>
      <w:lvlText w:val="•"/>
      <w:lvlJc w:val="left"/>
      <w:pPr>
        <w:ind w:left="2065" w:hanging="850"/>
      </w:pPr>
      <w:rPr>
        <w:rFonts w:hint="default"/>
      </w:rPr>
    </w:lvl>
    <w:lvl w:ilvl="3" w:tplc="CEB6C672">
      <w:start w:val="1"/>
      <w:numFmt w:val="bullet"/>
      <w:lvlText w:val="•"/>
      <w:lvlJc w:val="left"/>
      <w:pPr>
        <w:ind w:left="3040" w:hanging="850"/>
      </w:pPr>
      <w:rPr>
        <w:rFonts w:hint="default"/>
      </w:rPr>
    </w:lvl>
    <w:lvl w:ilvl="4" w:tplc="A15AA460">
      <w:start w:val="1"/>
      <w:numFmt w:val="bullet"/>
      <w:lvlText w:val="•"/>
      <w:lvlJc w:val="left"/>
      <w:pPr>
        <w:ind w:left="4015" w:hanging="850"/>
      </w:pPr>
      <w:rPr>
        <w:rFonts w:hint="default"/>
      </w:rPr>
    </w:lvl>
    <w:lvl w:ilvl="5" w:tplc="6952D13E">
      <w:start w:val="1"/>
      <w:numFmt w:val="bullet"/>
      <w:lvlText w:val="•"/>
      <w:lvlJc w:val="left"/>
      <w:pPr>
        <w:ind w:left="4990" w:hanging="850"/>
      </w:pPr>
      <w:rPr>
        <w:rFonts w:hint="default"/>
      </w:rPr>
    </w:lvl>
    <w:lvl w:ilvl="6" w:tplc="F5F6835A">
      <w:start w:val="1"/>
      <w:numFmt w:val="bullet"/>
      <w:lvlText w:val="•"/>
      <w:lvlJc w:val="left"/>
      <w:pPr>
        <w:ind w:left="5965" w:hanging="850"/>
      </w:pPr>
      <w:rPr>
        <w:rFonts w:hint="default"/>
      </w:rPr>
    </w:lvl>
    <w:lvl w:ilvl="7" w:tplc="AB8A7564">
      <w:start w:val="1"/>
      <w:numFmt w:val="bullet"/>
      <w:lvlText w:val="•"/>
      <w:lvlJc w:val="left"/>
      <w:pPr>
        <w:ind w:left="6940" w:hanging="850"/>
      </w:pPr>
      <w:rPr>
        <w:rFonts w:hint="default"/>
      </w:rPr>
    </w:lvl>
    <w:lvl w:ilvl="8" w:tplc="09287EAE">
      <w:start w:val="1"/>
      <w:numFmt w:val="bullet"/>
      <w:lvlText w:val="•"/>
      <w:lvlJc w:val="left"/>
      <w:pPr>
        <w:ind w:left="7915" w:hanging="850"/>
      </w:pPr>
      <w:rPr>
        <w:rFonts w:hint="default"/>
      </w:rPr>
    </w:lvl>
  </w:abstractNum>
  <w:abstractNum w:abstractNumId="32" w15:restartNumberingAfterBreak="0">
    <w:nsid w:val="5E327B3C"/>
    <w:multiLevelType w:val="hybridMultilevel"/>
    <w:tmpl w:val="DC06700E"/>
    <w:lvl w:ilvl="0" w:tplc="3CE6B942">
      <w:start w:val="1"/>
      <w:numFmt w:val="decimal"/>
      <w:lvlText w:val="%1"/>
      <w:lvlJc w:val="left"/>
      <w:pPr>
        <w:ind w:left="116" w:hanging="850"/>
      </w:pPr>
      <w:rPr>
        <w:rFonts w:ascii="Arial" w:eastAsia="Arial" w:hAnsi="Arial" w:hint="default"/>
        <w:sz w:val="20"/>
        <w:szCs w:val="20"/>
      </w:rPr>
    </w:lvl>
    <w:lvl w:ilvl="1" w:tplc="9F3EBEDE">
      <w:start w:val="1"/>
      <w:numFmt w:val="bullet"/>
      <w:lvlText w:val="•"/>
      <w:lvlJc w:val="left"/>
      <w:pPr>
        <w:ind w:left="1090" w:hanging="850"/>
      </w:pPr>
      <w:rPr>
        <w:rFonts w:hint="default"/>
      </w:rPr>
    </w:lvl>
    <w:lvl w:ilvl="2" w:tplc="FF84F25E">
      <w:start w:val="1"/>
      <w:numFmt w:val="bullet"/>
      <w:lvlText w:val="•"/>
      <w:lvlJc w:val="left"/>
      <w:pPr>
        <w:ind w:left="2065" w:hanging="850"/>
      </w:pPr>
      <w:rPr>
        <w:rFonts w:hint="default"/>
      </w:rPr>
    </w:lvl>
    <w:lvl w:ilvl="3" w:tplc="BF14E52A">
      <w:start w:val="1"/>
      <w:numFmt w:val="bullet"/>
      <w:lvlText w:val="•"/>
      <w:lvlJc w:val="left"/>
      <w:pPr>
        <w:ind w:left="3040" w:hanging="850"/>
      </w:pPr>
      <w:rPr>
        <w:rFonts w:hint="default"/>
      </w:rPr>
    </w:lvl>
    <w:lvl w:ilvl="4" w:tplc="165C3D24">
      <w:start w:val="1"/>
      <w:numFmt w:val="bullet"/>
      <w:lvlText w:val="•"/>
      <w:lvlJc w:val="left"/>
      <w:pPr>
        <w:ind w:left="4015" w:hanging="850"/>
      </w:pPr>
      <w:rPr>
        <w:rFonts w:hint="default"/>
      </w:rPr>
    </w:lvl>
    <w:lvl w:ilvl="5" w:tplc="160E72DE">
      <w:start w:val="1"/>
      <w:numFmt w:val="bullet"/>
      <w:lvlText w:val="•"/>
      <w:lvlJc w:val="left"/>
      <w:pPr>
        <w:ind w:left="4990" w:hanging="850"/>
      </w:pPr>
      <w:rPr>
        <w:rFonts w:hint="default"/>
      </w:rPr>
    </w:lvl>
    <w:lvl w:ilvl="6" w:tplc="07FCB246">
      <w:start w:val="1"/>
      <w:numFmt w:val="bullet"/>
      <w:lvlText w:val="•"/>
      <w:lvlJc w:val="left"/>
      <w:pPr>
        <w:ind w:left="5965" w:hanging="850"/>
      </w:pPr>
      <w:rPr>
        <w:rFonts w:hint="default"/>
      </w:rPr>
    </w:lvl>
    <w:lvl w:ilvl="7" w:tplc="BB50A3D8">
      <w:start w:val="1"/>
      <w:numFmt w:val="bullet"/>
      <w:lvlText w:val="•"/>
      <w:lvlJc w:val="left"/>
      <w:pPr>
        <w:ind w:left="6940" w:hanging="850"/>
      </w:pPr>
      <w:rPr>
        <w:rFonts w:hint="default"/>
      </w:rPr>
    </w:lvl>
    <w:lvl w:ilvl="8" w:tplc="3C8E9850">
      <w:start w:val="1"/>
      <w:numFmt w:val="bullet"/>
      <w:lvlText w:val="•"/>
      <w:lvlJc w:val="left"/>
      <w:pPr>
        <w:ind w:left="7915" w:hanging="850"/>
      </w:pPr>
      <w:rPr>
        <w:rFonts w:hint="default"/>
      </w:rPr>
    </w:lvl>
  </w:abstractNum>
  <w:abstractNum w:abstractNumId="33" w15:restartNumberingAfterBreak="0">
    <w:nsid w:val="65F95FB9"/>
    <w:multiLevelType w:val="hybridMultilevel"/>
    <w:tmpl w:val="F2F2E7A2"/>
    <w:lvl w:ilvl="0" w:tplc="B746A080">
      <w:start w:val="1"/>
      <w:numFmt w:val="decimal"/>
      <w:lvlText w:val="%1"/>
      <w:lvlJc w:val="left"/>
      <w:pPr>
        <w:ind w:left="109" w:hanging="850"/>
      </w:pPr>
      <w:rPr>
        <w:rFonts w:ascii="Arial" w:eastAsia="Arial" w:hAnsi="Arial" w:hint="default"/>
        <w:sz w:val="20"/>
        <w:szCs w:val="20"/>
      </w:rPr>
    </w:lvl>
    <w:lvl w:ilvl="1" w:tplc="D2C20856">
      <w:start w:val="1"/>
      <w:numFmt w:val="bullet"/>
      <w:lvlText w:val="•"/>
      <w:lvlJc w:val="left"/>
      <w:pPr>
        <w:ind w:left="1085" w:hanging="850"/>
      </w:pPr>
      <w:rPr>
        <w:rFonts w:hint="default"/>
      </w:rPr>
    </w:lvl>
    <w:lvl w:ilvl="2" w:tplc="131EC516">
      <w:start w:val="1"/>
      <w:numFmt w:val="bullet"/>
      <w:lvlText w:val="•"/>
      <w:lvlJc w:val="left"/>
      <w:pPr>
        <w:ind w:left="2060" w:hanging="850"/>
      </w:pPr>
      <w:rPr>
        <w:rFonts w:hint="default"/>
      </w:rPr>
    </w:lvl>
    <w:lvl w:ilvl="3" w:tplc="59FEE8BE">
      <w:start w:val="1"/>
      <w:numFmt w:val="bullet"/>
      <w:lvlText w:val="•"/>
      <w:lvlJc w:val="left"/>
      <w:pPr>
        <w:ind w:left="3036" w:hanging="850"/>
      </w:pPr>
      <w:rPr>
        <w:rFonts w:hint="default"/>
      </w:rPr>
    </w:lvl>
    <w:lvl w:ilvl="4" w:tplc="4ABC8D4E">
      <w:start w:val="1"/>
      <w:numFmt w:val="bullet"/>
      <w:lvlText w:val="•"/>
      <w:lvlJc w:val="left"/>
      <w:pPr>
        <w:ind w:left="4011" w:hanging="850"/>
      </w:pPr>
      <w:rPr>
        <w:rFonts w:hint="default"/>
      </w:rPr>
    </w:lvl>
    <w:lvl w:ilvl="5" w:tplc="58A89B5E">
      <w:start w:val="1"/>
      <w:numFmt w:val="bullet"/>
      <w:lvlText w:val="•"/>
      <w:lvlJc w:val="left"/>
      <w:pPr>
        <w:ind w:left="4987" w:hanging="850"/>
      </w:pPr>
      <w:rPr>
        <w:rFonts w:hint="default"/>
      </w:rPr>
    </w:lvl>
    <w:lvl w:ilvl="6" w:tplc="EFDED9D0">
      <w:start w:val="1"/>
      <w:numFmt w:val="bullet"/>
      <w:lvlText w:val="•"/>
      <w:lvlJc w:val="left"/>
      <w:pPr>
        <w:ind w:left="5963" w:hanging="850"/>
      </w:pPr>
      <w:rPr>
        <w:rFonts w:hint="default"/>
      </w:rPr>
    </w:lvl>
    <w:lvl w:ilvl="7" w:tplc="89A62FF8">
      <w:start w:val="1"/>
      <w:numFmt w:val="bullet"/>
      <w:lvlText w:val="•"/>
      <w:lvlJc w:val="left"/>
      <w:pPr>
        <w:ind w:left="6938" w:hanging="850"/>
      </w:pPr>
      <w:rPr>
        <w:rFonts w:hint="default"/>
      </w:rPr>
    </w:lvl>
    <w:lvl w:ilvl="8" w:tplc="A804378C">
      <w:start w:val="1"/>
      <w:numFmt w:val="bullet"/>
      <w:lvlText w:val="•"/>
      <w:lvlJc w:val="left"/>
      <w:pPr>
        <w:ind w:left="7914" w:hanging="850"/>
      </w:pPr>
      <w:rPr>
        <w:rFonts w:hint="default"/>
      </w:rPr>
    </w:lvl>
  </w:abstractNum>
  <w:abstractNum w:abstractNumId="34" w15:restartNumberingAfterBreak="0">
    <w:nsid w:val="71077B23"/>
    <w:multiLevelType w:val="multilevel"/>
    <w:tmpl w:val="1890D5A4"/>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886" w:hanging="850"/>
      </w:pPr>
      <w:rPr>
        <w:rFonts w:hint="default"/>
      </w:rPr>
    </w:lvl>
    <w:lvl w:ilvl="3">
      <w:start w:val="1"/>
      <w:numFmt w:val="bullet"/>
      <w:lvlText w:val="•"/>
      <w:lvlJc w:val="left"/>
      <w:pPr>
        <w:ind w:left="2813" w:hanging="850"/>
      </w:pPr>
      <w:rPr>
        <w:rFonts w:hint="default"/>
      </w:rPr>
    </w:lvl>
    <w:lvl w:ilvl="4">
      <w:start w:val="1"/>
      <w:numFmt w:val="bullet"/>
      <w:lvlText w:val="•"/>
      <w:lvlJc w:val="left"/>
      <w:pPr>
        <w:ind w:left="3741" w:hanging="850"/>
      </w:pPr>
      <w:rPr>
        <w:rFonts w:hint="default"/>
      </w:rPr>
    </w:lvl>
    <w:lvl w:ilvl="5">
      <w:start w:val="1"/>
      <w:numFmt w:val="bullet"/>
      <w:lvlText w:val="•"/>
      <w:lvlJc w:val="left"/>
      <w:pPr>
        <w:ind w:left="4668" w:hanging="850"/>
      </w:pPr>
      <w:rPr>
        <w:rFonts w:hint="default"/>
      </w:rPr>
    </w:lvl>
    <w:lvl w:ilvl="6">
      <w:start w:val="1"/>
      <w:numFmt w:val="bullet"/>
      <w:lvlText w:val="•"/>
      <w:lvlJc w:val="left"/>
      <w:pPr>
        <w:ind w:left="5596" w:hanging="850"/>
      </w:pPr>
      <w:rPr>
        <w:rFonts w:hint="default"/>
      </w:rPr>
    </w:lvl>
    <w:lvl w:ilvl="7">
      <w:start w:val="1"/>
      <w:numFmt w:val="bullet"/>
      <w:lvlText w:val="•"/>
      <w:lvlJc w:val="left"/>
      <w:pPr>
        <w:ind w:left="6523" w:hanging="850"/>
      </w:pPr>
      <w:rPr>
        <w:rFonts w:hint="default"/>
      </w:rPr>
    </w:lvl>
    <w:lvl w:ilvl="8">
      <w:start w:val="1"/>
      <w:numFmt w:val="bullet"/>
      <w:lvlText w:val="•"/>
      <w:lvlJc w:val="left"/>
      <w:pPr>
        <w:ind w:left="7450" w:hanging="850"/>
      </w:pPr>
      <w:rPr>
        <w:rFonts w:hint="default"/>
      </w:rPr>
    </w:lvl>
  </w:abstractNum>
  <w:abstractNum w:abstractNumId="35" w15:restartNumberingAfterBreak="0">
    <w:nsid w:val="71E11F17"/>
    <w:multiLevelType w:val="hybridMultilevel"/>
    <w:tmpl w:val="E632A5DA"/>
    <w:lvl w:ilvl="0" w:tplc="36A811E6">
      <w:start w:val="1"/>
      <w:numFmt w:val="upperLetter"/>
      <w:lvlText w:val="%1."/>
      <w:lvlJc w:val="left"/>
      <w:pPr>
        <w:ind w:left="959" w:hanging="850"/>
      </w:pPr>
      <w:rPr>
        <w:rFonts w:ascii="Arial" w:eastAsia="Arial" w:hAnsi="Arial" w:hint="default"/>
        <w:spacing w:val="-1"/>
        <w:sz w:val="24"/>
        <w:szCs w:val="24"/>
      </w:rPr>
    </w:lvl>
    <w:lvl w:ilvl="1" w:tplc="E2509FFC">
      <w:start w:val="1"/>
      <w:numFmt w:val="bullet"/>
      <w:lvlText w:val="•"/>
      <w:lvlJc w:val="left"/>
      <w:pPr>
        <w:ind w:left="1849" w:hanging="850"/>
      </w:pPr>
      <w:rPr>
        <w:rFonts w:hint="default"/>
      </w:rPr>
    </w:lvl>
    <w:lvl w:ilvl="2" w:tplc="0B3A2E94">
      <w:start w:val="1"/>
      <w:numFmt w:val="bullet"/>
      <w:lvlText w:val="•"/>
      <w:lvlJc w:val="left"/>
      <w:pPr>
        <w:ind w:left="2740" w:hanging="850"/>
      </w:pPr>
      <w:rPr>
        <w:rFonts w:hint="default"/>
      </w:rPr>
    </w:lvl>
    <w:lvl w:ilvl="3" w:tplc="3A5403AC">
      <w:start w:val="1"/>
      <w:numFmt w:val="bullet"/>
      <w:lvlText w:val="•"/>
      <w:lvlJc w:val="left"/>
      <w:pPr>
        <w:ind w:left="3631" w:hanging="850"/>
      </w:pPr>
      <w:rPr>
        <w:rFonts w:hint="default"/>
      </w:rPr>
    </w:lvl>
    <w:lvl w:ilvl="4" w:tplc="3B6063CC">
      <w:start w:val="1"/>
      <w:numFmt w:val="bullet"/>
      <w:lvlText w:val="•"/>
      <w:lvlJc w:val="left"/>
      <w:pPr>
        <w:ind w:left="4521" w:hanging="850"/>
      </w:pPr>
      <w:rPr>
        <w:rFonts w:hint="default"/>
      </w:rPr>
    </w:lvl>
    <w:lvl w:ilvl="5" w:tplc="10004A2C">
      <w:start w:val="1"/>
      <w:numFmt w:val="bullet"/>
      <w:lvlText w:val="•"/>
      <w:lvlJc w:val="left"/>
      <w:pPr>
        <w:ind w:left="5412" w:hanging="850"/>
      </w:pPr>
      <w:rPr>
        <w:rFonts w:hint="default"/>
      </w:rPr>
    </w:lvl>
    <w:lvl w:ilvl="6" w:tplc="F81C11AE">
      <w:start w:val="1"/>
      <w:numFmt w:val="bullet"/>
      <w:lvlText w:val="•"/>
      <w:lvlJc w:val="left"/>
      <w:pPr>
        <w:ind w:left="6302" w:hanging="850"/>
      </w:pPr>
      <w:rPr>
        <w:rFonts w:hint="default"/>
      </w:rPr>
    </w:lvl>
    <w:lvl w:ilvl="7" w:tplc="9DE6F004">
      <w:start w:val="1"/>
      <w:numFmt w:val="bullet"/>
      <w:lvlText w:val="•"/>
      <w:lvlJc w:val="left"/>
      <w:pPr>
        <w:ind w:left="7193" w:hanging="850"/>
      </w:pPr>
      <w:rPr>
        <w:rFonts w:hint="default"/>
      </w:rPr>
    </w:lvl>
    <w:lvl w:ilvl="8" w:tplc="6F1C18EC">
      <w:start w:val="1"/>
      <w:numFmt w:val="bullet"/>
      <w:lvlText w:val="•"/>
      <w:lvlJc w:val="left"/>
      <w:pPr>
        <w:ind w:left="8084" w:hanging="850"/>
      </w:pPr>
      <w:rPr>
        <w:rFonts w:hint="default"/>
      </w:rPr>
    </w:lvl>
  </w:abstractNum>
  <w:abstractNum w:abstractNumId="36" w15:restartNumberingAfterBreak="0">
    <w:nsid w:val="74610320"/>
    <w:multiLevelType w:val="hybridMultilevel"/>
    <w:tmpl w:val="2D02E9A0"/>
    <w:lvl w:ilvl="0" w:tplc="3ECEB566">
      <w:start w:val="1"/>
      <w:numFmt w:val="decimal"/>
      <w:lvlText w:val="%1"/>
      <w:lvlJc w:val="left"/>
      <w:pPr>
        <w:ind w:left="109" w:hanging="850"/>
      </w:pPr>
      <w:rPr>
        <w:rFonts w:ascii="Arial" w:eastAsia="Arial" w:hAnsi="Arial" w:hint="default"/>
        <w:sz w:val="20"/>
        <w:szCs w:val="20"/>
      </w:rPr>
    </w:lvl>
    <w:lvl w:ilvl="1" w:tplc="7CE61D68">
      <w:start w:val="1"/>
      <w:numFmt w:val="bullet"/>
      <w:lvlText w:val="•"/>
      <w:lvlJc w:val="left"/>
      <w:pPr>
        <w:ind w:left="1085" w:hanging="850"/>
      </w:pPr>
      <w:rPr>
        <w:rFonts w:hint="default"/>
      </w:rPr>
    </w:lvl>
    <w:lvl w:ilvl="2" w:tplc="720E151E">
      <w:start w:val="1"/>
      <w:numFmt w:val="bullet"/>
      <w:lvlText w:val="•"/>
      <w:lvlJc w:val="left"/>
      <w:pPr>
        <w:ind w:left="2060" w:hanging="850"/>
      </w:pPr>
      <w:rPr>
        <w:rFonts w:hint="default"/>
      </w:rPr>
    </w:lvl>
    <w:lvl w:ilvl="3" w:tplc="A6CC89EC">
      <w:start w:val="1"/>
      <w:numFmt w:val="bullet"/>
      <w:lvlText w:val="•"/>
      <w:lvlJc w:val="left"/>
      <w:pPr>
        <w:ind w:left="3036" w:hanging="850"/>
      </w:pPr>
      <w:rPr>
        <w:rFonts w:hint="default"/>
      </w:rPr>
    </w:lvl>
    <w:lvl w:ilvl="4" w:tplc="9D34855E">
      <w:start w:val="1"/>
      <w:numFmt w:val="bullet"/>
      <w:lvlText w:val="•"/>
      <w:lvlJc w:val="left"/>
      <w:pPr>
        <w:ind w:left="4011" w:hanging="850"/>
      </w:pPr>
      <w:rPr>
        <w:rFonts w:hint="default"/>
      </w:rPr>
    </w:lvl>
    <w:lvl w:ilvl="5" w:tplc="C5B64968">
      <w:start w:val="1"/>
      <w:numFmt w:val="bullet"/>
      <w:lvlText w:val="•"/>
      <w:lvlJc w:val="left"/>
      <w:pPr>
        <w:ind w:left="4987" w:hanging="850"/>
      </w:pPr>
      <w:rPr>
        <w:rFonts w:hint="default"/>
      </w:rPr>
    </w:lvl>
    <w:lvl w:ilvl="6" w:tplc="9A14591A">
      <w:start w:val="1"/>
      <w:numFmt w:val="bullet"/>
      <w:lvlText w:val="•"/>
      <w:lvlJc w:val="left"/>
      <w:pPr>
        <w:ind w:left="5963" w:hanging="850"/>
      </w:pPr>
      <w:rPr>
        <w:rFonts w:hint="default"/>
      </w:rPr>
    </w:lvl>
    <w:lvl w:ilvl="7" w:tplc="BEB4B57C">
      <w:start w:val="1"/>
      <w:numFmt w:val="bullet"/>
      <w:lvlText w:val="•"/>
      <w:lvlJc w:val="left"/>
      <w:pPr>
        <w:ind w:left="6938" w:hanging="850"/>
      </w:pPr>
      <w:rPr>
        <w:rFonts w:hint="default"/>
      </w:rPr>
    </w:lvl>
    <w:lvl w:ilvl="8" w:tplc="D8F830AE">
      <w:start w:val="1"/>
      <w:numFmt w:val="bullet"/>
      <w:lvlText w:val="•"/>
      <w:lvlJc w:val="left"/>
      <w:pPr>
        <w:ind w:left="7914" w:hanging="850"/>
      </w:pPr>
      <w:rPr>
        <w:rFonts w:hint="default"/>
      </w:rPr>
    </w:lvl>
  </w:abstractNum>
  <w:abstractNum w:abstractNumId="37" w15:restartNumberingAfterBreak="0">
    <w:nsid w:val="7AC77E0E"/>
    <w:multiLevelType w:val="multilevel"/>
    <w:tmpl w:val="A1000D1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38" w15:restartNumberingAfterBreak="0">
    <w:nsid w:val="7B5373E9"/>
    <w:multiLevelType w:val="multilevel"/>
    <w:tmpl w:val="9C18E77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num w:numId="1">
    <w:abstractNumId w:val="36"/>
  </w:num>
  <w:num w:numId="2">
    <w:abstractNumId w:val="37"/>
  </w:num>
  <w:num w:numId="3">
    <w:abstractNumId w:val="3"/>
  </w:num>
  <w:num w:numId="4">
    <w:abstractNumId w:val="38"/>
  </w:num>
  <w:num w:numId="5">
    <w:abstractNumId w:val="4"/>
  </w:num>
  <w:num w:numId="6">
    <w:abstractNumId w:val="17"/>
  </w:num>
  <w:num w:numId="7">
    <w:abstractNumId w:val="11"/>
  </w:num>
  <w:num w:numId="8">
    <w:abstractNumId w:val="8"/>
  </w:num>
  <w:num w:numId="9">
    <w:abstractNumId w:val="27"/>
  </w:num>
  <w:num w:numId="10">
    <w:abstractNumId w:val="34"/>
  </w:num>
  <w:num w:numId="11">
    <w:abstractNumId w:val="30"/>
  </w:num>
  <w:num w:numId="12">
    <w:abstractNumId w:val="0"/>
  </w:num>
  <w:num w:numId="13">
    <w:abstractNumId w:val="14"/>
  </w:num>
  <w:num w:numId="14">
    <w:abstractNumId w:val="26"/>
  </w:num>
  <w:num w:numId="15">
    <w:abstractNumId w:val="2"/>
  </w:num>
  <w:num w:numId="16">
    <w:abstractNumId w:val="10"/>
  </w:num>
  <w:num w:numId="17">
    <w:abstractNumId w:val="1"/>
  </w:num>
  <w:num w:numId="18">
    <w:abstractNumId w:val="24"/>
  </w:num>
  <w:num w:numId="19">
    <w:abstractNumId w:val="22"/>
  </w:num>
  <w:num w:numId="20">
    <w:abstractNumId w:val="23"/>
  </w:num>
  <w:num w:numId="21">
    <w:abstractNumId w:val="21"/>
  </w:num>
  <w:num w:numId="22">
    <w:abstractNumId w:val="7"/>
  </w:num>
  <w:num w:numId="23">
    <w:abstractNumId w:val="18"/>
  </w:num>
  <w:num w:numId="24">
    <w:abstractNumId w:val="32"/>
  </w:num>
  <w:num w:numId="25">
    <w:abstractNumId w:val="29"/>
  </w:num>
  <w:num w:numId="26">
    <w:abstractNumId w:val="33"/>
  </w:num>
  <w:num w:numId="27">
    <w:abstractNumId w:val="16"/>
  </w:num>
  <w:num w:numId="28">
    <w:abstractNumId w:val="5"/>
  </w:num>
  <w:num w:numId="29">
    <w:abstractNumId w:val="15"/>
  </w:num>
  <w:num w:numId="30">
    <w:abstractNumId w:val="9"/>
  </w:num>
  <w:num w:numId="31">
    <w:abstractNumId w:val="31"/>
  </w:num>
  <w:num w:numId="32">
    <w:abstractNumId w:val="13"/>
  </w:num>
  <w:num w:numId="33">
    <w:abstractNumId w:val="12"/>
  </w:num>
  <w:num w:numId="34">
    <w:abstractNumId w:val="6"/>
  </w:num>
  <w:num w:numId="35">
    <w:abstractNumId w:val="19"/>
  </w:num>
  <w:num w:numId="36">
    <w:abstractNumId w:val="25"/>
  </w:num>
  <w:num w:numId="37">
    <w:abstractNumId w:val="28"/>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69"/>
    <w:rsid w:val="00004D6C"/>
    <w:rsid w:val="000102CB"/>
    <w:rsid w:val="0002068C"/>
    <w:rsid w:val="0005420A"/>
    <w:rsid w:val="000829C3"/>
    <w:rsid w:val="000B1639"/>
    <w:rsid w:val="00153379"/>
    <w:rsid w:val="00160374"/>
    <w:rsid w:val="0018218E"/>
    <w:rsid w:val="00197D14"/>
    <w:rsid w:val="00241F03"/>
    <w:rsid w:val="002815F7"/>
    <w:rsid w:val="002D3828"/>
    <w:rsid w:val="002F12FA"/>
    <w:rsid w:val="002F5C7D"/>
    <w:rsid w:val="003050A4"/>
    <w:rsid w:val="00310224"/>
    <w:rsid w:val="0032034A"/>
    <w:rsid w:val="003241AE"/>
    <w:rsid w:val="003658FA"/>
    <w:rsid w:val="003C0695"/>
    <w:rsid w:val="00440D9F"/>
    <w:rsid w:val="00497DAC"/>
    <w:rsid w:val="004C694D"/>
    <w:rsid w:val="005543BF"/>
    <w:rsid w:val="005C6E60"/>
    <w:rsid w:val="005F2BBC"/>
    <w:rsid w:val="00655E64"/>
    <w:rsid w:val="00660231"/>
    <w:rsid w:val="0069713D"/>
    <w:rsid w:val="006B6F94"/>
    <w:rsid w:val="006C38F4"/>
    <w:rsid w:val="00726A3B"/>
    <w:rsid w:val="0079578D"/>
    <w:rsid w:val="007B6901"/>
    <w:rsid w:val="007C0A07"/>
    <w:rsid w:val="007D6030"/>
    <w:rsid w:val="007F6005"/>
    <w:rsid w:val="00864C73"/>
    <w:rsid w:val="00884C3B"/>
    <w:rsid w:val="008A1A9A"/>
    <w:rsid w:val="008A2861"/>
    <w:rsid w:val="008C6D85"/>
    <w:rsid w:val="008C7A69"/>
    <w:rsid w:val="008F2E54"/>
    <w:rsid w:val="00911261"/>
    <w:rsid w:val="0091415E"/>
    <w:rsid w:val="00996D87"/>
    <w:rsid w:val="009E7C01"/>
    <w:rsid w:val="00A20592"/>
    <w:rsid w:val="00A333ED"/>
    <w:rsid w:val="00A36764"/>
    <w:rsid w:val="00A44349"/>
    <w:rsid w:val="00A8110F"/>
    <w:rsid w:val="00AC7BCF"/>
    <w:rsid w:val="00AD2DD6"/>
    <w:rsid w:val="00B13472"/>
    <w:rsid w:val="00B150F9"/>
    <w:rsid w:val="00B65476"/>
    <w:rsid w:val="00B674B9"/>
    <w:rsid w:val="00B752A0"/>
    <w:rsid w:val="00B85E51"/>
    <w:rsid w:val="00BB7EB2"/>
    <w:rsid w:val="00BD7390"/>
    <w:rsid w:val="00BE7D73"/>
    <w:rsid w:val="00C1600E"/>
    <w:rsid w:val="00C91496"/>
    <w:rsid w:val="00CA4C1F"/>
    <w:rsid w:val="00CD0B48"/>
    <w:rsid w:val="00CE13F4"/>
    <w:rsid w:val="00D53C5D"/>
    <w:rsid w:val="00D60ED5"/>
    <w:rsid w:val="00DA1085"/>
    <w:rsid w:val="00DC4D9E"/>
    <w:rsid w:val="00DE7A76"/>
    <w:rsid w:val="00E14A5D"/>
    <w:rsid w:val="00E22B6C"/>
    <w:rsid w:val="00F659B5"/>
    <w:rsid w:val="00F96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4817"/>
    <o:shapelayout v:ext="edit">
      <o:idmap v:ext="edit" data="1"/>
    </o:shapelayout>
  </w:shapeDefaults>
  <w:decimalSymbol w:val=","/>
  <w:listSeparator w:val=";"/>
  <w14:docId w14:val="44DC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Heading2"/>
    <w:uiPriority w:val="1"/>
    <w:qFormat/>
    <w:rsid w:val="00197D14"/>
    <w:pPr>
      <w:outlineLvl w:val="0"/>
    </w:pPr>
    <w:rPr>
      <w:sz w:val="28"/>
    </w:rPr>
  </w:style>
  <w:style w:type="paragraph" w:styleId="Heading2">
    <w:name w:val="heading 2"/>
    <w:basedOn w:val="BodyText"/>
    <w:uiPriority w:val="1"/>
    <w:qFormat/>
    <w:rsid w:val="00197D14"/>
    <w:pPr>
      <w:ind w:left="0"/>
      <w:jc w:val="both"/>
      <w:outlineLvl w:val="1"/>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ED5"/>
    <w:pPr>
      <w:tabs>
        <w:tab w:val="center" w:pos="4153"/>
        <w:tab w:val="right" w:pos="8306"/>
      </w:tabs>
    </w:pPr>
  </w:style>
  <w:style w:type="character" w:customStyle="1" w:styleId="HeaderChar">
    <w:name w:val="Header Char"/>
    <w:basedOn w:val="DefaultParagraphFont"/>
    <w:link w:val="Header"/>
    <w:uiPriority w:val="99"/>
    <w:rsid w:val="00D60ED5"/>
  </w:style>
  <w:style w:type="paragraph" w:styleId="Footer">
    <w:name w:val="footer"/>
    <w:basedOn w:val="Normal"/>
    <w:link w:val="FooterChar"/>
    <w:unhideWhenUsed/>
    <w:rsid w:val="00D60ED5"/>
    <w:pPr>
      <w:tabs>
        <w:tab w:val="center" w:pos="4153"/>
        <w:tab w:val="right" w:pos="8306"/>
      </w:tabs>
    </w:pPr>
  </w:style>
  <w:style w:type="character" w:customStyle="1" w:styleId="FooterChar">
    <w:name w:val="Footer Char"/>
    <w:basedOn w:val="DefaultParagraphFont"/>
    <w:link w:val="Footer"/>
    <w:uiPriority w:val="99"/>
    <w:rsid w:val="00D60ED5"/>
  </w:style>
  <w:style w:type="paragraph" w:styleId="FootnoteText">
    <w:name w:val="footnote text"/>
    <w:basedOn w:val="Normal"/>
    <w:link w:val="FootnoteTextChar"/>
    <w:uiPriority w:val="99"/>
    <w:semiHidden/>
    <w:unhideWhenUsed/>
    <w:rsid w:val="0018218E"/>
    <w:rPr>
      <w:sz w:val="20"/>
      <w:szCs w:val="20"/>
    </w:rPr>
  </w:style>
  <w:style w:type="character" w:customStyle="1" w:styleId="FootnoteTextChar">
    <w:name w:val="Footnote Text Char"/>
    <w:basedOn w:val="DefaultParagraphFont"/>
    <w:link w:val="FootnoteText"/>
    <w:uiPriority w:val="99"/>
    <w:semiHidden/>
    <w:rsid w:val="0018218E"/>
    <w:rPr>
      <w:sz w:val="20"/>
      <w:szCs w:val="20"/>
    </w:rPr>
  </w:style>
  <w:style w:type="character" w:styleId="FootnoteReference">
    <w:name w:val="footnote reference"/>
    <w:basedOn w:val="DefaultParagraphFont"/>
    <w:uiPriority w:val="99"/>
    <w:semiHidden/>
    <w:unhideWhenUsed/>
    <w:rsid w:val="0018218E"/>
    <w:rPr>
      <w:vertAlign w:val="superscript"/>
    </w:rPr>
  </w:style>
  <w:style w:type="character" w:styleId="PageNumber">
    <w:name w:val="page number"/>
    <w:basedOn w:val="DefaultParagraphFont"/>
    <w:rsid w:val="00440D9F"/>
  </w:style>
  <w:style w:type="table" w:styleId="TableGrid">
    <w:name w:val="Table Grid"/>
    <w:basedOn w:val="TableNormal"/>
    <w:uiPriority w:val="39"/>
    <w:rsid w:val="0044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EB2"/>
    <w:pPr>
      <w:tabs>
        <w:tab w:val="right" w:leader="dot" w:pos="9065"/>
      </w:tabs>
      <w:jc w:val="both"/>
    </w:pPr>
    <w:rPr>
      <w:rFonts w:ascii="Times New Roman" w:hAnsi="Times New Roman"/>
      <w:noProof/>
      <w:sz w:val="28"/>
    </w:rPr>
  </w:style>
  <w:style w:type="paragraph" w:styleId="TOC2">
    <w:name w:val="toc 2"/>
    <w:basedOn w:val="Normal"/>
    <w:next w:val="Normal"/>
    <w:autoRedefine/>
    <w:uiPriority w:val="39"/>
    <w:unhideWhenUsed/>
    <w:rsid w:val="004C694D"/>
    <w:pPr>
      <w:ind w:left="1418" w:hanging="1418"/>
      <w:jc w:val="both"/>
    </w:pPr>
    <w:rPr>
      <w:rFonts w:ascii="Times New Roman" w:hAnsi="Times New Roman"/>
      <w:noProof/>
      <w:sz w:val="24"/>
      <w:u w:color="000000"/>
    </w:rPr>
  </w:style>
  <w:style w:type="character" w:styleId="Hyperlink">
    <w:name w:val="Hyperlink"/>
    <w:basedOn w:val="DefaultParagraphFont"/>
    <w:uiPriority w:val="99"/>
    <w:unhideWhenUsed/>
    <w:rsid w:val="00BB7EB2"/>
    <w:rPr>
      <w:color w:val="0000FF" w:themeColor="hyperlink"/>
      <w:u w:val="single"/>
    </w:rPr>
  </w:style>
  <w:style w:type="paragraph" w:styleId="BalloonText">
    <w:name w:val="Balloon Text"/>
    <w:basedOn w:val="Normal"/>
    <w:link w:val="BalloonTextChar"/>
    <w:uiPriority w:val="99"/>
    <w:semiHidden/>
    <w:unhideWhenUsed/>
    <w:rsid w:val="00004D6C"/>
    <w:rPr>
      <w:rFonts w:ascii="Tahoma" w:hAnsi="Tahoma" w:cs="Tahoma"/>
      <w:sz w:val="16"/>
      <w:szCs w:val="16"/>
    </w:rPr>
  </w:style>
  <w:style w:type="character" w:customStyle="1" w:styleId="BalloonTextChar">
    <w:name w:val="Balloon Text Char"/>
    <w:basedOn w:val="DefaultParagraphFont"/>
    <w:link w:val="BalloonText"/>
    <w:uiPriority w:val="99"/>
    <w:semiHidden/>
    <w:rsid w:val="00004D6C"/>
    <w:rPr>
      <w:rFonts w:ascii="Tahoma" w:hAnsi="Tahoma" w:cs="Tahoma"/>
      <w:sz w:val="16"/>
      <w:szCs w:val="16"/>
    </w:rPr>
  </w:style>
  <w:style w:type="character" w:styleId="CommentReference">
    <w:name w:val="annotation reference"/>
    <w:basedOn w:val="DefaultParagraphFont"/>
    <w:uiPriority w:val="99"/>
    <w:semiHidden/>
    <w:unhideWhenUsed/>
    <w:rsid w:val="00E14A5D"/>
    <w:rPr>
      <w:sz w:val="16"/>
      <w:szCs w:val="16"/>
    </w:rPr>
  </w:style>
  <w:style w:type="paragraph" w:styleId="CommentText">
    <w:name w:val="annotation text"/>
    <w:basedOn w:val="Normal"/>
    <w:link w:val="CommentTextChar"/>
    <w:uiPriority w:val="99"/>
    <w:semiHidden/>
    <w:unhideWhenUsed/>
    <w:rsid w:val="00E14A5D"/>
    <w:rPr>
      <w:sz w:val="20"/>
      <w:szCs w:val="20"/>
    </w:rPr>
  </w:style>
  <w:style w:type="character" w:customStyle="1" w:styleId="CommentTextChar">
    <w:name w:val="Comment Text Char"/>
    <w:basedOn w:val="DefaultParagraphFont"/>
    <w:link w:val="CommentText"/>
    <w:uiPriority w:val="99"/>
    <w:semiHidden/>
    <w:rsid w:val="00E14A5D"/>
    <w:rPr>
      <w:sz w:val="20"/>
      <w:szCs w:val="20"/>
    </w:rPr>
  </w:style>
  <w:style w:type="paragraph" w:styleId="CommentSubject">
    <w:name w:val="annotation subject"/>
    <w:basedOn w:val="CommentText"/>
    <w:next w:val="CommentText"/>
    <w:link w:val="CommentSubjectChar"/>
    <w:uiPriority w:val="99"/>
    <w:semiHidden/>
    <w:unhideWhenUsed/>
    <w:rsid w:val="00E14A5D"/>
    <w:rPr>
      <w:b/>
      <w:bCs/>
    </w:rPr>
  </w:style>
  <w:style w:type="character" w:customStyle="1" w:styleId="CommentSubjectChar">
    <w:name w:val="Comment Subject Char"/>
    <w:basedOn w:val="CommentTextChar"/>
    <w:link w:val="CommentSubject"/>
    <w:uiPriority w:val="99"/>
    <w:semiHidden/>
    <w:rsid w:val="00E14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E79B-16F8-413C-8631-6A13E9B9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5315</Words>
  <Characters>3031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Pasaules Pasta koncencijas papildprotokols</vt:lpstr>
    </vt:vector>
  </TitlesOfParts>
  <Manager/>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Pasaules Pasta koncencijas papildprotokols</dc:title>
  <dc:subject>tulkojums latviešu valodā</dc:subject>
  <dc:creator/>
  <dc:description>inese.pakule@sam.gov.lv
67028115</dc:description>
  <cp:lastModifiedBy/>
  <cp:revision>1</cp:revision>
  <dcterms:created xsi:type="dcterms:W3CDTF">2019-01-31T16:54:00Z</dcterms:created>
  <dcterms:modified xsi:type="dcterms:W3CDTF">2019-01-31T16:56:00Z</dcterms:modified>
</cp:coreProperties>
</file>