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92" w:rsidRPr="00652B39" w:rsidRDefault="0015078F" w:rsidP="003C7592">
      <w:pPr>
        <w:ind w:firstLine="0"/>
        <w:jc w:val="right"/>
        <w:rPr>
          <w:rFonts w:eastAsiaTheme="minorHAnsi"/>
          <w:color w:val="FF0000"/>
          <w:sz w:val="28"/>
          <w:szCs w:val="28"/>
          <w:lang w:val="lv-LV"/>
        </w:rPr>
      </w:pPr>
      <w:r>
        <w:rPr>
          <w:rFonts w:eastAsiaTheme="minorHAnsi"/>
          <w:sz w:val="28"/>
          <w:szCs w:val="28"/>
          <w:lang w:val="lv-LV"/>
        </w:rPr>
        <w:t>4</w:t>
      </w:r>
      <w:r w:rsidR="003C7592" w:rsidRPr="0099044C">
        <w:rPr>
          <w:rFonts w:eastAsiaTheme="minorHAnsi"/>
          <w:sz w:val="28"/>
          <w:szCs w:val="28"/>
          <w:lang w:val="lv-LV"/>
        </w:rPr>
        <w:t>.</w:t>
      </w:r>
      <w:r w:rsidR="003C7592">
        <w:rPr>
          <w:rFonts w:eastAsiaTheme="minorHAnsi"/>
          <w:sz w:val="28"/>
          <w:szCs w:val="28"/>
          <w:lang w:val="lv-LV"/>
        </w:rPr>
        <w:t> </w:t>
      </w:r>
      <w:r w:rsidR="003C7592" w:rsidRPr="0099044C">
        <w:rPr>
          <w:rFonts w:eastAsiaTheme="minorHAnsi"/>
          <w:sz w:val="28"/>
          <w:szCs w:val="28"/>
          <w:lang w:val="lv-LV"/>
        </w:rPr>
        <w:t>pielikums</w:t>
      </w:r>
    </w:p>
    <w:p w:rsidR="003C7592" w:rsidRDefault="003C7592" w:rsidP="003C7592">
      <w:pPr>
        <w:ind w:firstLine="0"/>
        <w:jc w:val="right"/>
        <w:rPr>
          <w:rFonts w:eastAsiaTheme="minorHAnsi"/>
          <w:sz w:val="28"/>
          <w:szCs w:val="28"/>
          <w:lang w:val="lv-LV"/>
        </w:rPr>
      </w:pPr>
      <w:r w:rsidRPr="0008228E">
        <w:rPr>
          <w:rFonts w:eastAsiaTheme="minorHAnsi"/>
          <w:sz w:val="28"/>
          <w:szCs w:val="28"/>
          <w:lang w:val="lv-LV"/>
        </w:rPr>
        <w:t>Ministru kabineta</w:t>
      </w:r>
    </w:p>
    <w:p w:rsidR="00137362" w:rsidRPr="0008228E" w:rsidRDefault="00A01224" w:rsidP="003C7592">
      <w:pPr>
        <w:ind w:firstLine="0"/>
        <w:jc w:val="right"/>
        <w:rPr>
          <w:rFonts w:eastAsiaTheme="minorHAnsi"/>
          <w:sz w:val="28"/>
          <w:szCs w:val="28"/>
          <w:lang w:val="lv-LV"/>
        </w:rPr>
      </w:pPr>
      <w:r>
        <w:rPr>
          <w:rFonts w:eastAsiaTheme="minorHAnsi"/>
          <w:sz w:val="28"/>
          <w:szCs w:val="28"/>
          <w:lang w:val="lv-LV"/>
        </w:rPr>
        <w:t>______________________</w:t>
      </w:r>
    </w:p>
    <w:p w:rsidR="003C7592" w:rsidRDefault="003C7592" w:rsidP="003C7592">
      <w:pPr>
        <w:jc w:val="right"/>
        <w:rPr>
          <w:rFonts w:eastAsiaTheme="minorHAnsi"/>
          <w:sz w:val="28"/>
          <w:szCs w:val="28"/>
          <w:lang w:val="lv-LV"/>
        </w:rPr>
      </w:pPr>
      <w:r w:rsidRPr="0008228E">
        <w:rPr>
          <w:rFonts w:eastAsiaTheme="minorHAnsi"/>
          <w:sz w:val="28"/>
          <w:szCs w:val="28"/>
          <w:lang w:val="lv-LV"/>
        </w:rPr>
        <w:t>noteikumiem Nr.</w:t>
      </w:r>
      <w:r>
        <w:rPr>
          <w:rFonts w:eastAsiaTheme="minorHAnsi"/>
          <w:sz w:val="28"/>
          <w:szCs w:val="28"/>
          <w:lang w:val="lv-LV"/>
        </w:rPr>
        <w:t> </w:t>
      </w:r>
      <w:r w:rsidR="00A01224">
        <w:rPr>
          <w:rFonts w:eastAsiaTheme="minorHAnsi"/>
          <w:sz w:val="28"/>
          <w:szCs w:val="28"/>
          <w:lang w:val="lv-LV"/>
        </w:rPr>
        <w:t>________</w:t>
      </w:r>
    </w:p>
    <w:p w:rsidR="003C7592" w:rsidRPr="0008228E" w:rsidRDefault="003C7592" w:rsidP="003C7592">
      <w:pPr>
        <w:jc w:val="right"/>
        <w:rPr>
          <w:rFonts w:eastAsiaTheme="minorHAnsi"/>
          <w:sz w:val="28"/>
          <w:szCs w:val="28"/>
          <w:lang w:val="lv-LV"/>
        </w:rPr>
      </w:pPr>
    </w:p>
    <w:p w:rsidR="003C7592" w:rsidRPr="00E01F4C" w:rsidRDefault="003C7592" w:rsidP="003C7592">
      <w:pPr>
        <w:jc w:val="right"/>
        <w:rPr>
          <w:b/>
          <w:sz w:val="28"/>
          <w:szCs w:val="28"/>
          <w:lang w:val="lv-LV"/>
        </w:rPr>
      </w:pPr>
      <w:r w:rsidRPr="00E01F4C">
        <w:rPr>
          <w:b/>
          <w:sz w:val="28"/>
          <w:szCs w:val="28"/>
          <w:lang w:val="lv-LV"/>
        </w:rPr>
        <w:t>Dabas aizsardzības pārvaldei</w:t>
      </w:r>
    </w:p>
    <w:p w:rsidR="003C7592" w:rsidRPr="0008228E" w:rsidRDefault="003C7592" w:rsidP="003C7592">
      <w:pPr>
        <w:rPr>
          <w:lang w:val="lv-LV"/>
        </w:rPr>
      </w:pPr>
    </w:p>
    <w:p w:rsidR="003C7592" w:rsidRPr="0008228E" w:rsidRDefault="003C7592" w:rsidP="003C7592">
      <w:pPr>
        <w:tabs>
          <w:tab w:val="left" w:pos="5529"/>
        </w:tabs>
        <w:rPr>
          <w:u w:val="single"/>
          <w:lang w:val="lv-LV"/>
        </w:rPr>
      </w:pPr>
      <w:r w:rsidRPr="0008228E">
        <w:rPr>
          <w:u w:val="single"/>
          <w:lang w:val="lv-LV"/>
        </w:rPr>
        <w:tab/>
      </w:r>
    </w:p>
    <w:p w:rsidR="003C7592" w:rsidRPr="0008228E" w:rsidRDefault="003C7592" w:rsidP="003C7592">
      <w:pPr>
        <w:tabs>
          <w:tab w:val="left" w:pos="5529"/>
        </w:tabs>
        <w:rPr>
          <w:u w:val="single"/>
          <w:lang w:val="lv-LV"/>
        </w:rPr>
      </w:pPr>
      <w:r w:rsidRPr="0008228E">
        <w:rPr>
          <w:u w:val="single"/>
          <w:lang w:val="lv-LV"/>
        </w:rPr>
        <w:tab/>
      </w:r>
    </w:p>
    <w:p w:rsidR="003C7592" w:rsidRPr="0008228E" w:rsidRDefault="003C7592" w:rsidP="003C7592">
      <w:pPr>
        <w:tabs>
          <w:tab w:val="left" w:pos="5529"/>
        </w:tabs>
        <w:ind w:right="3542"/>
        <w:jc w:val="center"/>
        <w:rPr>
          <w:sz w:val="20"/>
          <w:lang w:val="lv-LV"/>
        </w:rPr>
      </w:pPr>
      <w:r w:rsidRPr="0008228E">
        <w:rPr>
          <w:sz w:val="20"/>
          <w:lang w:val="lv-LV"/>
        </w:rPr>
        <w:t>(iesniedzēja vārds, uzvārds, personas kods; juridiskai personai – nosaukums (firma) un reģistrācijas numurs)</w:t>
      </w:r>
    </w:p>
    <w:p w:rsidR="003C7592" w:rsidRPr="0008228E" w:rsidRDefault="003C7592" w:rsidP="003C7592">
      <w:pPr>
        <w:rPr>
          <w:lang w:val="lv-LV"/>
        </w:rPr>
      </w:pPr>
    </w:p>
    <w:p w:rsidR="003C7592" w:rsidRPr="0008228E" w:rsidRDefault="003C7592" w:rsidP="003C7592">
      <w:pPr>
        <w:tabs>
          <w:tab w:val="left" w:pos="5529"/>
        </w:tabs>
        <w:rPr>
          <w:u w:val="single"/>
          <w:lang w:val="lv-LV"/>
        </w:rPr>
      </w:pPr>
      <w:r w:rsidRPr="0008228E">
        <w:rPr>
          <w:u w:val="single"/>
          <w:lang w:val="lv-LV"/>
        </w:rPr>
        <w:tab/>
      </w:r>
    </w:p>
    <w:p w:rsidR="003C7592" w:rsidRPr="0008228E" w:rsidRDefault="003C7592" w:rsidP="003C7592">
      <w:pPr>
        <w:tabs>
          <w:tab w:val="left" w:pos="5529"/>
        </w:tabs>
        <w:rPr>
          <w:u w:val="single"/>
          <w:lang w:val="lv-LV"/>
        </w:rPr>
      </w:pPr>
      <w:r w:rsidRPr="0008228E">
        <w:rPr>
          <w:u w:val="single"/>
          <w:lang w:val="lv-LV"/>
        </w:rPr>
        <w:tab/>
      </w:r>
    </w:p>
    <w:p w:rsidR="003C7592" w:rsidRPr="0008228E" w:rsidRDefault="003C7592" w:rsidP="003C7592">
      <w:pPr>
        <w:ind w:right="3542"/>
        <w:jc w:val="center"/>
        <w:rPr>
          <w:sz w:val="20"/>
          <w:lang w:val="lv-LV"/>
        </w:rPr>
      </w:pPr>
      <w:r w:rsidRPr="0008228E">
        <w:rPr>
          <w:sz w:val="20"/>
          <w:lang w:val="lv-LV"/>
        </w:rPr>
        <w:t>(iesniedzēja adrese, tālruņa numurs un elektroniskā pasta adrese)</w:t>
      </w:r>
    </w:p>
    <w:p w:rsidR="003C7592" w:rsidRPr="0008228E" w:rsidRDefault="003C7592" w:rsidP="003C7592">
      <w:pPr>
        <w:rPr>
          <w:lang w:val="lv-LV"/>
        </w:rPr>
      </w:pPr>
    </w:p>
    <w:p w:rsidR="003C7592" w:rsidRPr="0008228E" w:rsidRDefault="003C7592" w:rsidP="003C7592">
      <w:pPr>
        <w:tabs>
          <w:tab w:val="left" w:pos="5529"/>
        </w:tabs>
        <w:rPr>
          <w:u w:val="single"/>
          <w:lang w:val="lv-LV"/>
        </w:rPr>
      </w:pPr>
      <w:r w:rsidRPr="0008228E">
        <w:rPr>
          <w:u w:val="single"/>
          <w:lang w:val="lv-LV"/>
        </w:rPr>
        <w:tab/>
      </w:r>
    </w:p>
    <w:p w:rsidR="003C7592" w:rsidRPr="0008228E" w:rsidRDefault="003C7592" w:rsidP="003C7592">
      <w:pPr>
        <w:tabs>
          <w:tab w:val="left" w:pos="5529"/>
        </w:tabs>
        <w:rPr>
          <w:u w:val="single"/>
          <w:lang w:val="lv-LV"/>
        </w:rPr>
      </w:pPr>
      <w:r w:rsidRPr="0008228E">
        <w:rPr>
          <w:u w:val="single"/>
          <w:lang w:val="lv-LV"/>
        </w:rPr>
        <w:tab/>
      </w:r>
    </w:p>
    <w:p w:rsidR="003C7592" w:rsidRPr="0008228E" w:rsidRDefault="003C7592" w:rsidP="003C7592">
      <w:pPr>
        <w:tabs>
          <w:tab w:val="left" w:pos="5529"/>
        </w:tabs>
        <w:ind w:left="709" w:right="3544" w:hanging="57"/>
        <w:rPr>
          <w:spacing w:val="-2"/>
          <w:sz w:val="20"/>
          <w:lang w:val="lv-LV"/>
        </w:rPr>
      </w:pPr>
      <w:r w:rsidRPr="0008228E">
        <w:rPr>
          <w:spacing w:val="-2"/>
          <w:sz w:val="20"/>
          <w:lang w:val="lv-LV"/>
        </w:rPr>
        <w:t>(ja uzskaites datus iesniedz pilnvarotā persona, – zemes īpašnieka vai lietotāja vārds, uzvārds vai nosaukums (firma), personas kods vai reģistrācijas numurs, adrese, tālruņa numurs, elektroniskā pasta adrese)</w:t>
      </w:r>
    </w:p>
    <w:p w:rsidR="003C7592" w:rsidRPr="0008228E" w:rsidRDefault="003C7592" w:rsidP="003C7592">
      <w:pPr>
        <w:rPr>
          <w:sz w:val="28"/>
          <w:lang w:val="lv-LV"/>
        </w:rPr>
      </w:pPr>
    </w:p>
    <w:p w:rsidR="003C7592" w:rsidRPr="0008228E" w:rsidRDefault="003C7592" w:rsidP="003C7592">
      <w:pPr>
        <w:jc w:val="center"/>
        <w:rPr>
          <w:b/>
          <w:sz w:val="28"/>
          <w:szCs w:val="28"/>
          <w:lang w:val="lv-LV"/>
        </w:rPr>
      </w:pPr>
      <w:r w:rsidRPr="0008228E">
        <w:rPr>
          <w:b/>
          <w:sz w:val="28"/>
          <w:szCs w:val="28"/>
          <w:lang w:val="lv-LV"/>
        </w:rPr>
        <w:t xml:space="preserve">Īpaši aizsargājamo nemedījamo sugu un migrējošo sugu </w:t>
      </w:r>
      <w:r>
        <w:rPr>
          <w:b/>
          <w:sz w:val="28"/>
          <w:szCs w:val="28"/>
          <w:lang w:val="lv-LV"/>
        </w:rPr>
        <w:t xml:space="preserve">putnu </w:t>
      </w:r>
      <w:r w:rsidRPr="0008228E">
        <w:rPr>
          <w:b/>
          <w:sz w:val="28"/>
          <w:szCs w:val="28"/>
          <w:lang w:val="lv-LV"/>
        </w:rPr>
        <w:t>uzskaites dati</w:t>
      </w:r>
      <w:r>
        <w:rPr>
          <w:b/>
          <w:sz w:val="28"/>
          <w:szCs w:val="28"/>
          <w:lang w:val="lv-LV"/>
        </w:rPr>
        <w:t xml:space="preserve"> par akvakultūrai nodarītajiem zaudējumiem</w:t>
      </w:r>
    </w:p>
    <w:p w:rsidR="003C7592" w:rsidRPr="0008228E" w:rsidRDefault="003C7592" w:rsidP="003C7592">
      <w:pPr>
        <w:rPr>
          <w:sz w:val="28"/>
          <w:lang w:val="lv-LV"/>
        </w:rPr>
      </w:pPr>
    </w:p>
    <w:p w:rsidR="003C7592" w:rsidRPr="0008228E" w:rsidRDefault="003C7592" w:rsidP="003C7592">
      <w:pPr>
        <w:rPr>
          <w:sz w:val="28"/>
          <w:lang w:val="lv-LV"/>
        </w:rPr>
      </w:pPr>
    </w:p>
    <w:p w:rsidR="003C7592" w:rsidRPr="0008228E" w:rsidRDefault="003C7592" w:rsidP="003C7592">
      <w:pPr>
        <w:ind w:firstLine="0"/>
        <w:rPr>
          <w:lang w:val="lv-LV"/>
        </w:rPr>
      </w:pPr>
      <w:r w:rsidRPr="0008228E">
        <w:rPr>
          <w:lang w:val="lv-LV"/>
        </w:rPr>
        <w:t xml:space="preserve">Pamatojoties uz Dabas aizsardzības pārvaldē iesniegto paziņojumu par īpaši aizsargājamo nemedījamo sugu un migrējošo sugu </w:t>
      </w:r>
      <w:r>
        <w:rPr>
          <w:lang w:val="lv-LV"/>
        </w:rPr>
        <w:t xml:space="preserve">putnu </w:t>
      </w:r>
      <w:r w:rsidRPr="0008228E">
        <w:rPr>
          <w:lang w:val="lv-LV"/>
        </w:rPr>
        <w:t>uzkaiti, kompensācijas par zaudējumiem, kas saistīti ar īpaši aizsargājamo nemedījamo sugu un migrējošo sugu dzīvnieku nodarītajiem būtiskiem postījumiem akvakultūrai, saņemšanai:</w:t>
      </w:r>
    </w:p>
    <w:p w:rsidR="003C7592" w:rsidRPr="0008228E" w:rsidRDefault="003C7592" w:rsidP="003C7592">
      <w:pPr>
        <w:ind w:firstLine="720"/>
        <w:rPr>
          <w:lang w:val="lv-LV"/>
        </w:rPr>
      </w:pPr>
    </w:p>
    <w:p w:rsidR="003C7592" w:rsidRPr="0008228E" w:rsidRDefault="003C7592" w:rsidP="003C7592">
      <w:pPr>
        <w:ind w:firstLine="0"/>
        <w:rPr>
          <w:lang w:val="lv-LV"/>
        </w:rPr>
      </w:pPr>
      <w:r w:rsidRPr="0008228E">
        <w:rPr>
          <w:b/>
          <w:lang w:val="lv-LV"/>
        </w:rPr>
        <w:t>1.</w:t>
      </w:r>
      <w:r>
        <w:rPr>
          <w:b/>
          <w:lang w:val="lv-LV"/>
        </w:rPr>
        <w:t> </w:t>
      </w:r>
      <w:r w:rsidRPr="0008228E">
        <w:rPr>
          <w:b/>
          <w:lang w:val="lv-LV"/>
        </w:rPr>
        <w:t>Uzskaite veikta</w:t>
      </w:r>
      <w:r w:rsidRPr="0008228E">
        <w:rPr>
          <w:lang w:val="lv-LV"/>
        </w:rPr>
        <w:t xml:space="preserve"> 20___. gada _____._____________. </w:t>
      </w:r>
    </w:p>
    <w:p w:rsidR="003C7592" w:rsidRPr="0008228E" w:rsidRDefault="003C7592" w:rsidP="003C7592">
      <w:pPr>
        <w:tabs>
          <w:tab w:val="left" w:pos="9072"/>
        </w:tabs>
        <w:rPr>
          <w:b/>
          <w:lang w:val="lv-LV"/>
        </w:rPr>
      </w:pPr>
    </w:p>
    <w:p w:rsidR="003C7592" w:rsidRPr="0008228E" w:rsidRDefault="003C7592" w:rsidP="003C7592">
      <w:pPr>
        <w:tabs>
          <w:tab w:val="left" w:pos="9072"/>
        </w:tabs>
        <w:ind w:firstLine="0"/>
        <w:jc w:val="left"/>
        <w:rPr>
          <w:lang w:val="lv-LV"/>
        </w:rPr>
      </w:pPr>
      <w:r>
        <w:rPr>
          <w:b/>
          <w:lang w:val="lv-LV"/>
        </w:rPr>
        <w:t>2. </w:t>
      </w:r>
      <w:r w:rsidRPr="0008228E">
        <w:rPr>
          <w:b/>
          <w:lang w:val="lv-LV"/>
        </w:rPr>
        <w:t xml:space="preserve">Īpašuma nosaukums un kadastra numurs </w:t>
      </w:r>
      <w:r w:rsidRPr="0008228E">
        <w:rPr>
          <w:u w:val="single"/>
          <w:lang w:val="lv-LV"/>
        </w:rPr>
        <w:tab/>
      </w:r>
    </w:p>
    <w:p w:rsidR="003C7592" w:rsidRPr="0008228E" w:rsidRDefault="003C7592" w:rsidP="003C7592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3C7592" w:rsidRPr="0008228E" w:rsidRDefault="003C7592" w:rsidP="003C7592">
      <w:pPr>
        <w:tabs>
          <w:tab w:val="left" w:pos="9072"/>
        </w:tabs>
        <w:rPr>
          <w:lang w:val="lv-LV"/>
        </w:rPr>
      </w:pPr>
    </w:p>
    <w:p w:rsidR="003C7592" w:rsidRPr="0008228E" w:rsidRDefault="003C7592" w:rsidP="003C7592">
      <w:pPr>
        <w:tabs>
          <w:tab w:val="left" w:pos="9072"/>
        </w:tabs>
        <w:ind w:firstLine="0"/>
        <w:rPr>
          <w:b/>
          <w:lang w:val="lv-LV"/>
        </w:rPr>
      </w:pPr>
      <w:r w:rsidRPr="0008228E">
        <w:rPr>
          <w:b/>
          <w:lang w:val="lv-LV"/>
        </w:rPr>
        <w:t>3.</w:t>
      </w:r>
      <w:r>
        <w:rPr>
          <w:b/>
          <w:lang w:val="lv-LV"/>
        </w:rPr>
        <w:t> </w:t>
      </w:r>
      <w:r w:rsidRPr="0008228E">
        <w:rPr>
          <w:b/>
          <w:lang w:val="lv-LV"/>
        </w:rPr>
        <w:t xml:space="preserve">Zemes vienību kadastra apzīmējumi, kurās veikta īpaši aizsargājamo nemedījamo sugu un migrējošo sugu </w:t>
      </w:r>
      <w:r>
        <w:rPr>
          <w:b/>
          <w:lang w:val="lv-LV"/>
        </w:rPr>
        <w:t xml:space="preserve">putnu </w:t>
      </w:r>
      <w:r w:rsidRPr="0008228E">
        <w:rPr>
          <w:b/>
          <w:lang w:val="lv-LV"/>
        </w:rPr>
        <w:t>uzskaite</w:t>
      </w:r>
    </w:p>
    <w:p w:rsidR="003C7592" w:rsidRPr="0008228E" w:rsidRDefault="003C7592" w:rsidP="003C7592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  <w:r w:rsidRPr="0008228E">
        <w:rPr>
          <w:u w:val="single"/>
          <w:lang w:val="lv-LV"/>
        </w:rPr>
        <w:tab/>
      </w:r>
    </w:p>
    <w:p w:rsidR="003C7592" w:rsidRPr="0008228E" w:rsidRDefault="003C7592" w:rsidP="003C7592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3C7592" w:rsidRPr="0008228E" w:rsidRDefault="003C7592" w:rsidP="003C7592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3C7592" w:rsidRPr="0008228E" w:rsidRDefault="003C7592" w:rsidP="003C7592">
      <w:pPr>
        <w:tabs>
          <w:tab w:val="left" w:pos="9072"/>
        </w:tabs>
        <w:rPr>
          <w:b/>
          <w:lang w:val="lv-LV"/>
        </w:rPr>
      </w:pPr>
    </w:p>
    <w:p w:rsidR="003C7592" w:rsidRPr="0008228E" w:rsidRDefault="003C7592" w:rsidP="003C7592">
      <w:pPr>
        <w:tabs>
          <w:tab w:val="left" w:pos="9072"/>
        </w:tabs>
        <w:ind w:firstLine="0"/>
        <w:jc w:val="left"/>
        <w:rPr>
          <w:lang w:val="lv-LV"/>
        </w:rPr>
      </w:pPr>
      <w:r>
        <w:rPr>
          <w:b/>
          <w:lang w:val="lv-LV"/>
        </w:rPr>
        <w:t>4. </w:t>
      </w:r>
      <w:r w:rsidRPr="0008228E">
        <w:rPr>
          <w:b/>
          <w:lang w:val="lv-LV"/>
        </w:rPr>
        <w:t xml:space="preserve">Īpašuma (zemes vienību) atrašanās vieta </w:t>
      </w:r>
      <w:r w:rsidRPr="0008228E">
        <w:rPr>
          <w:u w:val="single"/>
          <w:lang w:val="lv-LV"/>
        </w:rPr>
        <w:tab/>
      </w:r>
    </w:p>
    <w:p w:rsidR="003C7592" w:rsidRPr="0008228E" w:rsidRDefault="003C7592" w:rsidP="003C7592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lastRenderedPageBreak/>
        <w:tab/>
      </w:r>
    </w:p>
    <w:p w:rsidR="003C7592" w:rsidRPr="0008228E" w:rsidRDefault="003C7592" w:rsidP="003C7592">
      <w:pPr>
        <w:tabs>
          <w:tab w:val="left" w:pos="9072"/>
        </w:tabs>
        <w:ind w:firstLine="284"/>
        <w:jc w:val="center"/>
        <w:rPr>
          <w:sz w:val="20"/>
          <w:szCs w:val="20"/>
          <w:lang w:val="lv-LV"/>
        </w:rPr>
      </w:pPr>
      <w:r w:rsidRPr="0008228E">
        <w:rPr>
          <w:sz w:val="20"/>
          <w:szCs w:val="20"/>
          <w:lang w:val="lv-LV"/>
        </w:rPr>
        <w:t>(novads, pagasts vai pilsēta)</w:t>
      </w:r>
    </w:p>
    <w:p w:rsidR="003C7592" w:rsidRPr="0008228E" w:rsidRDefault="003C7592" w:rsidP="003C7592">
      <w:pPr>
        <w:tabs>
          <w:tab w:val="left" w:pos="9072"/>
        </w:tabs>
        <w:rPr>
          <w:lang w:val="lv-LV"/>
        </w:rPr>
      </w:pPr>
    </w:p>
    <w:p w:rsidR="003C7592" w:rsidRPr="0008228E" w:rsidRDefault="003C7592" w:rsidP="003C7592">
      <w:pPr>
        <w:tabs>
          <w:tab w:val="left" w:pos="9072"/>
        </w:tabs>
        <w:ind w:firstLine="0"/>
        <w:rPr>
          <w:b/>
          <w:lang w:val="lv-LV"/>
        </w:rPr>
      </w:pPr>
      <w:r w:rsidRPr="0008228E">
        <w:rPr>
          <w:b/>
          <w:lang w:val="lv-LV"/>
        </w:rPr>
        <w:t>5.</w:t>
      </w:r>
      <w:r>
        <w:rPr>
          <w:b/>
          <w:lang w:val="lv-LV"/>
        </w:rPr>
        <w:t> </w:t>
      </w:r>
      <w:r w:rsidRPr="0008228E">
        <w:rPr>
          <w:b/>
          <w:lang w:val="lv-LV"/>
        </w:rPr>
        <w:t xml:space="preserve">Vienlaikus konstatētais </w:t>
      </w:r>
      <w:bookmarkStart w:id="0" w:name="_Hlk524348146"/>
      <w:proofErr w:type="spellStart"/>
      <w:r w:rsidRPr="0008228E">
        <w:rPr>
          <w:b/>
          <w:lang w:val="lv-LV"/>
        </w:rPr>
        <w:t>zivjēdāju</w:t>
      </w:r>
      <w:proofErr w:type="spellEnd"/>
      <w:r w:rsidRPr="0008228E">
        <w:rPr>
          <w:b/>
          <w:lang w:val="lv-LV"/>
        </w:rPr>
        <w:t xml:space="preserve"> putnu sugu </w:t>
      </w:r>
      <w:bookmarkEnd w:id="0"/>
      <w:r w:rsidRPr="0008228E">
        <w:rPr>
          <w:b/>
          <w:lang w:val="lv-LV"/>
        </w:rPr>
        <w:t xml:space="preserve">un katras sugas īpatņu skaits </w:t>
      </w:r>
    </w:p>
    <w:p w:rsidR="003C7592" w:rsidRPr="0008228E" w:rsidRDefault="003C7592" w:rsidP="003C7592">
      <w:pPr>
        <w:tabs>
          <w:tab w:val="left" w:pos="9072"/>
        </w:tabs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6"/>
        <w:gridCol w:w="1778"/>
      </w:tblGrid>
      <w:tr w:rsidR="003C7592" w:rsidRPr="0008228E" w:rsidTr="00A9013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2" w:rsidRPr="0008228E" w:rsidRDefault="003C7592" w:rsidP="00A9013F">
            <w:pPr>
              <w:tabs>
                <w:tab w:val="left" w:pos="9072"/>
              </w:tabs>
              <w:jc w:val="center"/>
              <w:rPr>
                <w:b/>
                <w:lang w:val="lv-LV"/>
              </w:rPr>
            </w:pPr>
            <w:r w:rsidRPr="0008228E">
              <w:rPr>
                <w:b/>
                <w:lang w:val="lv-LV"/>
              </w:rPr>
              <w:t>Suga/sugu grupa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2" w:rsidRPr="0008228E" w:rsidRDefault="003C7592" w:rsidP="00A9013F">
            <w:pPr>
              <w:tabs>
                <w:tab w:val="left" w:pos="9072"/>
              </w:tabs>
              <w:jc w:val="center"/>
              <w:rPr>
                <w:b/>
                <w:lang w:val="lv-LV"/>
              </w:rPr>
            </w:pPr>
            <w:r w:rsidRPr="0008228E">
              <w:rPr>
                <w:b/>
                <w:lang w:val="lv-LV"/>
              </w:rPr>
              <w:t>Skaits</w:t>
            </w:r>
          </w:p>
        </w:tc>
      </w:tr>
      <w:tr w:rsidR="003C7592" w:rsidRPr="0008228E" w:rsidTr="00A9013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2" w:rsidRPr="0008228E" w:rsidRDefault="003C7592" w:rsidP="00A9013F">
            <w:pPr>
              <w:tabs>
                <w:tab w:val="left" w:pos="9072"/>
              </w:tabs>
              <w:rPr>
                <w:lang w:val="lv-LV"/>
              </w:rPr>
            </w:pPr>
            <w:r w:rsidRPr="0008228E">
              <w:rPr>
                <w:b/>
                <w:lang w:val="lv-LV"/>
              </w:rPr>
              <w:t>gārņi</w:t>
            </w:r>
            <w:r w:rsidRPr="0008228E">
              <w:rPr>
                <w:lang w:val="lv-LV"/>
              </w:rPr>
              <w:t xml:space="preserve"> </w:t>
            </w:r>
          </w:p>
          <w:p w:rsidR="003C7592" w:rsidRPr="0008228E" w:rsidRDefault="003C7592" w:rsidP="00A9013F">
            <w:pPr>
              <w:tabs>
                <w:tab w:val="left" w:pos="9072"/>
              </w:tabs>
              <w:rPr>
                <w:lang w:val="lv-LV"/>
              </w:rPr>
            </w:pPr>
            <w:r w:rsidRPr="0008228E">
              <w:rPr>
                <w:lang w:val="lv-LV"/>
              </w:rPr>
              <w:t>(zivju gārnis (</w:t>
            </w:r>
            <w:proofErr w:type="spellStart"/>
            <w:r w:rsidRPr="0008228E">
              <w:rPr>
                <w:i/>
                <w:iCs/>
                <w:lang w:val="lv-LV"/>
              </w:rPr>
              <w:t>Ardea</w:t>
            </w:r>
            <w:proofErr w:type="spellEnd"/>
            <w:r w:rsidRPr="0008228E">
              <w:rPr>
                <w:i/>
                <w:iCs/>
                <w:lang w:val="lv-LV"/>
              </w:rPr>
              <w:t xml:space="preserve"> </w:t>
            </w:r>
            <w:proofErr w:type="spellStart"/>
            <w:r w:rsidRPr="0008228E">
              <w:rPr>
                <w:i/>
                <w:iCs/>
                <w:lang w:val="lv-LV"/>
              </w:rPr>
              <w:t>cinerea</w:t>
            </w:r>
            <w:proofErr w:type="spellEnd"/>
            <w:r w:rsidRPr="0008228E">
              <w:rPr>
                <w:lang w:val="lv-LV"/>
              </w:rPr>
              <w:t>) un lielais baltais gārnis (</w:t>
            </w:r>
            <w:proofErr w:type="spellStart"/>
            <w:r w:rsidRPr="0008228E">
              <w:rPr>
                <w:i/>
                <w:iCs/>
                <w:lang w:val="lv-LV"/>
              </w:rPr>
              <w:t>Egretta</w:t>
            </w:r>
            <w:proofErr w:type="spellEnd"/>
            <w:r w:rsidRPr="0008228E">
              <w:rPr>
                <w:i/>
                <w:iCs/>
                <w:lang w:val="lv-LV"/>
              </w:rPr>
              <w:t xml:space="preserve"> </w:t>
            </w:r>
            <w:proofErr w:type="spellStart"/>
            <w:r w:rsidRPr="0008228E">
              <w:rPr>
                <w:i/>
                <w:iCs/>
                <w:lang w:val="lv-LV"/>
              </w:rPr>
              <w:t>alba</w:t>
            </w:r>
            <w:proofErr w:type="spellEnd"/>
            <w:r w:rsidRPr="0008228E">
              <w:rPr>
                <w:lang w:val="lv-LV"/>
              </w:rPr>
              <w:t>))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2" w:rsidRPr="0008228E" w:rsidRDefault="003C7592" w:rsidP="00A9013F">
            <w:pPr>
              <w:tabs>
                <w:tab w:val="left" w:pos="9072"/>
              </w:tabs>
              <w:jc w:val="center"/>
              <w:rPr>
                <w:lang w:val="lv-LV"/>
              </w:rPr>
            </w:pPr>
          </w:p>
        </w:tc>
      </w:tr>
      <w:tr w:rsidR="003C7592" w:rsidRPr="0008228E" w:rsidTr="00A9013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2" w:rsidRPr="0008228E" w:rsidRDefault="003C7592" w:rsidP="00A9013F">
            <w:pPr>
              <w:tabs>
                <w:tab w:val="left" w:pos="9072"/>
              </w:tabs>
              <w:rPr>
                <w:lang w:val="lv-LV"/>
              </w:rPr>
            </w:pPr>
            <w:r w:rsidRPr="0008228E">
              <w:rPr>
                <w:b/>
                <w:lang w:val="lv-LV"/>
              </w:rPr>
              <w:t>ķīri</w:t>
            </w:r>
            <w:r w:rsidRPr="0008228E">
              <w:rPr>
                <w:lang w:val="lv-LV"/>
              </w:rPr>
              <w:t xml:space="preserve"> </w:t>
            </w:r>
          </w:p>
          <w:p w:rsidR="003C7592" w:rsidRPr="0008228E" w:rsidRDefault="003C7592" w:rsidP="00A9013F">
            <w:pPr>
              <w:tabs>
                <w:tab w:val="left" w:pos="9072"/>
              </w:tabs>
              <w:rPr>
                <w:lang w:val="lv-LV"/>
              </w:rPr>
            </w:pPr>
            <w:r w:rsidRPr="0008228E">
              <w:rPr>
                <w:lang w:val="lv-LV"/>
              </w:rPr>
              <w:t>(lielais ķīris (</w:t>
            </w:r>
            <w:r w:rsidRPr="0008228E">
              <w:rPr>
                <w:i/>
                <w:iCs/>
                <w:lang w:val="lv-LV"/>
              </w:rPr>
              <w:t xml:space="preserve">Larus </w:t>
            </w:r>
            <w:proofErr w:type="spellStart"/>
            <w:r w:rsidRPr="0008228E">
              <w:rPr>
                <w:i/>
                <w:iCs/>
                <w:lang w:val="lv-LV"/>
              </w:rPr>
              <w:t>ridibundus</w:t>
            </w:r>
            <w:proofErr w:type="spellEnd"/>
            <w:r w:rsidRPr="0008228E">
              <w:rPr>
                <w:lang w:val="lv-LV"/>
              </w:rPr>
              <w:t>) un mazais ķīris (</w:t>
            </w:r>
            <w:r w:rsidRPr="0008228E">
              <w:rPr>
                <w:i/>
                <w:iCs/>
                <w:lang w:val="lv-LV"/>
              </w:rPr>
              <w:t xml:space="preserve">Larus </w:t>
            </w:r>
            <w:proofErr w:type="spellStart"/>
            <w:r w:rsidRPr="0008228E">
              <w:rPr>
                <w:i/>
                <w:iCs/>
                <w:lang w:val="lv-LV"/>
              </w:rPr>
              <w:t>minutus</w:t>
            </w:r>
            <w:proofErr w:type="spellEnd"/>
            <w:r w:rsidRPr="0008228E">
              <w:rPr>
                <w:lang w:val="lv-LV"/>
              </w:rPr>
              <w:t>))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2" w:rsidRPr="0008228E" w:rsidRDefault="003C7592" w:rsidP="00A9013F">
            <w:pPr>
              <w:tabs>
                <w:tab w:val="left" w:pos="9072"/>
              </w:tabs>
              <w:rPr>
                <w:lang w:val="lv-LV"/>
              </w:rPr>
            </w:pPr>
          </w:p>
        </w:tc>
      </w:tr>
      <w:tr w:rsidR="003C7592" w:rsidRPr="0008228E" w:rsidTr="00A9013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2" w:rsidRPr="0008228E" w:rsidRDefault="003C7592" w:rsidP="00A9013F">
            <w:pPr>
              <w:tabs>
                <w:tab w:val="left" w:pos="9072"/>
              </w:tabs>
              <w:rPr>
                <w:lang w:val="lv-LV"/>
              </w:rPr>
            </w:pPr>
            <w:r w:rsidRPr="0008228E">
              <w:rPr>
                <w:b/>
                <w:lang w:val="lv-LV"/>
              </w:rPr>
              <w:t xml:space="preserve">jūras krauklis </w:t>
            </w:r>
            <w:r w:rsidRPr="0008228E">
              <w:rPr>
                <w:lang w:val="lv-LV"/>
              </w:rPr>
              <w:t>(</w:t>
            </w:r>
            <w:proofErr w:type="spellStart"/>
            <w:r w:rsidRPr="0008228E">
              <w:rPr>
                <w:i/>
                <w:iCs/>
                <w:lang w:val="lv-LV"/>
              </w:rPr>
              <w:t>Phalacrocorax</w:t>
            </w:r>
            <w:proofErr w:type="spellEnd"/>
            <w:r w:rsidRPr="0008228E">
              <w:rPr>
                <w:i/>
                <w:iCs/>
                <w:lang w:val="lv-LV"/>
              </w:rPr>
              <w:t xml:space="preserve"> </w:t>
            </w:r>
            <w:proofErr w:type="spellStart"/>
            <w:r w:rsidRPr="0008228E">
              <w:rPr>
                <w:i/>
                <w:iCs/>
                <w:lang w:val="lv-LV"/>
              </w:rPr>
              <w:t>carbo</w:t>
            </w:r>
            <w:proofErr w:type="spellEnd"/>
            <w:r w:rsidRPr="0008228E">
              <w:rPr>
                <w:lang w:val="lv-LV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2" w:rsidRPr="0008228E" w:rsidRDefault="003C7592" w:rsidP="00A9013F">
            <w:pPr>
              <w:tabs>
                <w:tab w:val="left" w:pos="9072"/>
              </w:tabs>
              <w:rPr>
                <w:lang w:val="lv-LV"/>
              </w:rPr>
            </w:pPr>
          </w:p>
        </w:tc>
      </w:tr>
      <w:tr w:rsidR="003C7592" w:rsidRPr="0008228E" w:rsidTr="00A9013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2" w:rsidRPr="0008228E" w:rsidRDefault="003C7592" w:rsidP="00A9013F">
            <w:pPr>
              <w:tabs>
                <w:tab w:val="left" w:pos="9072"/>
              </w:tabs>
              <w:rPr>
                <w:lang w:val="lv-LV"/>
              </w:rPr>
            </w:pPr>
            <w:r w:rsidRPr="0008228E">
              <w:rPr>
                <w:b/>
                <w:lang w:val="lv-LV"/>
              </w:rPr>
              <w:t>zivju ērglis</w:t>
            </w:r>
            <w:r w:rsidRPr="0008228E">
              <w:rPr>
                <w:lang w:val="lv-LV"/>
              </w:rPr>
              <w:t xml:space="preserve"> (</w:t>
            </w:r>
            <w:proofErr w:type="spellStart"/>
            <w:r w:rsidRPr="0008228E">
              <w:rPr>
                <w:i/>
                <w:iCs/>
                <w:lang w:val="lv-LV"/>
              </w:rPr>
              <w:t>Pandion</w:t>
            </w:r>
            <w:proofErr w:type="spellEnd"/>
            <w:r w:rsidRPr="0008228E">
              <w:rPr>
                <w:i/>
                <w:iCs/>
                <w:lang w:val="lv-LV"/>
              </w:rPr>
              <w:t xml:space="preserve"> </w:t>
            </w:r>
            <w:proofErr w:type="spellStart"/>
            <w:r w:rsidRPr="0008228E">
              <w:rPr>
                <w:i/>
                <w:iCs/>
                <w:lang w:val="lv-LV"/>
              </w:rPr>
              <w:t>haliaetus</w:t>
            </w:r>
            <w:proofErr w:type="spellEnd"/>
            <w:r w:rsidRPr="0008228E">
              <w:rPr>
                <w:lang w:val="lv-LV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2" w:rsidRPr="0008228E" w:rsidRDefault="003C7592" w:rsidP="00A9013F">
            <w:pPr>
              <w:tabs>
                <w:tab w:val="left" w:pos="9072"/>
              </w:tabs>
              <w:rPr>
                <w:lang w:val="lv-LV"/>
              </w:rPr>
            </w:pPr>
          </w:p>
        </w:tc>
      </w:tr>
      <w:tr w:rsidR="003C7592" w:rsidRPr="0008228E" w:rsidTr="00A9013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2" w:rsidRPr="0008228E" w:rsidRDefault="003C7592" w:rsidP="00A9013F">
            <w:pPr>
              <w:tabs>
                <w:tab w:val="left" w:pos="9072"/>
              </w:tabs>
              <w:rPr>
                <w:lang w:val="lv-LV"/>
              </w:rPr>
            </w:pPr>
            <w:r w:rsidRPr="0008228E">
              <w:rPr>
                <w:b/>
                <w:lang w:val="lv-LV"/>
              </w:rPr>
              <w:t>jūras ērglis</w:t>
            </w:r>
            <w:r w:rsidRPr="0008228E">
              <w:rPr>
                <w:lang w:val="lv-LV"/>
              </w:rPr>
              <w:t xml:space="preserve"> (</w:t>
            </w:r>
            <w:proofErr w:type="spellStart"/>
            <w:r w:rsidRPr="0008228E">
              <w:rPr>
                <w:i/>
                <w:iCs/>
                <w:lang w:val="lv-LV"/>
              </w:rPr>
              <w:t>Haliaeetus</w:t>
            </w:r>
            <w:proofErr w:type="spellEnd"/>
            <w:r w:rsidRPr="0008228E">
              <w:rPr>
                <w:i/>
                <w:iCs/>
                <w:lang w:val="lv-LV"/>
              </w:rPr>
              <w:t xml:space="preserve"> </w:t>
            </w:r>
            <w:proofErr w:type="spellStart"/>
            <w:r w:rsidRPr="0008228E">
              <w:rPr>
                <w:i/>
                <w:iCs/>
                <w:lang w:val="lv-LV"/>
              </w:rPr>
              <w:t>albicilla</w:t>
            </w:r>
            <w:proofErr w:type="spellEnd"/>
            <w:r w:rsidRPr="0008228E">
              <w:rPr>
                <w:lang w:val="lv-LV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2" w:rsidRPr="0008228E" w:rsidRDefault="003C7592" w:rsidP="00A9013F">
            <w:pPr>
              <w:tabs>
                <w:tab w:val="left" w:pos="9072"/>
              </w:tabs>
              <w:rPr>
                <w:lang w:val="lv-LV"/>
              </w:rPr>
            </w:pPr>
          </w:p>
        </w:tc>
      </w:tr>
    </w:tbl>
    <w:p w:rsidR="003C7592" w:rsidRDefault="003C7592" w:rsidP="003C7592">
      <w:pPr>
        <w:rPr>
          <w:lang w:val="lv-LV"/>
        </w:rPr>
      </w:pPr>
    </w:p>
    <w:p w:rsidR="003C7592" w:rsidRPr="00A93DDF" w:rsidRDefault="003C7592" w:rsidP="003C7592">
      <w:pPr>
        <w:ind w:firstLine="0"/>
        <w:rPr>
          <w:b/>
          <w:lang w:val="lv-LV"/>
        </w:rPr>
      </w:pPr>
      <w:r w:rsidRPr="00A93DDF">
        <w:rPr>
          <w:b/>
          <w:lang w:val="lv-LV"/>
        </w:rPr>
        <w:t>Ūdra (</w:t>
      </w:r>
      <w:proofErr w:type="spellStart"/>
      <w:r w:rsidRPr="00A93DDF">
        <w:rPr>
          <w:b/>
          <w:i/>
          <w:lang w:val="lv-LV"/>
        </w:rPr>
        <w:t>Lutra</w:t>
      </w:r>
      <w:proofErr w:type="spellEnd"/>
      <w:r w:rsidRPr="00A93DDF">
        <w:rPr>
          <w:b/>
          <w:i/>
          <w:lang w:val="lv-LV"/>
        </w:rPr>
        <w:t xml:space="preserve"> </w:t>
      </w:r>
      <w:proofErr w:type="spellStart"/>
      <w:r w:rsidRPr="00A93DDF">
        <w:rPr>
          <w:b/>
          <w:i/>
          <w:lang w:val="lv-LV"/>
        </w:rPr>
        <w:t>lutra</w:t>
      </w:r>
      <w:proofErr w:type="spellEnd"/>
      <w:r w:rsidRPr="00A93DDF">
        <w:rPr>
          <w:b/>
          <w:lang w:val="lv-LV"/>
        </w:rPr>
        <w:t>) klātbūtne</w:t>
      </w:r>
    </w:p>
    <w:p w:rsidR="003C7592" w:rsidRDefault="003C7592" w:rsidP="003C7592">
      <w:pPr>
        <w:rPr>
          <w:lang w:val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701"/>
      </w:tblGrid>
      <w:tr w:rsidR="003C7592" w:rsidTr="00A9013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2" w:rsidRPr="00AE2411" w:rsidRDefault="003C7592" w:rsidP="00A9013F">
            <w:pPr>
              <w:tabs>
                <w:tab w:val="left" w:pos="9072"/>
              </w:tabs>
              <w:ind w:firstLine="0"/>
              <w:jc w:val="center"/>
              <w:rPr>
                <w:b/>
                <w:lang w:val="lv-LV"/>
              </w:rPr>
            </w:pPr>
            <w:r w:rsidRPr="00A041CA">
              <w:rPr>
                <w:b/>
                <w:lang w:val="lv-LV"/>
              </w:rPr>
              <w:t xml:space="preserve">Lauksaimniecības datu centrā </w:t>
            </w:r>
            <w:r>
              <w:rPr>
                <w:b/>
                <w:lang w:val="lv-LV"/>
              </w:rPr>
              <w:t>reģistrētās a</w:t>
            </w:r>
            <w:r w:rsidRPr="00AE2411">
              <w:rPr>
                <w:b/>
                <w:lang w:val="lv-LV"/>
              </w:rPr>
              <w:t>kvakultūras dzīvnieku novietnes reģistrācijas numurs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2" w:rsidRPr="00E872B2" w:rsidRDefault="003C7592" w:rsidP="00A9013F">
            <w:pPr>
              <w:tabs>
                <w:tab w:val="left" w:pos="9072"/>
              </w:tabs>
              <w:ind w:firstLine="0"/>
              <w:contextualSpacing/>
              <w:rPr>
                <w:b/>
              </w:rPr>
            </w:pPr>
            <w:proofErr w:type="spellStart"/>
            <w:r w:rsidRPr="00E872B2">
              <w:rPr>
                <w:b/>
              </w:rPr>
              <w:t>Ūdra</w:t>
            </w:r>
            <w:proofErr w:type="spellEnd"/>
            <w:r w:rsidRPr="00E872B2">
              <w:rPr>
                <w:b/>
              </w:rPr>
              <w:t xml:space="preserve"> </w:t>
            </w:r>
          </w:p>
          <w:p w:rsidR="003C7592" w:rsidRPr="00E872B2" w:rsidRDefault="003C7592" w:rsidP="00A9013F">
            <w:pPr>
              <w:tabs>
                <w:tab w:val="left" w:pos="9072"/>
              </w:tabs>
              <w:ind w:firstLine="0"/>
              <w:contextualSpacing/>
              <w:jc w:val="left"/>
              <w:rPr>
                <w:b/>
              </w:rPr>
            </w:pPr>
            <w:r w:rsidRPr="00E872B2">
              <w:rPr>
                <w:b/>
                <w:i/>
              </w:rPr>
              <w:t>(</w:t>
            </w:r>
            <w:proofErr w:type="spellStart"/>
            <w:r w:rsidRPr="00E872B2">
              <w:rPr>
                <w:b/>
                <w:i/>
              </w:rPr>
              <w:t>Lutra</w:t>
            </w:r>
            <w:proofErr w:type="spellEnd"/>
            <w:r w:rsidRPr="00E872B2">
              <w:rPr>
                <w:b/>
                <w:i/>
              </w:rPr>
              <w:t xml:space="preserve"> </w:t>
            </w:r>
            <w:proofErr w:type="spellStart"/>
            <w:r w:rsidRPr="00E872B2">
              <w:rPr>
                <w:b/>
                <w:i/>
              </w:rPr>
              <w:t>lutra</w:t>
            </w:r>
            <w:proofErr w:type="spellEnd"/>
            <w:r w:rsidRPr="00E872B2">
              <w:rPr>
                <w:b/>
                <w:i/>
              </w:rPr>
              <w:t>)</w:t>
            </w:r>
            <w:r w:rsidRPr="00E872B2">
              <w:rPr>
                <w:b/>
              </w:rPr>
              <w:t xml:space="preserve"> </w:t>
            </w:r>
            <w:proofErr w:type="spellStart"/>
            <w:r w:rsidRPr="00E872B2">
              <w:rPr>
                <w:b/>
              </w:rPr>
              <w:t>klātbūtne</w:t>
            </w:r>
            <w:proofErr w:type="spellEnd"/>
          </w:p>
        </w:tc>
      </w:tr>
      <w:tr w:rsidR="003C7592" w:rsidTr="00A9013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2" w:rsidRPr="0008228E" w:rsidRDefault="003C7592" w:rsidP="00A9013F">
            <w:pPr>
              <w:tabs>
                <w:tab w:val="left" w:pos="9072"/>
              </w:tabs>
              <w:rPr>
                <w:b/>
                <w:lang w:val="lv-LV"/>
              </w:rPr>
            </w:pPr>
            <w:bookmarkStart w:id="1" w:name="_Hlk51684249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92" w:rsidRPr="0008228E" w:rsidRDefault="003C7592" w:rsidP="003C7592">
            <w:pPr>
              <w:pStyle w:val="ListParagraph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28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  <w:p w:rsidR="003C7592" w:rsidRPr="0008228E" w:rsidRDefault="003C7592" w:rsidP="003C7592">
            <w:pPr>
              <w:pStyle w:val="ListParagraph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28E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Nav</w:t>
            </w:r>
          </w:p>
        </w:tc>
      </w:tr>
      <w:bookmarkEnd w:id="1"/>
    </w:tbl>
    <w:p w:rsidR="003C7592" w:rsidRDefault="003C7592" w:rsidP="003C7592">
      <w:pPr>
        <w:tabs>
          <w:tab w:val="left" w:pos="9072"/>
        </w:tabs>
        <w:ind w:firstLine="0"/>
        <w:jc w:val="left"/>
        <w:rPr>
          <w:b/>
          <w:lang w:val="lv-LV"/>
        </w:rPr>
      </w:pPr>
    </w:p>
    <w:p w:rsidR="003C7592" w:rsidRDefault="003C7592" w:rsidP="003C7592">
      <w:pPr>
        <w:tabs>
          <w:tab w:val="left" w:pos="9072"/>
        </w:tabs>
        <w:ind w:firstLine="0"/>
        <w:jc w:val="left"/>
        <w:rPr>
          <w:b/>
          <w:lang w:val="lv-LV"/>
        </w:rPr>
      </w:pPr>
      <w:r w:rsidRPr="0008228E">
        <w:rPr>
          <w:b/>
          <w:lang w:val="lv-LV"/>
        </w:rPr>
        <w:t>6.</w:t>
      </w:r>
      <w:r>
        <w:rPr>
          <w:b/>
          <w:lang w:val="lv-LV"/>
        </w:rPr>
        <w:t> </w:t>
      </w:r>
      <w:r w:rsidRPr="0008228E">
        <w:rPr>
          <w:b/>
          <w:lang w:val="lv-LV"/>
        </w:rPr>
        <w:t xml:space="preserve">Papildu informācija </w:t>
      </w:r>
      <w:r>
        <w:rPr>
          <w:b/>
          <w:lang w:val="lv-LV"/>
        </w:rPr>
        <w:t>un pielikumi</w:t>
      </w:r>
    </w:p>
    <w:p w:rsidR="003C7592" w:rsidRPr="0008228E" w:rsidRDefault="003C7592" w:rsidP="003C7592">
      <w:pPr>
        <w:tabs>
          <w:tab w:val="left" w:pos="9072"/>
        </w:tabs>
        <w:ind w:firstLine="0"/>
        <w:jc w:val="left"/>
        <w:rPr>
          <w:lang w:val="lv-LV"/>
        </w:rPr>
      </w:pPr>
      <w:r w:rsidRPr="0008228E">
        <w:rPr>
          <w:u w:val="single"/>
          <w:lang w:val="lv-LV"/>
        </w:rPr>
        <w:tab/>
      </w:r>
    </w:p>
    <w:p w:rsidR="003C7592" w:rsidRPr="0008228E" w:rsidRDefault="003C7592" w:rsidP="003C7592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3C7592" w:rsidRPr="0008228E" w:rsidRDefault="003C7592" w:rsidP="003C7592">
      <w:pPr>
        <w:rPr>
          <w:b/>
          <w:lang w:val="lv-LV"/>
        </w:rPr>
      </w:pPr>
    </w:p>
    <w:p w:rsidR="003C7592" w:rsidRPr="0008228E" w:rsidRDefault="003C7592" w:rsidP="003C7592">
      <w:pPr>
        <w:ind w:hanging="142"/>
        <w:rPr>
          <w:b/>
          <w:lang w:val="lv-LV"/>
        </w:rPr>
      </w:pPr>
      <w:r w:rsidRPr="0008228E">
        <w:rPr>
          <w:b/>
          <w:lang w:val="lv-LV"/>
        </w:rPr>
        <w:t xml:space="preserve">Apliecinu, ka uzskaites dati ir </w:t>
      </w:r>
      <w:r>
        <w:rPr>
          <w:b/>
          <w:lang w:val="lv-LV"/>
        </w:rPr>
        <w:t>patiesi</w:t>
      </w:r>
    </w:p>
    <w:p w:rsidR="003C7592" w:rsidRPr="0008228E" w:rsidRDefault="003C7592" w:rsidP="003C7592">
      <w:pPr>
        <w:rPr>
          <w:lang w:val="lv-LV"/>
        </w:rPr>
      </w:pPr>
    </w:p>
    <w:p w:rsidR="003C7592" w:rsidRPr="0008228E" w:rsidRDefault="003C7592" w:rsidP="003C7592">
      <w:pPr>
        <w:tabs>
          <w:tab w:val="left" w:pos="7230"/>
        </w:tabs>
        <w:rPr>
          <w:lang w:val="lv-LV"/>
        </w:rPr>
      </w:pPr>
    </w:p>
    <w:p w:rsidR="003C7592" w:rsidRPr="0008228E" w:rsidRDefault="003C7592" w:rsidP="003C7592">
      <w:pPr>
        <w:tabs>
          <w:tab w:val="left" w:pos="7230"/>
        </w:tabs>
        <w:rPr>
          <w:lang w:val="lv-LV"/>
        </w:rPr>
      </w:pPr>
      <w:r w:rsidRPr="0008228E">
        <w:rPr>
          <w:lang w:val="lv-LV"/>
        </w:rPr>
        <w:t>_______________________________________</w:t>
      </w:r>
      <w:r w:rsidRPr="0008228E">
        <w:rPr>
          <w:lang w:val="lv-LV"/>
        </w:rPr>
        <w:tab/>
      </w:r>
    </w:p>
    <w:p w:rsidR="003C7592" w:rsidRDefault="003C7592" w:rsidP="003C7592">
      <w:pPr>
        <w:tabs>
          <w:tab w:val="left" w:pos="1560"/>
          <w:tab w:val="left" w:pos="7797"/>
        </w:tabs>
        <w:ind w:left="709" w:firstLine="0"/>
        <w:rPr>
          <w:sz w:val="28"/>
          <w:szCs w:val="28"/>
          <w:lang w:val="lv-LV"/>
        </w:rPr>
      </w:pPr>
      <w:r w:rsidRPr="0008228E">
        <w:rPr>
          <w:sz w:val="20"/>
          <w:szCs w:val="20"/>
          <w:lang w:val="lv-LV"/>
        </w:rPr>
        <w:t xml:space="preserve">(fiziskai personai – vārds, uzvārds; juridiskai personai – </w:t>
      </w:r>
      <w:r w:rsidRPr="0008228E">
        <w:rPr>
          <w:sz w:val="20"/>
          <w:szCs w:val="20"/>
          <w:lang w:val="lv-LV"/>
        </w:rPr>
        <w:tab/>
      </w:r>
      <w:r w:rsidRPr="0008228E">
        <w:rPr>
          <w:sz w:val="20"/>
          <w:szCs w:val="20"/>
          <w:lang w:val="lv-LV"/>
        </w:rPr>
        <w:br/>
        <w:t xml:space="preserve">pārstāvja amats, vārds, uzvārds) </w:t>
      </w:r>
    </w:p>
    <w:p w:rsidR="007D4CD5" w:rsidRDefault="007D4CD5"/>
    <w:p w:rsidR="003C7592" w:rsidRDefault="003C7592"/>
    <w:p w:rsidR="003C7592" w:rsidRDefault="003C7592"/>
    <w:p w:rsidR="003C7592" w:rsidRPr="00A97377" w:rsidRDefault="003C7592" w:rsidP="003C7592">
      <w:pPr>
        <w:tabs>
          <w:tab w:val="left" w:pos="6804"/>
        </w:tabs>
        <w:ind w:firstLine="720"/>
        <w:rPr>
          <w:sz w:val="28"/>
          <w:szCs w:val="28"/>
        </w:rPr>
      </w:pPr>
      <w:proofErr w:type="spellStart"/>
      <w:r w:rsidRPr="00A97377">
        <w:rPr>
          <w:sz w:val="28"/>
          <w:szCs w:val="28"/>
        </w:rPr>
        <w:t>Vides</w:t>
      </w:r>
      <w:proofErr w:type="spellEnd"/>
      <w:r w:rsidRPr="00A97377">
        <w:rPr>
          <w:sz w:val="28"/>
          <w:szCs w:val="28"/>
        </w:rPr>
        <w:t xml:space="preserve"> </w:t>
      </w:r>
      <w:proofErr w:type="spellStart"/>
      <w:r w:rsidRPr="00A97377">
        <w:rPr>
          <w:sz w:val="28"/>
          <w:szCs w:val="28"/>
        </w:rPr>
        <w:t>aizsardzības</w:t>
      </w:r>
      <w:proofErr w:type="spellEnd"/>
      <w:r w:rsidRPr="00A97377">
        <w:rPr>
          <w:sz w:val="28"/>
          <w:szCs w:val="28"/>
        </w:rPr>
        <w:t xml:space="preserve"> </w:t>
      </w:r>
      <w:proofErr w:type="gramStart"/>
      <w:r w:rsidRPr="00A97377">
        <w:rPr>
          <w:sz w:val="28"/>
          <w:szCs w:val="28"/>
        </w:rPr>
        <w:t>un</w:t>
      </w:r>
      <w:proofErr w:type="gramEnd"/>
      <w:r w:rsidRPr="00A97377">
        <w:rPr>
          <w:sz w:val="28"/>
          <w:szCs w:val="28"/>
        </w:rPr>
        <w:t xml:space="preserve"> </w:t>
      </w:r>
    </w:p>
    <w:p w:rsidR="003C7592" w:rsidRPr="00A97377" w:rsidRDefault="003C7592" w:rsidP="003C7592">
      <w:pPr>
        <w:tabs>
          <w:tab w:val="left" w:pos="5954"/>
          <w:tab w:val="left" w:pos="6804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reģionālās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C3287">
        <w:rPr>
          <w:sz w:val="28"/>
          <w:szCs w:val="28"/>
        </w:rPr>
        <w:t>Juris Pūce</w:t>
      </w:r>
      <w:bookmarkStart w:id="2" w:name="_GoBack"/>
      <w:bookmarkEnd w:id="2"/>
    </w:p>
    <w:p w:rsidR="003C7592" w:rsidRDefault="003C7592" w:rsidP="003C7592">
      <w:pPr>
        <w:tabs>
          <w:tab w:val="left" w:pos="5954"/>
          <w:tab w:val="left" w:pos="6804"/>
        </w:tabs>
      </w:pPr>
    </w:p>
    <w:sectPr w:rsidR="003C7592" w:rsidSect="00DF4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62" w:rsidRDefault="00DF4E62" w:rsidP="00DF4E62">
      <w:r>
        <w:separator/>
      </w:r>
    </w:p>
  </w:endnote>
  <w:endnote w:type="continuationSeparator" w:id="0">
    <w:p w:rsidR="00DF4E62" w:rsidRDefault="00DF4E62" w:rsidP="00DF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C8" w:rsidRDefault="00065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361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4E62" w:rsidRDefault="00DF4E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2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E62" w:rsidRDefault="000654C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VARAMPiel_4_031218_zaudejumu_komp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62" w:rsidRPr="00DF4E62" w:rsidRDefault="00DF4E62">
    <w:pPr>
      <w:pStyle w:val="Footer"/>
      <w:rPr>
        <w:sz w:val="22"/>
        <w:szCs w:val="22"/>
      </w:rPr>
    </w:pPr>
    <w:r w:rsidRPr="00DF4E62">
      <w:rPr>
        <w:sz w:val="22"/>
        <w:szCs w:val="22"/>
      </w:rPr>
      <w:fldChar w:fldCharType="begin"/>
    </w:r>
    <w:r w:rsidRPr="00DF4E62">
      <w:rPr>
        <w:sz w:val="22"/>
        <w:szCs w:val="22"/>
      </w:rPr>
      <w:instrText xml:space="preserve"> FILENAME   \* MERGEFORMAT </w:instrText>
    </w:r>
    <w:r w:rsidRPr="00DF4E62">
      <w:rPr>
        <w:sz w:val="22"/>
        <w:szCs w:val="22"/>
      </w:rPr>
      <w:fldChar w:fldCharType="separate"/>
    </w:r>
    <w:r w:rsidR="000654C8">
      <w:rPr>
        <w:noProof/>
        <w:sz w:val="22"/>
        <w:szCs w:val="22"/>
      </w:rPr>
      <w:t>VARAMPiel_4_031218_zaudejumu_komp</w:t>
    </w:r>
    <w:r w:rsidRPr="00DF4E62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62" w:rsidRDefault="00DF4E62" w:rsidP="00DF4E62">
      <w:r>
        <w:separator/>
      </w:r>
    </w:p>
  </w:footnote>
  <w:footnote w:type="continuationSeparator" w:id="0">
    <w:p w:rsidR="00DF4E62" w:rsidRDefault="00DF4E62" w:rsidP="00DF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C8" w:rsidRDefault="00065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C8" w:rsidRDefault="000654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C8" w:rsidRDefault="00065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clip_image001"/>
      </v:shape>
    </w:pict>
  </w:numPicBullet>
  <w:abstractNum w:abstractNumId="0" w15:restartNumberingAfterBreak="0">
    <w:nsid w:val="20883D6E"/>
    <w:multiLevelType w:val="hybridMultilevel"/>
    <w:tmpl w:val="CABC0236"/>
    <w:lvl w:ilvl="0" w:tplc="138A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E58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3214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44C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246D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7EDFA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64FB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686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B258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92"/>
    <w:rsid w:val="000654C8"/>
    <w:rsid w:val="00137362"/>
    <w:rsid w:val="0015078F"/>
    <w:rsid w:val="003C7592"/>
    <w:rsid w:val="004C3287"/>
    <w:rsid w:val="007D4CD5"/>
    <w:rsid w:val="00A01224"/>
    <w:rsid w:val="00D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964C71-D9C5-4D49-956A-D75812BC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C7592"/>
    <w:pPr>
      <w:spacing w:after="200" w:line="276" w:lineRule="auto"/>
      <w:ind w:left="720"/>
    </w:pPr>
    <w:rPr>
      <w:rFonts w:ascii="Calibri" w:hAnsi="Calibri" w:cs="Calibri"/>
      <w:sz w:val="22"/>
      <w:szCs w:val="22"/>
      <w:lang w:val="lv-LV"/>
    </w:rPr>
  </w:style>
  <w:style w:type="character" w:customStyle="1" w:styleId="ListParagraphChar">
    <w:name w:val="List Paragraph Char"/>
    <w:link w:val="ListParagraph"/>
    <w:uiPriority w:val="34"/>
    <w:rsid w:val="003C7592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F4E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E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4E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E6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Teša</dc:creator>
  <cp:keywords/>
  <dc:description/>
  <cp:lastModifiedBy>Linda Teša</cp:lastModifiedBy>
  <cp:revision>7</cp:revision>
  <dcterms:created xsi:type="dcterms:W3CDTF">2018-11-13T13:38:00Z</dcterms:created>
  <dcterms:modified xsi:type="dcterms:W3CDTF">2019-02-15T12:48:00Z</dcterms:modified>
</cp:coreProperties>
</file>