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EB690D2" w:rsidR="00894C55" w:rsidRPr="00B57C6C" w:rsidRDefault="00594C5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5233DC" w:rsidRPr="005233DC">
        <w:rPr>
          <w:rFonts w:ascii="Times New Roman" w:eastAsia="Times New Roman" w:hAnsi="Times New Roman" w:cs="Times New Roman"/>
          <w:b/>
          <w:bCs/>
          <w:color w:val="414142"/>
          <w:sz w:val="28"/>
          <w:szCs w:val="24"/>
          <w:lang w:eastAsia="lv-LV"/>
        </w:rPr>
        <w:t>Rīgas psihiatrijas un narkoloģijas centrs</w:t>
      </w:r>
      <w:r w:rsidR="004436D2" w:rsidRPr="00B57C6C">
        <w:rPr>
          <w:rFonts w:ascii="Times New Roman" w:eastAsia="Times New Roman" w:hAnsi="Times New Roman" w:cs="Times New Roman"/>
          <w:b/>
          <w:bCs/>
          <w:color w:val="414142"/>
          <w:sz w:val="28"/>
          <w:szCs w:val="24"/>
          <w:lang w:eastAsia="lv-LV"/>
        </w:rPr>
        <w:t>” stratēģisko mērķi</w:t>
      </w:r>
      <w:r w:rsidR="0050372C">
        <w:rPr>
          <w:rFonts w:ascii="Times New Roman" w:eastAsia="Times New Roman" w:hAnsi="Times New Roman" w:cs="Times New Roman"/>
          <w:b/>
          <w:bCs/>
          <w:color w:val="414142"/>
          <w:sz w:val="28"/>
          <w:szCs w:val="24"/>
          <w:lang w:eastAsia="lv-LV"/>
        </w:rPr>
        <w:t xml:space="preserve">” </w:t>
      </w:r>
      <w:r w:rsidR="0050372C" w:rsidRPr="0050372C">
        <w:rPr>
          <w:rFonts w:ascii="Times New Roman" w:eastAsia="Times New Roman" w:hAnsi="Times New Roman" w:cs="Times New Roman"/>
          <w:b/>
          <w:bCs/>
          <w:color w:val="414142"/>
          <w:sz w:val="28"/>
          <w:szCs w:val="24"/>
          <w:lang w:eastAsia="lv-LV"/>
        </w:rPr>
        <w:t>sākotnējās ietekmes novērtējuma ziņojums</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550EADCF" w14:textId="77777777" w:rsidR="00594C51"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594C51" w:rsidRPr="00B57C6C" w14:paraId="2EFDE1CE" w14:textId="77777777" w:rsidTr="00594C5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F2EBC63" w14:textId="77777777" w:rsidR="00594C51" w:rsidRPr="00B57C6C" w:rsidRDefault="00594C51"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594C51" w:rsidRPr="00B57C6C" w14:paraId="68356043" w14:textId="77777777" w:rsidTr="00594C51">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5CCC6C62" w14:textId="77777777" w:rsidR="00594C51" w:rsidRPr="00F86EC8" w:rsidRDefault="00594C51"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2966CF8F" w14:textId="31DB8F0B" w:rsidR="00594C51" w:rsidRPr="00164379" w:rsidRDefault="00594C51" w:rsidP="006511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bookmarkStart w:id="1" w:name="_GoBack"/>
            <w:bookmarkEnd w:id="1"/>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35F91443"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bookmarkStart w:id="2" w:name="_Hlk527539898"/>
            <w:r w:rsidR="005233DC" w:rsidRPr="005233DC">
              <w:rPr>
                <w:rFonts w:ascii="Times New Roman" w:eastAsia="Times New Roman" w:hAnsi="Times New Roman" w:cs="Times New Roman"/>
                <w:iCs/>
                <w:sz w:val="24"/>
                <w:szCs w:val="24"/>
                <w:lang w:eastAsia="lv-LV"/>
              </w:rPr>
              <w:t>Rīgas psihiatrijas un narkoloģijas centrs</w:t>
            </w:r>
            <w:bookmarkEnd w:id="2"/>
            <w:r w:rsidRPr="00B57C6C">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3"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4" w:name="_Hlk503445536"/>
            <w:r w:rsidRPr="00B57C6C">
              <w:rPr>
                <w:rFonts w:ascii="Times New Roman" w:eastAsia="Times New Roman" w:hAnsi="Times New Roman" w:cs="Times New Roman"/>
                <w:iCs/>
                <w:color w:val="414142"/>
                <w:sz w:val="24"/>
                <w:szCs w:val="24"/>
                <w:lang w:eastAsia="lv-LV"/>
              </w:rPr>
              <w:t>mērķis</w:t>
            </w:r>
            <w:bookmarkEnd w:id="4"/>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51E57D7B"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5233DC" w:rsidRPr="005233DC">
              <w:rPr>
                <w:rFonts w:ascii="Times New Roman" w:eastAsia="Times New Roman" w:hAnsi="Times New Roman" w:cs="Times New Roman"/>
                <w:iCs/>
                <w:sz w:val="24"/>
                <w:szCs w:val="24"/>
                <w:lang w:eastAsia="lv-LV"/>
              </w:rPr>
              <w:t>Rīgas psihiatrijas un narkoloģijas centrs</w:t>
            </w:r>
            <w:r w:rsidRPr="001C4FFD">
              <w:rPr>
                <w:rFonts w:ascii="Times New Roman" w:eastAsia="Times New Roman" w:hAnsi="Times New Roman" w:cs="Times New Roman"/>
                <w:iCs/>
                <w:sz w:val="24"/>
                <w:szCs w:val="24"/>
                <w:lang w:eastAsia="lv-LV"/>
              </w:rPr>
              <w:t>”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5C9BE4C0"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5233DC" w:rsidRPr="005233DC">
              <w:rPr>
                <w:rFonts w:ascii="Times New Roman" w:eastAsia="Times New Roman" w:hAnsi="Times New Roman" w:cs="Times New Roman"/>
                <w:iCs/>
                <w:sz w:val="24"/>
                <w:szCs w:val="24"/>
                <w:lang w:eastAsia="lv-LV"/>
              </w:rPr>
              <w:t>nodrošināt iedzīvotāju psihiskās veselības stāvokļa un atkarības slimību ierobežošanu Rīgas pilsētā un Rīgas reģionā (t.sk. Jūrmalas, Tukuma un Ogres pilsētās), nodrošinot pieejamu, augsti kvalificētu un specializētu profesionālu psihiatrisko palīdzību psihisko un uzvedības traucējumu un atkarības slimību diagnostikā, ārstēšanā, profilaksē un rehabilitācijā, kā arī narkotisko un psihotropo vielu un alkohola ietekmes ekspertīžu, ambulatorās un stacionārās narkoloģiskās palīdzības sniegšanā</w:t>
            </w:r>
            <w:r w:rsidRPr="001C4FFD">
              <w:rPr>
                <w:rFonts w:ascii="Times New Roman" w:eastAsia="Times New Roman" w:hAnsi="Times New Roman" w:cs="Times New Roman"/>
                <w:iCs/>
                <w:sz w:val="24"/>
                <w:szCs w:val="24"/>
                <w:lang w:eastAsia="lv-LV"/>
              </w:rPr>
              <w:t xml:space="preserve">. Pamatojoties uz 2016.gada 20.decembra Ministru kabineta sēdē izskatīto informatīvo ziņojumu “Par sistēmiski svarīgo ārstniecības iestāžu kartējumu un attīstības reformu” (protokols Nr.69 83.§) un Konceptuālo ziņojumu “Par </w:t>
            </w:r>
            <w:r w:rsidRPr="001C4FFD">
              <w:rPr>
                <w:rFonts w:ascii="Times New Roman" w:eastAsia="Times New Roman" w:hAnsi="Times New Roman" w:cs="Times New Roman"/>
                <w:iCs/>
                <w:sz w:val="24"/>
                <w:szCs w:val="24"/>
                <w:lang w:eastAsia="lv-LV"/>
              </w:rPr>
              <w:lastRenderedPageBreak/>
              <w:t xml:space="preserve">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9742BB" w:rsidRPr="009742BB">
              <w:rPr>
                <w:rFonts w:ascii="Times New Roman" w:eastAsia="Times New Roman" w:hAnsi="Times New Roman" w:cs="Times New Roman"/>
                <w:bCs/>
                <w:iCs/>
                <w:sz w:val="24"/>
                <w:szCs w:val="24"/>
                <w:lang w:eastAsia="lv-LV"/>
              </w:rPr>
              <w:t>saglabāt, uzlabot un atjaunot iedzīvotāju psihisko veselību, nodrošinot kvalitatīvu, efektīvu, uz pacientu vērstu neatliekamās un plānveida psihiatrijas un narkoloģijas pakalpojumu sniegšanu Latvijas iedzīvotājiem, vienlaikus nodrošinot klīnisko bāzi ārstniecības personu izglītībai, zinātnes un pētniecības attīstībai</w:t>
            </w:r>
            <w:r w:rsidRPr="005F7E36">
              <w:rPr>
                <w:rFonts w:ascii="Times New Roman" w:eastAsia="Times New Roman" w:hAnsi="Times New Roman" w:cs="Times New Roman"/>
                <w:iCs/>
                <w:sz w:val="24"/>
                <w:szCs w:val="24"/>
                <w:lang w:eastAsia="lv-LV"/>
              </w:rPr>
              <w:t>.</w:t>
            </w:r>
          </w:p>
          <w:p w14:paraId="005FC7A0"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63A38006"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r w:rsidR="009742BB">
              <w:rPr>
                <w:rFonts w:ascii="Times New Roman" w:eastAsia="Times New Roman" w:hAnsi="Times New Roman" w:cs="Times New Roman"/>
                <w:iCs/>
                <w:sz w:val="24"/>
                <w:szCs w:val="24"/>
                <w:lang w:eastAsia="lv-LV"/>
              </w:rPr>
              <w:t>;</w:t>
            </w:r>
          </w:p>
          <w:p w14:paraId="3F76F6AC" w14:textId="5697ED44" w:rsidR="004436D2" w:rsidRPr="00313AF8" w:rsidRDefault="004436D2" w:rsidP="00313AF8">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tc>
      </w:tr>
      <w:bookmarkEnd w:id="3"/>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29EA568C"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5233DC" w:rsidRPr="005233DC">
              <w:rPr>
                <w:rFonts w:ascii="Times New Roman" w:eastAsia="Times New Roman" w:hAnsi="Times New Roman" w:cs="Times New Roman"/>
                <w:iCs/>
                <w:sz w:val="24"/>
                <w:szCs w:val="24"/>
                <w:lang w:eastAsia="lv-LV"/>
              </w:rPr>
              <w:t>Rīgas psihiatrijas un narkoloģijas centrs</w:t>
            </w:r>
            <w:r w:rsidRPr="00B57C6C">
              <w:rPr>
                <w:rFonts w:ascii="Times New Roman" w:eastAsia="Times New Roman" w:hAnsi="Times New Roman" w:cs="Times New Roman"/>
                <w:iCs/>
                <w:sz w:val="24"/>
                <w:szCs w:val="24"/>
                <w:lang w:eastAsia="lv-LV"/>
              </w:rPr>
              <w:t>”.</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6B9AA2BF" w:rsidR="00457253" w:rsidRDefault="00457253" w:rsidP="00894C55">
      <w:pPr>
        <w:spacing w:after="0" w:line="240" w:lineRule="auto"/>
        <w:rPr>
          <w:rFonts w:ascii="Times New Roman" w:hAnsi="Times New Roman" w:cs="Times New Roman"/>
          <w:sz w:val="28"/>
          <w:szCs w:val="28"/>
        </w:rPr>
      </w:pPr>
    </w:p>
    <w:p w14:paraId="266266EB" w14:textId="77777777" w:rsidR="009742BB" w:rsidRPr="00B57C6C" w:rsidRDefault="009742BB" w:rsidP="00894C55">
      <w:pPr>
        <w:spacing w:after="0" w:line="240" w:lineRule="auto"/>
        <w:rPr>
          <w:rFonts w:ascii="Times New Roman" w:hAnsi="Times New Roman" w:cs="Times New Roman"/>
          <w:sz w:val="28"/>
          <w:szCs w:val="28"/>
        </w:rPr>
      </w:pPr>
    </w:p>
    <w:p w14:paraId="2CB1328A" w14:textId="77777777" w:rsidR="009742BB" w:rsidRPr="00B57C6C" w:rsidRDefault="009742BB" w:rsidP="009742BB">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24ECA89C" w14:textId="77777777" w:rsidR="009742BB" w:rsidRPr="00B57C6C" w:rsidRDefault="009742BB" w:rsidP="009742BB">
      <w:pPr>
        <w:spacing w:after="0" w:line="240" w:lineRule="auto"/>
        <w:ind w:firstLine="720"/>
        <w:rPr>
          <w:rFonts w:ascii="Times New Roman" w:hAnsi="Times New Roman" w:cs="Times New Roman"/>
          <w:sz w:val="28"/>
          <w:szCs w:val="28"/>
        </w:rPr>
      </w:pPr>
    </w:p>
    <w:p w14:paraId="260D1F4C" w14:textId="77777777" w:rsidR="009742BB" w:rsidRDefault="009742BB" w:rsidP="009742BB">
      <w:pPr>
        <w:tabs>
          <w:tab w:val="left" w:pos="6237"/>
        </w:tabs>
        <w:spacing w:after="0" w:line="240" w:lineRule="auto"/>
        <w:ind w:firstLine="720"/>
        <w:rPr>
          <w:rFonts w:ascii="Times New Roman" w:hAnsi="Times New Roman" w:cs="Times New Roman"/>
          <w:sz w:val="28"/>
          <w:szCs w:val="28"/>
        </w:rPr>
      </w:pPr>
    </w:p>
    <w:p w14:paraId="60766A0B" w14:textId="77777777" w:rsidR="009742BB" w:rsidRPr="00B57C6C" w:rsidRDefault="009742BB" w:rsidP="009742BB">
      <w:pPr>
        <w:tabs>
          <w:tab w:val="left" w:pos="6237"/>
        </w:tabs>
        <w:spacing w:after="0" w:line="240" w:lineRule="auto"/>
        <w:ind w:firstLine="720"/>
        <w:rPr>
          <w:rFonts w:ascii="Times New Roman" w:hAnsi="Times New Roman" w:cs="Times New Roman"/>
          <w:sz w:val="28"/>
          <w:szCs w:val="28"/>
        </w:rPr>
      </w:pPr>
    </w:p>
    <w:p w14:paraId="39CF141E" w14:textId="77777777" w:rsidR="009742BB" w:rsidRPr="00B57C6C" w:rsidRDefault="009742BB" w:rsidP="009742BB">
      <w:pPr>
        <w:tabs>
          <w:tab w:val="left" w:pos="6237"/>
        </w:tabs>
        <w:spacing w:after="0" w:line="240" w:lineRule="auto"/>
        <w:ind w:firstLine="720"/>
        <w:rPr>
          <w:rFonts w:ascii="Times New Roman" w:hAnsi="Times New Roman" w:cs="Times New Roman"/>
          <w:sz w:val="28"/>
          <w:szCs w:val="28"/>
        </w:rPr>
      </w:pPr>
    </w:p>
    <w:p w14:paraId="5843A0DB" w14:textId="77777777" w:rsidR="009742BB" w:rsidRPr="00B57C6C" w:rsidRDefault="009742BB" w:rsidP="009742BB">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Pr>
          <w:rFonts w:ascii="Times New Roman" w:hAnsi="Times New Roman"/>
          <w:sz w:val="28"/>
          <w:szCs w:val="28"/>
          <w:lang w:bidi="gu-IN"/>
        </w:rPr>
        <w:t>a p.i.</w:t>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1E06F82D" w:rsidR="005233D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p w14:paraId="30EE8951" w14:textId="77777777" w:rsidR="005233DC" w:rsidRPr="005233DC" w:rsidRDefault="005233DC" w:rsidP="005233DC">
      <w:pPr>
        <w:rPr>
          <w:rFonts w:ascii="Times New Roman" w:hAnsi="Times New Roman" w:cs="Times New Roman"/>
          <w:sz w:val="24"/>
          <w:szCs w:val="28"/>
        </w:rPr>
      </w:pPr>
    </w:p>
    <w:p w14:paraId="66E533D6" w14:textId="77777777" w:rsidR="005233DC" w:rsidRPr="005233DC" w:rsidRDefault="005233DC" w:rsidP="005233DC">
      <w:pPr>
        <w:rPr>
          <w:rFonts w:ascii="Times New Roman" w:hAnsi="Times New Roman" w:cs="Times New Roman"/>
          <w:sz w:val="24"/>
          <w:szCs w:val="28"/>
        </w:rPr>
      </w:pPr>
    </w:p>
    <w:p w14:paraId="381CD450" w14:textId="77777777" w:rsidR="005233DC" w:rsidRPr="005233DC" w:rsidRDefault="005233DC" w:rsidP="005233DC">
      <w:pPr>
        <w:rPr>
          <w:rFonts w:ascii="Times New Roman" w:hAnsi="Times New Roman" w:cs="Times New Roman"/>
          <w:sz w:val="24"/>
          <w:szCs w:val="28"/>
        </w:rPr>
      </w:pPr>
    </w:p>
    <w:p w14:paraId="23AD14CA" w14:textId="77777777" w:rsidR="005233DC" w:rsidRPr="005233DC" w:rsidRDefault="005233DC" w:rsidP="005233DC">
      <w:pPr>
        <w:rPr>
          <w:rFonts w:ascii="Times New Roman" w:hAnsi="Times New Roman" w:cs="Times New Roman"/>
          <w:sz w:val="24"/>
          <w:szCs w:val="28"/>
        </w:rPr>
      </w:pPr>
    </w:p>
    <w:p w14:paraId="123CAA58" w14:textId="77777777" w:rsidR="005233DC" w:rsidRPr="005233DC" w:rsidRDefault="005233DC" w:rsidP="005233DC">
      <w:pPr>
        <w:rPr>
          <w:rFonts w:ascii="Times New Roman" w:hAnsi="Times New Roman" w:cs="Times New Roman"/>
          <w:sz w:val="24"/>
          <w:szCs w:val="28"/>
        </w:rPr>
      </w:pPr>
    </w:p>
    <w:p w14:paraId="400C8D8A" w14:textId="77777777" w:rsidR="005233DC" w:rsidRPr="005233DC" w:rsidRDefault="005233DC" w:rsidP="005233DC">
      <w:pPr>
        <w:rPr>
          <w:rFonts w:ascii="Times New Roman" w:hAnsi="Times New Roman" w:cs="Times New Roman"/>
          <w:sz w:val="24"/>
          <w:szCs w:val="28"/>
        </w:rPr>
      </w:pPr>
    </w:p>
    <w:p w14:paraId="2F55998A" w14:textId="77777777" w:rsidR="005233DC" w:rsidRPr="005233DC" w:rsidRDefault="005233DC" w:rsidP="005233DC">
      <w:pPr>
        <w:rPr>
          <w:rFonts w:ascii="Times New Roman" w:hAnsi="Times New Roman" w:cs="Times New Roman"/>
          <w:sz w:val="24"/>
          <w:szCs w:val="28"/>
        </w:rPr>
      </w:pPr>
    </w:p>
    <w:p w14:paraId="704FD3C3" w14:textId="77777777" w:rsidR="005233DC" w:rsidRPr="005233DC" w:rsidRDefault="005233DC" w:rsidP="005233DC">
      <w:pPr>
        <w:rPr>
          <w:rFonts w:ascii="Times New Roman" w:hAnsi="Times New Roman" w:cs="Times New Roman"/>
          <w:sz w:val="24"/>
          <w:szCs w:val="28"/>
        </w:rPr>
      </w:pPr>
    </w:p>
    <w:p w14:paraId="43FC4089" w14:textId="77777777" w:rsidR="005233DC" w:rsidRPr="005233DC" w:rsidRDefault="005233DC" w:rsidP="005233DC">
      <w:pPr>
        <w:rPr>
          <w:rFonts w:ascii="Times New Roman" w:hAnsi="Times New Roman" w:cs="Times New Roman"/>
          <w:sz w:val="24"/>
          <w:szCs w:val="28"/>
        </w:rPr>
      </w:pPr>
    </w:p>
    <w:p w14:paraId="48A4FC13" w14:textId="77777777" w:rsidR="005233DC" w:rsidRPr="005233DC" w:rsidRDefault="005233DC" w:rsidP="005233DC">
      <w:pPr>
        <w:rPr>
          <w:rFonts w:ascii="Times New Roman" w:hAnsi="Times New Roman" w:cs="Times New Roman"/>
          <w:sz w:val="24"/>
          <w:szCs w:val="28"/>
        </w:rPr>
      </w:pPr>
    </w:p>
    <w:p w14:paraId="1FC4F1DD" w14:textId="77777777" w:rsidR="005233DC" w:rsidRPr="005233DC" w:rsidRDefault="005233DC" w:rsidP="005233DC">
      <w:pPr>
        <w:rPr>
          <w:rFonts w:ascii="Times New Roman" w:hAnsi="Times New Roman" w:cs="Times New Roman"/>
          <w:sz w:val="24"/>
          <w:szCs w:val="28"/>
        </w:rPr>
      </w:pPr>
    </w:p>
    <w:p w14:paraId="6E23F35B" w14:textId="77777777" w:rsidR="005233DC" w:rsidRPr="005233DC" w:rsidRDefault="005233DC" w:rsidP="005233DC">
      <w:pPr>
        <w:rPr>
          <w:rFonts w:ascii="Times New Roman" w:hAnsi="Times New Roman" w:cs="Times New Roman"/>
          <w:sz w:val="24"/>
          <w:szCs w:val="28"/>
        </w:rPr>
      </w:pPr>
    </w:p>
    <w:p w14:paraId="35DC8906" w14:textId="77777777" w:rsidR="005233DC" w:rsidRPr="005233DC" w:rsidRDefault="005233DC" w:rsidP="005233DC">
      <w:pPr>
        <w:rPr>
          <w:rFonts w:ascii="Times New Roman" w:hAnsi="Times New Roman" w:cs="Times New Roman"/>
          <w:sz w:val="24"/>
          <w:szCs w:val="28"/>
        </w:rPr>
      </w:pPr>
    </w:p>
    <w:p w14:paraId="4AE76D5A" w14:textId="77777777" w:rsidR="005233DC" w:rsidRPr="005233DC" w:rsidRDefault="005233DC" w:rsidP="005233DC">
      <w:pPr>
        <w:rPr>
          <w:rFonts w:ascii="Times New Roman" w:hAnsi="Times New Roman" w:cs="Times New Roman"/>
          <w:sz w:val="24"/>
          <w:szCs w:val="28"/>
        </w:rPr>
      </w:pPr>
    </w:p>
    <w:p w14:paraId="3254F350" w14:textId="357EE938" w:rsidR="00894C55" w:rsidRPr="005233DC" w:rsidRDefault="00894C55" w:rsidP="005233DC">
      <w:pPr>
        <w:tabs>
          <w:tab w:val="left" w:pos="1725"/>
        </w:tabs>
        <w:rPr>
          <w:rFonts w:ascii="Times New Roman" w:hAnsi="Times New Roman" w:cs="Times New Roman"/>
          <w:sz w:val="24"/>
          <w:szCs w:val="28"/>
        </w:rPr>
      </w:pPr>
    </w:p>
    <w:sectPr w:rsidR="00894C55" w:rsidRPr="005233D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31B38AE5" w:rsidR="00313AF8" w:rsidRPr="00EA2E8B" w:rsidRDefault="00313AF8" w:rsidP="00313AF8">
    <w:pPr>
      <w:pStyle w:val="Footer"/>
    </w:pPr>
    <w:r w:rsidRPr="00EA2E8B">
      <w:rPr>
        <w:rFonts w:ascii="Times New Roman" w:hAnsi="Times New Roman" w:cs="Times New Roman"/>
        <w:sz w:val="20"/>
        <w:szCs w:val="20"/>
      </w:rPr>
      <w:t>VManot_</w:t>
    </w:r>
    <w:r w:rsidR="009742BB">
      <w:rPr>
        <w:rFonts w:ascii="Times New Roman" w:hAnsi="Times New Roman" w:cs="Times New Roman"/>
        <w:sz w:val="20"/>
        <w:szCs w:val="20"/>
      </w:rPr>
      <w:t>290</w:t>
    </w:r>
    <w:r>
      <w:rPr>
        <w:rFonts w:ascii="Times New Roman" w:hAnsi="Times New Roman" w:cs="Times New Roman"/>
        <w:sz w:val="20"/>
        <w:szCs w:val="20"/>
      </w:rPr>
      <w:t>11</w:t>
    </w:r>
    <w:r w:rsidR="009742BB">
      <w:rPr>
        <w:rFonts w:ascii="Times New Roman" w:hAnsi="Times New Roman" w:cs="Times New Roman"/>
        <w:sz w:val="20"/>
        <w:szCs w:val="20"/>
      </w:rPr>
      <w:t>9</w:t>
    </w:r>
    <w:r w:rsidRPr="00EA2E8B">
      <w:rPr>
        <w:rFonts w:ascii="Times New Roman" w:hAnsi="Times New Roman" w:cs="Times New Roman"/>
        <w:sz w:val="20"/>
        <w:szCs w:val="20"/>
      </w:rPr>
      <w:t>_</w:t>
    </w:r>
    <w:r w:rsidR="005233DC">
      <w:rPr>
        <w:rFonts w:ascii="Times New Roman" w:hAnsi="Times New Roman" w:cs="Times New Roman"/>
        <w:sz w:val="20"/>
        <w:szCs w:val="20"/>
      </w:rPr>
      <w:t>RPNC</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F611" w14:textId="77777777" w:rsidR="009742BB" w:rsidRPr="00EA2E8B" w:rsidRDefault="009742BB" w:rsidP="009742BB">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290119</w:t>
    </w:r>
    <w:r w:rsidRPr="00EA2E8B">
      <w:rPr>
        <w:rFonts w:ascii="Times New Roman" w:hAnsi="Times New Roman" w:cs="Times New Roman"/>
        <w:sz w:val="20"/>
        <w:szCs w:val="20"/>
      </w:rPr>
      <w:t>_</w:t>
    </w:r>
    <w:r>
      <w:rPr>
        <w:rFonts w:ascii="Times New Roman" w:hAnsi="Times New Roman" w:cs="Times New Roman"/>
        <w:sz w:val="20"/>
        <w:szCs w:val="20"/>
      </w:rPr>
      <w:t>RPNC</w:t>
    </w:r>
    <w:r w:rsidRPr="00EA2E8B">
      <w:rPr>
        <w:rFonts w:ascii="Times New Roman" w:hAnsi="Times New Roman" w:cs="Times New Roman"/>
        <w:sz w:val="20"/>
        <w:szCs w:val="20"/>
      </w:rPr>
      <w:t>_</w:t>
    </w:r>
    <w:r>
      <w:rPr>
        <w:rFonts w:ascii="Times New Roman" w:hAnsi="Times New Roman" w:cs="Times New Roman"/>
        <w:sz w:val="20"/>
        <w:szCs w:val="20"/>
      </w:rPr>
      <w:t>stmer</w:t>
    </w:r>
  </w:p>
  <w:p w14:paraId="3BB851E7" w14:textId="0052CCC9" w:rsidR="009A2654" w:rsidRPr="009742BB" w:rsidRDefault="009A2654" w:rsidP="0097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9641C"/>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50178F"/>
    <w:rsid w:val="0050372C"/>
    <w:rsid w:val="00504DE6"/>
    <w:rsid w:val="00510525"/>
    <w:rsid w:val="005137E0"/>
    <w:rsid w:val="005233DC"/>
    <w:rsid w:val="005545CC"/>
    <w:rsid w:val="00554E18"/>
    <w:rsid w:val="0056130A"/>
    <w:rsid w:val="00563C1B"/>
    <w:rsid w:val="00572908"/>
    <w:rsid w:val="00575448"/>
    <w:rsid w:val="00594C51"/>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73CB"/>
    <w:rsid w:val="00816C11"/>
    <w:rsid w:val="00824D2E"/>
    <w:rsid w:val="00827162"/>
    <w:rsid w:val="00840FB7"/>
    <w:rsid w:val="00894C55"/>
    <w:rsid w:val="00896A16"/>
    <w:rsid w:val="008D53BE"/>
    <w:rsid w:val="008F26F9"/>
    <w:rsid w:val="00903BB7"/>
    <w:rsid w:val="009133DF"/>
    <w:rsid w:val="00920997"/>
    <w:rsid w:val="00952B0D"/>
    <w:rsid w:val="0095582A"/>
    <w:rsid w:val="009742BB"/>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44EEA"/>
    <w:rsid w:val="00D56635"/>
    <w:rsid w:val="00D57A4E"/>
    <w:rsid w:val="00D83AB7"/>
    <w:rsid w:val="00D97EB4"/>
    <w:rsid w:val="00DF663E"/>
    <w:rsid w:val="00E13F37"/>
    <w:rsid w:val="00E341E3"/>
    <w:rsid w:val="00E3716B"/>
    <w:rsid w:val="00E47B82"/>
    <w:rsid w:val="00E5323B"/>
    <w:rsid w:val="00E55192"/>
    <w:rsid w:val="00E8749E"/>
    <w:rsid w:val="00E90C01"/>
    <w:rsid w:val="00EA2E8B"/>
    <w:rsid w:val="00EA486E"/>
    <w:rsid w:val="00EB403D"/>
    <w:rsid w:val="00ED254F"/>
    <w:rsid w:val="00EF1C67"/>
    <w:rsid w:val="00F02556"/>
    <w:rsid w:val="00F05937"/>
    <w:rsid w:val="00F31294"/>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A6F1-94A1-4081-BDBE-882DFE6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2966</Words>
  <Characters>1692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“Rīgas psihiatrijas un narkoloģijas centrs” stratēģisko mērķi” sākotnējās ietekmes novērtējuma ziņojums (anotācija)</vt:lpstr>
    </vt:vector>
  </TitlesOfParts>
  <Company>Veselība ministrija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“Rīgas psihiatrijas un narkoloģijas centrs” stratēģisko mērķi” sākotnējās ietekmes novērtējuma ziņojums (anotācija)</dc:title>
  <dc:subject>Anotācija</dc:subject>
  <dc:creator>Ligita Roze</dc:creator>
  <dc:description>L.Roze, 67876157_x000d_
Ligita.Roze@vm.gov.lv_x000d_
</dc:description>
  <cp:lastModifiedBy>Ligita Roze</cp:lastModifiedBy>
  <cp:revision>130</cp:revision>
  <cp:lastPrinted>2018-08-28T11:20:00Z</cp:lastPrinted>
  <dcterms:created xsi:type="dcterms:W3CDTF">2018-01-05T15:05:00Z</dcterms:created>
  <dcterms:modified xsi:type="dcterms:W3CDTF">2019-02-12T11:45:00Z</dcterms:modified>
</cp:coreProperties>
</file>