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ACDE" w14:textId="77777777" w:rsidR="00416E8A" w:rsidRPr="00D81918" w:rsidRDefault="00416E8A" w:rsidP="00CC2E35">
      <w:pPr>
        <w:ind w:firstLine="360"/>
        <w:jc w:val="right"/>
        <w:rPr>
          <w:sz w:val="28"/>
          <w:szCs w:val="28"/>
        </w:rPr>
      </w:pPr>
      <w:bookmarkStart w:id="0" w:name="_GoBack"/>
      <w:bookmarkEnd w:id="0"/>
      <w:r w:rsidRPr="00D81918">
        <w:rPr>
          <w:sz w:val="28"/>
          <w:szCs w:val="28"/>
        </w:rPr>
        <w:t>1. </w:t>
      </w:r>
      <w:proofErr w:type="spellStart"/>
      <w:r w:rsidRPr="00D81918">
        <w:rPr>
          <w:sz w:val="28"/>
          <w:szCs w:val="28"/>
        </w:rPr>
        <w:t>pielikums</w:t>
      </w:r>
      <w:proofErr w:type="spellEnd"/>
      <w:r w:rsidRPr="00D81918">
        <w:rPr>
          <w:sz w:val="28"/>
          <w:szCs w:val="28"/>
        </w:rPr>
        <w:t xml:space="preserve"> </w:t>
      </w:r>
    </w:p>
    <w:p w14:paraId="504AA01B" w14:textId="77777777" w:rsidR="00416E8A" w:rsidRPr="00D81918" w:rsidRDefault="00416E8A" w:rsidP="00CC2E35">
      <w:pPr>
        <w:ind w:firstLine="360"/>
        <w:jc w:val="right"/>
        <w:rPr>
          <w:sz w:val="28"/>
          <w:szCs w:val="28"/>
        </w:rPr>
      </w:pPr>
      <w:proofErr w:type="spellStart"/>
      <w:r w:rsidRPr="00D81918">
        <w:rPr>
          <w:sz w:val="28"/>
          <w:szCs w:val="28"/>
        </w:rPr>
        <w:t>Ministru</w:t>
      </w:r>
      <w:proofErr w:type="spellEnd"/>
      <w:r w:rsidRPr="00D81918">
        <w:rPr>
          <w:sz w:val="28"/>
          <w:szCs w:val="28"/>
        </w:rPr>
        <w:t xml:space="preserve"> </w:t>
      </w:r>
      <w:proofErr w:type="spellStart"/>
      <w:r w:rsidRPr="00D81918">
        <w:rPr>
          <w:sz w:val="28"/>
          <w:szCs w:val="28"/>
        </w:rPr>
        <w:t>kabineta</w:t>
      </w:r>
      <w:proofErr w:type="spellEnd"/>
      <w:r w:rsidRPr="00D81918">
        <w:rPr>
          <w:sz w:val="28"/>
          <w:szCs w:val="28"/>
        </w:rPr>
        <w:t xml:space="preserve"> </w:t>
      </w:r>
    </w:p>
    <w:p w14:paraId="59ED1562" w14:textId="1A31AC91" w:rsidR="00416E8A" w:rsidRPr="00D81918" w:rsidRDefault="00416E8A" w:rsidP="00CC2E35">
      <w:pPr>
        <w:ind w:firstLine="360"/>
        <w:jc w:val="right"/>
        <w:rPr>
          <w:sz w:val="28"/>
          <w:szCs w:val="28"/>
        </w:rPr>
      </w:pPr>
      <w:r w:rsidRPr="00D81918">
        <w:rPr>
          <w:sz w:val="28"/>
          <w:szCs w:val="28"/>
        </w:rPr>
        <w:t>2019. </w:t>
      </w:r>
      <w:proofErr w:type="spellStart"/>
      <w:r w:rsidRPr="00D81918">
        <w:rPr>
          <w:sz w:val="28"/>
          <w:szCs w:val="28"/>
        </w:rPr>
        <w:t>gada</w:t>
      </w:r>
      <w:proofErr w:type="spellEnd"/>
      <w:r w:rsidRPr="00D81918">
        <w:rPr>
          <w:sz w:val="28"/>
          <w:szCs w:val="28"/>
        </w:rPr>
        <w:t xml:space="preserve"> </w:t>
      </w:r>
      <w:r w:rsidR="006C5824">
        <w:rPr>
          <w:sz w:val="28"/>
          <w:szCs w:val="28"/>
          <w:lang w:val="lv-LV"/>
        </w:rPr>
        <w:t>19. februāra</w:t>
      </w:r>
    </w:p>
    <w:p w14:paraId="775A27D1" w14:textId="0B65808A" w:rsidR="00416E8A" w:rsidRPr="00D81918" w:rsidRDefault="00416E8A" w:rsidP="00CC2E35">
      <w:pPr>
        <w:ind w:firstLine="360"/>
        <w:jc w:val="right"/>
        <w:rPr>
          <w:sz w:val="28"/>
          <w:szCs w:val="28"/>
        </w:rPr>
      </w:pPr>
      <w:proofErr w:type="spellStart"/>
      <w:r w:rsidRPr="00D81918">
        <w:rPr>
          <w:sz w:val="28"/>
          <w:szCs w:val="28"/>
        </w:rPr>
        <w:t>noteikumiem</w:t>
      </w:r>
      <w:proofErr w:type="spellEnd"/>
      <w:r w:rsidRPr="00D81918">
        <w:rPr>
          <w:sz w:val="28"/>
          <w:szCs w:val="28"/>
        </w:rPr>
        <w:t xml:space="preserve"> Nr. </w:t>
      </w:r>
      <w:r w:rsidR="006C5824">
        <w:rPr>
          <w:sz w:val="28"/>
          <w:szCs w:val="28"/>
        </w:rPr>
        <w:t>73</w:t>
      </w:r>
    </w:p>
    <w:p w14:paraId="2F033F89" w14:textId="52782C77" w:rsidR="004A475F" w:rsidRPr="00D81918" w:rsidRDefault="004A475F" w:rsidP="004A475F">
      <w:pPr>
        <w:jc w:val="right"/>
        <w:rPr>
          <w:sz w:val="28"/>
          <w:szCs w:val="28"/>
          <w:lang w:eastAsia="lv-LV"/>
        </w:rPr>
      </w:pPr>
    </w:p>
    <w:p w14:paraId="2F033F8E" w14:textId="6FCF4094" w:rsidR="004A475F" w:rsidRPr="00D81918" w:rsidRDefault="004A475F" w:rsidP="00416E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918">
        <w:rPr>
          <w:rFonts w:ascii="Times New Roman" w:hAnsi="Times New Roman" w:cs="Times New Roman"/>
          <w:b/>
          <w:bCs/>
          <w:sz w:val="28"/>
          <w:szCs w:val="28"/>
        </w:rPr>
        <w:t>Piena mikrobioloģiskie un kvalitātes kritēriji</w:t>
      </w:r>
    </w:p>
    <w:p w14:paraId="1CE25190" w14:textId="43FFE901" w:rsidR="00416E8A" w:rsidRPr="00D81918" w:rsidRDefault="00416E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p-336906"/>
      <w:bookmarkStart w:id="2" w:name="p44"/>
      <w:bookmarkStart w:id="3" w:name="piel1"/>
      <w:bookmarkEnd w:id="1"/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D81918" w:rsidRPr="00D81918" w14:paraId="07FB205A" w14:textId="77777777" w:rsidTr="00D81918">
        <w:tc>
          <w:tcPr>
            <w:tcW w:w="846" w:type="dxa"/>
            <w:vAlign w:val="center"/>
          </w:tcPr>
          <w:p w14:paraId="440671FF" w14:textId="49745E4C" w:rsidR="00D81918" w:rsidRPr="00D81918" w:rsidRDefault="00D81918" w:rsidP="00D8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Nr. p. k.</w:t>
            </w:r>
          </w:p>
        </w:tc>
        <w:tc>
          <w:tcPr>
            <w:tcW w:w="8215" w:type="dxa"/>
            <w:vAlign w:val="center"/>
          </w:tcPr>
          <w:p w14:paraId="46500C78" w14:textId="49005EE8" w:rsidR="00D81918" w:rsidRPr="00D81918" w:rsidRDefault="00D81918" w:rsidP="00D8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Kvalitātes kritēriji</w:t>
            </w:r>
          </w:p>
        </w:tc>
      </w:tr>
      <w:tr w:rsidR="00D81918" w:rsidRPr="006C5824" w14:paraId="3F397C8A" w14:textId="77777777" w:rsidTr="00D81918">
        <w:tc>
          <w:tcPr>
            <w:tcW w:w="846" w:type="dxa"/>
          </w:tcPr>
          <w:p w14:paraId="4814DE7B" w14:textId="040F7582" w:rsidR="00D81918" w:rsidRPr="00D81918" w:rsidRDefault="00D81918" w:rsidP="00D8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14:paraId="63A800F4" w14:textId="22D2B907" w:rsidR="00D81918" w:rsidRPr="00D81918" w:rsidRDefault="00D81918" w:rsidP="006B1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Baktēriju kopskaits 30 °C temperatūrā vienā mililitrā govs piena nepārsniedz 100 000, vienā mililitrā kazas piena – 1 500 000</w:t>
            </w:r>
          </w:p>
        </w:tc>
      </w:tr>
      <w:tr w:rsidR="00D81918" w:rsidRPr="00D81918" w14:paraId="0FB4E8DF" w14:textId="77777777" w:rsidTr="00D81918">
        <w:tc>
          <w:tcPr>
            <w:tcW w:w="846" w:type="dxa"/>
          </w:tcPr>
          <w:p w14:paraId="1B6B8331" w14:textId="306EFB80" w:rsidR="00D81918" w:rsidRPr="00D81918" w:rsidRDefault="00D81918" w:rsidP="00D8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14:paraId="0694A61A" w14:textId="491FC997" w:rsidR="00D81918" w:rsidRPr="00D81918" w:rsidRDefault="00D81918" w:rsidP="006B1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Somatisko šūnu skaits vienā mililitrā govs piena nepārsniedz 400 000</w:t>
            </w:r>
          </w:p>
        </w:tc>
      </w:tr>
      <w:tr w:rsidR="00D81918" w:rsidRPr="00D81918" w14:paraId="3362437C" w14:textId="77777777" w:rsidTr="00D81918">
        <w:tc>
          <w:tcPr>
            <w:tcW w:w="846" w:type="dxa"/>
          </w:tcPr>
          <w:p w14:paraId="2A567A0C" w14:textId="7B230D97" w:rsidR="00D81918" w:rsidRPr="00D81918" w:rsidRDefault="00D81918" w:rsidP="00D8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215" w:type="dxa"/>
          </w:tcPr>
          <w:p w14:paraId="5294D954" w14:textId="16955221" w:rsidR="00D81918" w:rsidRPr="00D81918" w:rsidRDefault="00D81918" w:rsidP="006B1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Nav konstatēta inhibitoru klātbūtne</w:t>
            </w:r>
          </w:p>
        </w:tc>
      </w:tr>
      <w:tr w:rsidR="00D81918" w:rsidRPr="00D81918" w14:paraId="38D4D94F" w14:textId="77777777" w:rsidTr="00D81918">
        <w:tc>
          <w:tcPr>
            <w:tcW w:w="846" w:type="dxa"/>
          </w:tcPr>
          <w:p w14:paraId="5BC3A8F6" w14:textId="489F81A3" w:rsidR="00D81918" w:rsidRPr="00D81918" w:rsidRDefault="00D81918" w:rsidP="00D8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215" w:type="dxa"/>
          </w:tcPr>
          <w:p w14:paraId="7C35D90E" w14:textId="572A8109" w:rsidR="00D81918" w:rsidRPr="00D81918" w:rsidRDefault="00D81918" w:rsidP="006B1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Govs piena sasalšanas temperatūra nav augstāka par mīnus 0,520 °C</w:t>
            </w:r>
          </w:p>
        </w:tc>
      </w:tr>
      <w:tr w:rsidR="00D81918" w:rsidRPr="006C5824" w14:paraId="7E4C6428" w14:textId="77777777" w:rsidTr="00D81918">
        <w:tc>
          <w:tcPr>
            <w:tcW w:w="846" w:type="dxa"/>
          </w:tcPr>
          <w:p w14:paraId="58A182D7" w14:textId="1844D3BB" w:rsidR="00D81918" w:rsidRPr="00D81918" w:rsidRDefault="00D81918" w:rsidP="00D8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215" w:type="dxa"/>
          </w:tcPr>
          <w:p w14:paraId="47255576" w14:textId="38DD331F" w:rsidR="00D81918" w:rsidRPr="00D81918" w:rsidRDefault="00D81918" w:rsidP="006B1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proofErr w:type="spellStart"/>
            <w:r w:rsidRPr="00D8191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Staphylococcus</w:t>
            </w:r>
            <w:proofErr w:type="spellEnd"/>
            <w:r w:rsidRPr="00D8191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191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aureus</w:t>
            </w:r>
            <w:proofErr w:type="spellEnd"/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kolonijas veidojošo vienību skaits vienā mililitrā govs un kazas piena nepārsniedz 500 baktēriju</w:t>
            </w:r>
          </w:p>
        </w:tc>
      </w:tr>
      <w:tr w:rsidR="00D81918" w:rsidRPr="00D81918" w14:paraId="28608522" w14:textId="77777777" w:rsidTr="00D81918">
        <w:tc>
          <w:tcPr>
            <w:tcW w:w="846" w:type="dxa"/>
          </w:tcPr>
          <w:p w14:paraId="53AB5FFF" w14:textId="278E6C7C" w:rsidR="00D81918" w:rsidRPr="00D81918" w:rsidRDefault="00D81918" w:rsidP="00D819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8215" w:type="dxa"/>
          </w:tcPr>
          <w:p w14:paraId="708E9113" w14:textId="7EFF49DA" w:rsidR="00D81918" w:rsidRPr="00D81918" w:rsidRDefault="00D81918" w:rsidP="006B1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lang w:val="de-DE"/>
              </w:rPr>
            </w:pPr>
            <w:r w:rsidRPr="00D8191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Salmonella </w:t>
            </w:r>
            <w:proofErr w:type="spellStart"/>
            <w:r w:rsidRPr="00D8191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spp</w:t>
            </w:r>
            <w:proofErr w:type="spellEnd"/>
            <w:r w:rsidRPr="00D8191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.</w:t>
            </w:r>
            <w:r w:rsidRPr="00D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nav sastopama 25 mililitros govs un kazas piena</w:t>
            </w:r>
          </w:p>
        </w:tc>
      </w:tr>
    </w:tbl>
    <w:p w14:paraId="4B9AB529" w14:textId="1DE49862" w:rsidR="00416E8A" w:rsidRPr="00D81918" w:rsidRDefault="00416E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B69814" w14:textId="77777777" w:rsidR="00D81918" w:rsidRPr="00D81918" w:rsidRDefault="00D8191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99C169" w14:textId="77777777" w:rsidR="00416E8A" w:rsidRPr="00D81918" w:rsidRDefault="00416E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5FD1C9" w14:textId="77777777" w:rsidR="00416E8A" w:rsidRPr="00D81918" w:rsidRDefault="00416E8A" w:rsidP="007D2C32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81918">
        <w:rPr>
          <w:rFonts w:ascii="Times New Roman" w:hAnsi="Times New Roman"/>
          <w:color w:val="auto"/>
          <w:sz w:val="28"/>
          <w:lang w:val="de-DE"/>
        </w:rPr>
        <w:t>Zemkopības ministrs</w:t>
      </w:r>
      <w:r w:rsidRPr="00D81918">
        <w:rPr>
          <w:rFonts w:ascii="Times New Roman" w:hAnsi="Times New Roman"/>
          <w:color w:val="auto"/>
          <w:sz w:val="28"/>
          <w:lang w:val="de-DE"/>
        </w:rPr>
        <w:tab/>
        <w:t>K. Gerhards</w:t>
      </w:r>
    </w:p>
    <w:sectPr w:rsidR="00416E8A" w:rsidRPr="00D81918" w:rsidSect="0021313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3FAC" w14:textId="77777777" w:rsidR="00985F69" w:rsidRDefault="00985F69" w:rsidP="00732150">
      <w:r>
        <w:separator/>
      </w:r>
    </w:p>
  </w:endnote>
  <w:endnote w:type="continuationSeparator" w:id="0">
    <w:p w14:paraId="2F033FAD" w14:textId="77777777" w:rsidR="00985F69" w:rsidRDefault="00985F69" w:rsidP="0073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778D" w14:textId="0B516240" w:rsidR="00416E8A" w:rsidRPr="00416E8A" w:rsidRDefault="00416E8A">
    <w:pPr>
      <w:pStyle w:val="Footer"/>
      <w:rPr>
        <w:sz w:val="16"/>
        <w:szCs w:val="16"/>
        <w:lang w:val="lv-LV"/>
      </w:rPr>
    </w:pPr>
    <w:r w:rsidRPr="000476F2">
      <w:rPr>
        <w:sz w:val="16"/>
        <w:szCs w:val="16"/>
        <w:lang w:val="lv-LV"/>
      </w:rPr>
      <w:t>N0113_9</w:t>
    </w:r>
    <w:r>
      <w:rPr>
        <w:sz w:val="16"/>
        <w:szCs w:val="16"/>
        <w:lang w:val="lv-LV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3FAA" w14:textId="77777777" w:rsidR="00985F69" w:rsidRDefault="00985F69" w:rsidP="00732150">
      <w:r>
        <w:separator/>
      </w:r>
    </w:p>
  </w:footnote>
  <w:footnote w:type="continuationSeparator" w:id="0">
    <w:p w14:paraId="2F033FAB" w14:textId="77777777" w:rsidR="00985F69" w:rsidRDefault="00985F69" w:rsidP="0073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5F"/>
    <w:rsid w:val="001E7956"/>
    <w:rsid w:val="00213138"/>
    <w:rsid w:val="00297F9E"/>
    <w:rsid w:val="00416E8A"/>
    <w:rsid w:val="00483D06"/>
    <w:rsid w:val="004A475F"/>
    <w:rsid w:val="005E01FF"/>
    <w:rsid w:val="006C5824"/>
    <w:rsid w:val="00732150"/>
    <w:rsid w:val="007D2C32"/>
    <w:rsid w:val="00985F69"/>
    <w:rsid w:val="00AA1FF0"/>
    <w:rsid w:val="00B462DE"/>
    <w:rsid w:val="00BF01E6"/>
    <w:rsid w:val="00D81918"/>
    <w:rsid w:val="00F36093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3F86"/>
  <w15:chartTrackingRefBased/>
  <w15:docId w15:val="{2D145006-ABC4-432B-A5F6-B6B89ABF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75F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75F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321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150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21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50"/>
    <w:rPr>
      <w:rFonts w:eastAsia="Times New Roman" w:cs="Times New Roman"/>
      <w:szCs w:val="24"/>
      <w:lang w:val="en-GB"/>
    </w:rPr>
  </w:style>
  <w:style w:type="paragraph" w:customStyle="1" w:styleId="Body">
    <w:name w:val="Body"/>
    <w:rsid w:val="00416E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3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8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0281-1818-401C-8BCA-D3529E93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/>
    </vt:vector>
  </TitlesOfParts>
  <Company>Zemkopības Ministrija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1.pielikums</dc:subject>
  <dc:creator>Iveta Veinberga</dc:creator>
  <cp:keywords/>
  <dc:description>Veinberga 67027392_x000d_
Iveta.Veinberga@zm.gov.lv</dc:description>
  <cp:lastModifiedBy>Leontine Babkina</cp:lastModifiedBy>
  <cp:revision>11</cp:revision>
  <cp:lastPrinted>2019-01-30T14:15:00Z</cp:lastPrinted>
  <dcterms:created xsi:type="dcterms:W3CDTF">2018-07-26T07:08:00Z</dcterms:created>
  <dcterms:modified xsi:type="dcterms:W3CDTF">2019-02-20T10:00:00Z</dcterms:modified>
</cp:coreProperties>
</file>