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B8E3"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3B68B8E4" w14:textId="77777777"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D70FBF" w:rsidRPr="00D70FBF">
        <w:rPr>
          <w:rFonts w:ascii="Times New Roman" w:eastAsia="Times New Roman" w:hAnsi="Times New Roman" w:cs="Times New Roman"/>
          <w:b/>
          <w:bCs/>
          <w:sz w:val="28"/>
          <w:szCs w:val="28"/>
          <w:lang w:eastAsia="lv-LV"/>
        </w:rPr>
        <w:t>Par valsts nekustamā īpašuma “Stadions”, Ērgļu pagastā, Ērgļu novadā</w:t>
      </w:r>
      <w:r w:rsidR="003C27F7">
        <w:rPr>
          <w:rFonts w:ascii="Times New Roman" w:eastAsia="Times New Roman" w:hAnsi="Times New Roman" w:cs="Times New Roman"/>
          <w:b/>
          <w:bCs/>
          <w:sz w:val="28"/>
          <w:szCs w:val="28"/>
          <w:lang w:eastAsia="lv-LV"/>
        </w:rPr>
        <w:t>,</w:t>
      </w:r>
      <w:r w:rsidR="00D70FBF" w:rsidRPr="00D70FBF">
        <w:rPr>
          <w:rFonts w:ascii="Times New Roman" w:eastAsia="Times New Roman" w:hAnsi="Times New Roman" w:cs="Times New Roman"/>
          <w:b/>
          <w:bCs/>
          <w:sz w:val="28"/>
          <w:szCs w:val="28"/>
          <w:lang w:eastAsia="lv-LV"/>
        </w:rPr>
        <w:t xml:space="preserve"> nodošanu bez atlīdzības Ērgļu novada pašvaldības īpašumā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3B68B8E5"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3B68B8E6"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3B68B8E8" w14:textId="77777777" w:rsidTr="00042EA9">
        <w:tc>
          <w:tcPr>
            <w:tcW w:w="5000" w:type="pct"/>
            <w:gridSpan w:val="2"/>
          </w:tcPr>
          <w:p w14:paraId="3B68B8E7"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3B68B8EC" w14:textId="77777777" w:rsidTr="00042EA9">
        <w:tc>
          <w:tcPr>
            <w:tcW w:w="1826" w:type="pct"/>
          </w:tcPr>
          <w:p w14:paraId="3B68B8E9"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3B68B8EA" w14:textId="52AA7AF1" w:rsidR="00D70FBF" w:rsidRPr="00D70FBF" w:rsidRDefault="00D70FBF" w:rsidP="00D70FBF">
            <w:pPr>
              <w:ind w:firstLine="498"/>
              <w:jc w:val="both"/>
              <w:rPr>
                <w:rFonts w:ascii="Times New Roman" w:eastAsia="Times New Roman" w:hAnsi="Times New Roman" w:cs="Times New Roman"/>
                <w:sz w:val="28"/>
                <w:szCs w:val="28"/>
                <w:lang w:eastAsia="lv-LV"/>
              </w:rPr>
            </w:pPr>
            <w:r w:rsidRPr="00D70FBF">
              <w:rPr>
                <w:rFonts w:ascii="Times New Roman" w:eastAsia="Times New Roman" w:hAnsi="Times New Roman" w:cs="Times New Roman"/>
                <w:sz w:val="28"/>
                <w:szCs w:val="28"/>
                <w:lang w:eastAsia="lv-LV"/>
              </w:rPr>
              <w:t>Ministru kabineta rīkojuma projekts “Par valsts nekustamā īpašuma “Stadions”, Ērgļu pagastā, Ērgļu novadā, nodošanu bez atlīdzības Ērgļu novada pašvaldības īpašumā</w:t>
            </w:r>
            <w:r>
              <w:rPr>
                <w:rFonts w:ascii="Times New Roman" w:eastAsia="Times New Roman" w:hAnsi="Times New Roman" w:cs="Times New Roman"/>
                <w:sz w:val="28"/>
                <w:szCs w:val="28"/>
                <w:lang w:eastAsia="lv-LV"/>
              </w:rPr>
              <w:t xml:space="preserve">” </w:t>
            </w:r>
            <w:r w:rsidRPr="00D70FBF">
              <w:rPr>
                <w:rFonts w:ascii="Times New Roman" w:eastAsia="Times New Roman" w:hAnsi="Times New Roman" w:cs="Times New Roman"/>
                <w:sz w:val="28"/>
                <w:szCs w:val="28"/>
                <w:lang w:eastAsia="lv-LV"/>
              </w:rPr>
              <w:t>(turpmāk – rīkojuma projekts)</w:t>
            </w:r>
            <w:r>
              <w:rPr>
                <w:rFonts w:ascii="Times New Roman" w:eastAsia="Times New Roman" w:hAnsi="Times New Roman" w:cs="Times New Roman"/>
                <w:sz w:val="28"/>
                <w:szCs w:val="28"/>
                <w:lang w:eastAsia="lv-LV"/>
              </w:rPr>
              <w:t xml:space="preserve"> sagatavots</w:t>
            </w:r>
            <w:r w:rsidRPr="00D70FBF">
              <w:rPr>
                <w:rFonts w:ascii="Times New Roman" w:eastAsia="Times New Roman" w:hAnsi="Times New Roman" w:cs="Times New Roman"/>
                <w:sz w:val="28"/>
                <w:szCs w:val="28"/>
                <w:lang w:eastAsia="lv-LV"/>
              </w:rPr>
              <w:t>, lai nodotu Ērgļu novada pašvaldības</w:t>
            </w:r>
            <w:r>
              <w:rPr>
                <w:rFonts w:ascii="Times New Roman" w:eastAsia="Times New Roman" w:hAnsi="Times New Roman" w:cs="Times New Roman"/>
                <w:sz w:val="28"/>
                <w:szCs w:val="28"/>
                <w:lang w:eastAsia="lv-LV"/>
              </w:rPr>
              <w:t xml:space="preserve"> īpašumā bez atlīdzības</w:t>
            </w:r>
            <w:r w:rsidRPr="00D70FBF">
              <w:rPr>
                <w:rFonts w:ascii="Times New Roman" w:eastAsia="Times New Roman" w:hAnsi="Times New Roman" w:cs="Times New Roman"/>
                <w:sz w:val="28"/>
                <w:szCs w:val="28"/>
                <w:lang w:eastAsia="lv-LV"/>
              </w:rPr>
              <w:t xml:space="preserve">  valsts nekustamo īpašumu “Stadions</w:t>
            </w:r>
            <w:r>
              <w:rPr>
                <w:rFonts w:ascii="Times New Roman" w:eastAsia="Times New Roman" w:hAnsi="Times New Roman" w:cs="Times New Roman"/>
                <w:sz w:val="28"/>
                <w:szCs w:val="28"/>
                <w:lang w:eastAsia="lv-LV"/>
              </w:rPr>
              <w:t xml:space="preserve">”, </w:t>
            </w:r>
            <w:r w:rsidRPr="00D70FBF">
              <w:rPr>
                <w:rFonts w:ascii="Times New Roman" w:eastAsia="Times New Roman" w:hAnsi="Times New Roman" w:cs="Times New Roman"/>
                <w:sz w:val="28"/>
                <w:szCs w:val="28"/>
                <w:lang w:eastAsia="lv-LV"/>
              </w:rPr>
              <w:t xml:space="preserve">Ērgļu pagastā, Ērgļu novadā, kas nav nepieciešams Izglītības un zinātnes ministrijas vai tās padotībā esošo iestāžu funkciju nodrošināšanai. </w:t>
            </w:r>
          </w:p>
          <w:p w14:paraId="3B68B8EB" w14:textId="77777777" w:rsidR="00042EA9" w:rsidRPr="00740445" w:rsidRDefault="00D70FBF" w:rsidP="00D70FBF">
            <w:pPr>
              <w:ind w:firstLine="498"/>
              <w:jc w:val="both"/>
              <w:rPr>
                <w:rFonts w:ascii="Times New Roman" w:eastAsia="Times New Roman" w:hAnsi="Times New Roman" w:cs="Times New Roman"/>
                <w:sz w:val="28"/>
                <w:szCs w:val="28"/>
                <w:lang w:eastAsia="lv-LV"/>
              </w:rPr>
            </w:pPr>
            <w:r w:rsidRPr="00D70FBF">
              <w:rPr>
                <w:rFonts w:ascii="Times New Roman" w:eastAsia="Times New Roman" w:hAnsi="Times New Roman" w:cs="Times New Roman"/>
                <w:sz w:val="28"/>
                <w:szCs w:val="28"/>
                <w:lang w:eastAsia="lv-LV"/>
              </w:rPr>
              <w:t>Rīkojuma projekts stāsies spēkā pēc tā pieņemšanas Ministru kabinetā.</w:t>
            </w:r>
          </w:p>
        </w:tc>
      </w:tr>
    </w:tbl>
    <w:p w14:paraId="3B68B8ED"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3B68B8EF" w14:textId="77777777" w:rsidTr="000C46D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68B8EE"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3B68B8F3" w14:textId="77777777" w:rsidTr="000C46D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B68B8F0"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B68B8F1"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3B68B8F2" w14:textId="77777777" w:rsidR="004F2153" w:rsidRPr="00740445" w:rsidRDefault="00D70FBF" w:rsidP="000C46D7">
            <w:pPr>
              <w:spacing w:after="0" w:line="240" w:lineRule="auto"/>
              <w:ind w:left="106" w:right="118" w:firstLine="720"/>
              <w:jc w:val="both"/>
              <w:rPr>
                <w:rFonts w:ascii="Times New Roman" w:eastAsia="Times New Roman" w:hAnsi="Times New Roman" w:cs="Times New Roman"/>
                <w:sz w:val="28"/>
                <w:szCs w:val="28"/>
                <w:lang w:eastAsia="lv-LV"/>
              </w:rPr>
            </w:pPr>
            <w:r w:rsidRPr="00D70FBF">
              <w:rPr>
                <w:rFonts w:ascii="Times New Roman" w:hAnsi="Times New Roman" w:cs="Times New Roman"/>
                <w:bCs/>
                <w:sz w:val="28"/>
                <w:szCs w:val="28"/>
              </w:rPr>
              <w:t>Publiskas personas mantas ats</w:t>
            </w:r>
            <w:r>
              <w:rPr>
                <w:rFonts w:ascii="Times New Roman" w:hAnsi="Times New Roman" w:cs="Times New Roman"/>
                <w:bCs/>
                <w:sz w:val="28"/>
                <w:szCs w:val="28"/>
              </w:rPr>
              <w:t>avināšanas likuma 42.panta pirmā daļa, 43.pants,</w:t>
            </w:r>
            <w:r w:rsidRPr="00D70FBF">
              <w:rPr>
                <w:rFonts w:ascii="Times New Roman" w:hAnsi="Times New Roman" w:cs="Times New Roman"/>
                <w:bCs/>
                <w:sz w:val="28"/>
                <w:szCs w:val="28"/>
              </w:rPr>
              <w:t xml:space="preserve"> Meža likuma </w:t>
            </w:r>
            <w:r>
              <w:rPr>
                <w:rFonts w:ascii="Times New Roman" w:hAnsi="Times New Roman" w:cs="Times New Roman"/>
                <w:bCs/>
                <w:sz w:val="28"/>
                <w:szCs w:val="28"/>
              </w:rPr>
              <w:t>44.panta ceturtās daļas 2.punkts, likuma “Par pašvaldībām”</w:t>
            </w:r>
            <w:r w:rsidRPr="00D70FBF">
              <w:rPr>
                <w:rFonts w:ascii="Times New Roman" w:hAnsi="Times New Roman" w:cs="Times New Roman"/>
                <w:sz w:val="28"/>
                <w:szCs w:val="28"/>
              </w:rPr>
              <w:t xml:space="preserve"> </w:t>
            </w:r>
            <w:r>
              <w:rPr>
                <w:rFonts w:ascii="Times New Roman" w:hAnsi="Times New Roman" w:cs="Times New Roman"/>
                <w:bCs/>
                <w:sz w:val="28"/>
                <w:szCs w:val="28"/>
              </w:rPr>
              <w:t>15. panta pirmā daļa.</w:t>
            </w:r>
          </w:p>
        </w:tc>
      </w:tr>
      <w:tr w:rsidR="00F25973" w:rsidRPr="00740445" w14:paraId="3B68B8FE"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B68B8F4"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3B68B8F5"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3B68B8F6" w14:textId="7C419363"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Izglītības un zinātnes ministrijas (turpmāk – ministrija) valdījumā </w:t>
            </w:r>
            <w:r w:rsidR="00717C8B">
              <w:rPr>
                <w:rFonts w:ascii="Times New Roman" w:eastAsia="Calibri" w:hAnsi="Times New Roman" w:cs="Times New Roman"/>
                <w:sz w:val="28"/>
                <w:szCs w:val="28"/>
              </w:rPr>
              <w:t xml:space="preserve">atrodas </w:t>
            </w:r>
            <w:r w:rsidRPr="00D70FBF">
              <w:rPr>
                <w:rFonts w:ascii="Times New Roman" w:eastAsia="Calibri" w:hAnsi="Times New Roman" w:cs="Times New Roman"/>
                <w:sz w:val="28"/>
                <w:szCs w:val="28"/>
              </w:rPr>
              <w:t xml:space="preserve">valsts nekustamais īpašums </w:t>
            </w:r>
            <w:r w:rsidR="00717C8B" w:rsidRPr="00717C8B">
              <w:rPr>
                <w:rFonts w:ascii="Times New Roman" w:eastAsia="Calibri" w:hAnsi="Times New Roman" w:cs="Times New Roman"/>
                <w:sz w:val="28"/>
                <w:szCs w:val="28"/>
              </w:rPr>
              <w:t xml:space="preserve">“Stadions” </w:t>
            </w:r>
            <w:r w:rsidRPr="00D70FBF">
              <w:rPr>
                <w:rFonts w:ascii="Times New Roman" w:eastAsia="Calibri" w:hAnsi="Times New Roman" w:cs="Times New Roman"/>
                <w:sz w:val="28"/>
                <w:szCs w:val="28"/>
              </w:rPr>
              <w:t>(nekustamā īpašuma kadastra Nr.</w:t>
            </w:r>
            <w:r w:rsidR="00717C8B">
              <w:rPr>
                <w:rFonts w:ascii="Times New Roman" w:eastAsia="Calibri" w:hAnsi="Times New Roman" w:cs="Times New Roman"/>
                <w:sz w:val="28"/>
                <w:szCs w:val="28"/>
              </w:rPr>
              <w:t>7054 005 0059</w:t>
            </w:r>
            <w:r w:rsidRPr="00D70FBF">
              <w:rPr>
                <w:rFonts w:ascii="Times New Roman" w:eastAsia="Calibri" w:hAnsi="Times New Roman" w:cs="Times New Roman"/>
                <w:sz w:val="28"/>
                <w:szCs w:val="28"/>
              </w:rPr>
              <w:t>)</w:t>
            </w:r>
            <w:r w:rsidR="006240F7">
              <w:rPr>
                <w:rFonts w:ascii="Times New Roman" w:eastAsia="Calibri" w:hAnsi="Times New Roman" w:cs="Times New Roman"/>
                <w:sz w:val="28"/>
                <w:szCs w:val="28"/>
              </w:rPr>
              <w:t>,</w:t>
            </w:r>
            <w:r w:rsidRPr="00D70FBF">
              <w:rPr>
                <w:rFonts w:ascii="Times New Roman" w:eastAsia="Calibri" w:hAnsi="Times New Roman" w:cs="Times New Roman"/>
                <w:sz w:val="28"/>
                <w:szCs w:val="28"/>
              </w:rPr>
              <w:t xml:space="preserve"> </w:t>
            </w:r>
            <w:r w:rsidR="00717C8B">
              <w:rPr>
                <w:rFonts w:ascii="Times New Roman" w:eastAsia="Calibri" w:hAnsi="Times New Roman" w:cs="Times New Roman"/>
                <w:sz w:val="28"/>
                <w:szCs w:val="28"/>
              </w:rPr>
              <w:t>Ērgļu pagastā, Ērgļu novadā</w:t>
            </w:r>
            <w:r w:rsidRPr="00D70FBF">
              <w:rPr>
                <w:rFonts w:ascii="Times New Roman" w:eastAsia="Calibri" w:hAnsi="Times New Roman" w:cs="Times New Roman"/>
                <w:sz w:val="28"/>
                <w:szCs w:val="28"/>
              </w:rPr>
              <w:t xml:space="preserve"> (turpmāk – nekustamais īpašums), kas nav nepieciešams izglītības funkciju nodrošināšanai.</w:t>
            </w:r>
          </w:p>
          <w:p w14:paraId="3B68B8F7"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Nekustamais īpašums sastāv no </w:t>
            </w:r>
            <w:r w:rsidR="00717C8B">
              <w:rPr>
                <w:rFonts w:ascii="Times New Roman" w:eastAsia="Calibri" w:hAnsi="Times New Roman" w:cs="Times New Roman"/>
                <w:sz w:val="28"/>
                <w:szCs w:val="28"/>
              </w:rPr>
              <w:t xml:space="preserve">zemes vienības </w:t>
            </w:r>
            <w:r w:rsidRPr="00D70FBF">
              <w:rPr>
                <w:rFonts w:ascii="Times New Roman" w:eastAsia="Calibri" w:hAnsi="Times New Roman" w:cs="Times New Roman"/>
                <w:sz w:val="28"/>
                <w:szCs w:val="28"/>
              </w:rPr>
              <w:t>(</w:t>
            </w:r>
            <w:r w:rsidR="00717C8B">
              <w:rPr>
                <w:rFonts w:ascii="Times New Roman" w:eastAsia="Calibri" w:hAnsi="Times New Roman" w:cs="Times New Roman"/>
                <w:sz w:val="28"/>
                <w:szCs w:val="28"/>
              </w:rPr>
              <w:t>zemes vienības kadastra apzīmējums 7054 005 0010</w:t>
            </w:r>
            <w:r w:rsidRPr="00D70FBF">
              <w:rPr>
                <w:rFonts w:ascii="Times New Roman" w:eastAsia="Calibri" w:hAnsi="Times New Roman" w:cs="Times New Roman"/>
                <w:sz w:val="28"/>
                <w:szCs w:val="28"/>
              </w:rPr>
              <w:t>)</w:t>
            </w:r>
            <w:r w:rsidR="00717C8B" w:rsidRPr="00717C8B">
              <w:rPr>
                <w:rFonts w:ascii="Times New Roman" w:eastAsia="Calibri" w:hAnsi="Times New Roman" w:cs="Times New Roman"/>
                <w:sz w:val="28"/>
                <w:szCs w:val="28"/>
              </w:rPr>
              <w:t xml:space="preserve"> 6,6091 ha platībā</w:t>
            </w:r>
            <w:r w:rsidR="00717C8B">
              <w:rPr>
                <w:rFonts w:ascii="Times New Roman" w:eastAsia="Calibri" w:hAnsi="Times New Roman" w:cs="Times New Roman"/>
                <w:sz w:val="28"/>
                <w:szCs w:val="28"/>
              </w:rPr>
              <w:t>, tai skaitā 1,1987 ha mežs</w:t>
            </w:r>
            <w:r w:rsidRPr="00D70FBF">
              <w:rPr>
                <w:rFonts w:ascii="Times New Roman" w:eastAsia="Calibri" w:hAnsi="Times New Roman" w:cs="Times New Roman"/>
                <w:sz w:val="28"/>
                <w:szCs w:val="28"/>
              </w:rPr>
              <w:t xml:space="preserve">. Īpašuma tiesības nostiprinātas Latvijas valstij ministrijas personā </w:t>
            </w:r>
            <w:r w:rsidR="00717C8B">
              <w:rPr>
                <w:rFonts w:ascii="Times New Roman" w:eastAsia="Calibri" w:hAnsi="Times New Roman" w:cs="Times New Roman"/>
                <w:sz w:val="28"/>
                <w:szCs w:val="28"/>
              </w:rPr>
              <w:t>Vidzemes rajona</w:t>
            </w:r>
            <w:r w:rsidRPr="00D70FBF">
              <w:rPr>
                <w:rFonts w:ascii="Times New Roman" w:eastAsia="Calibri" w:hAnsi="Times New Roman" w:cs="Times New Roman"/>
                <w:sz w:val="28"/>
                <w:szCs w:val="28"/>
              </w:rPr>
              <w:t xml:space="preserve"> tiesas Zemesgrāmatu nodaļas </w:t>
            </w:r>
            <w:r w:rsidR="00717C8B">
              <w:rPr>
                <w:rFonts w:ascii="Times New Roman" w:eastAsia="Calibri" w:hAnsi="Times New Roman" w:cs="Times New Roman"/>
                <w:sz w:val="28"/>
                <w:szCs w:val="28"/>
              </w:rPr>
              <w:t>Ērgļu pagasta</w:t>
            </w:r>
            <w:r w:rsidRPr="00D70FBF">
              <w:rPr>
                <w:rFonts w:ascii="Times New Roman" w:eastAsia="Calibri" w:hAnsi="Times New Roman" w:cs="Times New Roman"/>
                <w:sz w:val="28"/>
                <w:szCs w:val="28"/>
              </w:rPr>
              <w:t xml:space="preserve"> zemesgrāmatas nodalījumā Nr.1000005</w:t>
            </w:r>
            <w:r w:rsidR="00717C8B">
              <w:rPr>
                <w:rFonts w:ascii="Times New Roman" w:eastAsia="Calibri" w:hAnsi="Times New Roman" w:cs="Times New Roman"/>
                <w:sz w:val="28"/>
                <w:szCs w:val="28"/>
              </w:rPr>
              <w:t>82713</w:t>
            </w:r>
            <w:r w:rsidRPr="00D70FBF">
              <w:rPr>
                <w:rFonts w:ascii="Times New Roman" w:eastAsia="Calibri" w:hAnsi="Times New Roman" w:cs="Times New Roman"/>
                <w:sz w:val="28"/>
                <w:szCs w:val="28"/>
              </w:rPr>
              <w:t xml:space="preserve">. </w:t>
            </w:r>
          </w:p>
          <w:p w14:paraId="3B68B8F8"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Rīkojuma projekts paredz nodot bez atlīdzības </w:t>
            </w:r>
            <w:r w:rsidR="00717C8B">
              <w:rPr>
                <w:rFonts w:ascii="Times New Roman" w:eastAsia="Calibri" w:hAnsi="Times New Roman" w:cs="Times New Roman"/>
                <w:sz w:val="28"/>
                <w:szCs w:val="28"/>
              </w:rPr>
              <w:t xml:space="preserve">Ērgļu </w:t>
            </w:r>
            <w:r w:rsidRPr="00D70FBF">
              <w:rPr>
                <w:rFonts w:ascii="Times New Roman" w:eastAsia="Calibri" w:hAnsi="Times New Roman" w:cs="Times New Roman"/>
                <w:sz w:val="28"/>
                <w:szCs w:val="28"/>
              </w:rPr>
              <w:t xml:space="preserve">novada pašvaldības  (turpmāk – pašvaldība) īpašumā nekustamo īpašumu. </w:t>
            </w:r>
          </w:p>
          <w:p w14:paraId="3B68B8F9" w14:textId="1C3C9155" w:rsidR="00D70FBF" w:rsidRDefault="00717C8B"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Pašvaldība saskaņā ar domes 2018</w:t>
            </w:r>
            <w:r w:rsidR="00D70FBF" w:rsidRPr="00D70FBF">
              <w:rPr>
                <w:rFonts w:ascii="Times New Roman" w:eastAsia="Calibri" w:hAnsi="Times New Roman" w:cs="Times New Roman"/>
                <w:sz w:val="28"/>
                <w:szCs w:val="28"/>
              </w:rPr>
              <w:t xml:space="preserve">.gada </w:t>
            </w:r>
            <w:r>
              <w:rPr>
                <w:rFonts w:ascii="Times New Roman" w:eastAsia="Calibri" w:hAnsi="Times New Roman" w:cs="Times New Roman"/>
                <w:sz w:val="28"/>
                <w:szCs w:val="28"/>
              </w:rPr>
              <w:t>29.marta</w:t>
            </w:r>
            <w:r w:rsidR="00D70FBF" w:rsidRPr="00D70FBF">
              <w:rPr>
                <w:rFonts w:ascii="Times New Roman" w:eastAsia="Calibri" w:hAnsi="Times New Roman" w:cs="Times New Roman"/>
                <w:sz w:val="28"/>
                <w:szCs w:val="28"/>
              </w:rPr>
              <w:t xml:space="preserve"> lēmumu </w:t>
            </w:r>
            <w:r>
              <w:rPr>
                <w:rFonts w:ascii="Times New Roman" w:eastAsia="Calibri" w:hAnsi="Times New Roman" w:cs="Times New Roman"/>
                <w:sz w:val="28"/>
                <w:szCs w:val="28"/>
              </w:rPr>
              <w:t>(protokols Nr.4</w:t>
            </w:r>
            <w:r w:rsidR="00D70FBF" w:rsidRPr="00D70FBF">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00D70FBF" w:rsidRPr="00D70FBF">
              <w:rPr>
                <w:rFonts w:ascii="Times New Roman" w:eastAsia="Calibri" w:hAnsi="Times New Roman" w:cs="Times New Roman"/>
                <w:sz w:val="28"/>
                <w:szCs w:val="28"/>
              </w:rPr>
              <w:t>.§</w:t>
            </w:r>
            <w:r>
              <w:rPr>
                <w:rFonts w:ascii="Times New Roman" w:eastAsia="Calibri" w:hAnsi="Times New Roman" w:cs="Times New Roman"/>
                <w:sz w:val="28"/>
                <w:szCs w:val="28"/>
              </w:rPr>
              <w:t>)</w:t>
            </w:r>
            <w:r w:rsidR="00D70FBF" w:rsidRPr="00D70FBF">
              <w:rPr>
                <w:rFonts w:ascii="Times New Roman" w:eastAsia="Calibri" w:hAnsi="Times New Roman" w:cs="Times New Roman"/>
                <w:sz w:val="28"/>
                <w:szCs w:val="28"/>
              </w:rPr>
              <w:t xml:space="preserve"> ir izteikusi gatavību pārņemt nekustamo īpašumu pašvaldības īpašumā bez atlīdzības, lai nodrošinātu likuma “Par pašvaldībām” (turpmāk – likums)  </w:t>
            </w:r>
            <w:r w:rsidR="00D70FBF" w:rsidRPr="00D70FBF">
              <w:rPr>
                <w:rFonts w:ascii="Times New Roman" w:eastAsia="Calibri" w:hAnsi="Times New Roman" w:cs="Times New Roman"/>
                <w:sz w:val="28"/>
                <w:szCs w:val="28"/>
              </w:rPr>
              <w:lastRenderedPageBreak/>
              <w:t xml:space="preserve">15.panta pirmās daļas </w:t>
            </w:r>
            <w:r>
              <w:rPr>
                <w:rFonts w:ascii="Times New Roman" w:eastAsia="Calibri" w:hAnsi="Times New Roman" w:cs="Times New Roman"/>
                <w:sz w:val="28"/>
                <w:szCs w:val="28"/>
              </w:rPr>
              <w:t>6</w:t>
            </w:r>
            <w:r w:rsidR="00D70FBF" w:rsidRPr="00D70FBF">
              <w:rPr>
                <w:rFonts w:ascii="Times New Roman" w:eastAsia="Calibri" w:hAnsi="Times New Roman" w:cs="Times New Roman"/>
                <w:sz w:val="28"/>
                <w:szCs w:val="28"/>
              </w:rPr>
              <w:t>.punktā noteiktās pašvaldība</w:t>
            </w:r>
            <w:r w:rsidR="00E128B2">
              <w:rPr>
                <w:rFonts w:ascii="Times New Roman" w:eastAsia="Calibri" w:hAnsi="Times New Roman" w:cs="Times New Roman"/>
                <w:sz w:val="28"/>
                <w:szCs w:val="28"/>
              </w:rPr>
              <w:t xml:space="preserve">s autonomās funkcijas izpildi – </w:t>
            </w:r>
            <w:r w:rsidRPr="00717C8B">
              <w:rPr>
                <w:rFonts w:ascii="Times New Roman" w:eastAsia="Calibri" w:hAnsi="Times New Roman" w:cs="Times New Roman"/>
                <w:sz w:val="28"/>
                <w:szCs w:val="28"/>
              </w:rPr>
              <w:t>veicināt iedzīvotāju veselīgu dzīvesveidu un sportu</w:t>
            </w:r>
            <w:r w:rsidR="00BA39A6">
              <w:rPr>
                <w:rFonts w:ascii="Times New Roman" w:eastAsia="Calibri" w:hAnsi="Times New Roman" w:cs="Times New Roman"/>
                <w:sz w:val="28"/>
                <w:szCs w:val="28"/>
              </w:rPr>
              <w:t xml:space="preserve">, ņemot vērā, ka pašvaldība jau ir ieguldījusi budžeta līdzekļus </w:t>
            </w:r>
            <w:r w:rsidR="00513C4E">
              <w:rPr>
                <w:rFonts w:ascii="Times New Roman" w:eastAsia="Calibri" w:hAnsi="Times New Roman" w:cs="Times New Roman"/>
                <w:sz w:val="28"/>
                <w:szCs w:val="28"/>
              </w:rPr>
              <w:t xml:space="preserve">uz nekustamā īpašuma sastāvā esošās daļas no zemes vienības izvietotās </w:t>
            </w:r>
            <w:r w:rsidR="00BA39A6">
              <w:rPr>
                <w:rFonts w:ascii="Times New Roman" w:eastAsia="Calibri" w:hAnsi="Times New Roman" w:cs="Times New Roman"/>
                <w:sz w:val="28"/>
                <w:szCs w:val="28"/>
              </w:rPr>
              <w:t>distanču slēpošanas trases</w:t>
            </w:r>
            <w:r w:rsidR="00513C4E">
              <w:rPr>
                <w:rFonts w:ascii="Times New Roman" w:eastAsia="Calibri" w:hAnsi="Times New Roman" w:cs="Times New Roman"/>
                <w:sz w:val="28"/>
                <w:szCs w:val="28"/>
              </w:rPr>
              <w:t xml:space="preserve"> ierīkošanā un uzturēšanā</w:t>
            </w:r>
            <w:r w:rsidR="00BA39A6">
              <w:rPr>
                <w:rFonts w:ascii="Times New Roman" w:eastAsia="Calibri" w:hAnsi="Times New Roman" w:cs="Times New Roman"/>
                <w:sz w:val="28"/>
                <w:szCs w:val="28"/>
              </w:rPr>
              <w:t>.</w:t>
            </w:r>
            <w:r w:rsidR="00FC118F">
              <w:rPr>
                <w:rFonts w:ascii="Times New Roman" w:eastAsia="Calibri" w:hAnsi="Times New Roman" w:cs="Times New Roman"/>
                <w:sz w:val="28"/>
                <w:szCs w:val="28"/>
              </w:rPr>
              <w:t xml:space="preserve"> Nekustamā īpašuma sastāvā esošā meža zeme</w:t>
            </w:r>
            <w:r w:rsidR="004958A0">
              <w:rPr>
                <w:rFonts w:ascii="Times New Roman" w:eastAsia="Calibri" w:hAnsi="Times New Roman" w:cs="Times New Roman"/>
                <w:sz w:val="28"/>
                <w:szCs w:val="28"/>
              </w:rPr>
              <w:t xml:space="preserve"> pašvaldībai nepieciešama</w:t>
            </w:r>
            <w:r w:rsidR="00BA39A6">
              <w:rPr>
                <w:rFonts w:ascii="Times New Roman" w:eastAsia="Calibri" w:hAnsi="Times New Roman" w:cs="Times New Roman"/>
                <w:sz w:val="28"/>
                <w:szCs w:val="28"/>
              </w:rPr>
              <w:t>, lai nodrošinātu likuma 15.panta pirmās daļas 2.punktā noteiktās pašvaldības autonomās</w:t>
            </w:r>
            <w:r w:rsidR="00872445">
              <w:rPr>
                <w:rFonts w:ascii="Times New Roman" w:eastAsia="Calibri" w:hAnsi="Times New Roman" w:cs="Times New Roman"/>
                <w:sz w:val="28"/>
                <w:szCs w:val="28"/>
              </w:rPr>
              <w:t xml:space="preserve"> funkcijas izpildi – </w:t>
            </w:r>
            <w:r w:rsidR="00BA39A6" w:rsidRPr="00BA39A6">
              <w:rPr>
                <w:rFonts w:ascii="Times New Roman" w:eastAsia="Calibri" w:hAnsi="Times New Roman" w:cs="Times New Roman"/>
                <w:sz w:val="28"/>
                <w:szCs w:val="28"/>
              </w:rPr>
              <w:t>parku, skvēru un zaļo zonu ierīkošana un uzturēšana</w:t>
            </w:r>
            <w:r w:rsidR="00D70FBF" w:rsidRPr="00D70FBF">
              <w:rPr>
                <w:rFonts w:ascii="Times New Roman" w:eastAsia="Calibri" w:hAnsi="Times New Roman" w:cs="Times New Roman"/>
                <w:sz w:val="28"/>
                <w:szCs w:val="28"/>
              </w:rPr>
              <w:t>.</w:t>
            </w:r>
            <w:r w:rsidR="00BA39A6">
              <w:rPr>
                <w:rFonts w:ascii="Times New Roman" w:eastAsia="Calibri" w:hAnsi="Times New Roman" w:cs="Times New Roman"/>
                <w:sz w:val="28"/>
                <w:szCs w:val="28"/>
              </w:rPr>
              <w:t xml:space="preserve"> Pašvaldības 2018.gada 29.marta lēmumā meža zemes platība norādīta 1,38 ha, bet 2018.gada 22.augustā izgatavotajā zemes robežu, situācijas un apgrūtinājumu plānā meža zemes platība precizēta atbilstoši situācijai dabā – 1,</w:t>
            </w:r>
            <w:r w:rsidR="00513C4E">
              <w:rPr>
                <w:rFonts w:ascii="Times New Roman" w:eastAsia="Calibri" w:hAnsi="Times New Roman" w:cs="Times New Roman"/>
                <w:sz w:val="28"/>
                <w:szCs w:val="28"/>
              </w:rPr>
              <w:t>1</w:t>
            </w:r>
            <w:r w:rsidR="00BA39A6">
              <w:rPr>
                <w:rFonts w:ascii="Times New Roman" w:eastAsia="Calibri" w:hAnsi="Times New Roman" w:cs="Times New Roman"/>
                <w:sz w:val="28"/>
                <w:szCs w:val="28"/>
              </w:rPr>
              <w:t>987 ha.</w:t>
            </w:r>
            <w:r w:rsidR="00513C4E">
              <w:rPr>
                <w:rFonts w:ascii="Times New Roman" w:eastAsia="Calibri" w:hAnsi="Times New Roman" w:cs="Times New Roman"/>
                <w:sz w:val="28"/>
                <w:szCs w:val="28"/>
              </w:rPr>
              <w:t xml:space="preserve"> Pašvaldība ir iesniegusi </w:t>
            </w:r>
            <w:r w:rsidR="004958A0">
              <w:rPr>
                <w:rFonts w:ascii="Times New Roman" w:eastAsia="Calibri" w:hAnsi="Times New Roman" w:cs="Times New Roman"/>
                <w:sz w:val="28"/>
                <w:szCs w:val="28"/>
              </w:rPr>
              <w:t xml:space="preserve">ministrijā </w:t>
            </w:r>
            <w:r w:rsidR="00513C4E">
              <w:rPr>
                <w:rFonts w:ascii="Times New Roman" w:eastAsia="Calibri" w:hAnsi="Times New Roman" w:cs="Times New Roman"/>
                <w:sz w:val="28"/>
                <w:szCs w:val="28"/>
              </w:rPr>
              <w:t>Ministru kabineta 2006.gada 19.septembra noteikumu Nr.776 “Valsts meža zemes atsavināšanas kārtība” 5.un 8.punktā uzskaitītos dokumentus – pašvaldības lēmumu, Valsts vides dienesta izdotus</w:t>
            </w:r>
            <w:r w:rsidR="00513C4E" w:rsidRPr="00513C4E">
              <w:rPr>
                <w:rFonts w:ascii="Times New Roman" w:eastAsia="Calibri" w:hAnsi="Times New Roman" w:cs="Times New Roman"/>
                <w:sz w:val="28"/>
                <w:szCs w:val="28"/>
              </w:rPr>
              <w:t xml:space="preserve"> tehniskos noteikumus</w:t>
            </w:r>
            <w:r w:rsidR="00513C4E">
              <w:rPr>
                <w:rFonts w:ascii="Times New Roman" w:eastAsia="Calibri" w:hAnsi="Times New Roman" w:cs="Times New Roman"/>
                <w:sz w:val="28"/>
                <w:szCs w:val="28"/>
              </w:rPr>
              <w:t xml:space="preserve"> Nr.MA19TN0035, grafisku</w:t>
            </w:r>
            <w:r w:rsidR="00513C4E" w:rsidRPr="00513C4E">
              <w:rPr>
                <w:rFonts w:ascii="Times New Roman" w:eastAsia="Calibri" w:hAnsi="Times New Roman" w:cs="Times New Roman"/>
                <w:sz w:val="28"/>
                <w:szCs w:val="28"/>
              </w:rPr>
              <w:t xml:space="preserve"> ieceres risinājuma plānu, kurā iezīmēta skartās valsts meža zemes robeža un ie</w:t>
            </w:r>
            <w:r w:rsidR="00513C4E">
              <w:rPr>
                <w:rFonts w:ascii="Times New Roman" w:eastAsia="Calibri" w:hAnsi="Times New Roman" w:cs="Times New Roman"/>
                <w:sz w:val="28"/>
                <w:szCs w:val="28"/>
              </w:rPr>
              <w:t xml:space="preserve">ceres izvietojums zemes vienībā un </w:t>
            </w:r>
            <w:r w:rsidR="00513C4E" w:rsidRPr="00513C4E">
              <w:rPr>
                <w:rFonts w:ascii="Times New Roman" w:eastAsia="Calibri" w:hAnsi="Times New Roman" w:cs="Times New Roman"/>
                <w:sz w:val="28"/>
                <w:szCs w:val="28"/>
              </w:rPr>
              <w:t>skaidrojo</w:t>
            </w:r>
            <w:r w:rsidR="00513C4E">
              <w:rPr>
                <w:rFonts w:ascii="Times New Roman" w:eastAsia="Calibri" w:hAnsi="Times New Roman" w:cs="Times New Roman"/>
                <w:sz w:val="28"/>
                <w:szCs w:val="28"/>
              </w:rPr>
              <w:t>šu aprakstu par plānoto darbību.</w:t>
            </w:r>
          </w:p>
          <w:p w14:paraId="3B68B8FA"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3B68B8FB"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Pašvaldībai rīcībā ar nekustamo  īpašumu jāievēro komercdarbības atbalsta kontroles nosacījumi gadījumā, ja tā plāno veikt saimniecisko darbību. Saskaņā ar Publiskas personas mantas atsavināšanas likuma 42.panta 2</w:t>
            </w:r>
            <w:r w:rsidR="004958A0">
              <w:rPr>
                <w:rFonts w:ascii="Times New Roman" w:eastAsia="Calibri" w:hAnsi="Times New Roman" w:cs="Times New Roman"/>
                <w:sz w:val="28"/>
                <w:szCs w:val="28"/>
              </w:rPr>
              <w:t>.</w:t>
            </w:r>
            <w:r w:rsidRPr="004958A0">
              <w:rPr>
                <w:rFonts w:ascii="Times New Roman" w:eastAsia="Calibri" w:hAnsi="Times New Roman" w:cs="Times New Roman"/>
                <w:sz w:val="28"/>
                <w:szCs w:val="28"/>
                <w:vertAlign w:val="superscript"/>
              </w:rPr>
              <w:t>5</w:t>
            </w:r>
            <w:r w:rsidRPr="00D70FBF">
              <w:rPr>
                <w:rFonts w:ascii="Times New Roman" w:eastAsia="Calibri" w:hAnsi="Times New Roman" w:cs="Times New Roman"/>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w:t>
            </w:r>
            <w:r w:rsidRPr="00D70FBF">
              <w:rPr>
                <w:rFonts w:ascii="Times New Roman" w:eastAsia="Calibri" w:hAnsi="Times New Roman" w:cs="Times New Roman"/>
                <w:sz w:val="28"/>
                <w:szCs w:val="28"/>
              </w:rPr>
              <w:lastRenderedPageBreak/>
              <w:t>nosacījumus, kas izriet no Eiropas Savienības aktiem komercdarbības atbalsta kontroles jomā.</w:t>
            </w:r>
          </w:p>
          <w:p w14:paraId="3B68B8FC"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Ministrijas Nekustamā īpašuma un valsts mantas</w:t>
            </w:r>
            <w:r w:rsidR="002D46F4">
              <w:rPr>
                <w:rFonts w:ascii="Times New Roman" w:eastAsia="Calibri" w:hAnsi="Times New Roman" w:cs="Times New Roman"/>
                <w:sz w:val="28"/>
                <w:szCs w:val="28"/>
              </w:rPr>
              <w:t xml:space="preserve"> apsaimniekošanas komisijas 2019</w:t>
            </w:r>
            <w:r w:rsidRPr="00D70FBF">
              <w:rPr>
                <w:rFonts w:ascii="Times New Roman" w:eastAsia="Calibri" w:hAnsi="Times New Roman" w:cs="Times New Roman"/>
                <w:sz w:val="28"/>
                <w:szCs w:val="28"/>
              </w:rPr>
              <w:t xml:space="preserve">.gada </w:t>
            </w:r>
            <w:r w:rsidR="002D46F4">
              <w:rPr>
                <w:rFonts w:ascii="Times New Roman" w:eastAsia="Calibri" w:hAnsi="Times New Roman" w:cs="Times New Roman"/>
                <w:sz w:val="28"/>
                <w:szCs w:val="28"/>
              </w:rPr>
              <w:t>28</w:t>
            </w:r>
            <w:r w:rsidRPr="00D70FBF">
              <w:rPr>
                <w:rFonts w:ascii="Times New Roman" w:eastAsia="Calibri" w:hAnsi="Times New Roman" w:cs="Times New Roman"/>
                <w:sz w:val="28"/>
                <w:szCs w:val="28"/>
              </w:rPr>
              <w:t>.februāra  sēdē (protokols Nr.</w:t>
            </w:r>
            <w:r w:rsidR="002D46F4">
              <w:rPr>
                <w:rFonts w:ascii="Times New Roman" w:eastAsia="Calibri" w:hAnsi="Times New Roman" w:cs="Times New Roman"/>
                <w:sz w:val="28"/>
                <w:szCs w:val="28"/>
              </w:rPr>
              <w:t>3</w:t>
            </w:r>
            <w:r w:rsidRPr="00D70FBF">
              <w:rPr>
                <w:rFonts w:ascii="Times New Roman" w:eastAsia="Calibri" w:hAnsi="Times New Roman" w:cs="Times New Roman"/>
                <w:sz w:val="28"/>
                <w:szCs w:val="28"/>
              </w:rPr>
              <w:t xml:space="preserve">, </w:t>
            </w:r>
            <w:r w:rsidR="002D46F4">
              <w:rPr>
                <w:rFonts w:ascii="Times New Roman" w:eastAsia="Calibri" w:hAnsi="Times New Roman" w:cs="Times New Roman"/>
                <w:sz w:val="28"/>
                <w:szCs w:val="28"/>
              </w:rPr>
              <w:t>3</w:t>
            </w:r>
            <w:r w:rsidRPr="00D70FBF">
              <w:rPr>
                <w:rFonts w:ascii="Times New Roman" w:eastAsia="Calibri" w:hAnsi="Times New Roman" w:cs="Times New Roman"/>
                <w:sz w:val="28"/>
                <w:szCs w:val="28"/>
              </w:rPr>
              <w:t>.punkts)  ir pieņemts lēmums par nekustamā īpašuma nodošanu bez atlīdzības pašvaldības īpašumā (</w:t>
            </w:r>
            <w:r w:rsidR="002D46F4" w:rsidRPr="002D46F4">
              <w:rPr>
                <w:rFonts w:ascii="Times New Roman" w:eastAsia="Calibri" w:hAnsi="Times New Roman" w:cs="Times New Roman"/>
                <w:sz w:val="28"/>
                <w:szCs w:val="28"/>
              </w:rPr>
              <w:t>https://www.izm.gov.lv/images/nekustamie_ipasumi/2019/Protokols_3.pdf</w:t>
            </w:r>
            <w:r w:rsidRPr="00D70FBF">
              <w:rPr>
                <w:rFonts w:ascii="Times New Roman" w:eastAsia="Calibri" w:hAnsi="Times New Roman" w:cs="Times New Roman"/>
                <w:sz w:val="28"/>
                <w:szCs w:val="28"/>
              </w:rPr>
              <w:t>).</w:t>
            </w:r>
          </w:p>
          <w:p w14:paraId="3B68B8FD" w14:textId="77777777" w:rsidR="00894C55" w:rsidRPr="00740445"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D70FBF">
              <w:rPr>
                <w:rFonts w:ascii="Times New Roman" w:eastAsia="Calibri" w:hAnsi="Times New Roman" w:cs="Times New Roman"/>
                <w:sz w:val="28"/>
                <w:szCs w:val="28"/>
              </w:rPr>
              <w:t>Rīkojuma projekts attiecas uz publiskās pārvaldes politikas jomu.</w:t>
            </w:r>
          </w:p>
        </w:tc>
      </w:tr>
      <w:tr w:rsidR="00F25973" w:rsidRPr="00740445" w14:paraId="3B68B902"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B68B8FF"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B68B900"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3B68B901" w14:textId="77777777" w:rsidR="00894C55" w:rsidRPr="00740445" w:rsidRDefault="00CC1F01" w:rsidP="000C46D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3B68B906" w14:textId="77777777" w:rsidTr="000C46D7">
        <w:tc>
          <w:tcPr>
            <w:tcW w:w="155" w:type="pct"/>
            <w:tcBorders>
              <w:top w:val="outset" w:sz="6" w:space="0" w:color="414142"/>
              <w:left w:val="outset" w:sz="6" w:space="0" w:color="414142"/>
              <w:bottom w:val="outset" w:sz="6" w:space="0" w:color="414142"/>
              <w:right w:val="outset" w:sz="6" w:space="0" w:color="414142"/>
            </w:tcBorders>
            <w:hideMark/>
          </w:tcPr>
          <w:p w14:paraId="3B68B903"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B68B904"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B68B905" w14:textId="77777777" w:rsidR="00894C55" w:rsidRPr="00740445" w:rsidRDefault="00740445" w:rsidP="000C46D7">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3B68B907" w14:textId="77777777" w:rsidR="003844E4" w:rsidRPr="00740445" w:rsidRDefault="000C46D7" w:rsidP="00894C55">
      <w:pPr>
        <w:shd w:val="clear" w:color="auto" w:fill="FFFFFF"/>
        <w:spacing w:after="0" w:line="240" w:lineRule="auto"/>
        <w:ind w:firstLine="301"/>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3B68B90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68B90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3B68B90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68B90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B68B90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B68B90C" w14:textId="77777777" w:rsidR="002D46F4" w:rsidRPr="002D46F4" w:rsidRDefault="002D46F4" w:rsidP="002D46F4">
            <w:pPr>
              <w:spacing w:after="0" w:line="240" w:lineRule="auto"/>
              <w:ind w:left="150" w:right="110" w:firstLine="570"/>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Pašvaldības iedzīvotāji.</w:t>
            </w:r>
          </w:p>
          <w:p w14:paraId="3B68B90D" w14:textId="77777777" w:rsidR="00A9006E" w:rsidRPr="00740445" w:rsidRDefault="00A9006E" w:rsidP="00433A3D">
            <w:pPr>
              <w:spacing w:after="0" w:line="240" w:lineRule="auto"/>
              <w:ind w:left="150" w:right="110" w:firstLine="570"/>
              <w:jc w:val="both"/>
              <w:rPr>
                <w:rFonts w:ascii="Times New Roman" w:eastAsia="Times New Roman" w:hAnsi="Times New Roman" w:cs="Times New Roman"/>
                <w:sz w:val="28"/>
                <w:szCs w:val="28"/>
                <w:lang w:eastAsia="lv-LV"/>
              </w:rPr>
            </w:pPr>
          </w:p>
        </w:tc>
      </w:tr>
      <w:tr w:rsidR="00F25973" w:rsidRPr="00740445" w14:paraId="3B68B91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B68B90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B68B910"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B68B911" w14:textId="77777777" w:rsidR="00894C55" w:rsidRPr="00740445" w:rsidRDefault="002D46F4" w:rsidP="002D46F4">
            <w:pPr>
              <w:spacing w:after="0" w:line="240" w:lineRule="auto"/>
              <w:ind w:left="150" w:right="110" w:firstLine="570"/>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Rīkojuma p</w:t>
            </w:r>
            <w:r w:rsidRPr="002D46F4">
              <w:rPr>
                <w:rFonts w:ascii="Times New Roman" w:hAnsi="Times New Roman" w:cs="Times New Roman"/>
                <w:sz w:val="28"/>
                <w:szCs w:val="28"/>
                <w:lang w:eastAsia="lv-LV"/>
              </w:rPr>
              <w:t xml:space="preserve">rojekta tiesiskais regulējums nemaina sabiedrības </w:t>
            </w:r>
            <w:proofErr w:type="spellStart"/>
            <w:r w:rsidRPr="002D46F4">
              <w:rPr>
                <w:rFonts w:ascii="Times New Roman" w:hAnsi="Times New Roman" w:cs="Times New Roman"/>
                <w:sz w:val="28"/>
                <w:szCs w:val="28"/>
                <w:lang w:eastAsia="lv-LV"/>
              </w:rPr>
              <w:t>mērķgrupu</w:t>
            </w:r>
            <w:proofErr w:type="spellEnd"/>
            <w:r w:rsidRPr="002D46F4">
              <w:rPr>
                <w:rFonts w:ascii="Times New Roman" w:hAnsi="Times New Roman" w:cs="Times New Roman"/>
                <w:sz w:val="28"/>
                <w:szCs w:val="28"/>
                <w:lang w:eastAsia="lv-LV"/>
              </w:rPr>
              <w:t xml:space="preserve"> tiesības un pienākumus</w:t>
            </w:r>
            <w:r>
              <w:rPr>
                <w:rFonts w:ascii="Times New Roman" w:hAnsi="Times New Roman" w:cs="Times New Roman"/>
                <w:sz w:val="28"/>
                <w:szCs w:val="28"/>
                <w:lang w:eastAsia="lv-LV"/>
              </w:rPr>
              <w:t>,</w:t>
            </w:r>
            <w:r w:rsidR="00D170DC" w:rsidRPr="00740445">
              <w:rPr>
                <w:rFonts w:ascii="Times New Roman" w:hAnsi="Times New Roman" w:cs="Times New Roman"/>
                <w:sz w:val="28"/>
                <w:szCs w:val="28"/>
                <w:lang w:eastAsia="lv-LV"/>
              </w:rPr>
              <w:t xml:space="preserve"> tautsaimniecību kā valsts saimniecības nozari neietekmē un administratīvo slogu nerada.</w:t>
            </w:r>
          </w:p>
        </w:tc>
      </w:tr>
      <w:tr w:rsidR="00F25973" w:rsidRPr="00740445" w14:paraId="3B68B91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B68B91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68B91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B68B915"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3B68B9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B68B91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B68B918"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B68B919" w14:textId="77777777" w:rsidR="00042EA9" w:rsidRPr="00740445" w:rsidRDefault="002D46F4" w:rsidP="00777D02">
            <w:pPr>
              <w:spacing w:after="0" w:line="240" w:lineRule="auto"/>
              <w:ind w:left="150" w:right="110" w:firstLine="570"/>
              <w:jc w:val="both"/>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F25973" w:rsidRPr="00740445" w14:paraId="3B68B91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B68B91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3B68B91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B68B91D"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3B68B91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3B68B92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3B68B9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3B68B92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3B68B9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B68B923"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3B68B9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3B68B92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3B68B92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B68B92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B68B928"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3B68B929"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2A"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r>
      <w:tr w:rsidR="00F25973" w:rsidRPr="00740445" w14:paraId="3B68B93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3B68B92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3B68B92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3B68B92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2020</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r>
      <w:tr w:rsidR="00F25973" w:rsidRPr="00740445" w14:paraId="3B68B93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3B68B9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3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3B68B9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3B68B9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4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3B68B9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4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5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4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3B68B95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5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6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6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3B68B97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6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6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6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6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6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7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7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7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7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7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7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7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7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3B68B97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7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7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3B68B97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8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8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8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8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9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8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8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8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3B68B99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B68B9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9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68B9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9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B68B9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9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3B68B9B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68B99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9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9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9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A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3B68B9A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A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B68B9A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3B68B9A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B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B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B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B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B68B9B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B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B68B9B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B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B68B9B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B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B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3B68B9C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B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B68B9B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B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B68B9B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C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B68B9C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C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C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C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C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B68B9C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3B68B9C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B68B9C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B68B9C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B68B9C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3B68B9C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B68B9C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3B68B9D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C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6.Detalizēts ieņēmumu un izdevumu aprēķins (ja nepieciešams, detalizētu </w:t>
            </w:r>
            <w:r w:rsidRPr="00740445">
              <w:rPr>
                <w:rFonts w:ascii="Times New Roman" w:eastAsia="Times New Roman" w:hAnsi="Times New Roman" w:cs="Times New Roman"/>
                <w:iCs/>
                <w:sz w:val="28"/>
                <w:szCs w:val="28"/>
                <w:lang w:eastAsia="lv-LV"/>
              </w:rPr>
              <w:lastRenderedPageBreak/>
              <w:t>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3B68B9C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Nav precīzi aprēķināms.</w:t>
            </w:r>
          </w:p>
        </w:tc>
      </w:tr>
      <w:tr w:rsidR="00F25973" w:rsidRPr="00740445" w14:paraId="3B68B9D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D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3B68B9D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3B68B9D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D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3B68B9D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3B68B9D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D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3B68B9D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3B68B9D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3B68B9D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3B68B9DB" w14:textId="77777777" w:rsidR="003844E4" w:rsidRPr="00740445" w:rsidRDefault="002D46F4" w:rsidP="002D46F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Pašvaldība esošā</w:t>
            </w:r>
            <w:r w:rsidR="001E4CB6" w:rsidRPr="001E4C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budžeta ietvaros </w:t>
            </w:r>
            <w:r w:rsidR="001E4CB6" w:rsidRPr="001E4CB6">
              <w:rPr>
                <w:rFonts w:ascii="Times New Roman" w:eastAsia="Times New Roman" w:hAnsi="Times New Roman" w:cs="Times New Roman"/>
                <w:sz w:val="28"/>
                <w:szCs w:val="28"/>
                <w:lang w:eastAsia="lv-LV"/>
              </w:rPr>
              <w:t xml:space="preserve">segs izdevumus, kas saistīti ar īpašuma </w:t>
            </w:r>
            <w:r w:rsidR="00401F2A">
              <w:rPr>
                <w:rFonts w:ascii="Times New Roman" w:eastAsia="Times New Roman" w:hAnsi="Times New Roman" w:cs="Times New Roman"/>
                <w:sz w:val="28"/>
                <w:szCs w:val="28"/>
                <w:lang w:eastAsia="lv-LV"/>
              </w:rPr>
              <w:t>tiesību</w:t>
            </w:r>
            <w:r>
              <w:rPr>
                <w:rFonts w:ascii="Times New Roman" w:eastAsia="Times New Roman" w:hAnsi="Times New Roman" w:cs="Times New Roman"/>
                <w:sz w:val="28"/>
                <w:szCs w:val="28"/>
                <w:lang w:eastAsia="lv-LV"/>
              </w:rPr>
              <w:t xml:space="preserve"> maiņas</w:t>
            </w:r>
            <w:r w:rsidR="00401F2A">
              <w:rPr>
                <w:rFonts w:ascii="Times New Roman" w:eastAsia="Times New Roman" w:hAnsi="Times New Roman" w:cs="Times New Roman"/>
                <w:sz w:val="28"/>
                <w:szCs w:val="28"/>
                <w:lang w:eastAsia="lv-LV"/>
              </w:rPr>
              <w:t xml:space="preserve">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w:t>
            </w:r>
          </w:p>
        </w:tc>
      </w:tr>
    </w:tbl>
    <w:p w14:paraId="3B68B9DD" w14:textId="7777777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3B68B9D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B68B9DE"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3B68B9E1"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B68B9E0"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3B68B9E2"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3B68B9E4"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68B9E3"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3B68B9E6"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B68B9E5"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3B68B9E8"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68B9E7"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3B68B9E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9E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B68B9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B68B9EB" w14:textId="03CED0E3" w:rsidR="002D46F4" w:rsidRPr="002D46F4" w:rsidRDefault="002D46F4" w:rsidP="002D46F4">
            <w:pPr>
              <w:spacing w:after="0" w:line="240" w:lineRule="auto"/>
              <w:ind w:left="101" w:right="110" w:firstLine="619"/>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Ar rīkojuma projektu netiek mainīts normatīvais regulējums, kā arī tas neparedz ieviest jaunas politiskās iniciatīvas. Rīkojuma projekts nosaka turpmāku rīcību ar valsts nekustamo īpašumu, nododot pašvaldības īpašumā (īpašnieka maiņa) tās autonomo funkciju nodrošināšanai, līdz ar to sabiedrības līdzdalība un komunikācijas aktivitātes rīkojuma projekta izstrādē netika organizētas (M</w:t>
            </w:r>
            <w:r w:rsidR="00872445">
              <w:rPr>
                <w:rFonts w:ascii="Times New Roman" w:hAnsi="Times New Roman" w:cs="Times New Roman"/>
                <w:sz w:val="28"/>
                <w:szCs w:val="28"/>
                <w:lang w:eastAsia="lv-LV"/>
              </w:rPr>
              <w:t>inistru kabineta 2009.gada 25.</w:t>
            </w:r>
            <w:r w:rsidRPr="002D46F4">
              <w:rPr>
                <w:rFonts w:ascii="Times New Roman" w:hAnsi="Times New Roman" w:cs="Times New Roman"/>
                <w:sz w:val="28"/>
                <w:szCs w:val="28"/>
                <w:lang w:eastAsia="lv-LV"/>
              </w:rPr>
              <w:t>augusta noteikumu Nr.970 „Sabiedrības līdzdalības kārtība attīstība</w:t>
            </w:r>
            <w:r w:rsidR="00872445">
              <w:rPr>
                <w:rFonts w:ascii="Times New Roman" w:hAnsi="Times New Roman" w:cs="Times New Roman"/>
                <w:sz w:val="28"/>
                <w:szCs w:val="28"/>
                <w:lang w:eastAsia="lv-LV"/>
              </w:rPr>
              <w:t>s plānošanas procesā” 5.punkts</w:t>
            </w:r>
            <w:r w:rsidRPr="002D46F4">
              <w:rPr>
                <w:rFonts w:ascii="Times New Roman" w:hAnsi="Times New Roman" w:cs="Times New Roman"/>
                <w:sz w:val="28"/>
                <w:szCs w:val="28"/>
                <w:lang w:eastAsia="lv-LV"/>
              </w:rPr>
              <w:t>)</w:t>
            </w:r>
            <w:r w:rsidR="00872445">
              <w:rPr>
                <w:rFonts w:ascii="Times New Roman" w:hAnsi="Times New Roman" w:cs="Times New Roman"/>
                <w:sz w:val="28"/>
                <w:szCs w:val="28"/>
                <w:lang w:eastAsia="lv-LV"/>
              </w:rPr>
              <w:t>.</w:t>
            </w:r>
          </w:p>
          <w:p w14:paraId="3B68B9EC" w14:textId="77777777" w:rsidR="00894C55" w:rsidRPr="00740445" w:rsidRDefault="002D46F4" w:rsidP="002D46F4">
            <w:pPr>
              <w:spacing w:after="0" w:line="240" w:lineRule="auto"/>
              <w:ind w:left="101" w:right="110" w:firstLine="619"/>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 xml:space="preserve">Vienlaikus norādāms, ka rīkojuma projekts un tā anotācija pēc izsludināšanas Valsts sekretāru sanāksmē būs publiski pieejami Ministru kabineta </w:t>
            </w:r>
            <w:r w:rsidRPr="002D46F4">
              <w:rPr>
                <w:rFonts w:ascii="Times New Roman" w:hAnsi="Times New Roman" w:cs="Times New Roman"/>
                <w:sz w:val="28"/>
                <w:szCs w:val="28"/>
                <w:lang w:eastAsia="lv-LV"/>
              </w:rPr>
              <w:lastRenderedPageBreak/>
              <w:t xml:space="preserve">interneta vietnē </w:t>
            </w:r>
            <w:hyperlink r:id="rId11" w:history="1">
              <w:r w:rsidRPr="002D46F4">
                <w:rPr>
                  <w:rStyle w:val="Hyperlink"/>
                  <w:rFonts w:ascii="Times New Roman" w:hAnsi="Times New Roman" w:cs="Times New Roman"/>
                  <w:color w:val="auto"/>
                  <w:sz w:val="28"/>
                  <w:szCs w:val="28"/>
                  <w:u w:val="none"/>
                  <w:lang w:eastAsia="lv-LV"/>
                </w:rPr>
                <w:t>www.mk.gov.lv</w:t>
              </w:r>
            </w:hyperlink>
            <w:r w:rsidRPr="002D46F4">
              <w:rPr>
                <w:rFonts w:ascii="Times New Roman" w:hAnsi="Times New Roman" w:cs="Times New Roman"/>
                <w:sz w:val="28"/>
                <w:szCs w:val="28"/>
                <w:lang w:eastAsia="lv-LV"/>
              </w:rPr>
              <w:t>, kur ar tiem varēs iepazīties jebkurš interesents.</w:t>
            </w:r>
          </w:p>
        </w:tc>
      </w:tr>
      <w:tr w:rsidR="00F25973" w:rsidRPr="00740445" w14:paraId="3B68B9F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9E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B68B9E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B68B9F0"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3B68B9F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9F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B68B9F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B68B9F4" w14:textId="77777777"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3B68B9F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9F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B68B9F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B68B9F8"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3B68B9FA"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777"/>
        <w:gridCol w:w="5096"/>
      </w:tblGrid>
      <w:tr w:rsidR="00F25973" w:rsidRPr="00740445" w14:paraId="3B68B9F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68B9FB"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3B68BA00"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9F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3B68B9FE"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3B68B9FF" w14:textId="77777777" w:rsidR="00894C55" w:rsidRPr="00740445" w:rsidRDefault="00740445" w:rsidP="002D46F4">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w:t>
            </w:r>
            <w:r w:rsidR="002D46F4">
              <w:rPr>
                <w:rFonts w:ascii="Times New Roman" w:eastAsia="Times New Roman" w:hAnsi="Times New Roman" w:cs="Times New Roman"/>
                <w:sz w:val="28"/>
                <w:szCs w:val="28"/>
                <w:lang w:eastAsia="lv-LV"/>
              </w:rPr>
              <w:t xml:space="preserve"> un pašvaldība</w:t>
            </w:r>
            <w:r>
              <w:rPr>
                <w:rFonts w:ascii="Times New Roman" w:eastAsia="Times New Roman" w:hAnsi="Times New Roman" w:cs="Times New Roman"/>
                <w:sz w:val="28"/>
                <w:szCs w:val="28"/>
                <w:lang w:eastAsia="lv-LV"/>
              </w:rPr>
              <w:t>.</w:t>
            </w:r>
          </w:p>
        </w:tc>
      </w:tr>
      <w:tr w:rsidR="00F25973" w:rsidRPr="00740445" w14:paraId="3B68BA05"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A0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2022" w:type="pct"/>
            <w:tcBorders>
              <w:top w:val="outset" w:sz="6" w:space="0" w:color="414142"/>
              <w:left w:val="outset" w:sz="6" w:space="0" w:color="414142"/>
              <w:bottom w:val="outset" w:sz="6" w:space="0" w:color="414142"/>
              <w:right w:val="outset" w:sz="6" w:space="0" w:color="414142"/>
            </w:tcBorders>
            <w:hideMark/>
          </w:tcPr>
          <w:p w14:paraId="3B68BA02"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3B68BA03"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3B68BA04"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3B68BA0A"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B68BA0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3B68BA0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3B68BA08"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3B68BA09" w14:textId="00FC33CA" w:rsidR="004937FF" w:rsidRPr="00740445" w:rsidRDefault="00740445" w:rsidP="002D46F4">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w:t>
            </w:r>
            <w:r w:rsidR="00844DF1">
              <w:rPr>
                <w:rFonts w:ascii="Times New Roman" w:hAnsi="Times New Roman" w:cs="Times New Roman"/>
                <w:sz w:val="28"/>
                <w:szCs w:val="28"/>
              </w:rPr>
              <w:t>iesiskās informācijas likuma 2.panta pirmo daļu un 3.</w:t>
            </w:r>
            <w:r w:rsidRPr="0030199E">
              <w:rPr>
                <w:rFonts w:ascii="Times New Roman" w:hAnsi="Times New Roman" w:cs="Times New Roman"/>
                <w:sz w:val="28"/>
                <w:szCs w:val="28"/>
              </w:rPr>
              <w:t xml:space="preserve">panta pirmo daļu tiesību aktus publicē oficiālajā izdevumā „Latvijas Vēstnesis”, tos publicējot elektroniski globālā tīmekļa vietnē </w:t>
            </w:r>
            <w:hyperlink r:id="rId12"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tc>
      </w:tr>
    </w:tbl>
    <w:p w14:paraId="3B68BA0B" w14:textId="77777777" w:rsidR="00423788" w:rsidRDefault="00423788" w:rsidP="00015F8A">
      <w:pPr>
        <w:spacing w:after="0" w:line="240" w:lineRule="auto"/>
        <w:rPr>
          <w:rFonts w:ascii="Times New Roman" w:hAnsi="Times New Roman" w:cs="Times New Roman"/>
          <w:sz w:val="28"/>
          <w:szCs w:val="28"/>
        </w:rPr>
      </w:pPr>
    </w:p>
    <w:p w14:paraId="3B68BA0C" w14:textId="77777777" w:rsidR="001C5908" w:rsidRPr="00740445" w:rsidRDefault="001C5908" w:rsidP="00015F8A">
      <w:pPr>
        <w:spacing w:after="0" w:line="240" w:lineRule="auto"/>
        <w:rPr>
          <w:rFonts w:ascii="Times New Roman" w:hAnsi="Times New Roman" w:cs="Times New Roman"/>
          <w:sz w:val="28"/>
          <w:szCs w:val="28"/>
        </w:rPr>
      </w:pPr>
    </w:p>
    <w:p w14:paraId="3B68BA0D" w14:textId="77777777"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3B68BA0E" w14:textId="77777777" w:rsidR="00540032" w:rsidRPr="00740445" w:rsidRDefault="00540032" w:rsidP="00227AB2">
      <w:pPr>
        <w:spacing w:after="0" w:line="240" w:lineRule="auto"/>
        <w:rPr>
          <w:rFonts w:ascii="Times New Roman" w:hAnsi="Times New Roman" w:cs="Times New Roman"/>
          <w:sz w:val="28"/>
          <w:szCs w:val="28"/>
        </w:rPr>
      </w:pPr>
    </w:p>
    <w:p w14:paraId="3B68BA0F" w14:textId="77777777" w:rsidR="002D46F4"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
    <w:p w14:paraId="665B749E" w14:textId="77777777" w:rsidR="00844DF1" w:rsidRDefault="00844DF1" w:rsidP="00433A3D">
      <w:pPr>
        <w:tabs>
          <w:tab w:val="left" w:pos="720"/>
        </w:tabs>
        <w:spacing w:after="0" w:line="240" w:lineRule="auto"/>
        <w:ind w:right="74"/>
        <w:jc w:val="both"/>
        <w:rPr>
          <w:rFonts w:ascii="Times New Roman" w:hAnsi="Times New Roman" w:cs="Times New Roman"/>
          <w:sz w:val="20"/>
          <w:szCs w:val="20"/>
        </w:rPr>
      </w:pPr>
    </w:p>
    <w:p w14:paraId="5D95BFFE" w14:textId="77777777" w:rsidR="00844DF1" w:rsidRDefault="00844DF1" w:rsidP="00433A3D">
      <w:pPr>
        <w:tabs>
          <w:tab w:val="left" w:pos="720"/>
        </w:tabs>
        <w:spacing w:after="0" w:line="240" w:lineRule="auto"/>
        <w:ind w:right="74"/>
        <w:jc w:val="both"/>
        <w:rPr>
          <w:rFonts w:ascii="Times New Roman" w:hAnsi="Times New Roman" w:cs="Times New Roman"/>
          <w:sz w:val="20"/>
          <w:szCs w:val="20"/>
        </w:rPr>
      </w:pPr>
      <w:bookmarkStart w:id="0" w:name="_GoBack"/>
      <w:bookmarkEnd w:id="0"/>
    </w:p>
    <w:p w14:paraId="3B68BA10" w14:textId="77777777" w:rsidR="00433A3D" w:rsidRPr="00433A3D" w:rsidRDefault="002D46F4"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r w:rsidR="00060BAE">
        <w:rPr>
          <w:rFonts w:ascii="Times New Roman" w:hAnsi="Times New Roman" w:cs="Times New Roman"/>
          <w:sz w:val="20"/>
          <w:szCs w:val="20"/>
        </w:rPr>
        <w:t>.Rozenštoka</w:t>
      </w:r>
      <w:proofErr w:type="spellEnd"/>
    </w:p>
    <w:p w14:paraId="3B68BA11" w14:textId="77777777"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0C46D7">
      <w:headerReference w:type="default" r:id="rId13"/>
      <w:footerReference w:type="default" r:id="rId14"/>
      <w:footerReference w:type="first" r:id="rId15"/>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8BA14" w14:textId="77777777" w:rsidR="0032000A" w:rsidRDefault="0032000A">
      <w:pPr>
        <w:spacing w:after="0" w:line="240" w:lineRule="auto"/>
      </w:pPr>
      <w:r>
        <w:separator/>
      </w:r>
    </w:p>
  </w:endnote>
  <w:endnote w:type="continuationSeparator" w:id="0">
    <w:p w14:paraId="3B68BA15" w14:textId="77777777" w:rsidR="0032000A" w:rsidRDefault="0032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BA17"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9F477D">
      <w:rPr>
        <w:rFonts w:ascii="Times New Roman" w:hAnsi="Times New Roman" w:cs="Times New Roman"/>
        <w:noProof/>
        <w:sz w:val="20"/>
        <w:szCs w:val="20"/>
      </w:rPr>
      <w:t>IZMAnot_070319_Ergli</w:t>
    </w:r>
    <w:r w:rsidRPr="000708B2">
      <w:rPr>
        <w:rFonts w:ascii="Times New Roman" w:hAnsi="Times New Roman" w:cs="Times New Roman"/>
        <w:sz w:val="20"/>
        <w:szCs w:val="20"/>
      </w:rPr>
      <w:fldChar w:fldCharType="end"/>
    </w:r>
  </w:p>
  <w:p w14:paraId="3B68BA18"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3B68BA19"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9F477D">
      <w:rPr>
        <w:rFonts w:ascii="Times New Roman" w:hAnsi="Times New Roman" w:cs="Times New Roman"/>
        <w:noProof/>
        <w:sz w:val="20"/>
        <w:szCs w:val="20"/>
      </w:rPr>
      <w:t>IZMAnot_070319_Ergli</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3B68BA1A" w14:textId="77777777" w:rsidR="000708B2" w:rsidRDefault="000708B2" w:rsidP="000C46D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BA12" w14:textId="77777777" w:rsidR="0032000A" w:rsidRDefault="0032000A">
      <w:pPr>
        <w:spacing w:after="0" w:line="240" w:lineRule="auto"/>
      </w:pPr>
      <w:r>
        <w:separator/>
      </w:r>
    </w:p>
  </w:footnote>
  <w:footnote w:type="continuationSeparator" w:id="0">
    <w:p w14:paraId="3B68BA13" w14:textId="77777777" w:rsidR="0032000A" w:rsidRDefault="0032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3B68BA16"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4DF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23FF"/>
    <w:rsid w:val="00083DCB"/>
    <w:rsid w:val="00091369"/>
    <w:rsid w:val="00095D14"/>
    <w:rsid w:val="00097303"/>
    <w:rsid w:val="000A0221"/>
    <w:rsid w:val="000B3E2E"/>
    <w:rsid w:val="000B4E06"/>
    <w:rsid w:val="000B5205"/>
    <w:rsid w:val="000B5720"/>
    <w:rsid w:val="000C0CB6"/>
    <w:rsid w:val="000C3296"/>
    <w:rsid w:val="000C46D7"/>
    <w:rsid w:val="000C6FAA"/>
    <w:rsid w:val="000C7534"/>
    <w:rsid w:val="000D6C29"/>
    <w:rsid w:val="000D7919"/>
    <w:rsid w:val="000E1E4A"/>
    <w:rsid w:val="000F4245"/>
    <w:rsid w:val="000F5FF2"/>
    <w:rsid w:val="00101E10"/>
    <w:rsid w:val="00105538"/>
    <w:rsid w:val="00106E81"/>
    <w:rsid w:val="00112EC4"/>
    <w:rsid w:val="00114FED"/>
    <w:rsid w:val="00115862"/>
    <w:rsid w:val="00122712"/>
    <w:rsid w:val="00122959"/>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C5908"/>
    <w:rsid w:val="001D2708"/>
    <w:rsid w:val="001D4D75"/>
    <w:rsid w:val="001D621B"/>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57C86"/>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D46F4"/>
    <w:rsid w:val="002F163E"/>
    <w:rsid w:val="002F44E0"/>
    <w:rsid w:val="002F4DC9"/>
    <w:rsid w:val="00303AF7"/>
    <w:rsid w:val="003068AE"/>
    <w:rsid w:val="00310D19"/>
    <w:rsid w:val="00313A7E"/>
    <w:rsid w:val="00315051"/>
    <w:rsid w:val="0032000A"/>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7F7"/>
    <w:rsid w:val="003C2B69"/>
    <w:rsid w:val="003D52F5"/>
    <w:rsid w:val="003E0791"/>
    <w:rsid w:val="003E2281"/>
    <w:rsid w:val="003E3473"/>
    <w:rsid w:val="003E38BF"/>
    <w:rsid w:val="003E6374"/>
    <w:rsid w:val="003F28AC"/>
    <w:rsid w:val="003F2A6A"/>
    <w:rsid w:val="003F578C"/>
    <w:rsid w:val="00400907"/>
    <w:rsid w:val="00401F2A"/>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3C4E"/>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9026D"/>
    <w:rsid w:val="00592303"/>
    <w:rsid w:val="005948EA"/>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40F7"/>
    <w:rsid w:val="006257C3"/>
    <w:rsid w:val="00626DF0"/>
    <w:rsid w:val="00631462"/>
    <w:rsid w:val="00635C5E"/>
    <w:rsid w:val="006360BD"/>
    <w:rsid w:val="00640059"/>
    <w:rsid w:val="006444EC"/>
    <w:rsid w:val="00650627"/>
    <w:rsid w:val="00651466"/>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17C8B"/>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44DF1"/>
    <w:rsid w:val="008506F3"/>
    <w:rsid w:val="0085214B"/>
    <w:rsid w:val="0086298F"/>
    <w:rsid w:val="00863113"/>
    <w:rsid w:val="00864CCB"/>
    <w:rsid w:val="008664C7"/>
    <w:rsid w:val="00866A57"/>
    <w:rsid w:val="00872445"/>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C4D42"/>
    <w:rsid w:val="009D0A52"/>
    <w:rsid w:val="009D7514"/>
    <w:rsid w:val="009E0B64"/>
    <w:rsid w:val="009E7F9C"/>
    <w:rsid w:val="009F274D"/>
    <w:rsid w:val="009F477D"/>
    <w:rsid w:val="00A00775"/>
    <w:rsid w:val="00A0174C"/>
    <w:rsid w:val="00A03D63"/>
    <w:rsid w:val="00A05A33"/>
    <w:rsid w:val="00A05AB2"/>
    <w:rsid w:val="00A05E1F"/>
    <w:rsid w:val="00A102AB"/>
    <w:rsid w:val="00A1507F"/>
    <w:rsid w:val="00A169D2"/>
    <w:rsid w:val="00A17557"/>
    <w:rsid w:val="00A20A8E"/>
    <w:rsid w:val="00A21D92"/>
    <w:rsid w:val="00A246EA"/>
    <w:rsid w:val="00A25FD1"/>
    <w:rsid w:val="00A30EFC"/>
    <w:rsid w:val="00A3312C"/>
    <w:rsid w:val="00A369F3"/>
    <w:rsid w:val="00A403CF"/>
    <w:rsid w:val="00A40567"/>
    <w:rsid w:val="00A42FD4"/>
    <w:rsid w:val="00A4778E"/>
    <w:rsid w:val="00A4779D"/>
    <w:rsid w:val="00A55815"/>
    <w:rsid w:val="00A60171"/>
    <w:rsid w:val="00A6073E"/>
    <w:rsid w:val="00A65114"/>
    <w:rsid w:val="00A675B5"/>
    <w:rsid w:val="00A714A6"/>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4C14"/>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39A6"/>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30FA"/>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669F6"/>
    <w:rsid w:val="00D70FBF"/>
    <w:rsid w:val="00D80853"/>
    <w:rsid w:val="00D825CC"/>
    <w:rsid w:val="00D85DAA"/>
    <w:rsid w:val="00D928F2"/>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28B2"/>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6FD4"/>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646"/>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118F"/>
    <w:rsid w:val="00FC265C"/>
    <w:rsid w:val="00FD29B7"/>
    <w:rsid w:val="00FE06F6"/>
    <w:rsid w:val="00FE2892"/>
    <w:rsid w:val="00FE308A"/>
    <w:rsid w:val="00FE332C"/>
    <w:rsid w:val="00FE3590"/>
    <w:rsid w:val="00FF2C0B"/>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8B8E3"/>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5F1C5EED-584A-4A9D-99C9-3458FFB6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6560</Words>
  <Characters>3740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nodošanu Ekonomikas ministrijas valdījumā”  sākotnējās ietekmes novērtējuma ziņojums (anotācija)                    </vt:lpstr>
    </vt:vector>
  </TitlesOfParts>
  <Manager>Raimonds.Karklins@izm.gov.lv</Manager>
  <Company>IZM</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                    </dc:title>
  <dc:subject>IZMAnot_070319_Ergli</dc:subject>
  <dc:creator>Ilze.Rozenstoka@izm.gov.lv</dc:creator>
  <cp:keywords>Ērgļi</cp:keywords>
  <dc:description>Ilze.Rozenstoka@izm.gov.lv
67047765</dc:description>
  <cp:lastModifiedBy>Madara Adamane</cp:lastModifiedBy>
  <cp:revision>62</cp:revision>
  <cp:lastPrinted>2019-03-07T13:02:00Z</cp:lastPrinted>
  <dcterms:created xsi:type="dcterms:W3CDTF">2018-09-20T07:46:00Z</dcterms:created>
  <dcterms:modified xsi:type="dcterms:W3CDTF">2019-03-08T07:48:00Z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