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5C1C" w:rsidR="004D15A9" w:rsidP="00AD5C1C" w:rsidRDefault="000437CF" w14:paraId="1372215F" w14:textId="4D7EB914">
      <w:pPr>
        <w:pStyle w:val="Virsraksts3"/>
        <w:shd w:val="clear" w:color="auto" w:fill="FFFFFF"/>
        <w:spacing w:after="0" w:afterAutospacing="0"/>
        <w:jc w:val="center"/>
        <w:rPr>
          <w:sz w:val="24"/>
          <w:szCs w:val="24"/>
          <w:lang w:val="lv-LV" w:eastAsia="lv-LV"/>
        </w:rPr>
      </w:pPr>
      <w:r w:rsidRPr="00AD5C1C">
        <w:rPr>
          <w:sz w:val="24"/>
          <w:szCs w:val="24"/>
          <w:lang w:val="lv-LV" w:eastAsia="lv-LV"/>
        </w:rPr>
        <w:t xml:space="preserve">Likumprojekta </w:t>
      </w:r>
      <w:r w:rsidRPr="00AD5C1C" w:rsidR="00F37099">
        <w:rPr>
          <w:sz w:val="24"/>
          <w:szCs w:val="24"/>
          <w:lang w:val="lv-LV" w:eastAsia="lv-LV"/>
        </w:rPr>
        <w:t>"</w:t>
      </w:r>
      <w:r w:rsidRPr="00AD5C1C" w:rsidR="005E41BF">
        <w:rPr>
          <w:sz w:val="24"/>
          <w:szCs w:val="24"/>
          <w:lang w:val="lv-LV" w:eastAsia="lv-LV"/>
        </w:rPr>
        <w:t xml:space="preserve">Grozījumi </w:t>
      </w:r>
      <w:r w:rsidRPr="00AD5C1C" w:rsidR="00396071">
        <w:rPr>
          <w:sz w:val="24"/>
          <w:szCs w:val="24"/>
          <w:lang w:val="lv-LV" w:eastAsia="lv-LV"/>
        </w:rPr>
        <w:t>Apdrošināšanas un pārapdrošināšanas likumā</w:t>
      </w:r>
      <w:r w:rsidRPr="00AD5C1C" w:rsidR="00F37099">
        <w:rPr>
          <w:sz w:val="24"/>
          <w:szCs w:val="24"/>
          <w:lang w:val="lv-LV" w:eastAsia="lv-LV"/>
        </w:rPr>
        <w:t>"</w:t>
      </w:r>
      <w:r w:rsidRPr="00AD5C1C" w:rsidR="004D15A9">
        <w:rPr>
          <w:sz w:val="24"/>
          <w:szCs w:val="24"/>
          <w:lang w:val="lv-LV" w:eastAsia="lv-LV"/>
        </w:rPr>
        <w:t xml:space="preserve"> sākotnējās ietekmes novērtējuma ziņojums (anotācija)</w:t>
      </w:r>
    </w:p>
    <w:p w:rsidRPr="00AD5C1C"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Pr="00B1210F" w:rsidR="00B1210F" w:rsidTr="00F13E2B" w14:paraId="70BDCC6E" w14:textId="77777777">
        <w:trPr>
          <w:cantSplit/>
        </w:trPr>
        <w:tc>
          <w:tcPr>
            <w:tcW w:w="9061" w:type="dxa"/>
            <w:gridSpan w:val="2"/>
            <w:shd w:val="clear" w:color="auto" w:fill="FFFFFF" w:themeFill="background1"/>
            <w:vAlign w:val="center"/>
            <w:hideMark/>
          </w:tcPr>
          <w:p w:rsidRPr="00AD5C1C" w:rsidR="00A1552F" w:rsidP="00A1552F" w:rsidRDefault="00A1552F" w14:paraId="2E3635E1" w14:textId="77777777">
            <w:pPr>
              <w:spacing w:after="0" w:line="240" w:lineRule="auto"/>
              <w:ind w:firstLine="300"/>
              <w:jc w:val="center"/>
              <w:rPr>
                <w:rFonts w:ascii="Cambria" w:hAnsi="Cambria"/>
                <w:b/>
                <w:iCs/>
                <w:sz w:val="19"/>
                <w:szCs w:val="19"/>
              </w:rPr>
            </w:pPr>
            <w:r w:rsidRPr="00AD5C1C">
              <w:rPr>
                <w:rFonts w:ascii="Times New Roman" w:hAnsi="Times New Roman" w:eastAsia="Times New Roman" w:cs="Times New Roman"/>
                <w:b/>
                <w:bCs/>
                <w:sz w:val="24"/>
                <w:szCs w:val="24"/>
                <w:lang w:eastAsia="lv-LV"/>
              </w:rPr>
              <w:t>Tiesību akta projekta anotācijas kopsavilkums</w:t>
            </w:r>
          </w:p>
        </w:tc>
      </w:tr>
      <w:tr w:rsidRPr="00C74083" w:rsidR="00C74083" w:rsidTr="007375E3" w14:paraId="47F047DD" w14:textId="77777777">
        <w:trPr>
          <w:cantSplit/>
          <w:trHeight w:val="3177"/>
        </w:trPr>
        <w:tc>
          <w:tcPr>
            <w:tcW w:w="3256" w:type="dxa"/>
            <w:shd w:val="clear" w:color="auto" w:fill="FFFFFF" w:themeFill="background1"/>
            <w:hideMark/>
          </w:tcPr>
          <w:p w:rsidRPr="00C74083" w:rsidR="00A1552F" w:rsidP="0043541A" w:rsidRDefault="00A1552F" w14:paraId="3C58940B" w14:textId="5F2B0B9A">
            <w:pPr>
              <w:spacing w:after="0" w:line="240" w:lineRule="auto"/>
              <w:rPr>
                <w:rFonts w:ascii="Times New Roman" w:hAnsi="Times New Roman" w:eastAsia="Times New Roman" w:cs="Times New Roman"/>
                <w:sz w:val="24"/>
                <w:szCs w:val="24"/>
                <w:lang w:eastAsia="lv-LV"/>
              </w:rPr>
            </w:pPr>
            <w:r w:rsidRPr="00C74083">
              <w:rPr>
                <w:rFonts w:ascii="Times New Roman" w:hAnsi="Times New Roman" w:eastAsia="Times New Roman" w:cs="Times New Roman"/>
                <w:sz w:val="24"/>
                <w:szCs w:val="24"/>
                <w:lang w:eastAsia="lv-LV"/>
              </w:rPr>
              <w:t xml:space="preserve">Mērķis, risinājums un projekta spēkā stāšanās laiks </w:t>
            </w:r>
            <w:r w:rsidRPr="00C74083" w:rsidR="00B1210F">
              <w:rPr>
                <w:rFonts w:ascii="Times New Roman" w:hAnsi="Times New Roman" w:eastAsia="Times New Roman" w:cs="Times New Roman"/>
                <w:sz w:val="24"/>
                <w:szCs w:val="24"/>
                <w:lang w:eastAsia="lv-LV"/>
              </w:rPr>
              <w:t>(500 zīmes bez atstarpēm)</w:t>
            </w:r>
          </w:p>
        </w:tc>
        <w:tc>
          <w:tcPr>
            <w:tcW w:w="5805" w:type="dxa"/>
            <w:shd w:val="clear" w:color="auto" w:fill="FFFFFF" w:themeFill="background1"/>
            <w:hideMark/>
          </w:tcPr>
          <w:p w:rsidRPr="00C74083" w:rsidR="0018769E" w:rsidP="0018769E" w:rsidRDefault="0018769E" w14:paraId="0B62E1F3" w14:textId="1A663682">
            <w:pPr>
              <w:pStyle w:val="doc-ti2"/>
              <w:spacing w:before="0" w:after="0" w:line="240" w:lineRule="auto"/>
              <w:ind w:firstLine="284"/>
              <w:jc w:val="both"/>
              <w:rPr>
                <w:b w:val="0"/>
              </w:rPr>
            </w:pPr>
            <w:r w:rsidRPr="00C74083">
              <w:rPr>
                <w:b w:val="0"/>
                <w:bCs w:val="0"/>
              </w:rPr>
              <w:t xml:space="preserve">Likumprojekts </w:t>
            </w:r>
            <w:r w:rsidRPr="00C74083">
              <w:rPr>
                <w:b w:val="0"/>
              </w:rPr>
              <w:t>"Grozījumi Apdrošināšanas un pārapdrošināšanas likumā"</w:t>
            </w:r>
            <w:r w:rsidRPr="00C74083">
              <w:rPr>
                <w:b w:val="0"/>
                <w:bCs w:val="0"/>
              </w:rPr>
              <w:t xml:space="preserve"> </w:t>
            </w:r>
            <w:r w:rsidRPr="00C74083">
              <w:rPr>
                <w:b w:val="0"/>
              </w:rPr>
              <w:t>paredz veicināt apdrošināšanas vai pārapdrošināšanas sabiedrību, kuras ir tiesīgas veikt dzīvības apdrošināšanu vai pārapdrošināšanu, un aktīvu pārvaldnieku darbības caurskatāmību jautājumos, kas saistīti ar ieguldījumiem tādu akciju sabiedrību akcijās, kuru juridiskā adrese ir reģistrēta Eiropas Savienības dalībvalstī vai Eiropas Ekonomikas zonas valstī (turpmāk abas kopā – dalībvalst</w:t>
            </w:r>
            <w:r w:rsidR="00317130">
              <w:rPr>
                <w:b w:val="0"/>
              </w:rPr>
              <w:t>s</w:t>
            </w:r>
            <w:r w:rsidRPr="00C74083">
              <w:rPr>
                <w:b w:val="0"/>
              </w:rPr>
              <w:t xml:space="preserve">) un kuras akcijas iekļautas šīs dalībvalsts regulētajā tirgū. </w:t>
            </w:r>
          </w:p>
          <w:p w:rsidRPr="00C74083" w:rsidR="00F37099" w:rsidP="0018769E" w:rsidRDefault="0018769E" w14:paraId="2D343C0B" w14:textId="0AC5C8E5">
            <w:pPr>
              <w:pStyle w:val="doc-ti2"/>
              <w:spacing w:before="0" w:after="0" w:line="240" w:lineRule="auto"/>
              <w:ind w:firstLine="284"/>
              <w:jc w:val="both"/>
            </w:pPr>
            <w:r w:rsidRPr="00C74083">
              <w:rPr>
                <w:b w:val="0"/>
              </w:rPr>
              <w:t>Projekts stāsies spēkā 2019. gada vidū.</w:t>
            </w:r>
          </w:p>
        </w:tc>
      </w:tr>
    </w:tbl>
    <w:p w:rsidRPr="00C7408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C74083" w:rsidR="00C74083" w:rsidTr="00F13E2B"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7408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C74083">
              <w:rPr>
                <w:rFonts w:ascii="Times New Roman" w:hAnsi="Times New Roman" w:eastAsia="Times New Roman" w:cs="Times New Roman"/>
                <w:b/>
                <w:bCs/>
                <w:sz w:val="24"/>
                <w:szCs w:val="24"/>
                <w:lang w:eastAsia="lv-LV"/>
              </w:rPr>
              <w:t>I. Tiesību akta projekta izstrādes nepieciešamība</w:t>
            </w:r>
          </w:p>
        </w:tc>
      </w:tr>
      <w:tr w:rsidRPr="00C74083" w:rsidR="00C74083" w:rsidTr="00F13E2B"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C7408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C7408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C7408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C74083">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Pr="00C74083" w:rsidR="004D15A9" w:rsidP="00EB312D" w:rsidRDefault="00477A80" w14:paraId="0A3EB312" w14:textId="032CD62F">
            <w:pPr>
              <w:pStyle w:val="Paraststmeklis"/>
              <w:spacing w:before="0" w:beforeAutospacing="0" w:after="0" w:afterAutospacing="0"/>
              <w:ind w:firstLine="284"/>
              <w:jc w:val="both"/>
              <w:rPr>
                <w:noProof/>
                <w:lang w:val="lv-LV"/>
              </w:rPr>
            </w:pPr>
            <w:r w:rsidRPr="00C74083">
              <w:rPr>
                <w:lang w:val="lv-LV"/>
              </w:rPr>
              <w:t xml:space="preserve">Likumprojekts "Grozījumi Apdrošināšanas un pārapdrošināšanas likumā" (turpmāk - </w:t>
            </w:r>
            <w:r w:rsidRPr="00C74083">
              <w:rPr>
                <w:noProof/>
                <w:lang w:val="lv-LV"/>
              </w:rPr>
              <w:t>p</w:t>
            </w:r>
            <w:r w:rsidRPr="00C74083" w:rsidR="003578D4">
              <w:rPr>
                <w:noProof/>
                <w:lang w:val="lv-LV"/>
              </w:rPr>
              <w:t>rojekts</w:t>
            </w:r>
            <w:r w:rsidRPr="00C74083">
              <w:rPr>
                <w:noProof/>
                <w:lang w:val="lv-LV"/>
              </w:rPr>
              <w:t>)</w:t>
            </w:r>
            <w:r w:rsidRPr="00C74083" w:rsidR="003578D4">
              <w:rPr>
                <w:noProof/>
                <w:lang w:val="lv-LV"/>
              </w:rPr>
              <w:t xml:space="preserve"> ievieš </w:t>
            </w:r>
            <w:r w:rsidRPr="00C74083" w:rsidR="00FD6597">
              <w:rPr>
                <w:rFonts w:eastAsiaTheme="minorEastAsia"/>
                <w:bCs/>
                <w:lang w:val="lv-LV"/>
              </w:rPr>
              <w:t xml:space="preserve">Eiropas Parlamenta un Padomes </w:t>
            </w:r>
            <w:r w:rsidRPr="00C74083" w:rsidR="00FD6597">
              <w:rPr>
                <w:rFonts w:eastAsiaTheme="minorEastAsia"/>
                <w:lang w:val="lv-LV"/>
              </w:rPr>
              <w:t>2017. gada 17. maija d</w:t>
            </w:r>
            <w:r w:rsidRPr="00C74083" w:rsidR="00FD6597">
              <w:rPr>
                <w:rFonts w:eastAsiaTheme="minorEastAsia"/>
                <w:bCs/>
                <w:lang w:val="lv-LV"/>
              </w:rPr>
              <w:t xml:space="preserve">irektīvas (ES) 2017/828, ar ko groza Direktīvu 2007/36/EK attiecībā uz akcionāru ilgtermiņa iesaistīšanas veicināšanu, (turpmāk – Direktīva) </w:t>
            </w:r>
            <w:r w:rsidRPr="00C74083" w:rsidR="003578D4">
              <w:rPr>
                <w:noProof/>
                <w:lang w:val="lv-LV"/>
              </w:rPr>
              <w:t>prasības.</w:t>
            </w:r>
            <w:r w:rsidRPr="00C74083" w:rsidR="00EB312D">
              <w:rPr>
                <w:noProof/>
                <w:lang w:val="lv-LV"/>
              </w:rPr>
              <w:t xml:space="preserve"> </w:t>
            </w:r>
            <w:r w:rsidRPr="00C74083" w:rsidR="003578D4">
              <w:rPr>
                <w:noProof/>
                <w:lang w:val="lv-LV"/>
              </w:rPr>
              <w:t xml:space="preserve">Direktīvas prasības ir jāievieš līdz 2019. gada 10. jūnijam. </w:t>
            </w:r>
          </w:p>
        </w:tc>
      </w:tr>
      <w:tr w:rsidRPr="00C74083" w:rsidR="00C74083" w:rsidTr="005E41BF"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C7408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C7408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Pr="00C74083" w:rsidR="00FA19B8" w:rsidP="00DA596D" w:rsidRDefault="004D15A9" w14:paraId="7B9225C8" w14:textId="5DA77C11">
            <w:pPr>
              <w:spacing w:after="0" w:line="240" w:lineRule="auto"/>
              <w:rPr>
                <w:rFonts w:ascii="Times New Roman" w:hAnsi="Times New Roman" w:eastAsia="Times New Roman" w:cs="Times New Roman"/>
                <w:sz w:val="24"/>
                <w:szCs w:val="24"/>
                <w:lang w:eastAsia="lv-LV"/>
              </w:rPr>
            </w:pPr>
            <w:r w:rsidRPr="00C7408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74083" w:rsidR="00FA19B8" w:rsidP="00FA19B8" w:rsidRDefault="00FA19B8" w14:paraId="5F7682F7" w14:textId="77777777">
            <w:pPr>
              <w:rPr>
                <w:rFonts w:ascii="Times New Roman" w:hAnsi="Times New Roman" w:eastAsia="Times New Roman" w:cs="Times New Roman"/>
                <w:sz w:val="24"/>
                <w:szCs w:val="24"/>
                <w:lang w:eastAsia="lv-LV"/>
              </w:rPr>
            </w:pPr>
          </w:p>
          <w:p w:rsidRPr="00C74083" w:rsidR="00FA19B8" w:rsidP="00FA19B8" w:rsidRDefault="00FA19B8" w14:paraId="53E30466" w14:textId="77777777">
            <w:pPr>
              <w:rPr>
                <w:rFonts w:ascii="Times New Roman" w:hAnsi="Times New Roman" w:eastAsia="Times New Roman" w:cs="Times New Roman"/>
                <w:sz w:val="24"/>
                <w:szCs w:val="24"/>
                <w:lang w:eastAsia="lv-LV"/>
              </w:rPr>
            </w:pPr>
          </w:p>
          <w:p w:rsidRPr="00C74083" w:rsidR="00FA19B8" w:rsidP="00FA19B8" w:rsidRDefault="00FA19B8" w14:paraId="161B500E" w14:textId="77777777">
            <w:pPr>
              <w:rPr>
                <w:rFonts w:ascii="Times New Roman" w:hAnsi="Times New Roman" w:eastAsia="Times New Roman" w:cs="Times New Roman"/>
                <w:sz w:val="24"/>
                <w:szCs w:val="24"/>
                <w:lang w:eastAsia="lv-LV"/>
              </w:rPr>
            </w:pPr>
          </w:p>
          <w:p w:rsidRPr="00C74083" w:rsidR="00FA19B8" w:rsidP="00FA19B8" w:rsidRDefault="00FA19B8" w14:paraId="576ED06E" w14:textId="77777777">
            <w:pPr>
              <w:rPr>
                <w:rFonts w:ascii="Times New Roman" w:hAnsi="Times New Roman" w:eastAsia="Times New Roman" w:cs="Times New Roman"/>
                <w:sz w:val="24"/>
                <w:szCs w:val="24"/>
                <w:lang w:eastAsia="lv-LV"/>
              </w:rPr>
            </w:pPr>
          </w:p>
          <w:p w:rsidRPr="00C74083" w:rsidR="00FA19B8" w:rsidP="00FA19B8" w:rsidRDefault="00FA19B8" w14:paraId="7D4F8561" w14:textId="513F00A0">
            <w:pPr>
              <w:rPr>
                <w:rFonts w:ascii="Times New Roman" w:hAnsi="Times New Roman" w:eastAsia="Times New Roman" w:cs="Times New Roman"/>
                <w:sz w:val="24"/>
                <w:szCs w:val="24"/>
                <w:lang w:eastAsia="lv-LV"/>
              </w:rPr>
            </w:pPr>
          </w:p>
          <w:p w:rsidRPr="00C74083" w:rsidR="004D15A9" w:rsidP="00FA19B8" w:rsidRDefault="004D15A9" w14:paraId="7907CCD8" w14:textId="77777777">
            <w:pPr>
              <w:jc w:val="center"/>
              <w:rPr>
                <w:rFonts w:ascii="Times New Roman" w:hAnsi="Times New Roman" w:eastAsia="Times New Roman" w:cs="Times New Roman"/>
                <w:sz w:val="24"/>
                <w:szCs w:val="24"/>
                <w:lang w:eastAsia="lv-LV"/>
              </w:rPr>
            </w:pPr>
          </w:p>
        </w:tc>
        <w:tc>
          <w:tcPr>
            <w:tcW w:w="3199" w:type="pct"/>
            <w:tcBorders>
              <w:top w:val="outset" w:color="414142" w:sz="6" w:space="0"/>
              <w:left w:val="outset" w:color="414142" w:sz="6" w:space="0"/>
              <w:bottom w:val="outset" w:color="414142" w:sz="6" w:space="0"/>
              <w:right w:val="outset" w:color="414142" w:sz="6" w:space="0"/>
            </w:tcBorders>
          </w:tcPr>
          <w:p w:rsidRPr="00C74083" w:rsidR="00126D17" w:rsidP="00126D17" w:rsidRDefault="00126D17" w14:paraId="58D0E024" w14:textId="1BC707AC">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Institucionālie ieguldītāji Direktīvas izpratnē </w:t>
            </w:r>
            <w:r w:rsidRPr="00C74083" w:rsidR="007375E3">
              <w:rPr>
                <w:rFonts w:ascii="Times New Roman" w:hAnsi="Times New Roman" w:eastAsia="Times New Roman" w:cs="Times New Roman"/>
                <w:sz w:val="24"/>
                <w:szCs w:val="24"/>
              </w:rPr>
              <w:t xml:space="preserve">ir </w:t>
            </w:r>
            <w:r w:rsidRPr="00C74083">
              <w:rPr>
                <w:rFonts w:ascii="Times New Roman" w:hAnsi="Times New Roman" w:eastAsia="Times New Roman" w:cs="Times New Roman"/>
                <w:sz w:val="24"/>
                <w:szCs w:val="24"/>
              </w:rPr>
              <w:t xml:space="preserve">privātie pensiju fondi, </w:t>
            </w:r>
            <w:r w:rsidRPr="00C74083" w:rsidR="007375E3">
              <w:rPr>
                <w:rFonts w:ascii="Times New Roman" w:hAnsi="Times New Roman" w:eastAsia="Times New Roman" w:cs="Times New Roman"/>
                <w:sz w:val="24"/>
                <w:szCs w:val="24"/>
              </w:rPr>
              <w:t xml:space="preserve">kā arī </w:t>
            </w:r>
            <w:r w:rsidRPr="00C74083">
              <w:rPr>
                <w:rFonts w:ascii="Times New Roman" w:hAnsi="Times New Roman" w:eastAsia="Times New Roman" w:cs="Times New Roman"/>
                <w:sz w:val="24"/>
                <w:szCs w:val="24"/>
              </w:rPr>
              <w:t xml:space="preserve">apdrošināšanas vai pārapdrošināšanas sabiedrības, </w:t>
            </w:r>
            <w:r w:rsidRPr="00C74083" w:rsidR="007375E3">
              <w:rPr>
                <w:rFonts w:ascii="Times New Roman" w:hAnsi="Times New Roman" w:cs="Times New Roman"/>
                <w:sz w:val="24"/>
                <w:szCs w:val="24"/>
              </w:rPr>
              <w:t xml:space="preserve">kuras ir tiesīgas veikt dzīvības apdrošināšanu vai pārapdrošināšanu (turpmāk – apdrošināšanas vai pārapdrošināšanas sabiedrība). </w:t>
            </w:r>
            <w:r w:rsidRPr="00C74083" w:rsidR="007375E3">
              <w:rPr>
                <w:rFonts w:ascii="Times New Roman" w:hAnsi="Times New Roman" w:eastAsia="Times New Roman" w:cs="Times New Roman"/>
                <w:sz w:val="24"/>
                <w:szCs w:val="24"/>
              </w:rPr>
              <w:t>A</w:t>
            </w:r>
            <w:r w:rsidRPr="00C74083">
              <w:rPr>
                <w:rFonts w:ascii="Times New Roman" w:hAnsi="Times New Roman" w:eastAsia="Times New Roman" w:cs="Times New Roman"/>
                <w:sz w:val="24"/>
                <w:szCs w:val="24"/>
              </w:rPr>
              <w:t>ktīvu pārvaldnieki Direktīvas izpratnē</w:t>
            </w:r>
            <w:r w:rsidRPr="00C74083" w:rsidR="007375E3">
              <w:rPr>
                <w:rFonts w:ascii="Times New Roman" w:hAnsi="Times New Roman" w:eastAsia="Times New Roman" w:cs="Times New Roman"/>
                <w:sz w:val="24"/>
                <w:szCs w:val="24"/>
              </w:rPr>
              <w:t xml:space="preserve"> ir</w:t>
            </w:r>
            <w:r w:rsidRPr="00C74083" w:rsidR="0044216E">
              <w:rPr>
                <w:rFonts w:ascii="Times New Roman" w:hAnsi="Times New Roman" w:eastAsia="Times New Roman" w:cs="Times New Roman"/>
                <w:sz w:val="24"/>
                <w:szCs w:val="24"/>
              </w:rPr>
              <w:t>, piemēram,</w:t>
            </w:r>
            <w:r w:rsidRPr="00C74083">
              <w:rPr>
                <w:rFonts w:ascii="Times New Roman" w:hAnsi="Times New Roman" w:eastAsia="Times New Roman" w:cs="Times New Roman"/>
                <w:sz w:val="24"/>
                <w:szCs w:val="24"/>
              </w:rPr>
              <w:t xml:space="preserve"> ieguldījumu pārvaldes sabiedrības</w:t>
            </w:r>
            <w:r w:rsidRPr="00C74083" w:rsidR="007375E3">
              <w:rPr>
                <w:rFonts w:ascii="Times New Roman" w:hAnsi="Times New Roman" w:eastAsia="Times New Roman" w:cs="Times New Roman"/>
                <w:sz w:val="24"/>
                <w:szCs w:val="24"/>
              </w:rPr>
              <w:t xml:space="preserve"> un</w:t>
            </w:r>
            <w:r w:rsidRPr="00C74083">
              <w:rPr>
                <w:rFonts w:ascii="Times New Roman" w:hAnsi="Times New Roman" w:eastAsia="Times New Roman" w:cs="Times New Roman"/>
                <w:sz w:val="24"/>
                <w:szCs w:val="24"/>
              </w:rPr>
              <w:t xml:space="preserve"> alternatīvo ieguldījumu fondu</w:t>
            </w:r>
            <w:r w:rsidRPr="00C74083" w:rsidR="00AE715C">
              <w:rPr>
                <w:rFonts w:ascii="Times New Roman" w:hAnsi="Times New Roman" w:eastAsia="Times New Roman" w:cs="Times New Roman"/>
                <w:sz w:val="24"/>
                <w:szCs w:val="24"/>
              </w:rPr>
              <w:t xml:space="preserve"> pārvaldnieki</w:t>
            </w:r>
            <w:r w:rsidRPr="00C74083" w:rsidR="007375E3">
              <w:rPr>
                <w:rFonts w:ascii="Times New Roman" w:hAnsi="Times New Roman" w:eastAsia="Times New Roman" w:cs="Times New Roman"/>
                <w:sz w:val="24"/>
                <w:szCs w:val="24"/>
              </w:rPr>
              <w:t>. Institucionālie ieguldītāji un aktīvu pārvaldnieki</w:t>
            </w:r>
            <w:r w:rsidRPr="00C74083">
              <w:rPr>
                <w:rFonts w:ascii="Times New Roman" w:hAnsi="Times New Roman" w:eastAsia="Times New Roman" w:cs="Times New Roman"/>
                <w:sz w:val="24"/>
                <w:szCs w:val="24"/>
              </w:rPr>
              <w:t xml:space="preserve"> var būt ietekmīgi akcionāri akciju sabiedrībās, kuru juridiskā adrese ir </w:t>
            </w:r>
            <w:r w:rsidRPr="00C74083" w:rsidR="00AE715C">
              <w:rPr>
                <w:rFonts w:ascii="Times New Roman" w:hAnsi="Times New Roman" w:eastAsia="Times New Roman" w:cs="Times New Roman"/>
                <w:sz w:val="24"/>
                <w:szCs w:val="24"/>
              </w:rPr>
              <w:t xml:space="preserve">dalībvalstī </w:t>
            </w:r>
            <w:r w:rsidRPr="00C74083">
              <w:rPr>
                <w:rFonts w:ascii="Times New Roman" w:hAnsi="Times New Roman" w:eastAsia="Times New Roman" w:cs="Times New Roman"/>
                <w:sz w:val="24"/>
                <w:szCs w:val="24"/>
              </w:rPr>
              <w:t>un kuru akcijas iekļautas dalībvalst</w:t>
            </w:r>
            <w:r w:rsidRPr="00C74083" w:rsidR="00AE715C">
              <w:rPr>
                <w:rFonts w:ascii="Times New Roman" w:hAnsi="Times New Roman" w:eastAsia="Times New Roman" w:cs="Times New Roman"/>
                <w:sz w:val="24"/>
                <w:szCs w:val="24"/>
              </w:rPr>
              <w:t>s</w:t>
            </w:r>
            <w:r w:rsidRPr="00C74083">
              <w:rPr>
                <w:rFonts w:ascii="Times New Roman" w:hAnsi="Times New Roman" w:eastAsia="Times New Roman" w:cs="Times New Roman"/>
                <w:sz w:val="24"/>
                <w:szCs w:val="24"/>
              </w:rPr>
              <w:t xml:space="preserve"> regulētajā tirgū</w:t>
            </w:r>
            <w:r w:rsidRPr="00C74083" w:rsidR="00AE715C">
              <w:rPr>
                <w:rFonts w:ascii="Times New Roman" w:hAnsi="Times New Roman" w:eastAsia="Times New Roman" w:cs="Times New Roman"/>
                <w:sz w:val="24"/>
                <w:szCs w:val="24"/>
              </w:rPr>
              <w:t xml:space="preserve"> (turpmāk -</w:t>
            </w:r>
            <w:r w:rsidRPr="00C74083" w:rsidR="0044216E">
              <w:rPr>
                <w:rFonts w:ascii="Times New Roman" w:hAnsi="Times New Roman" w:eastAsia="Times New Roman" w:cs="Times New Roman"/>
                <w:sz w:val="24"/>
                <w:szCs w:val="24"/>
              </w:rPr>
              <w:t xml:space="preserve"> </w:t>
            </w:r>
            <w:r w:rsidRPr="00C74083" w:rsidR="00AE715C">
              <w:rPr>
                <w:rFonts w:ascii="Times New Roman" w:hAnsi="Times New Roman" w:eastAsia="Times New Roman" w:cs="Times New Roman"/>
                <w:sz w:val="24"/>
                <w:szCs w:val="24"/>
              </w:rPr>
              <w:t>akciju sabiedrības)</w:t>
            </w:r>
            <w:r w:rsidRPr="00C74083">
              <w:rPr>
                <w:rFonts w:ascii="Times New Roman" w:hAnsi="Times New Roman" w:eastAsia="Times New Roman" w:cs="Times New Roman"/>
                <w:sz w:val="24"/>
                <w:szCs w:val="24"/>
              </w:rPr>
              <w:t>. Tādējādi tie spēlē arī būtisku lomu akciju sabiedrību korporatīvajā pārvaldē un akciju sabiedrību ilgtermiņa interešu veicināšanā. Projekts paredz veicināt apdrošināšanas vai pārapdrošināšanas sabiedrību kā institucionālo ieguldītāju un šo sabiedrību aktīvu pārvaldītāju darbības caurskatāmību jautājumos, kas saistīti ar ieguldījumiem akciju sabiedrību akcijās. Plānots, ka papildu prasības apdrošināšanas vai pārapdrošināšanas sabiedrībai un aktīvu pārvaldītāju darbības caurskatāmībai veicinās dialogu starp akciju sabiedrību un tās akcionāriem, kā arī atvieglos ar ieguldījumiem saistīto lēmumu pieņemšanu tām personām, kas izmanto apdrošināšanas vai pārapdrošināšanas sabiedrības un to aktīvu pārvaldītāja sniegtos pakalpojumus.</w:t>
            </w:r>
          </w:p>
          <w:p w:rsidRPr="00C74083" w:rsidR="00126D17" w:rsidP="00FA19B8" w:rsidRDefault="00126D17" w14:paraId="769F501A" w14:textId="77777777">
            <w:pPr>
              <w:spacing w:after="0" w:line="240" w:lineRule="auto"/>
              <w:ind w:firstLine="284"/>
              <w:jc w:val="both"/>
              <w:rPr>
                <w:rFonts w:ascii="Times New Roman" w:hAnsi="Times New Roman" w:eastAsia="Times New Roman" w:cs="Times New Roman"/>
                <w:b/>
                <w:bCs/>
                <w:sz w:val="24"/>
                <w:szCs w:val="24"/>
              </w:rPr>
            </w:pPr>
          </w:p>
          <w:p w:rsidRPr="00C74083" w:rsidR="00670154" w:rsidP="00FA19B8" w:rsidRDefault="00670154" w14:paraId="2D26A4BA" w14:textId="5E45D339">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b/>
                <w:bCs/>
                <w:sz w:val="24"/>
                <w:szCs w:val="24"/>
              </w:rPr>
              <w:lastRenderedPageBreak/>
              <w:t>Iesaistīšanās politika</w:t>
            </w:r>
          </w:p>
          <w:p w:rsidRPr="00C74083" w:rsidR="00670154" w:rsidP="00FA19B8" w:rsidRDefault="00670154" w14:paraId="569E16CC" w14:textId="37C50750">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Projekts </w:t>
            </w:r>
            <w:r w:rsidRPr="00C74083" w:rsidR="008C5BB8">
              <w:rPr>
                <w:rFonts w:ascii="Times New Roman" w:hAnsi="Times New Roman" w:eastAsia="Times New Roman" w:cs="Times New Roman"/>
                <w:sz w:val="24"/>
                <w:szCs w:val="24"/>
              </w:rPr>
              <w:t>noteic</w:t>
            </w:r>
            <w:r w:rsidRPr="00C74083">
              <w:rPr>
                <w:rFonts w:ascii="Times New Roman" w:hAnsi="Times New Roman" w:eastAsia="Times New Roman" w:cs="Times New Roman"/>
                <w:sz w:val="24"/>
                <w:szCs w:val="24"/>
              </w:rPr>
              <w:t xml:space="preserve">, ka gadījumā, </w:t>
            </w:r>
            <w:r w:rsidRPr="00C74083" w:rsidR="006946CB">
              <w:rPr>
                <w:rFonts w:ascii="Times New Roman" w:hAnsi="Times New Roman" w:eastAsia="Times New Roman" w:cs="Times New Roman"/>
                <w:sz w:val="24"/>
                <w:szCs w:val="24"/>
              </w:rPr>
              <w:t xml:space="preserve">ja </w:t>
            </w:r>
            <w:r w:rsidRPr="00C74083" w:rsidR="00A941C0">
              <w:rPr>
                <w:rFonts w:ascii="Times New Roman" w:hAnsi="Times New Roman" w:eastAsia="Times New Roman" w:cs="Times New Roman"/>
                <w:sz w:val="24"/>
                <w:szCs w:val="24"/>
              </w:rPr>
              <w:t>ieguldījumu veidošanas politika</w:t>
            </w:r>
            <w:r w:rsidRPr="00C74083" w:rsidR="006946CB">
              <w:rPr>
                <w:rFonts w:ascii="Times New Roman" w:hAnsi="Times New Roman" w:eastAsia="Times New Roman" w:cs="Times New Roman"/>
                <w:sz w:val="24"/>
                <w:szCs w:val="24"/>
              </w:rPr>
              <w:t xml:space="preserve"> paredz </w:t>
            </w:r>
            <w:r w:rsidRPr="00C74083" w:rsidR="00A941C0">
              <w:rPr>
                <w:rFonts w:ascii="Times New Roman" w:hAnsi="Times New Roman" w:eastAsia="Times New Roman" w:cs="Times New Roman"/>
                <w:sz w:val="24"/>
                <w:szCs w:val="24"/>
              </w:rPr>
              <w:t xml:space="preserve">apdrošināšanas </w:t>
            </w:r>
            <w:r w:rsidRPr="00C74083" w:rsidR="00126D17">
              <w:rPr>
                <w:rFonts w:ascii="Times New Roman" w:hAnsi="Times New Roman" w:eastAsia="Times New Roman" w:cs="Times New Roman"/>
                <w:sz w:val="24"/>
                <w:szCs w:val="24"/>
              </w:rPr>
              <w:t>vai</w:t>
            </w:r>
            <w:r w:rsidRPr="00C74083" w:rsidR="00A941C0">
              <w:rPr>
                <w:rFonts w:ascii="Times New Roman" w:hAnsi="Times New Roman" w:eastAsia="Times New Roman" w:cs="Times New Roman"/>
                <w:sz w:val="24"/>
                <w:szCs w:val="24"/>
              </w:rPr>
              <w:t xml:space="preserve"> pārapdrošināšanas sabiedrības</w:t>
            </w:r>
            <w:r w:rsidRPr="00C74083" w:rsidR="006946CB">
              <w:rPr>
                <w:rFonts w:ascii="Times New Roman" w:hAnsi="Times New Roman" w:eastAsia="Times New Roman" w:cs="Times New Roman"/>
                <w:sz w:val="24"/>
                <w:szCs w:val="24"/>
              </w:rPr>
              <w:t xml:space="preserve"> aktīvus ieguldīt akciju sabiedrības akcijās</w:t>
            </w:r>
            <w:r w:rsidRPr="00C74083" w:rsidR="008C5BB8">
              <w:rPr>
                <w:rFonts w:ascii="Times New Roman" w:hAnsi="Times New Roman" w:eastAsia="Times New Roman" w:cs="Times New Roman"/>
                <w:sz w:val="24"/>
                <w:szCs w:val="24"/>
              </w:rPr>
              <w:t xml:space="preserve">, </w:t>
            </w:r>
            <w:r w:rsidRPr="00C74083" w:rsidR="00A941C0">
              <w:rPr>
                <w:rFonts w:ascii="Times New Roman" w:hAnsi="Times New Roman" w:eastAsia="Times New Roman" w:cs="Times New Roman"/>
                <w:sz w:val="24"/>
                <w:szCs w:val="24"/>
              </w:rPr>
              <w:t xml:space="preserve">apdrošināšanas </w:t>
            </w:r>
            <w:r w:rsidRPr="00C74083" w:rsidR="00126D17">
              <w:rPr>
                <w:rFonts w:ascii="Times New Roman" w:hAnsi="Times New Roman" w:eastAsia="Times New Roman" w:cs="Times New Roman"/>
                <w:sz w:val="24"/>
                <w:szCs w:val="24"/>
              </w:rPr>
              <w:t>vai</w:t>
            </w:r>
            <w:r w:rsidRPr="00C74083" w:rsidR="00A941C0">
              <w:rPr>
                <w:rFonts w:ascii="Times New Roman" w:hAnsi="Times New Roman" w:eastAsia="Times New Roman" w:cs="Times New Roman"/>
                <w:sz w:val="24"/>
                <w:szCs w:val="24"/>
              </w:rPr>
              <w:t xml:space="preserve"> pārapdrošināšanas sabiedrībai</w:t>
            </w:r>
            <w:r w:rsidRPr="00C74083" w:rsidR="008C5BB8">
              <w:rPr>
                <w:rFonts w:ascii="Times New Roman" w:hAnsi="Times New Roman" w:eastAsia="Times New Roman" w:cs="Times New Roman"/>
                <w:sz w:val="24"/>
                <w:szCs w:val="24"/>
              </w:rPr>
              <w:t xml:space="preserve"> būs pienākums izstrādāt iesaistīšanās politiku</w:t>
            </w:r>
            <w:r w:rsidRPr="00C74083">
              <w:rPr>
                <w:rFonts w:ascii="Times New Roman" w:hAnsi="Times New Roman" w:eastAsia="Times New Roman" w:cs="Times New Roman"/>
                <w:sz w:val="24"/>
                <w:szCs w:val="24"/>
              </w:rPr>
              <w:t xml:space="preserve">, kurā tiks aprakstīts un skaidrots, kā </w:t>
            </w:r>
            <w:r w:rsidRPr="00C74083" w:rsidR="00A941C0">
              <w:rPr>
                <w:rFonts w:ascii="Times New Roman" w:hAnsi="Times New Roman" w:eastAsia="Times New Roman" w:cs="Times New Roman"/>
                <w:sz w:val="24"/>
                <w:szCs w:val="24"/>
              </w:rPr>
              <w:t xml:space="preserve">apdrošināšanas </w:t>
            </w:r>
            <w:r w:rsidRPr="00C74083" w:rsidR="00126D17">
              <w:rPr>
                <w:rFonts w:ascii="Times New Roman" w:hAnsi="Times New Roman" w:eastAsia="Times New Roman" w:cs="Times New Roman"/>
                <w:sz w:val="24"/>
                <w:szCs w:val="24"/>
              </w:rPr>
              <w:t>vai</w:t>
            </w:r>
            <w:r w:rsidRPr="00C74083" w:rsidR="00A941C0">
              <w:rPr>
                <w:rFonts w:ascii="Times New Roman" w:hAnsi="Times New Roman" w:eastAsia="Times New Roman" w:cs="Times New Roman"/>
                <w:sz w:val="24"/>
                <w:szCs w:val="24"/>
              </w:rPr>
              <w:t xml:space="preserve"> pārapdrošināšanas sabiedrības</w:t>
            </w:r>
            <w:r w:rsidRPr="00C74083" w:rsidR="008C5BB8">
              <w:rPr>
                <w:rFonts w:ascii="Times New Roman" w:hAnsi="Times New Roman" w:eastAsia="Times New Roman" w:cs="Times New Roman"/>
                <w:sz w:val="24"/>
                <w:szCs w:val="24"/>
              </w:rPr>
              <w:t xml:space="preserve"> ieguldījumu</w:t>
            </w:r>
            <w:r w:rsidRPr="00C74083">
              <w:rPr>
                <w:rFonts w:ascii="Times New Roman" w:hAnsi="Times New Roman" w:eastAsia="Times New Roman" w:cs="Times New Roman"/>
                <w:sz w:val="24"/>
                <w:szCs w:val="24"/>
              </w:rPr>
              <w:t xml:space="preserve"> stratēģijā tiek iekļauta akcionāra tiesību izmantošana </w:t>
            </w:r>
            <w:r w:rsidRPr="00C74083" w:rsidR="008C5BB8">
              <w:rPr>
                <w:rFonts w:ascii="Times New Roman" w:hAnsi="Times New Roman" w:eastAsia="Times New Roman" w:cs="Times New Roman"/>
                <w:sz w:val="24"/>
                <w:szCs w:val="24"/>
              </w:rPr>
              <w:t>akciju</w:t>
            </w:r>
            <w:r w:rsidRPr="00C74083">
              <w:rPr>
                <w:rFonts w:ascii="Times New Roman" w:hAnsi="Times New Roman" w:eastAsia="Times New Roman" w:cs="Times New Roman"/>
                <w:sz w:val="24"/>
                <w:szCs w:val="24"/>
              </w:rPr>
              <w:t xml:space="preserve"> sabiedrīb</w:t>
            </w:r>
            <w:r w:rsidRPr="00C74083" w:rsidR="008C5BB8">
              <w:rPr>
                <w:rFonts w:ascii="Times New Roman" w:hAnsi="Times New Roman" w:eastAsia="Times New Roman" w:cs="Times New Roman"/>
                <w:sz w:val="24"/>
                <w:szCs w:val="24"/>
              </w:rPr>
              <w:t>u</w:t>
            </w:r>
            <w:r w:rsidRPr="00C74083">
              <w:rPr>
                <w:rFonts w:ascii="Times New Roman" w:hAnsi="Times New Roman" w:eastAsia="Times New Roman" w:cs="Times New Roman"/>
                <w:sz w:val="24"/>
                <w:szCs w:val="24"/>
              </w:rPr>
              <w:t xml:space="preserve"> pārvaldē. Projekts paredz, ka </w:t>
            </w:r>
            <w:r w:rsidRPr="00C74083" w:rsidR="00A941C0">
              <w:rPr>
                <w:rFonts w:ascii="Times New Roman" w:hAnsi="Times New Roman" w:eastAsia="Times New Roman" w:cs="Times New Roman"/>
                <w:sz w:val="24"/>
                <w:szCs w:val="24"/>
              </w:rPr>
              <w:t xml:space="preserve">apdrošināšanas </w:t>
            </w:r>
            <w:r w:rsidRPr="00C74083" w:rsidR="00126D17">
              <w:rPr>
                <w:rFonts w:ascii="Times New Roman" w:hAnsi="Times New Roman" w:eastAsia="Times New Roman" w:cs="Times New Roman"/>
                <w:sz w:val="24"/>
                <w:szCs w:val="24"/>
              </w:rPr>
              <w:t>vai</w:t>
            </w:r>
            <w:r w:rsidRPr="00C74083" w:rsidR="00A941C0">
              <w:rPr>
                <w:rFonts w:ascii="Times New Roman" w:hAnsi="Times New Roman" w:eastAsia="Times New Roman" w:cs="Times New Roman"/>
                <w:sz w:val="24"/>
                <w:szCs w:val="24"/>
              </w:rPr>
              <w:t xml:space="preserve"> </w:t>
            </w:r>
            <w:r w:rsidRPr="00C74083" w:rsidR="00126D17">
              <w:rPr>
                <w:rFonts w:ascii="Times New Roman" w:hAnsi="Times New Roman" w:eastAsia="Times New Roman" w:cs="Times New Roman"/>
                <w:sz w:val="24"/>
                <w:szCs w:val="24"/>
              </w:rPr>
              <w:t>pārapdrošināšanas</w:t>
            </w:r>
            <w:r w:rsidRPr="00C74083" w:rsidR="00A941C0">
              <w:rPr>
                <w:rFonts w:ascii="Times New Roman" w:hAnsi="Times New Roman" w:eastAsia="Times New Roman" w:cs="Times New Roman"/>
                <w:sz w:val="24"/>
                <w:szCs w:val="24"/>
              </w:rPr>
              <w:t xml:space="preserve"> sabiedrībai</w:t>
            </w:r>
            <w:r w:rsidRPr="00C74083">
              <w:rPr>
                <w:rFonts w:ascii="Times New Roman" w:hAnsi="Times New Roman" w:eastAsia="Times New Roman" w:cs="Times New Roman"/>
                <w:sz w:val="24"/>
                <w:szCs w:val="24"/>
              </w:rPr>
              <w:t>, jau iesniedzot dokumentu</w:t>
            </w:r>
            <w:r w:rsidRPr="00C74083" w:rsidR="008C5BB8">
              <w:rPr>
                <w:rFonts w:ascii="Times New Roman" w:hAnsi="Times New Roman" w:eastAsia="Times New Roman" w:cs="Times New Roman"/>
                <w:sz w:val="24"/>
                <w:szCs w:val="24"/>
              </w:rPr>
              <w:t>s</w:t>
            </w:r>
            <w:r w:rsidRPr="00C74083">
              <w:rPr>
                <w:rFonts w:ascii="Times New Roman" w:hAnsi="Times New Roman" w:eastAsia="Times New Roman" w:cs="Times New Roman"/>
                <w:sz w:val="24"/>
                <w:szCs w:val="24"/>
              </w:rPr>
              <w:t xml:space="preserve"> licences iegūšanai, būs pienākums izstrādāt iesaistīšanās politiku. Lai nodrošinātu, ka ar</w:t>
            </w:r>
            <w:r w:rsidRPr="00C74083" w:rsidR="008C5BB8">
              <w:rPr>
                <w:rFonts w:ascii="Times New Roman" w:hAnsi="Times New Roman" w:eastAsia="Times New Roman" w:cs="Times New Roman"/>
                <w:sz w:val="24"/>
                <w:szCs w:val="24"/>
              </w:rPr>
              <w:t xml:space="preserve">ī </w:t>
            </w:r>
            <w:r w:rsidRPr="00C74083">
              <w:rPr>
                <w:rFonts w:ascii="Times New Roman" w:hAnsi="Times New Roman" w:eastAsia="Times New Roman" w:cs="Times New Roman"/>
                <w:sz w:val="24"/>
                <w:szCs w:val="24"/>
              </w:rPr>
              <w:t>līdz projekta spēkā stāšanās brīdim jau licencēt</w:t>
            </w:r>
            <w:r w:rsidRPr="00C74083" w:rsidR="00A941C0">
              <w:rPr>
                <w:rFonts w:ascii="Times New Roman" w:hAnsi="Times New Roman" w:eastAsia="Times New Roman" w:cs="Times New Roman"/>
                <w:sz w:val="24"/>
                <w:szCs w:val="24"/>
              </w:rPr>
              <w:t xml:space="preserve">as apdrošināšanas </w:t>
            </w:r>
            <w:r w:rsidRPr="00C74083" w:rsidR="00126D17">
              <w:rPr>
                <w:rFonts w:ascii="Times New Roman" w:hAnsi="Times New Roman" w:eastAsia="Times New Roman" w:cs="Times New Roman"/>
                <w:sz w:val="24"/>
                <w:szCs w:val="24"/>
              </w:rPr>
              <w:t>vai</w:t>
            </w:r>
            <w:r w:rsidRPr="00C74083" w:rsidR="00A941C0">
              <w:rPr>
                <w:rFonts w:ascii="Times New Roman" w:hAnsi="Times New Roman" w:eastAsia="Times New Roman" w:cs="Times New Roman"/>
                <w:sz w:val="24"/>
                <w:szCs w:val="24"/>
              </w:rPr>
              <w:t xml:space="preserve"> pārapdrošināšanas sabiedrības</w:t>
            </w:r>
            <w:r w:rsidRPr="00C74083">
              <w:rPr>
                <w:rFonts w:ascii="Times New Roman" w:hAnsi="Times New Roman" w:eastAsia="Times New Roman" w:cs="Times New Roman"/>
                <w:sz w:val="24"/>
                <w:szCs w:val="24"/>
              </w:rPr>
              <w:t xml:space="preserve"> izstrādā iesaistīšanās politiku, projekts paredz pārejas noteikumus, kas uzliek par pienākumu jau licencēt</w:t>
            </w:r>
            <w:r w:rsidRPr="00C74083" w:rsidR="00A941C0">
              <w:rPr>
                <w:rFonts w:ascii="Times New Roman" w:hAnsi="Times New Roman" w:eastAsia="Times New Roman" w:cs="Times New Roman"/>
                <w:sz w:val="24"/>
                <w:szCs w:val="24"/>
              </w:rPr>
              <w:t>ām</w:t>
            </w:r>
            <w:r w:rsidRPr="00C74083">
              <w:rPr>
                <w:rFonts w:ascii="Times New Roman" w:hAnsi="Times New Roman" w:eastAsia="Times New Roman" w:cs="Times New Roman"/>
                <w:sz w:val="24"/>
                <w:szCs w:val="24"/>
              </w:rPr>
              <w:t xml:space="preserve"> </w:t>
            </w:r>
            <w:r w:rsidRPr="00C74083" w:rsidR="00A941C0">
              <w:rPr>
                <w:rFonts w:ascii="Times New Roman" w:hAnsi="Times New Roman" w:eastAsia="Times New Roman" w:cs="Times New Roman"/>
                <w:sz w:val="24"/>
                <w:szCs w:val="24"/>
              </w:rPr>
              <w:t xml:space="preserve">apdrošināšanas </w:t>
            </w:r>
            <w:r w:rsidRPr="00C74083" w:rsidR="00126D17">
              <w:rPr>
                <w:rFonts w:ascii="Times New Roman" w:hAnsi="Times New Roman" w:eastAsia="Times New Roman" w:cs="Times New Roman"/>
                <w:sz w:val="24"/>
                <w:szCs w:val="24"/>
              </w:rPr>
              <w:t>vai</w:t>
            </w:r>
            <w:r w:rsidRPr="00C74083" w:rsidR="00A941C0">
              <w:rPr>
                <w:rFonts w:ascii="Times New Roman" w:hAnsi="Times New Roman" w:eastAsia="Times New Roman" w:cs="Times New Roman"/>
                <w:sz w:val="24"/>
                <w:szCs w:val="24"/>
              </w:rPr>
              <w:t xml:space="preserve"> pārapdrošināšanas sabiedrībām</w:t>
            </w:r>
            <w:r w:rsidRPr="00C74083">
              <w:rPr>
                <w:rFonts w:ascii="Times New Roman" w:hAnsi="Times New Roman" w:eastAsia="Times New Roman" w:cs="Times New Roman"/>
                <w:sz w:val="24"/>
                <w:szCs w:val="24"/>
              </w:rPr>
              <w:t xml:space="preserve"> izstrādāt un publiskot iesaistīšanās politiku līdz 2019.</w:t>
            </w:r>
            <w:r w:rsidRPr="00C74083" w:rsidR="00E47914">
              <w:rPr>
                <w:rFonts w:ascii="Times New Roman" w:hAnsi="Times New Roman" w:eastAsia="Times New Roman" w:cs="Times New Roman"/>
                <w:sz w:val="24"/>
                <w:szCs w:val="24"/>
              </w:rPr>
              <w:t> </w:t>
            </w:r>
            <w:r w:rsidRPr="00C74083">
              <w:rPr>
                <w:rFonts w:ascii="Times New Roman" w:hAnsi="Times New Roman" w:eastAsia="Times New Roman" w:cs="Times New Roman"/>
                <w:sz w:val="24"/>
                <w:szCs w:val="24"/>
              </w:rPr>
              <w:t>gada 1.</w:t>
            </w:r>
            <w:r w:rsidRPr="00C74083" w:rsidR="00FA19B8">
              <w:rPr>
                <w:rFonts w:ascii="Times New Roman" w:hAnsi="Times New Roman" w:eastAsia="Times New Roman" w:cs="Times New Roman"/>
                <w:sz w:val="24"/>
                <w:szCs w:val="24"/>
              </w:rPr>
              <w:t> </w:t>
            </w:r>
            <w:r w:rsidRPr="00C74083">
              <w:rPr>
                <w:rFonts w:ascii="Times New Roman" w:hAnsi="Times New Roman" w:eastAsia="Times New Roman" w:cs="Times New Roman"/>
                <w:sz w:val="24"/>
                <w:szCs w:val="24"/>
              </w:rPr>
              <w:t xml:space="preserve">novembrim. </w:t>
            </w:r>
          </w:p>
          <w:p w:rsidRPr="00C74083" w:rsidR="00064086" w:rsidP="00FA19B8" w:rsidRDefault="00670154" w14:paraId="6A07349C" w14:textId="2FC39720">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Projekts paredz, ka iesaistīšanās politikā </w:t>
            </w:r>
            <w:r w:rsidRPr="00C74083" w:rsidR="006E53EE">
              <w:rPr>
                <w:rFonts w:ascii="Times New Roman" w:hAnsi="Times New Roman" w:eastAsia="Times New Roman" w:cs="Times New Roman"/>
                <w:sz w:val="24"/>
                <w:szCs w:val="24"/>
              </w:rPr>
              <w:t xml:space="preserve">apdrošināšanas </w:t>
            </w:r>
            <w:r w:rsidRPr="00C74083" w:rsidR="00324C50">
              <w:rPr>
                <w:rFonts w:ascii="Times New Roman" w:hAnsi="Times New Roman" w:eastAsia="Times New Roman" w:cs="Times New Roman"/>
                <w:sz w:val="24"/>
                <w:szCs w:val="24"/>
              </w:rPr>
              <w:t>vai</w:t>
            </w:r>
            <w:r w:rsidRPr="00C74083" w:rsidR="006E53EE">
              <w:rPr>
                <w:rFonts w:ascii="Times New Roman" w:hAnsi="Times New Roman" w:eastAsia="Times New Roman" w:cs="Times New Roman"/>
                <w:sz w:val="24"/>
                <w:szCs w:val="24"/>
              </w:rPr>
              <w:t xml:space="preserve"> pāra</w:t>
            </w:r>
            <w:r w:rsidRPr="00C74083" w:rsidR="00324C50">
              <w:rPr>
                <w:rFonts w:ascii="Times New Roman" w:hAnsi="Times New Roman" w:eastAsia="Times New Roman" w:cs="Times New Roman"/>
                <w:sz w:val="24"/>
                <w:szCs w:val="24"/>
              </w:rPr>
              <w:t>pdrošin</w:t>
            </w:r>
            <w:r w:rsidRPr="00C74083" w:rsidR="006E53EE">
              <w:rPr>
                <w:rFonts w:ascii="Times New Roman" w:hAnsi="Times New Roman" w:eastAsia="Times New Roman" w:cs="Times New Roman"/>
                <w:sz w:val="24"/>
                <w:szCs w:val="24"/>
              </w:rPr>
              <w:t>ā</w:t>
            </w:r>
            <w:r w:rsidRPr="00C74083" w:rsidR="00324C50">
              <w:rPr>
                <w:rFonts w:ascii="Times New Roman" w:hAnsi="Times New Roman" w:eastAsia="Times New Roman" w:cs="Times New Roman"/>
                <w:sz w:val="24"/>
                <w:szCs w:val="24"/>
              </w:rPr>
              <w:t>ša</w:t>
            </w:r>
            <w:r w:rsidRPr="00C74083" w:rsidR="006E53EE">
              <w:rPr>
                <w:rFonts w:ascii="Times New Roman" w:hAnsi="Times New Roman" w:eastAsia="Times New Roman" w:cs="Times New Roman"/>
                <w:sz w:val="24"/>
                <w:szCs w:val="24"/>
              </w:rPr>
              <w:t>nas sabiedrība</w:t>
            </w:r>
            <w:r w:rsidRPr="00C74083">
              <w:rPr>
                <w:rFonts w:ascii="Times New Roman" w:hAnsi="Times New Roman" w:eastAsia="Times New Roman" w:cs="Times New Roman"/>
                <w:sz w:val="24"/>
                <w:szCs w:val="24"/>
              </w:rPr>
              <w:t xml:space="preserve"> atklās informāciju par to, kā t</w:t>
            </w:r>
            <w:r w:rsidRPr="00C74083" w:rsidR="006E53EE">
              <w:rPr>
                <w:rFonts w:ascii="Times New Roman" w:hAnsi="Times New Roman" w:eastAsia="Times New Roman" w:cs="Times New Roman"/>
                <w:sz w:val="24"/>
                <w:szCs w:val="24"/>
              </w:rPr>
              <w:t>ā</w:t>
            </w:r>
            <w:r w:rsidRPr="00C74083">
              <w:rPr>
                <w:rFonts w:ascii="Times New Roman" w:hAnsi="Times New Roman" w:eastAsia="Times New Roman" w:cs="Times New Roman"/>
                <w:sz w:val="24"/>
                <w:szCs w:val="24"/>
              </w:rPr>
              <w:t xml:space="preserve"> pārrauga tās </w:t>
            </w:r>
            <w:r w:rsidRPr="00C74083" w:rsidR="008C5BB8">
              <w:rPr>
                <w:rFonts w:ascii="Times New Roman" w:hAnsi="Times New Roman" w:eastAsia="Times New Roman" w:cs="Times New Roman"/>
                <w:sz w:val="24"/>
                <w:szCs w:val="24"/>
              </w:rPr>
              <w:t xml:space="preserve">akciju </w:t>
            </w:r>
            <w:r w:rsidRPr="00C74083">
              <w:rPr>
                <w:rFonts w:ascii="Times New Roman" w:hAnsi="Times New Roman" w:eastAsia="Times New Roman" w:cs="Times New Roman"/>
                <w:sz w:val="24"/>
                <w:szCs w:val="24"/>
              </w:rPr>
              <w:t>sabiedrības darbību, kuras akcijās veikts ieguldījums (piemēram, cik un kādā veidā t</w:t>
            </w:r>
            <w:r w:rsidRPr="00C74083" w:rsidR="00324C50">
              <w:rPr>
                <w:rFonts w:ascii="Times New Roman" w:hAnsi="Times New Roman" w:eastAsia="Times New Roman" w:cs="Times New Roman"/>
                <w:sz w:val="24"/>
                <w:szCs w:val="24"/>
              </w:rPr>
              <w:t>ā</w:t>
            </w:r>
            <w:r w:rsidRPr="00C74083">
              <w:rPr>
                <w:rFonts w:ascii="Times New Roman" w:hAnsi="Times New Roman" w:eastAsia="Times New Roman" w:cs="Times New Roman"/>
                <w:sz w:val="24"/>
                <w:szCs w:val="24"/>
              </w:rPr>
              <w:t xml:space="preserve">s iesaistās </w:t>
            </w:r>
            <w:r w:rsidRPr="00C74083" w:rsidR="008C5BB8">
              <w:rPr>
                <w:rFonts w:ascii="Times New Roman" w:hAnsi="Times New Roman" w:eastAsia="Times New Roman" w:cs="Times New Roman"/>
                <w:sz w:val="24"/>
                <w:szCs w:val="24"/>
              </w:rPr>
              <w:t>akcij</w:t>
            </w:r>
            <w:r w:rsidRPr="00C74083" w:rsidR="00C53A44">
              <w:rPr>
                <w:rFonts w:ascii="Times New Roman" w:hAnsi="Times New Roman" w:eastAsia="Times New Roman" w:cs="Times New Roman"/>
                <w:sz w:val="24"/>
                <w:szCs w:val="24"/>
              </w:rPr>
              <w:t>u</w:t>
            </w:r>
            <w:r w:rsidRPr="00C74083" w:rsidR="008C5BB8">
              <w:rPr>
                <w:rFonts w:ascii="Times New Roman" w:hAnsi="Times New Roman" w:eastAsia="Times New Roman" w:cs="Times New Roman"/>
                <w:sz w:val="24"/>
                <w:szCs w:val="24"/>
              </w:rPr>
              <w:t xml:space="preserve"> </w:t>
            </w:r>
            <w:r w:rsidRPr="00C74083">
              <w:rPr>
                <w:rFonts w:ascii="Times New Roman" w:hAnsi="Times New Roman" w:eastAsia="Times New Roman" w:cs="Times New Roman"/>
                <w:sz w:val="24"/>
                <w:szCs w:val="24"/>
              </w:rPr>
              <w:t xml:space="preserve">sabiedrības pārvaldībā, kā tiek ņemta vērā </w:t>
            </w:r>
            <w:r w:rsidRPr="00C74083" w:rsidR="008C5BB8">
              <w:rPr>
                <w:rFonts w:ascii="Times New Roman" w:hAnsi="Times New Roman" w:eastAsia="Times New Roman" w:cs="Times New Roman"/>
                <w:sz w:val="24"/>
                <w:szCs w:val="24"/>
              </w:rPr>
              <w:t xml:space="preserve">akciju </w:t>
            </w:r>
            <w:r w:rsidRPr="00C74083">
              <w:rPr>
                <w:rFonts w:ascii="Times New Roman" w:hAnsi="Times New Roman" w:eastAsia="Times New Roman" w:cs="Times New Roman"/>
                <w:sz w:val="24"/>
                <w:szCs w:val="24"/>
              </w:rPr>
              <w:t>sabiedrības ietekme uz vidi u.</w:t>
            </w:r>
            <w:r w:rsidRPr="00C74083" w:rsidR="00FA19B8">
              <w:rPr>
                <w:rFonts w:ascii="Times New Roman" w:hAnsi="Times New Roman" w:eastAsia="Times New Roman" w:cs="Times New Roman"/>
                <w:sz w:val="24"/>
                <w:szCs w:val="24"/>
              </w:rPr>
              <w:t> </w:t>
            </w:r>
            <w:r w:rsidRPr="00C74083">
              <w:rPr>
                <w:rFonts w:ascii="Times New Roman" w:hAnsi="Times New Roman" w:eastAsia="Times New Roman" w:cs="Times New Roman"/>
                <w:sz w:val="24"/>
                <w:szCs w:val="24"/>
              </w:rPr>
              <w:t xml:space="preserve">c. jautājumi). Attiecībā uz iesaistīšanās politikas izstrādi nostiprināts </w:t>
            </w:r>
            <w:r w:rsidRPr="00C74083" w:rsidR="00E47914">
              <w:rPr>
                <w:rFonts w:ascii="Times New Roman" w:hAnsi="Times New Roman" w:eastAsia="Times New Roman" w:cs="Times New Roman"/>
                <w:sz w:val="24"/>
                <w:szCs w:val="24"/>
              </w:rPr>
              <w:t>"</w:t>
            </w:r>
            <w:r w:rsidRPr="00C74083">
              <w:rPr>
                <w:rFonts w:ascii="Times New Roman" w:hAnsi="Times New Roman" w:eastAsia="Times New Roman" w:cs="Times New Roman"/>
                <w:sz w:val="24"/>
                <w:szCs w:val="24"/>
              </w:rPr>
              <w:t>ievēro vai paskaidro</w:t>
            </w:r>
            <w:r w:rsidRPr="00C74083" w:rsidR="00E47914">
              <w:rPr>
                <w:rFonts w:ascii="Times New Roman" w:hAnsi="Times New Roman" w:eastAsia="Times New Roman" w:cs="Times New Roman"/>
                <w:sz w:val="24"/>
                <w:szCs w:val="24"/>
              </w:rPr>
              <w:t>"</w:t>
            </w:r>
            <w:r w:rsidRPr="00C74083">
              <w:rPr>
                <w:rFonts w:ascii="Times New Roman" w:hAnsi="Times New Roman" w:eastAsia="Times New Roman" w:cs="Times New Roman"/>
                <w:sz w:val="24"/>
                <w:szCs w:val="24"/>
              </w:rPr>
              <w:t xml:space="preserve"> princips, proti, </w:t>
            </w:r>
            <w:r w:rsidRPr="00C74083" w:rsidR="006471A9">
              <w:rPr>
                <w:rFonts w:ascii="Times New Roman" w:hAnsi="Times New Roman" w:eastAsia="Times New Roman" w:cs="Times New Roman"/>
                <w:sz w:val="24"/>
                <w:szCs w:val="24"/>
              </w:rPr>
              <w:t xml:space="preserve">apdrošināšanas </w:t>
            </w:r>
            <w:r w:rsidRPr="00C74083" w:rsidR="00324C50">
              <w:rPr>
                <w:rFonts w:ascii="Times New Roman" w:hAnsi="Times New Roman" w:eastAsia="Times New Roman" w:cs="Times New Roman"/>
                <w:sz w:val="24"/>
                <w:szCs w:val="24"/>
              </w:rPr>
              <w:t>vai</w:t>
            </w:r>
            <w:r w:rsidRPr="00C74083" w:rsidR="006471A9">
              <w:rPr>
                <w:rFonts w:ascii="Times New Roman" w:hAnsi="Times New Roman" w:eastAsia="Times New Roman" w:cs="Times New Roman"/>
                <w:sz w:val="24"/>
                <w:szCs w:val="24"/>
              </w:rPr>
              <w:t xml:space="preserve"> pārapdrošināšanas sabiedrībai</w:t>
            </w:r>
            <w:r w:rsidRPr="00C74083">
              <w:rPr>
                <w:rFonts w:ascii="Times New Roman" w:hAnsi="Times New Roman" w:eastAsia="Times New Roman" w:cs="Times New Roman"/>
                <w:sz w:val="24"/>
                <w:szCs w:val="24"/>
              </w:rPr>
              <w:t xml:space="preserve"> būs tiesības </w:t>
            </w:r>
            <w:r w:rsidRPr="00C74083" w:rsidR="00907B90">
              <w:rPr>
                <w:rFonts w:ascii="Times New Roman" w:hAnsi="Times New Roman" w:eastAsia="Times New Roman" w:cs="Times New Roman"/>
                <w:sz w:val="24"/>
                <w:szCs w:val="24"/>
              </w:rPr>
              <w:t>nepiemērot noteikumus</w:t>
            </w:r>
            <w:r w:rsidRPr="00C74083">
              <w:rPr>
                <w:rFonts w:ascii="Times New Roman" w:hAnsi="Times New Roman" w:eastAsia="Times New Roman" w:cs="Times New Roman"/>
                <w:sz w:val="24"/>
                <w:szCs w:val="24"/>
              </w:rPr>
              <w:t xml:space="preserve"> par iesaistīšanās aktivitātēm, tomēr šādā gadījumā t</w:t>
            </w:r>
            <w:r w:rsidRPr="00C74083" w:rsidR="006471A9">
              <w:rPr>
                <w:rFonts w:ascii="Times New Roman" w:hAnsi="Times New Roman" w:eastAsia="Times New Roman" w:cs="Times New Roman"/>
                <w:sz w:val="24"/>
                <w:szCs w:val="24"/>
              </w:rPr>
              <w:t>ā</w:t>
            </w:r>
            <w:r w:rsidRPr="00C74083">
              <w:rPr>
                <w:rFonts w:ascii="Times New Roman" w:hAnsi="Times New Roman" w:eastAsia="Times New Roman" w:cs="Times New Roman"/>
                <w:sz w:val="24"/>
                <w:szCs w:val="24"/>
              </w:rPr>
              <w:t xml:space="preserve">m būs pienākums sniegt detalizētu skaidrojumu šādai rīcībai. Projekta mērķis ir nodrošināt, ka personām, kuras izmanto </w:t>
            </w:r>
            <w:r w:rsidRPr="00C74083" w:rsidR="006471A9">
              <w:rPr>
                <w:rFonts w:ascii="Times New Roman" w:hAnsi="Times New Roman" w:eastAsia="Times New Roman" w:cs="Times New Roman"/>
                <w:sz w:val="24"/>
                <w:szCs w:val="24"/>
              </w:rPr>
              <w:t>apdrošināšanas vai pārapdrošināšanas sabiedrīb</w:t>
            </w:r>
            <w:r w:rsidRPr="00C74083" w:rsidR="00324C50">
              <w:rPr>
                <w:rFonts w:ascii="Times New Roman" w:hAnsi="Times New Roman" w:eastAsia="Times New Roman" w:cs="Times New Roman"/>
                <w:sz w:val="24"/>
                <w:szCs w:val="24"/>
              </w:rPr>
              <w:t>as</w:t>
            </w:r>
            <w:r w:rsidRPr="00C74083">
              <w:rPr>
                <w:rFonts w:ascii="Times New Roman" w:hAnsi="Times New Roman" w:eastAsia="Times New Roman" w:cs="Times New Roman"/>
                <w:sz w:val="24"/>
                <w:szCs w:val="24"/>
              </w:rPr>
              <w:t xml:space="preserve"> pakalpojumus, būs iespējams iegūt informāciju par to iesaistīšanās aktivitātēm </w:t>
            </w:r>
            <w:r w:rsidRPr="00C74083" w:rsidR="008C5BB8">
              <w:rPr>
                <w:rFonts w:ascii="Times New Roman" w:hAnsi="Times New Roman" w:eastAsia="Times New Roman" w:cs="Times New Roman"/>
                <w:sz w:val="24"/>
                <w:szCs w:val="24"/>
              </w:rPr>
              <w:t xml:space="preserve">akciju </w:t>
            </w:r>
            <w:r w:rsidRPr="00C74083">
              <w:rPr>
                <w:rFonts w:ascii="Times New Roman" w:hAnsi="Times New Roman" w:eastAsia="Times New Roman" w:cs="Times New Roman"/>
                <w:sz w:val="24"/>
                <w:szCs w:val="24"/>
              </w:rPr>
              <w:t xml:space="preserve">sabiedrības pārvaldē. Arī tad, ja </w:t>
            </w:r>
            <w:r w:rsidRPr="00C74083" w:rsidR="006471A9">
              <w:rPr>
                <w:rFonts w:ascii="Times New Roman" w:hAnsi="Times New Roman" w:eastAsia="Times New Roman" w:cs="Times New Roman"/>
                <w:sz w:val="24"/>
                <w:szCs w:val="24"/>
              </w:rPr>
              <w:t>apdrošināšanas vai pārapdrošināšanas sabiedrība</w:t>
            </w:r>
            <w:r w:rsidRPr="00C74083">
              <w:rPr>
                <w:rFonts w:ascii="Times New Roman" w:hAnsi="Times New Roman" w:eastAsia="Times New Roman" w:cs="Times New Roman"/>
                <w:sz w:val="24"/>
                <w:szCs w:val="24"/>
              </w:rPr>
              <w:t xml:space="preserve"> būs norādīj</w:t>
            </w:r>
            <w:r w:rsidRPr="00C74083" w:rsidR="006471A9">
              <w:rPr>
                <w:rFonts w:ascii="Times New Roman" w:hAnsi="Times New Roman" w:eastAsia="Times New Roman" w:cs="Times New Roman"/>
                <w:sz w:val="24"/>
                <w:szCs w:val="24"/>
              </w:rPr>
              <w:t>usi</w:t>
            </w:r>
            <w:r w:rsidRPr="00C74083">
              <w:rPr>
                <w:rFonts w:ascii="Times New Roman" w:hAnsi="Times New Roman" w:eastAsia="Times New Roman" w:cs="Times New Roman"/>
                <w:sz w:val="24"/>
                <w:szCs w:val="24"/>
              </w:rPr>
              <w:t>, ka t</w:t>
            </w:r>
            <w:r w:rsidRPr="00C74083" w:rsidR="006471A9">
              <w:rPr>
                <w:rFonts w:ascii="Times New Roman" w:hAnsi="Times New Roman" w:eastAsia="Times New Roman" w:cs="Times New Roman"/>
                <w:sz w:val="24"/>
                <w:szCs w:val="24"/>
              </w:rPr>
              <w:t>ā</w:t>
            </w:r>
            <w:r w:rsidRPr="00C74083">
              <w:rPr>
                <w:rFonts w:ascii="Times New Roman" w:hAnsi="Times New Roman" w:eastAsia="Times New Roman" w:cs="Times New Roman"/>
                <w:sz w:val="24"/>
                <w:szCs w:val="24"/>
              </w:rPr>
              <w:t xml:space="preserve"> nekādā veidā neiesaistās </w:t>
            </w:r>
            <w:r w:rsidRPr="00C74083" w:rsidR="008C5BB8">
              <w:rPr>
                <w:rFonts w:ascii="Times New Roman" w:hAnsi="Times New Roman" w:eastAsia="Times New Roman" w:cs="Times New Roman"/>
                <w:sz w:val="24"/>
                <w:szCs w:val="24"/>
              </w:rPr>
              <w:t xml:space="preserve">akciju </w:t>
            </w:r>
            <w:r w:rsidRPr="00C74083">
              <w:rPr>
                <w:rFonts w:ascii="Times New Roman" w:hAnsi="Times New Roman" w:eastAsia="Times New Roman" w:cs="Times New Roman"/>
                <w:sz w:val="24"/>
                <w:szCs w:val="24"/>
              </w:rPr>
              <w:t>sabiedrības pārvaldē, person</w:t>
            </w:r>
            <w:r w:rsidRPr="00C74083" w:rsidR="009459B9">
              <w:rPr>
                <w:rFonts w:ascii="Times New Roman" w:hAnsi="Times New Roman" w:eastAsia="Times New Roman" w:cs="Times New Roman"/>
                <w:sz w:val="24"/>
                <w:szCs w:val="24"/>
              </w:rPr>
              <w:t>as</w:t>
            </w:r>
            <w:r w:rsidRPr="00C74083">
              <w:rPr>
                <w:rFonts w:ascii="Times New Roman" w:hAnsi="Times New Roman" w:eastAsia="Times New Roman" w:cs="Times New Roman"/>
                <w:sz w:val="24"/>
                <w:szCs w:val="24"/>
              </w:rPr>
              <w:t>, kuras izmanto vai plāno izmantot šād</w:t>
            </w:r>
            <w:r w:rsidRPr="00C74083" w:rsidR="006471A9">
              <w:rPr>
                <w:rFonts w:ascii="Times New Roman" w:hAnsi="Times New Roman" w:eastAsia="Times New Roman" w:cs="Times New Roman"/>
                <w:sz w:val="24"/>
                <w:szCs w:val="24"/>
              </w:rPr>
              <w:t>u</w:t>
            </w:r>
            <w:r w:rsidRPr="00C74083">
              <w:rPr>
                <w:rFonts w:ascii="Times New Roman" w:hAnsi="Times New Roman" w:eastAsia="Times New Roman" w:cs="Times New Roman"/>
                <w:sz w:val="24"/>
                <w:szCs w:val="24"/>
              </w:rPr>
              <w:t xml:space="preserve"> </w:t>
            </w:r>
            <w:r w:rsidRPr="00C74083" w:rsidR="006471A9">
              <w:rPr>
                <w:rFonts w:ascii="Times New Roman" w:hAnsi="Times New Roman" w:eastAsia="Times New Roman" w:cs="Times New Roman"/>
                <w:sz w:val="24"/>
                <w:szCs w:val="24"/>
              </w:rPr>
              <w:t>apdrošināšanas vai pārapdrošināšanas sabiedrību</w:t>
            </w:r>
            <w:r w:rsidRPr="00C74083">
              <w:rPr>
                <w:rFonts w:ascii="Times New Roman" w:hAnsi="Times New Roman" w:eastAsia="Times New Roman" w:cs="Times New Roman"/>
                <w:sz w:val="24"/>
                <w:szCs w:val="24"/>
              </w:rPr>
              <w:t xml:space="preserve"> pakalpojumus, iegū</w:t>
            </w:r>
            <w:r w:rsidRPr="00C74083" w:rsidR="009459B9">
              <w:rPr>
                <w:rFonts w:ascii="Times New Roman" w:hAnsi="Times New Roman" w:eastAsia="Times New Roman" w:cs="Times New Roman"/>
                <w:sz w:val="24"/>
                <w:szCs w:val="24"/>
              </w:rPr>
              <w:t>s</w:t>
            </w:r>
            <w:r w:rsidRPr="00C74083">
              <w:rPr>
                <w:rFonts w:ascii="Times New Roman" w:hAnsi="Times New Roman" w:eastAsia="Times New Roman" w:cs="Times New Roman"/>
                <w:sz w:val="24"/>
                <w:szCs w:val="24"/>
              </w:rPr>
              <w:t xml:space="preserve"> informācij</w:t>
            </w:r>
            <w:r w:rsidRPr="00C74083" w:rsidR="009459B9">
              <w:rPr>
                <w:rFonts w:ascii="Times New Roman" w:hAnsi="Times New Roman" w:eastAsia="Times New Roman" w:cs="Times New Roman"/>
                <w:sz w:val="24"/>
                <w:szCs w:val="24"/>
              </w:rPr>
              <w:t>u</w:t>
            </w:r>
            <w:r w:rsidRPr="00C74083">
              <w:rPr>
                <w:rFonts w:ascii="Times New Roman" w:hAnsi="Times New Roman" w:eastAsia="Times New Roman" w:cs="Times New Roman"/>
                <w:sz w:val="24"/>
                <w:szCs w:val="24"/>
              </w:rPr>
              <w:t xml:space="preserve">, ko izmantot turpmāko ar ieguldījumiem saistīto lēmumu pieņemšanā. </w:t>
            </w:r>
          </w:p>
          <w:p w:rsidRPr="00C74083" w:rsidR="00670154" w:rsidP="00FA19B8" w:rsidRDefault="00A05102" w14:paraId="0D4D8B6E" w14:textId="338260D7">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Apdrošināšanas </w:t>
            </w:r>
            <w:r w:rsidRPr="00C74083" w:rsidR="00324C50">
              <w:rPr>
                <w:rFonts w:ascii="Times New Roman" w:hAnsi="Times New Roman" w:eastAsia="Times New Roman" w:cs="Times New Roman"/>
                <w:sz w:val="24"/>
                <w:szCs w:val="24"/>
              </w:rPr>
              <w:t>vai</w:t>
            </w:r>
            <w:r w:rsidRPr="00C74083">
              <w:rPr>
                <w:rFonts w:ascii="Times New Roman" w:hAnsi="Times New Roman" w:eastAsia="Times New Roman" w:cs="Times New Roman"/>
                <w:sz w:val="24"/>
                <w:szCs w:val="24"/>
              </w:rPr>
              <w:t xml:space="preserve"> pārapdro</w:t>
            </w:r>
            <w:r w:rsidRPr="00C74083" w:rsidR="00324C50">
              <w:rPr>
                <w:rFonts w:ascii="Times New Roman" w:hAnsi="Times New Roman" w:eastAsia="Times New Roman" w:cs="Times New Roman"/>
                <w:sz w:val="24"/>
                <w:szCs w:val="24"/>
              </w:rPr>
              <w:t xml:space="preserve">šināšanas </w:t>
            </w:r>
            <w:r w:rsidRPr="00C74083">
              <w:rPr>
                <w:rFonts w:ascii="Times New Roman" w:hAnsi="Times New Roman" w:eastAsia="Times New Roman" w:cs="Times New Roman"/>
                <w:sz w:val="24"/>
                <w:szCs w:val="24"/>
              </w:rPr>
              <w:t>sabiedrībai</w:t>
            </w:r>
            <w:r w:rsidRPr="00C74083" w:rsidR="00670154">
              <w:rPr>
                <w:rFonts w:ascii="Times New Roman" w:hAnsi="Times New Roman" w:eastAsia="Times New Roman" w:cs="Times New Roman"/>
                <w:sz w:val="24"/>
                <w:szCs w:val="24"/>
              </w:rPr>
              <w:t xml:space="preserve"> katru gadu būs pienākums publiskot ziņojumu par iesaistīšanās politikas īstenošanu, sniedzot vispārīgu informāciju par to, kā</w:t>
            </w:r>
            <w:r w:rsidRPr="00C74083" w:rsidR="008C5BB8">
              <w:rPr>
                <w:rFonts w:ascii="Times New Roman" w:hAnsi="Times New Roman" w:eastAsia="Times New Roman" w:cs="Times New Roman"/>
                <w:sz w:val="24"/>
                <w:szCs w:val="24"/>
              </w:rPr>
              <w:t xml:space="preserve"> </w:t>
            </w:r>
            <w:r w:rsidRPr="00C74083" w:rsidR="00324C50">
              <w:rPr>
                <w:rFonts w:ascii="Times New Roman" w:hAnsi="Times New Roman" w:eastAsia="Times New Roman" w:cs="Times New Roman"/>
                <w:sz w:val="24"/>
                <w:szCs w:val="24"/>
              </w:rPr>
              <w:t>apdrošināšanas vai pārapdrošināšanas</w:t>
            </w:r>
            <w:r w:rsidRPr="00C74083" w:rsidR="00824DBE">
              <w:rPr>
                <w:rFonts w:ascii="Times New Roman" w:hAnsi="Times New Roman" w:eastAsia="Times New Roman" w:cs="Times New Roman"/>
                <w:sz w:val="24"/>
                <w:szCs w:val="24"/>
              </w:rPr>
              <w:t xml:space="preserve"> sabiedrības</w:t>
            </w:r>
            <w:r w:rsidRPr="00C74083" w:rsidR="008C5BB8">
              <w:rPr>
                <w:rFonts w:ascii="Times New Roman" w:hAnsi="Times New Roman" w:eastAsia="Times New Roman" w:cs="Times New Roman"/>
                <w:sz w:val="24"/>
                <w:szCs w:val="24"/>
              </w:rPr>
              <w:t xml:space="preserve"> </w:t>
            </w:r>
            <w:r w:rsidRPr="00C74083" w:rsidR="00670154">
              <w:rPr>
                <w:rFonts w:ascii="Times New Roman" w:hAnsi="Times New Roman" w:eastAsia="Times New Roman" w:cs="Times New Roman"/>
                <w:sz w:val="24"/>
                <w:szCs w:val="24"/>
              </w:rPr>
              <w:t xml:space="preserve">īsteno </w:t>
            </w:r>
            <w:r w:rsidRPr="00C74083" w:rsidR="00DB63F1">
              <w:rPr>
                <w:rFonts w:ascii="Times New Roman" w:hAnsi="Times New Roman" w:eastAsia="Times New Roman" w:cs="Times New Roman"/>
                <w:sz w:val="24"/>
                <w:szCs w:val="24"/>
              </w:rPr>
              <w:t>balsstiesības</w:t>
            </w:r>
            <w:r w:rsidRPr="00C74083" w:rsidR="00670154">
              <w:rPr>
                <w:rFonts w:ascii="Times New Roman" w:hAnsi="Times New Roman" w:eastAsia="Times New Roman" w:cs="Times New Roman"/>
                <w:sz w:val="24"/>
                <w:szCs w:val="24"/>
              </w:rPr>
              <w:t xml:space="preserve">, kā arī </w:t>
            </w:r>
            <w:r w:rsidRPr="00C74083" w:rsidR="00D77E11">
              <w:rPr>
                <w:rFonts w:ascii="Times New Roman" w:hAnsi="Times New Roman" w:eastAsia="Times New Roman" w:cs="Times New Roman"/>
                <w:sz w:val="24"/>
                <w:szCs w:val="24"/>
              </w:rPr>
              <w:t>sniedzot</w:t>
            </w:r>
            <w:r w:rsidRPr="00C74083" w:rsidR="00670154">
              <w:rPr>
                <w:rFonts w:ascii="Times New Roman" w:hAnsi="Times New Roman" w:eastAsia="Times New Roman" w:cs="Times New Roman"/>
                <w:sz w:val="24"/>
                <w:szCs w:val="24"/>
              </w:rPr>
              <w:t xml:space="preserve"> skaidrojumu par svarīgākajiem balsojumiem. Tāpat </w:t>
            </w:r>
            <w:r w:rsidRPr="00C74083" w:rsidR="00824DBE">
              <w:rPr>
                <w:rFonts w:ascii="Times New Roman" w:hAnsi="Times New Roman" w:eastAsia="Times New Roman" w:cs="Times New Roman"/>
                <w:sz w:val="24"/>
                <w:szCs w:val="24"/>
              </w:rPr>
              <w:t xml:space="preserve">apdrošināšanas </w:t>
            </w:r>
            <w:r w:rsidRPr="00C74083" w:rsidR="00324C50">
              <w:rPr>
                <w:rFonts w:ascii="Times New Roman" w:hAnsi="Times New Roman" w:eastAsia="Times New Roman" w:cs="Times New Roman"/>
                <w:sz w:val="24"/>
                <w:szCs w:val="24"/>
              </w:rPr>
              <w:t>vai</w:t>
            </w:r>
            <w:r w:rsidRPr="00C74083" w:rsidR="00824DBE">
              <w:rPr>
                <w:rFonts w:ascii="Times New Roman" w:hAnsi="Times New Roman" w:eastAsia="Times New Roman" w:cs="Times New Roman"/>
                <w:sz w:val="24"/>
                <w:szCs w:val="24"/>
              </w:rPr>
              <w:t xml:space="preserve"> </w:t>
            </w:r>
            <w:r w:rsidRPr="00C74083" w:rsidR="00324C50">
              <w:rPr>
                <w:rFonts w:ascii="Times New Roman" w:hAnsi="Times New Roman" w:eastAsia="Times New Roman" w:cs="Times New Roman"/>
                <w:sz w:val="24"/>
                <w:szCs w:val="24"/>
              </w:rPr>
              <w:t>pārapdrošināšanas</w:t>
            </w:r>
            <w:r w:rsidRPr="00C74083" w:rsidR="00824DBE">
              <w:rPr>
                <w:rFonts w:ascii="Times New Roman" w:hAnsi="Times New Roman" w:eastAsia="Times New Roman" w:cs="Times New Roman"/>
                <w:sz w:val="24"/>
                <w:szCs w:val="24"/>
              </w:rPr>
              <w:t xml:space="preserve"> sabiedrībām</w:t>
            </w:r>
            <w:r w:rsidRPr="00C74083" w:rsidR="00670154">
              <w:rPr>
                <w:rFonts w:ascii="Times New Roman" w:hAnsi="Times New Roman" w:eastAsia="Times New Roman" w:cs="Times New Roman"/>
                <w:sz w:val="24"/>
                <w:szCs w:val="24"/>
              </w:rPr>
              <w:t xml:space="preserve"> būs jāpublisko sav</w:t>
            </w:r>
            <w:r w:rsidRPr="00C74083" w:rsidR="00D77E11">
              <w:rPr>
                <w:rFonts w:ascii="Times New Roman" w:hAnsi="Times New Roman" w:eastAsia="Times New Roman" w:cs="Times New Roman"/>
                <w:sz w:val="24"/>
                <w:szCs w:val="24"/>
              </w:rPr>
              <w:t>i</w:t>
            </w:r>
            <w:r w:rsidRPr="00C74083" w:rsidR="00670154">
              <w:rPr>
                <w:rFonts w:ascii="Times New Roman" w:hAnsi="Times New Roman" w:eastAsia="Times New Roman" w:cs="Times New Roman"/>
                <w:sz w:val="24"/>
                <w:szCs w:val="24"/>
              </w:rPr>
              <w:t xml:space="preserve"> balsojum</w:t>
            </w:r>
            <w:r w:rsidRPr="00C74083" w:rsidR="00D77E11">
              <w:rPr>
                <w:rFonts w:ascii="Times New Roman" w:hAnsi="Times New Roman" w:eastAsia="Times New Roman" w:cs="Times New Roman"/>
                <w:sz w:val="24"/>
                <w:szCs w:val="24"/>
              </w:rPr>
              <w:t>i</w:t>
            </w:r>
            <w:r w:rsidRPr="00C74083" w:rsidR="00670154">
              <w:rPr>
                <w:rFonts w:ascii="Times New Roman" w:hAnsi="Times New Roman" w:eastAsia="Times New Roman" w:cs="Times New Roman"/>
                <w:sz w:val="24"/>
                <w:szCs w:val="24"/>
              </w:rPr>
              <w:t xml:space="preserve"> </w:t>
            </w:r>
            <w:r w:rsidRPr="00C74083" w:rsidR="00D77E11">
              <w:rPr>
                <w:rFonts w:ascii="Times New Roman" w:hAnsi="Times New Roman" w:eastAsia="Times New Roman" w:cs="Times New Roman"/>
                <w:sz w:val="24"/>
                <w:szCs w:val="24"/>
              </w:rPr>
              <w:t xml:space="preserve">akciju </w:t>
            </w:r>
            <w:r w:rsidRPr="00C74083" w:rsidR="00670154">
              <w:rPr>
                <w:rFonts w:ascii="Times New Roman" w:hAnsi="Times New Roman" w:eastAsia="Times New Roman" w:cs="Times New Roman"/>
                <w:sz w:val="24"/>
                <w:szCs w:val="24"/>
              </w:rPr>
              <w:t xml:space="preserve">sabiedrību akcionāru sapulcēs. Lai izvairītos no </w:t>
            </w:r>
            <w:r w:rsidRPr="00C74083" w:rsidR="005F0A2A">
              <w:rPr>
                <w:rFonts w:ascii="Times New Roman" w:hAnsi="Times New Roman" w:eastAsia="Times New Roman" w:cs="Times New Roman"/>
                <w:sz w:val="24"/>
                <w:szCs w:val="24"/>
              </w:rPr>
              <w:t>lieka</w:t>
            </w:r>
            <w:r w:rsidRPr="00C74083" w:rsidR="00670154">
              <w:rPr>
                <w:rFonts w:ascii="Times New Roman" w:hAnsi="Times New Roman" w:eastAsia="Times New Roman" w:cs="Times New Roman"/>
                <w:sz w:val="24"/>
                <w:szCs w:val="24"/>
              </w:rPr>
              <w:t xml:space="preserve"> administratīvā sloga, projekts ļauj nepubliskot balsojumus, kas atbilstoši iesaistīšanās politikai ir uzskatāmi par maznozīmīgiem (piemēram, </w:t>
            </w:r>
            <w:r w:rsidRPr="00C74083" w:rsidR="00824DBE">
              <w:rPr>
                <w:rFonts w:ascii="Times New Roman" w:hAnsi="Times New Roman" w:eastAsia="Times New Roman" w:cs="Times New Roman"/>
                <w:sz w:val="24"/>
                <w:szCs w:val="24"/>
              </w:rPr>
              <w:t xml:space="preserve">apdrošināšanas </w:t>
            </w:r>
            <w:r w:rsidRPr="00C74083" w:rsidR="007D2DD1">
              <w:rPr>
                <w:rFonts w:ascii="Times New Roman" w:hAnsi="Times New Roman" w:eastAsia="Times New Roman" w:cs="Times New Roman"/>
                <w:sz w:val="24"/>
                <w:szCs w:val="24"/>
              </w:rPr>
              <w:t>vai</w:t>
            </w:r>
            <w:r w:rsidRPr="00C74083" w:rsidR="00824DBE">
              <w:rPr>
                <w:rFonts w:ascii="Times New Roman" w:hAnsi="Times New Roman" w:eastAsia="Times New Roman" w:cs="Times New Roman"/>
                <w:sz w:val="24"/>
                <w:szCs w:val="24"/>
              </w:rPr>
              <w:t xml:space="preserve"> pārapdrošināšanas </w:t>
            </w:r>
            <w:r w:rsidRPr="00C74083" w:rsidR="00824DBE">
              <w:rPr>
                <w:rFonts w:ascii="Times New Roman" w:hAnsi="Times New Roman" w:eastAsia="Times New Roman" w:cs="Times New Roman"/>
                <w:sz w:val="24"/>
                <w:szCs w:val="24"/>
              </w:rPr>
              <w:lastRenderedPageBreak/>
              <w:t>sabiedrības</w:t>
            </w:r>
            <w:r w:rsidRPr="00C74083" w:rsidR="00670154">
              <w:rPr>
                <w:rFonts w:ascii="Times New Roman" w:hAnsi="Times New Roman" w:eastAsia="Times New Roman" w:cs="Times New Roman"/>
                <w:sz w:val="24"/>
                <w:szCs w:val="24"/>
              </w:rPr>
              <w:t xml:space="preserve"> līdzdalība attiecīgās </w:t>
            </w:r>
            <w:r w:rsidRPr="00C74083" w:rsidR="00D77E11">
              <w:rPr>
                <w:rFonts w:ascii="Times New Roman" w:hAnsi="Times New Roman" w:eastAsia="Times New Roman" w:cs="Times New Roman"/>
                <w:sz w:val="24"/>
                <w:szCs w:val="24"/>
              </w:rPr>
              <w:t xml:space="preserve">akciju </w:t>
            </w:r>
            <w:r w:rsidRPr="00C74083" w:rsidR="00670154">
              <w:rPr>
                <w:rFonts w:ascii="Times New Roman" w:hAnsi="Times New Roman" w:eastAsia="Times New Roman" w:cs="Times New Roman"/>
                <w:sz w:val="24"/>
                <w:szCs w:val="24"/>
              </w:rPr>
              <w:t xml:space="preserve">sabiedrības pamatkapitālā ir ļoti niecīga salīdzinājumā ar citiem šīs </w:t>
            </w:r>
            <w:r w:rsidRPr="00C74083" w:rsidR="00D77E11">
              <w:rPr>
                <w:rFonts w:ascii="Times New Roman" w:hAnsi="Times New Roman" w:eastAsia="Times New Roman" w:cs="Times New Roman"/>
                <w:sz w:val="24"/>
                <w:szCs w:val="24"/>
              </w:rPr>
              <w:t xml:space="preserve">akciju </w:t>
            </w:r>
            <w:r w:rsidRPr="00C74083" w:rsidR="00670154">
              <w:rPr>
                <w:rFonts w:ascii="Times New Roman" w:hAnsi="Times New Roman" w:eastAsia="Times New Roman" w:cs="Times New Roman"/>
                <w:sz w:val="24"/>
                <w:szCs w:val="24"/>
              </w:rPr>
              <w:t>sabiedrības akcionāriem).</w:t>
            </w:r>
          </w:p>
          <w:p w:rsidRPr="00C74083" w:rsidR="00D77E11" w:rsidP="008202CB" w:rsidRDefault="00D77E11" w14:paraId="39806DEB" w14:textId="552D4DC9">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Projekts paredz, ka ziņojumu par iesaistīšanās politikas īstenošanu būs pienākums atklāt katru gadu līdz 1.</w:t>
            </w:r>
            <w:r w:rsidRPr="00C74083" w:rsidR="00FA19B8">
              <w:rPr>
                <w:rFonts w:ascii="Times New Roman" w:hAnsi="Times New Roman" w:eastAsia="Times New Roman" w:cs="Times New Roman"/>
                <w:sz w:val="24"/>
                <w:szCs w:val="24"/>
              </w:rPr>
              <w:t> </w:t>
            </w:r>
            <w:r w:rsidRPr="00C74083" w:rsidR="00824DBE">
              <w:rPr>
                <w:rFonts w:ascii="Times New Roman" w:hAnsi="Times New Roman" w:eastAsia="Times New Roman" w:cs="Times New Roman"/>
                <w:sz w:val="24"/>
                <w:szCs w:val="24"/>
              </w:rPr>
              <w:t>augustam</w:t>
            </w:r>
            <w:r w:rsidRPr="00C74083">
              <w:rPr>
                <w:rFonts w:ascii="Times New Roman" w:hAnsi="Times New Roman" w:eastAsia="Times New Roman" w:cs="Times New Roman"/>
                <w:sz w:val="24"/>
                <w:szCs w:val="24"/>
              </w:rPr>
              <w:t xml:space="preserve">. Šāds datums </w:t>
            </w:r>
            <w:r w:rsidRPr="00C74083" w:rsidR="009170DE">
              <w:rPr>
                <w:rFonts w:ascii="Times New Roman" w:hAnsi="Times New Roman" w:eastAsia="Times New Roman" w:cs="Times New Roman"/>
                <w:sz w:val="24"/>
                <w:szCs w:val="24"/>
              </w:rPr>
              <w:t>projektā noteikts ņemot vērā Gada pārskatu un konsolidēto gada pārskatu likumā nostiprināto pienākumu apstip</w:t>
            </w:r>
            <w:bookmarkStart w:name="_GoBack" w:id="0"/>
            <w:bookmarkEnd w:id="0"/>
            <w:r w:rsidRPr="00C74083" w:rsidR="009170DE">
              <w:rPr>
                <w:rFonts w:ascii="Times New Roman" w:hAnsi="Times New Roman" w:eastAsia="Times New Roman" w:cs="Times New Roman"/>
                <w:sz w:val="24"/>
                <w:szCs w:val="24"/>
              </w:rPr>
              <w:t>rināt konsolidēto gada pārskatu koncerna mātes sabiedrības akcionāru sapulcē septiņu mēnešu laikā pēc pārskata gada beigā</w:t>
            </w:r>
            <w:r w:rsidRPr="00C74083" w:rsidR="00A02539">
              <w:rPr>
                <w:rFonts w:ascii="Times New Roman" w:hAnsi="Times New Roman" w:eastAsia="Times New Roman" w:cs="Times New Roman"/>
                <w:sz w:val="24"/>
                <w:szCs w:val="24"/>
              </w:rPr>
              <w:t xml:space="preserve">m. </w:t>
            </w:r>
            <w:r w:rsidRPr="00C74083" w:rsidR="00324C50">
              <w:rPr>
                <w:rFonts w:ascii="Times New Roman" w:hAnsi="Times New Roman" w:eastAsia="Times New Roman" w:cs="Times New Roman"/>
                <w:sz w:val="24"/>
                <w:szCs w:val="24"/>
              </w:rPr>
              <w:t xml:space="preserve">Tas nozīmē, </w:t>
            </w:r>
            <w:r w:rsidRPr="00C74083" w:rsidR="00824DBE">
              <w:rPr>
                <w:rFonts w:ascii="Times New Roman" w:hAnsi="Times New Roman" w:eastAsia="Times New Roman" w:cs="Times New Roman"/>
                <w:sz w:val="24"/>
                <w:szCs w:val="24"/>
              </w:rPr>
              <w:t xml:space="preserve">ka gadījumā, ja akciju sabiedrības pārskata gads sakrīt ar kalendāro gadu, un akciju sabiedrība sagatavo konsolidēto gada pārskatu, apdrošināšanas </w:t>
            </w:r>
            <w:r w:rsidRPr="00C74083" w:rsidR="00324C50">
              <w:rPr>
                <w:rFonts w:ascii="Times New Roman" w:hAnsi="Times New Roman" w:eastAsia="Times New Roman" w:cs="Times New Roman"/>
                <w:sz w:val="24"/>
                <w:szCs w:val="24"/>
              </w:rPr>
              <w:t>vai</w:t>
            </w:r>
            <w:r w:rsidRPr="00C74083" w:rsidR="00824DBE">
              <w:rPr>
                <w:rFonts w:ascii="Times New Roman" w:hAnsi="Times New Roman" w:eastAsia="Times New Roman" w:cs="Times New Roman"/>
                <w:sz w:val="24"/>
                <w:szCs w:val="24"/>
              </w:rPr>
              <w:t xml:space="preserve"> pārapdrošināšanas sabiedrības varēs atklāt informāciju par balsojumiem šo akciju sabiedrību akcionāru sapulcēs.</w:t>
            </w:r>
            <w:r w:rsidRPr="00C74083" w:rsidR="00324C50">
              <w:rPr>
                <w:rFonts w:ascii="Times New Roman" w:hAnsi="Times New Roman" w:eastAsia="Times New Roman" w:cs="Times New Roman"/>
                <w:sz w:val="24"/>
                <w:szCs w:val="24"/>
              </w:rPr>
              <w:t xml:space="preserve"> Pirmais ziņojums būs jāsniedz par laika periodu no iesaistīšanās politikas publicēšanas brīža līdz ziņojuma sniegšanas brīdim. Atkārtota ziņojuma sniegšanas gadījumā ziņojumā būs jāiekļauj informācija par laika periodu no dienas, kad publiskots pēdējais ziņojums par iesaistīšanās politikas īstenošanu, līdz dienai, kad publiskots jaunais ziņojums. Ņemot vērā plānoto projekta spēkā stāšanos</w:t>
            </w:r>
            <w:r w:rsidR="00317130">
              <w:rPr>
                <w:rFonts w:ascii="Times New Roman" w:hAnsi="Times New Roman" w:eastAsia="Times New Roman" w:cs="Times New Roman"/>
                <w:sz w:val="24"/>
                <w:szCs w:val="24"/>
              </w:rPr>
              <w:t>,</w:t>
            </w:r>
            <w:r w:rsidRPr="00C74083" w:rsidR="00324C50">
              <w:rPr>
                <w:rFonts w:ascii="Times New Roman" w:hAnsi="Times New Roman" w:eastAsia="Times New Roman" w:cs="Times New Roman"/>
                <w:sz w:val="24"/>
                <w:szCs w:val="24"/>
              </w:rPr>
              <w:t xml:space="preserve"> projekts paredz, ka prasības par iesaistīšanās politikas ziņojumu piemērojamas, sākot ar 2020. gadu.</w:t>
            </w:r>
          </w:p>
          <w:p w:rsidRPr="00C74083" w:rsidR="00FA19B8" w:rsidP="00324C50" w:rsidRDefault="00824DBE" w14:paraId="1EAFFDAE" w14:textId="435AE0EB">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Apdrošināšanas </w:t>
            </w:r>
            <w:r w:rsidRPr="00C74083" w:rsidR="00324C50">
              <w:rPr>
                <w:rFonts w:ascii="Times New Roman" w:hAnsi="Times New Roman" w:eastAsia="Times New Roman" w:cs="Times New Roman"/>
                <w:sz w:val="24"/>
                <w:szCs w:val="24"/>
              </w:rPr>
              <w:t>vai</w:t>
            </w:r>
            <w:r w:rsidRPr="00C74083">
              <w:rPr>
                <w:rFonts w:ascii="Times New Roman" w:hAnsi="Times New Roman" w:eastAsia="Times New Roman" w:cs="Times New Roman"/>
                <w:sz w:val="24"/>
                <w:szCs w:val="24"/>
              </w:rPr>
              <w:t xml:space="preserve"> pārapdrošināšanas sabiedrībai </w:t>
            </w:r>
            <w:r w:rsidRPr="00C74083" w:rsidR="00C53A44">
              <w:rPr>
                <w:rFonts w:ascii="Times New Roman" w:hAnsi="Times New Roman" w:eastAsia="Times New Roman" w:cs="Times New Roman"/>
                <w:sz w:val="24"/>
                <w:szCs w:val="24"/>
              </w:rPr>
              <w:t>būs pienākums informāciju par iesaistīšanās politiku un tās īstenošanu</w:t>
            </w:r>
            <w:r w:rsidRPr="00C74083" w:rsidR="00CA3A1E">
              <w:rPr>
                <w:rFonts w:ascii="Times New Roman" w:hAnsi="Times New Roman" w:eastAsia="Times New Roman" w:cs="Times New Roman"/>
                <w:sz w:val="24"/>
                <w:szCs w:val="24"/>
              </w:rPr>
              <w:t xml:space="preserve"> publiskot savā mājaslapā.</w:t>
            </w:r>
            <w:r w:rsidRPr="00C74083">
              <w:rPr>
                <w:rFonts w:ascii="Times New Roman" w:hAnsi="Times New Roman" w:eastAsia="Times New Roman" w:cs="Times New Roman"/>
                <w:sz w:val="24"/>
                <w:szCs w:val="24"/>
              </w:rPr>
              <w:t xml:space="preserve"> </w:t>
            </w:r>
            <w:r w:rsidRPr="00C74083" w:rsidR="00324C50">
              <w:rPr>
                <w:rFonts w:ascii="Times New Roman" w:hAnsi="Times New Roman" w:eastAsia="Times New Roman" w:cs="Times New Roman"/>
                <w:sz w:val="24"/>
                <w:szCs w:val="24"/>
              </w:rPr>
              <w:t>Ja apdrošināšanas vai pārapdrošināšanas sabiedrības aktīvu pārvaldīšanu veic ārpakalpojuma sniedzējs – aktīvu pārvaldītājs (piemēram, ieguldījumu pārvaldes sabiedrība, ieguldījumu brokeru sabiedrība), kurš īsteno iesaistīšanās politiku apdrošināšanas vai pārapdrošināšanas sabiedrības vārdā (</w:t>
            </w:r>
            <w:r w:rsidRPr="00C74083" w:rsidR="00312FF5">
              <w:rPr>
                <w:rFonts w:ascii="Times New Roman" w:hAnsi="Times New Roman" w:eastAsia="Times New Roman" w:cs="Times New Roman"/>
                <w:sz w:val="24"/>
                <w:szCs w:val="24"/>
              </w:rPr>
              <w:t>t.sk. izmanto</w:t>
            </w:r>
            <w:r w:rsidRPr="00C74083" w:rsidR="00324C50">
              <w:rPr>
                <w:rFonts w:ascii="Times New Roman" w:hAnsi="Times New Roman" w:eastAsia="Times New Roman" w:cs="Times New Roman"/>
                <w:sz w:val="24"/>
                <w:szCs w:val="24"/>
              </w:rPr>
              <w:t xml:space="preserve"> balsstiesības apdrošināšanas </w:t>
            </w:r>
            <w:r w:rsidRPr="00C74083" w:rsidR="00312FF5">
              <w:rPr>
                <w:rFonts w:ascii="Times New Roman" w:hAnsi="Times New Roman" w:eastAsia="Times New Roman" w:cs="Times New Roman"/>
                <w:sz w:val="24"/>
                <w:szCs w:val="24"/>
              </w:rPr>
              <w:t>vai</w:t>
            </w:r>
            <w:r w:rsidRPr="00C74083" w:rsidR="00324C50">
              <w:rPr>
                <w:rFonts w:ascii="Times New Roman" w:hAnsi="Times New Roman" w:eastAsia="Times New Roman" w:cs="Times New Roman"/>
                <w:sz w:val="24"/>
                <w:szCs w:val="24"/>
              </w:rPr>
              <w:t xml:space="preserve"> pārapdrošināšanas sabiedrības vārdā), </w:t>
            </w:r>
            <w:r w:rsidRPr="00C74083" w:rsidR="00C06440">
              <w:rPr>
                <w:rFonts w:ascii="Times New Roman" w:hAnsi="Times New Roman" w:eastAsia="Times New Roman" w:cs="Times New Roman"/>
                <w:sz w:val="24"/>
                <w:szCs w:val="24"/>
              </w:rPr>
              <w:t xml:space="preserve">apdrošināšanas </w:t>
            </w:r>
            <w:r w:rsidRPr="00C74083" w:rsidR="00312FF5">
              <w:rPr>
                <w:rFonts w:ascii="Times New Roman" w:hAnsi="Times New Roman" w:eastAsia="Times New Roman" w:cs="Times New Roman"/>
                <w:sz w:val="24"/>
                <w:szCs w:val="24"/>
              </w:rPr>
              <w:t>vai</w:t>
            </w:r>
            <w:r w:rsidRPr="00C74083" w:rsidR="00C06440">
              <w:rPr>
                <w:rFonts w:ascii="Times New Roman" w:hAnsi="Times New Roman" w:eastAsia="Times New Roman" w:cs="Times New Roman"/>
                <w:sz w:val="24"/>
                <w:szCs w:val="24"/>
              </w:rPr>
              <w:t xml:space="preserve"> pārapdrošināšanas sabiedrībai</w:t>
            </w:r>
            <w:r w:rsidRPr="00C74083" w:rsidR="00A45855">
              <w:rPr>
                <w:rFonts w:ascii="Times New Roman" w:hAnsi="Times New Roman" w:eastAsia="Times New Roman" w:cs="Times New Roman"/>
                <w:sz w:val="24"/>
                <w:szCs w:val="24"/>
              </w:rPr>
              <w:t xml:space="preserve"> būs</w:t>
            </w:r>
            <w:r w:rsidRPr="00C74083" w:rsidR="00C53A44">
              <w:rPr>
                <w:rFonts w:ascii="Times New Roman" w:hAnsi="Times New Roman" w:eastAsia="Times New Roman" w:cs="Times New Roman"/>
                <w:sz w:val="24"/>
                <w:szCs w:val="24"/>
              </w:rPr>
              <w:t xml:space="preserve"> </w:t>
            </w:r>
            <w:r w:rsidRPr="00C74083" w:rsidR="00715917">
              <w:rPr>
                <w:rFonts w:ascii="Times New Roman" w:hAnsi="Times New Roman" w:eastAsia="Times New Roman" w:cs="Times New Roman"/>
                <w:sz w:val="24"/>
                <w:szCs w:val="24"/>
              </w:rPr>
              <w:t>p</w:t>
            </w:r>
            <w:r w:rsidRPr="00C74083" w:rsidR="00A45855">
              <w:rPr>
                <w:rFonts w:ascii="Times New Roman" w:hAnsi="Times New Roman" w:eastAsia="Times New Roman" w:cs="Times New Roman"/>
                <w:sz w:val="24"/>
                <w:szCs w:val="24"/>
              </w:rPr>
              <w:t xml:space="preserve">ienākums </w:t>
            </w:r>
            <w:r w:rsidRPr="00C74083" w:rsidR="00C53A44">
              <w:rPr>
                <w:rFonts w:ascii="Times New Roman" w:hAnsi="Times New Roman" w:eastAsia="Times New Roman" w:cs="Times New Roman"/>
                <w:sz w:val="24"/>
                <w:szCs w:val="24"/>
              </w:rPr>
              <w:t>publisko</w:t>
            </w:r>
            <w:r w:rsidRPr="00C74083" w:rsidR="00715917">
              <w:rPr>
                <w:rFonts w:ascii="Times New Roman" w:hAnsi="Times New Roman" w:eastAsia="Times New Roman" w:cs="Times New Roman"/>
                <w:sz w:val="24"/>
                <w:szCs w:val="24"/>
              </w:rPr>
              <w:t>t</w:t>
            </w:r>
            <w:r w:rsidRPr="00C74083" w:rsidR="00C53A44">
              <w:rPr>
                <w:rFonts w:ascii="Times New Roman" w:hAnsi="Times New Roman" w:eastAsia="Times New Roman" w:cs="Times New Roman"/>
                <w:sz w:val="24"/>
                <w:szCs w:val="24"/>
              </w:rPr>
              <w:t xml:space="preserve"> informāciju, kur ir pieejams </w:t>
            </w:r>
            <w:r w:rsidRPr="00C74083" w:rsidR="00C06440">
              <w:rPr>
                <w:rFonts w:ascii="Times New Roman" w:hAnsi="Times New Roman" w:eastAsia="Times New Roman" w:cs="Times New Roman"/>
                <w:sz w:val="24"/>
                <w:szCs w:val="24"/>
              </w:rPr>
              <w:t>aktīvu pārvald</w:t>
            </w:r>
            <w:r w:rsidRPr="00C74083" w:rsidR="00324C50">
              <w:rPr>
                <w:rFonts w:ascii="Times New Roman" w:hAnsi="Times New Roman" w:eastAsia="Times New Roman" w:cs="Times New Roman"/>
                <w:sz w:val="24"/>
                <w:szCs w:val="24"/>
              </w:rPr>
              <w:t>ītāja</w:t>
            </w:r>
            <w:r w:rsidRPr="00C74083" w:rsidR="00C53A44">
              <w:rPr>
                <w:rFonts w:ascii="Times New Roman" w:hAnsi="Times New Roman" w:eastAsia="Times New Roman" w:cs="Times New Roman"/>
                <w:sz w:val="24"/>
                <w:szCs w:val="24"/>
              </w:rPr>
              <w:t xml:space="preserve"> ziņojums par iesaistīšanas politikas īstenošanu.</w:t>
            </w:r>
            <w:r w:rsidRPr="00C74083" w:rsidR="00A45855">
              <w:rPr>
                <w:rFonts w:ascii="Times New Roman" w:hAnsi="Times New Roman" w:eastAsia="Times New Roman" w:cs="Times New Roman"/>
                <w:sz w:val="24"/>
                <w:szCs w:val="24"/>
              </w:rPr>
              <w:t xml:space="preserve"> </w:t>
            </w:r>
            <w:r w:rsidRPr="00C74083" w:rsidR="00670154">
              <w:rPr>
                <w:rFonts w:ascii="Times New Roman" w:hAnsi="Times New Roman" w:eastAsia="Times New Roman" w:cs="Times New Roman"/>
                <w:sz w:val="24"/>
                <w:szCs w:val="24"/>
              </w:rPr>
              <w:t xml:space="preserve">Šādai informācijai ir jābūt bez maksas viegli pieejamai visām ieinteresētajām personām. </w:t>
            </w:r>
          </w:p>
          <w:p w:rsidRPr="00C74083" w:rsidR="00DA096A" w:rsidP="00111E3D" w:rsidRDefault="00824DBE" w14:paraId="200F4911" w14:textId="256ED799">
            <w:pPr>
              <w:spacing w:before="120" w:after="120" w:line="240" w:lineRule="auto"/>
              <w:ind w:firstLine="284"/>
              <w:jc w:val="both"/>
              <w:rPr>
                <w:rFonts w:ascii="Times New Roman" w:hAnsi="Times New Roman" w:eastAsia="Times New Roman" w:cs="Times New Roman"/>
                <w:b/>
                <w:sz w:val="24"/>
                <w:szCs w:val="24"/>
              </w:rPr>
            </w:pPr>
            <w:r w:rsidRPr="00C74083">
              <w:rPr>
                <w:rFonts w:ascii="Times New Roman" w:hAnsi="Times New Roman" w:eastAsia="Times New Roman" w:cs="Times New Roman"/>
                <w:b/>
                <w:sz w:val="24"/>
                <w:szCs w:val="24"/>
              </w:rPr>
              <w:t xml:space="preserve">Apdrošināšanas </w:t>
            </w:r>
            <w:r w:rsidRPr="00C74083" w:rsidR="00324C50">
              <w:rPr>
                <w:rFonts w:ascii="Times New Roman" w:hAnsi="Times New Roman" w:eastAsia="Times New Roman" w:cs="Times New Roman"/>
                <w:b/>
                <w:sz w:val="24"/>
                <w:szCs w:val="24"/>
              </w:rPr>
              <w:t>vai</w:t>
            </w:r>
            <w:r w:rsidRPr="00C74083">
              <w:rPr>
                <w:rFonts w:ascii="Times New Roman" w:hAnsi="Times New Roman" w:eastAsia="Times New Roman" w:cs="Times New Roman"/>
                <w:b/>
                <w:sz w:val="24"/>
                <w:szCs w:val="24"/>
              </w:rPr>
              <w:t xml:space="preserve"> pārapdrošināšanas sabiedrības </w:t>
            </w:r>
            <w:r w:rsidRPr="00C74083" w:rsidR="00D56151">
              <w:rPr>
                <w:rFonts w:ascii="Times New Roman" w:hAnsi="Times New Roman" w:eastAsia="Times New Roman" w:cs="Times New Roman"/>
                <w:b/>
                <w:sz w:val="24"/>
                <w:szCs w:val="24"/>
              </w:rPr>
              <w:t xml:space="preserve">ieguldījumu </w:t>
            </w:r>
            <w:r w:rsidRPr="00C74083" w:rsidR="00A45855">
              <w:rPr>
                <w:rFonts w:ascii="Times New Roman" w:hAnsi="Times New Roman" w:eastAsia="Times New Roman" w:cs="Times New Roman"/>
                <w:b/>
                <w:sz w:val="24"/>
                <w:szCs w:val="24"/>
              </w:rPr>
              <w:t>stratēģija</w:t>
            </w:r>
            <w:r w:rsidRPr="00C74083" w:rsidR="00AE0DF5">
              <w:rPr>
                <w:rFonts w:ascii="Times New Roman" w:hAnsi="Times New Roman" w:eastAsia="Times New Roman" w:cs="Times New Roman"/>
                <w:b/>
                <w:sz w:val="24"/>
                <w:szCs w:val="24"/>
              </w:rPr>
              <w:t>,</w:t>
            </w:r>
            <w:r w:rsidRPr="00C74083" w:rsidR="00DA096A">
              <w:rPr>
                <w:rFonts w:ascii="Times New Roman" w:hAnsi="Times New Roman" w:eastAsia="Times New Roman" w:cs="Times New Roman"/>
                <w:b/>
                <w:sz w:val="24"/>
                <w:szCs w:val="24"/>
              </w:rPr>
              <w:t xml:space="preserve"> </w:t>
            </w:r>
            <w:r w:rsidRPr="00C74083" w:rsidR="00324C50">
              <w:rPr>
                <w:rFonts w:ascii="Times New Roman" w:hAnsi="Times New Roman" w:eastAsia="Times New Roman" w:cs="Times New Roman"/>
                <w:b/>
                <w:sz w:val="24"/>
                <w:szCs w:val="24"/>
              </w:rPr>
              <w:t xml:space="preserve">informācija par </w:t>
            </w:r>
            <w:r w:rsidRPr="00C74083" w:rsidR="00DA096A">
              <w:rPr>
                <w:rFonts w:ascii="Times New Roman" w:hAnsi="Times New Roman" w:eastAsia="Times New Roman" w:cs="Times New Roman"/>
                <w:b/>
                <w:sz w:val="24"/>
                <w:szCs w:val="24"/>
              </w:rPr>
              <w:t>līgum</w:t>
            </w:r>
            <w:r w:rsidRPr="00C74083" w:rsidR="00324C50">
              <w:rPr>
                <w:rFonts w:ascii="Times New Roman" w:hAnsi="Times New Roman" w:eastAsia="Times New Roman" w:cs="Times New Roman"/>
                <w:b/>
                <w:sz w:val="24"/>
                <w:szCs w:val="24"/>
              </w:rPr>
              <w:t>u</w:t>
            </w:r>
            <w:r w:rsidRPr="00C74083" w:rsidR="00DA096A">
              <w:rPr>
                <w:rFonts w:ascii="Times New Roman" w:hAnsi="Times New Roman" w:eastAsia="Times New Roman" w:cs="Times New Roman"/>
                <w:b/>
                <w:sz w:val="24"/>
                <w:szCs w:val="24"/>
              </w:rPr>
              <w:t xml:space="preserve"> ar </w:t>
            </w:r>
            <w:r w:rsidRPr="00C74083">
              <w:rPr>
                <w:rFonts w:ascii="Times New Roman" w:hAnsi="Times New Roman" w:eastAsia="Times New Roman" w:cs="Times New Roman"/>
                <w:b/>
                <w:sz w:val="24"/>
                <w:szCs w:val="24"/>
              </w:rPr>
              <w:t>aktīvu pārvaldītāju</w:t>
            </w:r>
          </w:p>
          <w:p w:rsidRPr="00C74083" w:rsidR="00142F87" w:rsidP="00073B47" w:rsidRDefault="00DA096A" w14:paraId="0755F092" w14:textId="01AE4BA4">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Ņemot vērā, ka aktīvu pārvaldības nodrošināšanā galvenā nozīme ir vidēja termiņa vai ilgtermiņa pieejai</w:t>
            </w:r>
            <w:r w:rsidRPr="00C74083" w:rsidR="00142F87">
              <w:rPr>
                <w:rFonts w:ascii="Times New Roman" w:hAnsi="Times New Roman" w:eastAsia="Times New Roman" w:cs="Times New Roman"/>
                <w:sz w:val="24"/>
                <w:szCs w:val="24"/>
              </w:rPr>
              <w:t xml:space="preserve">, ar projektu ieviests Direktīvā noteiktais pienākums </w:t>
            </w:r>
            <w:r w:rsidRPr="00C74083" w:rsidR="00FE0FF4">
              <w:rPr>
                <w:rFonts w:ascii="Times New Roman" w:hAnsi="Times New Roman" w:eastAsia="Times New Roman" w:cs="Times New Roman"/>
                <w:sz w:val="24"/>
                <w:szCs w:val="24"/>
              </w:rPr>
              <w:t xml:space="preserve">apdrošināšanas </w:t>
            </w:r>
            <w:r w:rsidRPr="00C74083" w:rsidR="00324C50">
              <w:rPr>
                <w:rFonts w:ascii="Times New Roman" w:hAnsi="Times New Roman" w:eastAsia="Times New Roman" w:cs="Times New Roman"/>
                <w:sz w:val="24"/>
                <w:szCs w:val="24"/>
              </w:rPr>
              <w:t>vai</w:t>
            </w:r>
            <w:r w:rsidRPr="00C74083" w:rsidR="00FE0FF4">
              <w:rPr>
                <w:rFonts w:ascii="Times New Roman" w:hAnsi="Times New Roman" w:eastAsia="Times New Roman" w:cs="Times New Roman"/>
                <w:sz w:val="24"/>
                <w:szCs w:val="24"/>
              </w:rPr>
              <w:t xml:space="preserve"> pārapdrošināšanas sabiedrībai </w:t>
            </w:r>
            <w:r w:rsidRPr="00C74083">
              <w:rPr>
                <w:rFonts w:ascii="Times New Roman" w:hAnsi="Times New Roman" w:eastAsia="Times New Roman" w:cs="Times New Roman"/>
                <w:sz w:val="24"/>
                <w:szCs w:val="24"/>
              </w:rPr>
              <w:t xml:space="preserve">publiskot informāciju par ieguldījumu stratēģijas atbilstību </w:t>
            </w:r>
            <w:r w:rsidRPr="00C74083" w:rsidR="00073B47">
              <w:rPr>
                <w:rFonts w:ascii="Times New Roman" w:hAnsi="Times New Roman" w:eastAsia="Times New Roman" w:cs="Times New Roman"/>
                <w:sz w:val="24"/>
                <w:szCs w:val="24"/>
              </w:rPr>
              <w:t xml:space="preserve">apdrošināšanas </w:t>
            </w:r>
            <w:r w:rsidRPr="00C74083" w:rsidR="00B15D8F">
              <w:rPr>
                <w:rFonts w:ascii="Times New Roman" w:hAnsi="Times New Roman" w:eastAsia="Times New Roman" w:cs="Times New Roman"/>
                <w:sz w:val="24"/>
                <w:szCs w:val="24"/>
              </w:rPr>
              <w:t>vai</w:t>
            </w:r>
            <w:r w:rsidRPr="00C74083" w:rsidR="00073B47">
              <w:rPr>
                <w:rFonts w:ascii="Times New Roman" w:hAnsi="Times New Roman" w:eastAsia="Times New Roman" w:cs="Times New Roman"/>
                <w:sz w:val="24"/>
                <w:szCs w:val="24"/>
              </w:rPr>
              <w:t xml:space="preserve"> pārap</w:t>
            </w:r>
            <w:r w:rsidRPr="00C74083" w:rsidR="003B347C">
              <w:rPr>
                <w:rFonts w:ascii="Times New Roman" w:hAnsi="Times New Roman" w:eastAsia="Times New Roman" w:cs="Times New Roman"/>
                <w:sz w:val="24"/>
                <w:szCs w:val="24"/>
              </w:rPr>
              <w:t>drošināšanas</w:t>
            </w:r>
            <w:r w:rsidRPr="00C74083" w:rsidR="00073B47">
              <w:rPr>
                <w:rFonts w:ascii="Times New Roman" w:hAnsi="Times New Roman" w:eastAsia="Times New Roman" w:cs="Times New Roman"/>
                <w:sz w:val="24"/>
                <w:szCs w:val="24"/>
              </w:rPr>
              <w:t xml:space="preserve"> sabiedrības</w:t>
            </w:r>
            <w:r w:rsidRPr="00C74083">
              <w:rPr>
                <w:rFonts w:ascii="Times New Roman" w:hAnsi="Times New Roman" w:eastAsia="Times New Roman" w:cs="Times New Roman"/>
                <w:sz w:val="24"/>
                <w:szCs w:val="24"/>
              </w:rPr>
              <w:t xml:space="preserve"> saistību termiņstruktūrai, un par to, kā ieguldījumu stratēģija ietekmē </w:t>
            </w:r>
            <w:r w:rsidRPr="00C74083" w:rsidR="00073B47">
              <w:rPr>
                <w:rFonts w:ascii="Times New Roman" w:hAnsi="Times New Roman" w:eastAsia="Times New Roman" w:cs="Times New Roman"/>
                <w:sz w:val="24"/>
                <w:szCs w:val="24"/>
              </w:rPr>
              <w:t xml:space="preserve">apdrošināšanas </w:t>
            </w:r>
            <w:r w:rsidRPr="00C74083" w:rsidR="004D7959">
              <w:rPr>
                <w:rFonts w:ascii="Times New Roman" w:hAnsi="Times New Roman" w:eastAsia="Times New Roman" w:cs="Times New Roman"/>
                <w:sz w:val="24"/>
                <w:szCs w:val="24"/>
              </w:rPr>
              <w:t>vai</w:t>
            </w:r>
            <w:r w:rsidRPr="00C74083" w:rsidR="00073B47">
              <w:rPr>
                <w:rFonts w:ascii="Times New Roman" w:hAnsi="Times New Roman" w:eastAsia="Times New Roman" w:cs="Times New Roman"/>
                <w:sz w:val="24"/>
                <w:szCs w:val="24"/>
              </w:rPr>
              <w:t xml:space="preserve"> pārapdrošināšanas</w:t>
            </w:r>
            <w:r w:rsidRPr="00C74083">
              <w:rPr>
                <w:rFonts w:ascii="Times New Roman" w:hAnsi="Times New Roman" w:eastAsia="Times New Roman" w:cs="Times New Roman"/>
                <w:sz w:val="24"/>
                <w:szCs w:val="24"/>
              </w:rPr>
              <w:t xml:space="preserve"> </w:t>
            </w:r>
            <w:r w:rsidRPr="00C74083" w:rsidR="00407378">
              <w:rPr>
                <w:rFonts w:ascii="Times New Roman" w:hAnsi="Times New Roman" w:eastAsia="Times New Roman" w:cs="Times New Roman"/>
                <w:sz w:val="24"/>
                <w:szCs w:val="24"/>
              </w:rPr>
              <w:t xml:space="preserve">sabiedrības </w:t>
            </w:r>
            <w:r w:rsidRPr="00C74083">
              <w:rPr>
                <w:rFonts w:ascii="Times New Roman" w:hAnsi="Times New Roman" w:eastAsia="Times New Roman" w:cs="Times New Roman"/>
                <w:sz w:val="24"/>
                <w:szCs w:val="24"/>
              </w:rPr>
              <w:t>darbības rezultātus vidējā termiņā un ilgtermiņā.</w:t>
            </w:r>
            <w:r w:rsidRPr="00C74083" w:rsidR="004E4B0B">
              <w:rPr>
                <w:rFonts w:ascii="Times New Roman" w:hAnsi="Times New Roman" w:eastAsia="Times New Roman" w:cs="Times New Roman"/>
                <w:sz w:val="24"/>
                <w:szCs w:val="24"/>
              </w:rPr>
              <w:t xml:space="preserve"> Projekts paredz, ka jau licencēta </w:t>
            </w:r>
            <w:r w:rsidRPr="00C74083" w:rsidR="004E4B0B">
              <w:rPr>
                <w:rFonts w:ascii="Times New Roman" w:hAnsi="Times New Roman" w:eastAsia="Times New Roman" w:cs="Times New Roman"/>
                <w:sz w:val="24"/>
                <w:szCs w:val="24"/>
              </w:rPr>
              <w:lastRenderedPageBreak/>
              <w:t xml:space="preserve">apdrošināšanas </w:t>
            </w:r>
            <w:r w:rsidRPr="00C74083" w:rsidR="004D7959">
              <w:rPr>
                <w:rFonts w:ascii="Times New Roman" w:hAnsi="Times New Roman" w:eastAsia="Times New Roman" w:cs="Times New Roman"/>
                <w:sz w:val="24"/>
                <w:szCs w:val="24"/>
              </w:rPr>
              <w:t>vai</w:t>
            </w:r>
            <w:r w:rsidRPr="00C74083" w:rsidR="004E4B0B">
              <w:rPr>
                <w:rFonts w:ascii="Times New Roman" w:hAnsi="Times New Roman" w:eastAsia="Times New Roman" w:cs="Times New Roman"/>
                <w:sz w:val="24"/>
                <w:szCs w:val="24"/>
              </w:rPr>
              <w:t xml:space="preserve"> pārapdrošināšanas sabiedrība publisko šo informāciju līdz 2019. gada 1. novembrim.</w:t>
            </w:r>
          </w:p>
          <w:p w:rsidRPr="00C74083" w:rsidR="009D0273" w:rsidP="00FA19B8" w:rsidRDefault="00142F87" w14:paraId="213F0046" w14:textId="3BC32504">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Ja </w:t>
            </w:r>
            <w:r w:rsidRPr="00C74083" w:rsidR="00F82B26">
              <w:rPr>
                <w:rFonts w:ascii="Times New Roman" w:hAnsi="Times New Roman" w:eastAsia="Times New Roman" w:cs="Times New Roman"/>
                <w:sz w:val="24"/>
                <w:szCs w:val="24"/>
              </w:rPr>
              <w:t xml:space="preserve">apdrošināšanas </w:t>
            </w:r>
            <w:r w:rsidRPr="00C74083" w:rsidR="009D0273">
              <w:rPr>
                <w:rFonts w:ascii="Times New Roman" w:hAnsi="Times New Roman" w:eastAsia="Times New Roman" w:cs="Times New Roman"/>
                <w:sz w:val="24"/>
                <w:szCs w:val="24"/>
              </w:rPr>
              <w:t>vai</w:t>
            </w:r>
            <w:r w:rsidRPr="00C74083" w:rsidR="00F82B26">
              <w:rPr>
                <w:rFonts w:ascii="Times New Roman" w:hAnsi="Times New Roman" w:eastAsia="Times New Roman" w:cs="Times New Roman"/>
                <w:sz w:val="24"/>
                <w:szCs w:val="24"/>
              </w:rPr>
              <w:t xml:space="preserve"> pārapdrošināšanas sabiedrību</w:t>
            </w:r>
            <w:r w:rsidRPr="00C74083">
              <w:rPr>
                <w:rFonts w:ascii="Times New Roman" w:hAnsi="Times New Roman" w:eastAsia="Times New Roman" w:cs="Times New Roman"/>
                <w:sz w:val="24"/>
                <w:szCs w:val="24"/>
              </w:rPr>
              <w:t xml:space="preserve"> </w:t>
            </w:r>
            <w:r w:rsidRPr="00C74083" w:rsidR="009D0273">
              <w:rPr>
                <w:rFonts w:ascii="Times New Roman" w:hAnsi="Times New Roman" w:eastAsia="Times New Roman" w:cs="Times New Roman"/>
                <w:sz w:val="24"/>
                <w:szCs w:val="24"/>
              </w:rPr>
              <w:t>aktīvu</w:t>
            </w:r>
            <w:r w:rsidRPr="00C74083">
              <w:rPr>
                <w:rFonts w:ascii="Times New Roman" w:hAnsi="Times New Roman" w:eastAsia="Times New Roman" w:cs="Times New Roman"/>
                <w:sz w:val="24"/>
                <w:szCs w:val="24"/>
              </w:rPr>
              <w:t xml:space="preserve"> pārvaldīšanu veic </w:t>
            </w:r>
            <w:r w:rsidRPr="00C74083" w:rsidR="00F82B26">
              <w:rPr>
                <w:rFonts w:ascii="Times New Roman" w:hAnsi="Times New Roman" w:eastAsia="Times New Roman" w:cs="Times New Roman"/>
                <w:sz w:val="24"/>
                <w:szCs w:val="24"/>
              </w:rPr>
              <w:t xml:space="preserve">apdrošināšanas </w:t>
            </w:r>
            <w:r w:rsidRPr="00C74083" w:rsidR="00407378">
              <w:rPr>
                <w:rFonts w:ascii="Times New Roman" w:hAnsi="Times New Roman" w:eastAsia="Times New Roman" w:cs="Times New Roman"/>
                <w:sz w:val="24"/>
                <w:szCs w:val="24"/>
              </w:rPr>
              <w:t>vai</w:t>
            </w:r>
            <w:r w:rsidRPr="00C74083" w:rsidR="00F82B26">
              <w:rPr>
                <w:rFonts w:ascii="Times New Roman" w:hAnsi="Times New Roman" w:eastAsia="Times New Roman" w:cs="Times New Roman"/>
                <w:sz w:val="24"/>
                <w:szCs w:val="24"/>
              </w:rPr>
              <w:t xml:space="preserve"> pārapdrošināšanas sabiedrības</w:t>
            </w:r>
            <w:r w:rsidRPr="00C74083">
              <w:rPr>
                <w:rFonts w:ascii="Times New Roman" w:hAnsi="Times New Roman" w:eastAsia="Times New Roman" w:cs="Times New Roman"/>
                <w:sz w:val="24"/>
                <w:szCs w:val="24"/>
              </w:rPr>
              <w:t xml:space="preserve"> izraudzīts </w:t>
            </w:r>
            <w:r w:rsidRPr="00C74083" w:rsidR="00F82B26">
              <w:rPr>
                <w:rFonts w:ascii="Times New Roman" w:hAnsi="Times New Roman" w:eastAsia="Times New Roman" w:cs="Times New Roman"/>
                <w:sz w:val="24"/>
                <w:szCs w:val="24"/>
              </w:rPr>
              <w:t>aktīvu pārvald</w:t>
            </w:r>
            <w:r w:rsidRPr="00C74083" w:rsidR="007E2E8E">
              <w:rPr>
                <w:rFonts w:ascii="Times New Roman" w:hAnsi="Times New Roman" w:eastAsia="Times New Roman" w:cs="Times New Roman"/>
                <w:sz w:val="24"/>
                <w:szCs w:val="24"/>
              </w:rPr>
              <w:t>ītājs</w:t>
            </w:r>
            <w:r w:rsidRPr="00C74083">
              <w:rPr>
                <w:rFonts w:ascii="Times New Roman" w:hAnsi="Times New Roman" w:eastAsia="Times New Roman" w:cs="Times New Roman"/>
                <w:sz w:val="24"/>
                <w:szCs w:val="24"/>
              </w:rPr>
              <w:t xml:space="preserve">, </w:t>
            </w:r>
            <w:r w:rsidRPr="00C74083" w:rsidR="00F82B26">
              <w:rPr>
                <w:rFonts w:ascii="Times New Roman" w:hAnsi="Times New Roman" w:eastAsia="Times New Roman" w:cs="Times New Roman"/>
                <w:sz w:val="24"/>
                <w:szCs w:val="24"/>
              </w:rPr>
              <w:t xml:space="preserve">apdrošināšanas </w:t>
            </w:r>
            <w:r w:rsidRPr="00C74083" w:rsidR="009D0273">
              <w:rPr>
                <w:rFonts w:ascii="Times New Roman" w:hAnsi="Times New Roman" w:eastAsia="Times New Roman" w:cs="Times New Roman"/>
                <w:sz w:val="24"/>
                <w:szCs w:val="24"/>
              </w:rPr>
              <w:t>vai</w:t>
            </w:r>
            <w:r w:rsidRPr="00C74083" w:rsidR="00F82B26">
              <w:rPr>
                <w:rFonts w:ascii="Times New Roman" w:hAnsi="Times New Roman" w:eastAsia="Times New Roman" w:cs="Times New Roman"/>
                <w:sz w:val="24"/>
                <w:szCs w:val="24"/>
              </w:rPr>
              <w:t xml:space="preserve"> pārapdrošin</w:t>
            </w:r>
            <w:r w:rsidRPr="00C74083" w:rsidR="004E4B0B">
              <w:rPr>
                <w:rFonts w:ascii="Times New Roman" w:hAnsi="Times New Roman" w:eastAsia="Times New Roman" w:cs="Times New Roman"/>
                <w:sz w:val="24"/>
                <w:szCs w:val="24"/>
              </w:rPr>
              <w:t>āšan</w:t>
            </w:r>
            <w:r w:rsidRPr="00C74083" w:rsidR="00F82B26">
              <w:rPr>
                <w:rFonts w:ascii="Times New Roman" w:hAnsi="Times New Roman" w:eastAsia="Times New Roman" w:cs="Times New Roman"/>
                <w:sz w:val="24"/>
                <w:szCs w:val="24"/>
              </w:rPr>
              <w:t>as sabiedrībai</w:t>
            </w:r>
            <w:r w:rsidRPr="00C74083">
              <w:rPr>
                <w:rFonts w:ascii="Times New Roman" w:hAnsi="Times New Roman" w:eastAsia="Times New Roman" w:cs="Times New Roman"/>
                <w:sz w:val="24"/>
                <w:szCs w:val="24"/>
              </w:rPr>
              <w:t xml:space="preserve"> </w:t>
            </w:r>
            <w:r w:rsidRPr="00C74083" w:rsidR="00C321E1">
              <w:rPr>
                <w:rFonts w:ascii="Times New Roman" w:hAnsi="Times New Roman" w:eastAsia="Times New Roman" w:cs="Times New Roman"/>
                <w:sz w:val="24"/>
                <w:szCs w:val="24"/>
              </w:rPr>
              <w:t>būs pienākums publiskot</w:t>
            </w:r>
            <w:r w:rsidRPr="00C74083">
              <w:rPr>
                <w:rFonts w:ascii="Times New Roman" w:hAnsi="Times New Roman" w:eastAsia="Times New Roman" w:cs="Times New Roman"/>
                <w:sz w:val="24"/>
                <w:szCs w:val="24"/>
              </w:rPr>
              <w:t xml:space="preserve"> </w:t>
            </w:r>
            <w:r w:rsidRPr="00C74083" w:rsidR="00C321E1">
              <w:rPr>
                <w:rFonts w:ascii="Times New Roman" w:hAnsi="Times New Roman" w:eastAsia="Times New Roman" w:cs="Times New Roman"/>
                <w:sz w:val="24"/>
                <w:szCs w:val="24"/>
              </w:rPr>
              <w:t xml:space="preserve">noteiktu </w:t>
            </w:r>
            <w:r w:rsidRPr="00C74083">
              <w:rPr>
                <w:rFonts w:ascii="Times New Roman" w:hAnsi="Times New Roman" w:eastAsia="Times New Roman" w:cs="Times New Roman"/>
                <w:sz w:val="24"/>
                <w:szCs w:val="24"/>
              </w:rPr>
              <w:t xml:space="preserve">informāciju par līgumu, kas noslēgts ar </w:t>
            </w:r>
            <w:r w:rsidRPr="00C74083" w:rsidR="00F82B26">
              <w:rPr>
                <w:rFonts w:ascii="Times New Roman" w:hAnsi="Times New Roman" w:eastAsia="Times New Roman" w:cs="Times New Roman"/>
                <w:sz w:val="24"/>
                <w:szCs w:val="24"/>
              </w:rPr>
              <w:t>aktīvu pārvald</w:t>
            </w:r>
            <w:r w:rsidRPr="00C74083" w:rsidR="007E2E8E">
              <w:rPr>
                <w:rFonts w:ascii="Times New Roman" w:hAnsi="Times New Roman" w:eastAsia="Times New Roman" w:cs="Times New Roman"/>
                <w:sz w:val="24"/>
                <w:szCs w:val="24"/>
              </w:rPr>
              <w:t>ītāju</w:t>
            </w:r>
            <w:r w:rsidRPr="00C74083" w:rsidR="00C321E1">
              <w:rPr>
                <w:rFonts w:ascii="Times New Roman" w:hAnsi="Times New Roman" w:eastAsia="Times New Roman" w:cs="Times New Roman"/>
                <w:sz w:val="24"/>
                <w:szCs w:val="24"/>
              </w:rPr>
              <w:t xml:space="preserve">. </w:t>
            </w:r>
            <w:r w:rsidRPr="00C74083" w:rsidR="009D0273">
              <w:rPr>
                <w:rFonts w:ascii="Times New Roman" w:hAnsi="Times New Roman" w:eastAsia="Times New Roman" w:cs="Times New Roman"/>
                <w:sz w:val="24"/>
                <w:szCs w:val="24"/>
              </w:rPr>
              <w:t xml:space="preserve">Atklājamā informācija pamatā ir saistīta ar </w:t>
            </w:r>
            <w:r w:rsidRPr="00C74083" w:rsidR="00AF56D7">
              <w:rPr>
                <w:rFonts w:ascii="Times New Roman" w:hAnsi="Times New Roman" w:eastAsia="Times New Roman" w:cs="Times New Roman"/>
                <w:sz w:val="24"/>
                <w:szCs w:val="24"/>
              </w:rPr>
              <w:t>apdrošināšanas vai pārapdrošināšanas sabiedrību aktīvu</w:t>
            </w:r>
            <w:r w:rsidRPr="00C74083" w:rsidR="009D0273">
              <w:rPr>
                <w:rFonts w:ascii="Times New Roman" w:hAnsi="Times New Roman" w:eastAsia="Times New Roman" w:cs="Times New Roman"/>
                <w:sz w:val="24"/>
                <w:szCs w:val="24"/>
              </w:rPr>
              <w:t>, kā arī akciju sabiedrības, kurā veikt</w:t>
            </w:r>
            <w:r w:rsidRPr="00C74083" w:rsidR="00AF56D7">
              <w:rPr>
                <w:rFonts w:ascii="Times New Roman" w:hAnsi="Times New Roman" w:eastAsia="Times New Roman" w:cs="Times New Roman"/>
                <w:sz w:val="24"/>
                <w:szCs w:val="24"/>
              </w:rPr>
              <w:t>s</w:t>
            </w:r>
            <w:r w:rsidRPr="00C74083" w:rsidR="009D0273">
              <w:rPr>
                <w:rFonts w:ascii="Times New Roman" w:hAnsi="Times New Roman" w:eastAsia="Times New Roman" w:cs="Times New Roman"/>
                <w:sz w:val="24"/>
                <w:szCs w:val="24"/>
              </w:rPr>
              <w:t xml:space="preserve"> ieguldījums, ilgtermiņa interešu ievērošanu</w:t>
            </w:r>
            <w:r w:rsidRPr="00C74083" w:rsidR="00AF56D7">
              <w:rPr>
                <w:rFonts w:ascii="Times New Roman" w:hAnsi="Times New Roman" w:eastAsia="Times New Roman" w:cs="Times New Roman"/>
                <w:sz w:val="24"/>
                <w:szCs w:val="24"/>
              </w:rPr>
              <w:t>.</w:t>
            </w:r>
          </w:p>
          <w:p w:rsidRPr="00C74083" w:rsidR="00415F61" w:rsidP="00F82B26" w:rsidRDefault="00BB0C7E" w14:paraId="301C20E1" w14:textId="2A23EB09">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Līdzīgi kā plānot</w:t>
            </w:r>
            <w:r w:rsidRPr="00C74083" w:rsidR="001C7342">
              <w:rPr>
                <w:rFonts w:ascii="Times New Roman" w:hAnsi="Times New Roman" w:eastAsia="Times New Roman" w:cs="Times New Roman"/>
                <w:sz w:val="24"/>
                <w:szCs w:val="24"/>
              </w:rPr>
              <w:t>ajā</w:t>
            </w:r>
            <w:r w:rsidRPr="00C74083">
              <w:rPr>
                <w:rFonts w:ascii="Times New Roman" w:hAnsi="Times New Roman" w:eastAsia="Times New Roman" w:cs="Times New Roman"/>
                <w:sz w:val="24"/>
                <w:szCs w:val="24"/>
              </w:rPr>
              <w:t xml:space="preserve"> regulējum</w:t>
            </w:r>
            <w:r w:rsidRPr="00C74083" w:rsidR="001C7342">
              <w:rPr>
                <w:rFonts w:ascii="Times New Roman" w:hAnsi="Times New Roman" w:eastAsia="Times New Roman" w:cs="Times New Roman"/>
                <w:sz w:val="24"/>
                <w:szCs w:val="24"/>
              </w:rPr>
              <w:t>ā</w:t>
            </w:r>
            <w:r w:rsidRPr="00C74083">
              <w:rPr>
                <w:rFonts w:ascii="Times New Roman" w:hAnsi="Times New Roman" w:eastAsia="Times New Roman" w:cs="Times New Roman"/>
                <w:sz w:val="24"/>
                <w:szCs w:val="24"/>
              </w:rPr>
              <w:t xml:space="preserve"> par iesaistīšanās politikas atklāšanu, arī informācija par līgumiskajiem noteikumiem ar </w:t>
            </w:r>
            <w:r w:rsidRPr="00C74083" w:rsidR="00F82B26">
              <w:rPr>
                <w:rFonts w:ascii="Times New Roman" w:hAnsi="Times New Roman" w:eastAsia="Times New Roman" w:cs="Times New Roman"/>
                <w:sz w:val="24"/>
                <w:szCs w:val="24"/>
              </w:rPr>
              <w:t>aktīvu pārvald</w:t>
            </w:r>
            <w:r w:rsidRPr="00C74083" w:rsidR="009D0273">
              <w:rPr>
                <w:rFonts w:ascii="Times New Roman" w:hAnsi="Times New Roman" w:eastAsia="Times New Roman" w:cs="Times New Roman"/>
                <w:sz w:val="24"/>
                <w:szCs w:val="24"/>
              </w:rPr>
              <w:t>ītāju</w:t>
            </w:r>
            <w:r w:rsidRPr="00C74083">
              <w:rPr>
                <w:rFonts w:ascii="Times New Roman" w:hAnsi="Times New Roman" w:eastAsia="Times New Roman" w:cs="Times New Roman"/>
                <w:sz w:val="24"/>
                <w:szCs w:val="24"/>
              </w:rPr>
              <w:t xml:space="preserve"> būs atklājam</w:t>
            </w:r>
            <w:r w:rsidRPr="00C74083" w:rsidR="001C7342">
              <w:rPr>
                <w:rFonts w:ascii="Times New Roman" w:hAnsi="Times New Roman" w:eastAsia="Times New Roman" w:cs="Times New Roman"/>
                <w:sz w:val="24"/>
                <w:szCs w:val="24"/>
              </w:rPr>
              <w:t>a</w:t>
            </w:r>
            <w:r w:rsidRPr="00C74083" w:rsidR="00702DC8">
              <w:rPr>
                <w:rFonts w:ascii="Times New Roman" w:hAnsi="Times New Roman" w:eastAsia="Times New Roman" w:cs="Times New Roman"/>
                <w:sz w:val="24"/>
                <w:szCs w:val="24"/>
              </w:rPr>
              <w:t xml:space="preserve"> </w:t>
            </w:r>
            <w:r w:rsidRPr="00C74083" w:rsidR="00F82B26">
              <w:rPr>
                <w:rFonts w:ascii="Times New Roman" w:hAnsi="Times New Roman" w:eastAsia="Times New Roman" w:cs="Times New Roman"/>
                <w:sz w:val="24"/>
                <w:szCs w:val="24"/>
              </w:rPr>
              <w:t xml:space="preserve">apdrošināšanas </w:t>
            </w:r>
            <w:r w:rsidRPr="00C74083" w:rsidR="009D0273">
              <w:rPr>
                <w:rFonts w:ascii="Times New Roman" w:hAnsi="Times New Roman" w:eastAsia="Times New Roman" w:cs="Times New Roman"/>
                <w:sz w:val="24"/>
                <w:szCs w:val="24"/>
              </w:rPr>
              <w:t>vai</w:t>
            </w:r>
            <w:r w:rsidRPr="00C74083" w:rsidR="00F82B26">
              <w:rPr>
                <w:rFonts w:ascii="Times New Roman" w:hAnsi="Times New Roman" w:eastAsia="Times New Roman" w:cs="Times New Roman"/>
                <w:sz w:val="24"/>
                <w:szCs w:val="24"/>
              </w:rPr>
              <w:t xml:space="preserve"> pārapdrošināšanas sabiedrības</w:t>
            </w:r>
            <w:r w:rsidRPr="00C74083" w:rsidR="00702DC8">
              <w:rPr>
                <w:rFonts w:ascii="Times New Roman" w:hAnsi="Times New Roman" w:eastAsia="Times New Roman" w:cs="Times New Roman"/>
                <w:sz w:val="24"/>
                <w:szCs w:val="24"/>
              </w:rPr>
              <w:t xml:space="preserve"> mājaslapā. </w:t>
            </w:r>
            <w:r w:rsidRPr="00C74083" w:rsidR="00F82B26">
              <w:rPr>
                <w:rFonts w:ascii="Times New Roman" w:hAnsi="Times New Roman" w:eastAsia="Times New Roman" w:cs="Times New Roman"/>
                <w:sz w:val="24"/>
                <w:szCs w:val="24"/>
              </w:rPr>
              <w:t xml:space="preserve">Projekts paredz, ka apdrošināšanas </w:t>
            </w:r>
            <w:r w:rsidRPr="00C74083" w:rsidR="00415F61">
              <w:rPr>
                <w:rFonts w:ascii="Times New Roman" w:hAnsi="Times New Roman" w:eastAsia="Times New Roman" w:cs="Times New Roman"/>
                <w:sz w:val="24"/>
                <w:szCs w:val="24"/>
              </w:rPr>
              <w:t>vai</w:t>
            </w:r>
            <w:r w:rsidRPr="00C74083" w:rsidR="00F82B26">
              <w:rPr>
                <w:rFonts w:ascii="Times New Roman" w:hAnsi="Times New Roman" w:eastAsia="Times New Roman" w:cs="Times New Roman"/>
                <w:sz w:val="24"/>
                <w:szCs w:val="24"/>
              </w:rPr>
              <w:t xml:space="preserve"> pārapdrošināšanas sabiedrība informāciju par līgumu ar aktīvu pārvald</w:t>
            </w:r>
            <w:r w:rsidRPr="00C74083" w:rsidR="00415F61">
              <w:rPr>
                <w:rFonts w:ascii="Times New Roman" w:hAnsi="Times New Roman" w:eastAsia="Times New Roman" w:cs="Times New Roman"/>
                <w:sz w:val="24"/>
                <w:szCs w:val="24"/>
              </w:rPr>
              <w:t>ītāju</w:t>
            </w:r>
            <w:r w:rsidRPr="00C74083" w:rsidR="00F82B26">
              <w:rPr>
                <w:rFonts w:ascii="Times New Roman" w:hAnsi="Times New Roman" w:eastAsia="Times New Roman" w:cs="Times New Roman"/>
                <w:sz w:val="24"/>
                <w:szCs w:val="24"/>
              </w:rPr>
              <w:t xml:space="preserve"> publiskos triju mēnešu laikā no dienas, kad noslēgts līgums ar aktīvu pārvald</w:t>
            </w:r>
            <w:r w:rsidRPr="00C74083" w:rsidR="009D0273">
              <w:rPr>
                <w:rFonts w:ascii="Times New Roman" w:hAnsi="Times New Roman" w:eastAsia="Times New Roman" w:cs="Times New Roman"/>
                <w:sz w:val="24"/>
                <w:szCs w:val="24"/>
              </w:rPr>
              <w:t>ītāju</w:t>
            </w:r>
            <w:r w:rsidRPr="00C74083" w:rsidR="00F82B26">
              <w:rPr>
                <w:rFonts w:ascii="Times New Roman" w:hAnsi="Times New Roman" w:eastAsia="Times New Roman" w:cs="Times New Roman"/>
                <w:sz w:val="24"/>
                <w:szCs w:val="24"/>
              </w:rPr>
              <w:t xml:space="preserve">. </w:t>
            </w:r>
            <w:r w:rsidRPr="00C74083" w:rsidR="00415F61">
              <w:rPr>
                <w:rFonts w:ascii="Times New Roman" w:hAnsi="Times New Roman" w:eastAsia="Times New Roman" w:cs="Times New Roman"/>
                <w:sz w:val="24"/>
                <w:szCs w:val="24"/>
              </w:rPr>
              <w:t xml:space="preserve">Jau licencētai apdrošināšanas vai pārapdrošināšanas sabiedrībai būs pienākums publiskot šo informāciju līdz 2019. gada 1. novembrim. Saskaņā ar projektu </w:t>
            </w:r>
            <w:r w:rsidRPr="00C74083" w:rsidR="001D1133">
              <w:rPr>
                <w:rFonts w:ascii="Times New Roman" w:hAnsi="Times New Roman" w:eastAsia="Times New Roman" w:cs="Times New Roman"/>
                <w:sz w:val="24"/>
                <w:szCs w:val="24"/>
              </w:rPr>
              <w:t>apdrošināšanas vai pārapdrošināšanas sabied</w:t>
            </w:r>
            <w:r w:rsidRPr="00C74083" w:rsidR="006E04EF">
              <w:rPr>
                <w:rFonts w:ascii="Times New Roman" w:hAnsi="Times New Roman" w:eastAsia="Times New Roman" w:cs="Times New Roman"/>
                <w:sz w:val="24"/>
                <w:szCs w:val="24"/>
              </w:rPr>
              <w:t>rībai</w:t>
            </w:r>
            <w:r w:rsidRPr="00C74083" w:rsidR="00415F61">
              <w:rPr>
                <w:rFonts w:ascii="Times New Roman" w:hAnsi="Times New Roman" w:eastAsia="Times New Roman" w:cs="Times New Roman"/>
                <w:sz w:val="24"/>
                <w:szCs w:val="24"/>
              </w:rPr>
              <w:t xml:space="preserve"> būs pienākums atjaunot šo informāciju ne retāk kā reizi gadā. Tas nozīmē, ka arī gadījumā, ja nebūs notikušas nekādas izmaiņas attiecībā uz sniedzamās informācijas saturu un apjomu, </w:t>
            </w:r>
            <w:r w:rsidRPr="00C74083" w:rsidR="001D1133">
              <w:rPr>
                <w:rFonts w:ascii="Times New Roman" w:hAnsi="Times New Roman" w:eastAsia="Times New Roman" w:cs="Times New Roman"/>
                <w:sz w:val="24"/>
                <w:szCs w:val="24"/>
              </w:rPr>
              <w:t>apdrošināšanas vai pārapdrošināšanas sabiedrībai</w:t>
            </w:r>
            <w:r w:rsidRPr="00C74083" w:rsidR="00415F61">
              <w:rPr>
                <w:rFonts w:ascii="Times New Roman" w:hAnsi="Times New Roman" w:eastAsia="Times New Roman" w:cs="Times New Roman"/>
                <w:sz w:val="24"/>
                <w:szCs w:val="24"/>
              </w:rPr>
              <w:t xml:space="preserve"> būs pienākums nodrošināt informācijas aktualizēšanu, kas liecina, ka atklājamā informācija ir atjaunota (piemēram, aktualizēt datumu mājaslapā).</w:t>
            </w:r>
            <w:r w:rsidRPr="00C74083" w:rsidR="006E04EF">
              <w:rPr>
                <w:rFonts w:ascii="Times New Roman" w:hAnsi="Times New Roman" w:eastAsia="Times New Roman" w:cs="Times New Roman"/>
                <w:sz w:val="24"/>
                <w:szCs w:val="24"/>
              </w:rPr>
              <w:t xml:space="preserve"> Apdrošināšanas vai pārapdrošināšanas sabiedrība būs tiesīga iekļaut minēto informāciju ziņojumā par apdrošināšanas vai pārapdrošināšanas sabiedrības maksātspēju un finansiālo stāvokli.</w:t>
            </w:r>
          </w:p>
          <w:p w:rsidRPr="00C74083" w:rsidR="00415F61" w:rsidP="00F82B26" w:rsidRDefault="00415F61" w14:paraId="4B54CE73" w14:textId="77777777">
            <w:pPr>
              <w:spacing w:after="0" w:line="240" w:lineRule="auto"/>
              <w:ind w:firstLine="284"/>
              <w:jc w:val="both"/>
              <w:rPr>
                <w:rFonts w:ascii="Times New Roman" w:hAnsi="Times New Roman" w:eastAsia="Times New Roman" w:cs="Times New Roman"/>
                <w:sz w:val="24"/>
                <w:szCs w:val="24"/>
              </w:rPr>
            </w:pPr>
          </w:p>
          <w:p w:rsidRPr="00C74083" w:rsidR="001C7342" w:rsidP="00FA19B8" w:rsidRDefault="00645041" w14:paraId="069386A0" w14:textId="182EB797">
            <w:pPr>
              <w:spacing w:after="0" w:line="240" w:lineRule="auto"/>
              <w:ind w:firstLine="284"/>
              <w:jc w:val="both"/>
              <w:rPr>
                <w:rFonts w:ascii="Times New Roman" w:hAnsi="Times New Roman" w:eastAsia="Times New Roman" w:cs="Times New Roman"/>
                <w:b/>
                <w:bCs/>
                <w:sz w:val="24"/>
                <w:szCs w:val="24"/>
              </w:rPr>
            </w:pPr>
            <w:r w:rsidRPr="00C74083">
              <w:rPr>
                <w:rFonts w:ascii="Times New Roman" w:hAnsi="Times New Roman" w:eastAsia="Times New Roman" w:cs="Times New Roman"/>
                <w:b/>
                <w:bCs/>
                <w:sz w:val="24"/>
                <w:szCs w:val="24"/>
              </w:rPr>
              <w:t xml:space="preserve">Apdrošināšanas </w:t>
            </w:r>
            <w:r w:rsidRPr="00C74083" w:rsidR="00ED37B0">
              <w:rPr>
                <w:rFonts w:ascii="Times New Roman" w:hAnsi="Times New Roman" w:eastAsia="Times New Roman" w:cs="Times New Roman"/>
                <w:b/>
                <w:bCs/>
                <w:sz w:val="24"/>
                <w:szCs w:val="24"/>
              </w:rPr>
              <w:t>vai</w:t>
            </w:r>
            <w:r w:rsidRPr="00C74083">
              <w:rPr>
                <w:rFonts w:ascii="Times New Roman" w:hAnsi="Times New Roman" w:eastAsia="Times New Roman" w:cs="Times New Roman"/>
                <w:b/>
                <w:bCs/>
                <w:sz w:val="24"/>
                <w:szCs w:val="24"/>
              </w:rPr>
              <w:t xml:space="preserve"> pārapdrošināšanas sabiedrīb</w:t>
            </w:r>
            <w:r w:rsidRPr="00C74083" w:rsidR="00ED37B0">
              <w:rPr>
                <w:rFonts w:ascii="Times New Roman" w:hAnsi="Times New Roman" w:eastAsia="Times New Roman" w:cs="Times New Roman"/>
                <w:b/>
                <w:bCs/>
                <w:sz w:val="24"/>
                <w:szCs w:val="24"/>
              </w:rPr>
              <w:t>as</w:t>
            </w:r>
            <w:r w:rsidRPr="00C74083">
              <w:rPr>
                <w:rFonts w:ascii="Times New Roman" w:hAnsi="Times New Roman" w:eastAsia="Times New Roman" w:cs="Times New Roman"/>
                <w:b/>
                <w:bCs/>
                <w:sz w:val="24"/>
                <w:szCs w:val="24"/>
              </w:rPr>
              <w:t xml:space="preserve"> </w:t>
            </w:r>
            <w:r w:rsidRPr="00C74083" w:rsidR="00DC46D1">
              <w:rPr>
                <w:rFonts w:ascii="Times New Roman" w:hAnsi="Times New Roman" w:eastAsia="Times New Roman" w:cs="Times New Roman"/>
                <w:b/>
                <w:bCs/>
                <w:sz w:val="24"/>
                <w:szCs w:val="24"/>
              </w:rPr>
              <w:t>a</w:t>
            </w:r>
            <w:r w:rsidRPr="00C74083" w:rsidR="00111E3D">
              <w:rPr>
                <w:rFonts w:ascii="Times New Roman" w:hAnsi="Times New Roman" w:eastAsia="Times New Roman" w:cs="Times New Roman"/>
                <w:b/>
                <w:bCs/>
                <w:sz w:val="24"/>
                <w:szCs w:val="24"/>
              </w:rPr>
              <w:t>ktīvu pārvaldītāja</w:t>
            </w:r>
            <w:r w:rsidRPr="00C74083" w:rsidR="00670154">
              <w:rPr>
                <w:rFonts w:ascii="Times New Roman" w:hAnsi="Times New Roman" w:eastAsia="Times New Roman" w:cs="Times New Roman"/>
                <w:b/>
                <w:bCs/>
                <w:sz w:val="24"/>
                <w:szCs w:val="24"/>
              </w:rPr>
              <w:t xml:space="preserve"> darbības </w:t>
            </w:r>
            <w:r w:rsidRPr="00C74083" w:rsidR="00ED37B0">
              <w:rPr>
                <w:rFonts w:ascii="Times New Roman" w:hAnsi="Times New Roman" w:eastAsia="Times New Roman" w:cs="Times New Roman"/>
                <w:b/>
                <w:bCs/>
                <w:sz w:val="24"/>
                <w:szCs w:val="24"/>
              </w:rPr>
              <w:t>caurskatāmība</w:t>
            </w:r>
          </w:p>
          <w:p w:rsidRPr="00C74083" w:rsidR="00715917" w:rsidP="00F358D3" w:rsidRDefault="00670154" w14:paraId="241842A5" w14:textId="7D9D4B95">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Ja </w:t>
            </w:r>
            <w:r w:rsidRPr="00C74083" w:rsidR="00DC46D1">
              <w:rPr>
                <w:rFonts w:ascii="Times New Roman" w:hAnsi="Times New Roman" w:eastAsia="Times New Roman" w:cs="Times New Roman"/>
                <w:sz w:val="24"/>
                <w:szCs w:val="24"/>
              </w:rPr>
              <w:t xml:space="preserve">apdrošināšanas </w:t>
            </w:r>
            <w:r w:rsidRPr="00C74083" w:rsidR="007442F0">
              <w:rPr>
                <w:rFonts w:ascii="Times New Roman" w:hAnsi="Times New Roman" w:eastAsia="Times New Roman" w:cs="Times New Roman"/>
                <w:sz w:val="24"/>
                <w:szCs w:val="24"/>
              </w:rPr>
              <w:t>vai</w:t>
            </w:r>
            <w:r w:rsidRPr="00C74083" w:rsidR="00DC46D1">
              <w:rPr>
                <w:rFonts w:ascii="Times New Roman" w:hAnsi="Times New Roman" w:eastAsia="Times New Roman" w:cs="Times New Roman"/>
                <w:sz w:val="24"/>
                <w:szCs w:val="24"/>
              </w:rPr>
              <w:t xml:space="preserve"> pārapdrošināšanas sabiedrība tās aktīvu pārvaldi uzticēju</w:t>
            </w:r>
            <w:r w:rsidRPr="00C74083" w:rsidR="007442F0">
              <w:rPr>
                <w:rFonts w:ascii="Times New Roman" w:hAnsi="Times New Roman" w:eastAsia="Times New Roman" w:cs="Times New Roman"/>
                <w:sz w:val="24"/>
                <w:szCs w:val="24"/>
              </w:rPr>
              <w:t>si</w:t>
            </w:r>
            <w:r w:rsidRPr="00C74083" w:rsidR="00DC46D1">
              <w:rPr>
                <w:rFonts w:ascii="Times New Roman" w:hAnsi="Times New Roman" w:eastAsia="Times New Roman" w:cs="Times New Roman"/>
                <w:sz w:val="24"/>
                <w:szCs w:val="24"/>
              </w:rPr>
              <w:t xml:space="preserve"> </w:t>
            </w:r>
            <w:r w:rsidRPr="00C74083" w:rsidR="007442F0">
              <w:rPr>
                <w:rFonts w:ascii="Times New Roman" w:hAnsi="Times New Roman" w:eastAsia="Times New Roman" w:cs="Times New Roman"/>
                <w:sz w:val="24"/>
                <w:szCs w:val="24"/>
              </w:rPr>
              <w:t>ārpakalpojuma sniedzējam -</w:t>
            </w:r>
            <w:r w:rsidRPr="00C74083" w:rsidR="00DC46D1">
              <w:rPr>
                <w:rFonts w:ascii="Times New Roman" w:hAnsi="Times New Roman" w:eastAsia="Times New Roman" w:cs="Times New Roman"/>
                <w:sz w:val="24"/>
                <w:szCs w:val="24"/>
              </w:rPr>
              <w:t xml:space="preserve"> aktīvu pārvald</w:t>
            </w:r>
            <w:r w:rsidRPr="00C74083" w:rsidR="00ED37B0">
              <w:rPr>
                <w:rFonts w:ascii="Times New Roman" w:hAnsi="Times New Roman" w:eastAsia="Times New Roman" w:cs="Times New Roman"/>
                <w:sz w:val="24"/>
                <w:szCs w:val="24"/>
              </w:rPr>
              <w:t>ītājam</w:t>
            </w:r>
            <w:r w:rsidRPr="00C74083">
              <w:rPr>
                <w:rFonts w:ascii="Times New Roman" w:hAnsi="Times New Roman" w:eastAsia="Times New Roman" w:cs="Times New Roman"/>
                <w:sz w:val="24"/>
                <w:szCs w:val="24"/>
              </w:rPr>
              <w:t xml:space="preserve">, atbilstoši projektam </w:t>
            </w:r>
            <w:r w:rsidRPr="00C74083" w:rsidR="007442F0">
              <w:rPr>
                <w:rFonts w:ascii="Times New Roman" w:hAnsi="Times New Roman" w:eastAsia="Times New Roman" w:cs="Times New Roman"/>
                <w:sz w:val="24"/>
                <w:szCs w:val="24"/>
              </w:rPr>
              <w:t>aktīvu pārvald</w:t>
            </w:r>
            <w:r w:rsidRPr="00C74083" w:rsidR="00F358D3">
              <w:rPr>
                <w:rFonts w:ascii="Times New Roman" w:hAnsi="Times New Roman" w:eastAsia="Times New Roman" w:cs="Times New Roman"/>
                <w:sz w:val="24"/>
                <w:szCs w:val="24"/>
              </w:rPr>
              <w:t>ītājam</w:t>
            </w:r>
            <w:r w:rsidRPr="00C74083">
              <w:rPr>
                <w:rFonts w:ascii="Times New Roman" w:hAnsi="Times New Roman" w:eastAsia="Times New Roman" w:cs="Times New Roman"/>
                <w:sz w:val="24"/>
                <w:szCs w:val="24"/>
              </w:rPr>
              <w:t xml:space="preserve"> būs pienākums skaidrot </w:t>
            </w:r>
            <w:r w:rsidRPr="00C74083" w:rsidR="00DC46D1">
              <w:rPr>
                <w:rFonts w:ascii="Times New Roman" w:hAnsi="Times New Roman" w:eastAsia="Times New Roman" w:cs="Times New Roman"/>
                <w:sz w:val="24"/>
                <w:szCs w:val="24"/>
              </w:rPr>
              <w:t>apdrošin</w:t>
            </w:r>
            <w:r w:rsidRPr="00C74083" w:rsidR="007442F0">
              <w:rPr>
                <w:rFonts w:ascii="Times New Roman" w:hAnsi="Times New Roman" w:eastAsia="Times New Roman" w:cs="Times New Roman"/>
                <w:sz w:val="24"/>
                <w:szCs w:val="24"/>
              </w:rPr>
              <w:t>āša</w:t>
            </w:r>
            <w:r w:rsidRPr="00C74083" w:rsidR="00DC46D1">
              <w:rPr>
                <w:rFonts w:ascii="Times New Roman" w:hAnsi="Times New Roman" w:eastAsia="Times New Roman" w:cs="Times New Roman"/>
                <w:sz w:val="24"/>
                <w:szCs w:val="24"/>
              </w:rPr>
              <w:t xml:space="preserve">nas </w:t>
            </w:r>
            <w:r w:rsidRPr="00C74083" w:rsidR="00ED37B0">
              <w:rPr>
                <w:rFonts w:ascii="Times New Roman" w:hAnsi="Times New Roman" w:eastAsia="Times New Roman" w:cs="Times New Roman"/>
                <w:sz w:val="24"/>
                <w:szCs w:val="24"/>
              </w:rPr>
              <w:t>vai</w:t>
            </w:r>
            <w:r w:rsidRPr="00C74083" w:rsidR="00DC46D1">
              <w:rPr>
                <w:rFonts w:ascii="Times New Roman" w:hAnsi="Times New Roman" w:eastAsia="Times New Roman" w:cs="Times New Roman"/>
                <w:sz w:val="24"/>
                <w:szCs w:val="24"/>
              </w:rPr>
              <w:t xml:space="preserve"> pārapdrošināšanas sabiedrībai</w:t>
            </w:r>
            <w:r w:rsidRPr="00C74083">
              <w:rPr>
                <w:rFonts w:ascii="Times New Roman" w:hAnsi="Times New Roman" w:eastAsia="Times New Roman" w:cs="Times New Roman"/>
                <w:sz w:val="24"/>
                <w:szCs w:val="24"/>
              </w:rPr>
              <w:t xml:space="preserve">, kā ieguldījumu stratēģija un tās izpilde atbilst ar </w:t>
            </w:r>
            <w:r w:rsidRPr="00C74083" w:rsidR="00DC46D1">
              <w:rPr>
                <w:rFonts w:ascii="Times New Roman" w:hAnsi="Times New Roman" w:eastAsia="Times New Roman" w:cs="Times New Roman"/>
                <w:sz w:val="24"/>
                <w:szCs w:val="24"/>
              </w:rPr>
              <w:t>apdrošināšanas vai pārapdrošināšanas sabiedrību</w:t>
            </w:r>
            <w:r w:rsidRPr="00C74083">
              <w:rPr>
                <w:rFonts w:ascii="Times New Roman" w:hAnsi="Times New Roman" w:eastAsia="Times New Roman" w:cs="Times New Roman"/>
                <w:sz w:val="24"/>
                <w:szCs w:val="24"/>
              </w:rPr>
              <w:t xml:space="preserve"> noslēgtā līguma nosacījumiem un kā ieguldījumu stratēģija veicina </w:t>
            </w:r>
            <w:r w:rsidRPr="00C74083" w:rsidR="00DC46D1">
              <w:rPr>
                <w:rFonts w:ascii="Times New Roman" w:hAnsi="Times New Roman" w:eastAsia="Times New Roman" w:cs="Times New Roman"/>
                <w:sz w:val="24"/>
                <w:szCs w:val="24"/>
              </w:rPr>
              <w:t>apdrošināšanas vai pārapdrošināšanas sabiedrības</w:t>
            </w:r>
            <w:r w:rsidRPr="00C74083">
              <w:rPr>
                <w:rFonts w:ascii="Times New Roman" w:hAnsi="Times New Roman" w:eastAsia="Times New Roman" w:cs="Times New Roman"/>
                <w:sz w:val="24"/>
                <w:szCs w:val="24"/>
              </w:rPr>
              <w:t xml:space="preserve"> </w:t>
            </w:r>
            <w:r w:rsidRPr="00C74083" w:rsidR="00F44EB1">
              <w:rPr>
                <w:rFonts w:ascii="Times New Roman" w:hAnsi="Times New Roman" w:eastAsia="Times New Roman" w:cs="Times New Roman"/>
                <w:sz w:val="24"/>
                <w:szCs w:val="24"/>
              </w:rPr>
              <w:t xml:space="preserve">aktīvu </w:t>
            </w:r>
            <w:r w:rsidRPr="00C74083">
              <w:rPr>
                <w:rFonts w:ascii="Times New Roman" w:hAnsi="Times New Roman" w:eastAsia="Times New Roman" w:cs="Times New Roman"/>
                <w:sz w:val="24"/>
                <w:szCs w:val="24"/>
              </w:rPr>
              <w:t xml:space="preserve">vidēja termiņa un ilgtermiņa darbības rezultātus. </w:t>
            </w:r>
            <w:r w:rsidRPr="00C74083" w:rsidR="00DC46D1">
              <w:rPr>
                <w:rFonts w:ascii="Times New Roman" w:hAnsi="Times New Roman" w:eastAsia="Times New Roman" w:cs="Times New Roman"/>
                <w:sz w:val="24"/>
                <w:szCs w:val="24"/>
              </w:rPr>
              <w:t>Aktīvu pārvald</w:t>
            </w:r>
            <w:r w:rsidRPr="00C74083" w:rsidR="00ED37B0">
              <w:rPr>
                <w:rFonts w:ascii="Times New Roman" w:hAnsi="Times New Roman" w:eastAsia="Times New Roman" w:cs="Times New Roman"/>
                <w:sz w:val="24"/>
                <w:szCs w:val="24"/>
              </w:rPr>
              <w:t>ītājam</w:t>
            </w:r>
            <w:r w:rsidRPr="00C74083" w:rsidR="00DC46D1">
              <w:rPr>
                <w:rFonts w:ascii="Times New Roman" w:hAnsi="Times New Roman" w:eastAsia="Times New Roman" w:cs="Times New Roman"/>
                <w:sz w:val="24"/>
                <w:szCs w:val="24"/>
              </w:rPr>
              <w:t xml:space="preserve"> </w:t>
            </w:r>
            <w:r w:rsidRPr="00C74083">
              <w:rPr>
                <w:rFonts w:ascii="Times New Roman" w:hAnsi="Times New Roman" w:eastAsia="Times New Roman" w:cs="Times New Roman"/>
                <w:sz w:val="24"/>
                <w:szCs w:val="24"/>
              </w:rPr>
              <w:t xml:space="preserve">būs pienākums atklāt arī informāciju attiecībā uz ieguldījumu portfeļa sastāvu, ieguldījumu </w:t>
            </w:r>
            <w:r w:rsidRPr="00C74083" w:rsidR="00DB63F1">
              <w:rPr>
                <w:rFonts w:ascii="Times New Roman" w:hAnsi="Times New Roman" w:eastAsia="Times New Roman" w:cs="Times New Roman"/>
                <w:sz w:val="24"/>
                <w:szCs w:val="24"/>
              </w:rPr>
              <w:t>portfeļa</w:t>
            </w:r>
            <w:r w:rsidRPr="00C74083">
              <w:rPr>
                <w:rFonts w:ascii="Times New Roman" w:hAnsi="Times New Roman" w:eastAsia="Times New Roman" w:cs="Times New Roman"/>
                <w:sz w:val="24"/>
                <w:szCs w:val="24"/>
              </w:rPr>
              <w:t xml:space="preserve"> apgrozījuma izmaksām, politiku attiecībā uz vērtspapīru aizņemšanos un to īstenošanu</w:t>
            </w:r>
            <w:r w:rsidRPr="00C74083" w:rsidR="00A60D72">
              <w:rPr>
                <w:rFonts w:ascii="Times New Roman" w:hAnsi="Times New Roman" w:eastAsia="Times New Roman" w:cs="Times New Roman"/>
                <w:sz w:val="24"/>
                <w:szCs w:val="24"/>
              </w:rPr>
              <w:t>, interešu konfliktiem un citu informāciju.</w:t>
            </w:r>
            <w:r w:rsidRPr="00C74083">
              <w:rPr>
                <w:rFonts w:ascii="Times New Roman" w:hAnsi="Times New Roman" w:eastAsia="Times New Roman" w:cs="Times New Roman"/>
                <w:sz w:val="24"/>
                <w:szCs w:val="24"/>
              </w:rPr>
              <w:t xml:space="preserve"> Direktīva paredz, ka šo </w:t>
            </w:r>
            <w:r w:rsidRPr="00C74083" w:rsidR="00DB63F1">
              <w:rPr>
                <w:rFonts w:ascii="Times New Roman" w:hAnsi="Times New Roman" w:eastAsia="Times New Roman" w:cs="Times New Roman"/>
                <w:sz w:val="24"/>
                <w:szCs w:val="24"/>
              </w:rPr>
              <w:t>informāciju</w:t>
            </w:r>
            <w:r w:rsidRPr="00C74083">
              <w:rPr>
                <w:rFonts w:ascii="Times New Roman" w:hAnsi="Times New Roman" w:eastAsia="Times New Roman" w:cs="Times New Roman"/>
                <w:sz w:val="24"/>
                <w:szCs w:val="24"/>
              </w:rPr>
              <w:t xml:space="preserve"> </w:t>
            </w:r>
            <w:r w:rsidRPr="00C74083" w:rsidR="00DC46D1">
              <w:rPr>
                <w:rFonts w:ascii="Times New Roman" w:hAnsi="Times New Roman" w:eastAsia="Times New Roman" w:cs="Times New Roman"/>
                <w:sz w:val="24"/>
                <w:szCs w:val="24"/>
              </w:rPr>
              <w:t>aktīvu pārvald</w:t>
            </w:r>
            <w:r w:rsidRPr="00C74083" w:rsidR="00ED37B0">
              <w:rPr>
                <w:rFonts w:ascii="Times New Roman" w:hAnsi="Times New Roman" w:eastAsia="Times New Roman" w:cs="Times New Roman"/>
                <w:sz w:val="24"/>
                <w:szCs w:val="24"/>
              </w:rPr>
              <w:t>ītājs</w:t>
            </w:r>
            <w:r w:rsidRPr="00C74083">
              <w:rPr>
                <w:rFonts w:ascii="Times New Roman" w:hAnsi="Times New Roman" w:eastAsia="Times New Roman" w:cs="Times New Roman"/>
                <w:sz w:val="24"/>
                <w:szCs w:val="24"/>
              </w:rPr>
              <w:t xml:space="preserve"> atklāj katru gadu. </w:t>
            </w:r>
            <w:r w:rsidRPr="00C74083">
              <w:rPr>
                <w:rFonts w:ascii="Times New Roman" w:hAnsi="Times New Roman" w:eastAsia="Times New Roman" w:cs="Times New Roman"/>
                <w:sz w:val="24"/>
                <w:szCs w:val="24"/>
              </w:rPr>
              <w:lastRenderedPageBreak/>
              <w:t>Ņemot vērā, ka daļa no atklājamās informācijas ir saistīta arī ar akcionāra iesaistīšanās aktivitātēm, projekts paredz, ka šo informācij</w:t>
            </w:r>
            <w:r w:rsidRPr="00C74083" w:rsidR="005B6810">
              <w:rPr>
                <w:rFonts w:ascii="Times New Roman" w:hAnsi="Times New Roman" w:eastAsia="Times New Roman" w:cs="Times New Roman"/>
                <w:sz w:val="24"/>
                <w:szCs w:val="24"/>
              </w:rPr>
              <w:t>u</w:t>
            </w:r>
            <w:r w:rsidRPr="00C74083">
              <w:rPr>
                <w:rFonts w:ascii="Times New Roman" w:hAnsi="Times New Roman" w:eastAsia="Times New Roman" w:cs="Times New Roman"/>
                <w:sz w:val="24"/>
                <w:szCs w:val="24"/>
              </w:rPr>
              <w:t xml:space="preserve"> atklāj katru gadu līdz 1.</w:t>
            </w:r>
            <w:r w:rsidRPr="00C74083" w:rsidR="00D119CB">
              <w:rPr>
                <w:rFonts w:ascii="Times New Roman" w:hAnsi="Times New Roman" w:eastAsia="Times New Roman" w:cs="Times New Roman"/>
                <w:sz w:val="24"/>
                <w:szCs w:val="24"/>
              </w:rPr>
              <w:t> </w:t>
            </w:r>
            <w:r w:rsidRPr="00C74083" w:rsidR="00887898">
              <w:rPr>
                <w:rFonts w:ascii="Times New Roman" w:hAnsi="Times New Roman" w:eastAsia="Times New Roman" w:cs="Times New Roman"/>
                <w:sz w:val="24"/>
                <w:szCs w:val="24"/>
              </w:rPr>
              <w:t>augustam</w:t>
            </w:r>
            <w:r w:rsidRPr="00C74083">
              <w:rPr>
                <w:rFonts w:ascii="Times New Roman" w:hAnsi="Times New Roman" w:eastAsia="Times New Roman" w:cs="Times New Roman"/>
                <w:sz w:val="24"/>
                <w:szCs w:val="24"/>
              </w:rPr>
              <w:t xml:space="preserve">. </w:t>
            </w:r>
            <w:r w:rsidRPr="00C74083" w:rsidR="00887898">
              <w:rPr>
                <w:rFonts w:ascii="Times New Roman" w:hAnsi="Times New Roman" w:eastAsia="Times New Roman" w:cs="Times New Roman"/>
                <w:sz w:val="24"/>
                <w:szCs w:val="24"/>
              </w:rPr>
              <w:t>Tā kā projekta spēkā stāšanās plānota 2019.</w:t>
            </w:r>
            <w:r w:rsidRPr="00C74083" w:rsidR="00D119CB">
              <w:rPr>
                <w:rFonts w:ascii="Times New Roman" w:hAnsi="Times New Roman" w:eastAsia="Times New Roman" w:cs="Times New Roman"/>
                <w:sz w:val="24"/>
                <w:szCs w:val="24"/>
              </w:rPr>
              <w:t> </w:t>
            </w:r>
            <w:r w:rsidRPr="00C74083" w:rsidR="00887898">
              <w:rPr>
                <w:rFonts w:ascii="Times New Roman" w:hAnsi="Times New Roman" w:eastAsia="Times New Roman" w:cs="Times New Roman"/>
                <w:sz w:val="24"/>
                <w:szCs w:val="24"/>
              </w:rPr>
              <w:t>gada jūnijā, projekts paredz, ka šīs informācijas atklāšanas prasības piemērojamas, sākot ar 2020. gadu.</w:t>
            </w:r>
          </w:p>
          <w:p w:rsidRPr="00C74083" w:rsidR="00715917" w:rsidP="00FA19B8" w:rsidRDefault="00670154" w14:paraId="2DD00C00" w14:textId="59C9252B">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Direktīvas pamatideja ir nodrošināt, ka šo informāciju </w:t>
            </w:r>
            <w:r w:rsidRPr="00C74083" w:rsidR="007442F0">
              <w:rPr>
                <w:rFonts w:ascii="Times New Roman" w:hAnsi="Times New Roman" w:eastAsia="Times New Roman" w:cs="Times New Roman"/>
                <w:sz w:val="24"/>
                <w:szCs w:val="24"/>
              </w:rPr>
              <w:t>aktīvu pārvald</w:t>
            </w:r>
            <w:r w:rsidRPr="00C74083" w:rsidR="00B15D8F">
              <w:rPr>
                <w:rFonts w:ascii="Times New Roman" w:hAnsi="Times New Roman" w:eastAsia="Times New Roman" w:cs="Times New Roman"/>
                <w:sz w:val="24"/>
                <w:szCs w:val="24"/>
              </w:rPr>
              <w:t>ītājs</w:t>
            </w:r>
            <w:r w:rsidRPr="00C74083">
              <w:rPr>
                <w:rFonts w:ascii="Times New Roman" w:hAnsi="Times New Roman" w:eastAsia="Times New Roman" w:cs="Times New Roman"/>
                <w:sz w:val="24"/>
                <w:szCs w:val="24"/>
              </w:rPr>
              <w:t xml:space="preserve"> sniedz institucionālajam ieguldītājam (</w:t>
            </w:r>
            <w:r w:rsidRPr="00C74083" w:rsidR="007442F0">
              <w:rPr>
                <w:rFonts w:ascii="Times New Roman" w:hAnsi="Times New Roman" w:eastAsia="Times New Roman" w:cs="Times New Roman"/>
                <w:sz w:val="24"/>
                <w:szCs w:val="24"/>
              </w:rPr>
              <w:t xml:space="preserve">apdrošināšanas </w:t>
            </w:r>
            <w:r w:rsidRPr="00C74083" w:rsidR="00ED37B0">
              <w:rPr>
                <w:rFonts w:ascii="Times New Roman" w:hAnsi="Times New Roman" w:eastAsia="Times New Roman" w:cs="Times New Roman"/>
                <w:sz w:val="24"/>
                <w:szCs w:val="24"/>
              </w:rPr>
              <w:t>vai</w:t>
            </w:r>
            <w:r w:rsidRPr="00C74083" w:rsidR="007442F0">
              <w:rPr>
                <w:rFonts w:ascii="Times New Roman" w:hAnsi="Times New Roman" w:eastAsia="Times New Roman" w:cs="Times New Roman"/>
                <w:sz w:val="24"/>
                <w:szCs w:val="24"/>
              </w:rPr>
              <w:t xml:space="preserve"> pārapdrošināšanas sabiedrībai</w:t>
            </w:r>
            <w:r w:rsidRPr="00C74083">
              <w:rPr>
                <w:rFonts w:ascii="Times New Roman" w:hAnsi="Times New Roman" w:eastAsia="Times New Roman" w:cs="Times New Roman"/>
                <w:sz w:val="24"/>
                <w:szCs w:val="24"/>
              </w:rPr>
              <w:t xml:space="preserve">), lai institucionālais ieguldītājs varētu novērtēt, vai </w:t>
            </w:r>
            <w:r w:rsidRPr="00C74083" w:rsidR="007442F0">
              <w:rPr>
                <w:rFonts w:ascii="Times New Roman" w:hAnsi="Times New Roman" w:eastAsia="Times New Roman" w:cs="Times New Roman"/>
                <w:sz w:val="24"/>
                <w:szCs w:val="24"/>
              </w:rPr>
              <w:t>aktīvu pārvald</w:t>
            </w:r>
            <w:r w:rsidRPr="00C74083" w:rsidR="00ED37B0">
              <w:rPr>
                <w:rFonts w:ascii="Times New Roman" w:hAnsi="Times New Roman" w:eastAsia="Times New Roman" w:cs="Times New Roman"/>
                <w:sz w:val="24"/>
                <w:szCs w:val="24"/>
              </w:rPr>
              <w:t xml:space="preserve">ītājs </w:t>
            </w:r>
            <w:r w:rsidRPr="00C74083">
              <w:rPr>
                <w:rFonts w:ascii="Times New Roman" w:hAnsi="Times New Roman" w:eastAsia="Times New Roman" w:cs="Times New Roman"/>
                <w:sz w:val="24"/>
                <w:szCs w:val="24"/>
              </w:rPr>
              <w:t xml:space="preserve">darbojas institucionālā ieguldītāja ilgtermiņa interesēs un kā tas iesaistās tās akciju sabiedrības pārvaldībā, kurā veikts ieguldījums. Lai arī starp institucionālajiem ieguldītājiem un </w:t>
            </w:r>
            <w:r w:rsidRPr="00C74083" w:rsidR="007442F0">
              <w:rPr>
                <w:rFonts w:ascii="Times New Roman" w:hAnsi="Times New Roman" w:eastAsia="Times New Roman" w:cs="Times New Roman"/>
                <w:sz w:val="24"/>
                <w:szCs w:val="24"/>
              </w:rPr>
              <w:t>aktīvu pārvald</w:t>
            </w:r>
            <w:r w:rsidRPr="00C74083" w:rsidR="00ED37B0">
              <w:rPr>
                <w:rFonts w:ascii="Times New Roman" w:hAnsi="Times New Roman" w:eastAsia="Times New Roman" w:cs="Times New Roman"/>
                <w:sz w:val="24"/>
                <w:szCs w:val="24"/>
              </w:rPr>
              <w:t>ītājiem</w:t>
            </w:r>
            <w:r w:rsidRPr="00C74083">
              <w:rPr>
                <w:rFonts w:ascii="Times New Roman" w:hAnsi="Times New Roman" w:eastAsia="Times New Roman" w:cs="Times New Roman"/>
                <w:sz w:val="24"/>
                <w:szCs w:val="24"/>
              </w:rPr>
              <w:t xml:space="preserve"> ir līgumiskas attiecības, kas ļauj pusēm savstarpējā līgumā atrunāt informācijas atklātības prasības, tomēr maziem institucionālajiem ieguldītājiem ir ierobežotas iespējas šād</w:t>
            </w:r>
            <w:r w:rsidRPr="00C74083" w:rsidR="005B6810">
              <w:rPr>
                <w:rFonts w:ascii="Times New Roman" w:hAnsi="Times New Roman" w:eastAsia="Times New Roman" w:cs="Times New Roman"/>
                <w:sz w:val="24"/>
                <w:szCs w:val="24"/>
              </w:rPr>
              <w:t>u</w:t>
            </w:r>
            <w:r w:rsidRPr="00C74083">
              <w:rPr>
                <w:rFonts w:ascii="Times New Roman" w:hAnsi="Times New Roman" w:eastAsia="Times New Roman" w:cs="Times New Roman"/>
                <w:sz w:val="24"/>
                <w:szCs w:val="24"/>
              </w:rPr>
              <w:t xml:space="preserve">s noteikumus uzspiest lielam </w:t>
            </w:r>
            <w:r w:rsidRPr="00C74083" w:rsidR="007442F0">
              <w:rPr>
                <w:rFonts w:ascii="Times New Roman" w:hAnsi="Times New Roman" w:eastAsia="Times New Roman" w:cs="Times New Roman"/>
                <w:sz w:val="24"/>
                <w:szCs w:val="24"/>
              </w:rPr>
              <w:t>aktīvu pārvald</w:t>
            </w:r>
            <w:r w:rsidRPr="00C74083" w:rsidR="00ED37B0">
              <w:rPr>
                <w:rFonts w:ascii="Times New Roman" w:hAnsi="Times New Roman" w:eastAsia="Times New Roman" w:cs="Times New Roman"/>
                <w:sz w:val="24"/>
                <w:szCs w:val="24"/>
              </w:rPr>
              <w:t>ītājam</w:t>
            </w:r>
            <w:r w:rsidRPr="00C74083">
              <w:rPr>
                <w:rFonts w:ascii="Times New Roman" w:hAnsi="Times New Roman" w:eastAsia="Times New Roman" w:cs="Times New Roman"/>
                <w:sz w:val="24"/>
                <w:szCs w:val="24"/>
              </w:rPr>
              <w:t xml:space="preserve">. Līdz ar to Direktīva uzliek par pienākumu dalībvalstīm nacionālajos normatīvajos aktos </w:t>
            </w:r>
            <w:r w:rsidRPr="00C74083" w:rsidR="005B6810">
              <w:rPr>
                <w:rFonts w:ascii="Times New Roman" w:hAnsi="Times New Roman" w:eastAsia="Times New Roman" w:cs="Times New Roman"/>
                <w:sz w:val="24"/>
                <w:szCs w:val="24"/>
              </w:rPr>
              <w:t xml:space="preserve">noteikt </w:t>
            </w:r>
            <w:r w:rsidRPr="00C74083" w:rsidR="00715917">
              <w:rPr>
                <w:rFonts w:ascii="Times New Roman" w:hAnsi="Times New Roman" w:eastAsia="Times New Roman" w:cs="Times New Roman"/>
                <w:sz w:val="24"/>
                <w:szCs w:val="24"/>
              </w:rPr>
              <w:t>minimālo</w:t>
            </w:r>
            <w:r w:rsidRPr="00C74083">
              <w:rPr>
                <w:rFonts w:ascii="Times New Roman" w:hAnsi="Times New Roman" w:eastAsia="Times New Roman" w:cs="Times New Roman"/>
                <w:sz w:val="24"/>
                <w:szCs w:val="24"/>
              </w:rPr>
              <w:t xml:space="preserve"> informācijas apjomu, ko </w:t>
            </w:r>
            <w:r w:rsidRPr="00C74083" w:rsidR="007442F0">
              <w:rPr>
                <w:rFonts w:ascii="Times New Roman" w:hAnsi="Times New Roman" w:eastAsia="Times New Roman" w:cs="Times New Roman"/>
                <w:sz w:val="24"/>
                <w:szCs w:val="24"/>
              </w:rPr>
              <w:t>aktīvu pārvald</w:t>
            </w:r>
            <w:r w:rsidRPr="00C74083" w:rsidR="00ED37B0">
              <w:rPr>
                <w:rFonts w:ascii="Times New Roman" w:hAnsi="Times New Roman" w:eastAsia="Times New Roman" w:cs="Times New Roman"/>
                <w:sz w:val="24"/>
                <w:szCs w:val="24"/>
              </w:rPr>
              <w:t>ītājam</w:t>
            </w:r>
            <w:r w:rsidRPr="00C74083">
              <w:rPr>
                <w:rFonts w:ascii="Times New Roman" w:hAnsi="Times New Roman" w:eastAsia="Times New Roman" w:cs="Times New Roman"/>
                <w:sz w:val="24"/>
                <w:szCs w:val="24"/>
              </w:rPr>
              <w:t xml:space="preserve"> ir pienā</w:t>
            </w:r>
            <w:r w:rsidRPr="00C74083" w:rsidR="00DB63F1">
              <w:rPr>
                <w:rFonts w:ascii="Times New Roman" w:hAnsi="Times New Roman" w:eastAsia="Times New Roman" w:cs="Times New Roman"/>
                <w:sz w:val="24"/>
                <w:szCs w:val="24"/>
              </w:rPr>
              <w:t>k</w:t>
            </w:r>
            <w:r w:rsidRPr="00C74083">
              <w:rPr>
                <w:rFonts w:ascii="Times New Roman" w:hAnsi="Times New Roman" w:eastAsia="Times New Roman" w:cs="Times New Roman"/>
                <w:sz w:val="24"/>
                <w:szCs w:val="24"/>
              </w:rPr>
              <w:t>u</w:t>
            </w:r>
            <w:r w:rsidRPr="00C74083" w:rsidR="00DB63F1">
              <w:rPr>
                <w:rFonts w:ascii="Times New Roman" w:hAnsi="Times New Roman" w:eastAsia="Times New Roman" w:cs="Times New Roman"/>
                <w:sz w:val="24"/>
                <w:szCs w:val="24"/>
              </w:rPr>
              <w:t>m</w:t>
            </w:r>
            <w:r w:rsidRPr="00C74083">
              <w:rPr>
                <w:rFonts w:ascii="Times New Roman" w:hAnsi="Times New Roman" w:eastAsia="Times New Roman" w:cs="Times New Roman"/>
                <w:sz w:val="24"/>
                <w:szCs w:val="24"/>
              </w:rPr>
              <w:t>s atklāt institucionālajam ieguldītājam.</w:t>
            </w:r>
          </w:p>
          <w:p w:rsidRPr="00C74083" w:rsidR="00670154" w:rsidP="00F44EB1" w:rsidRDefault="00670154" w14:paraId="30C06537" w14:textId="04BC5F01">
            <w:pPr>
              <w:spacing w:after="0" w:line="240" w:lineRule="auto"/>
              <w:ind w:firstLine="284"/>
              <w:jc w:val="both"/>
              <w:rPr>
                <w:rFonts w:ascii="Times New Roman" w:hAnsi="Times New Roman" w:eastAsia="Times New Roman" w:cs="Times New Roman"/>
                <w:sz w:val="24"/>
                <w:szCs w:val="24"/>
              </w:rPr>
            </w:pPr>
            <w:r w:rsidRPr="00C74083">
              <w:rPr>
                <w:rFonts w:ascii="Times New Roman" w:hAnsi="Times New Roman" w:eastAsia="Times New Roman" w:cs="Times New Roman"/>
                <w:sz w:val="24"/>
                <w:szCs w:val="24"/>
              </w:rPr>
              <w:t xml:space="preserve">Lai arī Direktīvas pamatideja ir nodrošināt, ka šo informāciju </w:t>
            </w:r>
            <w:r w:rsidRPr="00C74083" w:rsidR="007442F0">
              <w:rPr>
                <w:rFonts w:ascii="Times New Roman" w:hAnsi="Times New Roman" w:eastAsia="Times New Roman" w:cs="Times New Roman"/>
                <w:sz w:val="24"/>
                <w:szCs w:val="24"/>
              </w:rPr>
              <w:t>aktīvu pārvald</w:t>
            </w:r>
            <w:r w:rsidRPr="00C74083" w:rsidR="00ED37B0">
              <w:rPr>
                <w:rFonts w:ascii="Times New Roman" w:hAnsi="Times New Roman" w:eastAsia="Times New Roman" w:cs="Times New Roman"/>
                <w:sz w:val="24"/>
                <w:szCs w:val="24"/>
              </w:rPr>
              <w:t xml:space="preserve">ītājs </w:t>
            </w:r>
            <w:r w:rsidRPr="00C74083">
              <w:rPr>
                <w:rFonts w:ascii="Times New Roman" w:hAnsi="Times New Roman" w:eastAsia="Times New Roman" w:cs="Times New Roman"/>
                <w:sz w:val="24"/>
                <w:szCs w:val="24"/>
              </w:rPr>
              <w:t xml:space="preserve">sniedz institucionālajiem ieguldītājiem, Direktīva ļauj to atklāt arī plašākam lokam, paredzot vēl papildu divus izvēles iespējas. Pirmkārt, Direktīva ļauj šo informāciju publicēt kopā ar gada pārskatiem. Ņemot vērā spēkā esošās gada pārskatu publicitātes prasības, tas nozīmētu, ka informācija būtu pieejama ne tikai </w:t>
            </w:r>
            <w:r w:rsidRPr="00C74083" w:rsidR="00B110AD">
              <w:rPr>
                <w:rFonts w:ascii="Times New Roman" w:hAnsi="Times New Roman" w:eastAsia="Times New Roman" w:cs="Times New Roman"/>
                <w:sz w:val="24"/>
                <w:szCs w:val="24"/>
              </w:rPr>
              <w:t>apdrošināšanas vai pārapdrošināšanas sabiedrībai</w:t>
            </w:r>
            <w:r w:rsidRPr="00C74083">
              <w:rPr>
                <w:rFonts w:ascii="Times New Roman" w:hAnsi="Times New Roman" w:eastAsia="Times New Roman" w:cs="Times New Roman"/>
                <w:sz w:val="24"/>
                <w:szCs w:val="24"/>
              </w:rPr>
              <w:t xml:space="preserve">, bet arī </w:t>
            </w:r>
            <w:r w:rsidRPr="00C74083" w:rsidR="005B6810">
              <w:rPr>
                <w:rFonts w:ascii="Times New Roman" w:hAnsi="Times New Roman" w:eastAsia="Times New Roman" w:cs="Times New Roman"/>
                <w:sz w:val="24"/>
                <w:szCs w:val="24"/>
              </w:rPr>
              <w:t xml:space="preserve">visām </w:t>
            </w:r>
            <w:r w:rsidRPr="00C74083">
              <w:rPr>
                <w:rFonts w:ascii="Times New Roman" w:hAnsi="Times New Roman" w:eastAsia="Times New Roman" w:cs="Times New Roman"/>
                <w:sz w:val="24"/>
                <w:szCs w:val="24"/>
              </w:rPr>
              <w:t xml:space="preserve">citām personām. Otrkārt, Direktīva ļauj noteikt, ka situācijā, kad </w:t>
            </w:r>
            <w:r w:rsidRPr="00C74083" w:rsidR="006471A9">
              <w:rPr>
                <w:rFonts w:ascii="Times New Roman" w:hAnsi="Times New Roman" w:eastAsia="Times New Roman" w:cs="Times New Roman"/>
                <w:sz w:val="24"/>
                <w:szCs w:val="24"/>
              </w:rPr>
              <w:t>aktīvu pārvald</w:t>
            </w:r>
            <w:r w:rsidRPr="00C74083" w:rsidR="005B6810">
              <w:rPr>
                <w:rFonts w:ascii="Times New Roman" w:hAnsi="Times New Roman" w:eastAsia="Times New Roman" w:cs="Times New Roman"/>
                <w:sz w:val="24"/>
                <w:szCs w:val="24"/>
              </w:rPr>
              <w:t>ītājs</w:t>
            </w:r>
            <w:r w:rsidRPr="00C74083">
              <w:rPr>
                <w:rFonts w:ascii="Times New Roman" w:hAnsi="Times New Roman" w:eastAsia="Times New Roman" w:cs="Times New Roman"/>
                <w:sz w:val="24"/>
                <w:szCs w:val="24"/>
              </w:rPr>
              <w:t xml:space="preserve"> neveic portfeļa pārvaldību (individuālu klienta portfeļa pārvaldīšanu atbilstoši klienta pilnvarojumam), tad šo informāciju var pieprasīt arī citi ieguldītāji. </w:t>
            </w:r>
            <w:r w:rsidRPr="00C74083" w:rsidR="00F44EB1">
              <w:rPr>
                <w:rFonts w:ascii="Times New Roman" w:hAnsi="Times New Roman" w:eastAsia="Times New Roman" w:cs="Times New Roman"/>
                <w:sz w:val="24"/>
                <w:szCs w:val="24"/>
              </w:rPr>
              <w:t>Projekts neparedz izmantot Direktīvā paredzētās dalībvalstu izvēles iespējas.</w:t>
            </w:r>
          </w:p>
        </w:tc>
      </w:tr>
      <w:tr w:rsidRPr="00B1210F" w:rsidR="00B1210F" w:rsidTr="00F13E2B"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AD5C1C" w:rsidR="006914CD" w:rsidP="006914CD" w:rsidRDefault="006914CD" w14:paraId="3D285142"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AD5C1C" w:rsidR="006914CD" w:rsidP="006914CD" w:rsidRDefault="006914CD" w14:paraId="4EC22A37" w14:textId="51CE741F">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Projekta izstrādē iesaistītās institūcijas 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AD5C1C" w:rsidR="006914CD" w:rsidP="006914CD" w:rsidRDefault="00FA2A06" w14:paraId="09DA66A3" w14:textId="6D98A413">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lang w:eastAsia="lv-LV"/>
              </w:rPr>
              <w:t>Tieslietu</w:t>
            </w:r>
            <w:r w:rsidRPr="00AD5C1C" w:rsidR="00CF69CA">
              <w:rPr>
                <w:rFonts w:ascii="Times New Roman" w:hAnsi="Times New Roman" w:cs="Times New Roman"/>
                <w:sz w:val="24"/>
                <w:szCs w:val="24"/>
                <w:lang w:eastAsia="lv-LV"/>
              </w:rPr>
              <w:t xml:space="preserve"> ministrija</w:t>
            </w:r>
            <w:r w:rsidRPr="00AD5C1C" w:rsidR="00586AE8">
              <w:rPr>
                <w:rFonts w:ascii="Times New Roman" w:hAnsi="Times New Roman" w:cs="Times New Roman"/>
                <w:sz w:val="24"/>
                <w:szCs w:val="24"/>
                <w:lang w:eastAsia="lv-LV"/>
              </w:rPr>
              <w:t xml:space="preserve"> un</w:t>
            </w:r>
            <w:r w:rsidRPr="00AD5C1C" w:rsidR="00FB41B8">
              <w:rPr>
                <w:rFonts w:ascii="Times New Roman" w:hAnsi="Times New Roman" w:cs="Times New Roman"/>
                <w:sz w:val="24"/>
                <w:szCs w:val="24"/>
                <w:lang w:eastAsia="lv-LV"/>
              </w:rPr>
              <w:t xml:space="preserve"> Finanšu un kapitāla tirgus komisija</w:t>
            </w:r>
            <w:r w:rsidRPr="00AD5C1C" w:rsidR="00CF69CA">
              <w:rPr>
                <w:rFonts w:ascii="Times New Roman" w:hAnsi="Times New Roman" w:cs="Times New Roman"/>
                <w:sz w:val="24"/>
                <w:szCs w:val="24"/>
                <w:lang w:eastAsia="lv-LV"/>
              </w:rPr>
              <w:t>.</w:t>
            </w:r>
          </w:p>
        </w:tc>
      </w:tr>
      <w:tr w:rsidRPr="00B1210F" w:rsidR="00B1210F" w:rsidTr="00F13E2B"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AD5C1C" w:rsidR="006914CD" w:rsidP="006914CD" w:rsidRDefault="006914CD" w14:paraId="0D4BD810"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hideMark/>
          </w:tcPr>
          <w:p w:rsidRPr="00AD5C1C" w:rsidR="006914CD" w:rsidP="006914CD" w:rsidRDefault="006914CD" w14:paraId="31AC9F60"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AD5C1C" w:rsidR="006914CD" w:rsidP="00FA2A06" w:rsidRDefault="00FA19B8" w14:paraId="1182056C" w14:textId="4776199A">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rPr>
              <w:t>Nav.</w:t>
            </w:r>
          </w:p>
        </w:tc>
      </w:tr>
    </w:tbl>
    <w:p w:rsidRPr="00AD5C1C" w:rsidR="00FA2A06" w:rsidP="00FA2A06" w:rsidRDefault="00FA2A06" w14:paraId="7485BD79" w14:textId="0B44D980">
      <w:pPr>
        <w:pStyle w:val="Bezatstarpm"/>
        <w:rPr>
          <w:rFonts w:ascii="Times New Roman" w:hAnsi="Times New Roman" w:cs="Times New Roman"/>
          <w:sz w:val="20"/>
          <w:szCs w:val="20"/>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907"/>
        <w:gridCol w:w="5808"/>
      </w:tblGrid>
      <w:tr w:rsidRPr="00B1210F" w:rsidR="00B1210F" w:rsidTr="00324C50" w14:paraId="4E6C3479" w14:textId="77777777">
        <w:trPr>
          <w:trHeight w:val="128"/>
        </w:trPr>
        <w:tc>
          <w:tcPr>
            <w:tcW w:w="5000" w:type="pct"/>
            <w:gridSpan w:val="3"/>
            <w:tcBorders>
              <w:top w:val="outset" w:color="414142" w:sz="6" w:space="0"/>
              <w:left w:val="nil"/>
              <w:bottom w:val="outset" w:color="414142" w:sz="6" w:space="0"/>
              <w:right w:val="nil"/>
            </w:tcBorders>
          </w:tcPr>
          <w:p w:rsidRPr="00AD5C1C" w:rsidR="008667C4" w:rsidP="00324C50" w:rsidRDefault="008667C4" w14:paraId="74752DD5" w14:textId="77777777">
            <w:pPr>
              <w:tabs>
                <w:tab w:val="left" w:pos="990"/>
              </w:tabs>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ab/>
            </w:r>
          </w:p>
        </w:tc>
      </w:tr>
      <w:tr w:rsidRPr="00B1210F" w:rsidR="00B1210F" w:rsidTr="00324C50" w14:paraId="4E80785E"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AD5C1C" w:rsidR="008667C4" w:rsidP="00324C50" w:rsidRDefault="008667C4" w14:paraId="2825D59C" w14:textId="77777777">
            <w:pPr>
              <w:spacing w:after="0" w:line="240" w:lineRule="auto"/>
              <w:ind w:firstLine="300"/>
              <w:jc w:val="center"/>
              <w:rPr>
                <w:rFonts w:ascii="Times New Roman" w:hAnsi="Times New Roman" w:eastAsia="Times New Roman" w:cs="Times New Roman"/>
                <w:b/>
                <w:bCs/>
                <w:sz w:val="24"/>
                <w:szCs w:val="24"/>
                <w:lang w:eastAsia="lv-LV"/>
              </w:rPr>
            </w:pPr>
            <w:r w:rsidRPr="00AD5C1C">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1210F" w:rsidR="00B1210F" w:rsidTr="00324C50" w14:paraId="4B1A69A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31969EEB"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7A5B5F01"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Sabiedrības mērķgrupas, kuras tiesiskais regulējums ietekmē vai varētu ietekmēt</w:t>
            </w:r>
          </w:p>
        </w:tc>
        <w:tc>
          <w:tcPr>
            <w:tcW w:w="3199" w:type="pct"/>
            <w:tcBorders>
              <w:top w:val="outset" w:color="414142" w:sz="6" w:space="0"/>
              <w:left w:val="outset" w:color="414142" w:sz="6" w:space="0"/>
              <w:bottom w:val="outset" w:color="414142" w:sz="6" w:space="0"/>
              <w:right w:val="outset" w:color="414142" w:sz="6" w:space="0"/>
            </w:tcBorders>
            <w:hideMark/>
          </w:tcPr>
          <w:p w:rsidRPr="00AD5C1C" w:rsidR="008667C4" w:rsidP="001C10AE" w:rsidRDefault="003201DF" w14:paraId="1E58AE10" w14:textId="3A768BFF">
            <w:pPr>
              <w:spacing w:after="0" w:line="240" w:lineRule="auto"/>
              <w:ind w:firstLine="316"/>
              <w:jc w:val="both"/>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rPr>
              <w:t xml:space="preserve">Apdrošināšanas </w:t>
            </w:r>
            <w:r w:rsidRPr="00AD5C1C" w:rsidR="00B110AD">
              <w:rPr>
                <w:rFonts w:ascii="Times New Roman" w:hAnsi="Times New Roman" w:eastAsia="Times New Roman" w:cs="Times New Roman"/>
                <w:sz w:val="24"/>
                <w:szCs w:val="24"/>
              </w:rPr>
              <w:t>vai</w:t>
            </w:r>
            <w:r w:rsidRPr="00AD5C1C">
              <w:rPr>
                <w:rFonts w:ascii="Times New Roman" w:hAnsi="Times New Roman" w:eastAsia="Times New Roman" w:cs="Times New Roman"/>
                <w:sz w:val="24"/>
                <w:szCs w:val="24"/>
              </w:rPr>
              <w:t xml:space="preserve"> pārapdrošināšanas sabiedrības, kuras ir tiesīgas nodarboties ar dzīvības apdrošināšanu un pārapdrošināšanu</w:t>
            </w:r>
            <w:r w:rsidRPr="00AD5C1C" w:rsidR="001E7651">
              <w:rPr>
                <w:rFonts w:ascii="Times New Roman" w:hAnsi="Times New Roman" w:eastAsia="Times New Roman" w:cs="Times New Roman"/>
                <w:sz w:val="24"/>
                <w:szCs w:val="24"/>
              </w:rPr>
              <w:t>, kā arī</w:t>
            </w:r>
            <w:r w:rsidRPr="00AD5C1C" w:rsidR="001C10AE">
              <w:rPr>
                <w:rFonts w:ascii="Times New Roman" w:hAnsi="Times New Roman" w:eastAsia="Times New Roman" w:cs="Times New Roman"/>
                <w:sz w:val="24"/>
                <w:szCs w:val="24"/>
              </w:rPr>
              <w:t xml:space="preserve"> apdrošināšanas vai pārapdrošināšanas sabiedrību aktīvu pārvaldītāji. </w:t>
            </w:r>
            <w:r w:rsidRPr="00AD5C1C">
              <w:rPr>
                <w:rFonts w:ascii="Times New Roman" w:hAnsi="Times New Roman" w:eastAsia="Times New Roman" w:cs="Times New Roman"/>
                <w:sz w:val="24"/>
                <w:szCs w:val="24"/>
              </w:rPr>
              <w:t xml:space="preserve">Šobrīd Latvijā ir reģistrētas divas apdrošināšanas sabiedrības, kas </w:t>
            </w:r>
            <w:r w:rsidRPr="00AD5C1C">
              <w:rPr>
                <w:rFonts w:ascii="Times New Roman" w:hAnsi="Times New Roman" w:eastAsia="Times New Roman" w:cs="Times New Roman"/>
                <w:sz w:val="24"/>
                <w:szCs w:val="24"/>
              </w:rPr>
              <w:lastRenderedPageBreak/>
              <w:t xml:space="preserve">tiesīgas nodarboties ar dzīvības apdrošināšanu: </w:t>
            </w:r>
            <w:hyperlink w:history="1" r:id="rId8">
              <w:r w:rsidRPr="00AD5C1C">
                <w:rPr>
                  <w:rStyle w:val="Hipersaite"/>
                  <w:rFonts w:ascii="Times New Roman" w:hAnsi="Times New Roman" w:eastAsia="Times New Roman" w:cs="Times New Roman"/>
                  <w:color w:val="auto"/>
                  <w:sz w:val="24"/>
                  <w:szCs w:val="24"/>
                </w:rPr>
                <w:t>http://www.fktk.lv/lv/tirgus-dalibnieki/apdrosinasanas-sabiedribas/dzivibas-aas.html</w:t>
              </w:r>
            </w:hyperlink>
            <w:r w:rsidRPr="00AD5C1C">
              <w:rPr>
                <w:rFonts w:ascii="Times New Roman" w:hAnsi="Times New Roman" w:eastAsia="Times New Roman" w:cs="Times New Roman"/>
                <w:sz w:val="24"/>
                <w:szCs w:val="24"/>
              </w:rPr>
              <w:t xml:space="preserve"> </w:t>
            </w:r>
          </w:p>
        </w:tc>
      </w:tr>
      <w:tr w:rsidRPr="00B1210F" w:rsidR="00B1210F" w:rsidTr="00324C50" w14:paraId="71D9B394"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F546E08" w14:textId="4AF3A330">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lastRenderedPageBreak/>
              <w:t>2.</w:t>
            </w:r>
          </w:p>
        </w:tc>
        <w:tc>
          <w:tcPr>
            <w:tcW w:w="160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750E097C"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Tiesiskā regulējuma ietekme uz tautsaimniecību un administratīvo slogu</w:t>
            </w:r>
          </w:p>
        </w:tc>
        <w:tc>
          <w:tcPr>
            <w:tcW w:w="3199" w:type="pct"/>
            <w:tcBorders>
              <w:top w:val="outset" w:color="414142" w:sz="6" w:space="0"/>
              <w:left w:val="outset" w:color="414142" w:sz="6" w:space="0"/>
              <w:bottom w:val="outset" w:color="414142" w:sz="6" w:space="0"/>
              <w:right w:val="outset" w:color="414142" w:sz="6" w:space="0"/>
            </w:tcBorders>
            <w:hideMark/>
          </w:tcPr>
          <w:p w:rsidRPr="00AD5C1C" w:rsidR="008667C4" w:rsidP="003201DF" w:rsidRDefault="003201DF" w14:paraId="368EDF6C" w14:textId="57CD4760">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rPr>
              <w:t xml:space="preserve">Apdrošināšanas </w:t>
            </w:r>
            <w:r w:rsidRPr="00AD5C1C" w:rsidR="00B110AD">
              <w:rPr>
                <w:rFonts w:ascii="Times New Roman" w:hAnsi="Times New Roman" w:eastAsia="Times New Roman" w:cs="Times New Roman"/>
                <w:sz w:val="24"/>
                <w:szCs w:val="24"/>
              </w:rPr>
              <w:t xml:space="preserve">vai </w:t>
            </w:r>
            <w:r w:rsidRPr="00AD5C1C">
              <w:rPr>
                <w:rFonts w:ascii="Times New Roman" w:hAnsi="Times New Roman" w:eastAsia="Times New Roman" w:cs="Times New Roman"/>
                <w:sz w:val="24"/>
                <w:szCs w:val="24"/>
              </w:rPr>
              <w:t>pārapdrošināšanas sabiedrīb</w:t>
            </w:r>
            <w:r w:rsidRPr="00AD5C1C" w:rsidR="00B110AD">
              <w:rPr>
                <w:rFonts w:ascii="Times New Roman" w:hAnsi="Times New Roman" w:eastAsia="Times New Roman" w:cs="Times New Roman"/>
                <w:sz w:val="24"/>
                <w:szCs w:val="24"/>
              </w:rPr>
              <w:t>ām</w:t>
            </w:r>
            <w:r w:rsidRPr="00AD5C1C">
              <w:rPr>
                <w:rFonts w:ascii="Times New Roman" w:hAnsi="Times New Roman" w:eastAsia="Times New Roman" w:cs="Times New Roman"/>
                <w:sz w:val="24"/>
                <w:szCs w:val="24"/>
              </w:rPr>
              <w:t xml:space="preserve">, kuras ir tiesīgas nodarboties ar dzīvības apdrošināšanu </w:t>
            </w:r>
            <w:r w:rsidRPr="00AD5C1C" w:rsidR="00B110AD">
              <w:rPr>
                <w:rFonts w:ascii="Times New Roman" w:hAnsi="Times New Roman" w:eastAsia="Times New Roman" w:cs="Times New Roman"/>
                <w:sz w:val="24"/>
                <w:szCs w:val="24"/>
              </w:rPr>
              <w:t>vai</w:t>
            </w:r>
            <w:r w:rsidRPr="00AD5C1C">
              <w:rPr>
                <w:rFonts w:ascii="Times New Roman" w:hAnsi="Times New Roman" w:eastAsia="Times New Roman" w:cs="Times New Roman"/>
                <w:sz w:val="24"/>
                <w:szCs w:val="24"/>
              </w:rPr>
              <w:t xml:space="preserve"> pārapdrošināšanu, kā arī apdrošināšanas </w:t>
            </w:r>
            <w:r w:rsidRPr="00AD5C1C" w:rsidR="00B110AD">
              <w:rPr>
                <w:rFonts w:ascii="Times New Roman" w:hAnsi="Times New Roman" w:eastAsia="Times New Roman" w:cs="Times New Roman"/>
                <w:sz w:val="24"/>
                <w:szCs w:val="24"/>
              </w:rPr>
              <w:t>vai</w:t>
            </w:r>
            <w:r w:rsidRPr="00AD5C1C">
              <w:rPr>
                <w:rFonts w:ascii="Times New Roman" w:hAnsi="Times New Roman" w:eastAsia="Times New Roman" w:cs="Times New Roman"/>
                <w:sz w:val="24"/>
                <w:szCs w:val="24"/>
              </w:rPr>
              <w:t xml:space="preserve"> pārapdrošināšanas sabiedrīb</w:t>
            </w:r>
            <w:r w:rsidRPr="00AD5C1C" w:rsidR="00B110AD">
              <w:rPr>
                <w:rFonts w:ascii="Times New Roman" w:hAnsi="Times New Roman" w:eastAsia="Times New Roman" w:cs="Times New Roman"/>
                <w:sz w:val="24"/>
                <w:szCs w:val="24"/>
              </w:rPr>
              <w:t>u</w:t>
            </w:r>
            <w:r w:rsidRPr="00AD5C1C">
              <w:rPr>
                <w:rFonts w:ascii="Times New Roman" w:hAnsi="Times New Roman" w:eastAsia="Times New Roman" w:cs="Times New Roman"/>
                <w:sz w:val="24"/>
                <w:szCs w:val="24"/>
              </w:rPr>
              <w:t xml:space="preserve"> aktīvu pārvaldītāj</w:t>
            </w:r>
            <w:r w:rsidRPr="00AD5C1C" w:rsidR="00B110AD">
              <w:rPr>
                <w:rFonts w:ascii="Times New Roman" w:hAnsi="Times New Roman" w:eastAsia="Times New Roman" w:cs="Times New Roman"/>
                <w:sz w:val="24"/>
                <w:szCs w:val="24"/>
              </w:rPr>
              <w:t>iem</w:t>
            </w:r>
            <w:r w:rsidRPr="00AD5C1C">
              <w:rPr>
                <w:rFonts w:ascii="Times New Roman" w:hAnsi="Times New Roman" w:eastAsia="Times New Roman" w:cs="Times New Roman"/>
                <w:sz w:val="24"/>
                <w:szCs w:val="24"/>
                <w:lang w:eastAsia="lv-LV"/>
              </w:rPr>
              <w:t xml:space="preserve"> </w:t>
            </w:r>
            <w:r w:rsidRPr="00AD5C1C" w:rsidR="008667C4">
              <w:rPr>
                <w:rFonts w:ascii="Times New Roman" w:hAnsi="Times New Roman" w:eastAsia="Times New Roman" w:cs="Times New Roman"/>
                <w:sz w:val="24"/>
                <w:szCs w:val="24"/>
              </w:rPr>
              <w:t xml:space="preserve">palielinās administratīvais slogs – nepieciešams atklāt noteiktu informāciju. </w:t>
            </w:r>
          </w:p>
          <w:p w:rsidRPr="00AD5C1C" w:rsidR="008667C4" w:rsidP="00F52AAE" w:rsidRDefault="008667C4" w14:paraId="221DF200" w14:textId="092EE9E5">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Finanšu un kapitāla tirgus komisijai kā par </w:t>
            </w:r>
            <w:r w:rsidRPr="00AD5C1C" w:rsidR="00F52AAE">
              <w:rPr>
                <w:rFonts w:ascii="Times New Roman" w:hAnsi="Times New Roman" w:eastAsia="Times New Roman" w:cs="Times New Roman"/>
                <w:sz w:val="24"/>
                <w:szCs w:val="24"/>
                <w:lang w:eastAsia="lv-LV"/>
              </w:rPr>
              <w:t xml:space="preserve">Apdrošināšanas un pārapdrošināšanas sabiedrību </w:t>
            </w:r>
            <w:r w:rsidRPr="00AD5C1C">
              <w:rPr>
                <w:rFonts w:ascii="Times New Roman" w:hAnsi="Times New Roman" w:eastAsia="Times New Roman" w:cs="Times New Roman"/>
                <w:sz w:val="24"/>
                <w:szCs w:val="24"/>
                <w:lang w:eastAsia="lv-LV"/>
              </w:rPr>
              <w:t xml:space="preserve">likuma </w:t>
            </w:r>
            <w:r w:rsidRPr="00AD5C1C" w:rsidR="00F52AAE">
              <w:rPr>
                <w:rFonts w:ascii="Times New Roman" w:hAnsi="Times New Roman" w:eastAsia="Times New Roman" w:cs="Times New Roman"/>
                <w:sz w:val="24"/>
                <w:szCs w:val="24"/>
                <w:lang w:eastAsia="lv-LV"/>
              </w:rPr>
              <w:t xml:space="preserve">(turpmāk – likums) </w:t>
            </w:r>
            <w:r w:rsidRPr="00AD5C1C">
              <w:rPr>
                <w:rFonts w:ascii="Times New Roman" w:hAnsi="Times New Roman" w:eastAsia="Times New Roman" w:cs="Times New Roman"/>
                <w:sz w:val="24"/>
                <w:szCs w:val="24"/>
                <w:lang w:eastAsia="lv-LV"/>
              </w:rPr>
              <w:t xml:space="preserve">prasību izpildi atbildīgajai iestādei būs pienākums uzraudzīt, vai </w:t>
            </w:r>
            <w:r w:rsidRPr="00AD5C1C" w:rsidR="003201DF">
              <w:rPr>
                <w:rFonts w:ascii="Times New Roman" w:hAnsi="Times New Roman" w:eastAsia="Times New Roman" w:cs="Times New Roman"/>
                <w:sz w:val="24"/>
                <w:szCs w:val="24"/>
              </w:rPr>
              <w:t xml:space="preserve">apdrošināšanas </w:t>
            </w:r>
            <w:r w:rsidRPr="00AD5C1C" w:rsidR="00D80FCA">
              <w:rPr>
                <w:rFonts w:ascii="Times New Roman" w:hAnsi="Times New Roman" w:eastAsia="Times New Roman" w:cs="Times New Roman"/>
                <w:sz w:val="24"/>
                <w:szCs w:val="24"/>
              </w:rPr>
              <w:t>vai</w:t>
            </w:r>
            <w:r w:rsidRPr="00AD5C1C" w:rsidR="003201DF">
              <w:rPr>
                <w:rFonts w:ascii="Times New Roman" w:hAnsi="Times New Roman" w:eastAsia="Times New Roman" w:cs="Times New Roman"/>
                <w:sz w:val="24"/>
                <w:szCs w:val="24"/>
              </w:rPr>
              <w:t xml:space="preserve"> pārapdrošināšanas sabiedrības, kuras ir tiesīgas nodarboties ar dzīvības apdrošināšanu </w:t>
            </w:r>
            <w:r w:rsidRPr="00AD5C1C" w:rsidR="00B110AD">
              <w:rPr>
                <w:rFonts w:ascii="Times New Roman" w:hAnsi="Times New Roman" w:eastAsia="Times New Roman" w:cs="Times New Roman"/>
                <w:sz w:val="24"/>
                <w:szCs w:val="24"/>
              </w:rPr>
              <w:t>vai</w:t>
            </w:r>
            <w:r w:rsidRPr="00AD5C1C" w:rsidR="003201DF">
              <w:rPr>
                <w:rFonts w:ascii="Times New Roman" w:hAnsi="Times New Roman" w:eastAsia="Times New Roman" w:cs="Times New Roman"/>
                <w:sz w:val="24"/>
                <w:szCs w:val="24"/>
              </w:rPr>
              <w:t xml:space="preserve"> pārapdrošināšanu, kā arī apdrošināšanas </w:t>
            </w:r>
            <w:r w:rsidRPr="00AD5C1C" w:rsidR="00B110AD">
              <w:rPr>
                <w:rFonts w:ascii="Times New Roman" w:hAnsi="Times New Roman" w:eastAsia="Times New Roman" w:cs="Times New Roman"/>
                <w:sz w:val="24"/>
                <w:szCs w:val="24"/>
              </w:rPr>
              <w:t>vai</w:t>
            </w:r>
            <w:r w:rsidRPr="00AD5C1C" w:rsidR="003201DF">
              <w:rPr>
                <w:rFonts w:ascii="Times New Roman" w:hAnsi="Times New Roman" w:eastAsia="Times New Roman" w:cs="Times New Roman"/>
                <w:sz w:val="24"/>
                <w:szCs w:val="24"/>
              </w:rPr>
              <w:t xml:space="preserve"> pārapdrošināšanas sabiedrības aktīvu pārvaldītāji ievēro </w:t>
            </w:r>
            <w:r w:rsidRPr="00AD5C1C">
              <w:rPr>
                <w:rFonts w:ascii="Times New Roman" w:hAnsi="Times New Roman" w:eastAsia="Times New Roman" w:cs="Times New Roman"/>
                <w:sz w:val="24"/>
                <w:szCs w:val="24"/>
                <w:lang w:eastAsia="lv-LV"/>
              </w:rPr>
              <w:t xml:space="preserve">šajā projektā noteiktās informācijas atklātības prasības. </w:t>
            </w:r>
          </w:p>
        </w:tc>
      </w:tr>
      <w:tr w:rsidRPr="00B1210F" w:rsidR="00B1210F" w:rsidTr="00324C50" w14:paraId="0787C08E"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7CB1CD7" w14:textId="2552B404">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3.</w:t>
            </w:r>
          </w:p>
        </w:tc>
        <w:tc>
          <w:tcPr>
            <w:tcW w:w="160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561E497C"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Administratīvo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AD5C1C" w:rsidR="008667C4" w:rsidP="003201DF" w:rsidRDefault="008667C4" w14:paraId="62F5EAAB" w14:textId="1B00B5BC">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Administratīvās izmaksas (izmaksas, ko rada informācijas sniegšanas vai uzglabāšanas pienākumi) veidojas no iesaistīšanās politikas, ziņojuma par iesaistīšanās politikas un citas projektā paredzētās informācijas publiskošanas. </w:t>
            </w:r>
            <w:r w:rsidRPr="00AD5C1C" w:rsidR="003201DF">
              <w:rPr>
                <w:rFonts w:ascii="Times New Roman" w:hAnsi="Times New Roman" w:eastAsia="Times New Roman" w:cs="Times New Roman"/>
                <w:sz w:val="24"/>
                <w:szCs w:val="24"/>
                <w:lang w:eastAsia="lv-LV"/>
              </w:rPr>
              <w:t xml:space="preserve">Tā kā </w:t>
            </w:r>
            <w:r w:rsidRPr="00AD5C1C" w:rsidR="00D80FCA">
              <w:rPr>
                <w:rFonts w:ascii="Times New Roman" w:hAnsi="Times New Roman" w:eastAsia="Times New Roman" w:cs="Times New Roman"/>
                <w:sz w:val="24"/>
                <w:szCs w:val="24"/>
                <w:lang w:eastAsia="lv-LV"/>
              </w:rPr>
              <w:t xml:space="preserve">jau licencētajām </w:t>
            </w:r>
            <w:r w:rsidRPr="00AD5C1C" w:rsidR="003201DF">
              <w:rPr>
                <w:rFonts w:ascii="Times New Roman" w:hAnsi="Times New Roman" w:eastAsia="Times New Roman" w:cs="Times New Roman"/>
                <w:sz w:val="24"/>
                <w:szCs w:val="24"/>
                <w:lang w:eastAsia="lv-LV"/>
              </w:rPr>
              <w:t xml:space="preserve">apdrošināšanas sabiedrībām </w:t>
            </w:r>
            <w:r w:rsidRPr="00AD5C1C">
              <w:rPr>
                <w:rFonts w:ascii="Times New Roman" w:hAnsi="Times New Roman" w:eastAsia="Times New Roman" w:cs="Times New Roman"/>
                <w:sz w:val="24"/>
                <w:szCs w:val="24"/>
                <w:lang w:eastAsia="lv-LV"/>
              </w:rPr>
              <w:t xml:space="preserve">jau šobrīd ir savas mājaslapas, papildu informācijas ievietošana mājaslapā nerada būtiskas papildu izmaksas. </w:t>
            </w:r>
          </w:p>
          <w:p w:rsidRPr="00AD5C1C" w:rsidR="008C660F" w:rsidP="003201DF" w:rsidRDefault="008667C4" w14:paraId="0548B861" w14:textId="30BFDD77">
            <w:pPr>
              <w:spacing w:after="0" w:line="240" w:lineRule="auto"/>
              <w:ind w:firstLine="284"/>
              <w:jc w:val="both"/>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lang w:eastAsia="lv-LV"/>
              </w:rPr>
              <w:t>Projekts paredz</w:t>
            </w:r>
            <w:r w:rsidRPr="00AD5C1C">
              <w:rPr>
                <w:rFonts w:ascii="Times New Roman" w:hAnsi="Times New Roman" w:eastAsia="Times New Roman" w:cs="Times New Roman"/>
                <w:sz w:val="24"/>
                <w:szCs w:val="24"/>
              </w:rPr>
              <w:t xml:space="preserve">, ka </w:t>
            </w:r>
            <w:r w:rsidRPr="00AD5C1C" w:rsidR="001C10AE">
              <w:rPr>
                <w:rFonts w:ascii="Times New Roman" w:hAnsi="Times New Roman" w:eastAsia="Times New Roman" w:cs="Times New Roman"/>
                <w:sz w:val="24"/>
                <w:szCs w:val="24"/>
              </w:rPr>
              <w:t xml:space="preserve">apdrošināšanas vai pārapdrošināšanas sabiedrības </w:t>
            </w:r>
            <w:r w:rsidRPr="00AD5C1C" w:rsidR="003201DF">
              <w:rPr>
                <w:rFonts w:ascii="Times New Roman" w:hAnsi="Times New Roman" w:eastAsia="Times New Roman" w:cs="Times New Roman"/>
                <w:sz w:val="24"/>
                <w:szCs w:val="24"/>
              </w:rPr>
              <w:t>aktīvu</w:t>
            </w:r>
            <w:r w:rsidRPr="00AD5C1C">
              <w:rPr>
                <w:rFonts w:ascii="Times New Roman" w:hAnsi="Times New Roman" w:eastAsia="Times New Roman" w:cs="Times New Roman"/>
                <w:sz w:val="24"/>
                <w:szCs w:val="24"/>
              </w:rPr>
              <w:t xml:space="preserve"> pārvaldītājs informāciju (kurā skaidro, kā ieguldījumu stratēģija un tās izpilde atbilst ar </w:t>
            </w:r>
            <w:r w:rsidRPr="00AD5C1C" w:rsidR="00D80FCA">
              <w:rPr>
                <w:rFonts w:ascii="Times New Roman" w:hAnsi="Times New Roman" w:eastAsia="Times New Roman" w:cs="Times New Roman"/>
                <w:sz w:val="24"/>
                <w:szCs w:val="24"/>
              </w:rPr>
              <w:t>apdrošināšanas vai pārapdrošināšanas sabiedrību</w:t>
            </w:r>
            <w:r w:rsidRPr="00AD5C1C">
              <w:rPr>
                <w:rFonts w:ascii="Times New Roman" w:hAnsi="Times New Roman" w:eastAsia="Times New Roman" w:cs="Times New Roman"/>
                <w:sz w:val="24"/>
                <w:szCs w:val="24"/>
              </w:rPr>
              <w:t xml:space="preserve"> noslēgtā līguma nosacījumiem un kā ieguldījumu stratēģija veicina </w:t>
            </w:r>
            <w:r w:rsidRPr="00AD5C1C" w:rsidR="003201DF">
              <w:rPr>
                <w:rFonts w:ascii="Times New Roman" w:hAnsi="Times New Roman" w:eastAsia="Times New Roman" w:cs="Times New Roman"/>
                <w:sz w:val="24"/>
                <w:szCs w:val="24"/>
              </w:rPr>
              <w:t xml:space="preserve">apdrošināšanas un pārapdrošināšanas sabiedrības aktīvu </w:t>
            </w:r>
            <w:r w:rsidRPr="00AD5C1C">
              <w:rPr>
                <w:rFonts w:ascii="Times New Roman" w:hAnsi="Times New Roman" w:eastAsia="Times New Roman" w:cs="Times New Roman"/>
                <w:sz w:val="24"/>
                <w:szCs w:val="24"/>
              </w:rPr>
              <w:t xml:space="preserve">vidēja termiņa un ilgtermiņa darbības rezultātus) atklāj </w:t>
            </w:r>
            <w:r w:rsidRPr="00AD5C1C" w:rsidR="003201DF">
              <w:rPr>
                <w:rFonts w:ascii="Times New Roman" w:hAnsi="Times New Roman" w:eastAsia="Times New Roman" w:cs="Times New Roman"/>
                <w:sz w:val="24"/>
                <w:szCs w:val="24"/>
              </w:rPr>
              <w:t xml:space="preserve">apdrošināšanas </w:t>
            </w:r>
            <w:r w:rsidRPr="00AD5C1C" w:rsidR="00F44EB1">
              <w:rPr>
                <w:rFonts w:ascii="Times New Roman" w:hAnsi="Times New Roman" w:eastAsia="Times New Roman" w:cs="Times New Roman"/>
                <w:sz w:val="24"/>
                <w:szCs w:val="24"/>
              </w:rPr>
              <w:t>vai</w:t>
            </w:r>
            <w:r w:rsidRPr="00AD5C1C" w:rsidR="003201DF">
              <w:rPr>
                <w:rFonts w:ascii="Times New Roman" w:hAnsi="Times New Roman" w:eastAsia="Times New Roman" w:cs="Times New Roman"/>
                <w:sz w:val="24"/>
                <w:szCs w:val="24"/>
              </w:rPr>
              <w:t xml:space="preserve"> pārapdrošināšanas sabiedrībai, kā arī citiem</w:t>
            </w:r>
            <w:r w:rsidRPr="00AD5C1C">
              <w:rPr>
                <w:rFonts w:ascii="Times New Roman" w:hAnsi="Times New Roman" w:eastAsia="Times New Roman" w:cs="Times New Roman"/>
                <w:sz w:val="24"/>
                <w:szCs w:val="24"/>
              </w:rPr>
              <w:t xml:space="preserve"> ieguldītājiem. Šāds pienākums </w:t>
            </w:r>
            <w:r w:rsidRPr="00AD5C1C" w:rsidR="003201DF">
              <w:rPr>
                <w:rFonts w:ascii="Times New Roman" w:hAnsi="Times New Roman" w:eastAsia="Times New Roman" w:cs="Times New Roman"/>
                <w:sz w:val="24"/>
                <w:szCs w:val="24"/>
              </w:rPr>
              <w:t>aktīvu</w:t>
            </w:r>
            <w:r w:rsidRPr="00AD5C1C">
              <w:rPr>
                <w:rFonts w:ascii="Times New Roman" w:hAnsi="Times New Roman" w:eastAsia="Times New Roman" w:cs="Times New Roman"/>
                <w:sz w:val="24"/>
                <w:szCs w:val="24"/>
              </w:rPr>
              <w:t xml:space="preserve"> pārvaldītājam rada administratīvas izmaksas saistībā informācijas nosūtīšanu. </w:t>
            </w:r>
          </w:p>
          <w:p w:rsidRPr="00AD5C1C" w:rsidR="008667C4" w:rsidP="003201DF" w:rsidRDefault="008667C4" w14:paraId="0F388D0C" w14:textId="608B9DDE">
            <w:pPr>
              <w:spacing w:after="0" w:line="240" w:lineRule="auto"/>
              <w:ind w:firstLine="284"/>
              <w:jc w:val="both"/>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lang w:eastAsia="lv-LV"/>
              </w:rPr>
              <w:t xml:space="preserve">Prognozējams, ka </w:t>
            </w:r>
            <w:r w:rsidRPr="00AD5C1C" w:rsidR="008C660F">
              <w:rPr>
                <w:rFonts w:ascii="Times New Roman" w:hAnsi="Times New Roman" w:eastAsia="Times New Roman" w:cs="Times New Roman"/>
                <w:sz w:val="24"/>
                <w:szCs w:val="24"/>
                <w:lang w:eastAsia="lv-LV"/>
              </w:rPr>
              <w:t xml:space="preserve">kopējās </w:t>
            </w:r>
            <w:r w:rsidRPr="00AD5C1C">
              <w:rPr>
                <w:rFonts w:ascii="Times New Roman" w:hAnsi="Times New Roman" w:eastAsia="Times New Roman" w:cs="Times New Roman"/>
                <w:sz w:val="24"/>
                <w:szCs w:val="24"/>
                <w:lang w:eastAsia="lv-LV"/>
              </w:rPr>
              <w:t xml:space="preserve">administratīvās izmaksas mērķgrupai nepārsniegs </w:t>
            </w:r>
            <w:r w:rsidRPr="00E40FC9">
              <w:rPr>
                <w:rFonts w:ascii="Times New Roman" w:hAnsi="Times New Roman" w:eastAsia="Times New Roman" w:cs="Times New Roman"/>
                <w:sz w:val="24"/>
                <w:szCs w:val="24"/>
                <w:lang w:eastAsia="lv-LV"/>
              </w:rPr>
              <w:t>2000</w:t>
            </w:r>
            <w:r w:rsidRPr="00E40FC9" w:rsidR="00D119CB">
              <w:rPr>
                <w:rFonts w:ascii="Times New Roman" w:hAnsi="Times New Roman" w:eastAsia="Times New Roman" w:cs="Times New Roman"/>
                <w:sz w:val="24"/>
                <w:szCs w:val="24"/>
                <w:lang w:eastAsia="lv-LV"/>
              </w:rPr>
              <w:t> </w:t>
            </w:r>
            <w:r w:rsidRPr="00286C3E" w:rsidR="00A3529B">
              <w:rPr>
                <w:rFonts w:ascii="Times New Roman" w:hAnsi="Times New Roman" w:eastAsia="Times New Roman" w:cs="Times New Roman"/>
                <w:i/>
                <w:sz w:val="24"/>
                <w:szCs w:val="24"/>
                <w:lang w:eastAsia="lv-LV"/>
              </w:rPr>
              <w:t>e</w:t>
            </w:r>
            <w:r w:rsidRPr="00286C3E" w:rsidR="00D119CB">
              <w:rPr>
                <w:rFonts w:ascii="Times New Roman" w:hAnsi="Times New Roman" w:eastAsia="Times New Roman" w:cs="Times New Roman"/>
                <w:i/>
                <w:sz w:val="24"/>
                <w:szCs w:val="24"/>
                <w:lang w:eastAsia="lv-LV"/>
              </w:rPr>
              <w:t>u</w:t>
            </w:r>
            <w:r w:rsidRPr="00C85D26" w:rsidR="00A3529B">
              <w:rPr>
                <w:rFonts w:ascii="Times New Roman" w:hAnsi="Times New Roman" w:eastAsia="Times New Roman" w:cs="Times New Roman"/>
                <w:i/>
                <w:sz w:val="24"/>
                <w:szCs w:val="24"/>
                <w:lang w:eastAsia="lv-LV"/>
              </w:rPr>
              <w:t>ro</w:t>
            </w:r>
            <w:r w:rsidRPr="00AD5C1C">
              <w:rPr>
                <w:rFonts w:ascii="Times New Roman" w:hAnsi="Times New Roman" w:eastAsia="Times New Roman" w:cs="Times New Roman"/>
                <w:sz w:val="24"/>
                <w:szCs w:val="24"/>
                <w:lang w:eastAsia="lv-LV"/>
              </w:rPr>
              <w:t xml:space="preserve"> gadā.</w:t>
            </w:r>
          </w:p>
        </w:tc>
      </w:tr>
      <w:tr w:rsidRPr="00B1210F" w:rsidR="00B1210F" w:rsidTr="00324C50" w14:paraId="1643EA23"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AD5C1C" w:rsidR="008667C4" w:rsidP="00324C50" w:rsidRDefault="008667C4" w14:paraId="7DF2CE17"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tcPr>
          <w:p w:rsidRPr="00AD5C1C" w:rsidR="008667C4" w:rsidP="00324C50" w:rsidRDefault="008667C4" w14:paraId="66D945A2"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Atbilstības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AD5C1C" w:rsidR="008C660F" w:rsidP="008C660F" w:rsidRDefault="008667C4" w14:paraId="5E6094B0" w14:textId="37AFB3E9">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Prognozējams, ka iesaistīšanās politikas izstrāde atbilstoši projekta prasībām varētu radīt atbilstības izmaksas šādā apjomā – viena darbinieka pusotras nedēļas darba laiks (aptuveni 65 stundas). Projekts neuzliek par pienākumu noteiktā laika periodā pārskatīt iesaistīšanās politiku. Tas nozīmē, ka iesaistīšanās politiku nepieciešams precizēt tikai tad, kad mainās kāds no politikas nosacījumiem. Iesaistīšanās politikas izstrādi var veikt ne tikai valdes locekļi, bet </w:t>
            </w:r>
            <w:r w:rsidRPr="00AD5C1C" w:rsidR="00B90DCB">
              <w:rPr>
                <w:rFonts w:ascii="Times New Roman" w:hAnsi="Times New Roman" w:eastAsia="Times New Roman" w:cs="Times New Roman"/>
                <w:sz w:val="24"/>
                <w:szCs w:val="24"/>
                <w:lang w:eastAsia="lv-LV"/>
              </w:rPr>
              <w:t xml:space="preserve">apdrošināšanas vai pārapdrošināšanas </w:t>
            </w:r>
            <w:r w:rsidRPr="00AD5C1C">
              <w:rPr>
                <w:rFonts w:ascii="Times New Roman" w:hAnsi="Times New Roman" w:eastAsia="Times New Roman" w:cs="Times New Roman"/>
                <w:sz w:val="24"/>
                <w:szCs w:val="24"/>
                <w:lang w:eastAsia="lv-LV"/>
              </w:rPr>
              <w:t xml:space="preserve">sabiedrības speciālisti (piemēram, finansisti vai juristi). Līdz ar to stundas samaksas likmei ņemti dati par valstī vidējām </w:t>
            </w:r>
            <w:r w:rsidRPr="00AD5C1C">
              <w:rPr>
                <w:rFonts w:ascii="Times New Roman" w:hAnsi="Times New Roman" w:eastAsia="Times New Roman" w:cs="Times New Roman"/>
                <w:sz w:val="24"/>
                <w:szCs w:val="24"/>
                <w:lang w:eastAsia="lv-LV"/>
              </w:rPr>
              <w:lastRenderedPageBreak/>
              <w:t xml:space="preserve">darbaspēka samaksām vienā stundā. </w:t>
            </w:r>
            <w:r w:rsidRPr="00AD5C1C" w:rsidR="008C660F">
              <w:rPr>
                <w:rFonts w:ascii="Times New Roman" w:hAnsi="Times New Roman" w:eastAsia="Times New Roman" w:cs="Times New Roman"/>
                <w:sz w:val="24"/>
                <w:szCs w:val="24"/>
                <w:lang w:eastAsia="lv-LV"/>
              </w:rPr>
              <w:t>Prognozējams, ka visai mērķgrupai (2 apdrošināšanas sabiedrības, kas tiesīgas sniegt dzīvības apdrošināšanu) kopīgās atbilstības izmaksas būs 1020</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C660F">
              <w:rPr>
                <w:rFonts w:ascii="Times New Roman" w:hAnsi="Times New Roman" w:eastAsia="Times New Roman" w:cs="Times New Roman"/>
                <w:sz w:val="24"/>
                <w:szCs w:val="24"/>
                <w:lang w:eastAsia="lv-LV"/>
              </w:rPr>
              <w:t>(7</w:t>
            </w:r>
            <w:r w:rsidR="00D119CB">
              <w:rPr>
                <w:rFonts w:ascii="Times New Roman" w:hAnsi="Times New Roman" w:eastAsia="Times New Roman" w:cs="Times New Roman"/>
                <w:sz w:val="24"/>
                <w:szCs w:val="24"/>
                <w:lang w:eastAsia="lv-LV"/>
              </w:rPr>
              <w:t>,</w:t>
            </w:r>
            <w:r w:rsidRPr="00AD5C1C" w:rsidR="008C660F">
              <w:rPr>
                <w:rFonts w:ascii="Times New Roman" w:hAnsi="Times New Roman" w:eastAsia="Times New Roman" w:cs="Times New Roman"/>
                <w:sz w:val="24"/>
                <w:szCs w:val="24"/>
                <w:lang w:eastAsia="lv-LV"/>
              </w:rPr>
              <w:t>85</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C660F">
              <w:rPr>
                <w:rFonts w:ascii="Times New Roman" w:hAnsi="Times New Roman" w:eastAsia="Times New Roman" w:cs="Times New Roman"/>
                <w:sz w:val="24"/>
                <w:szCs w:val="24"/>
                <w:lang w:eastAsia="lv-LV"/>
              </w:rPr>
              <w:t>x 65 x 2).</w:t>
            </w:r>
          </w:p>
          <w:p w:rsidRPr="00AD5C1C" w:rsidR="003201DF" w:rsidP="008C660F" w:rsidRDefault="008667C4" w14:paraId="135EBFCE" w14:textId="3E5CCC16">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Ziņošana par iesaistīšanās politikas īstenošanu varētu radīt atbilstības izmaksas ik gadu šādā apjomā – viena darbinieka 4 stundas (nepieciešamais laiks ziņošanai atkarīgs no to akciju sabiedrību skaitu, kuru akcijās veikts ieguldījums, no īstenotajām līdzdalības aktivitātēm). </w:t>
            </w:r>
            <w:r w:rsidRPr="00AD5C1C" w:rsidR="008C660F">
              <w:rPr>
                <w:rFonts w:ascii="Times New Roman" w:hAnsi="Times New Roman" w:eastAsia="Times New Roman" w:cs="Times New Roman"/>
                <w:sz w:val="24"/>
                <w:szCs w:val="24"/>
                <w:lang w:eastAsia="lv-LV"/>
              </w:rPr>
              <w:t xml:space="preserve">Prognozējams, ka visai mērķgrupai kopīgās atbilstības izmaksas būs </w:t>
            </w:r>
            <w:r w:rsidRPr="00AD5C1C" w:rsidR="00207496">
              <w:rPr>
                <w:rFonts w:ascii="Times New Roman" w:hAnsi="Times New Roman" w:eastAsia="Times New Roman" w:cs="Times New Roman"/>
                <w:sz w:val="24"/>
                <w:szCs w:val="24"/>
                <w:lang w:eastAsia="lv-LV"/>
              </w:rPr>
              <w:t>63</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C660F">
              <w:rPr>
                <w:rFonts w:ascii="Times New Roman" w:hAnsi="Times New Roman" w:eastAsia="Times New Roman" w:cs="Times New Roman"/>
                <w:sz w:val="24"/>
                <w:szCs w:val="24"/>
                <w:lang w:eastAsia="lv-LV"/>
              </w:rPr>
              <w:t>(7</w:t>
            </w:r>
            <w:r w:rsidR="00D119CB">
              <w:rPr>
                <w:rFonts w:ascii="Times New Roman" w:hAnsi="Times New Roman" w:eastAsia="Times New Roman" w:cs="Times New Roman"/>
                <w:sz w:val="24"/>
                <w:szCs w:val="24"/>
                <w:lang w:eastAsia="lv-LV"/>
              </w:rPr>
              <w:t>,</w:t>
            </w:r>
            <w:r w:rsidRPr="00AD5C1C" w:rsidR="008C660F">
              <w:rPr>
                <w:rFonts w:ascii="Times New Roman" w:hAnsi="Times New Roman" w:eastAsia="Times New Roman" w:cs="Times New Roman"/>
                <w:sz w:val="24"/>
                <w:szCs w:val="24"/>
                <w:lang w:eastAsia="lv-LV"/>
              </w:rPr>
              <w:t>85</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C660F">
              <w:rPr>
                <w:rFonts w:ascii="Times New Roman" w:hAnsi="Times New Roman" w:eastAsia="Times New Roman" w:cs="Times New Roman"/>
                <w:sz w:val="24"/>
                <w:szCs w:val="24"/>
                <w:lang w:eastAsia="lv-LV"/>
              </w:rPr>
              <w:t>x 4 x 2) gadā.</w:t>
            </w:r>
          </w:p>
          <w:p w:rsidRPr="00AD5C1C" w:rsidR="003201DF" w:rsidP="00324C50" w:rsidRDefault="008667C4" w14:paraId="7CE68FD9" w14:textId="1CB662E1">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Informācijas par līgumu, kas noslēgts ar </w:t>
            </w:r>
            <w:r w:rsidRPr="00AD5C1C" w:rsidR="003201DF">
              <w:rPr>
                <w:rFonts w:ascii="Times New Roman" w:hAnsi="Times New Roman" w:eastAsia="Times New Roman" w:cs="Times New Roman"/>
                <w:sz w:val="24"/>
                <w:szCs w:val="24"/>
                <w:lang w:eastAsia="lv-LV"/>
              </w:rPr>
              <w:t>aktīvu</w:t>
            </w:r>
            <w:r w:rsidRPr="00AD5C1C">
              <w:rPr>
                <w:rFonts w:ascii="Times New Roman" w:hAnsi="Times New Roman" w:eastAsia="Times New Roman" w:cs="Times New Roman"/>
                <w:sz w:val="24"/>
                <w:szCs w:val="24"/>
                <w:lang w:eastAsia="lv-LV"/>
              </w:rPr>
              <w:t xml:space="preserve"> pārvaldītāju, apkopošana varētu radīt atbilstības izmaksas šādā apjomā – viena darbinieka divu darba dienu darbs. Projekts neuzliek par pienākumu noteiktā laika periodā pārskatīt atklājamo informāciju, kas nozīmē, ka informāciju būs nepieciešams precizēt tikai tad, kad būs veiktas izmaiņas </w:t>
            </w:r>
            <w:r w:rsidRPr="00AD5C1C" w:rsidR="003201DF">
              <w:rPr>
                <w:rFonts w:ascii="Times New Roman" w:hAnsi="Times New Roman" w:eastAsia="Times New Roman" w:cs="Times New Roman"/>
                <w:sz w:val="24"/>
                <w:szCs w:val="24"/>
                <w:lang w:eastAsia="lv-LV"/>
              </w:rPr>
              <w:t xml:space="preserve">līgumā, kas noslēgts starp apdrošināšanas vai pārapdrošināšanas sabiedrību un </w:t>
            </w:r>
            <w:r w:rsidRPr="00AD5C1C" w:rsidR="00AA43C4">
              <w:rPr>
                <w:rFonts w:ascii="Times New Roman" w:hAnsi="Times New Roman" w:eastAsia="Times New Roman" w:cs="Times New Roman"/>
                <w:sz w:val="24"/>
                <w:szCs w:val="24"/>
                <w:lang w:eastAsia="lv-LV"/>
              </w:rPr>
              <w:t xml:space="preserve">to </w:t>
            </w:r>
            <w:r w:rsidRPr="00AD5C1C" w:rsidR="003201DF">
              <w:rPr>
                <w:rFonts w:ascii="Times New Roman" w:hAnsi="Times New Roman" w:eastAsia="Times New Roman" w:cs="Times New Roman"/>
                <w:sz w:val="24"/>
                <w:szCs w:val="24"/>
                <w:lang w:eastAsia="lv-LV"/>
              </w:rPr>
              <w:t xml:space="preserve">aktīvu pārvaldītāju. </w:t>
            </w:r>
            <w:r w:rsidRPr="00AD5C1C" w:rsidR="00AA43C4">
              <w:rPr>
                <w:rFonts w:ascii="Times New Roman" w:hAnsi="Times New Roman" w:eastAsia="Times New Roman" w:cs="Times New Roman"/>
                <w:sz w:val="24"/>
                <w:szCs w:val="24"/>
                <w:lang w:eastAsia="lv-LV"/>
              </w:rPr>
              <w:t>Prognozējams, ka visai mērķgrupai kopīgās atbilstības izmaksas būs 251</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AA43C4">
              <w:rPr>
                <w:rFonts w:ascii="Times New Roman" w:hAnsi="Times New Roman" w:eastAsia="Times New Roman" w:cs="Times New Roman"/>
                <w:sz w:val="24"/>
                <w:szCs w:val="24"/>
                <w:lang w:eastAsia="lv-LV"/>
              </w:rPr>
              <w:t>(7</w:t>
            </w:r>
            <w:r w:rsidR="00D119CB">
              <w:rPr>
                <w:rFonts w:ascii="Times New Roman" w:hAnsi="Times New Roman" w:eastAsia="Times New Roman" w:cs="Times New Roman"/>
                <w:sz w:val="24"/>
                <w:szCs w:val="24"/>
                <w:lang w:eastAsia="lv-LV"/>
              </w:rPr>
              <w:t>,</w:t>
            </w:r>
            <w:r w:rsidRPr="00AD5C1C" w:rsidR="00AA43C4">
              <w:rPr>
                <w:rFonts w:ascii="Times New Roman" w:hAnsi="Times New Roman" w:eastAsia="Times New Roman" w:cs="Times New Roman"/>
                <w:sz w:val="24"/>
                <w:szCs w:val="24"/>
                <w:lang w:eastAsia="lv-LV"/>
              </w:rPr>
              <w:t>85</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AA43C4">
              <w:rPr>
                <w:rFonts w:ascii="Times New Roman" w:hAnsi="Times New Roman" w:eastAsia="Times New Roman" w:cs="Times New Roman"/>
                <w:sz w:val="24"/>
                <w:szCs w:val="24"/>
                <w:lang w:eastAsia="lv-LV"/>
              </w:rPr>
              <w:t>x 16 x 2) gadā.</w:t>
            </w:r>
          </w:p>
          <w:p w:rsidRPr="00AD5C1C" w:rsidR="008667C4" w:rsidP="00207496" w:rsidRDefault="00C64C2C" w14:paraId="42C9450E" w14:textId="773A5DD0">
            <w:pPr>
              <w:spacing w:after="0" w:line="240" w:lineRule="auto"/>
              <w:ind w:firstLine="284"/>
              <w:jc w:val="both"/>
              <w:rPr>
                <w:rFonts w:ascii="Times New Roman" w:hAnsi="Times New Roman" w:cs="Times New Roman"/>
                <w:sz w:val="24"/>
                <w:szCs w:val="24"/>
              </w:rPr>
            </w:pPr>
            <w:r w:rsidRPr="00AD5C1C">
              <w:rPr>
                <w:rFonts w:ascii="Times New Roman" w:hAnsi="Times New Roman" w:eastAsia="Times New Roman" w:cs="Times New Roman"/>
                <w:sz w:val="24"/>
                <w:szCs w:val="24"/>
                <w:lang w:eastAsia="lv-LV"/>
              </w:rPr>
              <w:t xml:space="preserve">Apdrošināšanas </w:t>
            </w:r>
            <w:r w:rsidRPr="00AD5C1C" w:rsidR="00B110AD">
              <w:rPr>
                <w:rFonts w:ascii="Times New Roman" w:hAnsi="Times New Roman" w:eastAsia="Times New Roman" w:cs="Times New Roman"/>
                <w:sz w:val="24"/>
                <w:szCs w:val="24"/>
                <w:lang w:eastAsia="lv-LV"/>
              </w:rPr>
              <w:t xml:space="preserve">vai pārapdrošināšanas sabiedrības </w:t>
            </w:r>
            <w:r w:rsidRPr="00AD5C1C" w:rsidR="008667C4">
              <w:rPr>
                <w:rFonts w:ascii="Times New Roman" w:hAnsi="Times New Roman" w:eastAsia="Times New Roman" w:cs="Times New Roman"/>
                <w:sz w:val="24"/>
                <w:szCs w:val="24"/>
                <w:lang w:eastAsia="lv-LV"/>
              </w:rPr>
              <w:t xml:space="preserve">pienākums publiskot informāciju par </w:t>
            </w:r>
            <w:r w:rsidRPr="00AD5C1C" w:rsidR="008667C4">
              <w:rPr>
                <w:rFonts w:ascii="Times New Roman" w:hAnsi="Times New Roman" w:cs="Times New Roman"/>
                <w:sz w:val="24"/>
                <w:szCs w:val="24"/>
              </w:rPr>
              <w:t xml:space="preserve">ieguldījumu stratēģijas atbilstību </w:t>
            </w:r>
            <w:r w:rsidRPr="00AD5C1C" w:rsidR="00AA43C4">
              <w:rPr>
                <w:rFonts w:ascii="Times New Roman" w:hAnsi="Times New Roman" w:cs="Times New Roman"/>
                <w:sz w:val="24"/>
                <w:szCs w:val="24"/>
              </w:rPr>
              <w:t xml:space="preserve">apdrošināšanas </w:t>
            </w:r>
            <w:r w:rsidRPr="00AD5C1C" w:rsidR="00AA43C4">
              <w:rPr>
                <w:rFonts w:ascii="Times New Roman" w:hAnsi="Times New Roman" w:eastAsia="Times New Roman" w:cs="Times New Roman"/>
                <w:sz w:val="24"/>
                <w:szCs w:val="24"/>
                <w:lang w:eastAsia="lv-LV"/>
              </w:rPr>
              <w:t>vai pārapdrošināšanas sabiedrības saistību termiņstruktūrai</w:t>
            </w:r>
            <w:r w:rsidRPr="00AD5C1C" w:rsidR="008667C4">
              <w:rPr>
                <w:rFonts w:ascii="Times New Roman" w:hAnsi="Times New Roman" w:eastAsia="Times New Roman" w:cs="Times New Roman"/>
                <w:sz w:val="24"/>
                <w:szCs w:val="24"/>
                <w:lang w:eastAsia="lv-LV"/>
              </w:rPr>
              <w:t xml:space="preserve">, </w:t>
            </w:r>
            <w:r w:rsidRPr="00AD5C1C" w:rsidR="00AA43C4">
              <w:rPr>
                <w:rFonts w:ascii="Times New Roman" w:hAnsi="Times New Roman" w:eastAsia="Times New Roman" w:cs="Times New Roman"/>
                <w:sz w:val="24"/>
                <w:szCs w:val="24"/>
                <w:lang w:eastAsia="lv-LV"/>
              </w:rPr>
              <w:t>un par to, kā ieguldījumu stratēģija veicina apdrošināšanas vai pārapdrošināšanas sabiedrības aktīvu vidēja termiņa un ilgtermiņa darbības rezultātus</w:t>
            </w:r>
            <w:r w:rsidRPr="00AD5C1C" w:rsidR="00207496">
              <w:rPr>
                <w:rFonts w:ascii="Times New Roman" w:hAnsi="Times New Roman" w:eastAsia="Times New Roman" w:cs="Times New Roman"/>
                <w:sz w:val="24"/>
                <w:szCs w:val="24"/>
                <w:lang w:eastAsia="lv-LV"/>
              </w:rPr>
              <w:t xml:space="preserve">, varētu radīt atbilstības izmaksas šādā apjomā </w:t>
            </w:r>
            <w:r w:rsidRPr="00AD5C1C" w:rsidR="008667C4">
              <w:rPr>
                <w:rFonts w:ascii="Times New Roman" w:hAnsi="Times New Roman" w:eastAsia="Times New Roman" w:cs="Times New Roman"/>
                <w:sz w:val="24"/>
                <w:szCs w:val="24"/>
                <w:lang w:eastAsia="lv-LV"/>
              </w:rPr>
              <w:t xml:space="preserve">– viena darbinieka vienas dienas darbs. Prognozējams, ka visai mērķgrupai kopīgās atbilstības izmaksas būs </w:t>
            </w:r>
            <w:r w:rsidRPr="00AD5C1C" w:rsidR="00AA43C4">
              <w:rPr>
                <w:rFonts w:ascii="Times New Roman" w:hAnsi="Times New Roman" w:eastAsia="Times New Roman" w:cs="Times New Roman"/>
                <w:sz w:val="24"/>
                <w:szCs w:val="24"/>
                <w:lang w:eastAsia="lv-LV"/>
              </w:rPr>
              <w:t>126</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667C4">
              <w:rPr>
                <w:rFonts w:ascii="Times New Roman" w:hAnsi="Times New Roman" w:eastAsia="Times New Roman" w:cs="Times New Roman"/>
                <w:sz w:val="24"/>
                <w:szCs w:val="24"/>
                <w:lang w:eastAsia="lv-LV"/>
              </w:rPr>
              <w:t>(7</w:t>
            </w:r>
            <w:r w:rsidR="00D119CB">
              <w:rPr>
                <w:rFonts w:ascii="Times New Roman" w:hAnsi="Times New Roman" w:eastAsia="Times New Roman" w:cs="Times New Roman"/>
                <w:sz w:val="24"/>
                <w:szCs w:val="24"/>
                <w:lang w:eastAsia="lv-LV"/>
              </w:rPr>
              <w:t>,</w:t>
            </w:r>
            <w:r w:rsidRPr="00AD5C1C" w:rsidR="008667C4">
              <w:rPr>
                <w:rFonts w:ascii="Times New Roman" w:hAnsi="Times New Roman" w:eastAsia="Times New Roman" w:cs="Times New Roman"/>
                <w:sz w:val="24"/>
                <w:szCs w:val="24"/>
                <w:lang w:eastAsia="lv-LV"/>
              </w:rPr>
              <w:t>85</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667C4">
              <w:rPr>
                <w:rFonts w:ascii="Times New Roman" w:hAnsi="Times New Roman" w:eastAsia="Times New Roman" w:cs="Times New Roman"/>
                <w:sz w:val="24"/>
                <w:szCs w:val="24"/>
                <w:lang w:eastAsia="lv-LV"/>
              </w:rPr>
              <w:t>x 8</w:t>
            </w:r>
            <w:r w:rsidRPr="00AD5C1C" w:rsidR="00AA43C4">
              <w:rPr>
                <w:rFonts w:ascii="Times New Roman" w:hAnsi="Times New Roman" w:eastAsia="Times New Roman" w:cs="Times New Roman"/>
                <w:sz w:val="24"/>
                <w:szCs w:val="24"/>
                <w:lang w:eastAsia="lv-LV"/>
              </w:rPr>
              <w:t xml:space="preserve"> </w:t>
            </w:r>
            <w:r w:rsidRPr="00AD5C1C" w:rsidR="008667C4">
              <w:rPr>
                <w:rFonts w:ascii="Times New Roman" w:hAnsi="Times New Roman" w:eastAsia="Times New Roman" w:cs="Times New Roman"/>
                <w:sz w:val="24"/>
                <w:szCs w:val="24"/>
                <w:lang w:eastAsia="lv-LV"/>
              </w:rPr>
              <w:t xml:space="preserve">x </w:t>
            </w:r>
            <w:r w:rsidRPr="00AD5C1C" w:rsidR="00AA43C4">
              <w:rPr>
                <w:rFonts w:ascii="Times New Roman" w:hAnsi="Times New Roman" w:eastAsia="Times New Roman" w:cs="Times New Roman"/>
                <w:sz w:val="24"/>
                <w:szCs w:val="24"/>
                <w:lang w:eastAsia="lv-LV"/>
              </w:rPr>
              <w:t>2</w:t>
            </w:r>
            <w:r w:rsidRPr="00AD5C1C" w:rsidR="008667C4">
              <w:rPr>
                <w:rFonts w:ascii="Times New Roman" w:hAnsi="Times New Roman" w:eastAsia="Times New Roman" w:cs="Times New Roman"/>
                <w:sz w:val="24"/>
                <w:szCs w:val="24"/>
                <w:lang w:eastAsia="lv-LV"/>
              </w:rPr>
              <w:t xml:space="preserve">). </w:t>
            </w:r>
          </w:p>
          <w:p w:rsidRPr="00AD5C1C" w:rsidR="008667C4" w:rsidP="00D850F6" w:rsidRDefault="00C64C2C" w14:paraId="28210830" w14:textId="24D8250E">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Aktīvu</w:t>
            </w:r>
            <w:r w:rsidRPr="00AD5C1C" w:rsidR="008667C4">
              <w:rPr>
                <w:rFonts w:ascii="Times New Roman" w:hAnsi="Times New Roman" w:eastAsia="Times New Roman" w:cs="Times New Roman"/>
                <w:sz w:val="24"/>
                <w:szCs w:val="24"/>
                <w:lang w:eastAsia="lv-LV"/>
              </w:rPr>
              <w:t xml:space="preserve"> pārvaldītāja ikgadēja </w:t>
            </w:r>
            <w:r w:rsidRPr="00AD5C1C" w:rsidR="00895E9D">
              <w:rPr>
                <w:rFonts w:ascii="Times New Roman" w:hAnsi="Times New Roman" w:eastAsia="Times New Roman" w:cs="Times New Roman"/>
                <w:sz w:val="24"/>
                <w:szCs w:val="24"/>
                <w:lang w:eastAsia="lv-LV"/>
              </w:rPr>
              <w:t>informācijas sniegšana</w:t>
            </w:r>
            <w:r w:rsidRPr="00AD5C1C" w:rsidR="008667C4">
              <w:rPr>
                <w:rFonts w:ascii="Times New Roman" w:hAnsi="Times New Roman" w:eastAsia="Times New Roman" w:cs="Times New Roman"/>
                <w:sz w:val="24"/>
                <w:szCs w:val="24"/>
                <w:lang w:eastAsia="lv-LV"/>
              </w:rPr>
              <w:t xml:space="preserve"> (</w:t>
            </w:r>
            <w:r w:rsidRPr="00AD5C1C" w:rsidR="00895E9D">
              <w:rPr>
                <w:rFonts w:ascii="Times New Roman" w:hAnsi="Times New Roman" w:eastAsia="Times New Roman" w:cs="Times New Roman"/>
                <w:sz w:val="24"/>
                <w:szCs w:val="24"/>
                <w:lang w:eastAsia="lv-LV"/>
              </w:rPr>
              <w:t>par to,</w:t>
            </w:r>
            <w:r w:rsidRPr="00AD5C1C" w:rsidR="008667C4">
              <w:rPr>
                <w:rFonts w:ascii="Times New Roman" w:hAnsi="Times New Roman" w:eastAsia="Times New Roman" w:cs="Times New Roman"/>
                <w:sz w:val="24"/>
                <w:szCs w:val="24"/>
                <w:lang w:eastAsia="lv-LV"/>
              </w:rPr>
              <w:t xml:space="preserve"> kā ieguldījumu stratēģija un tās izpilde atbilst ar </w:t>
            </w:r>
            <w:r w:rsidRPr="00AD5C1C">
              <w:rPr>
                <w:rFonts w:ascii="Times New Roman" w:hAnsi="Times New Roman" w:eastAsia="Times New Roman" w:cs="Times New Roman"/>
                <w:sz w:val="24"/>
                <w:szCs w:val="24"/>
                <w:lang w:eastAsia="lv-LV"/>
              </w:rPr>
              <w:t xml:space="preserve">apdrošināšanas vai pārapdrošināšanas </w:t>
            </w:r>
            <w:r w:rsidRPr="00AD5C1C" w:rsidR="00B110AD">
              <w:rPr>
                <w:rFonts w:ascii="Times New Roman" w:hAnsi="Times New Roman" w:eastAsia="Times New Roman" w:cs="Times New Roman"/>
                <w:sz w:val="24"/>
                <w:szCs w:val="24"/>
                <w:lang w:eastAsia="lv-LV"/>
              </w:rPr>
              <w:t>sabiedrību</w:t>
            </w:r>
            <w:r w:rsidRPr="00AD5C1C" w:rsidR="008667C4">
              <w:rPr>
                <w:rFonts w:ascii="Times New Roman" w:hAnsi="Times New Roman" w:eastAsia="Times New Roman" w:cs="Times New Roman"/>
                <w:sz w:val="24"/>
                <w:szCs w:val="24"/>
                <w:lang w:eastAsia="lv-LV"/>
              </w:rPr>
              <w:t xml:space="preserve"> noslēgtā līguma nosacījumiem un kā ieguldījumu stratēģija veicina </w:t>
            </w:r>
            <w:r w:rsidRPr="00AD5C1C" w:rsidR="00207496">
              <w:rPr>
                <w:rFonts w:ascii="Times New Roman" w:hAnsi="Times New Roman" w:eastAsia="Times New Roman" w:cs="Times New Roman"/>
                <w:sz w:val="24"/>
                <w:szCs w:val="24"/>
                <w:lang w:eastAsia="lv-LV"/>
              </w:rPr>
              <w:t>apdrošināšanas vai pārapdrošināšanas sabiedrības aktīvu</w:t>
            </w:r>
            <w:r w:rsidRPr="00AD5C1C" w:rsidR="008667C4">
              <w:rPr>
                <w:rFonts w:ascii="Times New Roman" w:hAnsi="Times New Roman" w:eastAsia="Times New Roman" w:cs="Times New Roman"/>
                <w:sz w:val="24"/>
                <w:szCs w:val="24"/>
                <w:lang w:eastAsia="lv-LV"/>
              </w:rPr>
              <w:t xml:space="preserve"> vidēja termiņa un ilgtermiņa darbības rezultātu)</w:t>
            </w:r>
            <w:r w:rsidRPr="00AD5C1C" w:rsidR="00D850F6">
              <w:rPr>
                <w:rFonts w:ascii="Times New Roman" w:hAnsi="Times New Roman" w:eastAsia="Times New Roman" w:cs="Times New Roman"/>
                <w:sz w:val="24"/>
                <w:szCs w:val="24"/>
                <w:lang w:eastAsia="lv-LV"/>
              </w:rPr>
              <w:t>,</w:t>
            </w:r>
            <w:r w:rsidRPr="00AD5C1C" w:rsidR="008667C4">
              <w:rPr>
                <w:rFonts w:ascii="Times New Roman" w:hAnsi="Times New Roman" w:eastAsia="Times New Roman" w:cs="Times New Roman"/>
                <w:sz w:val="24"/>
                <w:szCs w:val="24"/>
                <w:lang w:eastAsia="lv-LV"/>
              </w:rPr>
              <w:t xml:space="preserve"> varētu radīt atbilstības izmaksas šādā apjomā – viena darbinieka divu darba dienu darbs. Prognozējams, ka visai mērķgrupai kopīgās atbilstības izmaksas ik gadu būs </w:t>
            </w:r>
            <w:r w:rsidRPr="00AD5C1C" w:rsidR="00207496">
              <w:rPr>
                <w:rFonts w:ascii="Times New Roman" w:hAnsi="Times New Roman" w:eastAsia="Times New Roman" w:cs="Times New Roman"/>
                <w:sz w:val="24"/>
                <w:szCs w:val="24"/>
                <w:lang w:eastAsia="lv-LV"/>
              </w:rPr>
              <w:t>251</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667C4">
              <w:rPr>
                <w:rFonts w:ascii="Times New Roman" w:hAnsi="Times New Roman" w:eastAsia="Times New Roman" w:cs="Times New Roman"/>
                <w:sz w:val="24"/>
                <w:szCs w:val="24"/>
                <w:lang w:eastAsia="lv-LV"/>
              </w:rPr>
              <w:t>(7</w:t>
            </w:r>
            <w:r w:rsidR="00D119CB">
              <w:rPr>
                <w:rFonts w:ascii="Times New Roman" w:hAnsi="Times New Roman" w:eastAsia="Times New Roman" w:cs="Times New Roman"/>
                <w:sz w:val="24"/>
                <w:szCs w:val="24"/>
                <w:lang w:eastAsia="lv-LV"/>
              </w:rPr>
              <w:t>,</w:t>
            </w:r>
            <w:r w:rsidRPr="00AD5C1C" w:rsidR="008667C4">
              <w:rPr>
                <w:rFonts w:ascii="Times New Roman" w:hAnsi="Times New Roman" w:eastAsia="Times New Roman" w:cs="Times New Roman"/>
                <w:sz w:val="24"/>
                <w:szCs w:val="24"/>
                <w:lang w:eastAsia="lv-LV"/>
              </w:rPr>
              <w:t>85</w:t>
            </w:r>
            <w:r w:rsidR="00D119CB">
              <w:rPr>
                <w:rFonts w:ascii="Times New Roman" w:hAnsi="Times New Roman" w:eastAsia="Times New Roman" w:cs="Times New Roman"/>
                <w:sz w:val="24"/>
                <w:szCs w:val="24"/>
                <w:lang w:eastAsia="lv-LV"/>
              </w:rPr>
              <w:t> </w:t>
            </w:r>
            <w:r w:rsidRPr="00AD5C1C" w:rsidR="00A3529B">
              <w:rPr>
                <w:rFonts w:ascii="Times New Roman" w:hAnsi="Times New Roman" w:eastAsia="Times New Roman" w:cs="Times New Roman"/>
                <w:i/>
                <w:sz w:val="24"/>
                <w:szCs w:val="24"/>
                <w:lang w:eastAsia="lv-LV"/>
              </w:rPr>
              <w:t>e</w:t>
            </w:r>
            <w:r w:rsidRPr="00AD5C1C" w:rsidR="00D119CB">
              <w:rPr>
                <w:rFonts w:ascii="Times New Roman" w:hAnsi="Times New Roman" w:eastAsia="Times New Roman" w:cs="Times New Roman"/>
                <w:i/>
                <w:sz w:val="24"/>
                <w:szCs w:val="24"/>
                <w:lang w:eastAsia="lv-LV"/>
              </w:rPr>
              <w:t>u</w:t>
            </w:r>
            <w:r w:rsidRPr="00AD5C1C" w:rsidR="00A3529B">
              <w:rPr>
                <w:rFonts w:ascii="Times New Roman" w:hAnsi="Times New Roman" w:eastAsia="Times New Roman" w:cs="Times New Roman"/>
                <w:i/>
                <w:sz w:val="24"/>
                <w:szCs w:val="24"/>
                <w:lang w:eastAsia="lv-LV"/>
              </w:rPr>
              <w:t>ro</w:t>
            </w:r>
            <w:r w:rsidRPr="00AD5C1C" w:rsidR="00A3529B">
              <w:rPr>
                <w:rFonts w:ascii="Times New Roman" w:hAnsi="Times New Roman" w:eastAsia="Times New Roman" w:cs="Times New Roman"/>
                <w:sz w:val="24"/>
                <w:szCs w:val="24"/>
                <w:lang w:eastAsia="lv-LV"/>
              </w:rPr>
              <w:t xml:space="preserve"> </w:t>
            </w:r>
            <w:r w:rsidRPr="00AD5C1C" w:rsidR="008667C4">
              <w:rPr>
                <w:rFonts w:ascii="Times New Roman" w:hAnsi="Times New Roman" w:eastAsia="Times New Roman" w:cs="Times New Roman"/>
                <w:sz w:val="24"/>
                <w:szCs w:val="24"/>
                <w:lang w:eastAsia="lv-LV"/>
              </w:rPr>
              <w:t xml:space="preserve">x 16 x </w:t>
            </w:r>
            <w:r w:rsidRPr="00AD5C1C" w:rsidR="00207496">
              <w:rPr>
                <w:rFonts w:ascii="Times New Roman" w:hAnsi="Times New Roman" w:eastAsia="Times New Roman" w:cs="Times New Roman"/>
                <w:sz w:val="24"/>
                <w:szCs w:val="24"/>
                <w:lang w:eastAsia="lv-LV"/>
              </w:rPr>
              <w:t>2</w:t>
            </w:r>
            <w:r w:rsidRPr="00AD5C1C" w:rsidR="008667C4">
              <w:rPr>
                <w:rFonts w:ascii="Times New Roman" w:hAnsi="Times New Roman" w:eastAsia="Times New Roman" w:cs="Times New Roman"/>
                <w:sz w:val="24"/>
                <w:szCs w:val="24"/>
                <w:lang w:eastAsia="lv-LV"/>
              </w:rPr>
              <w:t>). Tā kā šād</w:t>
            </w:r>
            <w:r w:rsidRPr="00AD5C1C" w:rsidR="00D850F6">
              <w:rPr>
                <w:rFonts w:ascii="Times New Roman" w:hAnsi="Times New Roman" w:eastAsia="Times New Roman" w:cs="Times New Roman"/>
                <w:sz w:val="24"/>
                <w:szCs w:val="24"/>
                <w:lang w:eastAsia="lv-LV"/>
              </w:rPr>
              <w:t>a informācija</w:t>
            </w:r>
            <w:r w:rsidRPr="00AD5C1C" w:rsidR="008667C4">
              <w:rPr>
                <w:rFonts w:ascii="Times New Roman" w:hAnsi="Times New Roman" w:eastAsia="Times New Roman" w:cs="Times New Roman"/>
                <w:sz w:val="24"/>
                <w:szCs w:val="24"/>
                <w:lang w:eastAsia="lv-LV"/>
              </w:rPr>
              <w:t xml:space="preserve"> jāsniedz katru gadu, par</w:t>
            </w:r>
            <w:r w:rsidRPr="00AD5C1C" w:rsidR="00D850F6">
              <w:rPr>
                <w:rFonts w:ascii="Times New Roman" w:hAnsi="Times New Roman" w:eastAsia="Times New Roman" w:cs="Times New Roman"/>
                <w:sz w:val="24"/>
                <w:szCs w:val="24"/>
                <w:lang w:eastAsia="lv-LV"/>
              </w:rPr>
              <w:t xml:space="preserve">edzams, ka nākamajos gados šādas informācijas sniegšanas </w:t>
            </w:r>
            <w:r w:rsidRPr="00AD5C1C" w:rsidR="008667C4">
              <w:rPr>
                <w:rFonts w:ascii="Times New Roman" w:hAnsi="Times New Roman" w:eastAsia="Times New Roman" w:cs="Times New Roman"/>
                <w:sz w:val="24"/>
                <w:szCs w:val="24"/>
                <w:lang w:eastAsia="lv-LV"/>
              </w:rPr>
              <w:t xml:space="preserve">izmaksas varētu būt mazākas. </w:t>
            </w:r>
          </w:p>
        </w:tc>
      </w:tr>
      <w:tr w:rsidRPr="00B1210F" w:rsidR="00B1210F" w:rsidTr="00324C50" w14:paraId="3068D9A5"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AD5C1C" w:rsidR="008667C4" w:rsidP="00324C50" w:rsidRDefault="008667C4" w14:paraId="467A0C3E"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lastRenderedPageBreak/>
              <w:t>5.</w:t>
            </w:r>
          </w:p>
        </w:tc>
        <w:tc>
          <w:tcPr>
            <w:tcW w:w="1601" w:type="pct"/>
            <w:tcBorders>
              <w:top w:val="outset" w:color="414142" w:sz="6" w:space="0"/>
              <w:left w:val="outset" w:color="414142" w:sz="6" w:space="0"/>
              <w:bottom w:val="single" w:color="auto" w:sz="4" w:space="0"/>
              <w:right w:val="outset" w:color="414142" w:sz="6" w:space="0"/>
            </w:tcBorders>
            <w:hideMark/>
          </w:tcPr>
          <w:p w:rsidRPr="00AD5C1C" w:rsidR="008667C4" w:rsidP="00324C50" w:rsidRDefault="008667C4" w14:paraId="533483F5"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single" w:color="auto" w:sz="4" w:space="0"/>
              <w:right w:val="outset" w:color="414142" w:sz="6" w:space="0"/>
            </w:tcBorders>
            <w:hideMark/>
          </w:tcPr>
          <w:p w:rsidRPr="00AD5C1C" w:rsidR="008667C4" w:rsidP="00324C50" w:rsidRDefault="008667C4" w14:paraId="20B73B40"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Nav.</w:t>
            </w:r>
          </w:p>
        </w:tc>
      </w:tr>
      <w:tr w:rsidRPr="00B1210F" w:rsidR="00B1210F" w:rsidTr="00324C50" w14:paraId="5E1EE755" w14:textId="77777777">
        <w:trPr>
          <w:trHeight w:val="360"/>
        </w:trPr>
        <w:tc>
          <w:tcPr>
            <w:tcW w:w="5000" w:type="pct"/>
            <w:gridSpan w:val="3"/>
            <w:tcBorders>
              <w:top w:val="single" w:color="auto" w:sz="4" w:space="0"/>
              <w:left w:val="nil"/>
              <w:bottom w:val="nil"/>
              <w:right w:val="nil"/>
            </w:tcBorders>
            <w:vAlign w:val="center"/>
          </w:tcPr>
          <w:p w:rsidRPr="00AD5C1C" w:rsidR="008667C4" w:rsidP="00324C50" w:rsidRDefault="008667C4" w14:paraId="41726F26"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1210F" w:rsidR="00B1210F" w:rsidTr="00324C50" w14:paraId="547428BE"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5C1C" w:rsidR="008667C4" w:rsidP="00324C50" w:rsidRDefault="008667C4" w14:paraId="629DA29C" w14:textId="77777777">
            <w:pPr>
              <w:spacing w:after="0" w:line="240" w:lineRule="auto"/>
              <w:ind w:firstLine="300"/>
              <w:jc w:val="center"/>
              <w:rPr>
                <w:rFonts w:ascii="Times New Roman" w:hAnsi="Times New Roman" w:eastAsia="Times New Roman" w:cs="Times New Roman"/>
                <w:b/>
                <w:bCs/>
                <w:sz w:val="24"/>
                <w:szCs w:val="24"/>
                <w:lang w:eastAsia="lv-LV"/>
              </w:rPr>
            </w:pPr>
            <w:r w:rsidRPr="00AD5C1C">
              <w:rPr>
                <w:rFonts w:ascii="Times New Roman" w:hAnsi="Times New Roman" w:eastAsia="Times New Roman" w:cs="Times New Roman"/>
                <w:b/>
                <w:bCs/>
                <w:sz w:val="24"/>
                <w:szCs w:val="24"/>
                <w:lang w:eastAsia="lv-LV"/>
              </w:rPr>
              <w:t>III. Tiesību akta projekta ietekme uz valsts budžetu un pašvaldību budžetiem</w:t>
            </w:r>
          </w:p>
        </w:tc>
      </w:tr>
      <w:tr w:rsidRPr="00B1210F" w:rsidR="00B1210F" w:rsidTr="00324C50" w14:paraId="031E0D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9"/>
        </w:trPr>
        <w:tc>
          <w:tcPr>
            <w:tcW w:w="5000"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D5C1C" w:rsidR="008667C4" w:rsidP="00324C50" w:rsidRDefault="008667C4" w14:paraId="074BD459" w14:textId="77777777">
            <w:pPr>
              <w:spacing w:after="0" w:line="240" w:lineRule="auto"/>
              <w:jc w:val="center"/>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Projekts šo jomu neskar.</w:t>
            </w:r>
          </w:p>
        </w:tc>
      </w:tr>
    </w:tbl>
    <w:p w:rsidRPr="00AD5C1C" w:rsidR="008667C4" w:rsidP="008667C4" w:rsidRDefault="008667C4" w14:paraId="32ED90E8"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1210F" w:rsidR="00B1210F" w:rsidTr="00324C50" w14:paraId="5BC7CE06"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D5C1C" w:rsidR="008667C4" w:rsidP="00324C50" w:rsidRDefault="008667C4" w14:paraId="5EDCE847" w14:textId="77777777">
            <w:pPr>
              <w:spacing w:after="0" w:line="240" w:lineRule="auto"/>
              <w:ind w:firstLine="300"/>
              <w:jc w:val="center"/>
              <w:rPr>
                <w:rFonts w:ascii="Times New Roman" w:hAnsi="Times New Roman" w:eastAsia="Times New Roman" w:cs="Times New Roman"/>
                <w:b/>
                <w:bCs/>
                <w:sz w:val="24"/>
                <w:szCs w:val="24"/>
                <w:lang w:eastAsia="lv-LV"/>
              </w:rPr>
            </w:pPr>
            <w:r w:rsidRPr="00AD5C1C">
              <w:rPr>
                <w:rFonts w:ascii="Times New Roman" w:hAnsi="Times New Roman" w:eastAsia="Times New Roman" w:cs="Times New Roman"/>
                <w:b/>
                <w:bCs/>
                <w:sz w:val="24"/>
                <w:szCs w:val="24"/>
                <w:lang w:eastAsia="lv-LV"/>
              </w:rPr>
              <w:lastRenderedPageBreak/>
              <w:t>IV. Tiesību akta projekta ietekme uz spēkā esošo tiesību normu sistēmu</w:t>
            </w:r>
          </w:p>
        </w:tc>
      </w:tr>
      <w:tr w:rsidRPr="00B1210F" w:rsidR="00B1210F" w:rsidTr="00324C50" w14:paraId="6ED310F8" w14:textId="77777777">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1B379B0B"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3F43A6D3"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Saistītie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2163BE7A" w14:textId="77777777">
            <w:pPr>
              <w:spacing w:after="0" w:line="240" w:lineRule="auto"/>
              <w:ind w:firstLine="284"/>
              <w:jc w:val="both"/>
              <w:rPr>
                <w:rFonts w:ascii="Times New Roman" w:hAnsi="Times New Roman" w:cs="Times New Roman"/>
                <w:sz w:val="24"/>
                <w:szCs w:val="24"/>
              </w:rPr>
            </w:pPr>
            <w:r w:rsidRPr="00AD5C1C">
              <w:rPr>
                <w:rFonts w:ascii="Times New Roman" w:hAnsi="Times New Roman" w:cs="Times New Roman"/>
                <w:sz w:val="24"/>
                <w:szCs w:val="24"/>
              </w:rPr>
              <w:t>Projekts saistīts ar šādiem likumprojektiem:</w:t>
            </w:r>
          </w:p>
          <w:p w:rsidRPr="00074F02" w:rsidR="008667C4" w:rsidP="00324C50" w:rsidRDefault="008667C4" w14:paraId="0A8F0F49" w14:textId="35195967">
            <w:pPr>
              <w:spacing w:after="0" w:line="240" w:lineRule="auto"/>
              <w:ind w:firstLine="284"/>
              <w:jc w:val="both"/>
              <w:rPr>
                <w:rFonts w:ascii="Times New Roman" w:hAnsi="Times New Roman" w:cs="Times New Roman"/>
                <w:sz w:val="24"/>
                <w:szCs w:val="24"/>
              </w:rPr>
            </w:pPr>
            <w:r w:rsidRPr="00AD5C1C">
              <w:rPr>
                <w:rFonts w:ascii="Times New Roman" w:hAnsi="Times New Roman" w:cs="Times New Roman"/>
                <w:sz w:val="24"/>
                <w:szCs w:val="24"/>
              </w:rPr>
              <w:t>1) likumprojekts "Grozījumi Finanšu instrumentu tirgus likumā"</w:t>
            </w:r>
            <w:r w:rsidR="00C85D26">
              <w:rPr>
                <w:rFonts w:ascii="Times New Roman" w:hAnsi="Times New Roman" w:cs="Times New Roman"/>
                <w:sz w:val="24"/>
                <w:szCs w:val="24"/>
              </w:rPr>
              <w:t xml:space="preserve"> (</w:t>
            </w:r>
            <w:r w:rsidR="00E40FC9">
              <w:rPr>
                <w:rFonts w:ascii="Times New Roman" w:hAnsi="Times New Roman" w:cs="Times New Roman"/>
                <w:sz w:val="24"/>
                <w:szCs w:val="24"/>
              </w:rPr>
              <w:t xml:space="preserve">20.12.2018., prot. Nr. 50, </w:t>
            </w:r>
            <w:r w:rsidR="00C85D26">
              <w:rPr>
                <w:rFonts w:ascii="Times New Roman" w:hAnsi="Times New Roman" w:cs="Times New Roman"/>
                <w:sz w:val="24"/>
                <w:szCs w:val="24"/>
              </w:rPr>
              <w:t>VSS-1297)</w:t>
            </w:r>
            <w:r w:rsidRPr="00AD5C1C">
              <w:rPr>
                <w:rFonts w:ascii="Times New Roman" w:hAnsi="Times New Roman" w:cs="Times New Roman"/>
                <w:sz w:val="24"/>
                <w:szCs w:val="24"/>
              </w:rPr>
              <w:t xml:space="preserve">, kas paredz </w:t>
            </w:r>
            <w:proofErr w:type="spellStart"/>
            <w:r w:rsidRPr="00AD5C1C">
              <w:rPr>
                <w:rFonts w:ascii="Times New Roman" w:hAnsi="Times New Roman" w:cs="Times New Roman"/>
                <w:sz w:val="24"/>
                <w:szCs w:val="24"/>
              </w:rPr>
              <w:t>pamatregulējumu</w:t>
            </w:r>
            <w:proofErr w:type="spellEnd"/>
            <w:r w:rsidRPr="00AD5C1C">
              <w:rPr>
                <w:rFonts w:ascii="Times New Roman" w:hAnsi="Times New Roman" w:cs="Times New Roman"/>
                <w:sz w:val="24"/>
                <w:szCs w:val="24"/>
              </w:rPr>
              <w:t xml:space="preserve"> saistībā ar Direktīvas prasību ieviešanu, t. sk.: </w:t>
            </w:r>
            <w:r w:rsidRPr="00AD5C1C">
              <w:rPr>
                <w:rFonts w:ascii="Times New Roman" w:hAnsi="Times New Roman" w:eastAsia="Calibri" w:cs="Times New Roman"/>
                <w:sz w:val="24"/>
                <w:szCs w:val="24"/>
              </w:rPr>
              <w:t>a</w:t>
            </w:r>
            <w:r w:rsidRPr="00AD5C1C">
              <w:rPr>
                <w:rFonts w:ascii="Times New Roman" w:hAnsi="Times New Roman" w:cs="Times New Roman"/>
                <w:sz w:val="24"/>
                <w:szCs w:val="24"/>
              </w:rPr>
              <w:t xml:space="preserve">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w:t>
            </w:r>
            <w:r w:rsidRPr="00074F02">
              <w:rPr>
                <w:rFonts w:ascii="Times New Roman" w:hAnsi="Times New Roman" w:cs="Times New Roman"/>
                <w:sz w:val="24"/>
                <w:szCs w:val="24"/>
              </w:rPr>
              <w:t>iesaiste saistīto pušu darījumu apstiprināšanā;</w:t>
            </w:r>
          </w:p>
          <w:p w:rsidRPr="00074F02" w:rsidR="00074F02" w:rsidP="00324C50" w:rsidRDefault="008667C4" w14:paraId="246C6F73" w14:textId="21F3BAC1">
            <w:pPr>
              <w:spacing w:after="0" w:line="240" w:lineRule="auto"/>
              <w:ind w:firstLine="284"/>
              <w:jc w:val="both"/>
              <w:rPr>
                <w:rFonts w:ascii="Times New Roman" w:hAnsi="Times New Roman" w:cs="Times New Roman"/>
                <w:sz w:val="24"/>
                <w:szCs w:val="24"/>
              </w:rPr>
            </w:pPr>
            <w:r w:rsidRPr="00074F02">
              <w:rPr>
                <w:rFonts w:ascii="Times New Roman" w:hAnsi="Times New Roman" w:cs="Times New Roman"/>
                <w:sz w:val="24"/>
                <w:szCs w:val="24"/>
                <w:shd w:val="clear" w:color="auto" w:fill="FFFFFF"/>
              </w:rPr>
              <w:t>2) </w:t>
            </w:r>
            <w:r w:rsidRPr="00074F02" w:rsidR="00074F02">
              <w:rPr>
                <w:rFonts w:ascii="Times New Roman" w:hAnsi="Times New Roman" w:cs="Times New Roman"/>
                <w:sz w:val="24"/>
                <w:szCs w:val="24"/>
              </w:rPr>
              <w:t xml:space="preserve">likumprojekts </w:t>
            </w:r>
            <w:r w:rsidR="00C85D26">
              <w:rPr>
                <w:rFonts w:ascii="Times New Roman" w:hAnsi="Times New Roman" w:cs="Times New Roman"/>
                <w:sz w:val="24"/>
                <w:szCs w:val="24"/>
              </w:rPr>
              <w:t>"</w:t>
            </w:r>
            <w:r w:rsidRPr="00074F02" w:rsidR="00074F02">
              <w:rPr>
                <w:rFonts w:ascii="Times New Roman" w:hAnsi="Times New Roman" w:cs="Times New Roman"/>
                <w:sz w:val="24"/>
                <w:szCs w:val="24"/>
              </w:rPr>
              <w:t>Grozījums Revīzijas pakalpojumu likumā</w:t>
            </w:r>
            <w:r w:rsidR="00C85D26">
              <w:rPr>
                <w:rFonts w:ascii="Times New Roman" w:hAnsi="Times New Roman" w:cs="Times New Roman"/>
                <w:sz w:val="24"/>
                <w:szCs w:val="24"/>
              </w:rPr>
              <w:t>" (</w:t>
            </w:r>
            <w:r w:rsidR="00E40FC9">
              <w:rPr>
                <w:rFonts w:ascii="Times New Roman" w:hAnsi="Times New Roman" w:cs="Times New Roman"/>
                <w:sz w:val="24"/>
                <w:szCs w:val="24"/>
              </w:rPr>
              <w:t xml:space="preserve">20.12.2018., prot. Nr. 50, </w:t>
            </w:r>
            <w:r w:rsidR="00C85D26">
              <w:rPr>
                <w:rFonts w:ascii="Times New Roman" w:hAnsi="Times New Roman" w:cs="Times New Roman"/>
                <w:sz w:val="24"/>
                <w:szCs w:val="24"/>
              </w:rPr>
              <w:t>VSS-1299)</w:t>
            </w:r>
            <w:r w:rsidRPr="00074F02" w:rsidR="00074F02">
              <w:rPr>
                <w:rFonts w:ascii="Times New Roman" w:hAnsi="Times New Roman" w:cs="Times New Roman"/>
                <w:sz w:val="24"/>
                <w:szCs w:val="24"/>
              </w:rPr>
              <w:t>, kas paredz zvērināta revidenta pienākumu revidentu ziņojumā sniegt viedokli arī par atalgojuma ziņojuma, kuru ir sagatavojusi kapitālsabiedrība, kuras akcijas ir iekļautas regulētajā tirgū, satura atbilstību Finanšu instrumentu tirgus likuma 59.</w:t>
            </w:r>
            <w:r w:rsidRPr="00074F02" w:rsidR="00074F02">
              <w:rPr>
                <w:rFonts w:ascii="Times New Roman" w:hAnsi="Times New Roman" w:cs="Times New Roman"/>
                <w:sz w:val="24"/>
                <w:szCs w:val="24"/>
                <w:vertAlign w:val="superscript"/>
              </w:rPr>
              <w:t>4</w:t>
            </w:r>
            <w:r w:rsidR="00C85D26">
              <w:rPr>
                <w:rFonts w:ascii="Times New Roman" w:hAnsi="Times New Roman" w:cs="Times New Roman"/>
                <w:sz w:val="24"/>
                <w:szCs w:val="24"/>
              </w:rPr>
              <w:t> </w:t>
            </w:r>
            <w:r w:rsidRPr="00074F02" w:rsidR="00074F02">
              <w:rPr>
                <w:rFonts w:ascii="Times New Roman" w:hAnsi="Times New Roman" w:cs="Times New Roman"/>
                <w:sz w:val="24"/>
                <w:szCs w:val="24"/>
              </w:rPr>
              <w:t>panta prasībām, kā arī par šajā ziņojumā konstatētajām neatbilstībām;</w:t>
            </w:r>
          </w:p>
          <w:p w:rsidRPr="00AD5C1C" w:rsidR="008667C4" w:rsidP="00324C50" w:rsidRDefault="008667C4" w14:paraId="1127065E" w14:textId="0D270EC8">
            <w:pPr>
              <w:spacing w:after="0" w:line="240" w:lineRule="auto"/>
              <w:ind w:firstLine="284"/>
              <w:jc w:val="both"/>
            </w:pPr>
            <w:r w:rsidRPr="00AD5C1C">
              <w:rPr>
                <w:rFonts w:ascii="Times New Roman" w:hAnsi="Times New Roman" w:cs="Times New Roman"/>
                <w:sz w:val="24"/>
                <w:szCs w:val="24"/>
              </w:rPr>
              <w:t>3) likumprojekts "Grozījumi Ieguldījumu pārvaldes sabiedrību likumā"</w:t>
            </w:r>
            <w:r w:rsidR="00C85D26">
              <w:rPr>
                <w:rFonts w:ascii="Times New Roman" w:hAnsi="Times New Roman" w:cs="Times New Roman"/>
                <w:sz w:val="24"/>
                <w:szCs w:val="24"/>
              </w:rPr>
              <w:t xml:space="preserve"> (</w:t>
            </w:r>
            <w:r w:rsidR="00E40FC9">
              <w:rPr>
                <w:rFonts w:ascii="Times New Roman" w:hAnsi="Times New Roman" w:cs="Times New Roman"/>
                <w:sz w:val="24"/>
                <w:szCs w:val="24"/>
              </w:rPr>
              <w:t xml:space="preserve">20.12.2018., prot. Nr. 50, </w:t>
            </w:r>
            <w:r w:rsidR="00C85D26">
              <w:rPr>
                <w:rFonts w:ascii="Times New Roman" w:hAnsi="Times New Roman" w:cs="Times New Roman"/>
                <w:sz w:val="24"/>
                <w:szCs w:val="24"/>
              </w:rPr>
              <w:t>VSS-1302)</w:t>
            </w:r>
            <w:r w:rsidRPr="00AD5C1C">
              <w:rPr>
                <w:rFonts w:ascii="Times New Roman" w:hAnsi="Times New Roman" w:cs="Times New Roman"/>
                <w:sz w:val="24"/>
                <w:szCs w:val="24"/>
              </w:rPr>
              <w:t>, kas paredz grozījumus saistībā ar pienākumu izstrādāt un publiskot iesaistīšanās politiku;</w:t>
            </w:r>
          </w:p>
          <w:p w:rsidRPr="00AD5C1C" w:rsidR="008667C4" w:rsidP="00324C50" w:rsidRDefault="008667C4" w14:paraId="212C0916" w14:textId="1E503111">
            <w:pPr>
              <w:spacing w:after="0" w:line="240" w:lineRule="auto"/>
              <w:ind w:firstLine="284"/>
              <w:jc w:val="both"/>
            </w:pPr>
            <w:r w:rsidRPr="00AD5C1C">
              <w:rPr>
                <w:rFonts w:ascii="Times New Roman" w:hAnsi="Times New Roman" w:cs="Times New Roman"/>
                <w:sz w:val="24"/>
                <w:szCs w:val="24"/>
              </w:rPr>
              <w:t>4) </w:t>
            </w:r>
            <w:r w:rsidRPr="00AD5C1C">
              <w:rPr>
                <w:rFonts w:ascii="Times New Roman" w:hAnsi="Times New Roman" w:cs="Times New Roman"/>
                <w:sz w:val="24"/>
                <w:szCs w:val="24"/>
                <w:shd w:val="clear" w:color="auto" w:fill="FFFFFF"/>
              </w:rPr>
              <w:t xml:space="preserve">likumprojekts </w:t>
            </w:r>
            <w:r w:rsidRPr="00AD5C1C">
              <w:rPr>
                <w:rFonts w:ascii="Times New Roman" w:hAnsi="Times New Roman" w:cs="Times New Roman"/>
                <w:sz w:val="24"/>
                <w:szCs w:val="24"/>
              </w:rPr>
              <w:t>"</w:t>
            </w:r>
            <w:r w:rsidRPr="00AD5C1C">
              <w:rPr>
                <w:rFonts w:ascii="Times New Roman" w:hAnsi="Times New Roman" w:cs="Times New Roman"/>
                <w:sz w:val="24"/>
                <w:szCs w:val="24"/>
                <w:shd w:val="clear" w:color="auto" w:fill="FFFFFF"/>
              </w:rPr>
              <w:t xml:space="preserve">Grozījumi likumā </w:t>
            </w:r>
            <w:r w:rsidRPr="00AD5C1C">
              <w:rPr>
                <w:rFonts w:ascii="Times New Roman" w:hAnsi="Times New Roman" w:cs="Times New Roman"/>
                <w:sz w:val="24"/>
                <w:szCs w:val="24"/>
              </w:rPr>
              <w:t>"</w:t>
            </w:r>
            <w:r w:rsidRPr="00AD5C1C">
              <w:rPr>
                <w:rFonts w:ascii="Times New Roman" w:hAnsi="Times New Roman" w:cs="Times New Roman"/>
                <w:sz w:val="24"/>
                <w:szCs w:val="24"/>
                <w:shd w:val="clear" w:color="auto" w:fill="FFFFFF"/>
              </w:rPr>
              <w:t>Par privātajiem pensiju fondiem</w:t>
            </w:r>
            <w:r w:rsidRPr="00AD5C1C">
              <w:rPr>
                <w:rFonts w:ascii="Times New Roman" w:hAnsi="Times New Roman" w:cs="Times New Roman"/>
                <w:sz w:val="24"/>
                <w:szCs w:val="24"/>
              </w:rPr>
              <w:t>""</w:t>
            </w:r>
            <w:r w:rsidR="00C85D26">
              <w:rPr>
                <w:rFonts w:ascii="Times New Roman" w:hAnsi="Times New Roman" w:cs="Times New Roman"/>
                <w:sz w:val="24"/>
                <w:szCs w:val="24"/>
              </w:rPr>
              <w:t xml:space="preserve"> (</w:t>
            </w:r>
            <w:r w:rsidR="00E40FC9">
              <w:rPr>
                <w:rFonts w:ascii="Times New Roman" w:hAnsi="Times New Roman" w:cs="Times New Roman"/>
                <w:sz w:val="24"/>
                <w:szCs w:val="24"/>
              </w:rPr>
              <w:t xml:space="preserve">20.12.2018., prot. Nr. 50, </w:t>
            </w:r>
            <w:r w:rsidR="00C85D26">
              <w:rPr>
                <w:rFonts w:ascii="Times New Roman" w:hAnsi="Times New Roman" w:cs="Times New Roman"/>
                <w:sz w:val="24"/>
                <w:szCs w:val="24"/>
              </w:rPr>
              <w:t>VSS-1300)</w:t>
            </w:r>
            <w:r w:rsidRPr="00AD5C1C">
              <w:rPr>
                <w:rFonts w:ascii="Times New Roman" w:hAnsi="Times New Roman" w:cs="Times New Roman"/>
                <w:sz w:val="24"/>
                <w:szCs w:val="24"/>
                <w:shd w:val="clear" w:color="auto" w:fill="FFFFFF"/>
              </w:rPr>
              <w:t xml:space="preserve">, kas paredz grozījumus saistībā ar pienākumu </w:t>
            </w:r>
            <w:r w:rsidRPr="00AD5C1C">
              <w:rPr>
                <w:rStyle w:val="gmaildefault"/>
                <w:rFonts w:ascii="Times New Roman" w:hAnsi="Times New Roman" w:cs="Times New Roman"/>
                <w:sz w:val="24"/>
                <w:szCs w:val="24"/>
                <w:shd w:val="clear" w:color="auto" w:fill="FFFFFF"/>
              </w:rPr>
              <w:t xml:space="preserve">pensiju fondam </w:t>
            </w:r>
            <w:r w:rsidRPr="00AD5C1C">
              <w:rPr>
                <w:rFonts w:ascii="Times New Roman" w:hAnsi="Times New Roman" w:cs="Times New Roman"/>
                <w:sz w:val="24"/>
                <w:szCs w:val="24"/>
                <w:shd w:val="clear" w:color="auto" w:fill="FFFFFF"/>
              </w:rPr>
              <w:t>izstrādāt un publiskot iesaistīšanās politiku</w:t>
            </w:r>
            <w:r w:rsidRPr="00AD5C1C">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(t.sk. licencētu alternatīvo ieguldījumu fonda pārvaldnieku), ja atbilstoši</w:t>
            </w:r>
            <w:r w:rsidRPr="00AD5C1C">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AD5C1C">
              <w:rPr>
                <w:rStyle w:val="gmaildefault"/>
                <w:rFonts w:ascii="Times New Roman" w:hAnsi="Times New Roman" w:cs="Times New Roman"/>
                <w:sz w:val="24"/>
                <w:szCs w:val="24"/>
                <w:shd w:val="clear" w:color="auto" w:fill="FFFFFF"/>
              </w:rPr>
              <w:t xml:space="preserve">. Tāpat grozījumi paredz līdzekļu pārvaldītājam </w:t>
            </w:r>
            <w:r w:rsidRPr="00AD5C1C">
              <w:rPr>
                <w:rFonts w:ascii="Times New Roman" w:hAnsi="Times New Roman" w:cs="Times New Roman"/>
                <w:sz w:val="24"/>
                <w:szCs w:val="24"/>
              </w:rPr>
              <w:t>pienākumu</w:t>
            </w:r>
            <w:r w:rsidRPr="00AD5C1C">
              <w:rPr>
                <w:rStyle w:val="gmaildefault"/>
                <w:rFonts w:ascii="Times New Roman" w:hAnsi="Times New Roman" w:cs="Times New Roman"/>
                <w:sz w:val="24"/>
                <w:szCs w:val="24"/>
              </w:rPr>
              <w:t xml:space="preserve"> </w:t>
            </w:r>
            <w:r w:rsidRPr="00AD5C1C">
              <w:rPr>
                <w:rFonts w:ascii="Times New Roman" w:hAnsi="Times New Roman" w:cs="Times New Roman"/>
                <w:sz w:val="24"/>
                <w:szCs w:val="24"/>
              </w:rPr>
              <w:t>atklāt pensiju fondam</w:t>
            </w:r>
            <w:r w:rsidRPr="00AD5C1C">
              <w:rPr>
                <w:rStyle w:val="gmaildefault"/>
                <w:rFonts w:ascii="Times New Roman" w:hAnsi="Times New Roman" w:cs="Times New Roman"/>
                <w:sz w:val="24"/>
                <w:szCs w:val="24"/>
              </w:rPr>
              <w:t xml:space="preserve"> </w:t>
            </w:r>
            <w:r w:rsidRPr="00AD5C1C">
              <w:rPr>
                <w:rFonts w:ascii="Times New Roman" w:hAnsi="Times New Roman" w:cs="Times New Roman"/>
                <w:sz w:val="24"/>
                <w:szCs w:val="24"/>
              </w:rPr>
              <w:t xml:space="preserve">noteiktu informāciju </w:t>
            </w:r>
            <w:r w:rsidRPr="00AD5C1C">
              <w:rPr>
                <w:rStyle w:val="gmaildefault"/>
                <w:rFonts w:ascii="Times New Roman" w:hAnsi="Times New Roman" w:cs="Times New Roman"/>
                <w:sz w:val="24"/>
                <w:szCs w:val="24"/>
              </w:rPr>
              <w:t xml:space="preserve">par to, kā līdzekļu pārvaldītājs veicina pensiju </w:t>
            </w:r>
            <w:r w:rsidRPr="00AD5C1C" w:rsidR="00DC53BC">
              <w:rPr>
                <w:rStyle w:val="gmaildefault"/>
                <w:rFonts w:ascii="Times New Roman" w:hAnsi="Times New Roman" w:cs="Times New Roman"/>
                <w:sz w:val="24"/>
                <w:szCs w:val="24"/>
              </w:rPr>
              <w:t xml:space="preserve">plāna </w:t>
            </w:r>
            <w:r w:rsidRPr="00AD5C1C">
              <w:rPr>
                <w:rStyle w:val="gmaildefault"/>
                <w:rFonts w:ascii="Times New Roman" w:hAnsi="Times New Roman" w:cs="Times New Roman"/>
                <w:sz w:val="24"/>
                <w:szCs w:val="24"/>
              </w:rPr>
              <w:t>ilgtermiņa darbības rezultātus;</w:t>
            </w:r>
          </w:p>
          <w:p w:rsidRPr="00AD5C1C" w:rsidR="008667C4" w:rsidP="00324C50" w:rsidRDefault="008667C4" w14:paraId="316548AA" w14:textId="6BFD8257">
            <w:pPr>
              <w:spacing w:after="0" w:line="240" w:lineRule="auto"/>
              <w:ind w:firstLine="284"/>
              <w:jc w:val="both"/>
              <w:rPr>
                <w:rFonts w:ascii="Times New Roman" w:hAnsi="Times New Roman" w:cs="Times New Roman"/>
                <w:sz w:val="24"/>
                <w:szCs w:val="24"/>
              </w:rPr>
            </w:pPr>
            <w:r w:rsidRPr="00AD5C1C">
              <w:rPr>
                <w:rFonts w:ascii="Times New Roman" w:hAnsi="Times New Roman" w:cs="Times New Roman"/>
                <w:sz w:val="24"/>
                <w:szCs w:val="24"/>
              </w:rPr>
              <w:t>5) likumprojekts "Grozījumi Alternatīvo ieguldījumu fondu un to pārvaldnieku likumā"</w:t>
            </w:r>
            <w:r w:rsidR="00C85D26">
              <w:rPr>
                <w:rFonts w:ascii="Times New Roman" w:hAnsi="Times New Roman" w:cs="Times New Roman"/>
                <w:sz w:val="24"/>
                <w:szCs w:val="24"/>
              </w:rPr>
              <w:t xml:space="preserve"> (</w:t>
            </w:r>
            <w:r w:rsidR="00E40FC9">
              <w:rPr>
                <w:rFonts w:ascii="Times New Roman" w:hAnsi="Times New Roman" w:cs="Times New Roman"/>
                <w:sz w:val="24"/>
                <w:szCs w:val="24"/>
              </w:rPr>
              <w:t xml:space="preserve">20.12.2018., prot. Nr. 50, </w:t>
            </w:r>
            <w:r w:rsidR="00C85D26">
              <w:rPr>
                <w:rFonts w:ascii="Times New Roman" w:hAnsi="Times New Roman" w:cs="Times New Roman"/>
                <w:sz w:val="24"/>
                <w:szCs w:val="24"/>
              </w:rPr>
              <w:t>VSS-1305)</w:t>
            </w:r>
            <w:r w:rsidRPr="00AD5C1C">
              <w:rPr>
                <w:rFonts w:ascii="Times New Roman" w:hAnsi="Times New Roman" w:cs="Times New Roman"/>
                <w:sz w:val="24"/>
                <w:szCs w:val="24"/>
              </w:rPr>
              <w:t>, kas paredz grozījumus saistībā ar pienākumu izstrādāt un publiskot iesaistīšanās politiku.</w:t>
            </w:r>
          </w:p>
          <w:p w:rsidRPr="00AD5C1C" w:rsidR="008667C4" w:rsidP="00324C50" w:rsidRDefault="008667C4" w14:paraId="15A17A07" w14:textId="77777777">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rPr>
              <w:t>Projekts un minētie likumprojekti Ministru kabinetā un Saeimā skatāmi vienlaicīgi.</w:t>
            </w:r>
          </w:p>
        </w:tc>
      </w:tr>
      <w:tr w:rsidRPr="00B1210F" w:rsidR="00B1210F" w:rsidTr="00324C50" w14:paraId="653A409D" w14:textId="77777777">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323EDD4D"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30BC9955"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E531ADC"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Tieslietu ministrija</w:t>
            </w:r>
          </w:p>
        </w:tc>
      </w:tr>
      <w:tr w:rsidRPr="00B1210F" w:rsidR="008667C4" w:rsidTr="00324C50" w14:paraId="41A5C066" w14:textId="77777777">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06CDA6F2"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1A8A5893"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874BDE4"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Nav.</w:t>
            </w:r>
          </w:p>
        </w:tc>
      </w:tr>
    </w:tbl>
    <w:p w:rsidRPr="00AD5C1C" w:rsidR="008667C4" w:rsidP="008667C4" w:rsidRDefault="008667C4" w14:paraId="0ED2EA77"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1210F" w:rsidR="00B1210F" w:rsidTr="00324C50" w14:paraId="6E8E8AA1"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D5C1C" w:rsidR="008667C4" w:rsidP="00324C50" w:rsidRDefault="008667C4" w14:paraId="4C798FCD" w14:textId="77777777">
            <w:pPr>
              <w:spacing w:after="0" w:line="240" w:lineRule="auto"/>
              <w:ind w:firstLine="300"/>
              <w:jc w:val="center"/>
              <w:rPr>
                <w:rFonts w:ascii="Times New Roman" w:hAnsi="Times New Roman" w:eastAsia="Times New Roman" w:cs="Times New Roman"/>
                <w:b/>
                <w:bCs/>
                <w:sz w:val="24"/>
                <w:szCs w:val="24"/>
                <w:lang w:eastAsia="lv-LV"/>
              </w:rPr>
            </w:pPr>
            <w:r w:rsidRPr="00AD5C1C">
              <w:rPr>
                <w:rFonts w:ascii="Times New Roman" w:hAnsi="Times New Roman" w:eastAsia="Times New Roman" w:cs="Times New Roman"/>
                <w:b/>
                <w:bCs/>
                <w:sz w:val="24"/>
                <w:szCs w:val="24"/>
                <w:lang w:eastAsia="lv-LV"/>
              </w:rPr>
              <w:t>V. Tiesību akta projekta atbilstība Latvijas Republikas starptautiskajām saistībām</w:t>
            </w:r>
          </w:p>
        </w:tc>
      </w:tr>
      <w:tr w:rsidRPr="00B1210F" w:rsidR="00B1210F" w:rsidTr="00324C50" w14:paraId="53864863" w14:textId="77777777">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6D69368D"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785EA6FF"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62397481" w14:textId="51A53791">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Eiropas Parlamenta un Padomes </w:t>
            </w:r>
            <w:r w:rsidRPr="0022036A" w:rsidR="000601E9">
              <w:rPr>
                <w:rFonts w:ascii="Times New Roman" w:hAnsi="Times New Roman" w:eastAsia="Times New Roman" w:cs="Times New Roman"/>
                <w:sz w:val="24"/>
                <w:szCs w:val="24"/>
                <w:lang w:eastAsia="lv-LV"/>
              </w:rPr>
              <w:t>2017. gada 17. maij</w:t>
            </w:r>
            <w:r w:rsidR="000601E9">
              <w:rPr>
                <w:rFonts w:ascii="Times New Roman" w:hAnsi="Times New Roman" w:eastAsia="Times New Roman" w:cs="Times New Roman"/>
                <w:sz w:val="24"/>
                <w:szCs w:val="24"/>
                <w:lang w:eastAsia="lv-LV"/>
              </w:rPr>
              <w:t>a</w:t>
            </w:r>
            <w:r w:rsidRPr="000601E9" w:rsidR="000601E9">
              <w:rPr>
                <w:rFonts w:ascii="Times New Roman" w:hAnsi="Times New Roman" w:eastAsia="Times New Roman" w:cs="Times New Roman"/>
                <w:sz w:val="24"/>
                <w:szCs w:val="24"/>
                <w:lang w:eastAsia="lv-LV"/>
              </w:rPr>
              <w:t xml:space="preserve"> </w:t>
            </w:r>
            <w:r w:rsidR="000601E9">
              <w:rPr>
                <w:rFonts w:ascii="Times New Roman" w:hAnsi="Times New Roman" w:eastAsia="Times New Roman" w:cs="Times New Roman"/>
                <w:sz w:val="24"/>
                <w:szCs w:val="24"/>
                <w:lang w:eastAsia="lv-LV"/>
              </w:rPr>
              <w:t>d</w:t>
            </w:r>
            <w:r w:rsidRPr="00AD5C1C">
              <w:rPr>
                <w:rFonts w:ascii="Times New Roman" w:hAnsi="Times New Roman" w:eastAsia="Times New Roman" w:cs="Times New Roman"/>
                <w:sz w:val="24"/>
                <w:szCs w:val="24"/>
                <w:lang w:eastAsia="lv-LV"/>
              </w:rPr>
              <w:t>irektīva (ES) 2017/828, ar ko groza Direktīvu 2007/36/EK attiecībā uz akcionāru ilgtermiņa iesaistīšanas veicināšanu.</w:t>
            </w:r>
          </w:p>
          <w:p w:rsidRPr="00AD5C1C" w:rsidR="008667C4" w:rsidP="00324C50" w:rsidRDefault="008667C4" w14:paraId="51375A0B"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lastRenderedPageBreak/>
              <w:t>Direktīvas prasības ir jāievieš līdz 2019. gada 10. jūnijam.</w:t>
            </w:r>
          </w:p>
        </w:tc>
      </w:tr>
      <w:tr w:rsidRPr="00B1210F" w:rsidR="00B1210F" w:rsidTr="00324C50" w14:paraId="4FCD527A" w14:textId="77777777">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6193E97C"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lastRenderedPageBreak/>
              <w:t>2.</w:t>
            </w:r>
          </w:p>
        </w:tc>
        <w:tc>
          <w:tcPr>
            <w:tcW w:w="131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02712CFE"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AD7B1D0"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Projekts šo jomu neskar.</w:t>
            </w:r>
          </w:p>
        </w:tc>
      </w:tr>
      <w:tr w:rsidRPr="00B1210F" w:rsidR="008667C4" w:rsidTr="00324C50" w14:paraId="06A10B69" w14:textId="77777777">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12E201F7"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03722CF0"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E329C3F" w14:textId="3454FFA3">
            <w:pPr>
              <w:pStyle w:val="title-doc-first2"/>
              <w:shd w:val="clear" w:color="auto" w:fill="FFFFFF" w:themeFill="background1"/>
              <w:spacing w:before="0" w:line="240" w:lineRule="auto"/>
              <w:jc w:val="both"/>
              <w:rPr>
                <w:rFonts w:eastAsia="Arial Unicode MS"/>
                <w:b w:val="0"/>
                <w:bCs w:val="0"/>
              </w:rPr>
            </w:pPr>
            <w:r w:rsidRPr="00AD5C1C">
              <w:rPr>
                <w:b w:val="0"/>
                <w:bCs w:val="0"/>
              </w:rPr>
              <w:t xml:space="preserve">Lai būtu vieglāk atspoguļot atbilstību Direktīvas prasībām, tad 1. tabulā tiek lietota atsauce arī uz grozīto direktīvu - Eiropas Parlamenta un Padomes </w:t>
            </w:r>
            <w:r w:rsidRPr="006105BF" w:rsidR="000601E9">
              <w:rPr>
                <w:rFonts w:eastAsia="Arial Unicode MS"/>
                <w:b w:val="0"/>
                <w:bCs w:val="0"/>
              </w:rPr>
              <w:t>2007. gada 11. jūlij</w:t>
            </w:r>
            <w:r w:rsidR="000601E9">
              <w:rPr>
                <w:rFonts w:eastAsia="Arial Unicode MS"/>
                <w:b w:val="0"/>
                <w:bCs w:val="0"/>
              </w:rPr>
              <w:t>a</w:t>
            </w:r>
            <w:r w:rsidRPr="006105BF" w:rsidR="000601E9">
              <w:rPr>
                <w:rFonts w:eastAsia="Arial Unicode MS"/>
                <w:b w:val="0"/>
                <w:bCs w:val="0"/>
              </w:rPr>
              <w:t xml:space="preserve"> </w:t>
            </w:r>
            <w:r w:rsidR="000601E9">
              <w:rPr>
                <w:b w:val="0"/>
                <w:bCs w:val="0"/>
              </w:rPr>
              <w:t>d</w:t>
            </w:r>
            <w:r w:rsidRPr="00AD5C1C">
              <w:rPr>
                <w:b w:val="0"/>
                <w:bCs w:val="0"/>
              </w:rPr>
              <w:t>irektīva 2007/36/EK</w:t>
            </w:r>
            <w:r w:rsidRPr="00AD5C1C">
              <w:rPr>
                <w:rFonts w:eastAsia="Arial Unicode MS"/>
                <w:b w:val="0"/>
                <w:bCs w:val="0"/>
              </w:rPr>
              <w:t xml:space="preserve"> par biržu sarakstos iekļautu sabiedrību akcionāru konkrētu tiesību izmantošanu (turpmāk – Direktīva 2007/36/EK).</w:t>
            </w:r>
          </w:p>
        </w:tc>
      </w:tr>
    </w:tbl>
    <w:p w:rsidRPr="00AD5C1C" w:rsidR="008667C4" w:rsidP="008667C4" w:rsidRDefault="008667C4" w14:paraId="6B3F6B8C" w14:textId="77777777">
      <w:pPr>
        <w:spacing w:after="0" w:line="240" w:lineRule="auto"/>
        <w:contextualSpacing/>
        <w:rPr>
          <w:rFonts w:ascii="Times New Roman" w:hAnsi="Times New Roman" w:eastAsia="Times New Roman" w:cs="Times New Roman"/>
          <w:sz w:val="24"/>
          <w:szCs w:val="24"/>
          <w:lang w:eastAsia="lv-LV"/>
        </w:rPr>
      </w:pPr>
    </w:p>
    <w:p w:rsidRPr="00AD5C1C" w:rsidR="008667C4" w:rsidP="008667C4" w:rsidRDefault="008667C4" w14:paraId="7B0DC0BC" w14:textId="77777777">
      <w:pPr>
        <w:spacing w:after="0" w:line="240" w:lineRule="auto"/>
        <w:rPr>
          <w:rFonts w:ascii="Times New Roman" w:hAnsi="Times New Roman" w:eastAsia="Times New Roman" w:cs="Times New Roman"/>
          <w:sz w:val="24"/>
          <w:szCs w:val="24"/>
          <w:lang w:eastAsia="lv-LV"/>
        </w:rPr>
      </w:pPr>
    </w:p>
    <w:tbl>
      <w:tblPr>
        <w:tblW w:w="907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55"/>
        <w:gridCol w:w="11"/>
        <w:gridCol w:w="2057"/>
        <w:gridCol w:w="2385"/>
        <w:gridCol w:w="2547"/>
        <w:gridCol w:w="18"/>
      </w:tblGrid>
      <w:tr w:rsidRPr="00B1210F" w:rsidR="00B1210F" w:rsidTr="00324C50" w14:paraId="16ADA457" w14:textId="77777777">
        <w:tc>
          <w:tcPr>
            <w:tcW w:w="9073" w:type="dxa"/>
            <w:gridSpan w:val="6"/>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B1210F" w:rsidR="008667C4" w:rsidP="00324C50" w:rsidRDefault="008667C4" w14:paraId="59A7D545" w14:textId="77777777">
            <w:pPr>
              <w:spacing w:after="0" w:afterAutospacing="1" w:line="240" w:lineRule="auto"/>
              <w:ind w:firstLine="300"/>
              <w:jc w:val="center"/>
              <w:textAlignment w:val="baseline"/>
              <w:rPr>
                <w:rFonts w:ascii="Segoe UI" w:hAnsi="Segoe UI" w:eastAsia="Times New Roman" w:cs="Segoe UI"/>
                <w:sz w:val="18"/>
                <w:szCs w:val="18"/>
              </w:rPr>
            </w:pPr>
            <w:r w:rsidRPr="00B1210F">
              <w:rPr>
                <w:rFonts w:ascii="Times New Roman" w:hAnsi="Times New Roman" w:eastAsia="Times New Roman" w:cs="Times New Roman"/>
                <w:b/>
                <w:bCs/>
                <w:sz w:val="24"/>
                <w:szCs w:val="24"/>
              </w:rPr>
              <w:t>1. tabula</w:t>
            </w:r>
            <w:r w:rsidRPr="00B1210F">
              <w:rPr>
                <w:rFonts w:ascii="Times New Roman" w:hAnsi="Times New Roman" w:eastAsia="Times New Roman" w:cs="Times New Roman"/>
                <w:sz w:val="24"/>
                <w:szCs w:val="24"/>
              </w:rPr>
              <w:t> </w:t>
            </w:r>
            <w:r w:rsidRPr="00B1210F">
              <w:rPr>
                <w:rFonts w:ascii="Times New Roman" w:hAnsi="Times New Roman" w:eastAsia="Times New Roman" w:cs="Times New Roman"/>
                <w:sz w:val="24"/>
                <w:szCs w:val="24"/>
              </w:rPr>
              <w:br/>
            </w:r>
            <w:r w:rsidRPr="00B1210F">
              <w:rPr>
                <w:rFonts w:ascii="Times New Roman" w:hAnsi="Times New Roman" w:eastAsia="Times New Roman" w:cs="Times New Roman"/>
                <w:b/>
                <w:bCs/>
                <w:sz w:val="24"/>
                <w:szCs w:val="24"/>
              </w:rPr>
              <w:t>Tiesību akta projekta atbilstība ES tiesību aktiem</w:t>
            </w:r>
            <w:r w:rsidRPr="00B1210F">
              <w:rPr>
                <w:rFonts w:ascii="Times New Roman" w:hAnsi="Times New Roman" w:eastAsia="Times New Roman" w:cs="Times New Roman"/>
                <w:sz w:val="24"/>
                <w:szCs w:val="24"/>
              </w:rPr>
              <w:t> </w:t>
            </w:r>
          </w:p>
        </w:tc>
      </w:tr>
      <w:tr w:rsidRPr="00B1210F" w:rsidR="00B1210F" w:rsidTr="00324C50" w14:paraId="2F1B6703"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hideMark/>
          </w:tcPr>
          <w:p w:rsidRPr="00B1210F" w:rsidR="008667C4" w:rsidP="00324C50" w:rsidRDefault="008667C4" w14:paraId="1E866324"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Attiecīgā ES tiesību akta datums, numurs un nosaukums </w:t>
            </w:r>
          </w:p>
        </w:tc>
        <w:tc>
          <w:tcPr>
            <w:tcW w:w="7018" w:type="dxa"/>
            <w:gridSpan w:val="5"/>
            <w:tcBorders>
              <w:top w:val="single" w:color="414142" w:sz="6" w:space="0"/>
              <w:left w:val="single" w:color="414142" w:sz="6" w:space="0"/>
              <w:bottom w:val="single" w:color="414142" w:sz="6" w:space="0"/>
              <w:right w:val="single" w:color="414142" w:sz="6" w:space="0"/>
            </w:tcBorders>
            <w:shd w:val="clear" w:color="auto" w:fill="auto"/>
            <w:hideMark/>
          </w:tcPr>
          <w:p w:rsidRPr="000601E9" w:rsidR="008667C4" w:rsidP="00324C50" w:rsidRDefault="008667C4" w14:paraId="24962523" w14:textId="61CCEA38">
            <w:pPr>
              <w:spacing w:after="0" w:afterAutospacing="1" w:line="240" w:lineRule="auto"/>
              <w:jc w:val="both"/>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 xml:space="preserve">Eiropas Parlamenta un Padomes </w:t>
            </w:r>
            <w:r w:rsidRPr="002633E3" w:rsidR="000601E9">
              <w:rPr>
                <w:rFonts w:ascii="Times New Roman" w:hAnsi="Times New Roman" w:eastAsia="Times New Roman" w:cs="Times New Roman"/>
                <w:sz w:val="24"/>
                <w:szCs w:val="24"/>
              </w:rPr>
              <w:t>2017. gada 17. maij</w:t>
            </w:r>
            <w:r w:rsidR="000601E9">
              <w:rPr>
                <w:rFonts w:ascii="Times New Roman" w:hAnsi="Times New Roman" w:eastAsia="Times New Roman" w:cs="Times New Roman"/>
                <w:sz w:val="24"/>
                <w:szCs w:val="24"/>
              </w:rPr>
              <w:t>a d</w:t>
            </w:r>
            <w:r w:rsidRPr="000601E9">
              <w:rPr>
                <w:rFonts w:ascii="Times New Roman" w:hAnsi="Times New Roman" w:eastAsia="Times New Roman" w:cs="Times New Roman"/>
                <w:sz w:val="24"/>
                <w:szCs w:val="24"/>
              </w:rPr>
              <w:t>irektīva (ES) 2017/828, ar ko groza Direktīvu 2007/36/EK attiecībā uz akcionāru ilgtermiņa iesaistīšanas veicināšanu. </w:t>
            </w:r>
          </w:p>
        </w:tc>
      </w:tr>
      <w:tr w:rsidRPr="00B1210F" w:rsidR="00B1210F" w:rsidTr="00324C50" w14:paraId="5F3EF977"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B1210F" w:rsidR="008667C4" w:rsidP="00324C50" w:rsidRDefault="008667C4" w14:paraId="494BB9E0" w14:textId="77777777">
            <w:pPr>
              <w:spacing w:after="0" w:afterAutospacing="1" w:line="240" w:lineRule="auto"/>
              <w:ind w:firstLine="300"/>
              <w:jc w:val="center"/>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A </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B1210F" w:rsidR="008667C4" w:rsidP="00324C50" w:rsidRDefault="008667C4" w14:paraId="7926B3C4" w14:textId="77777777">
            <w:pPr>
              <w:spacing w:after="0" w:afterAutospacing="1" w:line="240" w:lineRule="auto"/>
              <w:ind w:firstLine="300"/>
              <w:jc w:val="center"/>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B </w:t>
            </w:r>
          </w:p>
        </w:tc>
        <w:tc>
          <w:tcPr>
            <w:tcW w:w="2385" w:type="dxa"/>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B1210F" w:rsidR="008667C4" w:rsidP="00324C50" w:rsidRDefault="008667C4" w14:paraId="5CCB6DE6" w14:textId="77777777">
            <w:pPr>
              <w:spacing w:after="0" w:afterAutospacing="1" w:line="240" w:lineRule="auto"/>
              <w:ind w:firstLine="300"/>
              <w:jc w:val="center"/>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C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B1210F" w:rsidR="008667C4" w:rsidP="00324C50" w:rsidRDefault="008667C4" w14:paraId="0343E899" w14:textId="77777777">
            <w:pPr>
              <w:spacing w:after="0" w:afterAutospacing="1" w:line="240" w:lineRule="auto"/>
              <w:ind w:firstLine="300"/>
              <w:jc w:val="center"/>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D </w:t>
            </w:r>
          </w:p>
        </w:tc>
      </w:tr>
      <w:tr w:rsidRPr="00B1210F" w:rsidR="00B1210F" w:rsidTr="00324C50" w14:paraId="67912BE0"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hideMark/>
          </w:tcPr>
          <w:p w:rsidRPr="00B1210F" w:rsidR="008667C4" w:rsidP="00324C50" w:rsidRDefault="008667C4" w14:paraId="0DF539CE"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Attiecīgā ES tiesību akta panta numurs (uzskaitot katru tiesību akta vienību - pantu, daļu, punktu, apakšpunktu) </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hideMark/>
          </w:tcPr>
          <w:p w:rsidRPr="00B1210F" w:rsidR="008667C4" w:rsidP="00324C50" w:rsidRDefault="008667C4" w14:paraId="13B749B6"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Projekta vienība, kas pārņem vai ievieš katru šīs tabulas A ailē minēto ES tiesību akta vienību, vai tiesību akts, kur attiecīgā ES tiesību akta vienība pārņemta vai ieviesta </w:t>
            </w:r>
          </w:p>
        </w:tc>
        <w:tc>
          <w:tcPr>
            <w:tcW w:w="2385" w:type="dxa"/>
            <w:tcBorders>
              <w:top w:val="single" w:color="414142" w:sz="6" w:space="0"/>
              <w:left w:val="single" w:color="414142" w:sz="6" w:space="0"/>
              <w:bottom w:val="single" w:color="414142" w:sz="6" w:space="0"/>
              <w:right w:val="single" w:color="414142" w:sz="6" w:space="0"/>
            </w:tcBorders>
            <w:shd w:val="clear" w:color="auto" w:fill="auto"/>
            <w:hideMark/>
          </w:tcPr>
          <w:p w:rsidRPr="00B1210F" w:rsidR="008667C4" w:rsidP="00324C50" w:rsidRDefault="008667C4" w14:paraId="79939598"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Informācija par to, vai šīs tabulas A ailē minētās ES tiesību akta vienības tiek pārņemtas vai ieviestas pilnībā vai daļēji.  </w:t>
            </w:r>
          </w:p>
          <w:p w:rsidRPr="00B1210F" w:rsidR="008667C4" w:rsidP="00324C50" w:rsidRDefault="008667C4" w14:paraId="2DDED730"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 </w:t>
            </w:r>
          </w:p>
          <w:p w:rsidRPr="00B1210F" w:rsidR="008667C4" w:rsidP="00324C50" w:rsidRDefault="008667C4" w14:paraId="58F226BA"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Norāda institūciju, kas ir atbildīga par šo saistību izpildi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hideMark/>
          </w:tcPr>
          <w:p w:rsidRPr="00B1210F" w:rsidR="008667C4" w:rsidP="00324C50" w:rsidRDefault="008667C4" w14:paraId="5CC482B0"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Informācija par to, vai šīs tabulas B ailē minētās projekta vienības paredz stingrākas prasības nekā šīs tabulas A ailē minētās ES tiesību akta vienības.  </w:t>
            </w:r>
          </w:p>
          <w:p w:rsidRPr="00B1210F" w:rsidR="008667C4" w:rsidP="00324C50" w:rsidRDefault="008667C4" w14:paraId="79D680F6"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Ja projekts satur stingrākas prasības nekā attiecīgais ES tiesību akts, norāda pamatojumu un samērīgumu. </w:t>
            </w:r>
          </w:p>
          <w:p w:rsidRPr="00B1210F" w:rsidR="008667C4" w:rsidP="00324C50" w:rsidRDefault="008667C4" w14:paraId="351E5434" w14:textId="77777777">
            <w:pPr>
              <w:spacing w:after="0" w:afterAutospacing="1" w:line="240" w:lineRule="auto"/>
              <w:textAlignment w:val="baseline"/>
              <w:rPr>
                <w:rFonts w:ascii="Segoe UI" w:hAnsi="Segoe UI" w:eastAsia="Times New Roman" w:cs="Segoe UI"/>
                <w:sz w:val="18"/>
                <w:szCs w:val="18"/>
              </w:rPr>
            </w:pPr>
            <w:r w:rsidRPr="00B1210F">
              <w:rPr>
                <w:rFonts w:ascii="Times New Roman" w:hAnsi="Times New Roman" w:eastAsia="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 </w:t>
            </w:r>
          </w:p>
        </w:tc>
      </w:tr>
      <w:tr w:rsidRPr="00B1210F" w:rsidR="00B1210F" w:rsidTr="00324C50" w14:paraId="18A678FF"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AD5C1C" w:rsidR="008667C4" w:rsidP="00B90DCB" w:rsidRDefault="008667C4" w14:paraId="73F1F61A" w14:textId="56ACCEEB">
            <w:pPr>
              <w:spacing w:after="0" w:afterAutospacing="1" w:line="240" w:lineRule="auto"/>
              <w:textAlignment w:val="baseline"/>
              <w:rPr>
                <w:rFonts w:ascii="Segoe UI" w:hAnsi="Segoe UI" w:eastAsia="Times New Roman" w:cs="Segoe UI"/>
                <w:sz w:val="18"/>
                <w:szCs w:val="18"/>
              </w:rPr>
            </w:pPr>
            <w:r w:rsidRPr="00AD5C1C">
              <w:rPr>
                <w:rFonts w:ascii="Times New Roman" w:hAnsi="Times New Roman" w:eastAsia="Times New Roman" w:cs="Times New Roman"/>
                <w:sz w:val="24"/>
                <w:szCs w:val="24"/>
              </w:rPr>
              <w:t xml:space="preserve">Direktīvas 2007/36/EK 2 panta </w:t>
            </w:r>
            <w:r w:rsidRPr="00AD5C1C" w:rsidR="00B90DCB">
              <w:rPr>
                <w:rFonts w:ascii="Times New Roman" w:hAnsi="Times New Roman" w:eastAsia="Times New Roman" w:cs="Times New Roman"/>
                <w:sz w:val="24"/>
                <w:szCs w:val="24"/>
              </w:rPr>
              <w:t>e</w:t>
            </w:r>
            <w:r w:rsidRPr="00AD5C1C">
              <w:rPr>
                <w:rFonts w:ascii="Times New Roman" w:hAnsi="Times New Roman" w:eastAsia="Times New Roman" w:cs="Times New Roman"/>
                <w:sz w:val="24"/>
                <w:szCs w:val="24"/>
              </w:rPr>
              <w:t>. apakšpunkts </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AD5C1C" w:rsidR="008667C4" w:rsidP="004C5794" w:rsidRDefault="004C5794" w14:paraId="247B47C5" w14:textId="0D4256F7">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rPr>
              <w:t>Projektā ietvertā likuma 22.</w:t>
            </w:r>
            <w:r w:rsidR="000601E9">
              <w:rPr>
                <w:rFonts w:ascii="Times New Roman" w:hAnsi="Times New Roman" w:eastAsia="Times New Roman" w:cs="Times New Roman"/>
                <w:sz w:val="24"/>
                <w:szCs w:val="24"/>
              </w:rPr>
              <w:t> </w:t>
            </w:r>
            <w:r w:rsidRPr="00AD5C1C">
              <w:rPr>
                <w:rFonts w:ascii="Times New Roman" w:hAnsi="Times New Roman" w:eastAsia="Times New Roman" w:cs="Times New Roman"/>
                <w:sz w:val="24"/>
                <w:szCs w:val="24"/>
              </w:rPr>
              <w:t>panta pirmās daļas 5.</w:t>
            </w:r>
            <w:r w:rsidR="000601E9">
              <w:rPr>
                <w:rFonts w:ascii="Times New Roman" w:hAnsi="Times New Roman" w:eastAsia="Times New Roman" w:cs="Times New Roman"/>
                <w:sz w:val="24"/>
                <w:szCs w:val="24"/>
              </w:rPr>
              <w:t> </w:t>
            </w:r>
            <w:r w:rsidRPr="00AD5C1C">
              <w:rPr>
                <w:rFonts w:ascii="Times New Roman" w:hAnsi="Times New Roman" w:eastAsia="Times New Roman" w:cs="Times New Roman"/>
                <w:sz w:val="24"/>
                <w:szCs w:val="24"/>
              </w:rPr>
              <w:t>punkts un 26.</w:t>
            </w:r>
            <w:r w:rsidRPr="00AD5C1C" w:rsidR="00290549">
              <w:rPr>
                <w:rFonts w:ascii="Times New Roman" w:hAnsi="Times New Roman" w:eastAsia="Times New Roman" w:cs="Times New Roman"/>
                <w:sz w:val="24"/>
                <w:szCs w:val="24"/>
              </w:rPr>
              <w:t> </w:t>
            </w:r>
            <w:r w:rsidRPr="00AD5C1C">
              <w:rPr>
                <w:rFonts w:ascii="Times New Roman" w:hAnsi="Times New Roman" w:eastAsia="Times New Roman" w:cs="Times New Roman"/>
                <w:sz w:val="24"/>
                <w:szCs w:val="24"/>
              </w:rPr>
              <w:t>panta pirmās daļas 5.</w:t>
            </w:r>
            <w:r w:rsidR="000601E9">
              <w:rPr>
                <w:rFonts w:ascii="Times New Roman" w:hAnsi="Times New Roman" w:eastAsia="Times New Roman" w:cs="Times New Roman"/>
                <w:sz w:val="24"/>
                <w:szCs w:val="24"/>
              </w:rPr>
              <w:t> </w:t>
            </w:r>
            <w:r w:rsidRPr="00AD5C1C">
              <w:rPr>
                <w:rFonts w:ascii="Times New Roman" w:hAnsi="Times New Roman" w:eastAsia="Times New Roman" w:cs="Times New Roman"/>
                <w:sz w:val="24"/>
                <w:szCs w:val="24"/>
              </w:rPr>
              <w:t>punkts</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AD5C1C" w:rsidR="008667C4" w:rsidP="00324C50" w:rsidRDefault="00B90DCB" w14:paraId="287D21DE" w14:textId="14D28543">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AD5C1C" w:rsidR="008667C4" w:rsidP="00324C50" w:rsidRDefault="004C5794" w14:paraId="6388F832" w14:textId="57862E49">
            <w:pPr>
              <w:spacing w:after="0" w:afterAutospacing="1" w:line="240" w:lineRule="auto"/>
              <w:jc w:val="both"/>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rPr>
              <w:t>Neparedz stingrākas prasības </w:t>
            </w:r>
          </w:p>
        </w:tc>
      </w:tr>
      <w:tr w:rsidRPr="00B1210F" w:rsidR="00B1210F" w:rsidTr="00324C50" w14:paraId="50577A6B"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41419C90" w14:textId="014F47EE">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Direktīvas 2007/36/EK 3.g panta 1. punkta 1.</w:t>
            </w:r>
            <w:r w:rsidR="00C85D26">
              <w:rPr>
                <w:rFonts w:ascii="Times New Roman" w:hAnsi="Times New Roman" w:eastAsia="Times New Roman" w:cs="Times New Roman"/>
                <w:sz w:val="24"/>
                <w:szCs w:val="24"/>
              </w:rPr>
              <w:t> </w:t>
            </w:r>
            <w:r w:rsidRPr="00B1210F">
              <w:rPr>
                <w:rFonts w:ascii="Times New Roman" w:hAnsi="Times New Roman" w:eastAsia="Times New Roman" w:cs="Times New Roman"/>
                <w:sz w:val="24"/>
                <w:szCs w:val="24"/>
              </w:rPr>
              <w:t>paragrāfs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A3512F" w:rsidRDefault="008667C4" w14:paraId="0D201BA7" w14:textId="450EF56E">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 xml:space="preserve">Projektā ietvertā likuma </w:t>
            </w:r>
            <w:r w:rsidRPr="00B1210F" w:rsidR="009F0644">
              <w:rPr>
                <w:rFonts w:ascii="Times New Roman" w:hAnsi="Times New Roman" w:eastAsia="Times New Roman" w:cs="Times New Roman"/>
                <w:sz w:val="24"/>
                <w:szCs w:val="24"/>
              </w:rPr>
              <w:t>138.</w:t>
            </w:r>
            <w:r w:rsidRPr="00B1210F" w:rsidR="009F0644">
              <w:rPr>
                <w:rFonts w:ascii="Times New Roman" w:hAnsi="Times New Roman" w:eastAsia="Times New Roman" w:cs="Times New Roman"/>
                <w:sz w:val="24"/>
                <w:szCs w:val="24"/>
                <w:vertAlign w:val="superscript"/>
              </w:rPr>
              <w:t>1</w:t>
            </w:r>
            <w:r w:rsidR="000601E9">
              <w:rPr>
                <w:rFonts w:ascii="Times New Roman" w:hAnsi="Times New Roman" w:eastAsia="Times New Roman" w:cs="Times New Roman"/>
                <w:sz w:val="24"/>
                <w:szCs w:val="24"/>
              </w:rPr>
              <w:t> </w:t>
            </w:r>
            <w:r w:rsidRPr="000601E9" w:rsidR="009F0644">
              <w:rPr>
                <w:rFonts w:ascii="Times New Roman" w:hAnsi="Times New Roman" w:eastAsia="Times New Roman" w:cs="Times New Roman"/>
                <w:sz w:val="24"/>
                <w:szCs w:val="24"/>
              </w:rPr>
              <w:t xml:space="preserve">panta </w:t>
            </w:r>
            <w:r w:rsidRPr="000601E9" w:rsidR="00A3512F">
              <w:rPr>
                <w:rFonts w:ascii="Times New Roman" w:hAnsi="Times New Roman" w:eastAsia="Times New Roman" w:cs="Times New Roman"/>
                <w:sz w:val="24"/>
                <w:szCs w:val="24"/>
              </w:rPr>
              <w:t>sestā</w:t>
            </w:r>
            <w:r w:rsidRPr="000601E9" w:rsidR="009F0644">
              <w:rPr>
                <w:rFonts w:ascii="Times New Roman" w:hAnsi="Times New Roman" w:eastAsia="Times New Roman" w:cs="Times New Roman"/>
                <w:sz w:val="24"/>
                <w:szCs w:val="24"/>
              </w:rPr>
              <w:t xml:space="preserve"> </w:t>
            </w:r>
            <w:r w:rsidRPr="00B1210F">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23D19941"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3AF1264F"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7D1FF2C7"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47002CEB"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lastRenderedPageBreak/>
              <w:t>Direktīvas 2007/36/EK 3.g panta 1. punkta a apakšpunkts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9548CB" w:rsidRDefault="008667C4" w14:paraId="6CC8093D" w14:textId="69EA6389">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 xml:space="preserve">Projektā ietvertā likuma </w:t>
            </w:r>
            <w:r w:rsidRPr="00B1210F" w:rsidR="00D9229A">
              <w:rPr>
                <w:rFonts w:ascii="Times New Roman" w:hAnsi="Times New Roman" w:eastAsia="Times New Roman" w:cs="Times New Roman"/>
                <w:sz w:val="24"/>
                <w:szCs w:val="24"/>
              </w:rPr>
              <w:t>138.</w:t>
            </w:r>
            <w:r w:rsidRPr="00B1210F" w:rsidR="00D9229A">
              <w:rPr>
                <w:rFonts w:ascii="Times New Roman" w:hAnsi="Times New Roman" w:eastAsia="Times New Roman" w:cs="Times New Roman"/>
                <w:sz w:val="24"/>
                <w:szCs w:val="24"/>
                <w:vertAlign w:val="superscript"/>
              </w:rPr>
              <w:t>1</w:t>
            </w:r>
            <w:r w:rsidR="000601E9">
              <w:rPr>
                <w:rFonts w:ascii="Times New Roman" w:hAnsi="Times New Roman" w:eastAsia="Times New Roman" w:cs="Times New Roman"/>
                <w:sz w:val="24"/>
                <w:szCs w:val="24"/>
              </w:rPr>
              <w:t> </w:t>
            </w:r>
            <w:r w:rsidRPr="000601E9" w:rsidR="00D9229A">
              <w:rPr>
                <w:rFonts w:ascii="Times New Roman" w:hAnsi="Times New Roman" w:eastAsia="Times New Roman" w:cs="Times New Roman"/>
                <w:sz w:val="24"/>
                <w:szCs w:val="24"/>
              </w:rPr>
              <w:t>panta pirmā</w:t>
            </w:r>
            <w:r w:rsidRPr="000601E9" w:rsidR="009548CB">
              <w:rPr>
                <w:rFonts w:ascii="Times New Roman" w:hAnsi="Times New Roman" w:eastAsia="Times New Roman" w:cs="Times New Roman"/>
                <w:sz w:val="24"/>
                <w:szCs w:val="24"/>
              </w:rPr>
              <w:t xml:space="preserve">, </w:t>
            </w:r>
            <w:r w:rsidRPr="000601E9" w:rsidR="00D9229A">
              <w:rPr>
                <w:rFonts w:ascii="Times New Roman" w:hAnsi="Times New Roman" w:eastAsia="Times New Roman" w:cs="Times New Roman"/>
                <w:sz w:val="24"/>
                <w:szCs w:val="24"/>
              </w:rPr>
              <w:t>otrā</w:t>
            </w:r>
            <w:r w:rsidRPr="00B1210F">
              <w:rPr>
                <w:rFonts w:ascii="Times New Roman" w:hAnsi="Times New Roman" w:eastAsia="Times New Roman" w:cs="Times New Roman"/>
                <w:sz w:val="24"/>
                <w:szCs w:val="24"/>
              </w:rPr>
              <w:t xml:space="preserve"> </w:t>
            </w:r>
            <w:r w:rsidRPr="00B1210F" w:rsidR="009548CB">
              <w:rPr>
                <w:rFonts w:ascii="Times New Roman" w:hAnsi="Times New Roman" w:eastAsia="Times New Roman" w:cs="Times New Roman"/>
                <w:sz w:val="24"/>
                <w:szCs w:val="24"/>
              </w:rPr>
              <w:t xml:space="preserve">un trešā </w:t>
            </w:r>
            <w:r w:rsidRPr="00B1210F">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51174925"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055DDE25"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37EC2075"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4DB1A51E"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Direktīvas 2007/36/EK 3.g panta 1. punkta b apakšpunkts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081DE6" w:rsidRDefault="008667C4" w14:paraId="33184E3C" w14:textId="5FF97228">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 xml:space="preserve">Projektā ietvertā likuma </w:t>
            </w:r>
            <w:r w:rsidRPr="00B1210F" w:rsidR="00D9229A">
              <w:rPr>
                <w:rFonts w:ascii="Times New Roman" w:hAnsi="Times New Roman" w:eastAsia="Times New Roman" w:cs="Times New Roman"/>
                <w:sz w:val="24"/>
                <w:szCs w:val="24"/>
              </w:rPr>
              <w:t>138.</w:t>
            </w:r>
            <w:r w:rsidRPr="00B1210F" w:rsidR="00D9229A">
              <w:rPr>
                <w:rFonts w:ascii="Times New Roman" w:hAnsi="Times New Roman" w:eastAsia="Times New Roman" w:cs="Times New Roman"/>
                <w:sz w:val="24"/>
                <w:szCs w:val="24"/>
                <w:vertAlign w:val="superscript"/>
              </w:rPr>
              <w:t>1</w:t>
            </w:r>
            <w:r w:rsidR="000601E9">
              <w:rPr>
                <w:rFonts w:ascii="Times New Roman" w:hAnsi="Times New Roman" w:eastAsia="Times New Roman" w:cs="Times New Roman"/>
                <w:sz w:val="24"/>
                <w:szCs w:val="24"/>
              </w:rPr>
              <w:t> </w:t>
            </w:r>
            <w:r w:rsidRPr="000601E9" w:rsidR="00D9229A">
              <w:rPr>
                <w:rFonts w:ascii="Times New Roman" w:hAnsi="Times New Roman" w:eastAsia="Times New Roman" w:cs="Times New Roman"/>
                <w:sz w:val="24"/>
                <w:szCs w:val="24"/>
              </w:rPr>
              <w:t xml:space="preserve">panta ceturtā </w:t>
            </w:r>
            <w:r w:rsidRPr="000601E9" w:rsidR="00081DE6">
              <w:rPr>
                <w:rFonts w:ascii="Times New Roman" w:hAnsi="Times New Roman" w:eastAsia="Times New Roman" w:cs="Times New Roman"/>
                <w:sz w:val="24"/>
                <w:szCs w:val="24"/>
              </w:rPr>
              <w:t xml:space="preserve">un piektā </w:t>
            </w:r>
            <w:r w:rsidRPr="00B1210F" w:rsidR="00D9229A">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467E2193"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6FDACCB5"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4A037828"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78A60723"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Direktīvas 2007/36/EK 3.g panta 2.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497390" w:rsidRDefault="008667C4" w14:paraId="146CB35E" w14:textId="7F9D5E3D">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 xml:space="preserve">Projektā ietvertā likuma </w:t>
            </w:r>
            <w:r w:rsidRPr="00B1210F" w:rsidR="0083383A">
              <w:rPr>
                <w:rFonts w:ascii="Times New Roman" w:hAnsi="Times New Roman" w:eastAsia="Times New Roman" w:cs="Times New Roman"/>
                <w:sz w:val="24"/>
                <w:szCs w:val="24"/>
              </w:rPr>
              <w:t>138.</w:t>
            </w:r>
            <w:r w:rsidRPr="00B1210F" w:rsidR="0083383A">
              <w:rPr>
                <w:rFonts w:ascii="Times New Roman" w:hAnsi="Times New Roman" w:eastAsia="Times New Roman" w:cs="Times New Roman"/>
                <w:sz w:val="24"/>
                <w:szCs w:val="24"/>
                <w:vertAlign w:val="superscript"/>
              </w:rPr>
              <w:t>1</w:t>
            </w:r>
            <w:r w:rsidR="000601E9">
              <w:rPr>
                <w:rFonts w:ascii="Times New Roman" w:hAnsi="Times New Roman" w:eastAsia="Times New Roman" w:cs="Times New Roman"/>
                <w:sz w:val="24"/>
                <w:szCs w:val="24"/>
              </w:rPr>
              <w:t> </w:t>
            </w:r>
            <w:r w:rsidRPr="000601E9" w:rsidR="0083383A">
              <w:rPr>
                <w:rFonts w:ascii="Times New Roman" w:hAnsi="Times New Roman" w:eastAsia="Times New Roman" w:cs="Times New Roman"/>
                <w:sz w:val="24"/>
                <w:szCs w:val="24"/>
              </w:rPr>
              <w:t>panta se</w:t>
            </w:r>
            <w:r w:rsidRPr="000601E9" w:rsidR="00497390">
              <w:rPr>
                <w:rFonts w:ascii="Times New Roman" w:hAnsi="Times New Roman" w:eastAsia="Times New Roman" w:cs="Times New Roman"/>
                <w:sz w:val="24"/>
                <w:szCs w:val="24"/>
              </w:rPr>
              <w:t>ptītā</w:t>
            </w:r>
            <w:r w:rsidRPr="000601E9" w:rsidR="00700A81">
              <w:rPr>
                <w:rFonts w:ascii="Times New Roman" w:hAnsi="Times New Roman" w:eastAsia="Times New Roman" w:cs="Times New Roman"/>
                <w:sz w:val="24"/>
                <w:szCs w:val="24"/>
              </w:rPr>
              <w:t xml:space="preserve"> </w:t>
            </w:r>
            <w:r w:rsidRPr="00B1210F" w:rsidR="004355D0">
              <w:rPr>
                <w:rFonts w:ascii="Times New Roman" w:hAnsi="Times New Roman" w:eastAsia="Times New Roman" w:cs="Times New Roman"/>
                <w:sz w:val="24"/>
                <w:szCs w:val="24"/>
              </w:rPr>
              <w:t xml:space="preserve">un astotā </w:t>
            </w:r>
            <w:r w:rsidRPr="00B1210F">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2929D4F9"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667C4" w:rsidP="00324C50" w:rsidRDefault="008667C4" w14:paraId="44DC144C" w14:textId="7777777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5EEC7DA9"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83383A" w:rsidP="00161BF7" w:rsidRDefault="0083383A" w14:paraId="463613FB" w14:textId="2CE5602B">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 xml:space="preserve">Direktīvas 2007/36/EK 3.h panta </w:t>
            </w:r>
            <w:r w:rsidRPr="00B1210F" w:rsidR="00161BF7">
              <w:rPr>
                <w:rFonts w:ascii="Times New Roman" w:hAnsi="Times New Roman" w:eastAsia="Times New Roman" w:cs="Times New Roman"/>
                <w:sz w:val="24"/>
                <w:szCs w:val="24"/>
              </w:rPr>
              <w:t>1</w:t>
            </w:r>
            <w:r w:rsidRPr="00B1210F">
              <w:rPr>
                <w:rFonts w:ascii="Times New Roman" w:hAnsi="Times New Roman" w:eastAsia="Times New Roman" w:cs="Times New Roman"/>
                <w:sz w:val="24"/>
                <w:szCs w:val="24"/>
              </w:rPr>
              <w:t>.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0601E9" w:rsidR="0083383A" w:rsidP="0083383A" w:rsidRDefault="0083383A" w14:paraId="23A95C87" w14:textId="53355813">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Projektā ietvertā likuma 138.</w:t>
            </w:r>
            <w:r w:rsidRPr="00B1210F">
              <w:rPr>
                <w:rFonts w:ascii="Times New Roman" w:hAnsi="Times New Roman" w:eastAsia="Times New Roman" w:cs="Times New Roman"/>
                <w:sz w:val="24"/>
                <w:szCs w:val="24"/>
                <w:vertAlign w:val="superscript"/>
              </w:rPr>
              <w:t>2</w:t>
            </w:r>
            <w:r w:rsidR="000601E9">
              <w:rPr>
                <w:rFonts w:ascii="Times New Roman" w:hAnsi="Times New Roman" w:eastAsia="Times New Roman" w:cs="Times New Roman"/>
                <w:sz w:val="24"/>
                <w:szCs w:val="24"/>
              </w:rPr>
              <w:t> </w:t>
            </w:r>
            <w:r w:rsidRPr="000601E9">
              <w:rPr>
                <w:rFonts w:ascii="Times New Roman" w:hAnsi="Times New Roman" w:eastAsia="Times New Roman" w:cs="Times New Roman"/>
                <w:sz w:val="24"/>
                <w:szCs w:val="24"/>
              </w:rPr>
              <w:t>panta pirmā 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83383A" w:rsidP="00324C50" w:rsidRDefault="0083383A" w14:paraId="334F6070" w14:textId="29AF74DE">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83383A" w:rsidP="00324C50" w:rsidRDefault="0083383A" w14:paraId="073387C6" w14:textId="4B233899">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24AEC301"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161BF7" w:rsidP="00161BF7" w:rsidRDefault="00161BF7" w14:paraId="0758919F" w14:textId="5AE96308">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Direktīvas 2007/36/EK 3.h panta 2.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161BF7" w:rsidP="00161BF7" w:rsidRDefault="00161BF7" w14:paraId="6BD7380E" w14:textId="4080ABF1">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Projektā ietvertā likuma 138.</w:t>
            </w:r>
            <w:r w:rsidRPr="00B1210F">
              <w:rPr>
                <w:rFonts w:ascii="Times New Roman" w:hAnsi="Times New Roman" w:eastAsia="Times New Roman" w:cs="Times New Roman"/>
                <w:sz w:val="24"/>
                <w:szCs w:val="24"/>
                <w:vertAlign w:val="superscript"/>
              </w:rPr>
              <w:t>2</w:t>
            </w:r>
            <w:r w:rsidR="000601E9">
              <w:rPr>
                <w:rFonts w:ascii="Times New Roman" w:hAnsi="Times New Roman" w:eastAsia="Times New Roman" w:cs="Times New Roman"/>
                <w:sz w:val="24"/>
                <w:szCs w:val="24"/>
              </w:rPr>
              <w:t> </w:t>
            </w:r>
            <w:r w:rsidRPr="000601E9">
              <w:rPr>
                <w:rFonts w:ascii="Times New Roman" w:hAnsi="Times New Roman" w:eastAsia="Times New Roman" w:cs="Times New Roman"/>
                <w:sz w:val="24"/>
                <w:szCs w:val="24"/>
              </w:rPr>
              <w:t xml:space="preserve">panta otrā </w:t>
            </w:r>
            <w:r w:rsidRPr="000601E9" w:rsidR="00700A81">
              <w:rPr>
                <w:rFonts w:ascii="Times New Roman" w:hAnsi="Times New Roman" w:eastAsia="Times New Roman" w:cs="Times New Roman"/>
                <w:sz w:val="24"/>
                <w:szCs w:val="24"/>
              </w:rPr>
              <w:t xml:space="preserve">un trešā </w:t>
            </w:r>
            <w:r w:rsidRPr="000601E9">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161BF7" w:rsidP="00324C50" w:rsidRDefault="00161BF7" w14:paraId="3A8E733D" w14:textId="654D3FF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161BF7" w:rsidP="00324C50" w:rsidRDefault="00161BF7" w14:paraId="05E7B245" w14:textId="5F9BD6D2">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508E92B4"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471A92" w:rsidP="00C64C2C" w:rsidRDefault="00471A92" w14:paraId="1CDBEA77" w14:textId="6EC905AB">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 xml:space="preserve">Direktīvas 2007/36/EK 3.h panta </w:t>
            </w:r>
            <w:r w:rsidRPr="00B1210F" w:rsidR="00C02FA7">
              <w:rPr>
                <w:rFonts w:ascii="Times New Roman" w:hAnsi="Times New Roman" w:eastAsia="Times New Roman" w:cs="Times New Roman"/>
                <w:sz w:val="24"/>
                <w:szCs w:val="24"/>
              </w:rPr>
              <w:t>3</w:t>
            </w:r>
            <w:r w:rsidRPr="00B1210F">
              <w:rPr>
                <w:rFonts w:ascii="Times New Roman" w:hAnsi="Times New Roman" w:eastAsia="Times New Roman" w:cs="Times New Roman"/>
                <w:sz w:val="24"/>
                <w:szCs w:val="24"/>
              </w:rPr>
              <w:t>. punkt</w:t>
            </w:r>
            <w:r w:rsidRPr="00B1210F" w:rsidR="00C64C2C">
              <w:rPr>
                <w:rFonts w:ascii="Times New Roman" w:hAnsi="Times New Roman" w:eastAsia="Times New Roman" w:cs="Times New Roman"/>
                <w:sz w:val="24"/>
                <w:szCs w:val="24"/>
              </w:rPr>
              <w:t>a 1.paragrāfs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471A92" w:rsidP="00700A81" w:rsidRDefault="00471A92" w14:paraId="3BBE9A11" w14:textId="23510AA1">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Projektā ietvertā likuma 138.</w:t>
            </w:r>
            <w:r w:rsidRPr="00B1210F">
              <w:rPr>
                <w:rFonts w:ascii="Times New Roman" w:hAnsi="Times New Roman" w:eastAsia="Times New Roman" w:cs="Times New Roman"/>
                <w:sz w:val="24"/>
                <w:szCs w:val="24"/>
                <w:vertAlign w:val="superscript"/>
              </w:rPr>
              <w:t>2</w:t>
            </w:r>
            <w:r w:rsidR="000601E9">
              <w:rPr>
                <w:rFonts w:ascii="Times New Roman" w:hAnsi="Times New Roman" w:eastAsia="Times New Roman" w:cs="Times New Roman"/>
                <w:sz w:val="24"/>
                <w:szCs w:val="24"/>
              </w:rPr>
              <w:t> </w:t>
            </w:r>
            <w:r w:rsidRPr="000601E9">
              <w:rPr>
                <w:rFonts w:ascii="Times New Roman" w:hAnsi="Times New Roman" w:eastAsia="Times New Roman" w:cs="Times New Roman"/>
                <w:sz w:val="24"/>
                <w:szCs w:val="24"/>
              </w:rPr>
              <w:t xml:space="preserve">panta </w:t>
            </w:r>
            <w:r w:rsidRPr="000601E9" w:rsidR="00700A81">
              <w:rPr>
                <w:rFonts w:ascii="Times New Roman" w:hAnsi="Times New Roman" w:eastAsia="Times New Roman" w:cs="Times New Roman"/>
                <w:sz w:val="24"/>
                <w:szCs w:val="24"/>
              </w:rPr>
              <w:t>ceturtā</w:t>
            </w:r>
            <w:r w:rsidRPr="000601E9">
              <w:rPr>
                <w:rFonts w:ascii="Times New Roman" w:hAnsi="Times New Roman" w:eastAsia="Times New Roman" w:cs="Times New Roman"/>
                <w:sz w:val="24"/>
                <w:szCs w:val="24"/>
              </w:rPr>
              <w:t xml:space="preserve"> 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471A92" w:rsidP="00324C50" w:rsidRDefault="00471A92" w14:paraId="1A2958EB" w14:textId="5E0A4FCC">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471A92" w:rsidP="00324C50" w:rsidRDefault="00471A92" w14:paraId="3F44E193" w14:textId="4CA428D7">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54EB1C7C"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B1210F" w:rsidR="00C64C2C" w:rsidP="00C64C2C" w:rsidRDefault="00C64C2C" w14:paraId="0B1A5FB3" w14:textId="27FE49FA">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Direktīvas 2007/36/EK 3.h panta 3. punkta 2.paragrāfs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C64C2C" w:rsidP="00D25C91" w:rsidRDefault="00C64C2C" w14:paraId="0DD618CB" w14:textId="7711804D">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Projektā ietvertā likuma 138.</w:t>
            </w:r>
            <w:r w:rsidRPr="00B1210F">
              <w:rPr>
                <w:rFonts w:ascii="Times New Roman" w:hAnsi="Times New Roman" w:eastAsia="Times New Roman" w:cs="Times New Roman"/>
                <w:sz w:val="24"/>
                <w:szCs w:val="24"/>
                <w:vertAlign w:val="superscript"/>
              </w:rPr>
              <w:t>2</w:t>
            </w:r>
            <w:r w:rsidR="000601E9">
              <w:rPr>
                <w:rFonts w:ascii="Times New Roman" w:hAnsi="Times New Roman" w:eastAsia="Times New Roman" w:cs="Times New Roman"/>
                <w:sz w:val="24"/>
                <w:szCs w:val="24"/>
              </w:rPr>
              <w:t> </w:t>
            </w:r>
            <w:r w:rsidRPr="000601E9">
              <w:rPr>
                <w:rFonts w:ascii="Times New Roman" w:hAnsi="Times New Roman" w:eastAsia="Times New Roman" w:cs="Times New Roman"/>
                <w:sz w:val="24"/>
                <w:szCs w:val="24"/>
              </w:rPr>
              <w:t xml:space="preserve">panta </w:t>
            </w:r>
            <w:r w:rsidRPr="000601E9" w:rsidR="00D25C91">
              <w:rPr>
                <w:rFonts w:ascii="Times New Roman" w:hAnsi="Times New Roman" w:eastAsia="Times New Roman" w:cs="Times New Roman"/>
                <w:sz w:val="24"/>
                <w:szCs w:val="24"/>
              </w:rPr>
              <w:t>ceturt</w:t>
            </w:r>
            <w:r w:rsidRPr="000601E9" w:rsidR="00897917">
              <w:rPr>
                <w:rFonts w:ascii="Times New Roman" w:hAnsi="Times New Roman" w:eastAsia="Times New Roman" w:cs="Times New Roman"/>
                <w:sz w:val="24"/>
                <w:szCs w:val="24"/>
              </w:rPr>
              <w:t>ā</w:t>
            </w:r>
            <w:r w:rsidRPr="00B1210F">
              <w:rPr>
                <w:rFonts w:ascii="Times New Roman" w:hAnsi="Times New Roman" w:eastAsia="Times New Roman" w:cs="Times New Roman"/>
                <w:sz w:val="24"/>
                <w:szCs w:val="24"/>
              </w:rPr>
              <w:t xml:space="preserve"> 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B1210F" w:rsidR="00C64C2C" w:rsidP="00324C50" w:rsidRDefault="00C64C2C" w14:paraId="6981D127" w14:textId="567B04A3">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B1210F" w:rsidR="00C64C2C" w:rsidP="00324C50" w:rsidRDefault="00C64C2C" w14:paraId="3441A1DB" w14:textId="486DBF79">
            <w:pPr>
              <w:spacing w:after="0" w:afterAutospacing="1" w:line="240" w:lineRule="auto"/>
              <w:textAlignment w:val="baseline"/>
              <w:rPr>
                <w:rFonts w:ascii="Times New Roman" w:hAnsi="Times New Roman" w:eastAsia="Times New Roman" w:cs="Times New Roman"/>
                <w:sz w:val="24"/>
                <w:szCs w:val="24"/>
              </w:rPr>
            </w:pPr>
            <w:r w:rsidRPr="00B1210F">
              <w:rPr>
                <w:rFonts w:ascii="Times New Roman" w:hAnsi="Times New Roman" w:eastAsia="Times New Roman" w:cs="Times New Roman"/>
                <w:sz w:val="24"/>
                <w:szCs w:val="24"/>
              </w:rPr>
              <w:t>Neparedz stingrākas prasības </w:t>
            </w:r>
          </w:p>
        </w:tc>
      </w:tr>
      <w:tr w:rsidRPr="00B1210F" w:rsidR="00B1210F" w:rsidTr="00324C50" w14:paraId="2243C796"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AD5C1C" w:rsidR="00C64C2C" w:rsidP="00324C50" w:rsidRDefault="00C64C2C" w14:paraId="03146625" w14:textId="74B16043">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rPr>
              <w:t>Direktīvas 2007/36/EK 3.i panta 1.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AD5C1C" w:rsidR="00C64C2C" w:rsidP="00442580" w:rsidRDefault="00C64C2C" w14:paraId="409F3F48" w14:textId="7574048D">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rPr>
              <w:t>Projektā ietvertā likuma 138.</w:t>
            </w:r>
            <w:r w:rsidRPr="00AD5C1C">
              <w:rPr>
                <w:rFonts w:ascii="Times New Roman" w:hAnsi="Times New Roman" w:eastAsia="Times New Roman" w:cs="Times New Roman"/>
                <w:sz w:val="24"/>
                <w:szCs w:val="24"/>
                <w:vertAlign w:val="superscript"/>
              </w:rPr>
              <w:t>2</w:t>
            </w:r>
            <w:r w:rsidR="000601E9">
              <w:rPr>
                <w:rFonts w:ascii="Times New Roman" w:hAnsi="Times New Roman" w:eastAsia="Times New Roman" w:cs="Times New Roman"/>
                <w:sz w:val="24"/>
                <w:szCs w:val="24"/>
              </w:rPr>
              <w:t> </w:t>
            </w:r>
            <w:r w:rsidRPr="00AD5C1C">
              <w:rPr>
                <w:rFonts w:ascii="Times New Roman" w:hAnsi="Times New Roman" w:eastAsia="Times New Roman" w:cs="Times New Roman"/>
                <w:sz w:val="24"/>
                <w:szCs w:val="24"/>
              </w:rPr>
              <w:t xml:space="preserve">panta </w:t>
            </w:r>
            <w:r w:rsidRPr="00AD5C1C" w:rsidR="00442580">
              <w:rPr>
                <w:rFonts w:ascii="Times New Roman" w:hAnsi="Times New Roman" w:eastAsia="Times New Roman" w:cs="Times New Roman"/>
                <w:sz w:val="24"/>
                <w:szCs w:val="24"/>
              </w:rPr>
              <w:t>piektā</w:t>
            </w:r>
            <w:r w:rsidRPr="00AD5C1C">
              <w:rPr>
                <w:rFonts w:ascii="Times New Roman" w:hAnsi="Times New Roman" w:eastAsia="Times New Roman" w:cs="Times New Roman"/>
                <w:sz w:val="24"/>
                <w:szCs w:val="24"/>
              </w:rPr>
              <w:t xml:space="preserve"> 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AD5C1C" w:rsidR="00C64C2C" w:rsidP="00324C50" w:rsidRDefault="00C64C2C" w14:paraId="384B7C95" w14:textId="0D6EF2B8">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AD5C1C" w:rsidR="00C64C2C" w:rsidP="00324C50" w:rsidRDefault="00C64C2C" w14:paraId="42F73F4A" w14:textId="74623CFB">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rPr>
              <w:t>Neparedz stingrākas prasības </w:t>
            </w:r>
          </w:p>
        </w:tc>
      </w:tr>
      <w:tr w:rsidRPr="00B1210F" w:rsidR="00B1210F" w:rsidTr="00324C50" w14:paraId="30107B93"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AD5C1C" w:rsidR="00A510BC" w:rsidP="00324C50" w:rsidRDefault="00A510BC" w14:paraId="613642AF" w14:textId="065C7D28">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Arial Unicode MS" w:cs="Times New Roman"/>
                <w:sz w:val="24"/>
                <w:szCs w:val="24"/>
              </w:rPr>
              <w:t>Direktīvas 2007/36/EK 14.b pants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AD5C1C" w:rsidR="00A510BC" w:rsidP="007C18C6" w:rsidRDefault="00A510BC" w14:paraId="79A923F7" w14:textId="0A72822E">
            <w:pPr>
              <w:spacing w:after="0" w:afterAutospacing="1" w:line="240" w:lineRule="auto"/>
              <w:textAlignment w:val="baseline"/>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Likuma </w:t>
            </w:r>
            <w:r w:rsidRPr="00AD5C1C">
              <w:rPr>
                <w:rFonts w:ascii="Times New Roman" w:hAnsi="Times New Roman" w:eastAsia="Times New Roman"/>
                <w:sz w:val="24"/>
                <w:szCs w:val="24"/>
              </w:rPr>
              <w:t>94. panta pirmā 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AD5C1C" w:rsidR="00A510BC" w:rsidP="00324C50" w:rsidRDefault="00A510BC" w14:paraId="68D5A640" w14:textId="2DAAEB6D">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lang w:eastAsia="lv-LV"/>
              </w:rPr>
              <w:t>Jau ieviests</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AD5C1C" w:rsidR="00A510BC" w:rsidP="00324C50" w:rsidRDefault="00A510BC" w14:paraId="6757D843" w14:textId="69DBAEA5">
            <w:pPr>
              <w:spacing w:after="0" w:afterAutospacing="1" w:line="240" w:lineRule="auto"/>
              <w:textAlignment w:val="baseline"/>
              <w:rPr>
                <w:rFonts w:ascii="Times New Roman" w:hAnsi="Times New Roman" w:eastAsia="Times New Roman" w:cs="Times New Roman"/>
                <w:sz w:val="24"/>
                <w:szCs w:val="24"/>
              </w:rPr>
            </w:pPr>
            <w:r w:rsidRPr="00AD5C1C">
              <w:rPr>
                <w:rFonts w:ascii="Times New Roman" w:hAnsi="Times New Roman" w:eastAsia="Times New Roman" w:cs="Times New Roman"/>
                <w:sz w:val="24"/>
                <w:szCs w:val="24"/>
                <w:lang w:eastAsia="lv-LV"/>
              </w:rPr>
              <w:t>Nav attiecināms</w:t>
            </w:r>
          </w:p>
        </w:tc>
      </w:tr>
      <w:tr w:rsidRPr="00B1210F" w:rsidR="00B1210F" w:rsidTr="00324C50" w14:paraId="16BC7081"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2066" w:type="dxa"/>
            <w:gridSpan w:val="2"/>
            <w:tcBorders>
              <w:top w:val="outset" w:color="414142" w:sz="6" w:space="0"/>
              <w:left w:val="outset" w:color="414142" w:sz="6" w:space="0"/>
              <w:bottom w:val="outset" w:color="414142" w:sz="6" w:space="0"/>
              <w:right w:val="outset" w:color="414142" w:sz="6" w:space="0"/>
            </w:tcBorders>
            <w:hideMark/>
          </w:tcPr>
          <w:p w:rsidRPr="00AD5C1C" w:rsidR="00A510BC" w:rsidP="00324C50" w:rsidRDefault="00A510BC" w14:paraId="02257A7D" w14:textId="4BD495BE">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sidRPr="00AD5C1C">
              <w:rPr>
                <w:rFonts w:ascii="Times New Roman" w:hAnsi="Times New Roman" w:eastAsia="Times New Roman" w:cs="Times New Roman"/>
                <w:sz w:val="24"/>
                <w:szCs w:val="24"/>
                <w:lang w:eastAsia="lv-LV"/>
              </w:rPr>
              <w:br/>
              <w:t>Kādēļ?</w:t>
            </w:r>
          </w:p>
        </w:tc>
        <w:tc>
          <w:tcPr>
            <w:tcW w:w="6989" w:type="dxa"/>
            <w:gridSpan w:val="3"/>
            <w:tcBorders>
              <w:top w:val="outset" w:color="414142" w:sz="6" w:space="0"/>
              <w:left w:val="outset" w:color="414142" w:sz="6" w:space="0"/>
              <w:bottom w:val="outset" w:color="414142" w:sz="6" w:space="0"/>
              <w:right w:val="outset" w:color="414142" w:sz="6" w:space="0"/>
            </w:tcBorders>
            <w:hideMark/>
          </w:tcPr>
          <w:p w:rsidR="00925227" w:rsidP="00925227" w:rsidRDefault="00925227" w14:paraId="0491CA90" w14:textId="77777777">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1) </w:t>
            </w:r>
            <w:r w:rsidRPr="00925227" w:rsidR="00A510BC">
              <w:rPr>
                <w:rFonts w:ascii="Times New Roman" w:hAnsi="Times New Roman" w:eastAsia="Times New Roman" w:cs="Times New Roman"/>
                <w:sz w:val="24"/>
                <w:szCs w:val="24"/>
                <w:lang w:eastAsia="lv-LV"/>
              </w:rPr>
              <w:t xml:space="preserve">Projektā nav ieviesta Direktīvas </w:t>
            </w:r>
            <w:r w:rsidRPr="00925227" w:rsidR="00A510BC">
              <w:rPr>
                <w:rFonts w:ascii="Times New Roman" w:hAnsi="Times New Roman" w:eastAsia="Times New Roman" w:cs="Times New Roman"/>
                <w:sz w:val="24"/>
                <w:szCs w:val="24"/>
              </w:rPr>
              <w:t>2007/36/EK 3.g panta 2.</w:t>
            </w:r>
            <w:r w:rsidRPr="00925227" w:rsidR="000601E9">
              <w:rPr>
                <w:rFonts w:ascii="Times New Roman" w:hAnsi="Times New Roman" w:eastAsia="Times New Roman" w:cs="Times New Roman"/>
                <w:sz w:val="24"/>
                <w:szCs w:val="24"/>
              </w:rPr>
              <w:t> </w:t>
            </w:r>
            <w:r w:rsidRPr="00925227" w:rsidR="00A510BC">
              <w:rPr>
                <w:rFonts w:ascii="Times New Roman" w:hAnsi="Times New Roman" w:eastAsia="Times New Roman" w:cs="Times New Roman"/>
                <w:sz w:val="24"/>
                <w:szCs w:val="24"/>
              </w:rPr>
              <w:t>punktā un 3.h panta 3.</w:t>
            </w:r>
            <w:r w:rsidRPr="00925227" w:rsidR="000601E9">
              <w:rPr>
                <w:rFonts w:ascii="Times New Roman" w:hAnsi="Times New Roman" w:eastAsia="Times New Roman" w:cs="Times New Roman"/>
                <w:sz w:val="24"/>
                <w:szCs w:val="24"/>
              </w:rPr>
              <w:t> </w:t>
            </w:r>
            <w:r w:rsidRPr="00925227" w:rsidR="00A510BC">
              <w:rPr>
                <w:rFonts w:ascii="Times New Roman" w:hAnsi="Times New Roman" w:eastAsia="Times New Roman" w:cs="Times New Roman"/>
                <w:sz w:val="24"/>
                <w:szCs w:val="24"/>
              </w:rPr>
              <w:t xml:space="preserve">punktā paredzētā iespēja informāciju publiskot ne tikai apdrošināšanas vai pārapdrošināšanas sabiedrības mājaslapā, bet arī citā viegli pieejamā interneta vietnē. Šāda iespēja nav izmantota, jo licencētajām apdrošināšanas sabiedrībām, kuras ir tiesīgas veikt dzīvības apdrošināšanu, ir mājaslapas. </w:t>
            </w:r>
          </w:p>
          <w:p w:rsidRPr="00B1210F" w:rsidR="00A510BC" w:rsidP="00925227" w:rsidRDefault="00925227" w14:paraId="703E07C1" w14:textId="76A04EAB">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 </w:t>
            </w:r>
            <w:r w:rsidRPr="00AD5C1C" w:rsidR="00A510BC">
              <w:rPr>
                <w:rFonts w:ascii="Times New Roman" w:hAnsi="Times New Roman" w:eastAsia="Times New Roman" w:cs="Times New Roman"/>
                <w:sz w:val="24"/>
                <w:szCs w:val="24"/>
                <w:lang w:eastAsia="lv-LV"/>
              </w:rPr>
              <w:t xml:space="preserve">Projektā </w:t>
            </w:r>
            <w:r w:rsidRPr="00AD5C1C" w:rsidR="00290549">
              <w:rPr>
                <w:rFonts w:ascii="Times New Roman" w:hAnsi="Times New Roman" w:eastAsia="Times New Roman" w:cs="Times New Roman"/>
                <w:sz w:val="24"/>
                <w:szCs w:val="24"/>
                <w:lang w:eastAsia="lv-LV"/>
              </w:rPr>
              <w:t xml:space="preserve">nav </w:t>
            </w:r>
            <w:r w:rsidRPr="00AD5C1C" w:rsidR="00A510BC">
              <w:rPr>
                <w:rFonts w:ascii="Times New Roman" w:hAnsi="Times New Roman" w:eastAsia="Times New Roman" w:cs="Times New Roman"/>
                <w:sz w:val="24"/>
                <w:szCs w:val="24"/>
                <w:lang w:eastAsia="lv-LV"/>
              </w:rPr>
              <w:t xml:space="preserve">ieviesta Direktīvas </w:t>
            </w:r>
            <w:r w:rsidRPr="00AD5C1C" w:rsidR="00A510BC">
              <w:rPr>
                <w:rFonts w:ascii="Times New Roman" w:hAnsi="Times New Roman" w:eastAsia="Times New Roman" w:cs="Times New Roman"/>
                <w:sz w:val="24"/>
                <w:szCs w:val="24"/>
              </w:rPr>
              <w:t>2007/36/EK 3.i</w:t>
            </w:r>
            <w:r w:rsidRPr="00AD5C1C" w:rsidR="00CC4D69">
              <w:rPr>
                <w:rFonts w:ascii="Times New Roman" w:hAnsi="Times New Roman" w:eastAsia="Times New Roman" w:cs="Times New Roman"/>
                <w:sz w:val="24"/>
                <w:szCs w:val="24"/>
              </w:rPr>
              <w:t xml:space="preserve"> panta 2. un </w:t>
            </w:r>
            <w:r w:rsidRPr="00AD5C1C" w:rsidR="00A510BC">
              <w:rPr>
                <w:rFonts w:ascii="Times New Roman" w:hAnsi="Times New Roman" w:eastAsia="Times New Roman" w:cs="Times New Roman"/>
                <w:sz w:val="24"/>
                <w:szCs w:val="24"/>
              </w:rPr>
              <w:t>3.</w:t>
            </w:r>
            <w:r w:rsidRPr="00AD5C1C" w:rsidR="00CC4D69">
              <w:rPr>
                <w:rFonts w:ascii="Times New Roman" w:hAnsi="Times New Roman" w:eastAsia="Times New Roman" w:cs="Times New Roman"/>
                <w:sz w:val="24"/>
                <w:szCs w:val="24"/>
              </w:rPr>
              <w:t> </w:t>
            </w:r>
            <w:r w:rsidRPr="00AD5C1C" w:rsidR="00A510BC">
              <w:rPr>
                <w:rFonts w:ascii="Times New Roman" w:hAnsi="Times New Roman" w:eastAsia="Times New Roman" w:cs="Times New Roman"/>
                <w:sz w:val="24"/>
                <w:szCs w:val="24"/>
              </w:rPr>
              <w:t xml:space="preserve">punktā paredzētā iespēja, ka līdzekļu pārvaldītājs informāciju (kurā skaidro, kā ieguldījumu stratēģija un tās izpilde atbilst ar </w:t>
            </w:r>
            <w:r w:rsidRPr="00AD5C1C" w:rsidR="004C5794">
              <w:rPr>
                <w:rFonts w:ascii="Times New Roman" w:hAnsi="Times New Roman" w:eastAsia="Times New Roman" w:cs="Times New Roman"/>
                <w:sz w:val="24"/>
                <w:szCs w:val="24"/>
              </w:rPr>
              <w:t>apdrošināšanas vai pārapdrošināšanas sabiedrību</w:t>
            </w:r>
            <w:r w:rsidRPr="00AD5C1C" w:rsidR="00A510BC">
              <w:rPr>
                <w:rFonts w:ascii="Times New Roman" w:hAnsi="Times New Roman" w:eastAsia="Times New Roman" w:cs="Times New Roman"/>
                <w:sz w:val="24"/>
                <w:szCs w:val="24"/>
              </w:rPr>
              <w:t xml:space="preserve"> noslēgtā līguma nosacījumiem un kā ieguldījumu stratēģija veicina </w:t>
            </w:r>
            <w:r w:rsidRPr="00AD5C1C" w:rsidR="004C5794">
              <w:rPr>
                <w:rFonts w:ascii="Times New Roman" w:hAnsi="Times New Roman" w:eastAsia="Times New Roman" w:cs="Times New Roman"/>
                <w:sz w:val="24"/>
                <w:szCs w:val="24"/>
              </w:rPr>
              <w:t xml:space="preserve">apdrošināšanas vai pārapdrošināšanas sabiedrības </w:t>
            </w:r>
            <w:r w:rsidRPr="00AD5C1C" w:rsidR="00CC4D69">
              <w:rPr>
                <w:rFonts w:ascii="Times New Roman" w:hAnsi="Times New Roman" w:eastAsia="Times New Roman" w:cs="Times New Roman"/>
                <w:sz w:val="24"/>
                <w:szCs w:val="24"/>
              </w:rPr>
              <w:t>aktīvu</w:t>
            </w:r>
            <w:r w:rsidRPr="00AD5C1C" w:rsidR="00A510BC">
              <w:rPr>
                <w:rFonts w:ascii="Times New Roman" w:hAnsi="Times New Roman" w:eastAsia="Times New Roman" w:cs="Times New Roman"/>
                <w:sz w:val="24"/>
                <w:szCs w:val="24"/>
              </w:rPr>
              <w:t xml:space="preserve"> vidēja termiņa un ilgtermiņa darbības rezultātus) atklāj ne tikai </w:t>
            </w:r>
            <w:r w:rsidRPr="00AD5C1C" w:rsidR="004C5794">
              <w:rPr>
                <w:rFonts w:ascii="Times New Roman" w:hAnsi="Times New Roman" w:eastAsia="Times New Roman" w:cs="Times New Roman"/>
                <w:sz w:val="24"/>
                <w:szCs w:val="24"/>
              </w:rPr>
              <w:t>apdrošināšanas vai pārapdrošināšanas sabiedrībai</w:t>
            </w:r>
            <w:r w:rsidRPr="00AD5C1C" w:rsidR="00A510BC">
              <w:rPr>
                <w:rFonts w:ascii="Times New Roman" w:hAnsi="Times New Roman" w:eastAsia="Times New Roman" w:cs="Times New Roman"/>
                <w:sz w:val="24"/>
                <w:szCs w:val="24"/>
              </w:rPr>
              <w:t>, bet arī citiem ieguldījumu fondu ieguldītājiem (ja aktīvu pārvaldītājs sniedz fondu pārvaldes pakalpojumus)</w:t>
            </w:r>
            <w:r w:rsidRPr="00AD5C1C" w:rsidR="00CC4D69">
              <w:rPr>
                <w:rFonts w:ascii="Times New Roman" w:hAnsi="Times New Roman" w:eastAsia="Times New Roman" w:cs="Times New Roman"/>
                <w:sz w:val="24"/>
                <w:szCs w:val="24"/>
              </w:rPr>
              <w:t xml:space="preserve">. Projekts neparedz izmantot </w:t>
            </w:r>
            <w:r w:rsidRPr="00B1210F" w:rsidR="00CC4D69">
              <w:rPr>
                <w:rFonts w:ascii="Times New Roman" w:hAnsi="Times New Roman" w:eastAsia="Times New Roman" w:cs="Times New Roman"/>
                <w:sz w:val="24"/>
                <w:szCs w:val="24"/>
                <w:lang w:eastAsia="lv-LV"/>
              </w:rPr>
              <w:t xml:space="preserve">Direktīvas </w:t>
            </w:r>
            <w:r w:rsidRPr="00AD5C1C" w:rsidR="00CC4D69">
              <w:rPr>
                <w:rFonts w:ascii="Times New Roman" w:hAnsi="Times New Roman" w:eastAsia="Times New Roman" w:cs="Times New Roman"/>
                <w:sz w:val="24"/>
                <w:szCs w:val="24"/>
              </w:rPr>
              <w:t>2007/36/EK 3.i 2. punktā paredzēto iespēju informāciju atklāt kopā ar gada pārskatiem.</w:t>
            </w:r>
          </w:p>
        </w:tc>
      </w:tr>
      <w:tr w:rsidRPr="00B1210F" w:rsidR="00B1210F" w:rsidTr="00324C50" w14:paraId="4CDFE846"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2066" w:type="dxa"/>
            <w:gridSpan w:val="2"/>
            <w:tcBorders>
              <w:top w:val="outset" w:color="414142" w:sz="6" w:space="0"/>
              <w:left w:val="outset" w:color="414142" w:sz="6" w:space="0"/>
              <w:bottom w:val="outset" w:color="414142" w:sz="6" w:space="0"/>
              <w:right w:val="outset" w:color="414142" w:sz="6" w:space="0"/>
            </w:tcBorders>
            <w:hideMark/>
          </w:tcPr>
          <w:p w:rsidRPr="00AD5C1C" w:rsidR="00A510BC" w:rsidP="00324C50" w:rsidRDefault="00A510BC" w14:paraId="5634B2CB" w14:textId="73034CF6">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Saistības sniegt paziņojumu ES </w:t>
            </w:r>
            <w:r w:rsidRPr="00AD5C1C">
              <w:rPr>
                <w:rFonts w:ascii="Times New Roman" w:hAnsi="Times New Roman" w:eastAsia="Times New Roman" w:cs="Times New Roman"/>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6989" w:type="dxa"/>
            <w:gridSpan w:val="3"/>
            <w:tcBorders>
              <w:top w:val="outset" w:color="414142" w:sz="6" w:space="0"/>
              <w:left w:val="outset" w:color="414142" w:sz="6" w:space="0"/>
              <w:bottom w:val="outset" w:color="414142" w:sz="6" w:space="0"/>
              <w:right w:val="outset" w:color="414142" w:sz="6" w:space="0"/>
            </w:tcBorders>
            <w:hideMark/>
          </w:tcPr>
          <w:p w:rsidRPr="00AD5C1C" w:rsidR="00A510BC" w:rsidP="00324C50" w:rsidRDefault="00A510BC" w14:paraId="3EBBFCD9"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lastRenderedPageBreak/>
              <w:t>Projekts šo jomu neskar.</w:t>
            </w:r>
          </w:p>
        </w:tc>
      </w:tr>
      <w:tr w:rsidRPr="00B1210F" w:rsidR="00B1210F" w:rsidTr="00324C50" w14:paraId="581D2A78"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2066" w:type="dxa"/>
            <w:gridSpan w:val="2"/>
            <w:tcBorders>
              <w:top w:val="outset" w:color="414142" w:sz="6" w:space="0"/>
              <w:left w:val="outset" w:color="414142" w:sz="6" w:space="0"/>
              <w:bottom w:val="outset" w:color="414142" w:sz="6" w:space="0"/>
              <w:right w:val="outset" w:color="414142" w:sz="6" w:space="0"/>
            </w:tcBorders>
            <w:hideMark/>
          </w:tcPr>
          <w:p w:rsidRPr="00AD5C1C" w:rsidR="00A510BC" w:rsidP="00324C50" w:rsidRDefault="00A510BC" w14:paraId="44DE9E4B"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 informācija</w:t>
            </w:r>
          </w:p>
        </w:tc>
        <w:tc>
          <w:tcPr>
            <w:tcW w:w="6989" w:type="dxa"/>
            <w:gridSpan w:val="3"/>
            <w:tcBorders>
              <w:top w:val="outset" w:color="414142" w:sz="6" w:space="0"/>
              <w:left w:val="outset" w:color="414142" w:sz="6" w:space="0"/>
              <w:bottom w:val="outset" w:color="414142" w:sz="6" w:space="0"/>
              <w:right w:val="outset" w:color="414142" w:sz="6" w:space="0"/>
            </w:tcBorders>
            <w:hideMark/>
          </w:tcPr>
          <w:p w:rsidRPr="00AD5C1C" w:rsidR="00A510BC" w:rsidP="00324C50" w:rsidRDefault="00A510BC" w14:paraId="2B6B8D6C"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Nav.</w:t>
            </w:r>
          </w:p>
        </w:tc>
      </w:tr>
      <w:tr w:rsidRPr="00B1210F" w:rsidR="00B1210F" w:rsidTr="00324C50" w14:paraId="191E293C"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9055" w:type="dxa"/>
            <w:gridSpan w:val="5"/>
            <w:tcBorders>
              <w:top w:val="outset" w:color="414142" w:sz="6" w:space="0"/>
              <w:left w:val="outset" w:color="414142" w:sz="6" w:space="0"/>
              <w:bottom w:val="outset" w:color="414142" w:sz="6" w:space="0"/>
              <w:right w:val="outset" w:color="414142" w:sz="6" w:space="0"/>
            </w:tcBorders>
            <w:vAlign w:val="center"/>
            <w:hideMark/>
          </w:tcPr>
          <w:p w:rsidRPr="00AD5C1C" w:rsidR="00A510BC" w:rsidP="00324C50" w:rsidRDefault="00A510BC" w14:paraId="71F32D4F" w14:textId="77777777">
            <w:pPr>
              <w:spacing w:after="0" w:line="240" w:lineRule="auto"/>
              <w:ind w:firstLine="300"/>
              <w:jc w:val="center"/>
              <w:rPr>
                <w:rFonts w:ascii="Times New Roman" w:hAnsi="Times New Roman" w:eastAsia="Times New Roman" w:cs="Times New Roman"/>
                <w:b/>
                <w:bCs/>
                <w:sz w:val="24"/>
                <w:szCs w:val="24"/>
                <w:lang w:eastAsia="lv-LV"/>
              </w:rPr>
            </w:pPr>
            <w:r w:rsidRPr="00AD5C1C">
              <w:rPr>
                <w:rFonts w:ascii="Times New Roman" w:hAnsi="Times New Roman" w:eastAsia="Times New Roman" w:cs="Times New Roman"/>
                <w:b/>
                <w:bCs/>
                <w:sz w:val="24"/>
                <w:szCs w:val="24"/>
                <w:lang w:eastAsia="lv-LV"/>
              </w:rPr>
              <w:t>2. tabula</w:t>
            </w:r>
            <w:r w:rsidRPr="00AD5C1C">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AD5C1C">
              <w:rPr>
                <w:rFonts w:ascii="Times New Roman" w:hAnsi="Times New Roman" w:eastAsia="Times New Roman" w:cs="Times New Roman"/>
                <w:b/>
                <w:bCs/>
                <w:sz w:val="24"/>
                <w:szCs w:val="24"/>
                <w:lang w:eastAsia="lv-LV"/>
              </w:rPr>
              <w:br/>
              <w:t>Pasākumi šo saistību izpildei</w:t>
            </w:r>
          </w:p>
        </w:tc>
      </w:tr>
      <w:tr w:rsidRPr="00B1210F" w:rsidR="00A510BC" w:rsidTr="00324C50" w14:paraId="41C3E3FA"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Height w:val="240"/>
        </w:trPr>
        <w:tc>
          <w:tcPr>
            <w:tcW w:w="9055" w:type="dxa"/>
            <w:gridSpan w:val="5"/>
            <w:tcBorders>
              <w:top w:val="outset" w:color="414142" w:sz="6" w:space="0"/>
              <w:left w:val="outset" w:color="414142" w:sz="6" w:space="0"/>
              <w:right w:val="outset" w:color="414142" w:sz="6" w:space="0"/>
            </w:tcBorders>
            <w:vAlign w:val="center"/>
          </w:tcPr>
          <w:p w:rsidRPr="00AD5C1C" w:rsidR="00A510BC" w:rsidP="00324C50" w:rsidRDefault="00A510BC" w14:paraId="3520AE1A" w14:textId="77777777">
            <w:pPr>
              <w:spacing w:after="0" w:line="240" w:lineRule="auto"/>
              <w:jc w:val="center"/>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Projekts šo jomu neskar.</w:t>
            </w:r>
          </w:p>
        </w:tc>
      </w:tr>
    </w:tbl>
    <w:p w:rsidRPr="00AD5C1C" w:rsidR="008667C4" w:rsidP="008667C4" w:rsidRDefault="008667C4" w14:paraId="130DC112" w14:textId="77777777">
      <w:pPr>
        <w:spacing w:after="0" w:line="240" w:lineRule="auto"/>
        <w:rPr>
          <w:rFonts w:ascii="Times New Roman" w:hAnsi="Times New Roman" w:eastAsia="Times New Roman" w:cs="Times New Roman"/>
          <w:sz w:val="24"/>
          <w:szCs w:val="24"/>
          <w:lang w:eastAsia="lv-LV"/>
        </w:rPr>
      </w:pPr>
    </w:p>
    <w:p w:rsidRPr="00AD5C1C" w:rsidR="008667C4" w:rsidP="008667C4" w:rsidRDefault="008667C4" w14:paraId="11B47B73"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1210F" w:rsidR="00B1210F" w:rsidTr="00324C50" w14:paraId="537D980E"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D5C1C" w:rsidR="008667C4" w:rsidP="00324C50" w:rsidRDefault="008667C4" w14:paraId="53F0AF30" w14:textId="77777777">
            <w:pPr>
              <w:spacing w:after="0" w:line="240" w:lineRule="auto"/>
              <w:ind w:firstLine="300"/>
              <w:jc w:val="center"/>
              <w:rPr>
                <w:rFonts w:ascii="Times New Roman" w:hAnsi="Times New Roman" w:eastAsia="Times New Roman" w:cs="Times New Roman"/>
                <w:b/>
                <w:bCs/>
                <w:sz w:val="24"/>
                <w:szCs w:val="24"/>
                <w:lang w:eastAsia="lv-LV"/>
              </w:rPr>
            </w:pPr>
            <w:r w:rsidRPr="00AD5C1C">
              <w:rPr>
                <w:rFonts w:ascii="Times New Roman" w:hAnsi="Times New Roman" w:eastAsia="Times New Roman" w:cs="Times New Roman"/>
                <w:b/>
                <w:bCs/>
                <w:sz w:val="24"/>
                <w:szCs w:val="24"/>
                <w:lang w:eastAsia="lv-LV"/>
              </w:rPr>
              <w:t>VI. Sabiedrības līdzdalība un komunikācijas aktivitātes</w:t>
            </w:r>
          </w:p>
        </w:tc>
      </w:tr>
      <w:tr w:rsidRPr="00B1210F" w:rsidR="00B1210F" w:rsidTr="00324C50" w14:paraId="42CB4409"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143F4634"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5A74E8B2"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520FCA28" w14:textId="6E88084B">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sidR="00AD5C1C">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Pr="00B1210F" w:rsidR="00B1210F" w:rsidTr="00324C50" w14:paraId="2727B5DC"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0AFDEF81"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4AD9E05C"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2381019D" w14:textId="035885E3">
            <w:pPr>
              <w:spacing w:after="0" w:line="240" w:lineRule="auto"/>
              <w:ind w:firstLine="284"/>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lang w:eastAsia="lv-LV"/>
              </w:rPr>
              <w:t>Projekt</w:t>
            </w:r>
            <w:r w:rsidR="00AD5C1C">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w:history="1" r:id="rId9">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w:history="1" r:id="rId10">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aicinot sniegt priekšlikumus par projektu līdz 2018. gada 1</w:t>
            </w:r>
            <w:r w:rsidRPr="00B1210F">
              <w:rPr>
                <w:rFonts w:ascii="Times New Roman" w:hAnsi="Times New Roman" w:cs="Times New Roman"/>
                <w:sz w:val="24"/>
                <w:szCs w:val="24"/>
                <w:lang w:eastAsia="lv-LV"/>
              </w:rPr>
              <w:t>2. novembrim.</w:t>
            </w:r>
          </w:p>
        </w:tc>
      </w:tr>
      <w:tr w:rsidRPr="00B1210F" w:rsidR="00B1210F" w:rsidTr="00324C50" w14:paraId="7BF16E16"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397879E3"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5DE8BF72"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AD5C1C" w:rsidR="00A3529B" w:rsidP="00A3529B" w:rsidRDefault="00A3529B" w14:paraId="45056B47" w14:textId="6FF102AC">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sidR="00D37824">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Pr="00B1210F" w:rsidR="008667C4" w:rsidTr="00324C50" w14:paraId="78936BC4" w14:textId="77777777">
        <w:trPr>
          <w:trHeight w:val="313"/>
        </w:trPr>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78194663"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7CAE42AA"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44079F4"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Nav.</w:t>
            </w:r>
          </w:p>
        </w:tc>
      </w:tr>
    </w:tbl>
    <w:p w:rsidRPr="00AD5C1C" w:rsidR="008667C4" w:rsidP="008667C4" w:rsidRDefault="008667C4" w14:paraId="4A9A2E25"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1210F" w:rsidR="00B1210F" w:rsidTr="00324C50" w14:paraId="66EA924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D5C1C" w:rsidR="008667C4" w:rsidP="00324C50" w:rsidRDefault="008667C4" w14:paraId="17E92985" w14:textId="77777777">
            <w:pPr>
              <w:spacing w:after="0" w:line="240" w:lineRule="auto"/>
              <w:ind w:firstLine="300"/>
              <w:jc w:val="center"/>
              <w:rPr>
                <w:rFonts w:ascii="Times New Roman" w:hAnsi="Times New Roman" w:eastAsia="Times New Roman" w:cs="Times New Roman"/>
                <w:b/>
                <w:bCs/>
                <w:sz w:val="24"/>
                <w:szCs w:val="24"/>
                <w:lang w:eastAsia="lv-LV"/>
              </w:rPr>
            </w:pPr>
            <w:r w:rsidRPr="00AD5C1C">
              <w:rPr>
                <w:rFonts w:ascii="Times New Roman" w:hAnsi="Times New Roman" w:eastAsia="Times New Roman" w:cs="Times New Roman"/>
                <w:b/>
                <w:bCs/>
                <w:sz w:val="24"/>
                <w:szCs w:val="24"/>
                <w:lang w:eastAsia="lv-LV"/>
              </w:rPr>
              <w:t>VII. Tiesību akta projekta izpildes nodrošināšana un tās ietekme uz institūcijām</w:t>
            </w:r>
          </w:p>
        </w:tc>
      </w:tr>
      <w:tr w:rsidRPr="00B1210F" w:rsidR="00B1210F" w:rsidTr="00324C50" w14:paraId="3F08BEE3"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FF9B7A1"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3A068A88"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27FD6497"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Finanšu un kapitāla tirgus komisija.</w:t>
            </w:r>
          </w:p>
        </w:tc>
      </w:tr>
      <w:tr w:rsidRPr="00B1210F" w:rsidR="00B1210F" w:rsidTr="00324C50" w14:paraId="3300E289"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D8FCFA0"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211CF9B4"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Projekta izpildes ietekme uz pārvaldes funkcijām un institucionālo struktūru. </w:t>
            </w:r>
          </w:p>
          <w:p w:rsidRPr="00AD5C1C" w:rsidR="008667C4" w:rsidP="00324C50" w:rsidRDefault="008667C4" w14:paraId="6FA43A4A"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 xml:space="preserve">Jaunu institūciju izveide, esošu institūciju </w:t>
            </w:r>
            <w:r w:rsidRPr="00AD5C1C">
              <w:rPr>
                <w:rFonts w:ascii="Times New Roman" w:hAnsi="Times New Roman" w:eastAsia="Times New Roman" w:cs="Times New Roman"/>
                <w:sz w:val="24"/>
                <w:szCs w:val="24"/>
                <w:lang w:eastAsia="lv-LV"/>
              </w:rPr>
              <w:lastRenderedPageBreak/>
              <w:t>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C85D26" w14:paraId="0A5D292A" w14:textId="59871A06">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lastRenderedPageBreak/>
              <w:t>Finanšu un kapitāla tirgus komisija</w:t>
            </w:r>
            <w:r w:rsidR="00AD5C1C">
              <w:rPr>
                <w:rFonts w:ascii="Times New Roman" w:hAnsi="Times New Roman" w:eastAsia="Times New Roman" w:cs="Times New Roman"/>
                <w:sz w:val="24"/>
                <w:szCs w:val="24"/>
                <w:lang w:eastAsia="lv-LV"/>
              </w:rPr>
              <w:t xml:space="preserve"> uzraudzību veiks esošo resursu ietvaros.</w:t>
            </w:r>
          </w:p>
        </w:tc>
      </w:tr>
      <w:tr w:rsidRPr="00B1210F" w:rsidR="008667C4" w:rsidTr="00324C50" w14:paraId="2B216948"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43FF770A"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3A86893C" w14:textId="77777777">
            <w:pPr>
              <w:spacing w:after="0" w:line="240" w:lineRule="auto"/>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AD5C1C" w:rsidR="008667C4" w:rsidP="00324C50" w:rsidRDefault="008667C4" w14:paraId="564B8B07" w14:textId="77777777">
            <w:pPr>
              <w:spacing w:after="0" w:line="240" w:lineRule="auto"/>
              <w:jc w:val="both"/>
              <w:rPr>
                <w:rFonts w:ascii="Times New Roman" w:hAnsi="Times New Roman" w:eastAsia="Times New Roman" w:cs="Times New Roman"/>
                <w:sz w:val="24"/>
                <w:szCs w:val="24"/>
                <w:lang w:eastAsia="lv-LV"/>
              </w:rPr>
            </w:pPr>
            <w:r w:rsidRPr="00AD5C1C">
              <w:rPr>
                <w:rFonts w:ascii="Times New Roman" w:hAnsi="Times New Roman" w:eastAsia="Times New Roman" w:cs="Times New Roman"/>
                <w:sz w:val="24"/>
                <w:szCs w:val="24"/>
                <w:lang w:eastAsia="lv-LV"/>
              </w:rPr>
              <w:t>Nav.</w:t>
            </w:r>
          </w:p>
        </w:tc>
      </w:tr>
    </w:tbl>
    <w:p w:rsidRPr="00AD5C1C" w:rsidR="008667C4" w:rsidP="008667C4" w:rsidRDefault="008667C4" w14:paraId="3BD0AB8D" w14:textId="77777777">
      <w:pPr>
        <w:spacing w:after="0" w:line="240" w:lineRule="auto"/>
        <w:rPr>
          <w:rFonts w:ascii="Times New Roman" w:hAnsi="Times New Roman" w:cs="Times New Roman"/>
          <w:sz w:val="20"/>
          <w:szCs w:val="20"/>
        </w:rPr>
      </w:pPr>
    </w:p>
    <w:p w:rsidRPr="00AD5C1C" w:rsidR="008667C4" w:rsidP="008667C4" w:rsidRDefault="008667C4" w14:paraId="4F520322" w14:textId="77777777">
      <w:pPr>
        <w:spacing w:after="0" w:line="240" w:lineRule="auto"/>
        <w:rPr>
          <w:rFonts w:ascii="Times New Roman" w:hAnsi="Times New Roman" w:cs="Times New Roman"/>
          <w:sz w:val="20"/>
          <w:szCs w:val="20"/>
        </w:rPr>
      </w:pPr>
    </w:p>
    <w:p w:rsidRPr="005E57E3" w:rsidR="00074F02" w:rsidP="00074F02" w:rsidRDefault="00074F02" w14:paraId="60A2C167" w14:textId="77777777">
      <w:pPr>
        <w:pStyle w:val="StyleRight"/>
        <w:spacing w:after="0"/>
        <w:ind w:firstLine="0"/>
        <w:jc w:val="both"/>
        <w:rPr>
          <w:sz w:val="24"/>
          <w:szCs w:val="24"/>
        </w:rPr>
      </w:pPr>
      <w:r w:rsidRPr="005E57E3">
        <w:rPr>
          <w:sz w:val="24"/>
          <w:szCs w:val="24"/>
        </w:rPr>
        <w:t>Iesniedzējs:</w:t>
      </w:r>
    </w:p>
    <w:p w:rsidRPr="005E57E3" w:rsidR="001D6FE8" w:rsidP="001D6FE8" w:rsidRDefault="002D249E" w14:paraId="2F5F2D99" w14:textId="2EFE4A99">
      <w:pPr>
        <w:pStyle w:val="StyleRight"/>
        <w:spacing w:after="0"/>
        <w:ind w:firstLine="0"/>
        <w:jc w:val="both"/>
        <w:rPr>
          <w:sz w:val="24"/>
          <w:szCs w:val="24"/>
        </w:rPr>
      </w:pPr>
      <w:r>
        <w:rPr>
          <w:sz w:val="24"/>
          <w:szCs w:val="24"/>
        </w:rPr>
        <w:t>t</w:t>
      </w:r>
      <w:r w:rsidRPr="005E57E3" w:rsidR="001D6FE8">
        <w:rPr>
          <w:sz w:val="24"/>
          <w:szCs w:val="24"/>
        </w:rPr>
        <w:t>ieslietu ministrs</w:t>
      </w:r>
      <w:r w:rsidRPr="005E57E3" w:rsidR="001D6FE8">
        <w:rPr>
          <w:sz w:val="24"/>
          <w:szCs w:val="24"/>
        </w:rPr>
        <w:tab/>
      </w:r>
      <w:r w:rsidRPr="005E57E3" w:rsidR="001D6FE8">
        <w:rPr>
          <w:sz w:val="24"/>
          <w:szCs w:val="24"/>
        </w:rPr>
        <w:tab/>
      </w:r>
      <w:r w:rsidRPr="005E57E3" w:rsidR="001D6FE8">
        <w:rPr>
          <w:sz w:val="24"/>
          <w:szCs w:val="24"/>
        </w:rPr>
        <w:tab/>
      </w:r>
      <w:r w:rsidRPr="005E57E3" w:rsidR="001D6FE8">
        <w:rPr>
          <w:sz w:val="24"/>
          <w:szCs w:val="24"/>
        </w:rPr>
        <w:tab/>
      </w:r>
      <w:r w:rsidRPr="005E57E3" w:rsidR="001D6FE8">
        <w:rPr>
          <w:sz w:val="24"/>
          <w:szCs w:val="24"/>
        </w:rPr>
        <w:tab/>
      </w:r>
      <w:r w:rsidRPr="005E57E3" w:rsidR="001D6FE8">
        <w:rPr>
          <w:sz w:val="24"/>
          <w:szCs w:val="24"/>
        </w:rPr>
        <w:tab/>
      </w:r>
      <w:r w:rsidRPr="005E57E3" w:rsidR="001D6FE8">
        <w:rPr>
          <w:sz w:val="24"/>
          <w:szCs w:val="24"/>
        </w:rPr>
        <w:tab/>
      </w:r>
      <w:r w:rsidR="001D6FE8">
        <w:rPr>
          <w:sz w:val="24"/>
          <w:szCs w:val="24"/>
        </w:rPr>
        <w:tab/>
        <w:t>J. </w:t>
      </w:r>
      <w:proofErr w:type="spellStart"/>
      <w:r w:rsidR="001D6FE8">
        <w:rPr>
          <w:sz w:val="24"/>
          <w:szCs w:val="24"/>
        </w:rPr>
        <w:t>Bordāns</w:t>
      </w:r>
      <w:proofErr w:type="spellEnd"/>
    </w:p>
    <w:p w:rsidRPr="00B1210F" w:rsidR="00A3529B" w:rsidP="00A3529B" w:rsidRDefault="00A3529B" w14:paraId="4A9C4E50" w14:textId="77777777">
      <w:pPr>
        <w:pStyle w:val="StyleRight"/>
        <w:spacing w:after="0"/>
        <w:ind w:firstLine="0"/>
        <w:jc w:val="both"/>
        <w:rPr>
          <w:sz w:val="24"/>
          <w:szCs w:val="24"/>
        </w:rPr>
      </w:pPr>
    </w:p>
    <w:p w:rsidRPr="00E01C66" w:rsidR="00A3529B" w:rsidP="00A3529B" w:rsidRDefault="00A3529B" w14:paraId="69753CDC" w14:textId="77777777">
      <w:pPr>
        <w:pStyle w:val="StyleRight"/>
        <w:spacing w:after="0"/>
        <w:ind w:firstLine="0"/>
        <w:jc w:val="both"/>
        <w:rPr>
          <w:sz w:val="24"/>
          <w:szCs w:val="24"/>
        </w:rPr>
      </w:pPr>
    </w:p>
    <w:p w:rsidRPr="00E47914" w:rsidR="00A3529B" w:rsidP="00A3529B" w:rsidRDefault="00A3529B" w14:paraId="51ACB00B" w14:textId="77777777">
      <w:pPr>
        <w:spacing w:after="0" w:line="240" w:lineRule="auto"/>
        <w:rPr>
          <w:rFonts w:ascii="Times New Roman" w:hAnsi="Times New Roman" w:cs="Times New Roman"/>
          <w:sz w:val="20"/>
          <w:szCs w:val="20"/>
        </w:rPr>
      </w:pPr>
      <w:r w:rsidRPr="00E47914">
        <w:rPr>
          <w:rFonts w:ascii="Times New Roman" w:hAnsi="Times New Roman" w:cs="Times New Roman"/>
          <w:sz w:val="20"/>
          <w:szCs w:val="20"/>
        </w:rPr>
        <w:t>Latkovskis 67036953</w:t>
      </w:r>
    </w:p>
    <w:p w:rsidRPr="00D119CB" w:rsidR="00A3529B" w:rsidP="00A3529B" w:rsidRDefault="00A3529B" w14:paraId="68EA73F4" w14:textId="77777777">
      <w:pPr>
        <w:spacing w:after="0" w:line="240" w:lineRule="auto"/>
        <w:rPr>
          <w:rFonts w:ascii="Times New Roman" w:hAnsi="Times New Roman" w:cs="Times New Roman"/>
          <w:sz w:val="20"/>
          <w:szCs w:val="20"/>
        </w:rPr>
      </w:pPr>
      <w:r w:rsidRPr="00D119CB">
        <w:rPr>
          <w:rFonts w:ascii="Times New Roman" w:hAnsi="Times New Roman" w:cs="Times New Roman"/>
          <w:sz w:val="20"/>
          <w:szCs w:val="20"/>
        </w:rPr>
        <w:t>Aivars.Latkovskis@tm.gov.lv</w:t>
      </w:r>
    </w:p>
    <w:p w:rsidRPr="000601E9" w:rsidR="00A3529B" w:rsidP="00A3529B" w:rsidRDefault="00A3529B" w14:paraId="056F4F4E" w14:textId="77777777">
      <w:pPr>
        <w:spacing w:after="0" w:line="240" w:lineRule="auto"/>
        <w:rPr>
          <w:rFonts w:ascii="Times New Roman" w:hAnsi="Times New Roman" w:cs="Times New Roman"/>
          <w:sz w:val="20"/>
          <w:szCs w:val="20"/>
        </w:rPr>
      </w:pPr>
    </w:p>
    <w:p w:rsidRPr="000601E9" w:rsidR="00A3529B" w:rsidP="00A3529B" w:rsidRDefault="00A3529B" w14:paraId="1A4219E3" w14:textId="77777777">
      <w:pPr>
        <w:pStyle w:val="Bezatstarpm"/>
        <w:rPr>
          <w:rFonts w:ascii="Times New Roman" w:hAnsi="Times New Roman" w:cs="Times New Roman"/>
          <w:sz w:val="20"/>
          <w:szCs w:val="20"/>
          <w:lang w:eastAsia="lv-LV"/>
        </w:rPr>
      </w:pPr>
      <w:r w:rsidRPr="000601E9">
        <w:rPr>
          <w:rFonts w:ascii="Times New Roman" w:hAnsi="Times New Roman" w:cs="Times New Roman"/>
          <w:sz w:val="20"/>
          <w:szCs w:val="20"/>
          <w:lang w:eastAsia="lv-LV"/>
        </w:rPr>
        <w:t>Vecozols 67774941</w:t>
      </w:r>
    </w:p>
    <w:p w:rsidRPr="00B1210F" w:rsidR="00A3529B" w:rsidP="00A3529B" w:rsidRDefault="00A3529B" w14:paraId="7D06FBB3" w14:textId="34121357">
      <w:pPr>
        <w:pStyle w:val="Bezatstarpm"/>
        <w:rPr>
          <w:rFonts w:ascii="Times New Roman" w:hAnsi="Times New Roman" w:cs="Times New Roman"/>
          <w:sz w:val="20"/>
          <w:szCs w:val="20"/>
        </w:rPr>
      </w:pPr>
      <w:r w:rsidRPr="000601E9">
        <w:rPr>
          <w:rFonts w:ascii="Times New Roman" w:hAnsi="Times New Roman" w:cs="Times New Roman"/>
          <w:sz w:val="20"/>
          <w:szCs w:val="20"/>
        </w:rPr>
        <w:t>Kaspars.Vecozols@fktk.lv</w:t>
      </w:r>
    </w:p>
    <w:sectPr w:rsidRPr="00B1210F" w:rsidR="00A3529B" w:rsidSect="00E40FC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4B41" w14:textId="77777777" w:rsidR="0046589E" w:rsidRDefault="0046589E" w:rsidP="004D15A9">
      <w:pPr>
        <w:spacing w:after="0" w:line="240" w:lineRule="auto"/>
      </w:pPr>
      <w:r>
        <w:separator/>
      </w:r>
    </w:p>
  </w:endnote>
  <w:endnote w:type="continuationSeparator" w:id="0">
    <w:p w14:paraId="494D7CAD" w14:textId="77777777" w:rsidR="0046589E" w:rsidRDefault="0046589E" w:rsidP="004D15A9">
      <w:pPr>
        <w:spacing w:after="0" w:line="240" w:lineRule="auto"/>
      </w:pPr>
      <w:r>
        <w:continuationSeparator/>
      </w:r>
    </w:p>
  </w:endnote>
  <w:endnote w:type="continuationNotice" w:id="1">
    <w:p w14:paraId="0014BAD6" w14:textId="77777777" w:rsidR="0046589E" w:rsidRDefault="00465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324C50" w:rsidRDefault="00324C50" w:rsidP="0042645D">
    <w:pPr>
      <w:pStyle w:val="Kjene"/>
      <w:rPr>
        <w:rFonts w:ascii="Times New Roman" w:hAnsi="Times New Roman" w:cs="Times New Roman"/>
        <w:sz w:val="20"/>
        <w:szCs w:val="20"/>
      </w:rPr>
    </w:pPr>
  </w:p>
  <w:p w14:paraId="6A190106" w14:textId="1B079B9E" w:rsidR="00324C50" w:rsidRPr="0042645D" w:rsidRDefault="00324C50"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D6FE8">
      <w:rPr>
        <w:rFonts w:ascii="Times New Roman" w:hAnsi="Times New Roman" w:cs="Times New Roman"/>
        <w:noProof/>
        <w:sz w:val="20"/>
        <w:szCs w:val="20"/>
      </w:rPr>
      <w:t>TMAnot_</w:t>
    </w:r>
    <w:r w:rsidR="002D249E">
      <w:rPr>
        <w:rFonts w:ascii="Times New Roman" w:hAnsi="Times New Roman" w:cs="Times New Roman"/>
        <w:noProof/>
        <w:sz w:val="20"/>
        <w:szCs w:val="20"/>
      </w:rPr>
      <w:t>010219</w:t>
    </w:r>
    <w:r w:rsidR="001D6FE8">
      <w:rPr>
        <w:rFonts w:ascii="Times New Roman" w:hAnsi="Times New Roman" w:cs="Times New Roman"/>
        <w:noProof/>
        <w:sz w:val="20"/>
        <w:szCs w:val="20"/>
      </w:rPr>
      <w:t>_APL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2E41D56" w:rsidR="00324C50" w:rsidRPr="0042645D" w:rsidRDefault="00324C5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D6FE8">
      <w:rPr>
        <w:rFonts w:ascii="Times New Roman" w:hAnsi="Times New Roman" w:cs="Times New Roman"/>
        <w:noProof/>
        <w:sz w:val="20"/>
        <w:szCs w:val="20"/>
      </w:rPr>
      <w:t>TMAnot_</w:t>
    </w:r>
    <w:r w:rsidR="002D249E">
      <w:rPr>
        <w:rFonts w:ascii="Times New Roman" w:hAnsi="Times New Roman" w:cs="Times New Roman"/>
        <w:noProof/>
        <w:sz w:val="20"/>
        <w:szCs w:val="20"/>
      </w:rPr>
      <w:t>010219</w:t>
    </w:r>
    <w:r w:rsidR="001D6FE8">
      <w:rPr>
        <w:rFonts w:ascii="Times New Roman" w:hAnsi="Times New Roman" w:cs="Times New Roman"/>
        <w:noProof/>
        <w:sz w:val="20"/>
        <w:szCs w:val="20"/>
      </w:rPr>
      <w:t>_APL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C5C2" w14:textId="77777777" w:rsidR="0046589E" w:rsidRDefault="0046589E" w:rsidP="004D15A9">
      <w:pPr>
        <w:spacing w:after="0" w:line="240" w:lineRule="auto"/>
      </w:pPr>
      <w:r>
        <w:separator/>
      </w:r>
    </w:p>
  </w:footnote>
  <w:footnote w:type="continuationSeparator" w:id="0">
    <w:p w14:paraId="62596CB2" w14:textId="77777777" w:rsidR="0046589E" w:rsidRDefault="0046589E" w:rsidP="004D15A9">
      <w:pPr>
        <w:spacing w:after="0" w:line="240" w:lineRule="auto"/>
      </w:pPr>
      <w:r>
        <w:continuationSeparator/>
      </w:r>
    </w:p>
  </w:footnote>
  <w:footnote w:type="continuationNotice" w:id="1">
    <w:p w14:paraId="270CA3A4" w14:textId="77777777" w:rsidR="0046589E" w:rsidRDefault="00465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324C50" w:rsidRDefault="00324C50"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355D0">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rsidR="00324C50" w:rsidRDefault="00324C50"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D00"/>
    <w:multiLevelType w:val="hybridMultilevel"/>
    <w:tmpl w:val="34FAD2FE"/>
    <w:lvl w:ilvl="0" w:tplc="7112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210"/>
    <w:rsid w:val="00003E85"/>
    <w:rsid w:val="00026897"/>
    <w:rsid w:val="000271FA"/>
    <w:rsid w:val="000301E1"/>
    <w:rsid w:val="00031256"/>
    <w:rsid w:val="00031DA0"/>
    <w:rsid w:val="00035BD1"/>
    <w:rsid w:val="000437CF"/>
    <w:rsid w:val="00052720"/>
    <w:rsid w:val="00052DF6"/>
    <w:rsid w:val="0005362A"/>
    <w:rsid w:val="000555C1"/>
    <w:rsid w:val="000601E9"/>
    <w:rsid w:val="0006071D"/>
    <w:rsid w:val="00063AB4"/>
    <w:rsid w:val="00064086"/>
    <w:rsid w:val="0006465E"/>
    <w:rsid w:val="0007048A"/>
    <w:rsid w:val="00071E16"/>
    <w:rsid w:val="00072CA6"/>
    <w:rsid w:val="00073B47"/>
    <w:rsid w:val="00074F02"/>
    <w:rsid w:val="00081DE6"/>
    <w:rsid w:val="00084207"/>
    <w:rsid w:val="00090E38"/>
    <w:rsid w:val="00097527"/>
    <w:rsid w:val="000B1D33"/>
    <w:rsid w:val="000B5968"/>
    <w:rsid w:val="000C680D"/>
    <w:rsid w:val="000C76C5"/>
    <w:rsid w:val="000E0B73"/>
    <w:rsid w:val="000E3461"/>
    <w:rsid w:val="000E42FD"/>
    <w:rsid w:val="000F59FE"/>
    <w:rsid w:val="00101CD5"/>
    <w:rsid w:val="00111E3D"/>
    <w:rsid w:val="001173D3"/>
    <w:rsid w:val="00120ED3"/>
    <w:rsid w:val="00125051"/>
    <w:rsid w:val="00126D17"/>
    <w:rsid w:val="0013226A"/>
    <w:rsid w:val="001373E6"/>
    <w:rsid w:val="00142F87"/>
    <w:rsid w:val="0015263A"/>
    <w:rsid w:val="00156AA9"/>
    <w:rsid w:val="00161BF7"/>
    <w:rsid w:val="0017177C"/>
    <w:rsid w:val="0018769E"/>
    <w:rsid w:val="00196BBF"/>
    <w:rsid w:val="001A1DE0"/>
    <w:rsid w:val="001A1FB6"/>
    <w:rsid w:val="001A3A5D"/>
    <w:rsid w:val="001A4B83"/>
    <w:rsid w:val="001A6DF7"/>
    <w:rsid w:val="001B4371"/>
    <w:rsid w:val="001C10AE"/>
    <w:rsid w:val="001C5969"/>
    <w:rsid w:val="001C7342"/>
    <w:rsid w:val="001D1133"/>
    <w:rsid w:val="001D6FE8"/>
    <w:rsid w:val="001E3E3B"/>
    <w:rsid w:val="001E407F"/>
    <w:rsid w:val="001E64A9"/>
    <w:rsid w:val="001E7651"/>
    <w:rsid w:val="001F12EA"/>
    <w:rsid w:val="001F1D26"/>
    <w:rsid w:val="001F4D3C"/>
    <w:rsid w:val="001F68D7"/>
    <w:rsid w:val="00207496"/>
    <w:rsid w:val="00220682"/>
    <w:rsid w:val="002279F0"/>
    <w:rsid w:val="00264B18"/>
    <w:rsid w:val="00265ECB"/>
    <w:rsid w:val="00270B2B"/>
    <w:rsid w:val="0027620B"/>
    <w:rsid w:val="00282F7D"/>
    <w:rsid w:val="00283E1C"/>
    <w:rsid w:val="00286C3E"/>
    <w:rsid w:val="00290466"/>
    <w:rsid w:val="00290549"/>
    <w:rsid w:val="00293ACB"/>
    <w:rsid w:val="002B5D8D"/>
    <w:rsid w:val="002D249E"/>
    <w:rsid w:val="002D53C8"/>
    <w:rsid w:val="002D6AFB"/>
    <w:rsid w:val="002E3174"/>
    <w:rsid w:val="002F7339"/>
    <w:rsid w:val="003032B5"/>
    <w:rsid w:val="003065DE"/>
    <w:rsid w:val="00312898"/>
    <w:rsid w:val="00312FF5"/>
    <w:rsid w:val="00313E2C"/>
    <w:rsid w:val="00315E7A"/>
    <w:rsid w:val="00317130"/>
    <w:rsid w:val="003201DF"/>
    <w:rsid w:val="00322A62"/>
    <w:rsid w:val="00324C50"/>
    <w:rsid w:val="003323DB"/>
    <w:rsid w:val="00333F7B"/>
    <w:rsid w:val="00334ABB"/>
    <w:rsid w:val="00337D85"/>
    <w:rsid w:val="003444D3"/>
    <w:rsid w:val="00353AFA"/>
    <w:rsid w:val="003578D4"/>
    <w:rsid w:val="003661B4"/>
    <w:rsid w:val="003803BC"/>
    <w:rsid w:val="00391718"/>
    <w:rsid w:val="003922B0"/>
    <w:rsid w:val="00396071"/>
    <w:rsid w:val="003A2A0B"/>
    <w:rsid w:val="003A41E8"/>
    <w:rsid w:val="003A5206"/>
    <w:rsid w:val="003A5CA3"/>
    <w:rsid w:val="003B2359"/>
    <w:rsid w:val="003B347C"/>
    <w:rsid w:val="003B6B3E"/>
    <w:rsid w:val="003C1419"/>
    <w:rsid w:val="003C170D"/>
    <w:rsid w:val="003D200F"/>
    <w:rsid w:val="003E18D3"/>
    <w:rsid w:val="003E752C"/>
    <w:rsid w:val="003E7D54"/>
    <w:rsid w:val="003F69C2"/>
    <w:rsid w:val="003F6DA2"/>
    <w:rsid w:val="00401BD5"/>
    <w:rsid w:val="00404D01"/>
    <w:rsid w:val="00407378"/>
    <w:rsid w:val="00410612"/>
    <w:rsid w:val="00415104"/>
    <w:rsid w:val="00415F61"/>
    <w:rsid w:val="004263E7"/>
    <w:rsid w:val="0042645D"/>
    <w:rsid w:val="0043541A"/>
    <w:rsid w:val="004355D0"/>
    <w:rsid w:val="004375DC"/>
    <w:rsid w:val="0044216E"/>
    <w:rsid w:val="00442580"/>
    <w:rsid w:val="00443949"/>
    <w:rsid w:val="00452C89"/>
    <w:rsid w:val="00455067"/>
    <w:rsid w:val="004550A2"/>
    <w:rsid w:val="00461275"/>
    <w:rsid w:val="0046589E"/>
    <w:rsid w:val="00471A92"/>
    <w:rsid w:val="0047725C"/>
    <w:rsid w:val="00477A80"/>
    <w:rsid w:val="00484FCC"/>
    <w:rsid w:val="00487593"/>
    <w:rsid w:val="00487D95"/>
    <w:rsid w:val="00497390"/>
    <w:rsid w:val="004A4822"/>
    <w:rsid w:val="004B4A97"/>
    <w:rsid w:val="004C100C"/>
    <w:rsid w:val="004C37BA"/>
    <w:rsid w:val="004C3B12"/>
    <w:rsid w:val="004C5794"/>
    <w:rsid w:val="004D15A9"/>
    <w:rsid w:val="004D20F0"/>
    <w:rsid w:val="004D7959"/>
    <w:rsid w:val="004D7C37"/>
    <w:rsid w:val="004E4B0B"/>
    <w:rsid w:val="004F1B4D"/>
    <w:rsid w:val="004F2115"/>
    <w:rsid w:val="004F3296"/>
    <w:rsid w:val="00515CEE"/>
    <w:rsid w:val="00522039"/>
    <w:rsid w:val="005300ED"/>
    <w:rsid w:val="005343A8"/>
    <w:rsid w:val="0055294A"/>
    <w:rsid w:val="005560A8"/>
    <w:rsid w:val="0056459F"/>
    <w:rsid w:val="005817FD"/>
    <w:rsid w:val="005839C8"/>
    <w:rsid w:val="00586AE8"/>
    <w:rsid w:val="0059057E"/>
    <w:rsid w:val="005B6810"/>
    <w:rsid w:val="005B7142"/>
    <w:rsid w:val="005C0266"/>
    <w:rsid w:val="005C0CCF"/>
    <w:rsid w:val="005D4E8A"/>
    <w:rsid w:val="005E41BF"/>
    <w:rsid w:val="005E4D47"/>
    <w:rsid w:val="005E6583"/>
    <w:rsid w:val="005F0729"/>
    <w:rsid w:val="005F0A2A"/>
    <w:rsid w:val="006042EE"/>
    <w:rsid w:val="00612A92"/>
    <w:rsid w:val="00616762"/>
    <w:rsid w:val="00627FEA"/>
    <w:rsid w:val="00637BF2"/>
    <w:rsid w:val="006439DF"/>
    <w:rsid w:val="00645041"/>
    <w:rsid w:val="006471A9"/>
    <w:rsid w:val="00653358"/>
    <w:rsid w:val="00657500"/>
    <w:rsid w:val="006641E1"/>
    <w:rsid w:val="00670154"/>
    <w:rsid w:val="006746E7"/>
    <w:rsid w:val="00684A8B"/>
    <w:rsid w:val="006879C0"/>
    <w:rsid w:val="00687E59"/>
    <w:rsid w:val="00690CE0"/>
    <w:rsid w:val="006914CD"/>
    <w:rsid w:val="0069391B"/>
    <w:rsid w:val="006946CB"/>
    <w:rsid w:val="006B117A"/>
    <w:rsid w:val="006C440E"/>
    <w:rsid w:val="006C7052"/>
    <w:rsid w:val="006D1824"/>
    <w:rsid w:val="006E04EF"/>
    <w:rsid w:val="006E53EE"/>
    <w:rsid w:val="006E6ADA"/>
    <w:rsid w:val="006F69BA"/>
    <w:rsid w:val="00700530"/>
    <w:rsid w:val="00700A81"/>
    <w:rsid w:val="00702DC8"/>
    <w:rsid w:val="007047F3"/>
    <w:rsid w:val="00707C61"/>
    <w:rsid w:val="00715506"/>
    <w:rsid w:val="00715917"/>
    <w:rsid w:val="00725ACB"/>
    <w:rsid w:val="00731578"/>
    <w:rsid w:val="0073425A"/>
    <w:rsid w:val="00734A5A"/>
    <w:rsid w:val="0073730D"/>
    <w:rsid w:val="007375E3"/>
    <w:rsid w:val="0074013C"/>
    <w:rsid w:val="007442F0"/>
    <w:rsid w:val="00746269"/>
    <w:rsid w:val="00752779"/>
    <w:rsid w:val="0075497C"/>
    <w:rsid w:val="00757522"/>
    <w:rsid w:val="00762AA4"/>
    <w:rsid w:val="007721C4"/>
    <w:rsid w:val="00774408"/>
    <w:rsid w:val="007770C4"/>
    <w:rsid w:val="00782AB0"/>
    <w:rsid w:val="007932D3"/>
    <w:rsid w:val="00796D6E"/>
    <w:rsid w:val="007C18C6"/>
    <w:rsid w:val="007C1C5B"/>
    <w:rsid w:val="007C52F0"/>
    <w:rsid w:val="007C66CC"/>
    <w:rsid w:val="007C76FD"/>
    <w:rsid w:val="007D2656"/>
    <w:rsid w:val="007D2DD1"/>
    <w:rsid w:val="007E2BE5"/>
    <w:rsid w:val="007E2E8E"/>
    <w:rsid w:val="007E3F61"/>
    <w:rsid w:val="007F25E7"/>
    <w:rsid w:val="0081203F"/>
    <w:rsid w:val="008202CB"/>
    <w:rsid w:val="00824DBE"/>
    <w:rsid w:val="008252E5"/>
    <w:rsid w:val="0083383A"/>
    <w:rsid w:val="00836093"/>
    <w:rsid w:val="00840A5F"/>
    <w:rsid w:val="00841836"/>
    <w:rsid w:val="0085549F"/>
    <w:rsid w:val="008647AB"/>
    <w:rsid w:val="008667C4"/>
    <w:rsid w:val="008714D4"/>
    <w:rsid w:val="008721B7"/>
    <w:rsid w:val="0087437F"/>
    <w:rsid w:val="00876484"/>
    <w:rsid w:val="008826E9"/>
    <w:rsid w:val="008837F0"/>
    <w:rsid w:val="00887898"/>
    <w:rsid w:val="008879DC"/>
    <w:rsid w:val="00895E9D"/>
    <w:rsid w:val="00897917"/>
    <w:rsid w:val="008A3EF8"/>
    <w:rsid w:val="008A55F6"/>
    <w:rsid w:val="008B04CC"/>
    <w:rsid w:val="008B10D4"/>
    <w:rsid w:val="008C5BB8"/>
    <w:rsid w:val="008C660F"/>
    <w:rsid w:val="008C6E2A"/>
    <w:rsid w:val="008D0E01"/>
    <w:rsid w:val="008D2647"/>
    <w:rsid w:val="008D783E"/>
    <w:rsid w:val="008E4E93"/>
    <w:rsid w:val="008E78B2"/>
    <w:rsid w:val="008E7C0C"/>
    <w:rsid w:val="00907B90"/>
    <w:rsid w:val="009170DE"/>
    <w:rsid w:val="00925227"/>
    <w:rsid w:val="009459B9"/>
    <w:rsid w:val="00953F28"/>
    <w:rsid w:val="009548CB"/>
    <w:rsid w:val="00964EA7"/>
    <w:rsid w:val="00971151"/>
    <w:rsid w:val="00974FAB"/>
    <w:rsid w:val="0097690A"/>
    <w:rsid w:val="00983B4A"/>
    <w:rsid w:val="00997954"/>
    <w:rsid w:val="009A6EF5"/>
    <w:rsid w:val="009A70CB"/>
    <w:rsid w:val="009B09F8"/>
    <w:rsid w:val="009B6A57"/>
    <w:rsid w:val="009C3FCD"/>
    <w:rsid w:val="009C65D1"/>
    <w:rsid w:val="009D0273"/>
    <w:rsid w:val="009D0F74"/>
    <w:rsid w:val="009D60E2"/>
    <w:rsid w:val="009E165A"/>
    <w:rsid w:val="009E2029"/>
    <w:rsid w:val="009F0644"/>
    <w:rsid w:val="009F14B6"/>
    <w:rsid w:val="00A02539"/>
    <w:rsid w:val="00A02ED7"/>
    <w:rsid w:val="00A05102"/>
    <w:rsid w:val="00A06071"/>
    <w:rsid w:val="00A11A78"/>
    <w:rsid w:val="00A1552F"/>
    <w:rsid w:val="00A25254"/>
    <w:rsid w:val="00A274AD"/>
    <w:rsid w:val="00A3512F"/>
    <w:rsid w:val="00A3529B"/>
    <w:rsid w:val="00A42F06"/>
    <w:rsid w:val="00A45855"/>
    <w:rsid w:val="00A510BC"/>
    <w:rsid w:val="00A60D72"/>
    <w:rsid w:val="00A61AF5"/>
    <w:rsid w:val="00A62860"/>
    <w:rsid w:val="00A6361A"/>
    <w:rsid w:val="00A65E1A"/>
    <w:rsid w:val="00A67728"/>
    <w:rsid w:val="00A80FBE"/>
    <w:rsid w:val="00A855AA"/>
    <w:rsid w:val="00A9022E"/>
    <w:rsid w:val="00A941C0"/>
    <w:rsid w:val="00AA3915"/>
    <w:rsid w:val="00AA43C4"/>
    <w:rsid w:val="00AB51F6"/>
    <w:rsid w:val="00AB6562"/>
    <w:rsid w:val="00AD5C1C"/>
    <w:rsid w:val="00AE0DF5"/>
    <w:rsid w:val="00AE3A91"/>
    <w:rsid w:val="00AE715C"/>
    <w:rsid w:val="00AF56D7"/>
    <w:rsid w:val="00B01C98"/>
    <w:rsid w:val="00B103C5"/>
    <w:rsid w:val="00B110AD"/>
    <w:rsid w:val="00B1210F"/>
    <w:rsid w:val="00B13108"/>
    <w:rsid w:val="00B15D8F"/>
    <w:rsid w:val="00B239B2"/>
    <w:rsid w:val="00B24B2E"/>
    <w:rsid w:val="00B31618"/>
    <w:rsid w:val="00B44DFD"/>
    <w:rsid w:val="00B47BB6"/>
    <w:rsid w:val="00B57625"/>
    <w:rsid w:val="00B57BEE"/>
    <w:rsid w:val="00B6562F"/>
    <w:rsid w:val="00B66BF1"/>
    <w:rsid w:val="00B72C9E"/>
    <w:rsid w:val="00B74D02"/>
    <w:rsid w:val="00B816D1"/>
    <w:rsid w:val="00B81C6E"/>
    <w:rsid w:val="00B83C87"/>
    <w:rsid w:val="00B90DCB"/>
    <w:rsid w:val="00BB0C7E"/>
    <w:rsid w:val="00BB0E46"/>
    <w:rsid w:val="00BB1F46"/>
    <w:rsid w:val="00BB3438"/>
    <w:rsid w:val="00BC2633"/>
    <w:rsid w:val="00BE1188"/>
    <w:rsid w:val="00BE3125"/>
    <w:rsid w:val="00BE3EA3"/>
    <w:rsid w:val="00BE4F25"/>
    <w:rsid w:val="00BF327D"/>
    <w:rsid w:val="00BF3A34"/>
    <w:rsid w:val="00C02045"/>
    <w:rsid w:val="00C02FA7"/>
    <w:rsid w:val="00C05F91"/>
    <w:rsid w:val="00C06440"/>
    <w:rsid w:val="00C22140"/>
    <w:rsid w:val="00C2218D"/>
    <w:rsid w:val="00C26239"/>
    <w:rsid w:val="00C30310"/>
    <w:rsid w:val="00C31C20"/>
    <w:rsid w:val="00C321E1"/>
    <w:rsid w:val="00C3229B"/>
    <w:rsid w:val="00C329B3"/>
    <w:rsid w:val="00C34B83"/>
    <w:rsid w:val="00C52A90"/>
    <w:rsid w:val="00C532AC"/>
    <w:rsid w:val="00C53A44"/>
    <w:rsid w:val="00C64C2C"/>
    <w:rsid w:val="00C70318"/>
    <w:rsid w:val="00C74083"/>
    <w:rsid w:val="00C85166"/>
    <w:rsid w:val="00C85D26"/>
    <w:rsid w:val="00C86F7E"/>
    <w:rsid w:val="00CA1BE9"/>
    <w:rsid w:val="00CA3A1E"/>
    <w:rsid w:val="00CA7041"/>
    <w:rsid w:val="00CB0743"/>
    <w:rsid w:val="00CB4D0B"/>
    <w:rsid w:val="00CB676F"/>
    <w:rsid w:val="00CB731C"/>
    <w:rsid w:val="00CC428F"/>
    <w:rsid w:val="00CC4D69"/>
    <w:rsid w:val="00CD24FE"/>
    <w:rsid w:val="00CE33C6"/>
    <w:rsid w:val="00CF0C5C"/>
    <w:rsid w:val="00CF69CA"/>
    <w:rsid w:val="00CF7FD4"/>
    <w:rsid w:val="00D0170B"/>
    <w:rsid w:val="00D025D1"/>
    <w:rsid w:val="00D05204"/>
    <w:rsid w:val="00D05F14"/>
    <w:rsid w:val="00D1107A"/>
    <w:rsid w:val="00D119CB"/>
    <w:rsid w:val="00D123FF"/>
    <w:rsid w:val="00D12B67"/>
    <w:rsid w:val="00D145F8"/>
    <w:rsid w:val="00D156AB"/>
    <w:rsid w:val="00D16B0E"/>
    <w:rsid w:val="00D25C91"/>
    <w:rsid w:val="00D260A3"/>
    <w:rsid w:val="00D2698B"/>
    <w:rsid w:val="00D313D5"/>
    <w:rsid w:val="00D359CA"/>
    <w:rsid w:val="00D373BB"/>
    <w:rsid w:val="00D37824"/>
    <w:rsid w:val="00D43D86"/>
    <w:rsid w:val="00D51361"/>
    <w:rsid w:val="00D56151"/>
    <w:rsid w:val="00D61E0D"/>
    <w:rsid w:val="00D77E11"/>
    <w:rsid w:val="00D80FCA"/>
    <w:rsid w:val="00D850F6"/>
    <w:rsid w:val="00D908B5"/>
    <w:rsid w:val="00D9229A"/>
    <w:rsid w:val="00D9745F"/>
    <w:rsid w:val="00DA096A"/>
    <w:rsid w:val="00DA326E"/>
    <w:rsid w:val="00DA52AC"/>
    <w:rsid w:val="00DA596D"/>
    <w:rsid w:val="00DA61E1"/>
    <w:rsid w:val="00DB5FB8"/>
    <w:rsid w:val="00DB63F1"/>
    <w:rsid w:val="00DC4237"/>
    <w:rsid w:val="00DC4298"/>
    <w:rsid w:val="00DC46D1"/>
    <w:rsid w:val="00DC53BC"/>
    <w:rsid w:val="00DE4330"/>
    <w:rsid w:val="00DE5932"/>
    <w:rsid w:val="00DE78C6"/>
    <w:rsid w:val="00DF54AB"/>
    <w:rsid w:val="00E01C66"/>
    <w:rsid w:val="00E1379B"/>
    <w:rsid w:val="00E23292"/>
    <w:rsid w:val="00E25B3A"/>
    <w:rsid w:val="00E40FC9"/>
    <w:rsid w:val="00E43386"/>
    <w:rsid w:val="00E44C94"/>
    <w:rsid w:val="00E47914"/>
    <w:rsid w:val="00E557CC"/>
    <w:rsid w:val="00E5586E"/>
    <w:rsid w:val="00E61BE5"/>
    <w:rsid w:val="00E67149"/>
    <w:rsid w:val="00E67329"/>
    <w:rsid w:val="00E75240"/>
    <w:rsid w:val="00E806AE"/>
    <w:rsid w:val="00E8272E"/>
    <w:rsid w:val="00E83201"/>
    <w:rsid w:val="00E8622A"/>
    <w:rsid w:val="00E9126A"/>
    <w:rsid w:val="00E9181C"/>
    <w:rsid w:val="00EA01D2"/>
    <w:rsid w:val="00EB312D"/>
    <w:rsid w:val="00EB4318"/>
    <w:rsid w:val="00EBE697"/>
    <w:rsid w:val="00EC0226"/>
    <w:rsid w:val="00EC2332"/>
    <w:rsid w:val="00ED0FE5"/>
    <w:rsid w:val="00ED37B0"/>
    <w:rsid w:val="00ED573E"/>
    <w:rsid w:val="00EF7667"/>
    <w:rsid w:val="00F00244"/>
    <w:rsid w:val="00F04C12"/>
    <w:rsid w:val="00F13E2B"/>
    <w:rsid w:val="00F358D3"/>
    <w:rsid w:val="00F37099"/>
    <w:rsid w:val="00F42766"/>
    <w:rsid w:val="00F44902"/>
    <w:rsid w:val="00F44EB1"/>
    <w:rsid w:val="00F50CE9"/>
    <w:rsid w:val="00F52AAE"/>
    <w:rsid w:val="00F574EA"/>
    <w:rsid w:val="00F64E5A"/>
    <w:rsid w:val="00F7310E"/>
    <w:rsid w:val="00F81FF6"/>
    <w:rsid w:val="00F82B26"/>
    <w:rsid w:val="00F82FEE"/>
    <w:rsid w:val="00F85AA6"/>
    <w:rsid w:val="00F91583"/>
    <w:rsid w:val="00FA19B8"/>
    <w:rsid w:val="00FA259D"/>
    <w:rsid w:val="00FA2A06"/>
    <w:rsid w:val="00FA5740"/>
    <w:rsid w:val="00FA7947"/>
    <w:rsid w:val="00FB2959"/>
    <w:rsid w:val="00FB2E62"/>
    <w:rsid w:val="00FB41B8"/>
    <w:rsid w:val="00FB55B5"/>
    <w:rsid w:val="00FB6403"/>
    <w:rsid w:val="00FB6858"/>
    <w:rsid w:val="00FB7065"/>
    <w:rsid w:val="00FD6597"/>
    <w:rsid w:val="00FE0FF4"/>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042E54"/>
  <w15:docId w15:val="{F2E068E3-674E-45E3-A912-8E717A49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90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tk.lv/lv/tirgus-dalibnieki/apdrosinasanas-sabiedribas/dzivibas-a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5F87-5DDD-439A-86A0-C2656F2D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18268</Words>
  <Characters>10413</Characters>
  <Application>Microsoft Office Word</Application>
  <DocSecurity>4</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Apdrošināšanas un pārapdrošināšanas likumā"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pārapdrošināšanas likumā" sākotnējās ietekmes novērtējuma ziņojums (anotācija)</dc:title>
  <dc:subject>Anotācija</dc:subject>
  <dc:creator>Aivars Latkovskis, Kaspars Vecozols</dc:creator>
  <dc:description>67036953, Aivars.Latkovskis@tm.gov.lv_x000d_
67774941, Kaspars.Vecozols@fktk.lv</dc:description>
  <cp:lastModifiedBy>Aivars Latkovskis</cp:lastModifiedBy>
  <cp:revision>2</cp:revision>
  <cp:lastPrinted>2018-11-22T08:11:00Z</cp:lastPrinted>
  <dcterms:created xsi:type="dcterms:W3CDTF">2019-02-01T06:28:00Z</dcterms:created>
  <dcterms:modified xsi:type="dcterms:W3CDTF">2019-02-01T06:28:00Z</dcterms:modified>
</cp:coreProperties>
</file>